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54904" w14:textId="18F28BD7" w:rsidR="00E64116" w:rsidRPr="005817EC" w:rsidRDefault="00A11372" w:rsidP="00EC1FB3">
      <w:pPr>
        <w:ind w:firstLine="0"/>
        <w:rPr>
          <w:b/>
          <w:bCs/>
          <w:rtl/>
        </w:rPr>
      </w:pPr>
      <w:r>
        <w:rPr>
          <w:b/>
          <w:bCs/>
          <w:rtl/>
        </w:rPr>
        <w:t>הכנסת העשרים-וחמש</w:t>
      </w:r>
    </w:p>
    <w:p w14:paraId="16DEE5DD" w14:textId="77777777" w:rsidR="00A22C90" w:rsidRDefault="00A22C90" w:rsidP="00327BF8">
      <w:pPr>
        <w:ind w:firstLine="0"/>
        <w:outlineLvl w:val="0"/>
        <w:rPr>
          <w:b/>
          <w:bCs/>
          <w:rtl/>
        </w:rPr>
        <w:sectPr w:rsidR="00A22C90" w:rsidSect="00EA4A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801DA9" w14:textId="2BEB79CB" w:rsidR="00E64116" w:rsidRPr="008713A4" w:rsidRDefault="00A11372" w:rsidP="008320F6">
      <w:pPr>
        <w:ind w:firstLine="0"/>
        <w:rPr>
          <w:b/>
          <w:bCs/>
          <w:rtl/>
        </w:rPr>
      </w:pPr>
      <w:r>
        <w:rPr>
          <w:b/>
          <w:bCs/>
          <w:rtl/>
        </w:rPr>
        <w:t>מושב ראשון</w:t>
      </w:r>
    </w:p>
    <w:p w14:paraId="78FE9B2F" w14:textId="77777777" w:rsidR="00E64116" w:rsidRPr="008713A4" w:rsidRDefault="00E64116" w:rsidP="0049458B">
      <w:pPr>
        <w:rPr>
          <w:rtl/>
        </w:rPr>
      </w:pPr>
    </w:p>
    <w:p w14:paraId="5A944A8A" w14:textId="77777777" w:rsidR="00E64116" w:rsidRPr="008713A4" w:rsidRDefault="00E64116" w:rsidP="0049458B">
      <w:pPr>
        <w:rPr>
          <w:rtl/>
        </w:rPr>
      </w:pPr>
    </w:p>
    <w:p w14:paraId="05FC82B4" w14:textId="77777777" w:rsidR="00E64116" w:rsidRPr="008713A4" w:rsidRDefault="00E64116" w:rsidP="007509A6">
      <w:pPr>
        <w:ind w:firstLine="0"/>
        <w:jc w:val="center"/>
        <w:rPr>
          <w:b/>
          <w:bCs/>
          <w:rtl/>
        </w:rPr>
      </w:pPr>
    </w:p>
    <w:p w14:paraId="432EDC74" w14:textId="34C4F52A" w:rsidR="00E64116" w:rsidRPr="008713A4" w:rsidRDefault="00A11372" w:rsidP="008320F6">
      <w:pPr>
        <w:ind w:firstLine="0"/>
        <w:jc w:val="center"/>
        <w:outlineLvl w:val="0"/>
        <w:rPr>
          <w:b/>
          <w:bCs/>
          <w:rtl/>
        </w:rPr>
      </w:pPr>
      <w:r>
        <w:rPr>
          <w:b/>
          <w:bCs/>
          <w:rtl/>
        </w:rPr>
        <w:t xml:space="preserve">פרוטוקול מס' </w:t>
      </w:r>
      <w:r>
        <w:rPr>
          <w:rFonts w:hint="cs"/>
          <w:b/>
          <w:bCs/>
          <w:rtl/>
        </w:rPr>
        <w:t>92</w:t>
      </w:r>
    </w:p>
    <w:p w14:paraId="77CC164B" w14:textId="0A130D54" w:rsidR="00E64116" w:rsidRPr="008713A4" w:rsidRDefault="00A11372" w:rsidP="008320F6">
      <w:pPr>
        <w:ind w:firstLine="0"/>
        <w:jc w:val="center"/>
        <w:outlineLvl w:val="0"/>
        <w:rPr>
          <w:b/>
          <w:bCs/>
          <w:rtl/>
        </w:rPr>
      </w:pPr>
      <w:r>
        <w:rPr>
          <w:b/>
          <w:bCs/>
          <w:rtl/>
        </w:rPr>
        <w:t>מישיבת ועדת העבודה והרווחה</w:t>
      </w:r>
    </w:p>
    <w:p w14:paraId="6B803860" w14:textId="6FE5BE78" w:rsidR="00E64116" w:rsidRPr="008713A4" w:rsidRDefault="00A11372" w:rsidP="008320F6">
      <w:pPr>
        <w:ind w:firstLine="0"/>
        <w:jc w:val="center"/>
        <w:outlineLvl w:val="0"/>
        <w:rPr>
          <w:b/>
          <w:bCs/>
          <w:u w:val="single"/>
          <w:rtl/>
        </w:rPr>
      </w:pPr>
      <w:r>
        <w:rPr>
          <w:b/>
          <w:bCs/>
          <w:u w:val="single"/>
          <w:rtl/>
        </w:rPr>
        <w:t xml:space="preserve">יום שני, כ"ח בתמוז </w:t>
      </w:r>
      <w:proofErr w:type="spellStart"/>
      <w:r>
        <w:rPr>
          <w:b/>
          <w:bCs/>
          <w:u w:val="single"/>
          <w:rtl/>
        </w:rPr>
        <w:t>התשפ"ג</w:t>
      </w:r>
      <w:proofErr w:type="spellEnd"/>
      <w:r>
        <w:rPr>
          <w:b/>
          <w:bCs/>
          <w:u w:val="single"/>
          <w:rtl/>
        </w:rPr>
        <w:t xml:space="preserve"> (17 ביולי 2023), שעה </w:t>
      </w:r>
      <w:r w:rsidR="00A74EFC">
        <w:rPr>
          <w:rFonts w:hint="cs"/>
          <w:b/>
          <w:bCs/>
          <w:u w:val="single"/>
          <w:rtl/>
        </w:rPr>
        <w:t>13</w:t>
      </w:r>
      <w:r w:rsidR="00371D50">
        <w:rPr>
          <w:rFonts w:hint="cs"/>
          <w:b/>
          <w:bCs/>
          <w:u w:val="single"/>
          <w:rtl/>
        </w:rPr>
        <w:t>:</w:t>
      </w:r>
      <w:r w:rsidR="00A74EFC">
        <w:rPr>
          <w:rFonts w:hint="cs"/>
          <w:b/>
          <w:bCs/>
          <w:u w:val="single"/>
          <w:rtl/>
        </w:rPr>
        <w:t>00</w:t>
      </w:r>
    </w:p>
    <w:p w14:paraId="30FFA1E7" w14:textId="77777777" w:rsidR="00E64116" w:rsidRPr="008713A4" w:rsidRDefault="00E64116" w:rsidP="008320F6">
      <w:pPr>
        <w:ind w:firstLine="0"/>
        <w:rPr>
          <w:rtl/>
        </w:rPr>
      </w:pPr>
    </w:p>
    <w:p w14:paraId="59F2EB77" w14:textId="77777777" w:rsidR="00E64116" w:rsidRPr="008713A4" w:rsidRDefault="00E64116" w:rsidP="008320F6">
      <w:pPr>
        <w:ind w:firstLine="0"/>
        <w:rPr>
          <w:rtl/>
        </w:rPr>
      </w:pPr>
    </w:p>
    <w:p w14:paraId="5740182F" w14:textId="77777777" w:rsidR="00E64116" w:rsidRPr="008713A4" w:rsidRDefault="00E64116" w:rsidP="008320F6">
      <w:pPr>
        <w:ind w:firstLine="0"/>
        <w:rPr>
          <w:rtl/>
        </w:rPr>
      </w:pPr>
    </w:p>
    <w:p w14:paraId="50ECA8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12BA40" w14:textId="501578F2" w:rsidR="00E64116" w:rsidRPr="008713A4" w:rsidRDefault="00A11372" w:rsidP="00A11372">
      <w:pPr>
        <w:spacing w:before="60"/>
        <w:ind w:firstLine="0"/>
        <w:rPr>
          <w:rtl/>
        </w:rPr>
      </w:pPr>
      <w:bookmarkStart w:id="0" w:name="ET_hatsach_637970_1"/>
      <w:r w:rsidRPr="00A11372">
        <w:rPr>
          <w:rStyle w:val="TagStyle"/>
          <w:rtl/>
        </w:rPr>
        <w:t xml:space="preserve"> &lt;&lt; הצח &gt;&gt; </w:t>
      </w:r>
      <w:r w:rsidRPr="00A11372">
        <w:rPr>
          <w:rtl/>
        </w:rPr>
        <w:t>הצעת חוק הנכים (תגמולים ושיקום) (תיקון מס' 33), התשפ"ב-202</w:t>
      </w:r>
      <w:r>
        <w:rPr>
          <w:rFonts w:hint="cs"/>
          <w:rtl/>
        </w:rPr>
        <w:t>2 (מ/1574)</w:t>
      </w:r>
      <w:r w:rsidRPr="00A11372">
        <w:rPr>
          <w:rStyle w:val="TagStyle"/>
          <w:rtl/>
        </w:rPr>
        <w:t xml:space="preserve"> &lt;&lt; הצח &gt;&gt;</w:t>
      </w:r>
      <w:r w:rsidR="005C4E7B">
        <w:rPr>
          <w:rtl/>
        </w:rPr>
        <w:t xml:space="preserve"> </w:t>
      </w:r>
      <w:bookmarkEnd w:id="0"/>
    </w:p>
    <w:p w14:paraId="437FDD53" w14:textId="77777777" w:rsidR="00E64116" w:rsidRDefault="00E64116" w:rsidP="007C693F">
      <w:pPr>
        <w:spacing w:before="60"/>
        <w:ind w:firstLine="0"/>
        <w:rPr>
          <w:rtl/>
        </w:rPr>
      </w:pPr>
    </w:p>
    <w:p w14:paraId="598307D5" w14:textId="77777777" w:rsidR="00A11372" w:rsidRPr="008713A4" w:rsidRDefault="00A11372" w:rsidP="007C693F">
      <w:pPr>
        <w:spacing w:before="60"/>
        <w:ind w:firstLine="0"/>
        <w:rPr>
          <w:rtl/>
        </w:rPr>
      </w:pPr>
    </w:p>
    <w:p w14:paraId="1B5A9C36" w14:textId="77777777" w:rsidR="00E64116" w:rsidRPr="008713A4" w:rsidRDefault="00E64116" w:rsidP="00EC1FB3">
      <w:pPr>
        <w:ind w:firstLine="0"/>
        <w:outlineLvl w:val="1"/>
        <w:rPr>
          <w:b/>
          <w:bCs/>
          <w:u w:val="single"/>
          <w:rtl/>
        </w:rPr>
      </w:pPr>
      <w:r w:rsidRPr="008713A4">
        <w:rPr>
          <w:b/>
          <w:bCs/>
          <w:u w:val="single"/>
          <w:rtl/>
        </w:rPr>
        <w:t>נכחו:</w:t>
      </w:r>
    </w:p>
    <w:p w14:paraId="7E277C0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CE5CDB" w14:textId="7166042C" w:rsidR="00E64116" w:rsidRPr="005C4E7B" w:rsidRDefault="00A11372" w:rsidP="00EC1FB3">
      <w:pPr>
        <w:ind w:firstLine="0"/>
        <w:rPr>
          <w:rtl/>
        </w:rPr>
      </w:pPr>
      <w:r w:rsidRPr="005C4E7B">
        <w:rPr>
          <w:rtl/>
        </w:rPr>
        <w:t>ישראל אייכלר – היו"ר</w:t>
      </w:r>
    </w:p>
    <w:p w14:paraId="22FC6920" w14:textId="4859B40F" w:rsidR="00A11372" w:rsidRPr="005C4E7B" w:rsidRDefault="00A11372" w:rsidP="00EC1FB3">
      <w:pPr>
        <w:ind w:firstLine="0"/>
        <w:rPr>
          <w:rtl/>
        </w:rPr>
      </w:pPr>
      <w:r w:rsidRPr="005C4E7B">
        <w:rPr>
          <w:rtl/>
        </w:rPr>
        <w:t>חילי טרופר</w:t>
      </w:r>
    </w:p>
    <w:p w14:paraId="5808160C" w14:textId="77777777" w:rsidR="002E5E31" w:rsidRPr="000C47F5" w:rsidRDefault="002E5E31" w:rsidP="00DE5B80">
      <w:pPr>
        <w:ind w:firstLine="0"/>
        <w:rPr>
          <w:b/>
          <w:bCs/>
          <w:u w:val="single"/>
          <w:rtl/>
        </w:rPr>
      </w:pPr>
    </w:p>
    <w:p w14:paraId="4942B3C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5794"/>
      </w:tblGrid>
      <w:tr w:rsidR="005C4E7B" w14:paraId="47F85B32" w14:textId="77777777" w:rsidTr="005C4E7B">
        <w:tc>
          <w:tcPr>
            <w:tcW w:w="0" w:type="auto"/>
            <w:shd w:val="clear" w:color="auto" w:fill="auto"/>
          </w:tcPr>
          <w:p w14:paraId="0CC25408" w14:textId="2AB839BB" w:rsidR="005C4E7B" w:rsidRDefault="005C4E7B" w:rsidP="00DE5B80">
            <w:pPr>
              <w:ind w:firstLine="0"/>
              <w:rPr>
                <w:rtl/>
              </w:rPr>
            </w:pPr>
            <w:r>
              <w:rPr>
                <w:rtl/>
              </w:rPr>
              <w:t>לימור לוריא</w:t>
            </w:r>
          </w:p>
        </w:tc>
        <w:tc>
          <w:tcPr>
            <w:tcW w:w="0" w:type="auto"/>
            <w:shd w:val="clear" w:color="auto" w:fill="auto"/>
          </w:tcPr>
          <w:p w14:paraId="161E6C2F" w14:textId="788B966B" w:rsidR="005C4E7B" w:rsidRDefault="005C4E7B" w:rsidP="00DE5B80">
            <w:pPr>
              <w:ind w:firstLine="0"/>
              <w:rPr>
                <w:rtl/>
              </w:rPr>
            </w:pPr>
            <w:r>
              <w:rPr>
                <w:rtl/>
              </w:rPr>
              <w:t>–</w:t>
            </w:r>
          </w:p>
        </w:tc>
        <w:tc>
          <w:tcPr>
            <w:tcW w:w="0" w:type="auto"/>
            <w:shd w:val="clear" w:color="auto" w:fill="auto"/>
          </w:tcPr>
          <w:p w14:paraId="2829002C" w14:textId="1E167EC2" w:rsidR="005C4E7B" w:rsidRDefault="005C4E7B" w:rsidP="00DE5B80">
            <w:pPr>
              <w:ind w:firstLine="0"/>
              <w:rPr>
                <w:rtl/>
              </w:rPr>
            </w:pPr>
            <w:r>
              <w:rPr>
                <w:rtl/>
              </w:rPr>
              <w:t>ראש אגף שיקום, משרד הביטחון</w:t>
            </w:r>
          </w:p>
        </w:tc>
      </w:tr>
      <w:tr w:rsidR="005C4E7B" w14:paraId="72170F85" w14:textId="77777777" w:rsidTr="005C4E7B">
        <w:tc>
          <w:tcPr>
            <w:tcW w:w="0" w:type="auto"/>
            <w:shd w:val="clear" w:color="auto" w:fill="auto"/>
          </w:tcPr>
          <w:p w14:paraId="1DCF6462" w14:textId="6009A3ED" w:rsidR="005C4E7B" w:rsidRDefault="005C4E7B" w:rsidP="00DE5B80">
            <w:pPr>
              <w:ind w:firstLine="0"/>
              <w:rPr>
                <w:rtl/>
              </w:rPr>
            </w:pPr>
            <w:r>
              <w:rPr>
                <w:rtl/>
              </w:rPr>
              <w:t>ערן יוסף</w:t>
            </w:r>
          </w:p>
        </w:tc>
        <w:tc>
          <w:tcPr>
            <w:tcW w:w="0" w:type="auto"/>
            <w:shd w:val="clear" w:color="auto" w:fill="auto"/>
          </w:tcPr>
          <w:p w14:paraId="384AC790" w14:textId="6CE2B7ED" w:rsidR="005C4E7B" w:rsidRDefault="005C4E7B" w:rsidP="00DE5B80">
            <w:pPr>
              <w:ind w:firstLine="0"/>
              <w:rPr>
                <w:rtl/>
              </w:rPr>
            </w:pPr>
            <w:r>
              <w:rPr>
                <w:rtl/>
              </w:rPr>
              <w:t>–</w:t>
            </w:r>
          </w:p>
        </w:tc>
        <w:tc>
          <w:tcPr>
            <w:tcW w:w="0" w:type="auto"/>
            <w:shd w:val="clear" w:color="auto" w:fill="auto"/>
          </w:tcPr>
          <w:p w14:paraId="27D6AF7D" w14:textId="50B6F077" w:rsidR="005C4E7B" w:rsidRDefault="005C4E7B" w:rsidP="00DE5B80">
            <w:pPr>
              <w:ind w:firstLine="0"/>
              <w:rPr>
                <w:rtl/>
              </w:rPr>
            </w:pPr>
            <w:r>
              <w:rPr>
                <w:rtl/>
              </w:rPr>
              <w:t>סגן בכיר ליועמ"ש למשפט מנהלי, משרד הביטחון</w:t>
            </w:r>
          </w:p>
        </w:tc>
      </w:tr>
      <w:tr w:rsidR="005C4E7B" w14:paraId="331B2B0D" w14:textId="77777777" w:rsidTr="005C4E7B">
        <w:tc>
          <w:tcPr>
            <w:tcW w:w="0" w:type="auto"/>
            <w:shd w:val="clear" w:color="auto" w:fill="auto"/>
          </w:tcPr>
          <w:p w14:paraId="79BB5B99" w14:textId="1533D854" w:rsidR="005C4E7B" w:rsidRDefault="005C4E7B" w:rsidP="00DE5B80">
            <w:pPr>
              <w:ind w:firstLine="0"/>
              <w:rPr>
                <w:rtl/>
              </w:rPr>
            </w:pPr>
            <w:r>
              <w:rPr>
                <w:rtl/>
              </w:rPr>
              <w:t xml:space="preserve">דורון </w:t>
            </w:r>
            <w:proofErr w:type="spellStart"/>
            <w:r>
              <w:rPr>
                <w:rtl/>
              </w:rPr>
              <w:t>נגרין</w:t>
            </w:r>
            <w:proofErr w:type="spellEnd"/>
          </w:p>
        </w:tc>
        <w:tc>
          <w:tcPr>
            <w:tcW w:w="0" w:type="auto"/>
            <w:shd w:val="clear" w:color="auto" w:fill="auto"/>
          </w:tcPr>
          <w:p w14:paraId="23B5E735" w14:textId="00FED2DB" w:rsidR="005C4E7B" w:rsidRDefault="005C4E7B" w:rsidP="00DE5B80">
            <w:pPr>
              <w:ind w:firstLine="0"/>
              <w:rPr>
                <w:rtl/>
              </w:rPr>
            </w:pPr>
            <w:r>
              <w:rPr>
                <w:rtl/>
              </w:rPr>
              <w:t>–</w:t>
            </w:r>
          </w:p>
        </w:tc>
        <w:tc>
          <w:tcPr>
            <w:tcW w:w="0" w:type="auto"/>
            <w:shd w:val="clear" w:color="auto" w:fill="auto"/>
          </w:tcPr>
          <w:p w14:paraId="1473A204" w14:textId="4AEBC1D9" w:rsidR="005C4E7B" w:rsidRDefault="005C4E7B" w:rsidP="00DE5B80">
            <w:pPr>
              <w:ind w:firstLine="0"/>
              <w:rPr>
                <w:rtl/>
              </w:rPr>
            </w:pPr>
            <w:r>
              <w:rPr>
                <w:rtl/>
              </w:rPr>
              <w:t>ע' ליועמ"ש לשיקום נכים, משרד הביטחון</w:t>
            </w:r>
          </w:p>
        </w:tc>
      </w:tr>
      <w:tr w:rsidR="005C4E7B" w14:paraId="57771E4C" w14:textId="77777777" w:rsidTr="005C4E7B">
        <w:tc>
          <w:tcPr>
            <w:tcW w:w="0" w:type="auto"/>
            <w:shd w:val="clear" w:color="auto" w:fill="auto"/>
          </w:tcPr>
          <w:p w14:paraId="344F6305" w14:textId="517874B4" w:rsidR="005C4E7B" w:rsidRDefault="005C4E7B"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649693BA" w14:textId="1521FEA7" w:rsidR="005C4E7B" w:rsidRDefault="005C4E7B" w:rsidP="00DE5B80">
            <w:pPr>
              <w:ind w:firstLine="0"/>
              <w:rPr>
                <w:rtl/>
              </w:rPr>
            </w:pPr>
            <w:r>
              <w:rPr>
                <w:rtl/>
              </w:rPr>
              <w:t>–</w:t>
            </w:r>
          </w:p>
        </w:tc>
        <w:tc>
          <w:tcPr>
            <w:tcW w:w="0" w:type="auto"/>
            <w:shd w:val="clear" w:color="auto" w:fill="auto"/>
          </w:tcPr>
          <w:p w14:paraId="7FAE2966" w14:textId="5432F74D" w:rsidR="005C4E7B" w:rsidRDefault="005C4E7B" w:rsidP="00DE5B80">
            <w:pPr>
              <w:ind w:firstLine="0"/>
              <w:rPr>
                <w:rtl/>
              </w:rPr>
            </w:pPr>
            <w:r>
              <w:rPr>
                <w:rtl/>
              </w:rPr>
              <w:t>ייעוץ וחקיקה, המחלקה למשפט ציבורי-חוקתי, משרד המשפטים</w:t>
            </w:r>
          </w:p>
        </w:tc>
      </w:tr>
      <w:tr w:rsidR="005C4E7B" w14:paraId="18430F65" w14:textId="77777777" w:rsidTr="005C4E7B">
        <w:tc>
          <w:tcPr>
            <w:tcW w:w="0" w:type="auto"/>
            <w:shd w:val="clear" w:color="auto" w:fill="auto"/>
          </w:tcPr>
          <w:p w14:paraId="0FD22759" w14:textId="42462C60" w:rsidR="005C4E7B" w:rsidRDefault="005C4E7B" w:rsidP="00DE5B80">
            <w:pPr>
              <w:ind w:firstLine="0"/>
              <w:rPr>
                <w:rtl/>
              </w:rPr>
            </w:pPr>
            <w:r>
              <w:rPr>
                <w:rtl/>
              </w:rPr>
              <w:t>שפרה שחר</w:t>
            </w:r>
          </w:p>
        </w:tc>
        <w:tc>
          <w:tcPr>
            <w:tcW w:w="0" w:type="auto"/>
            <w:shd w:val="clear" w:color="auto" w:fill="auto"/>
          </w:tcPr>
          <w:p w14:paraId="0C3C3DBA" w14:textId="19212BD4" w:rsidR="005C4E7B" w:rsidRDefault="005C4E7B" w:rsidP="00DE5B80">
            <w:pPr>
              <w:ind w:firstLine="0"/>
              <w:rPr>
                <w:rtl/>
              </w:rPr>
            </w:pPr>
            <w:r>
              <w:rPr>
                <w:rtl/>
              </w:rPr>
              <w:t>–</w:t>
            </w:r>
          </w:p>
        </w:tc>
        <w:tc>
          <w:tcPr>
            <w:tcW w:w="0" w:type="auto"/>
            <w:shd w:val="clear" w:color="auto" w:fill="auto"/>
          </w:tcPr>
          <w:p w14:paraId="7E18CB7A" w14:textId="289B2C66" w:rsidR="005C4E7B" w:rsidRDefault="005C4E7B" w:rsidP="00DE5B80">
            <w:pPr>
              <w:ind w:firstLine="0"/>
              <w:rPr>
                <w:rtl/>
              </w:rPr>
            </w:pPr>
            <w:r>
              <w:rPr>
                <w:rtl/>
              </w:rPr>
              <w:t>מנכ"לית עמותת בית חם לכל חייל</w:t>
            </w:r>
          </w:p>
        </w:tc>
      </w:tr>
      <w:tr w:rsidR="005C4E7B" w14:paraId="62CCB2D7" w14:textId="77777777" w:rsidTr="005C4E7B">
        <w:tc>
          <w:tcPr>
            <w:tcW w:w="0" w:type="auto"/>
            <w:shd w:val="clear" w:color="auto" w:fill="auto"/>
          </w:tcPr>
          <w:p w14:paraId="5FB243C5" w14:textId="64030A5D" w:rsidR="005C4E7B" w:rsidRDefault="005C4E7B" w:rsidP="00DE5B80">
            <w:pPr>
              <w:ind w:firstLine="0"/>
              <w:rPr>
                <w:rtl/>
              </w:rPr>
            </w:pPr>
            <w:r>
              <w:rPr>
                <w:rtl/>
              </w:rPr>
              <w:t xml:space="preserve">עידן </w:t>
            </w:r>
            <w:proofErr w:type="spellStart"/>
            <w:r>
              <w:rPr>
                <w:rtl/>
              </w:rPr>
              <w:t>קלימן</w:t>
            </w:r>
            <w:proofErr w:type="spellEnd"/>
          </w:p>
        </w:tc>
        <w:tc>
          <w:tcPr>
            <w:tcW w:w="0" w:type="auto"/>
            <w:shd w:val="clear" w:color="auto" w:fill="auto"/>
          </w:tcPr>
          <w:p w14:paraId="54DED19A" w14:textId="63B16C4C" w:rsidR="005C4E7B" w:rsidRDefault="005C4E7B" w:rsidP="00DE5B80">
            <w:pPr>
              <w:ind w:firstLine="0"/>
              <w:rPr>
                <w:rtl/>
              </w:rPr>
            </w:pPr>
            <w:r>
              <w:rPr>
                <w:rtl/>
              </w:rPr>
              <w:t>–</w:t>
            </w:r>
          </w:p>
        </w:tc>
        <w:tc>
          <w:tcPr>
            <w:tcW w:w="0" w:type="auto"/>
            <w:shd w:val="clear" w:color="auto" w:fill="auto"/>
          </w:tcPr>
          <w:p w14:paraId="031BF683" w14:textId="289489A2" w:rsidR="005C4E7B" w:rsidRDefault="005C4E7B" w:rsidP="00DE5B80">
            <w:pPr>
              <w:ind w:firstLine="0"/>
              <w:rPr>
                <w:rtl/>
              </w:rPr>
            </w:pPr>
            <w:r>
              <w:rPr>
                <w:rtl/>
              </w:rPr>
              <w:t>יו"ר ארגון נכי צה"ל</w:t>
            </w:r>
          </w:p>
        </w:tc>
      </w:tr>
      <w:tr w:rsidR="005C4E7B" w14:paraId="52ACCCE7" w14:textId="77777777" w:rsidTr="005C4E7B">
        <w:tc>
          <w:tcPr>
            <w:tcW w:w="0" w:type="auto"/>
            <w:shd w:val="clear" w:color="auto" w:fill="auto"/>
          </w:tcPr>
          <w:p w14:paraId="61F5C53C" w14:textId="6570E683" w:rsidR="005C4E7B" w:rsidRDefault="005C4E7B" w:rsidP="00DE5B80">
            <w:pPr>
              <w:ind w:firstLine="0"/>
              <w:rPr>
                <w:rtl/>
              </w:rPr>
            </w:pPr>
            <w:r>
              <w:rPr>
                <w:rtl/>
              </w:rPr>
              <w:t>אייל בן שושן</w:t>
            </w:r>
          </w:p>
        </w:tc>
        <w:tc>
          <w:tcPr>
            <w:tcW w:w="0" w:type="auto"/>
            <w:shd w:val="clear" w:color="auto" w:fill="auto"/>
          </w:tcPr>
          <w:p w14:paraId="2C9C8B8E" w14:textId="3748278D" w:rsidR="005C4E7B" w:rsidRDefault="005C4E7B" w:rsidP="00DE5B80">
            <w:pPr>
              <w:ind w:firstLine="0"/>
              <w:rPr>
                <w:rtl/>
              </w:rPr>
            </w:pPr>
            <w:r>
              <w:rPr>
                <w:rtl/>
              </w:rPr>
              <w:t>–</w:t>
            </w:r>
          </w:p>
        </w:tc>
        <w:tc>
          <w:tcPr>
            <w:tcW w:w="0" w:type="auto"/>
            <w:shd w:val="clear" w:color="auto" w:fill="auto"/>
          </w:tcPr>
          <w:p w14:paraId="0CA28AA0" w14:textId="66221EA4" w:rsidR="005C4E7B" w:rsidRDefault="005C4E7B" w:rsidP="00DE5B80">
            <w:pPr>
              <w:ind w:firstLine="0"/>
              <w:rPr>
                <w:rtl/>
              </w:rPr>
            </w:pPr>
            <w:r>
              <w:rPr>
                <w:rtl/>
              </w:rPr>
              <w:t>יועמ"ש, ארגון נכי צה"ל</w:t>
            </w:r>
          </w:p>
        </w:tc>
      </w:tr>
      <w:tr w:rsidR="005C4E7B" w14:paraId="68927823" w14:textId="77777777" w:rsidTr="005C4E7B">
        <w:tc>
          <w:tcPr>
            <w:tcW w:w="0" w:type="auto"/>
            <w:shd w:val="clear" w:color="auto" w:fill="auto"/>
          </w:tcPr>
          <w:p w14:paraId="4A3D9D46" w14:textId="45FE724A" w:rsidR="005C4E7B" w:rsidRDefault="005C4E7B" w:rsidP="00DE5B80">
            <w:pPr>
              <w:ind w:firstLine="0"/>
              <w:rPr>
                <w:rtl/>
              </w:rPr>
            </w:pPr>
            <w:r>
              <w:rPr>
                <w:rtl/>
              </w:rPr>
              <w:t>רז חג'ג'</w:t>
            </w:r>
          </w:p>
        </w:tc>
        <w:tc>
          <w:tcPr>
            <w:tcW w:w="0" w:type="auto"/>
            <w:shd w:val="clear" w:color="auto" w:fill="auto"/>
          </w:tcPr>
          <w:p w14:paraId="38C75ABA" w14:textId="4D734C43" w:rsidR="005C4E7B" w:rsidRDefault="005C4E7B" w:rsidP="00DE5B80">
            <w:pPr>
              <w:ind w:firstLine="0"/>
              <w:rPr>
                <w:rtl/>
              </w:rPr>
            </w:pPr>
            <w:r>
              <w:rPr>
                <w:rtl/>
              </w:rPr>
              <w:t>–</w:t>
            </w:r>
          </w:p>
        </w:tc>
        <w:tc>
          <w:tcPr>
            <w:tcW w:w="0" w:type="auto"/>
            <w:shd w:val="clear" w:color="auto" w:fill="auto"/>
          </w:tcPr>
          <w:p w14:paraId="52F0524F" w14:textId="5B4175D6" w:rsidR="005C4E7B" w:rsidRDefault="005C4E7B" w:rsidP="00DE5B80">
            <w:pPr>
              <w:ind w:firstLine="0"/>
              <w:rPr>
                <w:rtl/>
              </w:rPr>
            </w:pPr>
            <w:r>
              <w:rPr>
                <w:rtl/>
              </w:rPr>
              <w:t>חבר, ארגון נכי צה"ל</w:t>
            </w:r>
          </w:p>
        </w:tc>
      </w:tr>
      <w:tr w:rsidR="005C4E7B" w14:paraId="215CF38E" w14:textId="77777777" w:rsidTr="005C4E7B">
        <w:tc>
          <w:tcPr>
            <w:tcW w:w="0" w:type="auto"/>
            <w:shd w:val="clear" w:color="auto" w:fill="auto"/>
          </w:tcPr>
          <w:p w14:paraId="5617D5F1" w14:textId="7952883A" w:rsidR="005C4E7B" w:rsidRDefault="005C4E7B" w:rsidP="00DE5B80">
            <w:pPr>
              <w:ind w:firstLine="0"/>
              <w:rPr>
                <w:rtl/>
              </w:rPr>
            </w:pPr>
            <w:r>
              <w:rPr>
                <w:rtl/>
              </w:rPr>
              <w:t>איציק סעידיאן</w:t>
            </w:r>
          </w:p>
        </w:tc>
        <w:tc>
          <w:tcPr>
            <w:tcW w:w="0" w:type="auto"/>
            <w:shd w:val="clear" w:color="auto" w:fill="auto"/>
          </w:tcPr>
          <w:p w14:paraId="6B7768B9" w14:textId="6E411214" w:rsidR="005C4E7B" w:rsidRDefault="005C4E7B" w:rsidP="00DE5B80">
            <w:pPr>
              <w:ind w:firstLine="0"/>
              <w:rPr>
                <w:rtl/>
              </w:rPr>
            </w:pPr>
            <w:r>
              <w:rPr>
                <w:rtl/>
              </w:rPr>
              <w:t>–</w:t>
            </w:r>
          </w:p>
        </w:tc>
        <w:tc>
          <w:tcPr>
            <w:tcW w:w="0" w:type="auto"/>
            <w:shd w:val="clear" w:color="auto" w:fill="auto"/>
          </w:tcPr>
          <w:p w14:paraId="5EF969CE" w14:textId="515F7097" w:rsidR="005C4E7B" w:rsidRDefault="005C4E7B" w:rsidP="00DE5B80">
            <w:pPr>
              <w:ind w:firstLine="0"/>
              <w:rPr>
                <w:rtl/>
              </w:rPr>
            </w:pPr>
            <w:r>
              <w:rPr>
                <w:rtl/>
              </w:rPr>
              <w:t>נכה צה"ל, ארגון נכי צה"ל</w:t>
            </w:r>
          </w:p>
        </w:tc>
      </w:tr>
      <w:tr w:rsidR="005C4E7B" w14:paraId="0DEB8BB0" w14:textId="77777777" w:rsidTr="005C4E7B">
        <w:tc>
          <w:tcPr>
            <w:tcW w:w="0" w:type="auto"/>
            <w:shd w:val="clear" w:color="auto" w:fill="auto"/>
          </w:tcPr>
          <w:p w14:paraId="05F861C3" w14:textId="556F3D47" w:rsidR="005C4E7B" w:rsidRDefault="005C4E7B" w:rsidP="00DE5B80">
            <w:pPr>
              <w:ind w:firstLine="0"/>
              <w:rPr>
                <w:rtl/>
              </w:rPr>
            </w:pPr>
            <w:r>
              <w:rPr>
                <w:rtl/>
              </w:rPr>
              <w:t>מיכאל מיקי בנימין</w:t>
            </w:r>
          </w:p>
        </w:tc>
        <w:tc>
          <w:tcPr>
            <w:tcW w:w="0" w:type="auto"/>
            <w:shd w:val="clear" w:color="auto" w:fill="auto"/>
          </w:tcPr>
          <w:p w14:paraId="24CB1AC8" w14:textId="278EA044" w:rsidR="005C4E7B" w:rsidRDefault="005C4E7B" w:rsidP="00DE5B80">
            <w:pPr>
              <w:ind w:firstLine="0"/>
              <w:rPr>
                <w:rtl/>
              </w:rPr>
            </w:pPr>
            <w:r>
              <w:rPr>
                <w:rtl/>
              </w:rPr>
              <w:t>–</w:t>
            </w:r>
          </w:p>
        </w:tc>
        <w:tc>
          <w:tcPr>
            <w:tcW w:w="0" w:type="auto"/>
            <w:shd w:val="clear" w:color="auto" w:fill="auto"/>
          </w:tcPr>
          <w:p w14:paraId="1ECF3330" w14:textId="25A71185" w:rsidR="005C4E7B" w:rsidRDefault="005C4E7B" w:rsidP="00DE5B80">
            <w:pPr>
              <w:ind w:firstLine="0"/>
              <w:rPr>
                <w:rtl/>
              </w:rPr>
            </w:pPr>
            <w:r>
              <w:rPr>
                <w:rtl/>
              </w:rPr>
              <w:t>חבר, ארגון נכי צה"ל</w:t>
            </w:r>
          </w:p>
        </w:tc>
      </w:tr>
      <w:tr w:rsidR="005C4E7B" w14:paraId="12974332" w14:textId="77777777" w:rsidTr="005C4E7B">
        <w:tc>
          <w:tcPr>
            <w:tcW w:w="0" w:type="auto"/>
            <w:shd w:val="clear" w:color="auto" w:fill="auto"/>
          </w:tcPr>
          <w:p w14:paraId="205A8AD9" w14:textId="1557D35E" w:rsidR="005C4E7B" w:rsidRDefault="005C4E7B" w:rsidP="00DE5B80">
            <w:pPr>
              <w:ind w:firstLine="0"/>
              <w:rPr>
                <w:rtl/>
              </w:rPr>
            </w:pPr>
            <w:r>
              <w:rPr>
                <w:rtl/>
              </w:rPr>
              <w:t>נדב וירש</w:t>
            </w:r>
          </w:p>
        </w:tc>
        <w:tc>
          <w:tcPr>
            <w:tcW w:w="0" w:type="auto"/>
            <w:shd w:val="clear" w:color="auto" w:fill="auto"/>
          </w:tcPr>
          <w:p w14:paraId="4C8D6B3E" w14:textId="65546B87" w:rsidR="005C4E7B" w:rsidRDefault="005C4E7B" w:rsidP="00DE5B80">
            <w:pPr>
              <w:ind w:firstLine="0"/>
              <w:rPr>
                <w:rtl/>
              </w:rPr>
            </w:pPr>
            <w:r>
              <w:rPr>
                <w:rtl/>
              </w:rPr>
              <w:t>–</w:t>
            </w:r>
          </w:p>
        </w:tc>
        <w:tc>
          <w:tcPr>
            <w:tcW w:w="0" w:type="auto"/>
            <w:shd w:val="clear" w:color="auto" w:fill="auto"/>
          </w:tcPr>
          <w:p w14:paraId="6857FD24" w14:textId="72AE0497" w:rsidR="005C4E7B" w:rsidRDefault="005C4E7B" w:rsidP="00DE5B80">
            <w:pPr>
              <w:ind w:firstLine="0"/>
              <w:rPr>
                <w:rtl/>
              </w:rPr>
            </w:pPr>
            <w:r>
              <w:rPr>
                <w:rtl/>
              </w:rPr>
              <w:t>פעיל חברתי הלומי קרב</w:t>
            </w:r>
          </w:p>
        </w:tc>
      </w:tr>
      <w:tr w:rsidR="005C4E7B" w14:paraId="065DACDF" w14:textId="77777777" w:rsidTr="005C4E7B">
        <w:tc>
          <w:tcPr>
            <w:tcW w:w="0" w:type="auto"/>
            <w:shd w:val="clear" w:color="auto" w:fill="auto"/>
          </w:tcPr>
          <w:p w14:paraId="4FF984F8" w14:textId="18F2F9F0" w:rsidR="005C4E7B" w:rsidRDefault="005C4E7B" w:rsidP="00DE5B80">
            <w:pPr>
              <w:ind w:firstLine="0"/>
              <w:rPr>
                <w:rtl/>
              </w:rPr>
            </w:pPr>
            <w:r>
              <w:rPr>
                <w:rtl/>
              </w:rPr>
              <w:t xml:space="preserve">אהרון </w:t>
            </w:r>
            <w:proofErr w:type="spellStart"/>
            <w:r>
              <w:rPr>
                <w:rtl/>
              </w:rPr>
              <w:t>בלונפלד</w:t>
            </w:r>
            <w:proofErr w:type="spellEnd"/>
          </w:p>
        </w:tc>
        <w:tc>
          <w:tcPr>
            <w:tcW w:w="0" w:type="auto"/>
            <w:shd w:val="clear" w:color="auto" w:fill="auto"/>
          </w:tcPr>
          <w:p w14:paraId="326EF397" w14:textId="3C6B2103" w:rsidR="005C4E7B" w:rsidRDefault="005C4E7B" w:rsidP="00DE5B80">
            <w:pPr>
              <w:ind w:firstLine="0"/>
              <w:rPr>
                <w:rtl/>
              </w:rPr>
            </w:pPr>
            <w:r>
              <w:rPr>
                <w:rtl/>
              </w:rPr>
              <w:t>–</w:t>
            </w:r>
          </w:p>
        </w:tc>
        <w:tc>
          <w:tcPr>
            <w:tcW w:w="0" w:type="auto"/>
            <w:shd w:val="clear" w:color="auto" w:fill="auto"/>
          </w:tcPr>
          <w:p w14:paraId="6583A4FF" w14:textId="74DE4C19" w:rsidR="005C4E7B" w:rsidRDefault="005C4E7B" w:rsidP="00DE5B80">
            <w:pPr>
              <w:ind w:firstLine="0"/>
              <w:rPr>
                <w:rtl/>
              </w:rPr>
            </w:pPr>
            <w:r>
              <w:rPr>
                <w:rtl/>
              </w:rPr>
              <w:t>נכה צה"ל</w:t>
            </w:r>
          </w:p>
        </w:tc>
      </w:tr>
      <w:tr w:rsidR="005C4E7B" w14:paraId="2292E5A1" w14:textId="77777777" w:rsidTr="005C4E7B">
        <w:tc>
          <w:tcPr>
            <w:tcW w:w="0" w:type="auto"/>
            <w:shd w:val="clear" w:color="auto" w:fill="auto"/>
          </w:tcPr>
          <w:p w14:paraId="52BD9F82" w14:textId="0F1A5D63" w:rsidR="005C4E7B" w:rsidRDefault="005C4E7B" w:rsidP="00DE5B80">
            <w:pPr>
              <w:ind w:firstLine="0"/>
              <w:rPr>
                <w:rtl/>
              </w:rPr>
            </w:pPr>
            <w:r>
              <w:rPr>
                <w:rtl/>
              </w:rPr>
              <w:t>נתנאל שקד</w:t>
            </w:r>
          </w:p>
        </w:tc>
        <w:tc>
          <w:tcPr>
            <w:tcW w:w="0" w:type="auto"/>
            <w:shd w:val="clear" w:color="auto" w:fill="auto"/>
          </w:tcPr>
          <w:p w14:paraId="4F9D166B" w14:textId="017D4DA6" w:rsidR="005C4E7B" w:rsidRDefault="005C4E7B" w:rsidP="00DE5B80">
            <w:pPr>
              <w:ind w:firstLine="0"/>
              <w:rPr>
                <w:rtl/>
              </w:rPr>
            </w:pPr>
            <w:r>
              <w:rPr>
                <w:rtl/>
              </w:rPr>
              <w:t>–</w:t>
            </w:r>
          </w:p>
        </w:tc>
        <w:tc>
          <w:tcPr>
            <w:tcW w:w="0" w:type="auto"/>
            <w:shd w:val="clear" w:color="auto" w:fill="auto"/>
          </w:tcPr>
          <w:p w14:paraId="5871D8B1" w14:textId="3F189300" w:rsidR="005C4E7B" w:rsidRDefault="005C4E7B" w:rsidP="00DE5B80">
            <w:pPr>
              <w:ind w:firstLine="0"/>
              <w:rPr>
                <w:rtl/>
              </w:rPr>
            </w:pPr>
            <w:r>
              <w:rPr>
                <w:rtl/>
              </w:rPr>
              <w:t>רו"ח נכה צה"ל</w:t>
            </w:r>
          </w:p>
        </w:tc>
      </w:tr>
      <w:tr w:rsidR="005C4E7B" w14:paraId="0EC78E62" w14:textId="77777777" w:rsidTr="005C4E7B">
        <w:tc>
          <w:tcPr>
            <w:tcW w:w="0" w:type="auto"/>
            <w:shd w:val="clear" w:color="auto" w:fill="auto"/>
          </w:tcPr>
          <w:p w14:paraId="78801778" w14:textId="2CCC3B99" w:rsidR="005C4E7B" w:rsidRDefault="005C4E7B" w:rsidP="00DE5B80">
            <w:pPr>
              <w:ind w:firstLine="0"/>
              <w:rPr>
                <w:rtl/>
              </w:rPr>
            </w:pPr>
            <w:r>
              <w:rPr>
                <w:rtl/>
              </w:rPr>
              <w:t>גל רויטשטיין</w:t>
            </w:r>
          </w:p>
        </w:tc>
        <w:tc>
          <w:tcPr>
            <w:tcW w:w="0" w:type="auto"/>
            <w:shd w:val="clear" w:color="auto" w:fill="auto"/>
          </w:tcPr>
          <w:p w14:paraId="65114975" w14:textId="32171E4C" w:rsidR="005C4E7B" w:rsidRDefault="005C4E7B" w:rsidP="00DE5B80">
            <w:pPr>
              <w:ind w:firstLine="0"/>
              <w:rPr>
                <w:rtl/>
              </w:rPr>
            </w:pPr>
            <w:r>
              <w:rPr>
                <w:rtl/>
              </w:rPr>
              <w:t>–</w:t>
            </w:r>
          </w:p>
        </w:tc>
        <w:tc>
          <w:tcPr>
            <w:tcW w:w="0" w:type="auto"/>
            <w:shd w:val="clear" w:color="auto" w:fill="auto"/>
          </w:tcPr>
          <w:p w14:paraId="633BF8E0" w14:textId="3BF2088D" w:rsidR="005C4E7B" w:rsidRDefault="005C4E7B" w:rsidP="00DE5B80">
            <w:pPr>
              <w:ind w:firstLine="0"/>
              <w:rPr>
                <w:rtl/>
              </w:rPr>
            </w:pPr>
            <w:r>
              <w:rPr>
                <w:rtl/>
              </w:rPr>
              <w:t>נכה צה"ל</w:t>
            </w:r>
          </w:p>
        </w:tc>
      </w:tr>
      <w:tr w:rsidR="005C4E7B" w14:paraId="7CFEE994" w14:textId="77777777" w:rsidTr="005C4E7B">
        <w:tc>
          <w:tcPr>
            <w:tcW w:w="0" w:type="auto"/>
            <w:shd w:val="clear" w:color="auto" w:fill="auto"/>
          </w:tcPr>
          <w:p w14:paraId="18ADF363" w14:textId="4F3ED2E0" w:rsidR="005C4E7B" w:rsidRDefault="005C4E7B" w:rsidP="00DE5B80">
            <w:pPr>
              <w:ind w:firstLine="0"/>
              <w:rPr>
                <w:rtl/>
              </w:rPr>
            </w:pPr>
            <w:r>
              <w:rPr>
                <w:rtl/>
              </w:rPr>
              <w:t>אברהם אבוטבול</w:t>
            </w:r>
          </w:p>
        </w:tc>
        <w:tc>
          <w:tcPr>
            <w:tcW w:w="0" w:type="auto"/>
            <w:shd w:val="clear" w:color="auto" w:fill="auto"/>
          </w:tcPr>
          <w:p w14:paraId="645ECFC4" w14:textId="382CCA6B" w:rsidR="005C4E7B" w:rsidRDefault="005C4E7B" w:rsidP="00DE5B80">
            <w:pPr>
              <w:ind w:firstLine="0"/>
              <w:rPr>
                <w:rtl/>
              </w:rPr>
            </w:pPr>
            <w:r>
              <w:rPr>
                <w:rtl/>
              </w:rPr>
              <w:t>–</w:t>
            </w:r>
          </w:p>
        </w:tc>
        <w:tc>
          <w:tcPr>
            <w:tcW w:w="0" w:type="auto"/>
            <w:shd w:val="clear" w:color="auto" w:fill="auto"/>
          </w:tcPr>
          <w:p w14:paraId="245571E3" w14:textId="295E4C0E" w:rsidR="005C4E7B" w:rsidRDefault="005C4E7B" w:rsidP="00DE5B80">
            <w:pPr>
              <w:ind w:firstLine="0"/>
              <w:rPr>
                <w:rtl/>
              </w:rPr>
            </w:pPr>
            <w:r>
              <w:rPr>
                <w:rtl/>
              </w:rPr>
              <w:t>הורה לשני נכי צה"ל</w:t>
            </w:r>
          </w:p>
        </w:tc>
      </w:tr>
      <w:tr w:rsidR="005C4E7B" w14:paraId="73B1DBC7" w14:textId="77777777" w:rsidTr="005C4E7B">
        <w:tc>
          <w:tcPr>
            <w:tcW w:w="0" w:type="auto"/>
            <w:shd w:val="clear" w:color="auto" w:fill="auto"/>
          </w:tcPr>
          <w:p w14:paraId="5A53C3FB" w14:textId="21987F1E" w:rsidR="005C4E7B" w:rsidRDefault="005C4E7B" w:rsidP="00DE5B80">
            <w:pPr>
              <w:ind w:firstLine="0"/>
              <w:rPr>
                <w:rtl/>
              </w:rPr>
            </w:pPr>
            <w:r>
              <w:rPr>
                <w:rtl/>
              </w:rPr>
              <w:t>שירז גרינבאום</w:t>
            </w:r>
          </w:p>
        </w:tc>
        <w:tc>
          <w:tcPr>
            <w:tcW w:w="0" w:type="auto"/>
            <w:shd w:val="clear" w:color="auto" w:fill="auto"/>
          </w:tcPr>
          <w:p w14:paraId="5A925FB4" w14:textId="7251670E" w:rsidR="005C4E7B" w:rsidRDefault="005C4E7B" w:rsidP="00DE5B80">
            <w:pPr>
              <w:ind w:firstLine="0"/>
              <w:rPr>
                <w:rtl/>
              </w:rPr>
            </w:pPr>
            <w:r>
              <w:rPr>
                <w:rtl/>
              </w:rPr>
              <w:t>–</w:t>
            </w:r>
          </w:p>
        </w:tc>
        <w:tc>
          <w:tcPr>
            <w:tcW w:w="0" w:type="auto"/>
            <w:shd w:val="clear" w:color="auto" w:fill="auto"/>
          </w:tcPr>
          <w:p w14:paraId="3C6E6F55" w14:textId="37EB7707" w:rsidR="005C4E7B" w:rsidRDefault="005C4E7B" w:rsidP="00DE5B80">
            <w:pPr>
              <w:ind w:firstLine="0"/>
              <w:rPr>
                <w:rtl/>
              </w:rPr>
            </w:pPr>
            <w:r>
              <w:rPr>
                <w:rtl/>
              </w:rPr>
              <w:t>בת של הלום קרב</w:t>
            </w:r>
          </w:p>
        </w:tc>
      </w:tr>
      <w:tr w:rsidR="005C4E7B" w14:paraId="2BC0AB49" w14:textId="77777777" w:rsidTr="005C4E7B">
        <w:tc>
          <w:tcPr>
            <w:tcW w:w="0" w:type="auto"/>
            <w:shd w:val="clear" w:color="auto" w:fill="auto"/>
          </w:tcPr>
          <w:p w14:paraId="09496193" w14:textId="5F421398" w:rsidR="005C4E7B" w:rsidRDefault="005C4E7B" w:rsidP="00DE5B80">
            <w:pPr>
              <w:ind w:firstLine="0"/>
              <w:rPr>
                <w:rtl/>
              </w:rPr>
            </w:pPr>
            <w:r>
              <w:rPr>
                <w:rtl/>
              </w:rPr>
              <w:t>רות פרמינגר</w:t>
            </w:r>
          </w:p>
        </w:tc>
        <w:tc>
          <w:tcPr>
            <w:tcW w:w="0" w:type="auto"/>
            <w:shd w:val="clear" w:color="auto" w:fill="auto"/>
          </w:tcPr>
          <w:p w14:paraId="5F30F6AD" w14:textId="04F69613" w:rsidR="005C4E7B" w:rsidRDefault="005C4E7B" w:rsidP="00DE5B80">
            <w:pPr>
              <w:ind w:firstLine="0"/>
              <w:rPr>
                <w:rtl/>
              </w:rPr>
            </w:pPr>
            <w:r>
              <w:rPr>
                <w:rtl/>
              </w:rPr>
              <w:t>–</w:t>
            </w:r>
          </w:p>
        </w:tc>
        <w:tc>
          <w:tcPr>
            <w:tcW w:w="0" w:type="auto"/>
            <w:shd w:val="clear" w:color="auto" w:fill="auto"/>
          </w:tcPr>
          <w:p w14:paraId="7474467A" w14:textId="02E800F1" w:rsidR="005C4E7B" w:rsidRDefault="005C4E7B" w:rsidP="00DE5B80">
            <w:pPr>
              <w:ind w:firstLine="0"/>
              <w:rPr>
                <w:rtl/>
              </w:rPr>
            </w:pPr>
            <w:r>
              <w:rPr>
                <w:rtl/>
              </w:rPr>
              <w:t>נציגת ארגון נפגעי פעולות איבה בכנסת וחברת ועד</w:t>
            </w:r>
          </w:p>
        </w:tc>
      </w:tr>
    </w:tbl>
    <w:p w14:paraId="1EF7EF4D" w14:textId="743C8596" w:rsidR="00E64116" w:rsidRPr="008713A4" w:rsidRDefault="00E64116" w:rsidP="00DE5B80">
      <w:pPr>
        <w:ind w:firstLine="0"/>
        <w:rPr>
          <w:rtl/>
        </w:rPr>
      </w:pPr>
    </w:p>
    <w:p w14:paraId="28A4292D" w14:textId="77777777" w:rsidR="00E64116" w:rsidRDefault="00E64116" w:rsidP="00DE5B80">
      <w:pPr>
        <w:ind w:firstLine="0"/>
        <w:rPr>
          <w:rtl/>
        </w:rPr>
      </w:pPr>
    </w:p>
    <w:p w14:paraId="3CCC72C6" w14:textId="77777777" w:rsidR="00D37550" w:rsidRPr="008713A4" w:rsidRDefault="00D37550" w:rsidP="00DE5B80">
      <w:pPr>
        <w:ind w:firstLine="0"/>
        <w:rPr>
          <w:rtl/>
        </w:rPr>
      </w:pPr>
    </w:p>
    <w:p w14:paraId="0A5BDE1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63C8C3" w14:textId="5FEE5378" w:rsidR="00E64116" w:rsidRPr="008713A4" w:rsidRDefault="00A11372" w:rsidP="00D40A29">
      <w:pPr>
        <w:ind w:firstLine="0"/>
      </w:pPr>
      <w:r>
        <w:rPr>
          <w:rFonts w:hint="cs"/>
          <w:rtl/>
        </w:rPr>
        <w:t>יעל סלנט</w:t>
      </w:r>
    </w:p>
    <w:p w14:paraId="6C19A15A" w14:textId="77777777" w:rsidR="00E64116" w:rsidRPr="008713A4" w:rsidRDefault="00E64116" w:rsidP="00DE5B80">
      <w:pPr>
        <w:ind w:firstLine="0"/>
        <w:rPr>
          <w:rtl/>
        </w:rPr>
      </w:pPr>
    </w:p>
    <w:p w14:paraId="2E4FE299" w14:textId="55051C4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B4D1FC" w14:textId="0B64F3F4" w:rsidR="00E64116" w:rsidRDefault="00A11372" w:rsidP="00D40A29">
      <w:pPr>
        <w:ind w:firstLine="0"/>
        <w:rPr>
          <w:u w:val="single"/>
          <w:rtl/>
        </w:rPr>
      </w:pPr>
      <w:r>
        <w:rPr>
          <w:rtl/>
        </w:rPr>
        <w:t>ענת כהן שמואל</w:t>
      </w:r>
    </w:p>
    <w:p w14:paraId="59D37E8F" w14:textId="7B4B94A1" w:rsidR="00A11372" w:rsidRPr="00A11372" w:rsidRDefault="00A11372" w:rsidP="00D40A29">
      <w:pPr>
        <w:ind w:firstLine="0"/>
      </w:pPr>
      <w:r w:rsidRPr="00A11372">
        <w:rPr>
          <w:rFonts w:hint="cs"/>
          <w:rtl/>
        </w:rPr>
        <w:t xml:space="preserve">אורית ארז </w:t>
      </w:r>
      <w:r w:rsidRPr="00A11372">
        <w:rPr>
          <w:rtl/>
        </w:rPr>
        <w:t>–</w:t>
      </w:r>
      <w:r w:rsidRPr="00A11372">
        <w:rPr>
          <w:rFonts w:hint="cs"/>
          <w:rtl/>
        </w:rPr>
        <w:t xml:space="preserve"> סגנית מנהלת הוועדה</w:t>
      </w:r>
    </w:p>
    <w:p w14:paraId="38E8988C" w14:textId="77777777" w:rsidR="00E64116" w:rsidRPr="008713A4" w:rsidRDefault="00E64116" w:rsidP="00DE5B80">
      <w:pPr>
        <w:ind w:firstLine="0"/>
        <w:rPr>
          <w:rtl/>
        </w:rPr>
      </w:pPr>
    </w:p>
    <w:p w14:paraId="4E31113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6D78F0" w14:textId="590697A3" w:rsidR="00E64116" w:rsidRDefault="00A11372" w:rsidP="008320F6">
      <w:pPr>
        <w:ind w:firstLine="0"/>
        <w:rPr>
          <w:rtl/>
        </w:rPr>
      </w:pPr>
      <w:r>
        <w:rPr>
          <w:rFonts w:hint="cs"/>
          <w:rtl/>
        </w:rPr>
        <w:t>סמדר לביא, חבר תרגומים</w:t>
      </w:r>
    </w:p>
    <w:p w14:paraId="7112737B" w14:textId="77777777" w:rsidR="00A11372" w:rsidRDefault="00A11372" w:rsidP="008320F6">
      <w:pPr>
        <w:ind w:firstLine="0"/>
        <w:rPr>
          <w:rtl/>
        </w:rPr>
      </w:pPr>
    </w:p>
    <w:p w14:paraId="0835F858" w14:textId="77777777" w:rsidR="00A11372" w:rsidRDefault="00A11372" w:rsidP="00A11372">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53AD1313" w14:textId="77777777" w:rsidR="00A11372" w:rsidRDefault="00A11372" w:rsidP="008320F6">
      <w:pPr>
        <w:ind w:firstLine="0"/>
        <w:rPr>
          <w:rtl/>
        </w:rPr>
      </w:pPr>
    </w:p>
    <w:p w14:paraId="21F2ADE7" w14:textId="10221737" w:rsidR="00A11372" w:rsidRDefault="00A11372" w:rsidP="00A11372">
      <w:pPr>
        <w:pStyle w:val="a6"/>
        <w:keepNext/>
        <w:rPr>
          <w:rtl/>
        </w:rPr>
      </w:pPr>
      <w:bookmarkStart w:id="1" w:name="ET_subject_637970_2"/>
      <w:r w:rsidRPr="00A11372">
        <w:rPr>
          <w:rStyle w:val="TagStyle"/>
          <w:rtl/>
        </w:rPr>
        <w:lastRenderedPageBreak/>
        <w:t xml:space="preserve">&lt;&lt; נושא &gt;&gt; </w:t>
      </w:r>
      <w:r>
        <w:rPr>
          <w:rtl/>
        </w:rPr>
        <w:t>הצעת חוק הנכים (תגמולים ושיקום) (תיקון מס' 33), התשפ"ב-2022,</w:t>
      </w:r>
      <w:r w:rsidR="005C4E7B">
        <w:rPr>
          <w:rtl/>
        </w:rPr>
        <w:t xml:space="preserve"> </w:t>
      </w:r>
      <w:r>
        <w:rPr>
          <w:rtl/>
        </w:rPr>
        <w:t>מ/1574</w:t>
      </w:r>
      <w:r w:rsidRPr="00A11372">
        <w:rPr>
          <w:rStyle w:val="TagStyle"/>
          <w:rtl/>
        </w:rPr>
        <w:t xml:space="preserve"> &lt;&lt; נושא &gt;&gt;</w:t>
      </w:r>
      <w:r w:rsidR="005C4E7B">
        <w:rPr>
          <w:rtl/>
        </w:rPr>
        <w:t xml:space="preserve"> </w:t>
      </w:r>
      <w:bookmarkEnd w:id="1"/>
    </w:p>
    <w:p w14:paraId="60F7B399" w14:textId="77777777" w:rsidR="00A11372" w:rsidRDefault="00A11372" w:rsidP="00A11372">
      <w:pPr>
        <w:pStyle w:val="KeepWithNext"/>
        <w:rPr>
          <w:rtl/>
        </w:rPr>
      </w:pPr>
    </w:p>
    <w:p w14:paraId="6BEEB54C" w14:textId="77777777" w:rsidR="00A11372" w:rsidRDefault="00A11372" w:rsidP="00A11372">
      <w:pPr>
        <w:rPr>
          <w:rtl/>
        </w:rPr>
      </w:pPr>
    </w:p>
    <w:p w14:paraId="14968A75" w14:textId="0D6FA878" w:rsidR="00A11372" w:rsidRDefault="00A11372" w:rsidP="00A11372">
      <w:pPr>
        <w:pStyle w:val="af6"/>
        <w:keepNext/>
        <w:rPr>
          <w:rtl/>
        </w:rPr>
      </w:pPr>
      <w:bookmarkStart w:id="2" w:name="ET_yor_4996_3"/>
      <w:r w:rsidRPr="00A11372">
        <w:rPr>
          <w:rStyle w:val="TagStyle"/>
          <w:rtl/>
        </w:rPr>
        <w:t xml:space="preserve"> &lt;&lt; יור &gt;&gt; </w:t>
      </w:r>
      <w:r>
        <w:rPr>
          <w:rtl/>
        </w:rPr>
        <w:t>היו"ר ישראל אייכלר:</w:t>
      </w:r>
      <w:r w:rsidRPr="00A11372">
        <w:rPr>
          <w:rStyle w:val="TagStyle"/>
          <w:rtl/>
        </w:rPr>
        <w:t xml:space="preserve"> &lt;&lt; יור &gt;&gt;</w:t>
      </w:r>
      <w:r w:rsidR="005C4E7B">
        <w:rPr>
          <w:rtl/>
        </w:rPr>
        <w:t xml:space="preserve"> </w:t>
      </w:r>
      <w:bookmarkEnd w:id="2"/>
    </w:p>
    <w:p w14:paraId="3A6A97CE" w14:textId="77777777" w:rsidR="00A11372" w:rsidRDefault="00A11372" w:rsidP="00A11372">
      <w:pPr>
        <w:pStyle w:val="KeepWithNext"/>
        <w:rPr>
          <w:rtl/>
          <w:lang w:eastAsia="he-IL"/>
        </w:rPr>
      </w:pPr>
    </w:p>
    <w:p w14:paraId="634424F1" w14:textId="1482DD5C" w:rsidR="00A11372" w:rsidRDefault="005A7082" w:rsidP="00A11372">
      <w:pPr>
        <w:rPr>
          <w:rtl/>
          <w:lang w:eastAsia="he-IL"/>
        </w:rPr>
      </w:pPr>
      <w:r>
        <w:rPr>
          <w:rFonts w:hint="cs"/>
          <w:rtl/>
          <w:lang w:eastAsia="he-IL"/>
        </w:rPr>
        <w:t xml:space="preserve">שלום וברוכים הבאים לישיבה השנייה היום בוועדת העבודה והרווחה, </w:t>
      </w:r>
      <w:bookmarkStart w:id="3" w:name="_ETM_Q1_18102"/>
      <w:bookmarkEnd w:id="3"/>
      <w:r>
        <w:rPr>
          <w:rFonts w:hint="cs"/>
          <w:rtl/>
          <w:lang w:eastAsia="he-IL"/>
        </w:rPr>
        <w:t xml:space="preserve">כ"ח בתמוז תשפ"ג, הצעת חוק הנכים (תגמולים ושיקום) (תיקון </w:t>
      </w:r>
      <w:bookmarkStart w:id="4" w:name="_ETM_Q1_21135"/>
      <w:bookmarkEnd w:id="4"/>
      <w:r>
        <w:rPr>
          <w:rFonts w:hint="cs"/>
          <w:rtl/>
          <w:lang w:eastAsia="he-IL"/>
        </w:rPr>
        <w:t xml:space="preserve">מספר 33). אנחנו נסיים את הכמה דפים </w:t>
      </w:r>
      <w:bookmarkStart w:id="5" w:name="_ETM_Q1_26650"/>
      <w:bookmarkEnd w:id="5"/>
      <w:r>
        <w:rPr>
          <w:rFonts w:hint="cs"/>
          <w:rtl/>
          <w:lang w:eastAsia="he-IL"/>
        </w:rPr>
        <w:t xml:space="preserve">שנותרו בשינויים. </w:t>
      </w:r>
    </w:p>
    <w:p w14:paraId="5856EEC4" w14:textId="77777777" w:rsidR="005A7082" w:rsidRDefault="005A7082" w:rsidP="00A11372">
      <w:pPr>
        <w:rPr>
          <w:rtl/>
          <w:lang w:eastAsia="he-IL"/>
        </w:rPr>
      </w:pPr>
      <w:bookmarkStart w:id="6" w:name="_ETM_Q1_32080"/>
      <w:bookmarkStart w:id="7" w:name="_ETM_Q1_32132"/>
      <w:bookmarkEnd w:id="6"/>
      <w:bookmarkEnd w:id="7"/>
    </w:p>
    <w:p w14:paraId="59D20AAB" w14:textId="56F35D67" w:rsidR="005A7082" w:rsidRDefault="005A7082" w:rsidP="005A7082">
      <w:pPr>
        <w:pStyle w:val="a4"/>
        <w:keepNext/>
        <w:rPr>
          <w:rtl/>
        </w:rPr>
      </w:pPr>
      <w:bookmarkStart w:id="8" w:name="ET_speaker_יעל_סלנט_4"/>
      <w:r w:rsidRPr="005A7082">
        <w:rPr>
          <w:rStyle w:val="TagStyle"/>
          <w:rtl/>
        </w:rPr>
        <w:t xml:space="preserve"> &lt;&lt; דובר &gt;&gt; </w:t>
      </w:r>
      <w:r>
        <w:rPr>
          <w:rtl/>
        </w:rPr>
        <w:t>יעל סלנט:</w:t>
      </w:r>
      <w:r w:rsidRPr="005A7082">
        <w:rPr>
          <w:rStyle w:val="TagStyle"/>
          <w:rtl/>
        </w:rPr>
        <w:t xml:space="preserve"> &lt;&lt; דובר &gt;&gt;</w:t>
      </w:r>
      <w:r w:rsidR="005C4E7B">
        <w:rPr>
          <w:rtl/>
        </w:rPr>
        <w:t xml:space="preserve"> </w:t>
      </w:r>
      <w:bookmarkEnd w:id="8"/>
    </w:p>
    <w:p w14:paraId="7A42128C" w14:textId="77777777" w:rsidR="005A7082" w:rsidRDefault="005A7082" w:rsidP="005A7082">
      <w:pPr>
        <w:pStyle w:val="KeepWithNext"/>
        <w:rPr>
          <w:rtl/>
          <w:lang w:eastAsia="he-IL"/>
        </w:rPr>
      </w:pPr>
    </w:p>
    <w:p w14:paraId="1BA51884" w14:textId="16AE0B32" w:rsidR="005A7082" w:rsidRDefault="005A7082" w:rsidP="005A7082">
      <w:pPr>
        <w:rPr>
          <w:rtl/>
          <w:lang w:eastAsia="he-IL"/>
        </w:rPr>
      </w:pPr>
      <w:r>
        <w:rPr>
          <w:rFonts w:hint="cs"/>
          <w:rtl/>
          <w:lang w:eastAsia="he-IL"/>
        </w:rPr>
        <w:t>אולי רק נחזור לשתי נקודות שמשרד הביטחון הבטיח</w:t>
      </w:r>
      <w:bookmarkStart w:id="9" w:name="_ETM_Q1_36081"/>
      <w:bookmarkEnd w:id="9"/>
      <w:r>
        <w:rPr>
          <w:rFonts w:hint="cs"/>
          <w:rtl/>
          <w:lang w:eastAsia="he-IL"/>
        </w:rPr>
        <w:t xml:space="preserve"> לבדוק ובדק בזמן ההפסקה. ביחס לשיעורי נהיגה, גם בסעיף 9כט, </w:t>
      </w:r>
      <w:bookmarkStart w:id="10" w:name="_ETM_Q1_39273"/>
      <w:bookmarkEnd w:id="10"/>
      <w:r>
        <w:rPr>
          <w:rFonts w:hint="cs"/>
          <w:rtl/>
          <w:lang w:eastAsia="he-IL"/>
        </w:rPr>
        <w:t>שמדבר על מי שזכאי לרכב רפואי</w:t>
      </w:r>
      <w:r w:rsidR="005C4E7B">
        <w:rPr>
          <w:rFonts w:hint="cs"/>
          <w:rtl/>
          <w:lang w:eastAsia="he-IL"/>
        </w:rPr>
        <w:t xml:space="preserve">, </w:t>
      </w:r>
      <w:r>
        <w:rPr>
          <w:rFonts w:hint="cs"/>
          <w:rtl/>
          <w:lang w:eastAsia="he-IL"/>
        </w:rPr>
        <w:t xml:space="preserve">וגם בסעיף 9לב(ה)(1) שמדבר </w:t>
      </w:r>
      <w:bookmarkStart w:id="11" w:name="_ETM_Q1_40974"/>
      <w:bookmarkEnd w:id="11"/>
      <w:r>
        <w:rPr>
          <w:rFonts w:hint="cs"/>
          <w:rtl/>
          <w:lang w:eastAsia="he-IL"/>
        </w:rPr>
        <w:t>על נכים 100 פלוס, אני מבינה שאחרי הבדיקה הגעתם למסקנה</w:t>
      </w:r>
      <w:bookmarkStart w:id="12" w:name="_ETM_Q1_50005"/>
      <w:bookmarkEnd w:id="12"/>
      <w:r>
        <w:rPr>
          <w:rFonts w:hint="cs"/>
          <w:rtl/>
          <w:lang w:eastAsia="he-IL"/>
        </w:rPr>
        <w:t xml:space="preserve"> שזה לא מימון אלא סיוע במימון. </w:t>
      </w:r>
    </w:p>
    <w:p w14:paraId="09741E6F" w14:textId="77777777" w:rsidR="005A7082" w:rsidRDefault="005A7082" w:rsidP="005A7082">
      <w:pPr>
        <w:rPr>
          <w:rtl/>
          <w:lang w:eastAsia="he-IL"/>
        </w:rPr>
      </w:pPr>
      <w:bookmarkStart w:id="13" w:name="_ETM_Q1_56077"/>
      <w:bookmarkStart w:id="14" w:name="_ETM_Q1_56121"/>
      <w:bookmarkEnd w:id="13"/>
      <w:bookmarkEnd w:id="14"/>
    </w:p>
    <w:p w14:paraId="56AC25B0" w14:textId="564FCC46" w:rsidR="005A7082" w:rsidRDefault="005A7082" w:rsidP="005A7082">
      <w:pPr>
        <w:pStyle w:val="af9"/>
        <w:keepNext/>
        <w:rPr>
          <w:rtl/>
          <w:lang w:eastAsia="he-IL"/>
        </w:rPr>
      </w:pPr>
      <w:bookmarkStart w:id="15" w:name="ET_guest_ערן_יוסף_5"/>
      <w:r w:rsidRPr="005A7082">
        <w:rPr>
          <w:rStyle w:val="TagStyle"/>
          <w:rtl/>
        </w:rPr>
        <w:t xml:space="preserve"> &lt;&lt; אורח &gt;&gt; </w:t>
      </w:r>
      <w:r>
        <w:rPr>
          <w:rtl/>
          <w:lang w:eastAsia="he-IL"/>
        </w:rPr>
        <w:t>ערן יוסף:</w:t>
      </w:r>
      <w:r w:rsidRPr="005A7082">
        <w:rPr>
          <w:rStyle w:val="TagStyle"/>
          <w:rtl/>
        </w:rPr>
        <w:t xml:space="preserve"> &lt;&lt; אורח &gt;&gt;</w:t>
      </w:r>
      <w:r w:rsidR="005C4E7B">
        <w:rPr>
          <w:rtl/>
          <w:lang w:eastAsia="he-IL"/>
        </w:rPr>
        <w:t xml:space="preserve"> </w:t>
      </w:r>
      <w:bookmarkEnd w:id="15"/>
    </w:p>
    <w:p w14:paraId="1435253B" w14:textId="77777777" w:rsidR="005A7082" w:rsidRDefault="005A7082" w:rsidP="005A7082">
      <w:pPr>
        <w:pStyle w:val="KeepWithNext"/>
        <w:rPr>
          <w:rtl/>
          <w:lang w:eastAsia="he-IL"/>
        </w:rPr>
      </w:pPr>
    </w:p>
    <w:p w14:paraId="24921A36" w14:textId="7CA3AC3B" w:rsidR="005A7082" w:rsidRDefault="005A7082" w:rsidP="005A7082">
      <w:pPr>
        <w:rPr>
          <w:rtl/>
          <w:lang w:eastAsia="he-IL"/>
        </w:rPr>
      </w:pPr>
      <w:bookmarkStart w:id="16" w:name="_ETM_Q1_53336"/>
      <w:bookmarkStart w:id="17" w:name="_ETM_Q1_53372"/>
      <w:bookmarkEnd w:id="16"/>
      <w:bookmarkEnd w:id="17"/>
      <w:r>
        <w:rPr>
          <w:rFonts w:hint="cs"/>
          <w:rtl/>
          <w:lang w:eastAsia="he-IL"/>
        </w:rPr>
        <w:t xml:space="preserve">כן, ותודה להערה </w:t>
      </w:r>
      <w:bookmarkStart w:id="18" w:name="_ETM_Q1_59094"/>
      <w:bookmarkEnd w:id="18"/>
      <w:r>
        <w:rPr>
          <w:rFonts w:hint="cs"/>
          <w:rtl/>
          <w:lang w:eastAsia="he-IL"/>
        </w:rPr>
        <w:t xml:space="preserve">של חברי הכנסת. כיוון שיש סכום קבוע לשיעורי נהיגה, שהוא הבסיס, לא כל סכום שיהיה, אז מדובר בהשתתפות. אני אגיד </w:t>
      </w:r>
      <w:bookmarkStart w:id="19" w:name="_ETM_Q1_65960"/>
      <w:bookmarkEnd w:id="19"/>
      <w:r>
        <w:rPr>
          <w:rFonts w:hint="cs"/>
          <w:rtl/>
          <w:lang w:eastAsia="he-IL"/>
        </w:rPr>
        <w:t xml:space="preserve">שככלל הסכום שקבוע הוא סכום שמשקף את העלות של שיעורי </w:t>
      </w:r>
      <w:bookmarkStart w:id="20" w:name="_ETM_Q1_69694"/>
      <w:bookmarkEnd w:id="20"/>
      <w:r>
        <w:rPr>
          <w:rFonts w:hint="cs"/>
          <w:rtl/>
          <w:lang w:eastAsia="he-IL"/>
        </w:rPr>
        <w:t xml:space="preserve">נהיגה, אבל יכול להיות שיהיה מורה שייקח יותר, אנחנו נשלם את הסכום הזה ולא מעבר אליו. </w:t>
      </w:r>
    </w:p>
    <w:p w14:paraId="308EF2DC" w14:textId="77777777" w:rsidR="005A7082" w:rsidRDefault="005A7082" w:rsidP="005A7082">
      <w:pPr>
        <w:rPr>
          <w:rtl/>
          <w:lang w:eastAsia="he-IL"/>
        </w:rPr>
      </w:pPr>
      <w:bookmarkStart w:id="21" w:name="_ETM_Q1_71902"/>
      <w:bookmarkStart w:id="22" w:name="_ETM_Q1_71934"/>
      <w:bookmarkEnd w:id="21"/>
      <w:bookmarkEnd w:id="22"/>
    </w:p>
    <w:p w14:paraId="7E703CDF" w14:textId="55482C0A" w:rsidR="005A7082" w:rsidRDefault="005A7082" w:rsidP="005A7082">
      <w:pPr>
        <w:pStyle w:val="a4"/>
        <w:keepNext/>
        <w:rPr>
          <w:rtl/>
        </w:rPr>
      </w:pPr>
      <w:bookmarkStart w:id="23" w:name="ET_speaker_יעל_סלנט_6"/>
      <w:r w:rsidRPr="005A7082">
        <w:rPr>
          <w:rStyle w:val="TagStyle"/>
          <w:rtl/>
        </w:rPr>
        <w:t xml:space="preserve"> &lt;&lt; דובר &gt;&gt; </w:t>
      </w:r>
      <w:r>
        <w:rPr>
          <w:rtl/>
        </w:rPr>
        <w:t>יעל סלנט:</w:t>
      </w:r>
      <w:r w:rsidRPr="005A7082">
        <w:rPr>
          <w:rStyle w:val="TagStyle"/>
          <w:rtl/>
        </w:rPr>
        <w:t xml:space="preserve"> &lt;&lt; דובר &gt;&gt;</w:t>
      </w:r>
      <w:r w:rsidR="005C4E7B">
        <w:rPr>
          <w:rtl/>
        </w:rPr>
        <w:t xml:space="preserve"> </w:t>
      </w:r>
      <w:bookmarkEnd w:id="23"/>
    </w:p>
    <w:p w14:paraId="46971F74" w14:textId="77777777" w:rsidR="005A7082" w:rsidRDefault="005A7082" w:rsidP="005A7082">
      <w:pPr>
        <w:pStyle w:val="KeepWithNext"/>
        <w:rPr>
          <w:rtl/>
          <w:lang w:eastAsia="he-IL"/>
        </w:rPr>
      </w:pPr>
    </w:p>
    <w:p w14:paraId="1C294C2D" w14:textId="0E3277C3" w:rsidR="005A7082" w:rsidRDefault="005A7082" w:rsidP="005A7082">
      <w:pPr>
        <w:rPr>
          <w:rtl/>
          <w:lang w:eastAsia="he-IL"/>
        </w:rPr>
      </w:pPr>
      <w:bookmarkStart w:id="24" w:name="_ETM_Q1_70679"/>
      <w:bookmarkStart w:id="25" w:name="_ETM_Q1_70712"/>
      <w:bookmarkEnd w:id="24"/>
      <w:bookmarkEnd w:id="25"/>
      <w:r>
        <w:rPr>
          <w:rFonts w:hint="cs"/>
          <w:rtl/>
          <w:lang w:eastAsia="he-IL"/>
        </w:rPr>
        <w:t xml:space="preserve">שהוא מוגדר כרגע בהוראות </w:t>
      </w:r>
      <w:bookmarkStart w:id="26" w:name="_ETM_Q1_73790"/>
      <w:bookmarkEnd w:id="26"/>
      <w:r>
        <w:rPr>
          <w:rFonts w:hint="cs"/>
          <w:rtl/>
          <w:lang w:eastAsia="he-IL"/>
        </w:rPr>
        <w:t xml:space="preserve">שלכם ובעתיד בתקנות? </w:t>
      </w:r>
    </w:p>
    <w:p w14:paraId="1001A6FA" w14:textId="77777777" w:rsidR="005A7082" w:rsidRDefault="005A7082" w:rsidP="005A7082">
      <w:pPr>
        <w:rPr>
          <w:rtl/>
          <w:lang w:eastAsia="he-IL"/>
        </w:rPr>
      </w:pPr>
      <w:bookmarkStart w:id="27" w:name="_ETM_Q1_78149"/>
      <w:bookmarkStart w:id="28" w:name="_ETM_Q1_78177"/>
      <w:bookmarkEnd w:id="27"/>
      <w:bookmarkEnd w:id="28"/>
    </w:p>
    <w:p w14:paraId="114CEE73" w14:textId="0F349511" w:rsidR="005A7082" w:rsidRDefault="005A7082" w:rsidP="005A7082">
      <w:pPr>
        <w:pStyle w:val="af9"/>
        <w:keepNext/>
        <w:rPr>
          <w:rtl/>
          <w:lang w:eastAsia="he-IL"/>
        </w:rPr>
      </w:pPr>
      <w:bookmarkStart w:id="29" w:name="ET_guest_ערן_יוסף_7"/>
      <w:r w:rsidRPr="005A7082">
        <w:rPr>
          <w:rStyle w:val="TagStyle"/>
          <w:rtl/>
        </w:rPr>
        <w:t xml:space="preserve"> &lt;&lt; אורח &gt;&gt; </w:t>
      </w:r>
      <w:r>
        <w:rPr>
          <w:rtl/>
          <w:lang w:eastAsia="he-IL"/>
        </w:rPr>
        <w:t>ערן יוסף:</w:t>
      </w:r>
      <w:r w:rsidRPr="005A7082">
        <w:rPr>
          <w:rStyle w:val="TagStyle"/>
          <w:rtl/>
        </w:rPr>
        <w:t xml:space="preserve"> &lt;&lt; אורח &gt;&gt;</w:t>
      </w:r>
      <w:r w:rsidR="005C4E7B">
        <w:rPr>
          <w:rtl/>
          <w:lang w:eastAsia="he-IL"/>
        </w:rPr>
        <w:t xml:space="preserve"> </w:t>
      </w:r>
      <w:bookmarkEnd w:id="29"/>
    </w:p>
    <w:p w14:paraId="0F6DB83F" w14:textId="77777777" w:rsidR="005A7082" w:rsidRDefault="005A7082" w:rsidP="005A7082">
      <w:pPr>
        <w:pStyle w:val="KeepWithNext"/>
        <w:rPr>
          <w:rtl/>
          <w:lang w:eastAsia="he-IL"/>
        </w:rPr>
      </w:pPr>
    </w:p>
    <w:p w14:paraId="7EABD660" w14:textId="6624C2D4" w:rsidR="005A7082" w:rsidRDefault="005A7082" w:rsidP="005A7082">
      <w:pPr>
        <w:rPr>
          <w:rtl/>
          <w:lang w:eastAsia="he-IL"/>
        </w:rPr>
      </w:pPr>
      <w:bookmarkStart w:id="30" w:name="_ETM_Q1_75009"/>
      <w:bookmarkStart w:id="31" w:name="_ETM_Q1_75040"/>
      <w:bookmarkEnd w:id="30"/>
      <w:bookmarkEnd w:id="31"/>
      <w:r>
        <w:rPr>
          <w:rFonts w:hint="cs"/>
          <w:rtl/>
          <w:lang w:eastAsia="he-IL"/>
        </w:rPr>
        <w:t xml:space="preserve">כן. </w:t>
      </w:r>
    </w:p>
    <w:p w14:paraId="565AB94C" w14:textId="77777777" w:rsidR="005A7082" w:rsidRDefault="005A7082" w:rsidP="005A7082">
      <w:pPr>
        <w:rPr>
          <w:rtl/>
          <w:lang w:eastAsia="he-IL"/>
        </w:rPr>
      </w:pPr>
      <w:bookmarkStart w:id="32" w:name="_ETM_Q1_75739"/>
      <w:bookmarkStart w:id="33" w:name="_ETM_Q1_75764"/>
      <w:bookmarkStart w:id="34" w:name="_ETM_Q1_76603"/>
      <w:bookmarkEnd w:id="32"/>
      <w:bookmarkEnd w:id="33"/>
      <w:bookmarkEnd w:id="34"/>
    </w:p>
    <w:p w14:paraId="5A435D87" w14:textId="666D07D2" w:rsidR="005A7082" w:rsidRDefault="005A7082" w:rsidP="005A7082">
      <w:pPr>
        <w:pStyle w:val="af6"/>
        <w:keepNext/>
        <w:rPr>
          <w:rtl/>
        </w:rPr>
      </w:pPr>
      <w:bookmarkStart w:id="35" w:name="ET_yor_4996_8"/>
      <w:r w:rsidRPr="005A7082">
        <w:rPr>
          <w:rStyle w:val="TagStyle"/>
          <w:rtl/>
        </w:rPr>
        <w:t xml:space="preserve"> &lt;&lt; יור &gt;&gt; </w:t>
      </w:r>
      <w:r>
        <w:rPr>
          <w:rtl/>
        </w:rPr>
        <w:t>היו"ר ישראל אייכלר:</w:t>
      </w:r>
      <w:r w:rsidRPr="005A7082">
        <w:rPr>
          <w:rStyle w:val="TagStyle"/>
          <w:rtl/>
        </w:rPr>
        <w:t xml:space="preserve"> &lt;&lt; יור &gt;&gt;</w:t>
      </w:r>
      <w:r w:rsidR="005C4E7B">
        <w:rPr>
          <w:rtl/>
        </w:rPr>
        <w:t xml:space="preserve"> </w:t>
      </w:r>
      <w:bookmarkEnd w:id="35"/>
    </w:p>
    <w:p w14:paraId="4796B230" w14:textId="77777777" w:rsidR="005A7082" w:rsidRDefault="005A7082" w:rsidP="005A7082">
      <w:pPr>
        <w:pStyle w:val="KeepWithNext"/>
        <w:rPr>
          <w:rtl/>
          <w:lang w:eastAsia="he-IL"/>
        </w:rPr>
      </w:pPr>
    </w:p>
    <w:p w14:paraId="4B642EC6" w14:textId="101D182C" w:rsidR="005A7082" w:rsidRDefault="005A7082" w:rsidP="005A7082">
      <w:pPr>
        <w:rPr>
          <w:rtl/>
          <w:lang w:eastAsia="he-IL"/>
        </w:rPr>
      </w:pPr>
      <w:bookmarkStart w:id="36" w:name="_ETM_Q1_76938"/>
      <w:bookmarkStart w:id="37" w:name="_ETM_Q1_76978"/>
      <w:bookmarkEnd w:id="36"/>
      <w:bookmarkEnd w:id="37"/>
      <w:r>
        <w:rPr>
          <w:rFonts w:hint="cs"/>
          <w:rtl/>
          <w:lang w:eastAsia="he-IL"/>
        </w:rPr>
        <w:t xml:space="preserve">אתם מכניסים את התעריפים? </w:t>
      </w:r>
      <w:bookmarkStart w:id="38" w:name="_ETM_Q1_79979"/>
      <w:bookmarkEnd w:id="38"/>
    </w:p>
    <w:p w14:paraId="62C52177" w14:textId="77777777" w:rsidR="005A7082" w:rsidRDefault="005A7082" w:rsidP="005A7082">
      <w:pPr>
        <w:rPr>
          <w:rtl/>
          <w:lang w:eastAsia="he-IL"/>
        </w:rPr>
      </w:pPr>
      <w:bookmarkStart w:id="39" w:name="_ETM_Q1_80006"/>
      <w:bookmarkStart w:id="40" w:name="_ETM_Q1_81371"/>
      <w:bookmarkEnd w:id="39"/>
      <w:bookmarkEnd w:id="40"/>
    </w:p>
    <w:p w14:paraId="3841C0FD" w14:textId="7B2CBB53" w:rsidR="005A7082" w:rsidRDefault="005A7082" w:rsidP="005A7082">
      <w:pPr>
        <w:pStyle w:val="af9"/>
        <w:keepNext/>
        <w:rPr>
          <w:rtl/>
          <w:lang w:eastAsia="he-IL"/>
        </w:rPr>
      </w:pPr>
      <w:bookmarkStart w:id="41" w:name="ET_guest_ערן_יוסף_9"/>
      <w:r w:rsidRPr="005A7082">
        <w:rPr>
          <w:rStyle w:val="TagStyle"/>
          <w:rtl/>
        </w:rPr>
        <w:t xml:space="preserve"> &lt;&lt; אורח &gt;&gt; </w:t>
      </w:r>
      <w:r>
        <w:rPr>
          <w:rtl/>
          <w:lang w:eastAsia="he-IL"/>
        </w:rPr>
        <w:t>ערן יוסף:</w:t>
      </w:r>
      <w:r w:rsidRPr="005A7082">
        <w:rPr>
          <w:rStyle w:val="TagStyle"/>
          <w:rtl/>
        </w:rPr>
        <w:t xml:space="preserve"> &lt;&lt; אורח &gt;&gt;</w:t>
      </w:r>
      <w:r w:rsidR="005C4E7B">
        <w:rPr>
          <w:rtl/>
          <w:lang w:eastAsia="he-IL"/>
        </w:rPr>
        <w:t xml:space="preserve"> </w:t>
      </w:r>
      <w:bookmarkEnd w:id="41"/>
    </w:p>
    <w:p w14:paraId="55611385" w14:textId="77777777" w:rsidR="005A7082" w:rsidRDefault="005A7082" w:rsidP="005A7082">
      <w:pPr>
        <w:pStyle w:val="KeepWithNext"/>
        <w:rPr>
          <w:rtl/>
          <w:lang w:eastAsia="he-IL"/>
        </w:rPr>
      </w:pPr>
    </w:p>
    <w:p w14:paraId="0EA404ED" w14:textId="26D25667" w:rsidR="005A7082" w:rsidRDefault="005A7082" w:rsidP="005A7082">
      <w:pPr>
        <w:rPr>
          <w:rtl/>
          <w:lang w:eastAsia="he-IL"/>
        </w:rPr>
      </w:pPr>
      <w:bookmarkStart w:id="42" w:name="_ETM_Q1_81716"/>
      <w:bookmarkStart w:id="43" w:name="_ETM_Q1_81747"/>
      <w:bookmarkEnd w:id="42"/>
      <w:bookmarkEnd w:id="43"/>
      <w:r>
        <w:rPr>
          <w:rFonts w:hint="cs"/>
          <w:rtl/>
          <w:lang w:eastAsia="he-IL"/>
        </w:rPr>
        <w:t xml:space="preserve">אנחנו לא </w:t>
      </w:r>
      <w:bookmarkStart w:id="44" w:name="_ETM_Q1_78417"/>
      <w:bookmarkEnd w:id="44"/>
      <w:r>
        <w:rPr>
          <w:rFonts w:hint="cs"/>
          <w:rtl/>
          <w:lang w:eastAsia="he-IL"/>
        </w:rPr>
        <w:t>רושמים את התעריפים בחוק, רק כיוון שנאמר מימון מלא ונעשת</w:t>
      </w:r>
      <w:bookmarkStart w:id="45" w:name="_ETM_Q1_81032"/>
      <w:bookmarkEnd w:id="45"/>
      <w:r>
        <w:rPr>
          <w:rFonts w:hint="cs"/>
          <w:rtl/>
          <w:lang w:eastAsia="he-IL"/>
        </w:rPr>
        <w:t>ה הבדיקה לבקשתכם, יש מצבים תיאורטיים ש - - -</w:t>
      </w:r>
    </w:p>
    <w:p w14:paraId="25E77C44" w14:textId="77777777" w:rsidR="005A7082" w:rsidRDefault="005A7082" w:rsidP="005A7082">
      <w:pPr>
        <w:rPr>
          <w:rtl/>
          <w:lang w:eastAsia="he-IL"/>
        </w:rPr>
      </w:pPr>
      <w:bookmarkStart w:id="46" w:name="_ETM_Q1_87672"/>
      <w:bookmarkStart w:id="47" w:name="_ETM_Q1_87705"/>
      <w:bookmarkStart w:id="48" w:name="_ETM_Q1_83981"/>
      <w:bookmarkEnd w:id="46"/>
      <w:bookmarkEnd w:id="47"/>
      <w:bookmarkEnd w:id="48"/>
    </w:p>
    <w:p w14:paraId="06BF586B" w14:textId="2D040DA5" w:rsidR="005A7082" w:rsidRDefault="005A7082" w:rsidP="005A7082">
      <w:pPr>
        <w:pStyle w:val="af6"/>
        <w:keepNext/>
        <w:rPr>
          <w:rtl/>
        </w:rPr>
      </w:pPr>
      <w:bookmarkStart w:id="49" w:name="ET_yor_4996_10"/>
      <w:r w:rsidRPr="005A7082">
        <w:rPr>
          <w:rStyle w:val="TagStyle"/>
          <w:rtl/>
        </w:rPr>
        <w:t xml:space="preserve"> &lt;&lt; יור &gt;&gt; </w:t>
      </w:r>
      <w:r>
        <w:rPr>
          <w:rtl/>
        </w:rPr>
        <w:t>היו"ר ישראל אייכלר:</w:t>
      </w:r>
      <w:r w:rsidRPr="005A7082">
        <w:rPr>
          <w:rStyle w:val="TagStyle"/>
          <w:rtl/>
        </w:rPr>
        <w:t xml:space="preserve"> &lt;&lt; יור &gt;&gt;</w:t>
      </w:r>
      <w:r w:rsidR="005C4E7B">
        <w:rPr>
          <w:rtl/>
        </w:rPr>
        <w:t xml:space="preserve"> </w:t>
      </w:r>
      <w:bookmarkEnd w:id="49"/>
    </w:p>
    <w:p w14:paraId="7177DD21" w14:textId="77777777" w:rsidR="005A7082" w:rsidRDefault="005A7082" w:rsidP="005A7082">
      <w:pPr>
        <w:pStyle w:val="KeepWithNext"/>
        <w:rPr>
          <w:rtl/>
          <w:lang w:eastAsia="he-IL"/>
        </w:rPr>
      </w:pPr>
    </w:p>
    <w:p w14:paraId="2611671C" w14:textId="4DEFCCC2" w:rsidR="005A7082" w:rsidRDefault="005A7082" w:rsidP="005A7082">
      <w:pPr>
        <w:rPr>
          <w:rtl/>
          <w:lang w:eastAsia="he-IL"/>
        </w:rPr>
      </w:pPr>
      <w:bookmarkStart w:id="50" w:name="_ETM_Q1_84311"/>
      <w:bookmarkStart w:id="51" w:name="_ETM_Q1_84345"/>
      <w:bookmarkEnd w:id="50"/>
      <w:bookmarkEnd w:id="51"/>
      <w:r>
        <w:rPr>
          <w:rFonts w:hint="cs"/>
          <w:rtl/>
          <w:lang w:eastAsia="he-IL"/>
        </w:rPr>
        <w:t xml:space="preserve">שמורה </w:t>
      </w:r>
      <w:bookmarkStart w:id="52" w:name="_ETM_Q1_85124"/>
      <w:bookmarkEnd w:id="52"/>
      <w:r>
        <w:rPr>
          <w:rFonts w:hint="cs"/>
          <w:rtl/>
          <w:lang w:eastAsia="he-IL"/>
        </w:rPr>
        <w:t xml:space="preserve">אחד לוקח ככה ומורה אחר אחרת. </w:t>
      </w:r>
    </w:p>
    <w:p w14:paraId="5B7AC7D7" w14:textId="77777777" w:rsidR="005A7082" w:rsidRDefault="005A7082" w:rsidP="005A7082">
      <w:pPr>
        <w:rPr>
          <w:rtl/>
          <w:lang w:eastAsia="he-IL"/>
        </w:rPr>
      </w:pPr>
      <w:bookmarkStart w:id="53" w:name="_ETM_Q1_88885"/>
      <w:bookmarkStart w:id="54" w:name="_ETM_Q1_88913"/>
      <w:bookmarkEnd w:id="53"/>
      <w:bookmarkEnd w:id="54"/>
    </w:p>
    <w:p w14:paraId="2069B36B" w14:textId="016C0E13" w:rsidR="005A7082" w:rsidRDefault="005A7082" w:rsidP="005A7082">
      <w:pPr>
        <w:pStyle w:val="af9"/>
        <w:keepNext/>
        <w:rPr>
          <w:rtl/>
          <w:lang w:eastAsia="he-IL"/>
        </w:rPr>
      </w:pPr>
      <w:bookmarkStart w:id="55" w:name="ET_guest_ערן_יוסף_11"/>
      <w:r w:rsidRPr="005A7082">
        <w:rPr>
          <w:rStyle w:val="TagStyle"/>
          <w:rtl/>
        </w:rPr>
        <w:t xml:space="preserve"> &lt;&lt; אורח &gt;&gt; </w:t>
      </w:r>
      <w:r>
        <w:rPr>
          <w:rtl/>
          <w:lang w:eastAsia="he-IL"/>
        </w:rPr>
        <w:t>ערן יוסף:</w:t>
      </w:r>
      <w:r w:rsidRPr="005A7082">
        <w:rPr>
          <w:rStyle w:val="TagStyle"/>
          <w:rtl/>
        </w:rPr>
        <w:t xml:space="preserve"> &lt;&lt; אורח &gt;&gt;</w:t>
      </w:r>
      <w:r w:rsidR="005C4E7B">
        <w:rPr>
          <w:rtl/>
          <w:lang w:eastAsia="he-IL"/>
        </w:rPr>
        <w:t xml:space="preserve"> </w:t>
      </w:r>
      <w:bookmarkEnd w:id="55"/>
    </w:p>
    <w:p w14:paraId="3CDFDFD0" w14:textId="77777777" w:rsidR="005A7082" w:rsidRDefault="005A7082" w:rsidP="005A7082">
      <w:pPr>
        <w:pStyle w:val="KeepWithNext"/>
        <w:rPr>
          <w:rtl/>
          <w:lang w:eastAsia="he-IL"/>
        </w:rPr>
      </w:pPr>
    </w:p>
    <w:p w14:paraId="214937E7" w14:textId="6DA24CB6" w:rsidR="005A7082" w:rsidRDefault="005A7082" w:rsidP="005A7082">
      <w:pPr>
        <w:rPr>
          <w:rtl/>
          <w:lang w:eastAsia="he-IL"/>
        </w:rPr>
      </w:pPr>
      <w:bookmarkStart w:id="56" w:name="_ETM_Q1_86212"/>
      <w:bookmarkStart w:id="57" w:name="_ETM_Q1_86246"/>
      <w:bookmarkEnd w:id="56"/>
      <w:bookmarkEnd w:id="57"/>
      <w:r>
        <w:rPr>
          <w:rFonts w:hint="cs"/>
          <w:rtl/>
          <w:lang w:eastAsia="he-IL"/>
        </w:rPr>
        <w:t xml:space="preserve">בדיוק, אז יש </w:t>
      </w:r>
      <w:bookmarkStart w:id="58" w:name="_ETM_Q1_89007"/>
      <w:bookmarkEnd w:id="58"/>
      <w:r>
        <w:rPr>
          <w:rFonts w:hint="cs"/>
          <w:rtl/>
          <w:lang w:eastAsia="he-IL"/>
        </w:rPr>
        <w:t xml:space="preserve">תעריף שקבוע בהוראות. </w:t>
      </w:r>
    </w:p>
    <w:p w14:paraId="3B07ED99" w14:textId="77777777" w:rsidR="005A7082" w:rsidRDefault="005A7082" w:rsidP="005A7082">
      <w:pPr>
        <w:rPr>
          <w:rtl/>
          <w:lang w:eastAsia="he-IL"/>
        </w:rPr>
      </w:pPr>
      <w:bookmarkStart w:id="59" w:name="_ETM_Q1_86543"/>
      <w:bookmarkStart w:id="60" w:name="_ETM_Q1_86571"/>
      <w:bookmarkStart w:id="61" w:name="_ETM_Q1_87847"/>
      <w:bookmarkEnd w:id="59"/>
      <w:bookmarkEnd w:id="60"/>
      <w:bookmarkEnd w:id="61"/>
    </w:p>
    <w:p w14:paraId="4E28B1C6" w14:textId="024FC244" w:rsidR="005A7082" w:rsidRDefault="005A7082" w:rsidP="005A7082">
      <w:pPr>
        <w:pStyle w:val="af6"/>
        <w:keepNext/>
        <w:rPr>
          <w:rtl/>
        </w:rPr>
      </w:pPr>
      <w:bookmarkStart w:id="62" w:name="ET_yor_4996_12"/>
      <w:r w:rsidRPr="005A7082">
        <w:rPr>
          <w:rStyle w:val="TagStyle"/>
          <w:rtl/>
        </w:rPr>
        <w:t xml:space="preserve"> &lt;&lt; יור &gt;&gt; </w:t>
      </w:r>
      <w:r>
        <w:rPr>
          <w:rtl/>
        </w:rPr>
        <w:t>היו"ר ישראל אייכלר:</w:t>
      </w:r>
      <w:r w:rsidRPr="005A7082">
        <w:rPr>
          <w:rStyle w:val="TagStyle"/>
          <w:rtl/>
        </w:rPr>
        <w:t xml:space="preserve"> &lt;&lt; יור &gt;&gt;</w:t>
      </w:r>
      <w:r w:rsidR="005C4E7B">
        <w:rPr>
          <w:rtl/>
        </w:rPr>
        <w:t xml:space="preserve"> </w:t>
      </w:r>
      <w:bookmarkEnd w:id="62"/>
    </w:p>
    <w:p w14:paraId="15771F5D" w14:textId="77777777" w:rsidR="005A7082" w:rsidRDefault="005A7082" w:rsidP="005A7082">
      <w:pPr>
        <w:pStyle w:val="KeepWithNext"/>
        <w:rPr>
          <w:rtl/>
          <w:lang w:eastAsia="he-IL"/>
        </w:rPr>
      </w:pPr>
    </w:p>
    <w:p w14:paraId="3C236AD3" w14:textId="62593F2A" w:rsidR="005A7082" w:rsidRDefault="005A7082" w:rsidP="005A7082">
      <w:pPr>
        <w:rPr>
          <w:rtl/>
          <w:lang w:eastAsia="he-IL"/>
        </w:rPr>
      </w:pPr>
      <w:bookmarkStart w:id="63" w:name="_ETM_Q1_88239"/>
      <w:bookmarkStart w:id="64" w:name="_ETM_Q1_88270"/>
      <w:bookmarkEnd w:id="63"/>
      <w:bookmarkEnd w:id="64"/>
      <w:r>
        <w:rPr>
          <w:rFonts w:hint="cs"/>
          <w:rtl/>
          <w:lang w:eastAsia="he-IL"/>
        </w:rPr>
        <w:t>אבל התעריף הזה מכסה את המורה הרגיל?</w:t>
      </w:r>
      <w:r>
        <w:rPr>
          <w:rFonts w:hint="cs"/>
          <w:lang w:eastAsia="he-IL"/>
        </w:rPr>
        <w:t xml:space="preserve"> </w:t>
      </w:r>
      <w:bookmarkStart w:id="65" w:name="_ETM_Q1_88201"/>
      <w:bookmarkEnd w:id="65"/>
    </w:p>
    <w:p w14:paraId="0AC4F8A6" w14:textId="77777777" w:rsidR="005A7082" w:rsidRDefault="005A7082" w:rsidP="005A7082">
      <w:pPr>
        <w:rPr>
          <w:rtl/>
          <w:lang w:eastAsia="he-IL"/>
        </w:rPr>
      </w:pPr>
      <w:bookmarkStart w:id="66" w:name="_ETM_Q1_88385"/>
      <w:bookmarkStart w:id="67" w:name="_ETM_Q1_88414"/>
      <w:bookmarkEnd w:id="66"/>
      <w:bookmarkEnd w:id="67"/>
    </w:p>
    <w:p w14:paraId="73FD2257" w14:textId="3AE303AA" w:rsidR="005A7082" w:rsidRDefault="005A7082" w:rsidP="005A7082">
      <w:pPr>
        <w:pStyle w:val="af9"/>
        <w:keepNext/>
        <w:rPr>
          <w:rtl/>
          <w:lang w:eastAsia="he-IL"/>
        </w:rPr>
      </w:pPr>
      <w:bookmarkStart w:id="68" w:name="ET_guest_ערן_יוסף_13"/>
      <w:r w:rsidRPr="005A7082">
        <w:rPr>
          <w:rStyle w:val="TagStyle"/>
          <w:rtl/>
        </w:rPr>
        <w:t xml:space="preserve"> &lt;&lt; אורח &gt;&gt; </w:t>
      </w:r>
      <w:r>
        <w:rPr>
          <w:rtl/>
          <w:lang w:eastAsia="he-IL"/>
        </w:rPr>
        <w:t>ערן יוסף:</w:t>
      </w:r>
      <w:r w:rsidRPr="005A7082">
        <w:rPr>
          <w:rStyle w:val="TagStyle"/>
          <w:rtl/>
        </w:rPr>
        <w:t xml:space="preserve"> &lt;&lt; אורח &gt;&gt;</w:t>
      </w:r>
      <w:r w:rsidR="005C4E7B">
        <w:rPr>
          <w:rtl/>
          <w:lang w:eastAsia="he-IL"/>
        </w:rPr>
        <w:t xml:space="preserve"> </w:t>
      </w:r>
      <w:bookmarkEnd w:id="68"/>
    </w:p>
    <w:p w14:paraId="4533ED7C" w14:textId="77777777" w:rsidR="005A7082" w:rsidRDefault="005A7082" w:rsidP="005A7082">
      <w:pPr>
        <w:pStyle w:val="KeepWithNext"/>
        <w:rPr>
          <w:rtl/>
          <w:lang w:eastAsia="he-IL"/>
        </w:rPr>
      </w:pPr>
    </w:p>
    <w:p w14:paraId="574003B9" w14:textId="6B13EFCC" w:rsidR="005A7082" w:rsidRDefault="005A7082" w:rsidP="005A7082">
      <w:pPr>
        <w:rPr>
          <w:rtl/>
          <w:lang w:eastAsia="he-IL"/>
        </w:rPr>
      </w:pPr>
      <w:bookmarkStart w:id="69" w:name="_ETM_Q1_89788"/>
      <w:bookmarkStart w:id="70" w:name="_ETM_Q1_89822"/>
      <w:bookmarkEnd w:id="69"/>
      <w:bookmarkEnd w:id="70"/>
      <w:r>
        <w:rPr>
          <w:rFonts w:hint="cs"/>
          <w:rtl/>
          <w:lang w:eastAsia="he-IL"/>
        </w:rPr>
        <w:t xml:space="preserve">את המורה הרגיל, בהחלט. </w:t>
      </w:r>
    </w:p>
    <w:p w14:paraId="6545E070" w14:textId="77777777" w:rsidR="006B6D48" w:rsidRDefault="006B6D48" w:rsidP="005A7082">
      <w:pPr>
        <w:rPr>
          <w:rtl/>
          <w:lang w:eastAsia="he-IL"/>
        </w:rPr>
      </w:pPr>
      <w:bookmarkStart w:id="71" w:name="_ETM_Q1_97656"/>
      <w:bookmarkStart w:id="72" w:name="_ETM_Q1_97699"/>
      <w:bookmarkStart w:id="73" w:name="_ETM_Q1_95404"/>
      <w:bookmarkEnd w:id="71"/>
      <w:bookmarkEnd w:id="72"/>
      <w:bookmarkEnd w:id="73"/>
    </w:p>
    <w:p w14:paraId="1A358CC8" w14:textId="05E4F74D" w:rsidR="006B6D48" w:rsidRDefault="006B6D48" w:rsidP="006B6D48">
      <w:pPr>
        <w:pStyle w:val="a4"/>
        <w:keepNext/>
        <w:rPr>
          <w:rtl/>
        </w:rPr>
      </w:pPr>
      <w:bookmarkStart w:id="74" w:name="ET_speaker_יעל_סלנט_14"/>
      <w:r w:rsidRPr="006B6D48">
        <w:rPr>
          <w:rStyle w:val="TagStyle"/>
          <w:rtl/>
        </w:rPr>
        <w:t xml:space="preserve"> &lt;&lt; דובר &gt;&gt; </w:t>
      </w:r>
      <w:r>
        <w:rPr>
          <w:rtl/>
        </w:rPr>
        <w:t>יעל סלנט:</w:t>
      </w:r>
      <w:r w:rsidRPr="006B6D48">
        <w:rPr>
          <w:rStyle w:val="TagStyle"/>
          <w:rtl/>
        </w:rPr>
        <w:t xml:space="preserve"> &lt;&lt; דובר &gt;&gt;</w:t>
      </w:r>
      <w:r w:rsidR="005C4E7B">
        <w:rPr>
          <w:rtl/>
        </w:rPr>
        <w:t xml:space="preserve"> </w:t>
      </w:r>
      <w:bookmarkEnd w:id="74"/>
    </w:p>
    <w:p w14:paraId="77A6423F" w14:textId="77777777" w:rsidR="006B6D48" w:rsidRDefault="006B6D48" w:rsidP="006B6D48">
      <w:pPr>
        <w:pStyle w:val="KeepWithNext"/>
        <w:rPr>
          <w:rtl/>
          <w:lang w:eastAsia="he-IL"/>
        </w:rPr>
      </w:pPr>
    </w:p>
    <w:p w14:paraId="71A073E6" w14:textId="53FF7E33" w:rsidR="006B6D48" w:rsidRDefault="006B6D48" w:rsidP="006B6D48">
      <w:pPr>
        <w:rPr>
          <w:rtl/>
          <w:lang w:eastAsia="he-IL"/>
        </w:rPr>
      </w:pPr>
      <w:bookmarkStart w:id="75" w:name="_ETM_Q1_95814"/>
      <w:bookmarkStart w:id="76" w:name="_ETM_Q1_95855"/>
      <w:bookmarkEnd w:id="75"/>
      <w:bookmarkEnd w:id="76"/>
      <w:r>
        <w:rPr>
          <w:rFonts w:hint="cs"/>
          <w:rtl/>
          <w:lang w:eastAsia="he-IL"/>
        </w:rPr>
        <w:t xml:space="preserve">החזרנו </w:t>
      </w:r>
      <w:r w:rsidR="00D04793">
        <w:rPr>
          <w:rFonts w:hint="cs"/>
          <w:rtl/>
          <w:lang w:eastAsia="he-IL"/>
        </w:rPr>
        <w:t xml:space="preserve">את המילה 'סיוע'. אז גם </w:t>
      </w:r>
      <w:bookmarkStart w:id="77" w:name="_ETM_Q1_102085"/>
      <w:bookmarkEnd w:id="77"/>
      <w:r w:rsidR="00D04793">
        <w:rPr>
          <w:rFonts w:hint="cs"/>
          <w:rtl/>
          <w:lang w:eastAsia="he-IL"/>
        </w:rPr>
        <w:t xml:space="preserve">ב-9כט וגם ב-לב(ה)(1). זה תיקון אחד. </w:t>
      </w:r>
    </w:p>
    <w:p w14:paraId="4E45D8B4" w14:textId="77777777" w:rsidR="00D04793" w:rsidRDefault="00D04793" w:rsidP="006B6D48">
      <w:pPr>
        <w:rPr>
          <w:rtl/>
          <w:lang w:eastAsia="he-IL"/>
        </w:rPr>
      </w:pPr>
      <w:bookmarkStart w:id="78" w:name="_ETM_Q1_107770"/>
      <w:bookmarkStart w:id="79" w:name="_ETM_Q1_107811"/>
      <w:bookmarkEnd w:id="78"/>
      <w:bookmarkEnd w:id="79"/>
    </w:p>
    <w:p w14:paraId="1169EE5F" w14:textId="69F6A1B7" w:rsidR="00D04793" w:rsidRDefault="00D04793" w:rsidP="00D04793">
      <w:pPr>
        <w:pStyle w:val="af6"/>
        <w:keepNext/>
        <w:rPr>
          <w:rtl/>
        </w:rPr>
      </w:pPr>
      <w:bookmarkStart w:id="80" w:name="ET_yor_4996_15"/>
      <w:r w:rsidRPr="00D04793">
        <w:rPr>
          <w:rStyle w:val="TagStyle"/>
          <w:rtl/>
        </w:rPr>
        <w:lastRenderedPageBreak/>
        <w:t xml:space="preserve"> &lt;&lt; יור &gt;&gt; </w:t>
      </w:r>
      <w:r>
        <w:rPr>
          <w:rtl/>
        </w:rPr>
        <w:t>היו"ר ישראל אייכלר:</w:t>
      </w:r>
      <w:r w:rsidRPr="00D04793">
        <w:rPr>
          <w:rStyle w:val="TagStyle"/>
          <w:rtl/>
        </w:rPr>
        <w:t xml:space="preserve"> &lt;&lt; יור &gt;&gt;</w:t>
      </w:r>
      <w:r w:rsidR="005C4E7B">
        <w:rPr>
          <w:rtl/>
        </w:rPr>
        <w:t xml:space="preserve"> </w:t>
      </w:r>
      <w:bookmarkEnd w:id="80"/>
    </w:p>
    <w:p w14:paraId="4FA931A2" w14:textId="77777777" w:rsidR="00D04793" w:rsidRDefault="00D04793" w:rsidP="00D04793">
      <w:pPr>
        <w:pStyle w:val="KeepWithNext"/>
        <w:rPr>
          <w:rtl/>
          <w:lang w:eastAsia="he-IL"/>
        </w:rPr>
      </w:pPr>
    </w:p>
    <w:p w14:paraId="551BD2DC" w14:textId="6FEFA42F" w:rsidR="00D04793" w:rsidRDefault="00D04793" w:rsidP="00D04793">
      <w:pPr>
        <w:rPr>
          <w:rtl/>
          <w:lang w:eastAsia="he-IL"/>
        </w:rPr>
      </w:pPr>
      <w:bookmarkStart w:id="81" w:name="_ETM_Q1_109776"/>
      <w:bookmarkStart w:id="82" w:name="_ETM_Q1_109820"/>
      <w:bookmarkEnd w:id="81"/>
      <w:bookmarkEnd w:id="82"/>
      <w:r>
        <w:rPr>
          <w:rFonts w:hint="cs"/>
          <w:rtl/>
          <w:lang w:eastAsia="he-IL"/>
        </w:rPr>
        <w:t xml:space="preserve">כמה טסטים אתם מאשרים? </w:t>
      </w:r>
      <w:bookmarkStart w:id="83" w:name="_ETM_Q1_112658"/>
      <w:bookmarkEnd w:id="83"/>
    </w:p>
    <w:p w14:paraId="1717AEB7" w14:textId="77777777" w:rsidR="00D04793" w:rsidRDefault="00D04793" w:rsidP="00D04793">
      <w:pPr>
        <w:rPr>
          <w:rtl/>
          <w:lang w:eastAsia="he-IL"/>
        </w:rPr>
      </w:pPr>
      <w:bookmarkStart w:id="84" w:name="_ETM_Q1_112826"/>
      <w:bookmarkStart w:id="85" w:name="_ETM_Q1_112868"/>
      <w:bookmarkEnd w:id="84"/>
      <w:bookmarkEnd w:id="85"/>
    </w:p>
    <w:p w14:paraId="5C750949" w14:textId="2B672D54" w:rsidR="00D04793" w:rsidRDefault="00D04793" w:rsidP="00D04793">
      <w:pPr>
        <w:pStyle w:val="a4"/>
        <w:keepNext/>
        <w:rPr>
          <w:rtl/>
        </w:rPr>
      </w:pPr>
      <w:bookmarkStart w:id="86" w:name="ET_speaker_קריאה_16"/>
      <w:r w:rsidRPr="00D04793">
        <w:rPr>
          <w:rStyle w:val="TagStyle"/>
          <w:rtl/>
        </w:rPr>
        <w:t xml:space="preserve"> &lt;&lt; דובר &gt;&gt; </w:t>
      </w:r>
      <w:r>
        <w:rPr>
          <w:rtl/>
        </w:rPr>
        <w:t>קריאה:</w:t>
      </w:r>
      <w:r w:rsidRPr="00D04793">
        <w:rPr>
          <w:rStyle w:val="TagStyle"/>
          <w:rtl/>
        </w:rPr>
        <w:t xml:space="preserve"> &lt;&lt; דובר &gt;&gt;</w:t>
      </w:r>
      <w:r w:rsidR="005C4E7B">
        <w:rPr>
          <w:rtl/>
        </w:rPr>
        <w:t xml:space="preserve"> </w:t>
      </w:r>
      <w:bookmarkEnd w:id="86"/>
    </w:p>
    <w:p w14:paraId="722B5ED6" w14:textId="77777777" w:rsidR="00D04793" w:rsidRDefault="00D04793" w:rsidP="00D04793">
      <w:pPr>
        <w:pStyle w:val="KeepWithNext"/>
        <w:rPr>
          <w:rtl/>
          <w:lang w:eastAsia="he-IL"/>
        </w:rPr>
      </w:pPr>
    </w:p>
    <w:p w14:paraId="2AFE9D5C" w14:textId="3ABC80B6" w:rsidR="00D04793" w:rsidRDefault="00D04793" w:rsidP="00D04793">
      <w:pPr>
        <w:rPr>
          <w:rtl/>
          <w:lang w:eastAsia="he-IL"/>
        </w:rPr>
      </w:pPr>
      <w:bookmarkStart w:id="87" w:name="_ETM_Q1_115526"/>
      <w:bookmarkEnd w:id="87"/>
      <w:r>
        <w:rPr>
          <w:rFonts w:hint="cs"/>
          <w:rtl/>
          <w:lang w:eastAsia="he-IL"/>
        </w:rPr>
        <w:t xml:space="preserve">שניים. </w:t>
      </w:r>
    </w:p>
    <w:p w14:paraId="162BD12E" w14:textId="77777777" w:rsidR="00D04793" w:rsidRDefault="00D04793" w:rsidP="00D04793">
      <w:pPr>
        <w:rPr>
          <w:rtl/>
          <w:lang w:eastAsia="he-IL"/>
        </w:rPr>
      </w:pPr>
      <w:bookmarkStart w:id="88" w:name="_ETM_Q1_117244"/>
      <w:bookmarkStart w:id="89" w:name="_ETM_Q1_117287"/>
      <w:bookmarkEnd w:id="88"/>
      <w:bookmarkEnd w:id="89"/>
    </w:p>
    <w:p w14:paraId="09795F7E" w14:textId="74390F4C" w:rsidR="00D04793" w:rsidRDefault="00D04793" w:rsidP="00D04793">
      <w:pPr>
        <w:pStyle w:val="a4"/>
        <w:keepNext/>
        <w:rPr>
          <w:rtl/>
        </w:rPr>
      </w:pPr>
      <w:bookmarkStart w:id="90" w:name="ET_speaker_יעל_סלנט_17"/>
      <w:r w:rsidRPr="00D04793">
        <w:rPr>
          <w:rStyle w:val="TagStyle"/>
          <w:rtl/>
        </w:rPr>
        <w:t xml:space="preserve"> &lt;&lt; דובר &gt;&gt; </w:t>
      </w:r>
      <w:r>
        <w:rPr>
          <w:rtl/>
        </w:rPr>
        <w:t>יעל סלנט:</w:t>
      </w:r>
      <w:r w:rsidRPr="00D04793">
        <w:rPr>
          <w:rStyle w:val="TagStyle"/>
          <w:rtl/>
        </w:rPr>
        <w:t xml:space="preserve"> &lt;&lt; דובר &gt;&gt;</w:t>
      </w:r>
      <w:r w:rsidR="005C4E7B">
        <w:rPr>
          <w:rtl/>
        </w:rPr>
        <w:t xml:space="preserve"> </w:t>
      </w:r>
      <w:bookmarkEnd w:id="90"/>
    </w:p>
    <w:p w14:paraId="1EB60DE7" w14:textId="77777777" w:rsidR="00D04793" w:rsidRDefault="00D04793" w:rsidP="00D04793">
      <w:pPr>
        <w:pStyle w:val="KeepWithNext"/>
        <w:rPr>
          <w:rtl/>
          <w:lang w:eastAsia="he-IL"/>
        </w:rPr>
      </w:pPr>
    </w:p>
    <w:p w14:paraId="412FC4C7" w14:textId="1BCCC22E" w:rsidR="00D04793" w:rsidRDefault="00D04793" w:rsidP="00D04793">
      <w:pPr>
        <w:rPr>
          <w:rtl/>
          <w:lang w:eastAsia="he-IL"/>
        </w:rPr>
      </w:pPr>
      <w:bookmarkStart w:id="91" w:name="_ETM_Q1_119981"/>
      <w:bookmarkStart w:id="92" w:name="_ETM_Q1_120018"/>
      <w:bookmarkEnd w:id="91"/>
      <w:bookmarkEnd w:id="92"/>
      <w:r>
        <w:rPr>
          <w:rFonts w:hint="cs"/>
          <w:rtl/>
          <w:lang w:eastAsia="he-IL"/>
        </w:rPr>
        <w:t>היה עוד תיקון בסעיף 18א, בעמוד 36, שמנו לב</w:t>
      </w:r>
      <w:bookmarkStart w:id="93" w:name="_ETM_Q1_126810"/>
      <w:bookmarkEnd w:id="93"/>
      <w:r>
        <w:rPr>
          <w:rFonts w:hint="cs"/>
          <w:rtl/>
          <w:lang w:eastAsia="he-IL"/>
        </w:rPr>
        <w:t xml:space="preserve"> שיש לנו את ההוראות של התוספת, שבתוספת מונים את </w:t>
      </w:r>
      <w:bookmarkStart w:id="94" w:name="_ETM_Q1_129782"/>
      <w:bookmarkEnd w:id="94"/>
      <w:r>
        <w:rPr>
          <w:rFonts w:hint="cs"/>
          <w:rtl/>
          <w:lang w:eastAsia="he-IL"/>
        </w:rPr>
        <w:t xml:space="preserve">כל הזכאויות שלא צריך להגיש בקשה, אבל חסרה לנו </w:t>
      </w:r>
      <w:bookmarkStart w:id="95" w:name="_ETM_Q1_138854"/>
      <w:bookmarkEnd w:id="95"/>
      <w:r>
        <w:rPr>
          <w:rFonts w:hint="cs"/>
          <w:rtl/>
          <w:lang w:eastAsia="he-IL"/>
        </w:rPr>
        <w:t xml:space="preserve">הסמכות של שר הביטחון לשנות את התוספת. </w:t>
      </w:r>
      <w:r w:rsidR="00630F4C">
        <w:rPr>
          <w:rFonts w:hint="cs"/>
          <w:rtl/>
          <w:lang w:eastAsia="he-IL"/>
        </w:rPr>
        <w:t xml:space="preserve">ומכיוון ששינוי התוספת, </w:t>
      </w:r>
      <w:bookmarkStart w:id="96" w:name="_ETM_Q1_143723"/>
      <w:bookmarkEnd w:id="96"/>
      <w:r w:rsidR="00630F4C">
        <w:rPr>
          <w:rFonts w:hint="cs"/>
          <w:rtl/>
          <w:lang w:eastAsia="he-IL"/>
        </w:rPr>
        <w:t xml:space="preserve">המשמעות זה להקל על הנכה שהוא לא יצטרך להגיש </w:t>
      </w:r>
      <w:bookmarkStart w:id="97" w:name="_ETM_Q1_144773"/>
      <w:bookmarkEnd w:id="97"/>
      <w:r w:rsidR="00630F4C">
        <w:rPr>
          <w:rFonts w:hint="cs"/>
          <w:rtl/>
          <w:lang w:eastAsia="he-IL"/>
        </w:rPr>
        <w:t xml:space="preserve">בקשה, </w:t>
      </w:r>
      <w:proofErr w:type="spellStart"/>
      <w:r w:rsidR="00630F4C">
        <w:rPr>
          <w:rFonts w:hint="cs"/>
          <w:rtl/>
          <w:lang w:eastAsia="he-IL"/>
        </w:rPr>
        <w:t>להנגיש</w:t>
      </w:r>
      <w:proofErr w:type="spellEnd"/>
      <w:r w:rsidR="00630F4C">
        <w:rPr>
          <w:rFonts w:hint="cs"/>
          <w:rtl/>
          <w:lang w:eastAsia="he-IL"/>
        </w:rPr>
        <w:t xml:space="preserve"> לו את כל אותן זכויות באופן מיידי, אז </w:t>
      </w:r>
      <w:bookmarkStart w:id="98" w:name="_ETM_Q1_150843"/>
      <w:bookmarkEnd w:id="98"/>
      <w:r w:rsidR="00630F4C">
        <w:rPr>
          <w:rFonts w:hint="cs"/>
          <w:rtl/>
          <w:lang w:eastAsia="he-IL"/>
        </w:rPr>
        <w:t xml:space="preserve">אנחנו נוסיף בסעיף 18א סעיף קטן שאומר ששר הביטחון רשאי </w:t>
      </w:r>
      <w:bookmarkStart w:id="99" w:name="_ETM_Q1_151248"/>
      <w:bookmarkEnd w:id="99"/>
      <w:r w:rsidR="00630F4C">
        <w:rPr>
          <w:rFonts w:hint="cs"/>
          <w:rtl/>
          <w:lang w:eastAsia="he-IL"/>
        </w:rPr>
        <w:t xml:space="preserve">לשנות בצו את התוספת, ופה אני חושבת, אלא </w:t>
      </w:r>
      <w:bookmarkStart w:id="100" w:name="_ETM_Q1_157983"/>
      <w:bookmarkEnd w:id="100"/>
      <w:r w:rsidR="00630F4C">
        <w:rPr>
          <w:rFonts w:hint="cs"/>
          <w:rtl/>
          <w:lang w:eastAsia="he-IL"/>
        </w:rPr>
        <w:t xml:space="preserve">אם חברי הוועדה ויושב ראש הוועדה יגידו משהו אחר, אולי </w:t>
      </w:r>
      <w:bookmarkStart w:id="101" w:name="_ETM_Q1_160629"/>
      <w:bookmarkEnd w:id="101"/>
      <w:r w:rsidR="00630F4C">
        <w:rPr>
          <w:rFonts w:hint="cs"/>
          <w:rtl/>
          <w:lang w:eastAsia="he-IL"/>
        </w:rPr>
        <w:t xml:space="preserve">אפשר לוותר על אישור הוועדה, כי בעצם המשמעות של זה </w:t>
      </w:r>
      <w:bookmarkStart w:id="102" w:name="_ETM_Q1_162114"/>
      <w:bookmarkEnd w:id="102"/>
      <w:r w:rsidR="00D0682F">
        <w:rPr>
          <w:rFonts w:hint="cs"/>
          <w:rtl/>
          <w:lang w:eastAsia="he-IL"/>
        </w:rPr>
        <w:t>היא</w:t>
      </w:r>
      <w:r w:rsidR="00630F4C">
        <w:rPr>
          <w:rFonts w:hint="cs"/>
          <w:rtl/>
          <w:lang w:eastAsia="he-IL"/>
        </w:rPr>
        <w:t xml:space="preserve"> להקל על הנכה. אלא אם תחליטו אחרת. </w:t>
      </w:r>
    </w:p>
    <w:p w14:paraId="3A629249" w14:textId="77777777" w:rsidR="00630F4C" w:rsidRDefault="00630F4C" w:rsidP="00D04793">
      <w:pPr>
        <w:rPr>
          <w:rtl/>
          <w:lang w:eastAsia="he-IL"/>
        </w:rPr>
      </w:pPr>
      <w:bookmarkStart w:id="103" w:name="_ETM_Q1_164579"/>
      <w:bookmarkStart w:id="104" w:name="_ETM_Q1_164631"/>
      <w:bookmarkEnd w:id="103"/>
      <w:bookmarkEnd w:id="104"/>
    </w:p>
    <w:p w14:paraId="06D2749F" w14:textId="4F02BEF4" w:rsidR="00630F4C" w:rsidRDefault="00630F4C" w:rsidP="00630F4C">
      <w:pPr>
        <w:pStyle w:val="af6"/>
        <w:keepNext/>
        <w:rPr>
          <w:rtl/>
        </w:rPr>
      </w:pPr>
      <w:bookmarkStart w:id="105" w:name="ET_yor_4996_18"/>
      <w:r w:rsidRPr="00630F4C">
        <w:rPr>
          <w:rStyle w:val="TagStyle"/>
          <w:rtl/>
        </w:rPr>
        <w:t xml:space="preserve"> &lt;&lt; יור &gt;&gt; </w:t>
      </w:r>
      <w:r>
        <w:rPr>
          <w:rtl/>
        </w:rPr>
        <w:t>היו"ר ישראל אייכלר:</w:t>
      </w:r>
      <w:r w:rsidRPr="00630F4C">
        <w:rPr>
          <w:rStyle w:val="TagStyle"/>
          <w:rtl/>
        </w:rPr>
        <w:t xml:space="preserve"> &lt;&lt; יור &gt;&gt;</w:t>
      </w:r>
      <w:r w:rsidR="005C4E7B">
        <w:rPr>
          <w:rtl/>
        </w:rPr>
        <w:t xml:space="preserve"> </w:t>
      </w:r>
      <w:bookmarkEnd w:id="105"/>
    </w:p>
    <w:p w14:paraId="00D67187" w14:textId="77777777" w:rsidR="00630F4C" w:rsidRDefault="00630F4C" w:rsidP="00630F4C">
      <w:pPr>
        <w:pStyle w:val="KeepWithNext"/>
        <w:rPr>
          <w:rtl/>
          <w:lang w:eastAsia="he-IL"/>
        </w:rPr>
      </w:pPr>
    </w:p>
    <w:p w14:paraId="6B409D3E" w14:textId="5BFAF720" w:rsidR="00630F4C" w:rsidRDefault="00630F4C" w:rsidP="00630F4C">
      <w:pPr>
        <w:rPr>
          <w:rtl/>
          <w:lang w:eastAsia="he-IL"/>
        </w:rPr>
      </w:pPr>
      <w:r>
        <w:rPr>
          <w:rFonts w:hint="cs"/>
          <w:rtl/>
          <w:lang w:eastAsia="he-IL"/>
        </w:rPr>
        <w:t>א</w:t>
      </w:r>
      <w:bookmarkStart w:id="106" w:name="_ETM_Q1_165968"/>
      <w:bookmarkStart w:id="107" w:name="_ETM_Q1_166016"/>
      <w:bookmarkEnd w:id="106"/>
      <w:bookmarkEnd w:id="107"/>
      <w:r>
        <w:rPr>
          <w:rFonts w:hint="cs"/>
          <w:rtl/>
          <w:lang w:eastAsia="he-IL"/>
        </w:rPr>
        <w:t xml:space="preserve">ני </w:t>
      </w:r>
      <w:bookmarkStart w:id="108" w:name="_ETM_Q1_166298"/>
      <w:bookmarkEnd w:id="108"/>
      <w:r>
        <w:rPr>
          <w:rFonts w:hint="cs"/>
          <w:rtl/>
          <w:lang w:eastAsia="he-IL"/>
        </w:rPr>
        <w:t xml:space="preserve">לא רואה פה בכלל שכתוב אישור הוועדה. </w:t>
      </w:r>
    </w:p>
    <w:p w14:paraId="45E14FF6" w14:textId="77777777" w:rsidR="00630F4C" w:rsidRDefault="00630F4C" w:rsidP="00630F4C">
      <w:pPr>
        <w:rPr>
          <w:rtl/>
          <w:lang w:eastAsia="he-IL"/>
        </w:rPr>
      </w:pPr>
      <w:bookmarkStart w:id="109" w:name="_ETM_Q1_166282"/>
      <w:bookmarkStart w:id="110" w:name="_ETM_Q1_166329"/>
      <w:bookmarkStart w:id="111" w:name="_ETM_Q1_168707"/>
      <w:bookmarkEnd w:id="109"/>
      <w:bookmarkEnd w:id="110"/>
      <w:bookmarkEnd w:id="111"/>
    </w:p>
    <w:p w14:paraId="0542F103" w14:textId="39324AED" w:rsidR="00630F4C" w:rsidRDefault="00630F4C" w:rsidP="00630F4C">
      <w:pPr>
        <w:pStyle w:val="a4"/>
        <w:keepNext/>
        <w:rPr>
          <w:rtl/>
        </w:rPr>
      </w:pPr>
      <w:bookmarkStart w:id="112" w:name="ET_speaker_יעל_סלנט_19"/>
      <w:r w:rsidRPr="00630F4C">
        <w:rPr>
          <w:rStyle w:val="TagStyle"/>
          <w:rtl/>
        </w:rPr>
        <w:t xml:space="preserve"> &lt;&lt; דובר &gt;&gt; </w:t>
      </w:r>
      <w:r>
        <w:rPr>
          <w:rtl/>
        </w:rPr>
        <w:t>יעל סלנט:</w:t>
      </w:r>
      <w:r w:rsidRPr="00630F4C">
        <w:rPr>
          <w:rStyle w:val="TagStyle"/>
          <w:rtl/>
        </w:rPr>
        <w:t xml:space="preserve"> &lt;&lt; דובר &gt;&gt;</w:t>
      </w:r>
      <w:r w:rsidR="005C4E7B">
        <w:rPr>
          <w:rtl/>
        </w:rPr>
        <w:t xml:space="preserve"> </w:t>
      </w:r>
      <w:bookmarkEnd w:id="112"/>
    </w:p>
    <w:p w14:paraId="7F8E51B2" w14:textId="77777777" w:rsidR="00630F4C" w:rsidRDefault="00630F4C" w:rsidP="00630F4C">
      <w:pPr>
        <w:pStyle w:val="KeepWithNext"/>
        <w:rPr>
          <w:rtl/>
          <w:lang w:eastAsia="he-IL"/>
        </w:rPr>
      </w:pPr>
    </w:p>
    <w:p w14:paraId="38909E40" w14:textId="68E0FE4F" w:rsidR="00630F4C" w:rsidRDefault="00630F4C" w:rsidP="00630F4C">
      <w:pPr>
        <w:rPr>
          <w:rtl/>
          <w:lang w:eastAsia="he-IL"/>
        </w:rPr>
      </w:pPr>
      <w:bookmarkStart w:id="113" w:name="_ETM_Q1_169255"/>
      <w:bookmarkStart w:id="114" w:name="_ETM_Q1_169301"/>
      <w:bookmarkEnd w:id="113"/>
      <w:bookmarkEnd w:id="114"/>
      <w:r>
        <w:rPr>
          <w:rFonts w:hint="cs"/>
          <w:rtl/>
          <w:lang w:eastAsia="he-IL"/>
        </w:rPr>
        <w:t xml:space="preserve">נכון, בסעיף 18א </w:t>
      </w:r>
      <w:bookmarkStart w:id="115" w:name="_ETM_Q1_171740"/>
      <w:bookmarkEnd w:id="115"/>
      <w:r>
        <w:rPr>
          <w:rFonts w:hint="cs"/>
          <w:rtl/>
          <w:lang w:eastAsia="he-IL"/>
        </w:rPr>
        <w:t>הסתבר לנו במהלך הדיון הקודם, בהפסקה, ששכחנו להוסיף את ההסמכה</w:t>
      </w:r>
      <w:bookmarkStart w:id="116" w:name="_ETM_Q1_173751"/>
      <w:bookmarkEnd w:id="116"/>
      <w:r>
        <w:rPr>
          <w:rFonts w:hint="cs"/>
          <w:rtl/>
          <w:lang w:eastAsia="he-IL"/>
        </w:rPr>
        <w:t xml:space="preserve"> של שר הביטחון לתקן את התוספת ולהוסיף זכאויות כאלה</w:t>
      </w:r>
      <w:bookmarkStart w:id="117" w:name="_ETM_Q1_178334"/>
      <w:bookmarkEnd w:id="117"/>
      <w:r>
        <w:rPr>
          <w:rFonts w:hint="cs"/>
          <w:rtl/>
          <w:lang w:eastAsia="he-IL"/>
        </w:rPr>
        <w:t xml:space="preserve"> שלא צריך להגיש בקשה כדי לקבל אותן, שהן בעצם מונגשות </w:t>
      </w:r>
      <w:bookmarkStart w:id="118" w:name="_ETM_Q1_184793"/>
      <w:bookmarkEnd w:id="118"/>
      <w:r>
        <w:rPr>
          <w:rFonts w:hint="cs"/>
          <w:rtl/>
          <w:lang w:eastAsia="he-IL"/>
        </w:rPr>
        <w:t xml:space="preserve">לנכה באופן אוטומטי, בלי צורך להגיש בקשה. משרד הביטחון ביקש </w:t>
      </w:r>
      <w:bookmarkStart w:id="119" w:name="_ETM_Q1_188824"/>
      <w:bookmarkEnd w:id="119"/>
      <w:r>
        <w:rPr>
          <w:rFonts w:hint="cs"/>
          <w:rtl/>
          <w:lang w:eastAsia="he-IL"/>
        </w:rPr>
        <w:t xml:space="preserve">גם להוסיף כמובן את הסמכות הזאת, </w:t>
      </w:r>
      <w:r w:rsidR="00D0682F">
        <w:rPr>
          <w:rFonts w:hint="cs"/>
          <w:rtl/>
          <w:lang w:eastAsia="he-IL"/>
        </w:rPr>
        <w:t xml:space="preserve">כי אחרת </w:t>
      </w:r>
      <w:r>
        <w:rPr>
          <w:rFonts w:hint="cs"/>
          <w:rtl/>
          <w:lang w:eastAsia="he-IL"/>
        </w:rPr>
        <w:t xml:space="preserve">כדי </w:t>
      </w:r>
      <w:bookmarkStart w:id="120" w:name="_ETM_Q1_188667"/>
      <w:bookmarkEnd w:id="120"/>
      <w:r>
        <w:rPr>
          <w:rFonts w:hint="cs"/>
          <w:rtl/>
          <w:lang w:eastAsia="he-IL"/>
        </w:rPr>
        <w:t xml:space="preserve">להוסיף זכאות נוספת שלא צריך להגיש בקשה לקבל אותה צריך </w:t>
      </w:r>
      <w:bookmarkStart w:id="121" w:name="_ETM_Q1_192372"/>
      <w:bookmarkEnd w:id="121"/>
      <w:r>
        <w:rPr>
          <w:rFonts w:hint="cs"/>
          <w:rtl/>
          <w:lang w:eastAsia="he-IL"/>
        </w:rPr>
        <w:t xml:space="preserve">לתקן את החוק בשלוש קריאות, זה מנגנון לא גמיש, לכן </w:t>
      </w:r>
      <w:bookmarkStart w:id="122" w:name="_ETM_Q1_200619"/>
      <w:bookmarkEnd w:id="122"/>
      <w:r>
        <w:rPr>
          <w:rFonts w:hint="cs"/>
          <w:rtl/>
          <w:lang w:eastAsia="he-IL"/>
        </w:rPr>
        <w:t xml:space="preserve">ביקש משרד הביטחון להסמיך את שר הביטחון לשנות בצו את </w:t>
      </w:r>
      <w:bookmarkStart w:id="123" w:name="_ETM_Q1_202508"/>
      <w:bookmarkEnd w:id="123"/>
      <w:r>
        <w:rPr>
          <w:rFonts w:hint="cs"/>
          <w:rtl/>
          <w:lang w:eastAsia="he-IL"/>
        </w:rPr>
        <w:t>התוספת</w:t>
      </w:r>
      <w:r w:rsidR="00D0682F">
        <w:rPr>
          <w:rFonts w:hint="cs"/>
          <w:rtl/>
          <w:lang w:eastAsia="he-IL"/>
        </w:rPr>
        <w:t>,</w:t>
      </w:r>
      <w:r>
        <w:rPr>
          <w:rFonts w:hint="cs"/>
          <w:rtl/>
          <w:lang w:eastAsia="he-IL"/>
        </w:rPr>
        <w:t xml:space="preserve"> זו תוספת שהוא רוצה להכניס לחוק בסעיף 18א. עכשיו </w:t>
      </w:r>
      <w:bookmarkStart w:id="124" w:name="_ETM_Q1_209113"/>
      <w:bookmarkEnd w:id="124"/>
      <w:r>
        <w:rPr>
          <w:rFonts w:hint="cs"/>
          <w:rtl/>
          <w:lang w:eastAsia="he-IL"/>
        </w:rPr>
        <w:t>ההתלבטות האם צריך או לא צריך אישור ועדה</w:t>
      </w:r>
      <w:r w:rsidR="00D0682F">
        <w:rPr>
          <w:rFonts w:hint="cs"/>
          <w:rtl/>
          <w:lang w:eastAsia="he-IL"/>
        </w:rPr>
        <w:t>.</w:t>
      </w:r>
      <w:r>
        <w:rPr>
          <w:rFonts w:hint="cs"/>
          <w:rtl/>
          <w:lang w:eastAsia="he-IL"/>
        </w:rPr>
        <w:t xml:space="preserve"> </w:t>
      </w:r>
    </w:p>
    <w:p w14:paraId="7C3657A7" w14:textId="77777777" w:rsidR="00630F4C" w:rsidRDefault="00630F4C" w:rsidP="00630F4C">
      <w:pPr>
        <w:rPr>
          <w:rtl/>
          <w:lang w:eastAsia="he-IL"/>
        </w:rPr>
      </w:pPr>
      <w:bookmarkStart w:id="125" w:name="_ETM_Q1_210437"/>
      <w:bookmarkStart w:id="126" w:name="_ETM_Q1_210468"/>
      <w:bookmarkStart w:id="127" w:name="_ETM_Q1_207511"/>
      <w:bookmarkEnd w:id="125"/>
      <w:bookmarkEnd w:id="126"/>
      <w:bookmarkEnd w:id="127"/>
    </w:p>
    <w:p w14:paraId="2C20AA3E" w14:textId="5B5EA96D" w:rsidR="00630F4C" w:rsidRDefault="00630F4C" w:rsidP="00630F4C">
      <w:pPr>
        <w:pStyle w:val="af6"/>
        <w:keepNext/>
        <w:rPr>
          <w:rtl/>
        </w:rPr>
      </w:pPr>
      <w:bookmarkStart w:id="128" w:name="ET_yor_4996_20"/>
      <w:r w:rsidRPr="00630F4C">
        <w:rPr>
          <w:rStyle w:val="TagStyle"/>
          <w:rtl/>
        </w:rPr>
        <w:t xml:space="preserve"> &lt;&lt; יור &gt;&gt; </w:t>
      </w:r>
      <w:r>
        <w:rPr>
          <w:rtl/>
        </w:rPr>
        <w:t>היו"ר ישראל אייכלר:</w:t>
      </w:r>
      <w:r w:rsidRPr="00630F4C">
        <w:rPr>
          <w:rStyle w:val="TagStyle"/>
          <w:rtl/>
        </w:rPr>
        <w:t xml:space="preserve"> &lt;&lt; יור &gt;&gt;</w:t>
      </w:r>
      <w:r w:rsidR="005C4E7B">
        <w:rPr>
          <w:rtl/>
        </w:rPr>
        <w:t xml:space="preserve"> </w:t>
      </w:r>
      <w:bookmarkEnd w:id="128"/>
    </w:p>
    <w:p w14:paraId="6513A760" w14:textId="77777777" w:rsidR="00630F4C" w:rsidRDefault="00630F4C" w:rsidP="00630F4C">
      <w:pPr>
        <w:pStyle w:val="KeepWithNext"/>
        <w:rPr>
          <w:rtl/>
          <w:lang w:eastAsia="he-IL"/>
        </w:rPr>
      </w:pPr>
    </w:p>
    <w:p w14:paraId="4AF06E91" w14:textId="6DB58BD8" w:rsidR="00630F4C" w:rsidRDefault="00630F4C" w:rsidP="00630F4C">
      <w:pPr>
        <w:rPr>
          <w:rtl/>
          <w:lang w:eastAsia="he-IL"/>
        </w:rPr>
      </w:pPr>
      <w:bookmarkStart w:id="129" w:name="_ETM_Q1_207858"/>
      <w:bookmarkStart w:id="130" w:name="_ETM_Q1_207883"/>
      <w:bookmarkEnd w:id="129"/>
      <w:bookmarkEnd w:id="130"/>
      <w:r>
        <w:rPr>
          <w:rFonts w:hint="cs"/>
          <w:rtl/>
          <w:lang w:eastAsia="he-IL"/>
        </w:rPr>
        <w:t xml:space="preserve">אין לי </w:t>
      </w:r>
      <w:bookmarkStart w:id="131" w:name="_ETM_Q1_211815"/>
      <w:bookmarkEnd w:id="131"/>
      <w:r>
        <w:rPr>
          <w:rFonts w:hint="cs"/>
          <w:rtl/>
          <w:lang w:eastAsia="he-IL"/>
        </w:rPr>
        <w:t xml:space="preserve">התלבטות, אם הוא רוצה להוסיף הוא יכול לעשות את זה </w:t>
      </w:r>
      <w:bookmarkStart w:id="132" w:name="_ETM_Q1_214764"/>
      <w:bookmarkEnd w:id="132"/>
      <w:r>
        <w:rPr>
          <w:rFonts w:hint="cs"/>
          <w:rtl/>
          <w:lang w:eastAsia="he-IL"/>
        </w:rPr>
        <w:t xml:space="preserve">לבד, אם הוא רוצה להוריד שיבוא לפה. </w:t>
      </w:r>
    </w:p>
    <w:p w14:paraId="7AE166D2" w14:textId="77777777" w:rsidR="00630F4C" w:rsidRDefault="00630F4C" w:rsidP="00630F4C">
      <w:pPr>
        <w:rPr>
          <w:rtl/>
          <w:lang w:eastAsia="he-IL"/>
        </w:rPr>
      </w:pPr>
      <w:bookmarkStart w:id="133" w:name="_ETM_Q1_215084"/>
      <w:bookmarkStart w:id="134" w:name="_ETM_Q1_215112"/>
      <w:bookmarkStart w:id="135" w:name="_ETM_Q1_217780"/>
      <w:bookmarkEnd w:id="133"/>
      <w:bookmarkEnd w:id="134"/>
      <w:bookmarkEnd w:id="135"/>
    </w:p>
    <w:p w14:paraId="113EC2DF" w14:textId="13BBADF0" w:rsidR="00630F4C" w:rsidRDefault="00630F4C" w:rsidP="00630F4C">
      <w:pPr>
        <w:pStyle w:val="a4"/>
        <w:keepNext/>
        <w:rPr>
          <w:rtl/>
        </w:rPr>
      </w:pPr>
      <w:bookmarkStart w:id="136" w:name="ET_speaker_יעל_סלנט_21"/>
      <w:r w:rsidRPr="00630F4C">
        <w:rPr>
          <w:rStyle w:val="TagStyle"/>
          <w:rtl/>
        </w:rPr>
        <w:t xml:space="preserve"> &lt;&lt; דובר &gt;&gt; </w:t>
      </w:r>
      <w:r>
        <w:rPr>
          <w:rtl/>
        </w:rPr>
        <w:t>יעל סלנט:</w:t>
      </w:r>
      <w:r w:rsidRPr="00630F4C">
        <w:rPr>
          <w:rStyle w:val="TagStyle"/>
          <w:rtl/>
        </w:rPr>
        <w:t xml:space="preserve"> &lt;&lt; דובר &gt;&gt;</w:t>
      </w:r>
      <w:r w:rsidR="005C4E7B">
        <w:rPr>
          <w:rtl/>
        </w:rPr>
        <w:t xml:space="preserve"> </w:t>
      </w:r>
      <w:bookmarkEnd w:id="136"/>
    </w:p>
    <w:p w14:paraId="673A4392" w14:textId="77777777" w:rsidR="00630F4C" w:rsidRDefault="00630F4C" w:rsidP="00630F4C">
      <w:pPr>
        <w:pStyle w:val="KeepWithNext"/>
        <w:rPr>
          <w:rtl/>
          <w:lang w:eastAsia="he-IL"/>
        </w:rPr>
      </w:pPr>
    </w:p>
    <w:p w14:paraId="6B3B4817" w14:textId="61177791" w:rsidR="00630F4C" w:rsidRDefault="00630F4C" w:rsidP="00630F4C">
      <w:pPr>
        <w:rPr>
          <w:rtl/>
          <w:lang w:eastAsia="he-IL"/>
        </w:rPr>
      </w:pPr>
      <w:bookmarkStart w:id="137" w:name="_ETM_Q1_218157"/>
      <w:bookmarkStart w:id="138" w:name="_ETM_Q1_218189"/>
      <w:bookmarkEnd w:id="137"/>
      <w:bookmarkEnd w:id="138"/>
      <w:r>
        <w:rPr>
          <w:rFonts w:hint="cs"/>
          <w:rtl/>
          <w:lang w:eastAsia="he-IL"/>
        </w:rPr>
        <w:t xml:space="preserve">למרות שלשנות את </w:t>
      </w:r>
      <w:bookmarkStart w:id="139" w:name="_ETM_Q1_215458"/>
      <w:bookmarkEnd w:id="139"/>
      <w:r>
        <w:rPr>
          <w:rFonts w:hint="cs"/>
          <w:rtl/>
          <w:lang w:eastAsia="he-IL"/>
        </w:rPr>
        <w:t xml:space="preserve">התוספת זה לשני הכיוונים, אבל אני מניחה שאתם לא תורידו זכאויות. </w:t>
      </w:r>
    </w:p>
    <w:p w14:paraId="4F7E67B7" w14:textId="77777777" w:rsidR="00630F4C" w:rsidRDefault="00630F4C" w:rsidP="00630F4C">
      <w:pPr>
        <w:rPr>
          <w:rtl/>
          <w:lang w:eastAsia="he-IL"/>
        </w:rPr>
      </w:pPr>
      <w:bookmarkStart w:id="140" w:name="_ETM_Q1_220858"/>
      <w:bookmarkStart w:id="141" w:name="_ETM_Q1_220886"/>
      <w:bookmarkStart w:id="142" w:name="_ETM_Q1_218438"/>
      <w:bookmarkEnd w:id="140"/>
      <w:bookmarkEnd w:id="141"/>
      <w:bookmarkEnd w:id="142"/>
    </w:p>
    <w:p w14:paraId="09935B04" w14:textId="7B312C23" w:rsidR="00630F4C" w:rsidRDefault="00630F4C" w:rsidP="00630F4C">
      <w:pPr>
        <w:pStyle w:val="af9"/>
        <w:keepNext/>
        <w:rPr>
          <w:rtl/>
          <w:lang w:eastAsia="he-IL"/>
        </w:rPr>
      </w:pPr>
      <w:bookmarkStart w:id="143" w:name="ET_guest_ערן_יוסף_22"/>
      <w:r w:rsidRPr="00630F4C">
        <w:rPr>
          <w:rStyle w:val="TagStyle"/>
          <w:rtl/>
        </w:rPr>
        <w:t xml:space="preserve"> &lt;&lt; אורח &gt;&gt; </w:t>
      </w:r>
      <w:r>
        <w:rPr>
          <w:rtl/>
          <w:lang w:eastAsia="he-IL"/>
        </w:rPr>
        <w:t>ערן יוסף:</w:t>
      </w:r>
      <w:r w:rsidRPr="00630F4C">
        <w:rPr>
          <w:rStyle w:val="TagStyle"/>
          <w:rtl/>
        </w:rPr>
        <w:t xml:space="preserve"> &lt;&lt; אורח &gt;&gt;</w:t>
      </w:r>
      <w:r w:rsidR="005C4E7B">
        <w:rPr>
          <w:rtl/>
          <w:lang w:eastAsia="he-IL"/>
        </w:rPr>
        <w:t xml:space="preserve"> </w:t>
      </w:r>
      <w:bookmarkEnd w:id="143"/>
    </w:p>
    <w:p w14:paraId="4F7C4AFC" w14:textId="77777777" w:rsidR="00630F4C" w:rsidRDefault="00630F4C" w:rsidP="00630F4C">
      <w:pPr>
        <w:pStyle w:val="KeepWithNext"/>
        <w:rPr>
          <w:rtl/>
          <w:lang w:eastAsia="he-IL"/>
        </w:rPr>
      </w:pPr>
    </w:p>
    <w:p w14:paraId="327A897E" w14:textId="73D1A001" w:rsidR="00630F4C" w:rsidRDefault="00630F4C" w:rsidP="00630F4C">
      <w:pPr>
        <w:rPr>
          <w:rtl/>
          <w:lang w:eastAsia="he-IL"/>
        </w:rPr>
      </w:pPr>
      <w:bookmarkStart w:id="144" w:name="_ETM_Q1_218807"/>
      <w:bookmarkStart w:id="145" w:name="_ETM_Q1_218846"/>
      <w:bookmarkEnd w:id="144"/>
      <w:bookmarkEnd w:id="145"/>
      <w:r>
        <w:rPr>
          <w:rFonts w:hint="cs"/>
          <w:rtl/>
          <w:lang w:eastAsia="he-IL"/>
        </w:rPr>
        <w:t xml:space="preserve">מה שנכנס לאוטומט לא יילך חזרה. </w:t>
      </w:r>
    </w:p>
    <w:p w14:paraId="4F9C566C" w14:textId="77777777" w:rsidR="00630F4C" w:rsidRDefault="00630F4C" w:rsidP="00630F4C">
      <w:pPr>
        <w:rPr>
          <w:rtl/>
          <w:lang w:eastAsia="he-IL"/>
        </w:rPr>
      </w:pPr>
      <w:bookmarkStart w:id="146" w:name="_ETM_Q1_224518"/>
      <w:bookmarkStart w:id="147" w:name="_ETM_Q1_224549"/>
      <w:bookmarkStart w:id="148" w:name="_ETM_Q1_220477"/>
      <w:bookmarkEnd w:id="146"/>
      <w:bookmarkEnd w:id="147"/>
      <w:bookmarkEnd w:id="148"/>
    </w:p>
    <w:p w14:paraId="5D0F7FFA" w14:textId="5445FC6A" w:rsidR="00630F4C" w:rsidRDefault="00630F4C" w:rsidP="00630F4C">
      <w:pPr>
        <w:pStyle w:val="a4"/>
        <w:keepNext/>
        <w:rPr>
          <w:rtl/>
        </w:rPr>
      </w:pPr>
      <w:bookmarkStart w:id="149" w:name="ET_speaker_יעל_סלנט_23"/>
      <w:r w:rsidRPr="00630F4C">
        <w:rPr>
          <w:rStyle w:val="TagStyle"/>
          <w:rtl/>
        </w:rPr>
        <w:t xml:space="preserve"> &lt;&lt; דובר &gt;&gt; </w:t>
      </w:r>
      <w:r>
        <w:rPr>
          <w:rtl/>
        </w:rPr>
        <w:t>יעל סלנט:</w:t>
      </w:r>
      <w:r w:rsidRPr="00630F4C">
        <w:rPr>
          <w:rStyle w:val="TagStyle"/>
          <w:rtl/>
        </w:rPr>
        <w:t xml:space="preserve"> &lt;&lt; דובר &gt;&gt;</w:t>
      </w:r>
      <w:r w:rsidR="005C4E7B">
        <w:rPr>
          <w:rtl/>
        </w:rPr>
        <w:t xml:space="preserve"> </w:t>
      </w:r>
      <w:bookmarkEnd w:id="149"/>
    </w:p>
    <w:p w14:paraId="5B6F46C5" w14:textId="77777777" w:rsidR="00630F4C" w:rsidRDefault="00630F4C" w:rsidP="00630F4C">
      <w:pPr>
        <w:pStyle w:val="KeepWithNext"/>
        <w:rPr>
          <w:rtl/>
          <w:lang w:eastAsia="he-IL"/>
        </w:rPr>
      </w:pPr>
    </w:p>
    <w:p w14:paraId="0D05278D" w14:textId="10AC574C" w:rsidR="00630F4C" w:rsidRDefault="00630F4C" w:rsidP="00630F4C">
      <w:pPr>
        <w:rPr>
          <w:rtl/>
          <w:lang w:eastAsia="he-IL"/>
        </w:rPr>
      </w:pPr>
      <w:bookmarkStart w:id="150" w:name="_ETM_Q1_220868"/>
      <w:bookmarkStart w:id="151" w:name="_ETM_Q1_220899"/>
      <w:bookmarkEnd w:id="150"/>
      <w:bookmarkEnd w:id="151"/>
      <w:r>
        <w:rPr>
          <w:rFonts w:hint="cs"/>
          <w:rtl/>
          <w:lang w:eastAsia="he-IL"/>
        </w:rPr>
        <w:t xml:space="preserve">אז בלי אישור </w:t>
      </w:r>
      <w:bookmarkStart w:id="152" w:name="_ETM_Q1_225220"/>
      <w:bookmarkEnd w:id="152"/>
      <w:r>
        <w:rPr>
          <w:rFonts w:hint="cs"/>
          <w:rtl/>
          <w:lang w:eastAsia="he-IL"/>
        </w:rPr>
        <w:t xml:space="preserve">ועדה, בסדר גמור. אנחנו חוזרים לעמוד 47. </w:t>
      </w:r>
      <w:bookmarkStart w:id="153" w:name="_ETM_Q1_243610"/>
      <w:bookmarkEnd w:id="153"/>
      <w:r>
        <w:rPr>
          <w:rFonts w:hint="cs"/>
          <w:rtl/>
          <w:lang w:eastAsia="he-IL"/>
        </w:rPr>
        <w:t>לגבי התוספת, אנחנו רוצים לעשות בדיקה חוזרת ולכן אני מציעה</w:t>
      </w:r>
      <w:bookmarkStart w:id="154" w:name="_ETM_Q1_251154"/>
      <w:bookmarkEnd w:id="154"/>
      <w:r>
        <w:rPr>
          <w:rFonts w:hint="cs"/>
          <w:rtl/>
          <w:lang w:eastAsia="he-IL"/>
        </w:rPr>
        <w:t xml:space="preserve"> שכרגע נשאיר אותה לדיון ההמשך שנקיים כדי לבחון שאין </w:t>
      </w:r>
      <w:bookmarkStart w:id="155" w:name="_ETM_Q1_259447"/>
      <w:bookmarkEnd w:id="155"/>
      <w:r>
        <w:rPr>
          <w:rFonts w:hint="cs"/>
          <w:rtl/>
          <w:lang w:eastAsia="he-IL"/>
        </w:rPr>
        <w:t xml:space="preserve">עוד זכאויות שאפשר לתת אותן בלי צורך בהגשת בקשה ולבדוק </w:t>
      </w:r>
      <w:bookmarkStart w:id="156" w:name="_ETM_Q1_263336"/>
      <w:bookmarkEnd w:id="156"/>
      <w:r>
        <w:rPr>
          <w:rFonts w:hint="cs"/>
          <w:rtl/>
          <w:lang w:eastAsia="he-IL"/>
        </w:rPr>
        <w:t xml:space="preserve">שכל ההפניות שלנו מדויקות. בואו נשאיר את זה רגע בצד </w:t>
      </w:r>
      <w:bookmarkStart w:id="157" w:name="_ETM_Q1_264429"/>
      <w:bookmarkEnd w:id="157"/>
      <w:r>
        <w:rPr>
          <w:rFonts w:hint="cs"/>
          <w:rtl/>
          <w:lang w:eastAsia="he-IL"/>
        </w:rPr>
        <w:t xml:space="preserve">ונדלג לפרק ג', תחילה, תחולה והוראות מעבר בעמוד 51. </w:t>
      </w:r>
      <w:bookmarkStart w:id="158" w:name="_ETM_Q1_282453"/>
      <w:bookmarkEnd w:id="158"/>
      <w:r>
        <w:rPr>
          <w:rFonts w:hint="cs"/>
          <w:rtl/>
          <w:lang w:eastAsia="he-IL"/>
        </w:rPr>
        <w:t xml:space="preserve">אלא אם מישהו חושב שדילגנו על משהו. לא, </w:t>
      </w:r>
      <w:bookmarkStart w:id="159" w:name="_ETM_Q1_285906"/>
      <w:bookmarkEnd w:id="159"/>
      <w:r>
        <w:rPr>
          <w:rFonts w:hint="cs"/>
          <w:rtl/>
          <w:lang w:eastAsia="he-IL"/>
        </w:rPr>
        <w:t xml:space="preserve">אוקיי. </w:t>
      </w:r>
    </w:p>
    <w:p w14:paraId="7A48CE58" w14:textId="77777777" w:rsidR="00630F4C" w:rsidRDefault="00630F4C" w:rsidP="00630F4C">
      <w:pPr>
        <w:rPr>
          <w:rtl/>
          <w:lang w:eastAsia="he-IL"/>
        </w:rPr>
      </w:pPr>
      <w:bookmarkStart w:id="160" w:name="_ETM_Q1_286906"/>
      <w:bookmarkStart w:id="161" w:name="_ETM_Q1_286937"/>
      <w:bookmarkEnd w:id="160"/>
      <w:bookmarkEnd w:id="161"/>
    </w:p>
    <w:p w14:paraId="4AA646F0" w14:textId="2E5884DC" w:rsidR="00630F4C" w:rsidRDefault="00630F4C" w:rsidP="00630F4C">
      <w:pPr>
        <w:pStyle w:val="af6"/>
        <w:keepNext/>
        <w:rPr>
          <w:rtl/>
        </w:rPr>
      </w:pPr>
      <w:bookmarkStart w:id="162" w:name="ET_yor_4996_24"/>
      <w:r w:rsidRPr="00630F4C">
        <w:rPr>
          <w:rStyle w:val="TagStyle"/>
          <w:rtl/>
        </w:rPr>
        <w:t xml:space="preserve"> &lt;&lt; יור &gt;&gt; </w:t>
      </w:r>
      <w:r>
        <w:rPr>
          <w:rtl/>
        </w:rPr>
        <w:t>היו"ר ישראל אייכלר:</w:t>
      </w:r>
      <w:r w:rsidRPr="00630F4C">
        <w:rPr>
          <w:rStyle w:val="TagStyle"/>
          <w:rtl/>
        </w:rPr>
        <w:t xml:space="preserve"> &lt;&lt; יור &gt;&gt;</w:t>
      </w:r>
      <w:r w:rsidR="005C4E7B">
        <w:rPr>
          <w:rtl/>
        </w:rPr>
        <w:t xml:space="preserve"> </w:t>
      </w:r>
      <w:bookmarkEnd w:id="162"/>
    </w:p>
    <w:p w14:paraId="7E006EDF" w14:textId="77777777" w:rsidR="00630F4C" w:rsidRDefault="00630F4C" w:rsidP="00630F4C">
      <w:pPr>
        <w:pStyle w:val="KeepWithNext"/>
        <w:rPr>
          <w:rtl/>
          <w:lang w:eastAsia="he-IL"/>
        </w:rPr>
      </w:pPr>
    </w:p>
    <w:p w14:paraId="46EEE61F" w14:textId="4324A536" w:rsidR="00630F4C" w:rsidRDefault="00630F4C" w:rsidP="00630F4C">
      <w:pPr>
        <w:rPr>
          <w:rtl/>
          <w:lang w:eastAsia="he-IL"/>
        </w:rPr>
      </w:pPr>
      <w:bookmarkStart w:id="163" w:name="_ETM_Q1_291384"/>
      <w:bookmarkStart w:id="164" w:name="_ETM_Q1_291415"/>
      <w:bookmarkEnd w:id="163"/>
      <w:bookmarkEnd w:id="164"/>
      <w:r>
        <w:rPr>
          <w:rFonts w:hint="cs"/>
          <w:rtl/>
          <w:lang w:eastAsia="he-IL"/>
        </w:rPr>
        <w:t xml:space="preserve">הוראות המעבר. הרבה שאלו פה על הוראות המעבר. </w:t>
      </w:r>
    </w:p>
    <w:p w14:paraId="018227B7" w14:textId="77777777" w:rsidR="00630F4C" w:rsidRDefault="00630F4C" w:rsidP="00630F4C">
      <w:pPr>
        <w:rPr>
          <w:rtl/>
          <w:lang w:eastAsia="he-IL"/>
        </w:rPr>
      </w:pPr>
      <w:bookmarkStart w:id="165" w:name="_ETM_Q1_297994"/>
      <w:bookmarkStart w:id="166" w:name="_ETM_Q1_298037"/>
      <w:bookmarkStart w:id="167" w:name="_ETM_Q1_295918"/>
      <w:bookmarkEnd w:id="165"/>
      <w:bookmarkEnd w:id="166"/>
      <w:bookmarkEnd w:id="167"/>
    </w:p>
    <w:p w14:paraId="4ED5AE18" w14:textId="0AA8EECB" w:rsidR="00630F4C" w:rsidRDefault="00630F4C" w:rsidP="00630F4C">
      <w:pPr>
        <w:pStyle w:val="a4"/>
        <w:keepNext/>
        <w:rPr>
          <w:rtl/>
        </w:rPr>
      </w:pPr>
      <w:bookmarkStart w:id="168" w:name="ET_speaker_קריאה_25"/>
      <w:r w:rsidRPr="00630F4C">
        <w:rPr>
          <w:rStyle w:val="TagStyle"/>
          <w:rtl/>
        </w:rPr>
        <w:lastRenderedPageBreak/>
        <w:t xml:space="preserve"> &lt;&lt; דובר &gt;&gt; </w:t>
      </w:r>
      <w:r>
        <w:rPr>
          <w:rtl/>
        </w:rPr>
        <w:t>קריאה:</w:t>
      </w:r>
      <w:r w:rsidRPr="00630F4C">
        <w:rPr>
          <w:rStyle w:val="TagStyle"/>
          <w:rtl/>
        </w:rPr>
        <w:t xml:space="preserve"> &lt;&lt; דובר &gt;&gt;</w:t>
      </w:r>
      <w:r w:rsidR="005C4E7B">
        <w:rPr>
          <w:rtl/>
        </w:rPr>
        <w:t xml:space="preserve"> </w:t>
      </w:r>
      <w:bookmarkEnd w:id="168"/>
    </w:p>
    <w:p w14:paraId="775C2777" w14:textId="77777777" w:rsidR="00630F4C" w:rsidRDefault="00630F4C" w:rsidP="00630F4C">
      <w:pPr>
        <w:pStyle w:val="KeepWithNext"/>
        <w:rPr>
          <w:rtl/>
          <w:lang w:eastAsia="he-IL"/>
        </w:rPr>
      </w:pPr>
    </w:p>
    <w:p w14:paraId="497FD8A3" w14:textId="399CCCB3" w:rsidR="00630F4C" w:rsidRDefault="00630F4C" w:rsidP="00630F4C">
      <w:pPr>
        <w:rPr>
          <w:rtl/>
          <w:lang w:eastAsia="he-IL"/>
        </w:rPr>
      </w:pPr>
      <w:bookmarkStart w:id="169" w:name="_ETM_Q1_296296"/>
      <w:bookmarkStart w:id="170" w:name="_ETM_Q1_296345"/>
      <w:bookmarkEnd w:id="169"/>
      <w:bookmarkEnd w:id="170"/>
      <w:r>
        <w:rPr>
          <w:rFonts w:hint="cs"/>
          <w:rtl/>
          <w:lang w:eastAsia="he-IL"/>
        </w:rPr>
        <w:t xml:space="preserve">תיקונים </w:t>
      </w:r>
      <w:bookmarkStart w:id="171" w:name="_ETM_Q1_295660"/>
      <w:bookmarkEnd w:id="171"/>
      <w:r>
        <w:rPr>
          <w:rFonts w:hint="cs"/>
          <w:rtl/>
          <w:lang w:eastAsia="he-IL"/>
        </w:rPr>
        <w:t xml:space="preserve">עקיפים הקראנו? </w:t>
      </w:r>
    </w:p>
    <w:p w14:paraId="4CBE5FC5" w14:textId="77777777" w:rsidR="00630F4C" w:rsidRDefault="00630F4C" w:rsidP="00630F4C">
      <w:pPr>
        <w:rPr>
          <w:rtl/>
          <w:lang w:eastAsia="he-IL"/>
        </w:rPr>
      </w:pPr>
      <w:bookmarkStart w:id="172" w:name="_ETM_Q1_297860"/>
      <w:bookmarkStart w:id="173" w:name="_ETM_Q1_297906"/>
      <w:bookmarkStart w:id="174" w:name="_ETM_Q1_300341"/>
      <w:bookmarkEnd w:id="172"/>
      <w:bookmarkEnd w:id="173"/>
      <w:bookmarkEnd w:id="174"/>
    </w:p>
    <w:p w14:paraId="74BA647B" w14:textId="2E171B0B" w:rsidR="00630F4C" w:rsidRDefault="00630F4C" w:rsidP="00630F4C">
      <w:pPr>
        <w:pStyle w:val="a4"/>
        <w:keepNext/>
        <w:rPr>
          <w:rtl/>
        </w:rPr>
      </w:pPr>
      <w:bookmarkStart w:id="175" w:name="ET_speaker_יעל_סלנט_26"/>
      <w:r w:rsidRPr="00630F4C">
        <w:rPr>
          <w:rStyle w:val="TagStyle"/>
          <w:rtl/>
        </w:rPr>
        <w:t xml:space="preserve"> &lt;&lt; דובר &gt;&gt; </w:t>
      </w:r>
      <w:r>
        <w:rPr>
          <w:rtl/>
        </w:rPr>
        <w:t>יעל סלנט:</w:t>
      </w:r>
      <w:r w:rsidRPr="00630F4C">
        <w:rPr>
          <w:rStyle w:val="TagStyle"/>
          <w:rtl/>
        </w:rPr>
        <w:t xml:space="preserve"> &lt;&lt; דובר &gt;&gt;</w:t>
      </w:r>
      <w:r w:rsidR="005C4E7B">
        <w:rPr>
          <w:rtl/>
        </w:rPr>
        <w:t xml:space="preserve"> </w:t>
      </w:r>
      <w:bookmarkEnd w:id="175"/>
    </w:p>
    <w:p w14:paraId="64A34260" w14:textId="77777777" w:rsidR="00630F4C" w:rsidRDefault="00630F4C" w:rsidP="00630F4C">
      <w:pPr>
        <w:pStyle w:val="KeepWithNext"/>
        <w:rPr>
          <w:rtl/>
          <w:lang w:eastAsia="he-IL"/>
        </w:rPr>
      </w:pPr>
    </w:p>
    <w:p w14:paraId="48EB8C08" w14:textId="77777777" w:rsidR="00630F4C" w:rsidRDefault="00630F4C" w:rsidP="00630F4C">
      <w:pPr>
        <w:rPr>
          <w:rtl/>
          <w:lang w:eastAsia="he-IL"/>
        </w:rPr>
      </w:pPr>
      <w:bookmarkStart w:id="176" w:name="_ETM_Q1_300803"/>
      <w:bookmarkStart w:id="177" w:name="_ETM_Q1_300849"/>
      <w:bookmarkEnd w:id="176"/>
      <w:bookmarkEnd w:id="177"/>
      <w:r>
        <w:rPr>
          <w:rFonts w:hint="cs"/>
          <w:rtl/>
          <w:lang w:eastAsia="he-IL"/>
        </w:rPr>
        <w:t xml:space="preserve">כן, דנו בתיקונים העקיפים. התיקון לחוק התגמולים לנפגעי </w:t>
      </w:r>
      <w:bookmarkStart w:id="178" w:name="_ETM_Q1_304501"/>
      <w:bookmarkEnd w:id="178"/>
      <w:r>
        <w:rPr>
          <w:rFonts w:hint="cs"/>
          <w:rtl/>
          <w:lang w:eastAsia="he-IL"/>
        </w:rPr>
        <w:t xml:space="preserve">פעולות איבה הוא עדיין בניסוחים ודיוקים ואנחנו לא מביאים </w:t>
      </w:r>
      <w:bookmarkStart w:id="179" w:name="_ETM_Q1_313140"/>
      <w:bookmarkEnd w:id="179"/>
      <w:r>
        <w:rPr>
          <w:rFonts w:hint="cs"/>
          <w:rtl/>
          <w:lang w:eastAsia="he-IL"/>
        </w:rPr>
        <w:t xml:space="preserve">אותו בפניכם היום כי הוא עדיין לא מספיק מוכן </w:t>
      </w:r>
      <w:bookmarkStart w:id="180" w:name="_ETM_Q1_318725"/>
      <w:bookmarkEnd w:id="180"/>
      <w:r>
        <w:rPr>
          <w:rFonts w:hint="cs"/>
          <w:rtl/>
          <w:lang w:eastAsia="he-IL"/>
        </w:rPr>
        <w:t xml:space="preserve">לטעמנו. </w:t>
      </w:r>
    </w:p>
    <w:p w14:paraId="21F9864F" w14:textId="77777777" w:rsidR="00630F4C" w:rsidRDefault="00630F4C" w:rsidP="00630F4C">
      <w:pPr>
        <w:rPr>
          <w:rtl/>
          <w:lang w:eastAsia="he-IL"/>
        </w:rPr>
      </w:pPr>
    </w:p>
    <w:p w14:paraId="541FDB21" w14:textId="0F67F39D" w:rsidR="00630F4C" w:rsidRDefault="00630F4C" w:rsidP="00630F4C">
      <w:pPr>
        <w:rPr>
          <w:rtl/>
          <w:lang w:eastAsia="he-IL"/>
        </w:rPr>
      </w:pPr>
      <w:r>
        <w:rPr>
          <w:rFonts w:hint="cs"/>
          <w:rtl/>
          <w:lang w:eastAsia="he-IL"/>
        </w:rPr>
        <w:t xml:space="preserve">באופן כללי נגיד על התחילה, תחולה והוראות </w:t>
      </w:r>
      <w:bookmarkStart w:id="181" w:name="_ETM_Q1_322145"/>
      <w:bookmarkEnd w:id="181"/>
      <w:r>
        <w:rPr>
          <w:rFonts w:hint="cs"/>
          <w:rtl/>
          <w:lang w:eastAsia="he-IL"/>
        </w:rPr>
        <w:t xml:space="preserve">מעבר, זה הוראות שהמטרה שלהן להסביר מה קרה </w:t>
      </w:r>
      <w:bookmarkStart w:id="182" w:name="_ETM_Q1_331640"/>
      <w:bookmarkEnd w:id="182"/>
      <w:r>
        <w:rPr>
          <w:rFonts w:hint="cs"/>
          <w:rtl/>
          <w:lang w:eastAsia="he-IL"/>
        </w:rPr>
        <w:t xml:space="preserve">עם אנשים שקיבלו זכאויות לפני שהחוק נכנס לתוקף מכוח הוראות </w:t>
      </w:r>
      <w:bookmarkStart w:id="183" w:name="_ETM_Q1_334807"/>
      <w:bookmarkEnd w:id="183"/>
      <w:r>
        <w:rPr>
          <w:rFonts w:hint="cs"/>
          <w:rtl/>
          <w:lang w:eastAsia="he-IL"/>
        </w:rPr>
        <w:t xml:space="preserve">אגף שיקום ומה היחס בין הוראות אגף שיקום לבין </w:t>
      </w:r>
      <w:bookmarkStart w:id="184" w:name="_ETM_Q1_336058"/>
      <w:bookmarkEnd w:id="184"/>
      <w:r>
        <w:rPr>
          <w:rFonts w:hint="cs"/>
          <w:rtl/>
          <w:lang w:eastAsia="he-IL"/>
        </w:rPr>
        <w:t xml:space="preserve">הדין החדש. יש פה הרבה מאוד הוראות שמחייבות </w:t>
      </w:r>
      <w:bookmarkStart w:id="185" w:name="_ETM_Q1_339264"/>
      <w:bookmarkEnd w:id="185"/>
      <w:r>
        <w:rPr>
          <w:rFonts w:hint="cs"/>
          <w:rtl/>
          <w:lang w:eastAsia="he-IL"/>
        </w:rPr>
        <w:t xml:space="preserve">התקנת תקנות כדי להפעיל אותן ועד שתקנות לא מותקנות אז </w:t>
      </w:r>
      <w:bookmarkStart w:id="186" w:name="_ETM_Q1_348257"/>
      <w:bookmarkEnd w:id="186"/>
      <w:r>
        <w:rPr>
          <w:rFonts w:hint="cs"/>
          <w:rtl/>
          <w:lang w:eastAsia="he-IL"/>
        </w:rPr>
        <w:t xml:space="preserve">צריך שמשהו ימלא את הוואקום הזה. מה שיכסה את הוואקום </w:t>
      </w:r>
      <w:bookmarkStart w:id="187" w:name="_ETM_Q1_349864"/>
      <w:bookmarkEnd w:id="187"/>
      <w:r>
        <w:rPr>
          <w:rFonts w:hint="cs"/>
          <w:rtl/>
          <w:lang w:eastAsia="he-IL"/>
        </w:rPr>
        <w:t xml:space="preserve">הזה זה הוראות אגף שיקום ככל שהן לא סותרות את </w:t>
      </w:r>
      <w:bookmarkStart w:id="188" w:name="_ETM_Q1_355785"/>
      <w:bookmarkEnd w:id="188"/>
      <w:r>
        <w:rPr>
          <w:rFonts w:hint="cs"/>
          <w:rtl/>
          <w:lang w:eastAsia="he-IL"/>
        </w:rPr>
        <w:t xml:space="preserve">הוראות הדין החדש. </w:t>
      </w:r>
      <w:bookmarkStart w:id="189" w:name="_ETM_Q1_358280"/>
      <w:bookmarkEnd w:id="189"/>
    </w:p>
    <w:p w14:paraId="634B902C" w14:textId="77777777" w:rsidR="00630F4C" w:rsidRDefault="00630F4C" w:rsidP="00630F4C">
      <w:pPr>
        <w:rPr>
          <w:rtl/>
          <w:lang w:eastAsia="he-IL"/>
        </w:rPr>
      </w:pPr>
      <w:bookmarkStart w:id="190" w:name="_ETM_Q1_358330"/>
      <w:bookmarkEnd w:id="190"/>
    </w:p>
    <w:p w14:paraId="0458C54F" w14:textId="1046CAB1" w:rsidR="00630F4C" w:rsidRDefault="00630F4C" w:rsidP="00630F4C">
      <w:pPr>
        <w:rPr>
          <w:rtl/>
          <w:lang w:eastAsia="he-IL"/>
        </w:rPr>
      </w:pPr>
      <w:bookmarkStart w:id="191" w:name="_ETM_Q1_358425"/>
      <w:bookmarkStart w:id="192" w:name="_ETM_Q1_358475"/>
      <w:bookmarkEnd w:id="191"/>
      <w:bookmarkEnd w:id="192"/>
      <w:r>
        <w:rPr>
          <w:rFonts w:hint="cs"/>
          <w:rtl/>
          <w:lang w:eastAsia="he-IL"/>
        </w:rPr>
        <w:t xml:space="preserve">אני מציעה, בגלל שזה נורא </w:t>
      </w:r>
      <w:proofErr w:type="spellStart"/>
      <w:r>
        <w:rPr>
          <w:rFonts w:hint="cs"/>
          <w:rtl/>
          <w:lang w:eastAsia="he-IL"/>
        </w:rPr>
        <w:t>נורא</w:t>
      </w:r>
      <w:proofErr w:type="spellEnd"/>
      <w:r>
        <w:rPr>
          <w:rFonts w:hint="cs"/>
          <w:rtl/>
          <w:lang w:eastAsia="he-IL"/>
        </w:rPr>
        <w:t xml:space="preserve"> מורכב, </w:t>
      </w:r>
      <w:bookmarkStart w:id="193" w:name="_ETM_Q1_358788"/>
      <w:bookmarkEnd w:id="193"/>
      <w:r>
        <w:rPr>
          <w:rFonts w:hint="cs"/>
          <w:rtl/>
          <w:lang w:eastAsia="he-IL"/>
        </w:rPr>
        <w:t xml:space="preserve">האירוע הזה של הוראות המעבר, שנקריא הוראה </w:t>
      </w:r>
      <w:proofErr w:type="spellStart"/>
      <w:r>
        <w:rPr>
          <w:rFonts w:hint="cs"/>
          <w:rtl/>
          <w:lang w:eastAsia="he-IL"/>
        </w:rPr>
        <w:t>הוראה</w:t>
      </w:r>
      <w:proofErr w:type="spellEnd"/>
      <w:r>
        <w:rPr>
          <w:rFonts w:hint="cs"/>
          <w:rtl/>
          <w:lang w:eastAsia="he-IL"/>
        </w:rPr>
        <w:t xml:space="preserve"> וננסה להסביר, </w:t>
      </w:r>
      <w:bookmarkStart w:id="194" w:name="_ETM_Q1_367556"/>
      <w:bookmarkEnd w:id="194"/>
      <w:r>
        <w:rPr>
          <w:rFonts w:hint="cs"/>
          <w:rtl/>
          <w:lang w:eastAsia="he-IL"/>
        </w:rPr>
        <w:t xml:space="preserve">משרד הביטחון יסביר גם מה הוא התכוון בכל הוראה כזאת. </w:t>
      </w:r>
      <w:bookmarkStart w:id="195" w:name="_ETM_Q1_368868"/>
      <w:bookmarkEnd w:id="195"/>
    </w:p>
    <w:p w14:paraId="0A85DF41" w14:textId="77777777" w:rsidR="00630F4C" w:rsidRDefault="00630F4C" w:rsidP="00630F4C">
      <w:pPr>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630F4C" w14:paraId="2C253061" w14:textId="77777777" w:rsidTr="00D0682F">
        <w:trPr>
          <w:cantSplit/>
        </w:trPr>
        <w:tc>
          <w:tcPr>
            <w:tcW w:w="1355" w:type="dxa"/>
          </w:tcPr>
          <w:p w14:paraId="395C8903" w14:textId="522E0810" w:rsidR="00630F4C" w:rsidRDefault="00630F4C">
            <w:pPr>
              <w:pStyle w:val="TableSideHeading"/>
              <w:spacing w:line="240" w:lineRule="auto"/>
              <w:rPr>
                <w:sz w:val="24"/>
                <w:szCs w:val="24"/>
              </w:rPr>
            </w:pPr>
            <w:r>
              <w:rPr>
                <w:rFonts w:hint="cs"/>
                <w:sz w:val="24"/>
                <w:szCs w:val="24"/>
                <w:rtl/>
              </w:rPr>
              <w:t>הגדרות</w:t>
            </w:r>
          </w:p>
        </w:tc>
        <w:tc>
          <w:tcPr>
            <w:tcW w:w="624" w:type="dxa"/>
          </w:tcPr>
          <w:p w14:paraId="2E010737" w14:textId="267B24FE" w:rsidR="00630F4C" w:rsidRDefault="00630F4C">
            <w:pPr>
              <w:pStyle w:val="TableText"/>
              <w:spacing w:line="240" w:lineRule="auto"/>
              <w:rPr>
                <w:sz w:val="24"/>
                <w:szCs w:val="24"/>
                <w:rtl/>
              </w:rPr>
            </w:pPr>
            <w:r>
              <w:rPr>
                <w:rFonts w:hint="cs"/>
                <w:sz w:val="24"/>
                <w:szCs w:val="24"/>
                <w:rtl/>
              </w:rPr>
              <w:t>36א</w:t>
            </w:r>
          </w:p>
        </w:tc>
        <w:tc>
          <w:tcPr>
            <w:tcW w:w="5529" w:type="dxa"/>
          </w:tcPr>
          <w:p w14:paraId="787E9BA0" w14:textId="68292345" w:rsidR="00630F4C" w:rsidRDefault="00630F4C">
            <w:pPr>
              <w:pStyle w:val="TableBlock"/>
              <w:spacing w:line="240" w:lineRule="auto"/>
              <w:rPr>
                <w:sz w:val="24"/>
                <w:szCs w:val="24"/>
                <w:rtl/>
              </w:rPr>
            </w:pPr>
            <w:r>
              <w:rPr>
                <w:rFonts w:hint="cs"/>
                <w:sz w:val="24"/>
                <w:szCs w:val="24"/>
                <w:rtl/>
              </w:rPr>
              <w:t xml:space="preserve">בפרק זה </w:t>
            </w:r>
            <w:r>
              <w:rPr>
                <w:sz w:val="24"/>
                <w:szCs w:val="24"/>
                <w:rtl/>
              </w:rPr>
              <w:t>–</w:t>
            </w:r>
            <w:r>
              <w:rPr>
                <w:rFonts w:hint="cs"/>
                <w:sz w:val="24"/>
                <w:szCs w:val="24"/>
                <w:rtl/>
              </w:rPr>
              <w:t xml:space="preserve"> </w:t>
            </w:r>
          </w:p>
        </w:tc>
      </w:tr>
      <w:tr w:rsidR="00630F4C" w14:paraId="12BCEF16" w14:textId="77777777" w:rsidTr="00D0682F">
        <w:trPr>
          <w:cantSplit/>
        </w:trPr>
        <w:tc>
          <w:tcPr>
            <w:tcW w:w="1355" w:type="dxa"/>
          </w:tcPr>
          <w:p w14:paraId="118538B4" w14:textId="77777777" w:rsidR="00630F4C" w:rsidRDefault="00630F4C">
            <w:pPr>
              <w:pStyle w:val="TableSideHeading"/>
              <w:spacing w:line="240" w:lineRule="auto"/>
              <w:rPr>
                <w:sz w:val="24"/>
                <w:szCs w:val="24"/>
                <w:rtl/>
              </w:rPr>
            </w:pPr>
          </w:p>
        </w:tc>
        <w:tc>
          <w:tcPr>
            <w:tcW w:w="624" w:type="dxa"/>
          </w:tcPr>
          <w:p w14:paraId="3EDD00D2" w14:textId="77777777" w:rsidR="00630F4C" w:rsidRDefault="00630F4C">
            <w:pPr>
              <w:pStyle w:val="TableText"/>
              <w:spacing w:line="240" w:lineRule="auto"/>
              <w:rPr>
                <w:sz w:val="24"/>
                <w:szCs w:val="24"/>
                <w:rtl/>
              </w:rPr>
            </w:pPr>
          </w:p>
        </w:tc>
        <w:tc>
          <w:tcPr>
            <w:tcW w:w="5529" w:type="dxa"/>
          </w:tcPr>
          <w:p w14:paraId="3F75514E" w14:textId="2FD14077" w:rsidR="00630F4C" w:rsidRDefault="00630F4C">
            <w:pPr>
              <w:pStyle w:val="TableBlock"/>
              <w:spacing w:line="240" w:lineRule="auto"/>
              <w:rPr>
                <w:sz w:val="24"/>
                <w:szCs w:val="24"/>
                <w:rtl/>
              </w:rPr>
            </w:pPr>
            <w:r>
              <w:rPr>
                <w:rFonts w:hint="cs"/>
                <w:sz w:val="24"/>
                <w:szCs w:val="24"/>
                <w:rtl/>
              </w:rPr>
              <w:t xml:space="preserve">"יום התחילה" </w:t>
            </w:r>
            <w:r>
              <w:rPr>
                <w:sz w:val="24"/>
                <w:szCs w:val="24"/>
                <w:rtl/>
              </w:rPr>
              <w:t>–</w:t>
            </w:r>
            <w:r>
              <w:rPr>
                <w:rFonts w:hint="cs"/>
                <w:sz w:val="24"/>
                <w:szCs w:val="24"/>
                <w:rtl/>
              </w:rPr>
              <w:t xml:space="preserve"> כאמור בסעיף 37(א).</w:t>
            </w:r>
          </w:p>
        </w:tc>
      </w:tr>
    </w:tbl>
    <w:p w14:paraId="7A45D7E0" w14:textId="77777777" w:rsidR="00630F4C" w:rsidRDefault="00630F4C" w:rsidP="00630F4C">
      <w:pPr>
        <w:pStyle w:val="KeepWithNext"/>
        <w:rPr>
          <w:rtl/>
          <w:lang w:eastAsia="he-IL"/>
        </w:rPr>
      </w:pPr>
    </w:p>
    <w:p w14:paraId="1CE92F7D" w14:textId="6EDF064E" w:rsidR="00630F4C" w:rsidRPr="00630F4C" w:rsidRDefault="00630F4C" w:rsidP="00630F4C">
      <w:pPr>
        <w:rPr>
          <w:rtl/>
          <w:lang w:eastAsia="he-IL"/>
        </w:rPr>
      </w:pPr>
      <w:bookmarkStart w:id="196" w:name="_ETM_Q1_374092"/>
      <w:bookmarkStart w:id="197" w:name="_ETM_Q1_374124"/>
      <w:bookmarkEnd w:id="196"/>
      <w:bookmarkEnd w:id="197"/>
      <w:r>
        <w:rPr>
          <w:rFonts w:hint="cs"/>
          <w:rtl/>
          <w:lang w:eastAsia="he-IL"/>
        </w:rPr>
        <w:t xml:space="preserve">זה ב-1 בחודש שלאחר תום חודש מיום פרסומו. </w:t>
      </w:r>
    </w:p>
    <w:p w14:paraId="680BF975" w14:textId="77777777" w:rsidR="00630F4C" w:rsidRDefault="00630F4C" w:rsidP="00630F4C">
      <w:pPr>
        <w:rPr>
          <w:rtl/>
          <w:lang w:eastAsia="he-IL"/>
        </w:rPr>
      </w:pPr>
      <w:bookmarkStart w:id="198" w:name="_ETM_Q1_287290"/>
      <w:bookmarkStart w:id="199" w:name="_ETM_Q1_287320"/>
      <w:bookmarkStart w:id="200" w:name="_ETM_Q1_379619"/>
      <w:bookmarkEnd w:id="198"/>
      <w:bookmarkEnd w:id="199"/>
      <w:bookmarkEnd w:id="200"/>
    </w:p>
    <w:p w14:paraId="4BCAA483" w14:textId="78318061" w:rsidR="00630F4C" w:rsidRDefault="00630F4C" w:rsidP="00630F4C">
      <w:pPr>
        <w:pStyle w:val="af6"/>
        <w:keepNext/>
        <w:rPr>
          <w:rtl/>
        </w:rPr>
      </w:pPr>
      <w:bookmarkStart w:id="201" w:name="ET_yor_4996_28"/>
      <w:r w:rsidRPr="00630F4C">
        <w:rPr>
          <w:rStyle w:val="TagStyle"/>
          <w:rtl/>
        </w:rPr>
        <w:t xml:space="preserve"> &lt;&lt; יור &gt;&gt; </w:t>
      </w:r>
      <w:r>
        <w:rPr>
          <w:rtl/>
        </w:rPr>
        <w:t>היו"ר ישראל אייכלר:</w:t>
      </w:r>
      <w:r w:rsidRPr="00630F4C">
        <w:rPr>
          <w:rStyle w:val="TagStyle"/>
          <w:rtl/>
        </w:rPr>
        <w:t xml:space="preserve"> &lt;&lt; יור &gt;&gt;</w:t>
      </w:r>
      <w:r w:rsidR="005C4E7B">
        <w:rPr>
          <w:rtl/>
        </w:rPr>
        <w:t xml:space="preserve"> </w:t>
      </w:r>
      <w:bookmarkEnd w:id="201"/>
    </w:p>
    <w:p w14:paraId="5BD296C2" w14:textId="77777777" w:rsidR="00630F4C" w:rsidRDefault="00630F4C" w:rsidP="00630F4C">
      <w:pPr>
        <w:pStyle w:val="KeepWithNext"/>
        <w:rPr>
          <w:rtl/>
          <w:lang w:eastAsia="he-IL"/>
        </w:rPr>
      </w:pPr>
    </w:p>
    <w:p w14:paraId="50FAF02E" w14:textId="161366DA" w:rsidR="00630F4C" w:rsidRDefault="00630F4C" w:rsidP="00630F4C">
      <w:pPr>
        <w:rPr>
          <w:rtl/>
          <w:lang w:eastAsia="he-IL"/>
        </w:rPr>
      </w:pPr>
      <w:bookmarkStart w:id="202" w:name="_ETM_Q1_379960"/>
      <w:bookmarkStart w:id="203" w:name="_ETM_Q1_379993"/>
      <w:bookmarkEnd w:id="202"/>
      <w:bookmarkEnd w:id="203"/>
      <w:r>
        <w:rPr>
          <w:rFonts w:hint="cs"/>
          <w:rtl/>
          <w:lang w:eastAsia="he-IL"/>
        </w:rPr>
        <w:t xml:space="preserve">מה </w:t>
      </w:r>
      <w:bookmarkStart w:id="204" w:name="_ETM_Q1_380316"/>
      <w:bookmarkEnd w:id="204"/>
      <w:r>
        <w:rPr>
          <w:rFonts w:hint="cs"/>
          <w:rtl/>
          <w:lang w:eastAsia="he-IL"/>
        </w:rPr>
        <w:t>זאת אומרת? שאם אנחנו מחוקקים את זה בשבוע הבא</w:t>
      </w:r>
      <w:bookmarkStart w:id="205" w:name="_ETM_Q1_385997"/>
      <w:bookmarkEnd w:id="205"/>
      <w:r>
        <w:rPr>
          <w:rFonts w:hint="cs"/>
          <w:rtl/>
          <w:lang w:eastAsia="he-IL"/>
        </w:rPr>
        <w:t xml:space="preserve">, לפני ה-1 באוגוסט? </w:t>
      </w:r>
      <w:bookmarkStart w:id="206" w:name="_ETM_Q1_386869"/>
      <w:bookmarkEnd w:id="206"/>
    </w:p>
    <w:p w14:paraId="1F3FB59C" w14:textId="77777777" w:rsidR="00630F4C" w:rsidRDefault="00630F4C" w:rsidP="00630F4C">
      <w:pPr>
        <w:rPr>
          <w:rtl/>
          <w:lang w:eastAsia="he-IL"/>
        </w:rPr>
      </w:pPr>
      <w:bookmarkStart w:id="207" w:name="_ETM_Q1_386900"/>
      <w:bookmarkEnd w:id="207"/>
    </w:p>
    <w:p w14:paraId="6FB1DA21" w14:textId="72B18101" w:rsidR="00630F4C" w:rsidRDefault="00630F4C" w:rsidP="00630F4C">
      <w:pPr>
        <w:pStyle w:val="a4"/>
        <w:keepNext/>
        <w:rPr>
          <w:rtl/>
        </w:rPr>
      </w:pPr>
      <w:bookmarkStart w:id="208" w:name="ET_speaker_יעל_סלנט_29"/>
      <w:r w:rsidRPr="00630F4C">
        <w:rPr>
          <w:rStyle w:val="TagStyle"/>
          <w:rtl/>
        </w:rPr>
        <w:t xml:space="preserve"> &lt;&lt; דובר &gt;&gt; </w:t>
      </w:r>
      <w:r>
        <w:rPr>
          <w:rtl/>
        </w:rPr>
        <w:t>יעל סלנט:</w:t>
      </w:r>
      <w:r w:rsidRPr="00630F4C">
        <w:rPr>
          <w:rStyle w:val="TagStyle"/>
          <w:rtl/>
        </w:rPr>
        <w:t xml:space="preserve"> &lt;&lt; דובר &gt;&gt;</w:t>
      </w:r>
      <w:r w:rsidR="005C4E7B">
        <w:rPr>
          <w:rtl/>
        </w:rPr>
        <w:t xml:space="preserve"> </w:t>
      </w:r>
      <w:bookmarkEnd w:id="208"/>
    </w:p>
    <w:p w14:paraId="046C3E3D" w14:textId="77777777" w:rsidR="00630F4C" w:rsidRDefault="00630F4C" w:rsidP="00630F4C">
      <w:pPr>
        <w:pStyle w:val="KeepWithNext"/>
        <w:rPr>
          <w:rtl/>
          <w:lang w:eastAsia="he-IL"/>
        </w:rPr>
      </w:pPr>
    </w:p>
    <w:p w14:paraId="7B0950C4" w14:textId="49C1889E" w:rsidR="00630F4C" w:rsidRDefault="00630F4C" w:rsidP="00630F4C">
      <w:pPr>
        <w:rPr>
          <w:rtl/>
          <w:lang w:eastAsia="he-IL"/>
        </w:rPr>
      </w:pPr>
      <w:bookmarkStart w:id="209" w:name="_ETM_Q1_389586"/>
      <w:bookmarkStart w:id="210" w:name="_ETM_Q1_389621"/>
      <w:bookmarkEnd w:id="209"/>
      <w:bookmarkEnd w:id="210"/>
      <w:r>
        <w:rPr>
          <w:rFonts w:hint="cs"/>
          <w:rtl/>
          <w:lang w:eastAsia="he-IL"/>
        </w:rPr>
        <w:t xml:space="preserve">אז התחילה של זה תהיה </w:t>
      </w:r>
      <w:bookmarkStart w:id="211" w:name="_ETM_Q1_392326"/>
      <w:bookmarkEnd w:id="211"/>
      <w:r>
        <w:rPr>
          <w:rFonts w:hint="cs"/>
          <w:rtl/>
          <w:lang w:eastAsia="he-IL"/>
        </w:rPr>
        <w:t xml:space="preserve">ב-1 באוגוסט. לא, בספטמבר. </w:t>
      </w:r>
      <w:r w:rsidR="00FF7B7C">
        <w:rPr>
          <w:rFonts w:hint="cs"/>
          <w:rtl/>
          <w:lang w:eastAsia="he-IL"/>
        </w:rPr>
        <w:t xml:space="preserve">לאחר תום חודש. תיכף נראה שלעניין </w:t>
      </w:r>
      <w:bookmarkStart w:id="212" w:name="_ETM_Q1_400784"/>
      <w:bookmarkEnd w:id="212"/>
      <w:r w:rsidR="00FF7B7C">
        <w:rPr>
          <w:rFonts w:hint="cs"/>
          <w:rtl/>
          <w:lang w:eastAsia="he-IL"/>
        </w:rPr>
        <w:t xml:space="preserve">מבחני ההכנסה אנחנו צריכים להתגבר על זה כי הוראת השעה </w:t>
      </w:r>
      <w:bookmarkStart w:id="213" w:name="_ETM_Q1_403351"/>
      <w:bookmarkEnd w:id="213"/>
      <w:r w:rsidR="00FF7B7C">
        <w:rPr>
          <w:rFonts w:hint="cs"/>
          <w:rtl/>
          <w:lang w:eastAsia="he-IL"/>
        </w:rPr>
        <w:t xml:space="preserve">פגה ב-1 באוגוסט וצריך לטפל באירוע הזה. הכול בסדר, טיפלנו, </w:t>
      </w:r>
      <w:bookmarkStart w:id="214" w:name="_ETM_Q1_409535"/>
      <w:bookmarkEnd w:id="214"/>
      <w:r w:rsidR="00FF7B7C">
        <w:rPr>
          <w:rFonts w:hint="cs"/>
          <w:rtl/>
          <w:lang w:eastAsia="he-IL"/>
        </w:rPr>
        <w:t xml:space="preserve">חשבנו, הכול בסדר. </w:t>
      </w:r>
    </w:p>
    <w:p w14:paraId="2362441F" w14:textId="77777777" w:rsidR="00FF7B7C" w:rsidRDefault="00FF7B7C" w:rsidP="00630F4C">
      <w:pPr>
        <w:rPr>
          <w:rtl/>
          <w:lang w:eastAsia="he-IL"/>
        </w:rPr>
      </w:pPr>
      <w:bookmarkStart w:id="215" w:name="_ETM_Q1_395005"/>
      <w:bookmarkStart w:id="216" w:name="_ETM_Q1_395036"/>
      <w:bookmarkStart w:id="217" w:name="_ETM_Q1_418039"/>
      <w:bookmarkEnd w:id="215"/>
      <w:bookmarkEnd w:id="216"/>
      <w:bookmarkEnd w:id="217"/>
    </w:p>
    <w:p w14:paraId="17A47503" w14:textId="6BFBD4E1" w:rsidR="00FF7B7C" w:rsidRDefault="00FF7B7C" w:rsidP="00FF7B7C">
      <w:pPr>
        <w:pStyle w:val="af6"/>
        <w:keepNext/>
        <w:rPr>
          <w:rtl/>
        </w:rPr>
      </w:pPr>
      <w:bookmarkStart w:id="218" w:name="ET_yor_4996_30"/>
      <w:r w:rsidRPr="00FF7B7C">
        <w:rPr>
          <w:rStyle w:val="TagStyle"/>
          <w:rtl/>
        </w:rPr>
        <w:t xml:space="preserve"> &lt;&lt; יור &gt;&gt; </w:t>
      </w:r>
      <w:r>
        <w:rPr>
          <w:rtl/>
        </w:rPr>
        <w:t>היו"ר ישראל אייכלר:</w:t>
      </w:r>
      <w:r w:rsidRPr="00FF7B7C">
        <w:rPr>
          <w:rStyle w:val="TagStyle"/>
          <w:rtl/>
        </w:rPr>
        <w:t xml:space="preserve"> &lt;&lt; יור &gt;&gt;</w:t>
      </w:r>
      <w:r w:rsidR="005C4E7B">
        <w:rPr>
          <w:rtl/>
        </w:rPr>
        <w:t xml:space="preserve"> </w:t>
      </w:r>
      <w:bookmarkEnd w:id="218"/>
    </w:p>
    <w:p w14:paraId="60C2428A" w14:textId="77777777" w:rsidR="00FF7B7C" w:rsidRDefault="00FF7B7C" w:rsidP="00FF7B7C">
      <w:pPr>
        <w:pStyle w:val="KeepWithNext"/>
        <w:rPr>
          <w:rtl/>
          <w:lang w:eastAsia="he-IL"/>
        </w:rPr>
      </w:pPr>
    </w:p>
    <w:p w14:paraId="353132D6" w14:textId="5C8F92BD" w:rsidR="00FF7B7C" w:rsidRDefault="00FF7B7C" w:rsidP="00FF7B7C">
      <w:pPr>
        <w:rPr>
          <w:rtl/>
          <w:lang w:eastAsia="he-IL"/>
        </w:rPr>
      </w:pPr>
      <w:bookmarkStart w:id="219" w:name="_ETM_Q1_418426"/>
      <w:bookmarkStart w:id="220" w:name="_ETM_Q1_418466"/>
      <w:bookmarkEnd w:id="219"/>
      <w:bookmarkEnd w:id="220"/>
      <w:r>
        <w:rPr>
          <w:rFonts w:hint="cs"/>
          <w:rtl/>
          <w:lang w:eastAsia="he-IL"/>
        </w:rPr>
        <w:t xml:space="preserve">אני רוצה להגיד לגבי סדר </w:t>
      </w:r>
      <w:bookmarkStart w:id="221" w:name="_ETM_Q1_415818"/>
      <w:bookmarkEnd w:id="221"/>
      <w:r>
        <w:rPr>
          <w:rFonts w:hint="cs"/>
          <w:rtl/>
          <w:lang w:eastAsia="he-IL"/>
        </w:rPr>
        <w:t xml:space="preserve">היום של המליאה, אם את צריכה את ה-30 ביולי לפתור </w:t>
      </w:r>
      <w:bookmarkStart w:id="222" w:name="_ETM_Q1_424092"/>
      <w:bookmarkEnd w:id="222"/>
      <w:r>
        <w:rPr>
          <w:rFonts w:hint="cs"/>
          <w:rtl/>
          <w:lang w:eastAsia="he-IL"/>
        </w:rPr>
        <w:t xml:space="preserve">את הבעיה הזאת, שזה לא יפוג ב-1 באוגוסט, אז אני </w:t>
      </w:r>
      <w:bookmarkStart w:id="223" w:name="_ETM_Q1_430195"/>
      <w:bookmarkEnd w:id="223"/>
      <w:r>
        <w:rPr>
          <w:rFonts w:hint="cs"/>
          <w:rtl/>
          <w:lang w:eastAsia="he-IL"/>
        </w:rPr>
        <w:t>יכול לבקש, כי הם חושבים לעשות את זה בסוף, כי</w:t>
      </w:r>
      <w:bookmarkStart w:id="224" w:name="_ETM_Q1_432214"/>
      <w:bookmarkEnd w:id="224"/>
      <w:r>
        <w:rPr>
          <w:rFonts w:hint="cs"/>
          <w:rtl/>
          <w:lang w:eastAsia="he-IL"/>
        </w:rPr>
        <w:t xml:space="preserve"> החוק הזה בקונצנזוס, אני יכול לבקש ממנו שהוא יקדים את </w:t>
      </w:r>
      <w:bookmarkStart w:id="225" w:name="_ETM_Q1_435083"/>
      <w:bookmarkEnd w:id="225"/>
      <w:r>
        <w:rPr>
          <w:rFonts w:hint="cs"/>
          <w:rtl/>
          <w:lang w:eastAsia="he-IL"/>
        </w:rPr>
        <w:t xml:space="preserve">זה בכמה ימים. </w:t>
      </w:r>
    </w:p>
    <w:p w14:paraId="0DE01A1C" w14:textId="77777777" w:rsidR="00FF7B7C" w:rsidRDefault="00FF7B7C" w:rsidP="00FF7B7C">
      <w:pPr>
        <w:rPr>
          <w:rtl/>
          <w:lang w:eastAsia="he-IL"/>
        </w:rPr>
      </w:pPr>
      <w:bookmarkStart w:id="226" w:name="_ETM_Q1_438796"/>
      <w:bookmarkStart w:id="227" w:name="_ETM_Q1_438826"/>
      <w:bookmarkStart w:id="228" w:name="_ETM_Q1_435103"/>
      <w:bookmarkEnd w:id="226"/>
      <w:bookmarkEnd w:id="227"/>
      <w:bookmarkEnd w:id="228"/>
    </w:p>
    <w:p w14:paraId="30D7A831" w14:textId="79FECE9D" w:rsidR="00FF7B7C" w:rsidRDefault="00FF7B7C" w:rsidP="00FF7B7C">
      <w:pPr>
        <w:pStyle w:val="a4"/>
        <w:keepNext/>
        <w:rPr>
          <w:rtl/>
        </w:rPr>
      </w:pPr>
      <w:bookmarkStart w:id="229" w:name="ET_speaker_קריאה_31"/>
      <w:r w:rsidRPr="00FF7B7C">
        <w:rPr>
          <w:rStyle w:val="TagStyle"/>
          <w:rtl/>
        </w:rPr>
        <w:t xml:space="preserve"> &lt;&lt; דובר &gt;&gt; </w:t>
      </w:r>
      <w:r>
        <w:rPr>
          <w:rtl/>
        </w:rPr>
        <w:t>קריאה:</w:t>
      </w:r>
      <w:r w:rsidRPr="00FF7B7C">
        <w:rPr>
          <w:rStyle w:val="TagStyle"/>
          <w:rtl/>
        </w:rPr>
        <w:t xml:space="preserve"> &lt;&lt; דובר &gt;&gt;</w:t>
      </w:r>
      <w:r w:rsidR="005C4E7B">
        <w:rPr>
          <w:rtl/>
        </w:rPr>
        <w:t xml:space="preserve"> </w:t>
      </w:r>
      <w:bookmarkEnd w:id="229"/>
    </w:p>
    <w:p w14:paraId="5C46208C" w14:textId="77777777" w:rsidR="00FF7B7C" w:rsidRDefault="00FF7B7C" w:rsidP="00FF7B7C">
      <w:pPr>
        <w:pStyle w:val="KeepWithNext"/>
        <w:rPr>
          <w:rtl/>
          <w:lang w:eastAsia="he-IL"/>
        </w:rPr>
      </w:pPr>
    </w:p>
    <w:p w14:paraId="320BEDA7" w14:textId="2B08CBE5" w:rsidR="00FF7B7C" w:rsidRDefault="00FF7B7C" w:rsidP="00FF7B7C">
      <w:pPr>
        <w:rPr>
          <w:rtl/>
          <w:lang w:eastAsia="he-IL"/>
        </w:rPr>
      </w:pPr>
      <w:bookmarkStart w:id="230" w:name="_ETM_Q1_435478"/>
      <w:bookmarkStart w:id="231" w:name="_ETM_Q1_435518"/>
      <w:bookmarkEnd w:id="230"/>
      <w:bookmarkEnd w:id="231"/>
      <w:r>
        <w:rPr>
          <w:rFonts w:hint="cs"/>
          <w:rtl/>
          <w:lang w:eastAsia="he-IL"/>
        </w:rPr>
        <w:t xml:space="preserve">זה יהיה 1 בספטמבר בכל מקרה. </w:t>
      </w:r>
    </w:p>
    <w:p w14:paraId="39A805B6" w14:textId="77777777" w:rsidR="00FF7B7C" w:rsidRDefault="00FF7B7C" w:rsidP="00FF7B7C">
      <w:pPr>
        <w:rPr>
          <w:rtl/>
          <w:lang w:eastAsia="he-IL"/>
        </w:rPr>
      </w:pPr>
      <w:bookmarkStart w:id="232" w:name="_ETM_Q1_440709"/>
      <w:bookmarkStart w:id="233" w:name="_ETM_Q1_440739"/>
      <w:bookmarkEnd w:id="232"/>
      <w:bookmarkEnd w:id="233"/>
    </w:p>
    <w:p w14:paraId="77386CFA" w14:textId="6E0EB168" w:rsidR="00FF7B7C" w:rsidRDefault="00FF7B7C" w:rsidP="00FF7B7C">
      <w:pPr>
        <w:pStyle w:val="af6"/>
        <w:keepNext/>
        <w:rPr>
          <w:rtl/>
        </w:rPr>
      </w:pPr>
      <w:bookmarkStart w:id="234" w:name="ET_yor_4996_32"/>
      <w:r w:rsidRPr="00FF7B7C">
        <w:rPr>
          <w:rStyle w:val="TagStyle"/>
          <w:rtl/>
        </w:rPr>
        <w:t xml:space="preserve"> &lt;&lt; יור &gt;&gt; </w:t>
      </w:r>
      <w:r>
        <w:rPr>
          <w:rtl/>
        </w:rPr>
        <w:t>היו"ר ישראל אייכלר:</w:t>
      </w:r>
      <w:r w:rsidRPr="00FF7B7C">
        <w:rPr>
          <w:rStyle w:val="TagStyle"/>
          <w:rtl/>
        </w:rPr>
        <w:t xml:space="preserve"> &lt;&lt; יור &gt;&gt;</w:t>
      </w:r>
      <w:r w:rsidR="005C4E7B">
        <w:rPr>
          <w:rtl/>
        </w:rPr>
        <w:t xml:space="preserve"> </w:t>
      </w:r>
      <w:bookmarkEnd w:id="234"/>
    </w:p>
    <w:p w14:paraId="3BADFEA6" w14:textId="77777777" w:rsidR="00FF7B7C" w:rsidRDefault="00FF7B7C" w:rsidP="00FF7B7C">
      <w:pPr>
        <w:pStyle w:val="KeepWithNext"/>
        <w:rPr>
          <w:rtl/>
          <w:lang w:eastAsia="he-IL"/>
        </w:rPr>
      </w:pPr>
    </w:p>
    <w:p w14:paraId="1BA3F690" w14:textId="62A7CBC0" w:rsidR="00FF7B7C" w:rsidRDefault="00FF7B7C" w:rsidP="00FF7B7C">
      <w:pPr>
        <w:rPr>
          <w:rtl/>
          <w:lang w:eastAsia="he-IL"/>
        </w:rPr>
      </w:pPr>
      <w:bookmarkStart w:id="235" w:name="_ETM_Q1_439795"/>
      <w:bookmarkStart w:id="236" w:name="_ETM_Q1_439834"/>
      <w:bookmarkEnd w:id="235"/>
      <w:bookmarkEnd w:id="236"/>
      <w:r>
        <w:rPr>
          <w:rFonts w:hint="cs"/>
          <w:rtl/>
          <w:lang w:eastAsia="he-IL"/>
        </w:rPr>
        <w:t xml:space="preserve">אם </w:t>
      </w:r>
      <w:bookmarkStart w:id="237" w:name="_ETM_Q1_445288"/>
      <w:bookmarkEnd w:id="237"/>
      <w:r>
        <w:rPr>
          <w:rFonts w:hint="cs"/>
          <w:rtl/>
          <w:lang w:eastAsia="he-IL"/>
        </w:rPr>
        <w:t xml:space="preserve">זה יעזור לך שזה לא יפוג, כדי שזה יהיה ברציפות </w:t>
      </w:r>
      <w:bookmarkStart w:id="238" w:name="_ETM_Q1_450896"/>
      <w:bookmarkEnd w:id="238"/>
      <w:r>
        <w:rPr>
          <w:rFonts w:hint="cs"/>
          <w:rtl/>
          <w:lang w:eastAsia="he-IL"/>
        </w:rPr>
        <w:t xml:space="preserve">אז צריך לדבר עם יושב ראש הקואליציה שהוא ישבץ את </w:t>
      </w:r>
      <w:bookmarkStart w:id="239" w:name="_ETM_Q1_452674"/>
      <w:bookmarkEnd w:id="239"/>
      <w:r>
        <w:rPr>
          <w:rFonts w:hint="cs"/>
          <w:rtl/>
          <w:lang w:eastAsia="he-IL"/>
        </w:rPr>
        <w:t xml:space="preserve">זה כמה ימים לפני. </w:t>
      </w:r>
      <w:bookmarkStart w:id="240" w:name="_ETM_Q1_452092"/>
      <w:bookmarkEnd w:id="240"/>
    </w:p>
    <w:p w14:paraId="171D9CF2" w14:textId="77777777" w:rsidR="00FF7B7C" w:rsidRDefault="00FF7B7C" w:rsidP="00FF7B7C">
      <w:pPr>
        <w:rPr>
          <w:rtl/>
          <w:lang w:eastAsia="he-IL"/>
        </w:rPr>
      </w:pPr>
      <w:bookmarkStart w:id="241" w:name="_ETM_Q1_452124"/>
      <w:bookmarkEnd w:id="241"/>
    </w:p>
    <w:p w14:paraId="28317709" w14:textId="6CAFF764" w:rsidR="00FF7B7C" w:rsidRDefault="00FF7B7C" w:rsidP="00FF7B7C">
      <w:pPr>
        <w:pStyle w:val="a4"/>
        <w:keepNext/>
        <w:rPr>
          <w:rtl/>
        </w:rPr>
      </w:pPr>
      <w:bookmarkStart w:id="242" w:name="ET_speaker_יעל_סלנט_33"/>
      <w:r w:rsidRPr="00FF7B7C">
        <w:rPr>
          <w:rStyle w:val="TagStyle"/>
          <w:rtl/>
        </w:rPr>
        <w:t xml:space="preserve"> &lt;&lt; דובר &gt;&gt; </w:t>
      </w:r>
      <w:r>
        <w:rPr>
          <w:rtl/>
        </w:rPr>
        <w:t>יעל סלנט:</w:t>
      </w:r>
      <w:r w:rsidRPr="00FF7B7C">
        <w:rPr>
          <w:rStyle w:val="TagStyle"/>
          <w:rtl/>
        </w:rPr>
        <w:t xml:space="preserve"> &lt;&lt; דובר &gt;&gt;</w:t>
      </w:r>
      <w:r w:rsidR="005C4E7B">
        <w:rPr>
          <w:rtl/>
        </w:rPr>
        <w:t xml:space="preserve"> </w:t>
      </w:r>
      <w:bookmarkEnd w:id="242"/>
    </w:p>
    <w:p w14:paraId="427BBC94" w14:textId="77777777" w:rsidR="00FF7B7C" w:rsidRDefault="00FF7B7C" w:rsidP="00FF7B7C">
      <w:pPr>
        <w:pStyle w:val="KeepWithNext"/>
        <w:rPr>
          <w:rtl/>
          <w:lang w:eastAsia="he-IL"/>
        </w:rPr>
      </w:pPr>
    </w:p>
    <w:p w14:paraId="1FE9A307" w14:textId="571D5A53" w:rsidR="00FF7B7C" w:rsidRDefault="00FF7B7C" w:rsidP="00FF7B7C">
      <w:pPr>
        <w:rPr>
          <w:rtl/>
          <w:lang w:eastAsia="he-IL"/>
        </w:rPr>
      </w:pPr>
      <w:bookmarkStart w:id="243" w:name="_ETM_Q1_453508"/>
      <w:bookmarkStart w:id="244" w:name="_ETM_Q1_453546"/>
      <w:bookmarkEnd w:id="243"/>
      <w:bookmarkEnd w:id="244"/>
      <w:r>
        <w:rPr>
          <w:rFonts w:hint="cs"/>
          <w:rtl/>
          <w:lang w:eastAsia="he-IL"/>
        </w:rPr>
        <w:t xml:space="preserve">אף על פי ולמרות שגם אם </w:t>
      </w:r>
      <w:bookmarkStart w:id="245" w:name="_ETM_Q1_453336"/>
      <w:bookmarkEnd w:id="245"/>
      <w:r>
        <w:rPr>
          <w:rFonts w:hint="cs"/>
          <w:rtl/>
          <w:lang w:eastAsia="he-IL"/>
        </w:rPr>
        <w:t xml:space="preserve">זה יעבור אחרי ה-1 באוגוסט אנחנו מחילים את זה </w:t>
      </w:r>
      <w:bookmarkStart w:id="246" w:name="_ETM_Q1_457438"/>
      <w:bookmarkEnd w:id="246"/>
      <w:r>
        <w:rPr>
          <w:rFonts w:hint="cs"/>
          <w:rtl/>
          <w:lang w:eastAsia="he-IL"/>
        </w:rPr>
        <w:t xml:space="preserve">רטרואקטיבית מה-1 באוגוסט, הכול בסדר. </w:t>
      </w:r>
    </w:p>
    <w:p w14:paraId="1B6BF676" w14:textId="77777777" w:rsidR="00FF7B7C" w:rsidRDefault="00FF7B7C" w:rsidP="00FF7B7C">
      <w:pPr>
        <w:rPr>
          <w:rtl/>
          <w:lang w:eastAsia="he-IL"/>
        </w:rPr>
      </w:pPr>
      <w:bookmarkStart w:id="247" w:name="_ETM_Q1_462518"/>
      <w:bookmarkStart w:id="248" w:name="_ETM_Q1_462551"/>
      <w:bookmarkStart w:id="249" w:name="_ETM_Q1_460824"/>
      <w:bookmarkEnd w:id="247"/>
      <w:bookmarkEnd w:id="248"/>
      <w:bookmarkEnd w:id="249"/>
    </w:p>
    <w:p w14:paraId="3F8490F5" w14:textId="1C2F5438" w:rsidR="00FF7B7C" w:rsidRDefault="00FF7B7C" w:rsidP="00FF7B7C">
      <w:pPr>
        <w:pStyle w:val="a4"/>
        <w:keepNext/>
        <w:rPr>
          <w:rtl/>
        </w:rPr>
      </w:pPr>
      <w:bookmarkStart w:id="250" w:name="ET_speaker_קריאה_34"/>
      <w:r w:rsidRPr="00FF7B7C">
        <w:rPr>
          <w:rStyle w:val="TagStyle"/>
          <w:rtl/>
        </w:rPr>
        <w:t xml:space="preserve"> &lt;&lt; דובר &gt;&gt; </w:t>
      </w:r>
      <w:r>
        <w:rPr>
          <w:rtl/>
        </w:rPr>
        <w:t>קריאה:</w:t>
      </w:r>
      <w:r w:rsidRPr="00FF7B7C">
        <w:rPr>
          <w:rStyle w:val="TagStyle"/>
          <w:rtl/>
        </w:rPr>
        <w:t xml:space="preserve"> &lt;&lt; דובר &gt;&gt;</w:t>
      </w:r>
      <w:r w:rsidR="005C4E7B">
        <w:rPr>
          <w:rtl/>
        </w:rPr>
        <w:t xml:space="preserve"> </w:t>
      </w:r>
      <w:bookmarkEnd w:id="250"/>
    </w:p>
    <w:p w14:paraId="4334874D" w14:textId="77777777" w:rsidR="00FF7B7C" w:rsidRDefault="00FF7B7C" w:rsidP="00FF7B7C">
      <w:pPr>
        <w:pStyle w:val="KeepWithNext"/>
        <w:rPr>
          <w:rtl/>
          <w:lang w:eastAsia="he-IL"/>
        </w:rPr>
      </w:pPr>
    </w:p>
    <w:p w14:paraId="0F944BDB" w14:textId="331AC723" w:rsidR="00FF7B7C" w:rsidRDefault="00FF7B7C" w:rsidP="00FF7B7C">
      <w:pPr>
        <w:rPr>
          <w:rtl/>
          <w:lang w:eastAsia="he-IL"/>
        </w:rPr>
      </w:pPr>
      <w:bookmarkStart w:id="251" w:name="_ETM_Q1_461225"/>
      <w:bookmarkStart w:id="252" w:name="_ETM_Q1_461265"/>
      <w:bookmarkEnd w:id="251"/>
      <w:bookmarkEnd w:id="252"/>
      <w:r>
        <w:rPr>
          <w:rFonts w:hint="cs"/>
          <w:rtl/>
          <w:lang w:eastAsia="he-IL"/>
        </w:rPr>
        <w:t xml:space="preserve">למען הסר ספק. </w:t>
      </w:r>
    </w:p>
    <w:p w14:paraId="6FA1FF74" w14:textId="77777777" w:rsidR="00FF7B7C" w:rsidRDefault="00FF7B7C" w:rsidP="00FF7B7C">
      <w:pPr>
        <w:rPr>
          <w:rtl/>
          <w:lang w:eastAsia="he-IL"/>
        </w:rPr>
      </w:pPr>
      <w:bookmarkStart w:id="253" w:name="_ETM_Q1_463008"/>
      <w:bookmarkStart w:id="254" w:name="_ETM_Q1_463046"/>
      <w:bookmarkStart w:id="255" w:name="_ETM_Q1_468128"/>
      <w:bookmarkEnd w:id="253"/>
      <w:bookmarkEnd w:id="254"/>
      <w:bookmarkEnd w:id="255"/>
    </w:p>
    <w:p w14:paraId="74190145" w14:textId="238F427C" w:rsidR="00FF7B7C" w:rsidRDefault="00FF7B7C" w:rsidP="00FF7B7C">
      <w:pPr>
        <w:pStyle w:val="a4"/>
        <w:keepNext/>
        <w:rPr>
          <w:rtl/>
        </w:rPr>
      </w:pPr>
      <w:bookmarkStart w:id="256" w:name="ET_speaker_יעל_סלנט_35"/>
      <w:r w:rsidRPr="00FF7B7C">
        <w:rPr>
          <w:rStyle w:val="TagStyle"/>
          <w:rtl/>
        </w:rPr>
        <w:lastRenderedPageBreak/>
        <w:t xml:space="preserve"> &lt;&lt; דובר &gt;&gt; </w:t>
      </w:r>
      <w:r>
        <w:rPr>
          <w:rtl/>
        </w:rPr>
        <w:t>יעל סלנט:</w:t>
      </w:r>
      <w:r w:rsidRPr="00FF7B7C">
        <w:rPr>
          <w:rStyle w:val="TagStyle"/>
          <w:rtl/>
        </w:rPr>
        <w:t xml:space="preserve"> &lt;&lt; דובר &gt;&gt;</w:t>
      </w:r>
      <w:r w:rsidR="005C4E7B">
        <w:rPr>
          <w:rtl/>
        </w:rPr>
        <w:t xml:space="preserve"> </w:t>
      </w:r>
      <w:bookmarkEnd w:id="256"/>
    </w:p>
    <w:p w14:paraId="0521D6DF" w14:textId="77777777" w:rsidR="00FF7B7C" w:rsidRDefault="00FF7B7C" w:rsidP="00FF7B7C">
      <w:pPr>
        <w:pStyle w:val="KeepWithNext"/>
        <w:rPr>
          <w:rtl/>
          <w:lang w:eastAsia="he-IL"/>
        </w:rPr>
      </w:pPr>
    </w:p>
    <w:p w14:paraId="363BF2C9" w14:textId="293A5CC0" w:rsidR="00FF7B7C" w:rsidRDefault="00FF7B7C" w:rsidP="00FF7B7C">
      <w:pPr>
        <w:rPr>
          <w:rtl/>
          <w:lang w:eastAsia="he-IL"/>
        </w:rPr>
      </w:pPr>
      <w:bookmarkStart w:id="257" w:name="_ETM_Q1_468606"/>
      <w:bookmarkStart w:id="258" w:name="_ETM_Q1_468650"/>
      <w:bookmarkEnd w:id="257"/>
      <w:bookmarkEnd w:id="258"/>
      <w:r>
        <w:rPr>
          <w:rFonts w:hint="cs"/>
          <w:rtl/>
          <w:lang w:eastAsia="he-IL"/>
        </w:rPr>
        <w:t xml:space="preserve">תגמול לא </w:t>
      </w:r>
      <w:bookmarkStart w:id="259" w:name="_ETM_Q1_464460"/>
      <w:bookmarkEnd w:id="259"/>
      <w:r>
        <w:rPr>
          <w:rFonts w:hint="cs"/>
          <w:rtl/>
          <w:lang w:eastAsia="he-IL"/>
        </w:rPr>
        <w:t xml:space="preserve">משולם בסוף החודש בעד אותו חודש. </w:t>
      </w:r>
      <w:bookmarkStart w:id="260" w:name="_ETM_Q1_469555"/>
      <w:bookmarkEnd w:id="260"/>
    </w:p>
    <w:p w14:paraId="67A778B2" w14:textId="77777777" w:rsidR="00641A49" w:rsidRDefault="00641A49" w:rsidP="00641A49">
      <w:pPr>
        <w:rPr>
          <w:rtl/>
          <w:lang w:eastAsia="he-IL"/>
        </w:rPr>
      </w:pPr>
      <w:bookmarkStart w:id="261" w:name="_ETM_Q1_469603"/>
      <w:bookmarkStart w:id="262" w:name="_ETM_Q1_470769"/>
      <w:bookmarkEnd w:id="261"/>
      <w:bookmarkEnd w:id="262"/>
    </w:p>
    <w:p w14:paraId="697FB277" w14:textId="280C4E19" w:rsidR="00641A49" w:rsidRDefault="00641A49" w:rsidP="00641A49">
      <w:pPr>
        <w:pStyle w:val="af9"/>
        <w:keepNext/>
        <w:rPr>
          <w:rtl/>
          <w:lang w:eastAsia="he-IL"/>
        </w:rPr>
      </w:pPr>
      <w:bookmarkStart w:id="263" w:name="ET_guest_לימור_לוריא_77"/>
      <w:r w:rsidRPr="00641A49">
        <w:rPr>
          <w:rStyle w:val="TagStyle"/>
          <w:rtl/>
        </w:rPr>
        <w:t xml:space="preserve"> &lt;&lt; אורח &gt;&gt; </w:t>
      </w:r>
      <w:r>
        <w:rPr>
          <w:rtl/>
          <w:lang w:eastAsia="he-IL"/>
        </w:rPr>
        <w:t>לימור לוריא:</w:t>
      </w:r>
      <w:r w:rsidRPr="00641A49">
        <w:rPr>
          <w:rStyle w:val="TagStyle"/>
          <w:rtl/>
        </w:rPr>
        <w:t xml:space="preserve"> &lt;&lt; אורח &gt;&gt;</w:t>
      </w:r>
      <w:r w:rsidR="005C4E7B">
        <w:rPr>
          <w:rtl/>
          <w:lang w:eastAsia="he-IL"/>
        </w:rPr>
        <w:t xml:space="preserve"> </w:t>
      </w:r>
      <w:bookmarkEnd w:id="263"/>
    </w:p>
    <w:p w14:paraId="68F6830C" w14:textId="77777777" w:rsidR="00641A49" w:rsidRDefault="00641A49" w:rsidP="00641A49">
      <w:pPr>
        <w:pStyle w:val="KeepWithNext"/>
        <w:rPr>
          <w:rtl/>
          <w:lang w:eastAsia="he-IL"/>
        </w:rPr>
      </w:pPr>
    </w:p>
    <w:p w14:paraId="5314B534" w14:textId="1D345A27" w:rsidR="00FF7B7C" w:rsidRDefault="00FF7B7C" w:rsidP="00FF7B7C">
      <w:pPr>
        <w:rPr>
          <w:rtl/>
          <w:lang w:eastAsia="he-IL"/>
        </w:rPr>
      </w:pPr>
      <w:bookmarkStart w:id="264" w:name="_ETM_Q1_471301"/>
      <w:bookmarkStart w:id="265" w:name="_ETM_Q1_471348"/>
      <w:bookmarkStart w:id="266" w:name="_ETM_Q1_468680"/>
      <w:bookmarkStart w:id="267" w:name="_ETM_Q1_468725"/>
      <w:bookmarkEnd w:id="264"/>
      <w:bookmarkEnd w:id="265"/>
      <w:bookmarkEnd w:id="266"/>
      <w:bookmarkEnd w:id="267"/>
      <w:r>
        <w:rPr>
          <w:rFonts w:hint="cs"/>
          <w:rtl/>
          <w:lang w:eastAsia="he-IL"/>
        </w:rPr>
        <w:t xml:space="preserve">כן, אבל עדיין אנשים </w:t>
      </w:r>
      <w:bookmarkStart w:id="268" w:name="_ETM_Q1_471368"/>
      <w:bookmarkEnd w:id="268"/>
      <w:r>
        <w:rPr>
          <w:rFonts w:hint="cs"/>
          <w:rtl/>
          <w:lang w:eastAsia="he-IL"/>
        </w:rPr>
        <w:t xml:space="preserve">צריכים לתכנן את עצמם. </w:t>
      </w:r>
    </w:p>
    <w:p w14:paraId="0A64B285" w14:textId="77777777" w:rsidR="00FF7B7C" w:rsidRDefault="00FF7B7C" w:rsidP="00FF7B7C">
      <w:pPr>
        <w:rPr>
          <w:rtl/>
          <w:lang w:eastAsia="he-IL"/>
        </w:rPr>
      </w:pPr>
      <w:bookmarkStart w:id="269" w:name="_ETM_Q1_471743"/>
      <w:bookmarkStart w:id="270" w:name="_ETM_Q1_471793"/>
      <w:bookmarkStart w:id="271" w:name="_ETM_Q1_474190"/>
      <w:bookmarkEnd w:id="269"/>
      <w:bookmarkEnd w:id="270"/>
      <w:bookmarkEnd w:id="271"/>
    </w:p>
    <w:p w14:paraId="1F7ED8BA" w14:textId="26BDE35F" w:rsidR="00FF7B7C" w:rsidRDefault="00FF7B7C" w:rsidP="00FF7B7C">
      <w:pPr>
        <w:pStyle w:val="af9"/>
        <w:keepNext/>
        <w:rPr>
          <w:rtl/>
          <w:lang w:eastAsia="he-IL"/>
        </w:rPr>
      </w:pPr>
      <w:bookmarkStart w:id="272" w:name="ET_guest_שפרה_שחר_37"/>
      <w:r w:rsidRPr="00FF7B7C">
        <w:rPr>
          <w:rStyle w:val="TagStyle"/>
          <w:rtl/>
        </w:rPr>
        <w:t xml:space="preserve"> &lt;&lt; אורח &gt;&gt; </w:t>
      </w:r>
      <w:r>
        <w:rPr>
          <w:rtl/>
          <w:lang w:eastAsia="he-IL"/>
        </w:rPr>
        <w:t>שפרה שחר:</w:t>
      </w:r>
      <w:r w:rsidRPr="00FF7B7C">
        <w:rPr>
          <w:rStyle w:val="TagStyle"/>
          <w:rtl/>
        </w:rPr>
        <w:t xml:space="preserve"> &lt;&lt; אורח &gt;&gt;</w:t>
      </w:r>
      <w:r w:rsidR="005C4E7B">
        <w:rPr>
          <w:rtl/>
          <w:lang w:eastAsia="he-IL"/>
        </w:rPr>
        <w:t xml:space="preserve"> </w:t>
      </w:r>
      <w:bookmarkEnd w:id="272"/>
    </w:p>
    <w:p w14:paraId="5035DD0C" w14:textId="77777777" w:rsidR="00FF7B7C" w:rsidRDefault="00FF7B7C" w:rsidP="00FF7B7C">
      <w:pPr>
        <w:pStyle w:val="KeepWithNext"/>
        <w:rPr>
          <w:rtl/>
          <w:lang w:eastAsia="he-IL"/>
        </w:rPr>
      </w:pPr>
    </w:p>
    <w:p w14:paraId="113E52B3" w14:textId="5F3607D9" w:rsidR="00FF7B7C" w:rsidRDefault="00FF7B7C" w:rsidP="00FF7B7C">
      <w:pPr>
        <w:rPr>
          <w:rtl/>
          <w:lang w:eastAsia="he-IL"/>
        </w:rPr>
      </w:pPr>
      <w:r>
        <w:rPr>
          <w:rFonts w:hint="cs"/>
          <w:rtl/>
          <w:lang w:eastAsia="he-IL"/>
        </w:rPr>
        <w:t>א</w:t>
      </w:r>
      <w:bookmarkStart w:id="273" w:name="_ETM_Q1_474696"/>
      <w:bookmarkStart w:id="274" w:name="_ETM_Q1_474750"/>
      <w:bookmarkEnd w:id="273"/>
      <w:bookmarkEnd w:id="274"/>
      <w:r>
        <w:rPr>
          <w:rFonts w:hint="cs"/>
          <w:rtl/>
          <w:lang w:eastAsia="he-IL"/>
        </w:rPr>
        <w:t xml:space="preserve">בל בכל מקרה זה יצטרך </w:t>
      </w:r>
      <w:bookmarkStart w:id="275" w:name="_ETM_Q1_477134"/>
      <w:bookmarkEnd w:id="275"/>
      <w:r>
        <w:rPr>
          <w:rFonts w:hint="cs"/>
          <w:rtl/>
          <w:lang w:eastAsia="he-IL"/>
        </w:rPr>
        <w:t xml:space="preserve">לעבור בהוראת שעה, היא אמרה שמה שעובר כאן זה בכל מקרה חל על ה-1 בספטמבר. </w:t>
      </w:r>
    </w:p>
    <w:p w14:paraId="21BD19A1" w14:textId="77777777" w:rsidR="00FF7B7C" w:rsidRDefault="00FF7B7C" w:rsidP="00FF7B7C">
      <w:pPr>
        <w:rPr>
          <w:rtl/>
          <w:lang w:eastAsia="he-IL"/>
        </w:rPr>
      </w:pPr>
      <w:bookmarkStart w:id="276" w:name="_ETM_Q1_478056"/>
      <w:bookmarkStart w:id="277" w:name="_ETM_Q1_478105"/>
      <w:bookmarkStart w:id="278" w:name="_ETM_Q1_480312"/>
      <w:bookmarkEnd w:id="276"/>
      <w:bookmarkEnd w:id="277"/>
      <w:bookmarkEnd w:id="278"/>
    </w:p>
    <w:p w14:paraId="325E7489" w14:textId="082F25EC" w:rsidR="00FF7B7C" w:rsidRDefault="00FF7B7C" w:rsidP="00FF7B7C">
      <w:pPr>
        <w:pStyle w:val="a4"/>
        <w:keepNext/>
        <w:rPr>
          <w:rtl/>
        </w:rPr>
      </w:pPr>
      <w:bookmarkStart w:id="279" w:name="ET_speaker_יעל_סלנט_38"/>
      <w:r w:rsidRPr="00FF7B7C">
        <w:rPr>
          <w:rStyle w:val="TagStyle"/>
          <w:rtl/>
        </w:rPr>
        <w:t xml:space="preserve"> &lt;&lt; דובר &gt;&gt; </w:t>
      </w:r>
      <w:r>
        <w:rPr>
          <w:rtl/>
        </w:rPr>
        <w:t>יעל סלנט:</w:t>
      </w:r>
      <w:r w:rsidRPr="00FF7B7C">
        <w:rPr>
          <w:rStyle w:val="TagStyle"/>
          <w:rtl/>
        </w:rPr>
        <w:t xml:space="preserve"> &lt;&lt; דובר &gt;&gt;</w:t>
      </w:r>
      <w:r w:rsidR="005C4E7B">
        <w:rPr>
          <w:rtl/>
        </w:rPr>
        <w:t xml:space="preserve"> </w:t>
      </w:r>
      <w:bookmarkEnd w:id="279"/>
    </w:p>
    <w:p w14:paraId="053B6D40" w14:textId="77777777" w:rsidR="00FF7B7C" w:rsidRDefault="00FF7B7C" w:rsidP="00FF7B7C">
      <w:pPr>
        <w:pStyle w:val="KeepWithNext"/>
        <w:rPr>
          <w:rtl/>
          <w:lang w:eastAsia="he-IL"/>
        </w:rPr>
      </w:pPr>
    </w:p>
    <w:p w14:paraId="7761B2EF" w14:textId="640298F6" w:rsidR="00FF7B7C" w:rsidRDefault="00FF7B7C" w:rsidP="00FF7B7C">
      <w:pPr>
        <w:rPr>
          <w:rtl/>
          <w:lang w:eastAsia="he-IL"/>
        </w:rPr>
      </w:pPr>
      <w:r>
        <w:rPr>
          <w:rFonts w:hint="cs"/>
          <w:rtl/>
          <w:lang w:eastAsia="he-IL"/>
        </w:rPr>
        <w:t>ל</w:t>
      </w:r>
      <w:bookmarkStart w:id="280" w:name="_ETM_Q1_480851"/>
      <w:bookmarkStart w:id="281" w:name="_ETM_Q1_480893"/>
      <w:bookmarkEnd w:id="280"/>
      <w:bookmarkEnd w:id="281"/>
      <w:r>
        <w:rPr>
          <w:rFonts w:hint="cs"/>
          <w:rtl/>
          <w:lang w:eastAsia="he-IL"/>
        </w:rPr>
        <w:t xml:space="preserve">א, אנחנו התגברנו על ההוראות, </w:t>
      </w:r>
      <w:bookmarkStart w:id="282" w:name="_ETM_Q1_478932"/>
      <w:bookmarkEnd w:id="282"/>
      <w:r>
        <w:rPr>
          <w:rFonts w:hint="cs"/>
          <w:rtl/>
          <w:lang w:eastAsia="he-IL"/>
        </w:rPr>
        <w:t>שפרה. תיכף</w:t>
      </w:r>
      <w:r w:rsidR="005C4E7B">
        <w:rPr>
          <w:rFonts w:hint="cs"/>
          <w:rtl/>
          <w:lang w:eastAsia="he-IL"/>
        </w:rPr>
        <w:t xml:space="preserve"> </w:t>
      </w:r>
      <w:r>
        <w:rPr>
          <w:rFonts w:hint="cs"/>
          <w:rtl/>
          <w:lang w:eastAsia="he-IL"/>
        </w:rPr>
        <w:t xml:space="preserve">נקריא את הסעיף ונסביר אותו ותראי </w:t>
      </w:r>
      <w:bookmarkStart w:id="283" w:name="_ETM_Q1_485093"/>
      <w:bookmarkEnd w:id="283"/>
      <w:r>
        <w:rPr>
          <w:rFonts w:hint="cs"/>
          <w:rtl/>
          <w:lang w:eastAsia="he-IL"/>
        </w:rPr>
        <w:t xml:space="preserve">שזה נותן מענה, אני מקווה. </w:t>
      </w:r>
      <w:bookmarkStart w:id="284" w:name="_ETM_Q1_488244"/>
      <w:bookmarkEnd w:id="284"/>
    </w:p>
    <w:p w14:paraId="119A2F4C" w14:textId="77777777" w:rsidR="00FF7B7C" w:rsidRDefault="00FF7B7C" w:rsidP="00FF7B7C">
      <w:pPr>
        <w:rPr>
          <w:rtl/>
          <w:lang w:eastAsia="he-IL"/>
        </w:rPr>
      </w:pPr>
      <w:bookmarkStart w:id="285" w:name="_ETM_Q1_488298"/>
      <w:bookmarkEnd w:id="285"/>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F7B7C" w14:paraId="1FE9C0E7" w14:textId="77777777" w:rsidTr="00FF7B7C">
        <w:trPr>
          <w:cantSplit/>
        </w:trPr>
        <w:tc>
          <w:tcPr>
            <w:tcW w:w="1355" w:type="dxa"/>
          </w:tcPr>
          <w:p w14:paraId="2710C06A" w14:textId="77777777" w:rsidR="00FF7B7C" w:rsidRDefault="00FF7B7C">
            <w:pPr>
              <w:pStyle w:val="TableSideHeading"/>
              <w:spacing w:line="240" w:lineRule="auto"/>
              <w:rPr>
                <w:sz w:val="24"/>
                <w:szCs w:val="24"/>
              </w:rPr>
            </w:pPr>
          </w:p>
        </w:tc>
        <w:tc>
          <w:tcPr>
            <w:tcW w:w="624" w:type="dxa"/>
          </w:tcPr>
          <w:p w14:paraId="48B26B1D" w14:textId="77777777" w:rsidR="00FF7B7C" w:rsidRDefault="00FF7B7C">
            <w:pPr>
              <w:pStyle w:val="TableText"/>
              <w:spacing w:line="240" w:lineRule="auto"/>
              <w:rPr>
                <w:sz w:val="24"/>
                <w:szCs w:val="24"/>
                <w:rtl/>
              </w:rPr>
            </w:pPr>
          </w:p>
        </w:tc>
        <w:tc>
          <w:tcPr>
            <w:tcW w:w="5529" w:type="dxa"/>
          </w:tcPr>
          <w:p w14:paraId="7FC411BF" w14:textId="0006DFA6" w:rsidR="00FF7B7C" w:rsidRDefault="00FF7B7C">
            <w:pPr>
              <w:pStyle w:val="TableBlock"/>
              <w:spacing w:line="240" w:lineRule="auto"/>
              <w:rPr>
                <w:sz w:val="24"/>
                <w:szCs w:val="24"/>
                <w:rtl/>
              </w:rPr>
            </w:pPr>
            <w:r>
              <w:rPr>
                <w:rFonts w:hint="cs"/>
                <w:sz w:val="24"/>
                <w:szCs w:val="24"/>
                <w:rtl/>
              </w:rPr>
              <w:t xml:space="preserve">"הדין החדש" </w:t>
            </w:r>
            <w:r>
              <w:rPr>
                <w:sz w:val="24"/>
                <w:szCs w:val="24"/>
                <w:rtl/>
              </w:rPr>
              <w:t>–</w:t>
            </w:r>
            <w:r>
              <w:rPr>
                <w:rFonts w:hint="cs"/>
                <w:sz w:val="24"/>
                <w:szCs w:val="24"/>
                <w:rtl/>
              </w:rPr>
              <w:t xml:space="preserve"> החוק העיקרי כנוסחו בחוק זה; </w:t>
            </w:r>
          </w:p>
        </w:tc>
      </w:tr>
      <w:tr w:rsidR="00FF7B7C" w14:paraId="03942191" w14:textId="77777777" w:rsidTr="00FF7B7C">
        <w:trPr>
          <w:cantSplit/>
        </w:trPr>
        <w:tc>
          <w:tcPr>
            <w:tcW w:w="1355" w:type="dxa"/>
          </w:tcPr>
          <w:p w14:paraId="4AA6E96A" w14:textId="77777777" w:rsidR="00FF7B7C" w:rsidRDefault="00FF7B7C">
            <w:pPr>
              <w:pStyle w:val="TableSideHeading"/>
              <w:spacing w:line="240" w:lineRule="auto"/>
              <w:rPr>
                <w:sz w:val="24"/>
                <w:szCs w:val="24"/>
              </w:rPr>
            </w:pPr>
          </w:p>
        </w:tc>
        <w:tc>
          <w:tcPr>
            <w:tcW w:w="624" w:type="dxa"/>
          </w:tcPr>
          <w:p w14:paraId="0055755B" w14:textId="77777777" w:rsidR="00FF7B7C" w:rsidRDefault="00FF7B7C">
            <w:pPr>
              <w:pStyle w:val="TableText"/>
              <w:spacing w:line="240" w:lineRule="auto"/>
              <w:rPr>
                <w:sz w:val="24"/>
                <w:szCs w:val="24"/>
                <w:rtl/>
              </w:rPr>
            </w:pPr>
          </w:p>
        </w:tc>
        <w:tc>
          <w:tcPr>
            <w:tcW w:w="5529" w:type="dxa"/>
          </w:tcPr>
          <w:p w14:paraId="6983E279" w14:textId="13DCC65A" w:rsidR="00FF7B7C" w:rsidRDefault="00FF7B7C">
            <w:pPr>
              <w:pStyle w:val="TableBlock"/>
              <w:spacing w:line="240" w:lineRule="auto"/>
              <w:rPr>
                <w:sz w:val="24"/>
                <w:szCs w:val="24"/>
                <w:rtl/>
              </w:rPr>
            </w:pPr>
            <w:r>
              <w:rPr>
                <w:rFonts w:hint="cs"/>
                <w:sz w:val="24"/>
                <w:szCs w:val="24"/>
                <w:rtl/>
              </w:rPr>
              <w:t xml:space="preserve">"הוראת אגף שיקום נכים" </w:t>
            </w:r>
            <w:r>
              <w:rPr>
                <w:sz w:val="24"/>
                <w:szCs w:val="24"/>
                <w:rtl/>
              </w:rPr>
              <w:t>–</w:t>
            </w:r>
            <w:r>
              <w:rPr>
                <w:rFonts w:hint="cs"/>
                <w:sz w:val="24"/>
                <w:szCs w:val="24"/>
                <w:rtl/>
              </w:rPr>
              <w:t xml:space="preserve"> הוראות ונהלים של משרד הביטחון שלפיהם ניתנו הטבות ערב יום התחילה;</w:t>
            </w:r>
          </w:p>
        </w:tc>
      </w:tr>
    </w:tbl>
    <w:p w14:paraId="0DFC102A" w14:textId="77777777" w:rsidR="00FF7B7C" w:rsidRDefault="00FF7B7C" w:rsidP="00FF7B7C">
      <w:pPr>
        <w:rPr>
          <w:rtl/>
          <w:lang w:eastAsia="he-IL"/>
        </w:rPr>
      </w:pPr>
      <w:bookmarkStart w:id="286" w:name="_ETM_Q1_503853"/>
      <w:bookmarkEnd w:id="286"/>
    </w:p>
    <w:p w14:paraId="484BD77B" w14:textId="494B27D7" w:rsidR="00FF7B7C" w:rsidRPr="00FF7B7C" w:rsidRDefault="00FF7B7C" w:rsidP="00FF7B7C">
      <w:pPr>
        <w:rPr>
          <w:rtl/>
          <w:lang w:eastAsia="he-IL"/>
        </w:rPr>
      </w:pPr>
      <w:bookmarkStart w:id="287" w:name="_ETM_Q1_504197"/>
      <w:bookmarkStart w:id="288" w:name="_ETM_Q1_504235"/>
      <w:bookmarkStart w:id="289" w:name="_ETM_Q1_506511"/>
      <w:bookmarkEnd w:id="287"/>
      <w:bookmarkEnd w:id="288"/>
      <w:bookmarkEnd w:id="289"/>
      <w:r>
        <w:rPr>
          <w:rFonts w:hint="cs"/>
          <w:rtl/>
          <w:lang w:eastAsia="he-IL"/>
        </w:rPr>
        <w:t xml:space="preserve">הוראות אגף שיקום זה כל מה שפועלים מכוחו היום. </w:t>
      </w:r>
    </w:p>
    <w:p w14:paraId="7394B895" w14:textId="77777777" w:rsidR="00630F4C" w:rsidRPr="00630F4C" w:rsidRDefault="00630F4C" w:rsidP="00630F4C">
      <w:pPr>
        <w:rPr>
          <w:rtl/>
          <w:lang w:eastAsia="he-IL"/>
        </w:rPr>
      </w:pPr>
      <w:bookmarkStart w:id="290" w:name="_ETM_Q1_383658"/>
      <w:bookmarkStart w:id="291" w:name="_ETM_Q1_383689"/>
      <w:bookmarkEnd w:id="290"/>
      <w:bookmarkEnd w:id="291"/>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F7B7C" w14:paraId="58820D55" w14:textId="77777777" w:rsidTr="00D0682F">
        <w:trPr>
          <w:cantSplit/>
        </w:trPr>
        <w:tc>
          <w:tcPr>
            <w:tcW w:w="1355" w:type="dxa"/>
          </w:tcPr>
          <w:p w14:paraId="37A4A7A9" w14:textId="77777777" w:rsidR="00FF7B7C" w:rsidRDefault="00FF7B7C">
            <w:pPr>
              <w:pStyle w:val="TableSideHeading"/>
              <w:spacing w:line="240" w:lineRule="auto"/>
              <w:rPr>
                <w:sz w:val="24"/>
                <w:szCs w:val="24"/>
              </w:rPr>
            </w:pPr>
            <w:bookmarkStart w:id="292" w:name="_ETM_Q1_91820"/>
            <w:bookmarkStart w:id="293" w:name="_ETM_Q1_91853"/>
            <w:bookmarkEnd w:id="292"/>
            <w:bookmarkEnd w:id="293"/>
          </w:p>
        </w:tc>
        <w:tc>
          <w:tcPr>
            <w:tcW w:w="624" w:type="dxa"/>
          </w:tcPr>
          <w:p w14:paraId="42C0E246" w14:textId="77777777" w:rsidR="00FF7B7C" w:rsidRDefault="00FF7B7C">
            <w:pPr>
              <w:pStyle w:val="TableText"/>
              <w:spacing w:line="240" w:lineRule="auto"/>
              <w:rPr>
                <w:sz w:val="24"/>
                <w:szCs w:val="24"/>
                <w:rtl/>
              </w:rPr>
            </w:pPr>
          </w:p>
        </w:tc>
        <w:tc>
          <w:tcPr>
            <w:tcW w:w="5529" w:type="dxa"/>
          </w:tcPr>
          <w:p w14:paraId="7CB57623" w14:textId="5A9A22B8" w:rsidR="00FF7B7C" w:rsidRDefault="00FF7B7C">
            <w:pPr>
              <w:pStyle w:val="TableBlock"/>
              <w:spacing w:line="240" w:lineRule="auto"/>
              <w:rPr>
                <w:sz w:val="24"/>
                <w:szCs w:val="24"/>
                <w:rtl/>
              </w:rPr>
            </w:pPr>
            <w:r>
              <w:rPr>
                <w:rFonts w:hint="cs"/>
                <w:sz w:val="24"/>
                <w:szCs w:val="24"/>
                <w:rtl/>
              </w:rPr>
              <w:t xml:space="preserve">"הטבה" </w:t>
            </w:r>
            <w:r>
              <w:rPr>
                <w:sz w:val="24"/>
                <w:szCs w:val="24"/>
                <w:rtl/>
              </w:rPr>
              <w:t>–</w:t>
            </w:r>
            <w:r>
              <w:rPr>
                <w:rFonts w:hint="cs"/>
                <w:sz w:val="24"/>
                <w:szCs w:val="24"/>
                <w:rtl/>
              </w:rPr>
              <w:t xml:space="preserve"> הטבה שניתנה ערב יום התחילה מכוח הוראות אגף שיקום נכים, שהיא זכאות נוספת כהגדרתה בדין החדש;</w:t>
            </w:r>
          </w:p>
        </w:tc>
      </w:tr>
    </w:tbl>
    <w:p w14:paraId="6228F46F" w14:textId="77777777" w:rsidR="00FF7B7C" w:rsidRDefault="00FF7B7C" w:rsidP="005A7082">
      <w:pPr>
        <w:rPr>
          <w:rtl/>
          <w:lang w:eastAsia="he-IL"/>
        </w:rPr>
      </w:pPr>
    </w:p>
    <w:p w14:paraId="00FE2913" w14:textId="51A623F8" w:rsidR="00FF7B7C" w:rsidRDefault="00FF7B7C" w:rsidP="00FF7B7C">
      <w:pPr>
        <w:rPr>
          <w:rtl/>
          <w:lang w:eastAsia="he-IL"/>
        </w:rPr>
      </w:pPr>
      <w:r>
        <w:rPr>
          <w:rFonts w:hint="cs"/>
          <w:rtl/>
          <w:lang w:eastAsia="he-IL"/>
        </w:rPr>
        <w:t xml:space="preserve">הורדנו את ההגדרה של הטבה חודשית, כי נראה לנו ברור שהטבה חודשית זו הטבלה שמשתלמת פעם בחודש. </w:t>
      </w:r>
      <w:bookmarkStart w:id="294" w:name="_ETM_Q1_522260"/>
      <w:bookmarkEnd w:id="294"/>
    </w:p>
    <w:p w14:paraId="49A8CDE6" w14:textId="77777777" w:rsidR="00FF7B7C" w:rsidRDefault="00FF7B7C" w:rsidP="00FF7B7C">
      <w:pPr>
        <w:rPr>
          <w:rtl/>
          <w:lang w:eastAsia="he-IL"/>
        </w:rPr>
      </w:pPr>
      <w:bookmarkStart w:id="295" w:name="_ETM_Q1_522388"/>
      <w:bookmarkStart w:id="296" w:name="_ETM_Q1_522419"/>
      <w:bookmarkEnd w:id="295"/>
      <w:bookmarkEnd w:id="29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F7B7C" w14:paraId="00C2D968" w14:textId="77777777" w:rsidTr="00D0682F">
        <w:trPr>
          <w:cantSplit/>
        </w:trPr>
        <w:tc>
          <w:tcPr>
            <w:tcW w:w="1356" w:type="dxa"/>
          </w:tcPr>
          <w:p w14:paraId="4DFE7E7F" w14:textId="77777777" w:rsidR="00FF7B7C" w:rsidRDefault="00FF7B7C">
            <w:pPr>
              <w:pStyle w:val="TableSideHeading"/>
              <w:spacing w:line="240" w:lineRule="auto"/>
              <w:rPr>
                <w:sz w:val="24"/>
                <w:szCs w:val="24"/>
              </w:rPr>
            </w:pPr>
            <w:bookmarkStart w:id="297" w:name="_ETM_Q1_522556"/>
            <w:bookmarkStart w:id="298" w:name="_ETM_Q1_522587"/>
            <w:bookmarkEnd w:id="297"/>
            <w:bookmarkEnd w:id="298"/>
          </w:p>
        </w:tc>
        <w:tc>
          <w:tcPr>
            <w:tcW w:w="625" w:type="dxa"/>
          </w:tcPr>
          <w:p w14:paraId="3747B218" w14:textId="77777777" w:rsidR="00FF7B7C" w:rsidRDefault="00FF7B7C">
            <w:pPr>
              <w:pStyle w:val="TableText"/>
              <w:spacing w:line="240" w:lineRule="auto"/>
              <w:rPr>
                <w:sz w:val="24"/>
                <w:szCs w:val="24"/>
                <w:rtl/>
              </w:rPr>
            </w:pPr>
          </w:p>
        </w:tc>
        <w:tc>
          <w:tcPr>
            <w:tcW w:w="5534" w:type="dxa"/>
          </w:tcPr>
          <w:p w14:paraId="54880208" w14:textId="5653C366" w:rsidR="00FF7B7C" w:rsidRDefault="00FF7B7C">
            <w:pPr>
              <w:pStyle w:val="TableBlock"/>
              <w:spacing w:line="240" w:lineRule="auto"/>
              <w:rPr>
                <w:sz w:val="24"/>
                <w:szCs w:val="24"/>
                <w:rtl/>
              </w:rPr>
            </w:pPr>
            <w:r>
              <w:rPr>
                <w:rFonts w:hint="cs"/>
                <w:sz w:val="24"/>
                <w:szCs w:val="24"/>
                <w:rtl/>
              </w:rPr>
              <w:t xml:space="preserve">"הטבה עיתית" </w:t>
            </w:r>
            <w:r>
              <w:rPr>
                <w:sz w:val="24"/>
                <w:szCs w:val="24"/>
                <w:rtl/>
              </w:rPr>
              <w:t>–</w:t>
            </w:r>
            <w:r>
              <w:rPr>
                <w:rFonts w:hint="cs"/>
                <w:sz w:val="24"/>
                <w:szCs w:val="24"/>
                <w:rtl/>
              </w:rPr>
              <w:t xml:space="preserve"> הטבה שנקבע לגביה פרק זמן ואינה הטבה חודשית או שנתית;</w:t>
            </w:r>
          </w:p>
        </w:tc>
      </w:tr>
      <w:tr w:rsidR="003F3DA3" w14:paraId="5B3AF51B" w14:textId="77777777" w:rsidTr="00D0682F">
        <w:trPr>
          <w:cantSplit/>
        </w:trPr>
        <w:tc>
          <w:tcPr>
            <w:tcW w:w="1356" w:type="dxa"/>
          </w:tcPr>
          <w:p w14:paraId="0952DB50" w14:textId="77777777" w:rsidR="003F3DA3" w:rsidRDefault="003F3DA3">
            <w:pPr>
              <w:pStyle w:val="TableSideHeading"/>
              <w:spacing w:line="240" w:lineRule="auto"/>
              <w:rPr>
                <w:sz w:val="24"/>
                <w:szCs w:val="24"/>
              </w:rPr>
            </w:pPr>
          </w:p>
        </w:tc>
        <w:tc>
          <w:tcPr>
            <w:tcW w:w="625" w:type="dxa"/>
          </w:tcPr>
          <w:p w14:paraId="4AB44888" w14:textId="77777777" w:rsidR="003F3DA3" w:rsidRDefault="003F3DA3">
            <w:pPr>
              <w:pStyle w:val="TableText"/>
              <w:spacing w:line="240" w:lineRule="auto"/>
              <w:rPr>
                <w:sz w:val="24"/>
                <w:szCs w:val="24"/>
                <w:rtl/>
              </w:rPr>
            </w:pPr>
          </w:p>
        </w:tc>
        <w:tc>
          <w:tcPr>
            <w:tcW w:w="5534" w:type="dxa"/>
          </w:tcPr>
          <w:p w14:paraId="014F534A" w14:textId="2BACD6C1" w:rsidR="003F3DA3" w:rsidRDefault="003F3DA3">
            <w:pPr>
              <w:pStyle w:val="TableBlock"/>
              <w:spacing w:line="240" w:lineRule="auto"/>
              <w:rPr>
                <w:sz w:val="24"/>
                <w:szCs w:val="24"/>
                <w:rtl/>
              </w:rPr>
            </w:pPr>
            <w:r>
              <w:rPr>
                <w:rFonts w:hint="cs"/>
                <w:sz w:val="24"/>
                <w:szCs w:val="24"/>
                <w:rtl/>
              </w:rPr>
              <w:t xml:space="preserve">"הטבה לתקופה מוגבלת" </w:t>
            </w:r>
            <w:r>
              <w:rPr>
                <w:sz w:val="24"/>
                <w:szCs w:val="24"/>
                <w:rtl/>
              </w:rPr>
              <w:t>–</w:t>
            </w:r>
            <w:r>
              <w:rPr>
                <w:rFonts w:hint="cs"/>
                <w:sz w:val="24"/>
                <w:szCs w:val="24"/>
                <w:rtl/>
              </w:rPr>
              <w:t xml:space="preserve"> הטבה חודשית או שנתית שנקבע לגביה שתינתן לתקופה מוגבלת.</w:t>
            </w:r>
          </w:p>
        </w:tc>
      </w:tr>
      <w:tr w:rsidR="003F3DA3" w14:paraId="777DA8CD" w14:textId="77777777" w:rsidTr="00D0682F">
        <w:trPr>
          <w:cantSplit/>
        </w:trPr>
        <w:tc>
          <w:tcPr>
            <w:tcW w:w="1356" w:type="dxa"/>
          </w:tcPr>
          <w:p w14:paraId="2B8B4BCF" w14:textId="140149A3" w:rsidR="003F3DA3" w:rsidRDefault="003F3DA3">
            <w:pPr>
              <w:pStyle w:val="TableSideHeading"/>
              <w:spacing w:line="240" w:lineRule="auto"/>
              <w:rPr>
                <w:sz w:val="24"/>
                <w:szCs w:val="24"/>
                <w:rtl/>
              </w:rPr>
            </w:pPr>
            <w:r>
              <w:rPr>
                <w:rFonts w:hint="cs"/>
                <w:sz w:val="24"/>
                <w:szCs w:val="24"/>
                <w:rtl/>
              </w:rPr>
              <w:t>תחילה</w:t>
            </w:r>
          </w:p>
        </w:tc>
        <w:tc>
          <w:tcPr>
            <w:tcW w:w="625" w:type="dxa"/>
          </w:tcPr>
          <w:p w14:paraId="19E81C9E" w14:textId="451490B0" w:rsidR="003F3DA3" w:rsidRDefault="003F3DA3">
            <w:pPr>
              <w:pStyle w:val="TableText"/>
              <w:spacing w:line="240" w:lineRule="auto"/>
              <w:rPr>
                <w:sz w:val="24"/>
                <w:szCs w:val="24"/>
                <w:rtl/>
              </w:rPr>
            </w:pPr>
            <w:r>
              <w:rPr>
                <w:rFonts w:hint="cs"/>
                <w:sz w:val="24"/>
                <w:szCs w:val="24"/>
                <w:rtl/>
              </w:rPr>
              <w:t>37.</w:t>
            </w:r>
          </w:p>
        </w:tc>
        <w:tc>
          <w:tcPr>
            <w:tcW w:w="5534" w:type="dxa"/>
          </w:tcPr>
          <w:p w14:paraId="789E99C2" w14:textId="344DACB4" w:rsidR="003F3DA3" w:rsidRDefault="003F3DA3" w:rsidP="003F3DA3">
            <w:pPr>
              <w:pStyle w:val="TableBlock"/>
              <w:numPr>
                <w:ilvl w:val="0"/>
                <w:numId w:val="3"/>
              </w:numPr>
              <w:spacing w:line="240" w:lineRule="auto"/>
              <w:ind w:left="357" w:hanging="357"/>
              <w:rPr>
                <w:sz w:val="24"/>
                <w:szCs w:val="24"/>
                <w:rtl/>
              </w:rPr>
            </w:pPr>
            <w:r>
              <w:rPr>
                <w:rFonts w:hint="cs"/>
                <w:sz w:val="24"/>
                <w:szCs w:val="24"/>
                <w:rtl/>
              </w:rPr>
              <w:t>תחילתו של חוק זה ב-1 לחודש שלאחר תום חודש מיום פרסומו.</w:t>
            </w:r>
          </w:p>
        </w:tc>
      </w:tr>
      <w:tr w:rsidR="003F3DA3" w14:paraId="5455DFD9" w14:textId="77777777" w:rsidTr="00D0682F">
        <w:trPr>
          <w:cantSplit/>
        </w:trPr>
        <w:tc>
          <w:tcPr>
            <w:tcW w:w="1356" w:type="dxa"/>
          </w:tcPr>
          <w:p w14:paraId="0861F3FA" w14:textId="77777777" w:rsidR="003F3DA3" w:rsidRDefault="003F3DA3">
            <w:pPr>
              <w:pStyle w:val="TableSideHeading"/>
              <w:spacing w:line="240" w:lineRule="auto"/>
              <w:rPr>
                <w:sz w:val="24"/>
                <w:szCs w:val="24"/>
                <w:rtl/>
              </w:rPr>
            </w:pPr>
          </w:p>
        </w:tc>
        <w:tc>
          <w:tcPr>
            <w:tcW w:w="625" w:type="dxa"/>
          </w:tcPr>
          <w:p w14:paraId="30D97951" w14:textId="77777777" w:rsidR="003F3DA3" w:rsidRDefault="003F3DA3">
            <w:pPr>
              <w:pStyle w:val="TableText"/>
              <w:spacing w:line="240" w:lineRule="auto"/>
              <w:rPr>
                <w:sz w:val="24"/>
                <w:szCs w:val="24"/>
                <w:rtl/>
              </w:rPr>
            </w:pPr>
          </w:p>
        </w:tc>
        <w:tc>
          <w:tcPr>
            <w:tcW w:w="5534" w:type="dxa"/>
          </w:tcPr>
          <w:p w14:paraId="220FD472" w14:textId="62AFA256" w:rsidR="003F3DA3" w:rsidRDefault="003F3DA3" w:rsidP="003F3DA3">
            <w:pPr>
              <w:pStyle w:val="TableBlock"/>
              <w:numPr>
                <w:ilvl w:val="0"/>
                <w:numId w:val="3"/>
              </w:numPr>
              <w:spacing w:line="240" w:lineRule="auto"/>
              <w:ind w:left="357" w:hanging="357"/>
              <w:rPr>
                <w:sz w:val="24"/>
                <w:szCs w:val="24"/>
                <w:rtl/>
              </w:rPr>
            </w:pPr>
            <w:r>
              <w:rPr>
                <w:rFonts w:hint="cs"/>
                <w:sz w:val="24"/>
                <w:szCs w:val="24"/>
                <w:rtl/>
              </w:rPr>
              <w:t xml:space="preserve">על אף האמור בסעיף קטן (א), תחילתם של סעיפים 5א, 6, 7, 7א, 7ג, 7ד, 9 ו-20א לדין החדש, ושל ביטול סעיף 7ה1, כאמור בחוק זה, ביום ט"ו באב </w:t>
            </w:r>
            <w:proofErr w:type="spellStart"/>
            <w:r>
              <w:rPr>
                <w:rFonts w:hint="cs"/>
                <w:sz w:val="24"/>
                <w:szCs w:val="24"/>
                <w:rtl/>
              </w:rPr>
              <w:t>התשפ"ג</w:t>
            </w:r>
            <w:proofErr w:type="spellEnd"/>
            <w:r>
              <w:rPr>
                <w:rFonts w:hint="cs"/>
                <w:sz w:val="24"/>
                <w:szCs w:val="24"/>
                <w:rtl/>
              </w:rPr>
              <w:t xml:space="preserve"> (2 באוגוסט 2023).</w:t>
            </w:r>
          </w:p>
        </w:tc>
      </w:tr>
    </w:tbl>
    <w:p w14:paraId="5D014541" w14:textId="77777777" w:rsidR="003F3DA3" w:rsidRDefault="003F3DA3" w:rsidP="003F3DA3">
      <w:pPr>
        <w:pStyle w:val="KeepWithNext"/>
        <w:rPr>
          <w:rtl/>
          <w:lang w:eastAsia="he-IL"/>
        </w:rPr>
      </w:pPr>
      <w:bookmarkStart w:id="299" w:name="_ETM_Q1_564124"/>
      <w:bookmarkEnd w:id="299"/>
    </w:p>
    <w:p w14:paraId="1A64D1E8" w14:textId="77777777" w:rsidR="00D0682F" w:rsidRDefault="003F3DA3" w:rsidP="003F3DA3">
      <w:pPr>
        <w:rPr>
          <w:rtl/>
          <w:lang w:eastAsia="he-IL"/>
        </w:rPr>
      </w:pPr>
      <w:bookmarkStart w:id="300" w:name="_ETM_Q1_564572"/>
      <w:bookmarkStart w:id="301" w:name="_ETM_Q1_564606"/>
      <w:bookmarkEnd w:id="300"/>
      <w:bookmarkEnd w:id="301"/>
      <w:r>
        <w:rPr>
          <w:rFonts w:hint="cs"/>
          <w:rtl/>
          <w:lang w:eastAsia="he-IL"/>
        </w:rPr>
        <w:t xml:space="preserve">זה בעצם כל </w:t>
      </w:r>
      <w:bookmarkStart w:id="302" w:name="_ETM_Q1_565821"/>
      <w:bookmarkEnd w:id="302"/>
      <w:r>
        <w:rPr>
          <w:rFonts w:hint="cs"/>
          <w:rtl/>
          <w:lang w:eastAsia="he-IL"/>
        </w:rPr>
        <w:t>העניין של התגמולים וסעיף 9</w:t>
      </w:r>
      <w:r w:rsidR="00D0682F">
        <w:rPr>
          <w:rFonts w:hint="cs"/>
          <w:rtl/>
          <w:lang w:eastAsia="he-IL"/>
        </w:rPr>
        <w:t xml:space="preserve">, </w:t>
      </w:r>
      <w:r>
        <w:rPr>
          <w:rFonts w:hint="cs"/>
          <w:rtl/>
          <w:lang w:eastAsia="he-IL"/>
        </w:rPr>
        <w:t>שזה נכי התנהגות רעה וחמורה</w:t>
      </w:r>
      <w:r w:rsidR="00D0682F">
        <w:rPr>
          <w:rFonts w:hint="cs"/>
          <w:rtl/>
          <w:lang w:eastAsia="he-IL"/>
        </w:rPr>
        <w:t>,</w:t>
      </w:r>
      <w:bookmarkStart w:id="303" w:name="_ETM_Q1_572883"/>
      <w:bookmarkEnd w:id="303"/>
      <w:r w:rsidR="00D0682F">
        <w:rPr>
          <w:rFonts w:hint="cs"/>
          <w:rtl/>
          <w:lang w:eastAsia="he-IL"/>
        </w:rPr>
        <w:t xml:space="preserve"> לדין החדש, </w:t>
      </w:r>
      <w:bookmarkStart w:id="304" w:name="_ETM_Q1_570312"/>
      <w:bookmarkEnd w:id="304"/>
      <w:r w:rsidR="00D0682F">
        <w:rPr>
          <w:rFonts w:hint="cs"/>
          <w:rtl/>
          <w:lang w:eastAsia="he-IL"/>
        </w:rPr>
        <w:t xml:space="preserve">ושל ביטול </w:t>
      </w:r>
      <w:r>
        <w:rPr>
          <w:rFonts w:hint="cs"/>
          <w:rtl/>
          <w:lang w:eastAsia="he-IL"/>
        </w:rPr>
        <w:t>סעיף 7ה1</w:t>
      </w:r>
      <w:r w:rsidR="00D0682F">
        <w:rPr>
          <w:rFonts w:hint="cs"/>
          <w:rtl/>
          <w:lang w:eastAsia="he-IL"/>
        </w:rPr>
        <w:t xml:space="preserve">. 7ה1, </w:t>
      </w:r>
      <w:r>
        <w:rPr>
          <w:rFonts w:hint="cs"/>
          <w:rtl/>
          <w:lang w:eastAsia="he-IL"/>
        </w:rPr>
        <w:t xml:space="preserve">אם אתם זוכרים, הוא הוראת השעה </w:t>
      </w:r>
      <w:bookmarkStart w:id="305" w:name="_ETM_Q1_575407"/>
      <w:bookmarkEnd w:id="305"/>
      <w:r>
        <w:rPr>
          <w:rFonts w:hint="cs"/>
          <w:rtl/>
          <w:lang w:eastAsia="he-IL"/>
        </w:rPr>
        <w:t xml:space="preserve">שאנחנו מבטלים אותה כי כל ההוראות נכנסות כהוראות קבע. </w:t>
      </w:r>
    </w:p>
    <w:p w14:paraId="1FBD7EAC" w14:textId="77777777" w:rsidR="00D0682F" w:rsidRDefault="00D0682F" w:rsidP="003F3DA3">
      <w:pPr>
        <w:rPr>
          <w:rtl/>
          <w:lang w:eastAsia="he-IL"/>
        </w:rPr>
      </w:pPr>
    </w:p>
    <w:p w14:paraId="7F6F4ACF" w14:textId="28D57385" w:rsidR="003F3DA3" w:rsidRDefault="003F3DA3" w:rsidP="003F3DA3">
      <w:pPr>
        <w:rPr>
          <w:rtl/>
          <w:lang w:eastAsia="he-IL"/>
        </w:rPr>
      </w:pPr>
      <w:r>
        <w:rPr>
          <w:rFonts w:hint="cs"/>
          <w:rtl/>
          <w:lang w:eastAsia="he-IL"/>
        </w:rPr>
        <w:t xml:space="preserve">במועד </w:t>
      </w:r>
      <w:bookmarkStart w:id="306" w:name="_ETM_Q1_588290"/>
      <w:bookmarkEnd w:id="306"/>
      <w:r>
        <w:rPr>
          <w:rFonts w:hint="cs"/>
          <w:rtl/>
          <w:lang w:eastAsia="he-IL"/>
        </w:rPr>
        <w:t xml:space="preserve">הזה הוראת השעה תפוג, ייכנסו לתוקף ההוראות של הדין החדש </w:t>
      </w:r>
      <w:bookmarkStart w:id="307" w:name="_ETM_Q1_592131"/>
      <w:bookmarkEnd w:id="307"/>
      <w:r>
        <w:rPr>
          <w:rFonts w:hint="cs"/>
          <w:rtl/>
          <w:lang w:eastAsia="he-IL"/>
        </w:rPr>
        <w:t xml:space="preserve">עם כל מה שדיברנו ודנו פה ארוכות. </w:t>
      </w:r>
    </w:p>
    <w:p w14:paraId="7B394CC7" w14:textId="77777777" w:rsidR="003F3DA3" w:rsidRPr="003F3DA3" w:rsidRDefault="003F3DA3" w:rsidP="003F3DA3">
      <w:pPr>
        <w:rPr>
          <w:lang w:eastAsia="he-IL"/>
        </w:rPr>
      </w:pPr>
      <w:bookmarkStart w:id="308" w:name="_ETM_Q1_577463"/>
      <w:bookmarkStart w:id="309" w:name="_ETM_Q1_577502"/>
      <w:bookmarkEnd w:id="308"/>
      <w:bookmarkEnd w:id="309"/>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3F3DA3" w14:paraId="2F95BBA4" w14:textId="77777777" w:rsidTr="00D0682F">
        <w:trPr>
          <w:cantSplit/>
        </w:trPr>
        <w:tc>
          <w:tcPr>
            <w:tcW w:w="1356" w:type="dxa"/>
          </w:tcPr>
          <w:p w14:paraId="7E0B9A40" w14:textId="77777777" w:rsidR="003F3DA3" w:rsidRDefault="003F3DA3">
            <w:pPr>
              <w:pStyle w:val="TableSideHeading"/>
              <w:spacing w:line="240" w:lineRule="auto"/>
              <w:rPr>
                <w:sz w:val="24"/>
                <w:szCs w:val="24"/>
                <w:rtl/>
              </w:rPr>
            </w:pPr>
          </w:p>
        </w:tc>
        <w:tc>
          <w:tcPr>
            <w:tcW w:w="625" w:type="dxa"/>
          </w:tcPr>
          <w:p w14:paraId="1E298FC0" w14:textId="77777777" w:rsidR="003F3DA3" w:rsidRDefault="003F3DA3">
            <w:pPr>
              <w:pStyle w:val="TableText"/>
              <w:spacing w:line="240" w:lineRule="auto"/>
              <w:rPr>
                <w:sz w:val="24"/>
                <w:szCs w:val="24"/>
                <w:rtl/>
              </w:rPr>
            </w:pPr>
          </w:p>
        </w:tc>
        <w:tc>
          <w:tcPr>
            <w:tcW w:w="5534" w:type="dxa"/>
          </w:tcPr>
          <w:p w14:paraId="3B7C6E06" w14:textId="565AFD41" w:rsidR="003F3DA3" w:rsidRDefault="003F3DA3" w:rsidP="003F3DA3">
            <w:pPr>
              <w:pStyle w:val="TableBlock"/>
              <w:numPr>
                <w:ilvl w:val="0"/>
                <w:numId w:val="3"/>
              </w:numPr>
              <w:spacing w:line="240" w:lineRule="auto"/>
              <w:ind w:left="357" w:hanging="357"/>
              <w:rPr>
                <w:sz w:val="24"/>
                <w:szCs w:val="24"/>
                <w:rtl/>
              </w:rPr>
            </w:pPr>
            <w:r>
              <w:rPr>
                <w:rFonts w:hint="cs"/>
                <w:sz w:val="24"/>
                <w:szCs w:val="24"/>
                <w:rtl/>
              </w:rPr>
              <w:t xml:space="preserve">על אף האמור בסעיף קטן (א) תחילתו של סעיף 9(ב1) בדין החדש ביום כניסתן לתוקף של תקנות לפיו. </w:t>
            </w:r>
          </w:p>
        </w:tc>
      </w:tr>
    </w:tbl>
    <w:p w14:paraId="225AD8D8" w14:textId="77777777" w:rsidR="003F3DA3" w:rsidRDefault="003F3DA3" w:rsidP="003F3DA3">
      <w:pPr>
        <w:rPr>
          <w:rtl/>
          <w:lang w:eastAsia="he-IL"/>
        </w:rPr>
      </w:pPr>
      <w:bookmarkStart w:id="310" w:name="_ETM_Q1_606683"/>
      <w:bookmarkStart w:id="311" w:name="_ETM_Q1_606727"/>
      <w:bookmarkEnd w:id="310"/>
      <w:bookmarkEnd w:id="311"/>
    </w:p>
    <w:p w14:paraId="7F409309" w14:textId="60C93749" w:rsidR="003F3DA3" w:rsidRDefault="003F3DA3" w:rsidP="003F3DA3">
      <w:pPr>
        <w:rPr>
          <w:rtl/>
          <w:lang w:eastAsia="he-IL"/>
        </w:rPr>
      </w:pPr>
      <w:bookmarkStart w:id="312" w:name="_ETM_Q1_609695"/>
      <w:bookmarkStart w:id="313" w:name="_ETM_Q1_609743"/>
      <w:bookmarkEnd w:id="312"/>
      <w:bookmarkEnd w:id="313"/>
      <w:r>
        <w:rPr>
          <w:rFonts w:hint="cs"/>
          <w:rtl/>
          <w:lang w:eastAsia="he-IL"/>
        </w:rPr>
        <w:t xml:space="preserve">אתם רוצים להגיד </w:t>
      </w:r>
      <w:bookmarkStart w:id="314" w:name="_ETM_Q1_605026"/>
      <w:bookmarkEnd w:id="314"/>
      <w:r>
        <w:rPr>
          <w:rFonts w:hint="cs"/>
          <w:rtl/>
          <w:lang w:eastAsia="he-IL"/>
        </w:rPr>
        <w:t>בכמה מילים מה זה אומר?</w:t>
      </w:r>
    </w:p>
    <w:p w14:paraId="20989EBD" w14:textId="77777777" w:rsidR="003F3DA3" w:rsidRDefault="003F3DA3" w:rsidP="003F3DA3">
      <w:pPr>
        <w:rPr>
          <w:rtl/>
          <w:lang w:eastAsia="he-IL"/>
        </w:rPr>
      </w:pPr>
      <w:bookmarkStart w:id="315" w:name="_ETM_Q1_604808"/>
      <w:bookmarkStart w:id="316" w:name="_ETM_Q1_604852"/>
      <w:bookmarkEnd w:id="315"/>
      <w:bookmarkEnd w:id="316"/>
    </w:p>
    <w:p w14:paraId="376B3FF9" w14:textId="3C110463" w:rsidR="003F3DA3" w:rsidRDefault="003F3DA3" w:rsidP="003F3DA3">
      <w:pPr>
        <w:pStyle w:val="af9"/>
        <w:keepNext/>
        <w:rPr>
          <w:rtl/>
          <w:lang w:eastAsia="he-IL"/>
        </w:rPr>
      </w:pPr>
      <w:bookmarkStart w:id="317" w:name="ET_guest_ערן_יוסף_43"/>
      <w:r w:rsidRPr="003F3DA3">
        <w:rPr>
          <w:rStyle w:val="TagStyle"/>
          <w:rtl/>
        </w:rPr>
        <w:lastRenderedPageBreak/>
        <w:t xml:space="preserve"> &lt;&lt; אורח &gt;&gt; </w:t>
      </w:r>
      <w:r>
        <w:rPr>
          <w:rtl/>
          <w:lang w:eastAsia="he-IL"/>
        </w:rPr>
        <w:t>ערן יוסף:</w:t>
      </w:r>
      <w:r w:rsidRPr="003F3DA3">
        <w:rPr>
          <w:rStyle w:val="TagStyle"/>
          <w:rtl/>
        </w:rPr>
        <w:t xml:space="preserve"> &lt;&lt; אורח &gt;&gt;</w:t>
      </w:r>
      <w:r w:rsidR="005C4E7B">
        <w:rPr>
          <w:rtl/>
          <w:lang w:eastAsia="he-IL"/>
        </w:rPr>
        <w:t xml:space="preserve"> </w:t>
      </w:r>
      <w:bookmarkEnd w:id="317"/>
    </w:p>
    <w:p w14:paraId="7BAC16EA" w14:textId="77777777" w:rsidR="003F3DA3" w:rsidRDefault="003F3DA3" w:rsidP="003F3DA3">
      <w:pPr>
        <w:pStyle w:val="KeepWithNext"/>
        <w:rPr>
          <w:rtl/>
          <w:lang w:eastAsia="he-IL"/>
        </w:rPr>
      </w:pPr>
    </w:p>
    <w:p w14:paraId="3F56FA87" w14:textId="0E1941D5" w:rsidR="003F3DA3" w:rsidRDefault="003F3DA3" w:rsidP="003F3DA3">
      <w:pPr>
        <w:rPr>
          <w:rtl/>
          <w:lang w:eastAsia="he-IL"/>
        </w:rPr>
      </w:pPr>
      <w:bookmarkStart w:id="318" w:name="_ETM_Q1_606845"/>
      <w:bookmarkStart w:id="319" w:name="_ETM_Q1_606911"/>
      <w:bookmarkEnd w:id="318"/>
      <w:bookmarkEnd w:id="319"/>
      <w:r>
        <w:rPr>
          <w:rFonts w:hint="cs"/>
          <w:rtl/>
          <w:lang w:eastAsia="he-IL"/>
        </w:rPr>
        <w:t>9(ב1) הוא הסעיף שאמר שהטבות</w:t>
      </w:r>
      <w:bookmarkStart w:id="320" w:name="_ETM_Q1_610540"/>
      <w:bookmarkEnd w:id="320"/>
      <w:r>
        <w:rPr>
          <w:rFonts w:hint="cs"/>
          <w:rtl/>
          <w:lang w:eastAsia="he-IL"/>
        </w:rPr>
        <w:t xml:space="preserve"> יינתנו גם לנכה שמתגורר בחו"ל. יש הטבות שלגביהן הדברים מוסדרים </w:t>
      </w:r>
      <w:bookmarkStart w:id="321" w:name="_ETM_Q1_611981"/>
      <w:bookmarkEnd w:id="321"/>
      <w:r>
        <w:rPr>
          <w:rFonts w:hint="cs"/>
          <w:rtl/>
          <w:lang w:eastAsia="he-IL"/>
        </w:rPr>
        <w:t>בצורה טובה בהוראות היום, אני מדבר בעיקר על הרכב</w:t>
      </w:r>
      <w:bookmarkStart w:id="322" w:name="_ETM_Q1_615335"/>
      <w:bookmarkEnd w:id="322"/>
      <w:r>
        <w:rPr>
          <w:rFonts w:hint="cs"/>
          <w:rtl/>
          <w:lang w:eastAsia="he-IL"/>
        </w:rPr>
        <w:t xml:space="preserve">, ואז אין בעיה, נמשיך לפעול לפי הוראת הרכב, תיכף </w:t>
      </w:r>
      <w:bookmarkStart w:id="323" w:name="_ETM_Q1_619963"/>
      <w:bookmarkEnd w:id="323"/>
      <w:r>
        <w:rPr>
          <w:rFonts w:hint="cs"/>
          <w:rtl/>
          <w:lang w:eastAsia="he-IL"/>
        </w:rPr>
        <w:t xml:space="preserve">נראה את הוראת המעבר שמאפשרת את זה, ויש הטבות שלא </w:t>
      </w:r>
      <w:bookmarkStart w:id="324" w:name="_ETM_Q1_625244"/>
      <w:bookmarkEnd w:id="324"/>
      <w:r>
        <w:rPr>
          <w:rFonts w:hint="cs"/>
          <w:rtl/>
          <w:lang w:eastAsia="he-IL"/>
        </w:rPr>
        <w:t xml:space="preserve">ניתנות, רוב הטבות הדיור. על מנת לאפשר לנו לקבוע </w:t>
      </w:r>
      <w:bookmarkStart w:id="325" w:name="_ETM_Q1_624047"/>
      <w:bookmarkEnd w:id="325"/>
      <w:r>
        <w:rPr>
          <w:rFonts w:hint="cs"/>
          <w:rtl/>
          <w:lang w:eastAsia="he-IL"/>
        </w:rPr>
        <w:t>איזה הטבות ובאיזה תנאים יינתנו גם למי שמתגורר בחו"ל אנחנו</w:t>
      </w:r>
      <w:bookmarkStart w:id="326" w:name="_ETM_Q1_632309"/>
      <w:bookmarkEnd w:id="326"/>
      <w:r>
        <w:rPr>
          <w:rFonts w:hint="cs"/>
          <w:rtl/>
          <w:lang w:eastAsia="he-IL"/>
        </w:rPr>
        <w:t xml:space="preserve"> צריכים זמן להתקין את התקנות האלה ועד להתקנת אותן </w:t>
      </w:r>
      <w:bookmarkStart w:id="327" w:name="_ETM_Q1_636036"/>
      <w:bookmarkEnd w:id="327"/>
      <w:r>
        <w:rPr>
          <w:rFonts w:hint="cs"/>
          <w:rtl/>
          <w:lang w:eastAsia="he-IL"/>
        </w:rPr>
        <w:t xml:space="preserve">התקנות אי אפשר שהסעיף שאומר שהכול יינתן בחו"ל יהיה </w:t>
      </w:r>
      <w:bookmarkStart w:id="328" w:name="_ETM_Q1_638265"/>
      <w:bookmarkEnd w:id="328"/>
      <w:r>
        <w:rPr>
          <w:rFonts w:hint="cs"/>
          <w:rtl/>
          <w:lang w:eastAsia="he-IL"/>
        </w:rPr>
        <w:t>בתוקף כי אחרת צריכים לתת בדיוק כמו בארץ.</w:t>
      </w:r>
      <w:bookmarkStart w:id="329" w:name="_ETM_Q1_643272"/>
      <w:bookmarkEnd w:id="329"/>
    </w:p>
    <w:p w14:paraId="46D91D7D" w14:textId="77777777" w:rsidR="003F3DA3" w:rsidRDefault="003F3DA3" w:rsidP="003F3DA3">
      <w:pPr>
        <w:rPr>
          <w:rtl/>
          <w:lang w:eastAsia="he-IL"/>
        </w:rPr>
      </w:pPr>
      <w:bookmarkStart w:id="330" w:name="_ETM_Q1_643328"/>
      <w:bookmarkStart w:id="331" w:name="_ETM_Q1_644057"/>
      <w:bookmarkEnd w:id="330"/>
      <w:bookmarkEnd w:id="331"/>
    </w:p>
    <w:p w14:paraId="31B12464" w14:textId="67B93DB3" w:rsidR="003F3DA3" w:rsidRDefault="003F3DA3" w:rsidP="003F3DA3">
      <w:pPr>
        <w:pStyle w:val="a4"/>
        <w:keepNext/>
        <w:rPr>
          <w:rtl/>
        </w:rPr>
      </w:pPr>
      <w:bookmarkStart w:id="332" w:name="ET_speaker_יעל_סלנט_44"/>
      <w:r w:rsidRPr="003F3DA3">
        <w:rPr>
          <w:rStyle w:val="TagStyle"/>
          <w:rtl/>
        </w:rPr>
        <w:t xml:space="preserve"> &lt;&lt; דובר &gt;&gt; </w:t>
      </w:r>
      <w:r>
        <w:rPr>
          <w:rtl/>
        </w:rPr>
        <w:t>יעל סלנט:</w:t>
      </w:r>
      <w:r w:rsidRPr="003F3DA3">
        <w:rPr>
          <w:rStyle w:val="TagStyle"/>
          <w:rtl/>
        </w:rPr>
        <w:t xml:space="preserve"> &lt;&lt; דובר &gt;&gt;</w:t>
      </w:r>
      <w:r w:rsidR="005C4E7B">
        <w:rPr>
          <w:rtl/>
        </w:rPr>
        <w:t xml:space="preserve"> </w:t>
      </w:r>
      <w:bookmarkEnd w:id="332"/>
    </w:p>
    <w:p w14:paraId="1AB0FA18" w14:textId="77777777" w:rsidR="003F3DA3" w:rsidRDefault="003F3DA3" w:rsidP="003F3DA3">
      <w:pPr>
        <w:pStyle w:val="KeepWithNext"/>
        <w:rPr>
          <w:rtl/>
          <w:lang w:eastAsia="he-IL"/>
        </w:rPr>
      </w:pPr>
    </w:p>
    <w:p w14:paraId="3CF475D3" w14:textId="4178D5D3" w:rsidR="003F3DA3" w:rsidRDefault="003F3DA3" w:rsidP="003F3DA3">
      <w:pPr>
        <w:rPr>
          <w:rtl/>
          <w:lang w:eastAsia="he-IL"/>
        </w:rPr>
      </w:pPr>
      <w:r>
        <w:rPr>
          <w:rFonts w:hint="cs"/>
          <w:rtl/>
          <w:lang w:eastAsia="he-IL"/>
        </w:rPr>
        <w:t>ה</w:t>
      </w:r>
      <w:bookmarkStart w:id="333" w:name="_ETM_Q1_644648"/>
      <w:bookmarkStart w:id="334" w:name="_ETM_Q1_644689"/>
      <w:bookmarkEnd w:id="333"/>
      <w:bookmarkEnd w:id="334"/>
      <w:r>
        <w:rPr>
          <w:rFonts w:hint="cs"/>
          <w:rtl/>
          <w:lang w:eastAsia="he-IL"/>
        </w:rPr>
        <w:t xml:space="preserve">השלמה של זה, </w:t>
      </w:r>
      <w:bookmarkStart w:id="335" w:name="_ETM_Q1_646409"/>
      <w:bookmarkEnd w:id="335"/>
      <w:r>
        <w:rPr>
          <w:rFonts w:hint="cs"/>
          <w:rtl/>
          <w:lang w:eastAsia="he-IL"/>
        </w:rPr>
        <w:t>נראה את זה בהמשך, זה שהוראות אגף שיקום הם ההוראות</w:t>
      </w:r>
      <w:bookmarkStart w:id="336" w:name="_ETM_Q1_647628"/>
      <w:bookmarkEnd w:id="336"/>
      <w:r>
        <w:rPr>
          <w:rFonts w:hint="cs"/>
          <w:rtl/>
          <w:lang w:eastAsia="he-IL"/>
        </w:rPr>
        <w:t xml:space="preserve"> שיהיו בתוקף ככל שהן לא סותרות את הדין החדש עד </w:t>
      </w:r>
      <w:bookmarkStart w:id="337" w:name="_ETM_Q1_654445"/>
      <w:bookmarkEnd w:id="337"/>
      <w:r>
        <w:rPr>
          <w:rFonts w:hint="cs"/>
          <w:rtl/>
          <w:lang w:eastAsia="he-IL"/>
        </w:rPr>
        <w:t xml:space="preserve">להתקנת התקנות ולכן אותן הטבות שניתנות בתחום הרכב אמורות להמשיך </w:t>
      </w:r>
      <w:bookmarkStart w:id="338" w:name="_ETM_Q1_662629"/>
      <w:bookmarkEnd w:id="338"/>
      <w:r>
        <w:rPr>
          <w:rFonts w:hint="cs"/>
          <w:rtl/>
          <w:lang w:eastAsia="he-IL"/>
        </w:rPr>
        <w:t xml:space="preserve">ולהינתן לפי אותה הוראה של אגף שיקום. </w:t>
      </w:r>
    </w:p>
    <w:p w14:paraId="1BD2ECF9" w14:textId="77777777" w:rsidR="003F3DA3" w:rsidRDefault="003F3DA3" w:rsidP="003F3DA3">
      <w:pPr>
        <w:rPr>
          <w:rtl/>
          <w:lang w:eastAsia="he-IL"/>
        </w:rPr>
      </w:pPr>
      <w:bookmarkStart w:id="339" w:name="_ETM_Q1_661950"/>
      <w:bookmarkStart w:id="340" w:name="_ETM_Q1_662006"/>
      <w:bookmarkEnd w:id="339"/>
      <w:bookmarkEnd w:id="34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3F3DA3" w14:paraId="502EFDA9" w14:textId="77777777" w:rsidTr="00D0682F">
        <w:trPr>
          <w:cantSplit/>
        </w:trPr>
        <w:tc>
          <w:tcPr>
            <w:tcW w:w="1356" w:type="dxa"/>
          </w:tcPr>
          <w:p w14:paraId="062FD65B" w14:textId="43C3B95A" w:rsidR="003F3DA3" w:rsidRDefault="003F3DA3">
            <w:pPr>
              <w:pStyle w:val="TableSideHeading"/>
              <w:spacing w:line="240" w:lineRule="auto"/>
              <w:rPr>
                <w:sz w:val="24"/>
                <w:szCs w:val="24"/>
              </w:rPr>
            </w:pPr>
            <w:bookmarkStart w:id="341" w:name="_ETM_Q1_662078"/>
            <w:bookmarkStart w:id="342" w:name="_ETM_Q1_662135"/>
            <w:bookmarkEnd w:id="341"/>
            <w:bookmarkEnd w:id="342"/>
            <w:r>
              <w:rPr>
                <w:rFonts w:hint="cs"/>
                <w:sz w:val="24"/>
                <w:szCs w:val="24"/>
                <w:rtl/>
              </w:rPr>
              <w:t>תחולה</w:t>
            </w:r>
          </w:p>
        </w:tc>
        <w:tc>
          <w:tcPr>
            <w:tcW w:w="625" w:type="dxa"/>
          </w:tcPr>
          <w:p w14:paraId="743F1462" w14:textId="2407142B" w:rsidR="003F3DA3" w:rsidRDefault="003F3DA3">
            <w:pPr>
              <w:pStyle w:val="TableText"/>
              <w:spacing w:line="240" w:lineRule="auto"/>
              <w:rPr>
                <w:sz w:val="24"/>
                <w:szCs w:val="24"/>
                <w:rtl/>
              </w:rPr>
            </w:pPr>
            <w:r>
              <w:rPr>
                <w:rFonts w:hint="cs"/>
                <w:sz w:val="24"/>
                <w:szCs w:val="24"/>
                <w:rtl/>
              </w:rPr>
              <w:t>38.</w:t>
            </w:r>
          </w:p>
        </w:tc>
        <w:tc>
          <w:tcPr>
            <w:tcW w:w="5534" w:type="dxa"/>
          </w:tcPr>
          <w:p w14:paraId="32FDDDB3" w14:textId="78AE6161" w:rsidR="003F3DA3" w:rsidRDefault="003F3DA3" w:rsidP="003F3DA3">
            <w:pPr>
              <w:pStyle w:val="TableBlock"/>
              <w:numPr>
                <w:ilvl w:val="0"/>
                <w:numId w:val="4"/>
              </w:numPr>
              <w:spacing w:line="240" w:lineRule="auto"/>
              <w:ind w:left="357" w:hanging="357"/>
              <w:rPr>
                <w:sz w:val="24"/>
                <w:szCs w:val="24"/>
                <w:rtl/>
              </w:rPr>
            </w:pPr>
            <w:r>
              <w:rPr>
                <w:rFonts w:hint="cs"/>
                <w:sz w:val="24"/>
                <w:szCs w:val="24"/>
                <w:rtl/>
              </w:rPr>
              <w:t xml:space="preserve">סעיף 18א לדין החדש יחול </w:t>
            </w:r>
            <w:r>
              <w:rPr>
                <w:sz w:val="24"/>
                <w:szCs w:val="24"/>
                <w:rtl/>
              </w:rPr>
              <w:t>–</w:t>
            </w:r>
            <w:r>
              <w:rPr>
                <w:rFonts w:hint="cs"/>
                <w:sz w:val="24"/>
                <w:szCs w:val="24"/>
                <w:rtl/>
              </w:rPr>
              <w:t xml:space="preserve"> </w:t>
            </w:r>
          </w:p>
        </w:tc>
      </w:tr>
      <w:tr w:rsidR="003F3DA3" w14:paraId="1A031481" w14:textId="77777777" w:rsidTr="00D0682F">
        <w:trPr>
          <w:cantSplit/>
        </w:trPr>
        <w:tc>
          <w:tcPr>
            <w:tcW w:w="1356" w:type="dxa"/>
          </w:tcPr>
          <w:p w14:paraId="5EBB8991" w14:textId="77777777" w:rsidR="003F3DA3" w:rsidRDefault="003F3DA3">
            <w:pPr>
              <w:pStyle w:val="TableSideHeading"/>
              <w:spacing w:line="240" w:lineRule="auto"/>
              <w:rPr>
                <w:sz w:val="24"/>
                <w:szCs w:val="24"/>
                <w:rtl/>
              </w:rPr>
            </w:pPr>
          </w:p>
        </w:tc>
        <w:tc>
          <w:tcPr>
            <w:tcW w:w="625" w:type="dxa"/>
          </w:tcPr>
          <w:p w14:paraId="5B996C2C" w14:textId="77777777" w:rsidR="003F3DA3" w:rsidRDefault="003F3DA3">
            <w:pPr>
              <w:pStyle w:val="TableText"/>
              <w:spacing w:line="240" w:lineRule="auto"/>
              <w:rPr>
                <w:sz w:val="24"/>
                <w:szCs w:val="24"/>
                <w:rtl/>
              </w:rPr>
            </w:pPr>
          </w:p>
        </w:tc>
        <w:tc>
          <w:tcPr>
            <w:tcW w:w="5534" w:type="dxa"/>
          </w:tcPr>
          <w:p w14:paraId="27D7B9E3" w14:textId="26E12996" w:rsidR="003F3DA3" w:rsidRDefault="005C4E7B" w:rsidP="003F3DA3">
            <w:pPr>
              <w:pStyle w:val="TableBlock"/>
              <w:numPr>
                <w:ilvl w:val="0"/>
                <w:numId w:val="5"/>
              </w:numPr>
              <w:spacing w:line="240" w:lineRule="auto"/>
              <w:rPr>
                <w:sz w:val="24"/>
                <w:szCs w:val="24"/>
                <w:rtl/>
              </w:rPr>
            </w:pPr>
            <w:r>
              <w:rPr>
                <w:rFonts w:hint="cs"/>
                <w:sz w:val="24"/>
                <w:szCs w:val="24"/>
                <w:rtl/>
              </w:rPr>
              <w:t xml:space="preserve"> </w:t>
            </w:r>
            <w:r w:rsidR="003F3DA3">
              <w:rPr>
                <w:rFonts w:hint="cs"/>
                <w:sz w:val="24"/>
                <w:szCs w:val="24"/>
                <w:rtl/>
              </w:rPr>
              <w:t xml:space="preserve">לעניין נכה שניתנה לגביו החלטה בדבר זכאות לתגמול חודשי, לרבות החלטה על שינוי בדרגת הנכות שבשלו הפך זכאי לתגמול חודשי </w:t>
            </w:r>
            <w:r w:rsidR="003F3DA3">
              <w:rPr>
                <w:sz w:val="24"/>
                <w:szCs w:val="24"/>
                <w:rtl/>
              </w:rPr>
              <w:t>–</w:t>
            </w:r>
            <w:r w:rsidR="003F3DA3">
              <w:rPr>
                <w:rFonts w:hint="cs"/>
                <w:sz w:val="24"/>
                <w:szCs w:val="24"/>
                <w:rtl/>
              </w:rPr>
              <w:t xml:space="preserve"> מיום התחילה ואילך;</w:t>
            </w:r>
          </w:p>
        </w:tc>
      </w:tr>
      <w:tr w:rsidR="003F3DA3" w14:paraId="26D0EC70" w14:textId="77777777" w:rsidTr="00D0682F">
        <w:trPr>
          <w:cantSplit/>
        </w:trPr>
        <w:tc>
          <w:tcPr>
            <w:tcW w:w="1356" w:type="dxa"/>
          </w:tcPr>
          <w:p w14:paraId="005FBD63" w14:textId="77777777" w:rsidR="003F3DA3" w:rsidRDefault="003F3DA3">
            <w:pPr>
              <w:pStyle w:val="TableSideHeading"/>
              <w:spacing w:line="240" w:lineRule="auto"/>
              <w:rPr>
                <w:sz w:val="24"/>
                <w:szCs w:val="24"/>
                <w:rtl/>
              </w:rPr>
            </w:pPr>
          </w:p>
        </w:tc>
        <w:tc>
          <w:tcPr>
            <w:tcW w:w="625" w:type="dxa"/>
          </w:tcPr>
          <w:p w14:paraId="73F11CEF" w14:textId="77777777" w:rsidR="003F3DA3" w:rsidRDefault="003F3DA3">
            <w:pPr>
              <w:pStyle w:val="TableText"/>
              <w:spacing w:line="240" w:lineRule="auto"/>
              <w:rPr>
                <w:sz w:val="24"/>
                <w:szCs w:val="24"/>
                <w:rtl/>
              </w:rPr>
            </w:pPr>
          </w:p>
        </w:tc>
        <w:tc>
          <w:tcPr>
            <w:tcW w:w="5534" w:type="dxa"/>
          </w:tcPr>
          <w:p w14:paraId="03EFEFD8" w14:textId="08EF1A30" w:rsidR="003F3DA3" w:rsidRDefault="005C4E7B" w:rsidP="003F3DA3">
            <w:pPr>
              <w:pStyle w:val="TableBlock"/>
              <w:numPr>
                <w:ilvl w:val="0"/>
                <w:numId w:val="5"/>
              </w:numPr>
              <w:spacing w:line="240" w:lineRule="auto"/>
              <w:rPr>
                <w:sz w:val="24"/>
                <w:szCs w:val="24"/>
                <w:rtl/>
              </w:rPr>
            </w:pPr>
            <w:r>
              <w:rPr>
                <w:rFonts w:hint="cs"/>
                <w:sz w:val="24"/>
                <w:szCs w:val="24"/>
                <w:rtl/>
              </w:rPr>
              <w:t xml:space="preserve"> </w:t>
            </w:r>
            <w:r w:rsidR="003F3DA3">
              <w:rPr>
                <w:rFonts w:hint="cs"/>
                <w:sz w:val="24"/>
                <w:szCs w:val="24"/>
                <w:rtl/>
              </w:rPr>
              <w:t>לגבי זכאותו של נכה לזכאות נוספת לפי הדין החדש, אלא אם כן הוא קיבל, ערב יום התחילה, הטבה דומה במהותה לפי הוראות אגף שיקום נכים.</w:t>
            </w:r>
          </w:p>
        </w:tc>
      </w:tr>
    </w:tbl>
    <w:p w14:paraId="51582E38" w14:textId="77777777" w:rsidR="003F3DA3" w:rsidRDefault="003F3DA3">
      <w:pPr>
        <w:rPr>
          <w:rtl/>
        </w:rPr>
      </w:pPr>
      <w:bookmarkStart w:id="343" w:name="_ETM_Q1_692916"/>
      <w:bookmarkEnd w:id="343"/>
    </w:p>
    <w:p w14:paraId="4BA2E783" w14:textId="0AD68FCF" w:rsidR="003F3DA3" w:rsidRDefault="003F3DA3" w:rsidP="003F3DA3">
      <w:pPr>
        <w:rPr>
          <w:rtl/>
          <w:lang w:eastAsia="he-IL"/>
        </w:rPr>
      </w:pPr>
      <w:bookmarkStart w:id="344" w:name="_ETM_Q1_693312"/>
      <w:bookmarkStart w:id="345" w:name="_ETM_Q1_693343"/>
      <w:bookmarkEnd w:id="344"/>
      <w:bookmarkEnd w:id="345"/>
      <w:r>
        <w:rPr>
          <w:rFonts w:hint="cs"/>
          <w:rtl/>
          <w:lang w:eastAsia="he-IL"/>
        </w:rPr>
        <w:t xml:space="preserve">בואו נתעכב רגע על סעיף 18א ותסבירו. </w:t>
      </w:r>
    </w:p>
    <w:p w14:paraId="710E4597" w14:textId="77777777" w:rsidR="003F3DA3" w:rsidRDefault="003F3DA3" w:rsidP="003F3DA3">
      <w:pPr>
        <w:rPr>
          <w:rtl/>
          <w:lang w:eastAsia="he-IL"/>
        </w:rPr>
      </w:pPr>
      <w:bookmarkStart w:id="346" w:name="_ETM_Q1_693743"/>
      <w:bookmarkStart w:id="347" w:name="_ETM_Q1_693776"/>
      <w:bookmarkStart w:id="348" w:name="_ETM_Q1_694943"/>
      <w:bookmarkEnd w:id="346"/>
      <w:bookmarkEnd w:id="347"/>
      <w:bookmarkEnd w:id="348"/>
    </w:p>
    <w:p w14:paraId="081A4610" w14:textId="4F879B71" w:rsidR="003F3DA3" w:rsidRDefault="003F3DA3" w:rsidP="003F3DA3">
      <w:pPr>
        <w:pStyle w:val="af9"/>
        <w:keepNext/>
        <w:rPr>
          <w:lang w:eastAsia="he-IL"/>
        </w:rPr>
      </w:pPr>
      <w:bookmarkStart w:id="349" w:name="ET_guest_ערן_יוסף_46"/>
      <w:r w:rsidRPr="003F3DA3">
        <w:rPr>
          <w:rStyle w:val="TagStyle"/>
          <w:rtl/>
        </w:rPr>
        <w:t xml:space="preserve"> &lt;&lt; אורח &gt;&gt; </w:t>
      </w:r>
      <w:r>
        <w:rPr>
          <w:rtl/>
          <w:lang w:eastAsia="he-IL"/>
        </w:rPr>
        <w:t>ערן יוסף:</w:t>
      </w:r>
      <w:r w:rsidRPr="003F3DA3">
        <w:rPr>
          <w:rStyle w:val="TagStyle"/>
          <w:rtl/>
        </w:rPr>
        <w:t xml:space="preserve"> &lt;&lt; אורח &gt;&gt;</w:t>
      </w:r>
      <w:r w:rsidR="005C4E7B">
        <w:rPr>
          <w:rtl/>
          <w:lang w:eastAsia="he-IL"/>
        </w:rPr>
        <w:t xml:space="preserve"> </w:t>
      </w:r>
      <w:bookmarkEnd w:id="349"/>
    </w:p>
    <w:p w14:paraId="6F293EDE" w14:textId="77777777" w:rsidR="003F3DA3" w:rsidRDefault="003F3DA3" w:rsidP="003F3DA3">
      <w:pPr>
        <w:pStyle w:val="KeepWithNext"/>
        <w:rPr>
          <w:rtl/>
          <w:lang w:eastAsia="he-IL"/>
        </w:rPr>
      </w:pPr>
    </w:p>
    <w:p w14:paraId="2A549BE6" w14:textId="7F3D5B59" w:rsidR="003F3DA3" w:rsidRDefault="003F3DA3" w:rsidP="003F3DA3">
      <w:pPr>
        <w:rPr>
          <w:rtl/>
          <w:lang w:eastAsia="he-IL"/>
        </w:rPr>
      </w:pPr>
      <w:bookmarkStart w:id="350" w:name="_ETM_Q1_695312"/>
      <w:bookmarkStart w:id="351" w:name="_ETM_Q1_695345"/>
      <w:bookmarkEnd w:id="350"/>
      <w:bookmarkEnd w:id="351"/>
      <w:r>
        <w:rPr>
          <w:rFonts w:hint="cs"/>
          <w:rtl/>
          <w:lang w:eastAsia="he-IL"/>
        </w:rPr>
        <w:t xml:space="preserve">סעיף 18א הוא ממתי משלמים הטבות. הכוונה </w:t>
      </w:r>
      <w:bookmarkStart w:id="352" w:name="_ETM_Q1_701847"/>
      <w:bookmarkEnd w:id="352"/>
      <w:r>
        <w:rPr>
          <w:rFonts w:hint="cs"/>
          <w:rtl/>
          <w:lang w:eastAsia="he-IL"/>
        </w:rPr>
        <w:t xml:space="preserve">לנכה שהוכר אחרי תהליך </w:t>
      </w:r>
      <w:r w:rsidR="008120FD">
        <w:rPr>
          <w:rFonts w:hint="cs"/>
          <w:rtl/>
          <w:lang w:eastAsia="he-IL"/>
        </w:rPr>
        <w:t xml:space="preserve">ממושך בטווח כזה או אחר של </w:t>
      </w:r>
      <w:bookmarkStart w:id="353" w:name="_ETM_Q1_707199"/>
      <w:bookmarkEnd w:id="353"/>
      <w:r w:rsidR="008120FD">
        <w:rPr>
          <w:rFonts w:hint="cs"/>
          <w:rtl/>
          <w:lang w:eastAsia="he-IL"/>
        </w:rPr>
        <w:t xml:space="preserve">תהליך בדיקת ההכרה שלו. תגמולים הוא מקבל אוטומטית מיום </w:t>
      </w:r>
      <w:bookmarkStart w:id="354" w:name="_ETM_Q1_710768"/>
      <w:bookmarkEnd w:id="354"/>
      <w:r w:rsidR="008120FD">
        <w:rPr>
          <w:rFonts w:hint="cs"/>
          <w:rtl/>
          <w:lang w:eastAsia="he-IL"/>
        </w:rPr>
        <w:t>קביעת הזכאות. לגבי הטבות, בעבר לא היית</w:t>
      </w:r>
      <w:bookmarkStart w:id="355" w:name="_ETM_Q1_712887"/>
      <w:bookmarkEnd w:id="355"/>
      <w:r w:rsidR="008120FD">
        <w:rPr>
          <w:rFonts w:hint="cs"/>
          <w:rtl/>
          <w:lang w:eastAsia="he-IL"/>
        </w:rPr>
        <w:t xml:space="preserve">ה זכאות לגבי הטבות. לפני כמה שנים ניתן פסק </w:t>
      </w:r>
      <w:bookmarkStart w:id="356" w:name="_ETM_Q1_712142"/>
      <w:bookmarkEnd w:id="356"/>
      <w:r w:rsidR="008120FD">
        <w:rPr>
          <w:rFonts w:hint="cs"/>
          <w:rtl/>
          <w:lang w:eastAsia="he-IL"/>
        </w:rPr>
        <w:t xml:space="preserve">דין שחייב אותנו כן לשלם הטבות ואנחנו מבצעים את זה </w:t>
      </w:r>
      <w:bookmarkStart w:id="357" w:name="_ETM_Q1_719070"/>
      <w:bookmarkEnd w:id="357"/>
      <w:r w:rsidR="008120FD">
        <w:rPr>
          <w:rFonts w:hint="cs"/>
          <w:rtl/>
          <w:lang w:eastAsia="he-IL"/>
        </w:rPr>
        <w:t xml:space="preserve">וכאן במסגרת החוק הסדרנו את מתן ההטבות </w:t>
      </w:r>
      <w:proofErr w:type="spellStart"/>
      <w:r w:rsidR="008120FD">
        <w:rPr>
          <w:rFonts w:hint="cs"/>
          <w:rtl/>
          <w:lang w:eastAsia="he-IL"/>
        </w:rPr>
        <w:t>רטרו</w:t>
      </w:r>
      <w:proofErr w:type="spellEnd"/>
      <w:r w:rsidR="008120FD">
        <w:rPr>
          <w:rFonts w:hint="cs"/>
          <w:rtl/>
          <w:lang w:eastAsia="he-IL"/>
        </w:rPr>
        <w:t xml:space="preserve"> בצורה דומה </w:t>
      </w:r>
      <w:bookmarkStart w:id="358" w:name="_ETM_Q1_721116"/>
      <w:bookmarkEnd w:id="358"/>
      <w:r w:rsidR="008120FD">
        <w:rPr>
          <w:rFonts w:hint="cs"/>
          <w:rtl/>
          <w:lang w:eastAsia="he-IL"/>
        </w:rPr>
        <w:t xml:space="preserve">למה שנקבע בפסק הדין, אבל לא אחד לאחד מה שנקבע </w:t>
      </w:r>
      <w:bookmarkStart w:id="359" w:name="_ETM_Q1_728339"/>
      <w:bookmarkEnd w:id="359"/>
      <w:r w:rsidR="008120FD">
        <w:rPr>
          <w:rFonts w:hint="cs"/>
          <w:rtl/>
          <w:lang w:eastAsia="he-IL"/>
        </w:rPr>
        <w:t xml:space="preserve">פה ופירטנו בסעיף 18א מה בדיוק אנחנו עושים. </w:t>
      </w:r>
    </w:p>
    <w:p w14:paraId="723A0850" w14:textId="77777777" w:rsidR="008120FD" w:rsidRDefault="008120FD" w:rsidP="003F3DA3">
      <w:pPr>
        <w:rPr>
          <w:rtl/>
          <w:lang w:eastAsia="he-IL"/>
        </w:rPr>
      </w:pPr>
      <w:bookmarkStart w:id="360" w:name="_ETM_Q1_732973"/>
      <w:bookmarkStart w:id="361" w:name="_ETM_Q1_733007"/>
      <w:bookmarkStart w:id="362" w:name="_ETM_Q1_733117"/>
      <w:bookmarkEnd w:id="360"/>
      <w:bookmarkEnd w:id="361"/>
      <w:bookmarkEnd w:id="362"/>
    </w:p>
    <w:p w14:paraId="2711C062" w14:textId="5DCDFC2F" w:rsidR="008120FD" w:rsidRDefault="008120FD" w:rsidP="003F3DA3">
      <w:pPr>
        <w:rPr>
          <w:rtl/>
          <w:lang w:eastAsia="he-IL"/>
        </w:rPr>
      </w:pPr>
      <w:bookmarkStart w:id="363" w:name="_ETM_Q1_733148"/>
      <w:bookmarkEnd w:id="363"/>
      <w:r>
        <w:rPr>
          <w:rFonts w:hint="cs"/>
          <w:rtl/>
          <w:lang w:eastAsia="he-IL"/>
        </w:rPr>
        <w:t xml:space="preserve">המטרה </w:t>
      </w:r>
      <w:bookmarkStart w:id="364" w:name="_ETM_Q1_733925"/>
      <w:bookmarkEnd w:id="364"/>
      <w:r>
        <w:rPr>
          <w:rFonts w:hint="cs"/>
          <w:rtl/>
          <w:lang w:eastAsia="he-IL"/>
        </w:rPr>
        <w:t>של סעיף התחילה כאן היא להגיד שההסדר החדש שאנחנו</w:t>
      </w:r>
      <w:bookmarkStart w:id="365" w:name="_ETM_Q1_737584"/>
      <w:bookmarkEnd w:id="365"/>
      <w:r>
        <w:rPr>
          <w:rFonts w:hint="cs"/>
          <w:rtl/>
          <w:lang w:eastAsia="he-IL"/>
        </w:rPr>
        <w:t xml:space="preserve"> קובעים כאן ב-18א יחול על בקשות חדשות, על מי שיוכר </w:t>
      </w:r>
      <w:bookmarkStart w:id="366" w:name="_ETM_Q1_740630"/>
      <w:bookmarkEnd w:id="366"/>
      <w:r>
        <w:rPr>
          <w:rFonts w:hint="cs"/>
          <w:rtl/>
          <w:lang w:eastAsia="he-IL"/>
        </w:rPr>
        <w:t xml:space="preserve">מכניסת החוק לתוקף ואילך. זה כולל גם אנשים שהיו בדרגת </w:t>
      </w:r>
      <w:bookmarkStart w:id="367" w:name="_ETM_Q1_744792"/>
      <w:bookmarkEnd w:id="367"/>
      <w:r>
        <w:rPr>
          <w:rFonts w:hint="cs"/>
          <w:rtl/>
          <w:lang w:eastAsia="he-IL"/>
        </w:rPr>
        <w:t xml:space="preserve">נכות של פחות מ-19, במענק חד פעמי, ועלו, </w:t>
      </w:r>
      <w:bookmarkStart w:id="368" w:name="_ETM_Q1_744434"/>
      <w:bookmarkEnd w:id="368"/>
      <w:r>
        <w:rPr>
          <w:rFonts w:hint="cs"/>
          <w:rtl/>
          <w:lang w:eastAsia="he-IL"/>
        </w:rPr>
        <w:t xml:space="preserve">מבחינתנו הם כמו נכה חדש, ולכן ההסדר יחול. </w:t>
      </w:r>
      <w:bookmarkStart w:id="369" w:name="_ETM_Q1_749058"/>
      <w:bookmarkEnd w:id="369"/>
      <w:r>
        <w:rPr>
          <w:rFonts w:hint="cs"/>
          <w:rtl/>
          <w:lang w:eastAsia="he-IL"/>
        </w:rPr>
        <w:t xml:space="preserve">עליהם לא יחול הבקשות שכבר הוכרו וטופלו בעבר. </w:t>
      </w:r>
      <w:bookmarkStart w:id="370" w:name="_ETM_Q1_755577"/>
      <w:bookmarkEnd w:id="370"/>
    </w:p>
    <w:p w14:paraId="7D221DBF" w14:textId="77777777" w:rsidR="008120FD" w:rsidRDefault="008120FD" w:rsidP="003F3DA3">
      <w:pPr>
        <w:rPr>
          <w:rtl/>
          <w:lang w:eastAsia="he-IL"/>
        </w:rPr>
      </w:pPr>
      <w:bookmarkStart w:id="371" w:name="_ETM_Q1_755612"/>
      <w:bookmarkStart w:id="372" w:name="_ETM_Q1_756121"/>
      <w:bookmarkEnd w:id="371"/>
      <w:bookmarkEnd w:id="372"/>
    </w:p>
    <w:p w14:paraId="39A373E1" w14:textId="617B585F" w:rsidR="008120FD" w:rsidRDefault="008120FD" w:rsidP="003F3DA3">
      <w:pPr>
        <w:rPr>
          <w:rtl/>
          <w:lang w:eastAsia="he-IL"/>
        </w:rPr>
      </w:pPr>
      <w:bookmarkStart w:id="373" w:name="_ETM_Q1_756157"/>
      <w:bookmarkEnd w:id="373"/>
      <w:r>
        <w:rPr>
          <w:rFonts w:hint="cs"/>
          <w:rtl/>
          <w:lang w:eastAsia="he-IL"/>
        </w:rPr>
        <w:t xml:space="preserve">אני רוצה </w:t>
      </w:r>
      <w:bookmarkStart w:id="374" w:name="_ETM_Q1_756970"/>
      <w:bookmarkEnd w:id="374"/>
      <w:r>
        <w:rPr>
          <w:rFonts w:hint="cs"/>
          <w:rtl/>
          <w:lang w:eastAsia="he-IL"/>
        </w:rPr>
        <w:t xml:space="preserve">רק לחדד לגבי בקשות שהן טרום כניסת החוק לתוקף, </w:t>
      </w:r>
      <w:bookmarkStart w:id="375" w:name="_ETM_Q1_762984"/>
      <w:bookmarkEnd w:id="375"/>
      <w:r>
        <w:rPr>
          <w:rFonts w:hint="cs"/>
          <w:rtl/>
          <w:lang w:eastAsia="he-IL"/>
        </w:rPr>
        <w:t xml:space="preserve">מה שחל זה לא רק מה שכתוב בהוראות הפורמליות של </w:t>
      </w:r>
      <w:bookmarkStart w:id="376" w:name="_ETM_Q1_764650"/>
      <w:bookmarkEnd w:id="376"/>
      <w:r>
        <w:rPr>
          <w:rFonts w:hint="cs"/>
          <w:rtl/>
          <w:lang w:eastAsia="he-IL"/>
        </w:rPr>
        <w:t xml:space="preserve">אגף השיקום, אלא גם מה שמבוצע בפועל בהתאם לפסק הדין </w:t>
      </w:r>
      <w:bookmarkStart w:id="377" w:name="_ETM_Q1_764796"/>
      <w:bookmarkEnd w:id="377"/>
      <w:r>
        <w:rPr>
          <w:rFonts w:hint="cs"/>
          <w:rtl/>
          <w:lang w:eastAsia="he-IL"/>
        </w:rPr>
        <w:t xml:space="preserve">שניתן בעניין הזה ושעל פיו אנחנו פועלים כבר כמה </w:t>
      </w:r>
      <w:bookmarkStart w:id="378" w:name="_ETM_Q1_773011"/>
      <w:bookmarkEnd w:id="378"/>
      <w:r>
        <w:rPr>
          <w:rFonts w:hint="cs"/>
          <w:rtl/>
          <w:lang w:eastAsia="he-IL"/>
        </w:rPr>
        <w:t xml:space="preserve">שנים. </w:t>
      </w:r>
    </w:p>
    <w:p w14:paraId="3961CF70" w14:textId="77777777" w:rsidR="008120FD" w:rsidRDefault="008120FD" w:rsidP="003F3DA3">
      <w:pPr>
        <w:rPr>
          <w:rtl/>
          <w:lang w:eastAsia="he-IL"/>
        </w:rPr>
      </w:pPr>
      <w:bookmarkStart w:id="379" w:name="_ETM_Q1_774243"/>
      <w:bookmarkStart w:id="380" w:name="_ETM_Q1_774275"/>
      <w:bookmarkStart w:id="381" w:name="_ETM_Q1_769192"/>
      <w:bookmarkEnd w:id="379"/>
      <w:bookmarkEnd w:id="380"/>
      <w:bookmarkEnd w:id="381"/>
    </w:p>
    <w:p w14:paraId="1138DA94" w14:textId="3796C965" w:rsidR="008120FD" w:rsidRDefault="008120FD" w:rsidP="008120FD">
      <w:pPr>
        <w:pStyle w:val="a4"/>
        <w:keepNext/>
        <w:rPr>
          <w:rtl/>
        </w:rPr>
      </w:pPr>
      <w:bookmarkStart w:id="382" w:name="ET_speaker_קריאה_47"/>
      <w:r w:rsidRPr="008120FD">
        <w:rPr>
          <w:rStyle w:val="TagStyle"/>
          <w:rtl/>
        </w:rPr>
        <w:t xml:space="preserve"> &lt;&lt; דובר &gt;&gt; </w:t>
      </w:r>
      <w:r>
        <w:rPr>
          <w:rtl/>
        </w:rPr>
        <w:t>קריאה:</w:t>
      </w:r>
      <w:r w:rsidRPr="008120FD">
        <w:rPr>
          <w:rStyle w:val="TagStyle"/>
          <w:rtl/>
        </w:rPr>
        <w:t xml:space="preserve"> &lt;&lt; דובר &gt;&gt;</w:t>
      </w:r>
      <w:r w:rsidR="005C4E7B">
        <w:rPr>
          <w:rtl/>
        </w:rPr>
        <w:t xml:space="preserve"> </w:t>
      </w:r>
      <w:bookmarkEnd w:id="382"/>
    </w:p>
    <w:p w14:paraId="250B3B8A" w14:textId="77777777" w:rsidR="008120FD" w:rsidRDefault="008120FD" w:rsidP="008120FD">
      <w:pPr>
        <w:pStyle w:val="KeepWithNext"/>
        <w:rPr>
          <w:rtl/>
          <w:lang w:eastAsia="he-IL"/>
        </w:rPr>
      </w:pPr>
    </w:p>
    <w:p w14:paraId="04D5B734" w14:textId="34EADCE6" w:rsidR="008120FD" w:rsidRDefault="008120FD" w:rsidP="008120FD">
      <w:pPr>
        <w:rPr>
          <w:rtl/>
          <w:lang w:eastAsia="he-IL"/>
        </w:rPr>
      </w:pPr>
      <w:bookmarkStart w:id="383" w:name="_ETM_Q1_769560"/>
      <w:bookmarkStart w:id="384" w:name="_ETM_Q1_769592"/>
      <w:bookmarkEnd w:id="383"/>
      <w:bookmarkEnd w:id="384"/>
      <w:r>
        <w:rPr>
          <w:rFonts w:hint="cs"/>
          <w:rtl/>
          <w:lang w:eastAsia="he-IL"/>
        </w:rPr>
        <w:t xml:space="preserve">פסק דין </w:t>
      </w:r>
      <w:proofErr w:type="spellStart"/>
      <w:r>
        <w:rPr>
          <w:rFonts w:hint="cs"/>
          <w:rtl/>
          <w:lang w:eastAsia="he-IL"/>
        </w:rPr>
        <w:t>לופו</w:t>
      </w:r>
      <w:proofErr w:type="spellEnd"/>
      <w:r>
        <w:rPr>
          <w:rFonts w:hint="cs"/>
          <w:rtl/>
          <w:lang w:eastAsia="he-IL"/>
        </w:rPr>
        <w:t xml:space="preserve">. זה היה קשה לך לומר, אבל </w:t>
      </w:r>
      <w:bookmarkStart w:id="385" w:name="_ETM_Q1_775304"/>
      <w:bookmarkEnd w:id="385"/>
      <w:r>
        <w:rPr>
          <w:rFonts w:hint="cs"/>
          <w:rtl/>
          <w:lang w:eastAsia="he-IL"/>
        </w:rPr>
        <w:t xml:space="preserve">פסק דין </w:t>
      </w:r>
      <w:proofErr w:type="spellStart"/>
      <w:r>
        <w:rPr>
          <w:rFonts w:hint="cs"/>
          <w:rtl/>
          <w:lang w:eastAsia="he-IL"/>
        </w:rPr>
        <w:t>לופו</w:t>
      </w:r>
      <w:proofErr w:type="spellEnd"/>
      <w:r>
        <w:rPr>
          <w:rFonts w:hint="cs"/>
          <w:rtl/>
          <w:lang w:eastAsia="he-IL"/>
        </w:rPr>
        <w:t xml:space="preserve">. </w:t>
      </w:r>
    </w:p>
    <w:p w14:paraId="7C76C52B" w14:textId="77777777" w:rsidR="008120FD" w:rsidRDefault="008120FD" w:rsidP="008120FD">
      <w:pPr>
        <w:rPr>
          <w:rtl/>
          <w:lang w:eastAsia="he-IL"/>
        </w:rPr>
      </w:pPr>
      <w:bookmarkStart w:id="386" w:name="_ETM_Q1_779831"/>
      <w:bookmarkStart w:id="387" w:name="_ETM_Q1_779873"/>
      <w:bookmarkStart w:id="388" w:name="_ETM_Q1_781295"/>
      <w:bookmarkEnd w:id="386"/>
      <w:bookmarkEnd w:id="387"/>
      <w:bookmarkEnd w:id="388"/>
    </w:p>
    <w:p w14:paraId="3874C1CF" w14:textId="20D98681" w:rsidR="008120FD" w:rsidRDefault="008120FD" w:rsidP="008120FD">
      <w:pPr>
        <w:pStyle w:val="a4"/>
        <w:keepNext/>
        <w:rPr>
          <w:rtl/>
        </w:rPr>
      </w:pPr>
      <w:bookmarkStart w:id="389" w:name="ET_speaker_יעל_סלנט_48"/>
      <w:r w:rsidRPr="008120FD">
        <w:rPr>
          <w:rStyle w:val="TagStyle"/>
          <w:rtl/>
        </w:rPr>
        <w:t xml:space="preserve"> &lt;&lt; דובר &gt;&gt; </w:t>
      </w:r>
      <w:r>
        <w:rPr>
          <w:rtl/>
        </w:rPr>
        <w:t>יעל סלנט:</w:t>
      </w:r>
      <w:r w:rsidRPr="008120FD">
        <w:rPr>
          <w:rStyle w:val="TagStyle"/>
          <w:rtl/>
        </w:rPr>
        <w:t xml:space="preserve"> &lt;&lt; דובר &gt;&gt;</w:t>
      </w:r>
      <w:r w:rsidR="005C4E7B">
        <w:rPr>
          <w:rtl/>
        </w:rPr>
        <w:t xml:space="preserve"> </w:t>
      </w:r>
      <w:bookmarkEnd w:id="389"/>
    </w:p>
    <w:p w14:paraId="791474CE" w14:textId="77777777" w:rsidR="008120FD" w:rsidRDefault="008120FD" w:rsidP="008120FD">
      <w:pPr>
        <w:pStyle w:val="KeepWithNext"/>
        <w:rPr>
          <w:rtl/>
          <w:lang w:eastAsia="he-IL"/>
        </w:rPr>
      </w:pPr>
    </w:p>
    <w:p w14:paraId="316197C9" w14:textId="4E49BB38" w:rsidR="003F3DA3" w:rsidRDefault="008120FD" w:rsidP="008120FD">
      <w:pPr>
        <w:rPr>
          <w:rtl/>
          <w:lang w:eastAsia="he-IL"/>
        </w:rPr>
      </w:pPr>
      <w:bookmarkStart w:id="390" w:name="_ETM_Q1_781721"/>
      <w:bookmarkStart w:id="391" w:name="_ETM_Q1_781760"/>
      <w:bookmarkEnd w:id="390"/>
      <w:bookmarkEnd w:id="391"/>
      <w:r>
        <w:rPr>
          <w:rFonts w:hint="cs"/>
          <w:rtl/>
          <w:lang w:eastAsia="he-IL"/>
        </w:rPr>
        <w:t xml:space="preserve">בעמוד 53 למעלה. </w:t>
      </w:r>
      <w:bookmarkStart w:id="392" w:name="_ETM_Q1_778479"/>
      <w:bookmarkStart w:id="393" w:name="_ETM_Q1_778514"/>
      <w:bookmarkStart w:id="394" w:name="_ETM_Q1_696822"/>
      <w:bookmarkStart w:id="395" w:name="_ETM_Q1_696853"/>
      <w:bookmarkEnd w:id="392"/>
      <w:bookmarkEnd w:id="393"/>
      <w:bookmarkEnd w:id="394"/>
      <w:bookmarkEnd w:id="395"/>
    </w:p>
    <w:p w14:paraId="52281976" w14:textId="77777777" w:rsidR="003F3DA3" w:rsidRPr="003F3DA3" w:rsidRDefault="003F3DA3" w:rsidP="003F3DA3">
      <w:pPr>
        <w:rPr>
          <w:lang w:eastAsia="he-IL"/>
        </w:rPr>
      </w:pPr>
      <w:bookmarkStart w:id="396" w:name="_ETM_Q1_696975"/>
      <w:bookmarkStart w:id="397" w:name="_ETM_Q1_697006"/>
      <w:bookmarkEnd w:id="396"/>
      <w:bookmarkEnd w:id="397"/>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3F3DA3" w14:paraId="39A4D1D3" w14:textId="77777777" w:rsidTr="00D0682F">
        <w:trPr>
          <w:cantSplit/>
        </w:trPr>
        <w:tc>
          <w:tcPr>
            <w:tcW w:w="1356" w:type="dxa"/>
          </w:tcPr>
          <w:p w14:paraId="64690048" w14:textId="77777777" w:rsidR="003F3DA3" w:rsidRDefault="003F3DA3">
            <w:pPr>
              <w:pStyle w:val="TableSideHeading"/>
              <w:spacing w:line="240" w:lineRule="auto"/>
              <w:rPr>
                <w:sz w:val="24"/>
                <w:szCs w:val="24"/>
                <w:rtl/>
              </w:rPr>
            </w:pPr>
          </w:p>
        </w:tc>
        <w:tc>
          <w:tcPr>
            <w:tcW w:w="625" w:type="dxa"/>
          </w:tcPr>
          <w:p w14:paraId="2B3CC304" w14:textId="77777777" w:rsidR="003F3DA3" w:rsidRDefault="003F3DA3">
            <w:pPr>
              <w:pStyle w:val="TableText"/>
              <w:spacing w:line="240" w:lineRule="auto"/>
              <w:rPr>
                <w:sz w:val="24"/>
                <w:szCs w:val="24"/>
                <w:rtl/>
              </w:rPr>
            </w:pPr>
          </w:p>
        </w:tc>
        <w:tc>
          <w:tcPr>
            <w:tcW w:w="5534" w:type="dxa"/>
          </w:tcPr>
          <w:p w14:paraId="551249C4" w14:textId="09F0ECB7" w:rsidR="003F3DA3" w:rsidRDefault="003F3DA3" w:rsidP="003F3DA3">
            <w:pPr>
              <w:pStyle w:val="TableBlock"/>
              <w:numPr>
                <w:ilvl w:val="0"/>
                <w:numId w:val="4"/>
              </w:numPr>
              <w:spacing w:line="240" w:lineRule="auto"/>
              <w:ind w:left="357" w:hanging="357"/>
              <w:rPr>
                <w:sz w:val="24"/>
                <w:szCs w:val="24"/>
                <w:rtl/>
              </w:rPr>
            </w:pPr>
            <w:r>
              <w:rPr>
                <w:rFonts w:hint="cs"/>
                <w:sz w:val="24"/>
                <w:szCs w:val="24"/>
                <w:rtl/>
              </w:rPr>
              <w:t>לעניין הדיון וההחלטה בבקשה לקבלת ההטבה שביום התחילה טרם ניתנה החלטה לגביה, ימשיכו לחול הוראות אגף שיקום נכים;</w:t>
            </w:r>
          </w:p>
        </w:tc>
      </w:tr>
    </w:tbl>
    <w:p w14:paraId="1E6BD391" w14:textId="77777777" w:rsidR="008120FD" w:rsidRDefault="008120FD" w:rsidP="003F3DA3">
      <w:pPr>
        <w:rPr>
          <w:rtl/>
          <w:lang w:eastAsia="he-IL"/>
        </w:rPr>
      </w:pPr>
    </w:p>
    <w:p w14:paraId="7D414BDF" w14:textId="03911456" w:rsidR="008120FD" w:rsidRDefault="008120FD" w:rsidP="008120FD">
      <w:pPr>
        <w:pStyle w:val="af9"/>
        <w:keepNext/>
        <w:rPr>
          <w:rtl/>
          <w:lang w:eastAsia="he-IL"/>
        </w:rPr>
      </w:pPr>
      <w:bookmarkStart w:id="398" w:name="ET_guest_ערן_יוסף_49"/>
      <w:r w:rsidRPr="008120FD">
        <w:rPr>
          <w:rStyle w:val="TagStyle"/>
          <w:rtl/>
        </w:rPr>
        <w:lastRenderedPageBreak/>
        <w:t xml:space="preserve"> &lt;&lt; אורח &gt;&gt; </w:t>
      </w:r>
      <w:r>
        <w:rPr>
          <w:rtl/>
          <w:lang w:eastAsia="he-IL"/>
        </w:rPr>
        <w:t>ערן יוסף:</w:t>
      </w:r>
      <w:r w:rsidRPr="008120FD">
        <w:rPr>
          <w:rStyle w:val="TagStyle"/>
          <w:rtl/>
        </w:rPr>
        <w:t xml:space="preserve"> &lt;&lt; אורח &gt;&gt;</w:t>
      </w:r>
      <w:r w:rsidR="005C4E7B">
        <w:rPr>
          <w:rtl/>
          <w:lang w:eastAsia="he-IL"/>
        </w:rPr>
        <w:t xml:space="preserve"> </w:t>
      </w:r>
      <w:bookmarkEnd w:id="398"/>
    </w:p>
    <w:p w14:paraId="5190FDEF" w14:textId="77777777" w:rsidR="008120FD" w:rsidRDefault="008120FD" w:rsidP="008120FD">
      <w:pPr>
        <w:pStyle w:val="KeepWithNext"/>
        <w:rPr>
          <w:rtl/>
          <w:lang w:eastAsia="he-IL"/>
        </w:rPr>
      </w:pPr>
    </w:p>
    <w:p w14:paraId="170FB9EC" w14:textId="267C1C58" w:rsidR="008120FD" w:rsidRDefault="008120FD" w:rsidP="008120FD">
      <w:pPr>
        <w:rPr>
          <w:rtl/>
          <w:lang w:eastAsia="he-IL"/>
        </w:rPr>
      </w:pPr>
      <w:bookmarkStart w:id="399" w:name="_ETM_Q1_799498"/>
      <w:bookmarkStart w:id="400" w:name="_ETM_Q1_799531"/>
      <w:bookmarkEnd w:id="399"/>
      <w:bookmarkEnd w:id="400"/>
      <w:r>
        <w:rPr>
          <w:rFonts w:hint="cs"/>
          <w:rtl/>
          <w:lang w:eastAsia="he-IL"/>
        </w:rPr>
        <w:t xml:space="preserve">זה המשלים של </w:t>
      </w:r>
      <w:bookmarkStart w:id="401" w:name="_ETM_Q1_800747"/>
      <w:bookmarkEnd w:id="401"/>
      <w:r>
        <w:rPr>
          <w:rFonts w:hint="cs"/>
          <w:rtl/>
          <w:lang w:eastAsia="he-IL"/>
        </w:rPr>
        <w:t xml:space="preserve">מה שנאמר קודם. מה שחדש יידון לפי הדין החדש, מה </w:t>
      </w:r>
      <w:bookmarkStart w:id="402" w:name="_ETM_Q1_805517"/>
      <w:bookmarkEnd w:id="402"/>
      <w:r>
        <w:rPr>
          <w:rFonts w:hint="cs"/>
          <w:rtl/>
          <w:lang w:eastAsia="he-IL"/>
        </w:rPr>
        <w:t>שהוגש לפני כן ממשיך להיות מטופל בהתאם להוראות האגף.</w:t>
      </w:r>
    </w:p>
    <w:p w14:paraId="02F297FB" w14:textId="77777777" w:rsidR="008120FD" w:rsidRDefault="008120FD" w:rsidP="008120FD">
      <w:pPr>
        <w:rPr>
          <w:rtl/>
          <w:lang w:eastAsia="he-IL"/>
        </w:rPr>
      </w:pPr>
      <w:bookmarkStart w:id="403" w:name="_ETM_Q1_808746"/>
      <w:bookmarkStart w:id="404" w:name="_ETM_Q1_808792"/>
      <w:bookmarkStart w:id="405" w:name="_ETM_Q1_818667"/>
      <w:bookmarkEnd w:id="403"/>
      <w:bookmarkEnd w:id="404"/>
      <w:bookmarkEnd w:id="405"/>
    </w:p>
    <w:p w14:paraId="09CA66D8" w14:textId="79AB78D2" w:rsidR="008120FD" w:rsidRDefault="008120FD" w:rsidP="008120FD">
      <w:pPr>
        <w:pStyle w:val="af9"/>
        <w:keepNext/>
        <w:rPr>
          <w:rtl/>
          <w:lang w:eastAsia="he-IL"/>
        </w:rPr>
      </w:pPr>
      <w:bookmarkStart w:id="406" w:name="ET_guest_רות_פרמינגר_51"/>
      <w:r w:rsidRPr="008120FD">
        <w:rPr>
          <w:rStyle w:val="TagStyle"/>
          <w:rtl/>
        </w:rPr>
        <w:t xml:space="preserve"> &lt;&lt; אורח &gt;&gt; </w:t>
      </w:r>
      <w:r>
        <w:rPr>
          <w:rtl/>
          <w:lang w:eastAsia="he-IL"/>
        </w:rPr>
        <w:t>רות פרמינגר:</w:t>
      </w:r>
      <w:r w:rsidRPr="008120FD">
        <w:rPr>
          <w:rStyle w:val="TagStyle"/>
          <w:rtl/>
        </w:rPr>
        <w:t xml:space="preserve"> &lt;&lt; אורח &gt;&gt;</w:t>
      </w:r>
      <w:r w:rsidR="005C4E7B">
        <w:rPr>
          <w:rtl/>
          <w:lang w:eastAsia="he-IL"/>
        </w:rPr>
        <w:t xml:space="preserve"> </w:t>
      </w:r>
      <w:bookmarkEnd w:id="406"/>
    </w:p>
    <w:p w14:paraId="211DE576" w14:textId="77777777" w:rsidR="008120FD" w:rsidRDefault="008120FD" w:rsidP="008120FD">
      <w:pPr>
        <w:pStyle w:val="KeepWithNext"/>
        <w:rPr>
          <w:rtl/>
          <w:lang w:eastAsia="he-IL"/>
        </w:rPr>
      </w:pPr>
    </w:p>
    <w:p w14:paraId="597E8CB8" w14:textId="1FE04510" w:rsidR="008120FD" w:rsidRDefault="008120FD" w:rsidP="008120FD">
      <w:pPr>
        <w:rPr>
          <w:rtl/>
          <w:lang w:eastAsia="he-IL"/>
        </w:rPr>
      </w:pPr>
      <w:bookmarkStart w:id="407" w:name="_ETM_Q1_819322"/>
      <w:bookmarkEnd w:id="407"/>
      <w:r>
        <w:rPr>
          <w:rFonts w:hint="cs"/>
          <w:rtl/>
          <w:lang w:eastAsia="he-IL"/>
        </w:rPr>
        <w:t>ס</w:t>
      </w:r>
      <w:bookmarkStart w:id="408" w:name="_ETM_Q1_819400"/>
      <w:bookmarkEnd w:id="408"/>
      <w:r>
        <w:rPr>
          <w:rFonts w:hint="cs"/>
          <w:rtl/>
          <w:lang w:eastAsia="he-IL"/>
        </w:rPr>
        <w:t xml:space="preserve">ליחה, אני לא הבנתי בדיוק את ההסבר הזה. אם </w:t>
      </w:r>
      <w:bookmarkStart w:id="409" w:name="_ETM_Q1_823748"/>
      <w:bookmarkEnd w:id="409"/>
      <w:r>
        <w:rPr>
          <w:rFonts w:hint="cs"/>
          <w:rtl/>
          <w:lang w:eastAsia="he-IL"/>
        </w:rPr>
        <w:t xml:space="preserve">משהו נמצא תלוי ועומד וטרם ניתנה החלטה, אז אני לא </w:t>
      </w:r>
      <w:bookmarkStart w:id="410" w:name="_ETM_Q1_829507"/>
      <w:bookmarkEnd w:id="410"/>
      <w:r>
        <w:rPr>
          <w:rFonts w:hint="cs"/>
          <w:rtl/>
          <w:lang w:eastAsia="he-IL"/>
        </w:rPr>
        <w:t xml:space="preserve">מבינה, לפי ההוראות או לפי החוק החדש? לא </w:t>
      </w:r>
      <w:bookmarkStart w:id="411" w:name="_ETM_Q1_829132"/>
      <w:bookmarkEnd w:id="411"/>
      <w:r>
        <w:rPr>
          <w:rFonts w:hint="cs"/>
          <w:rtl/>
          <w:lang w:eastAsia="he-IL"/>
        </w:rPr>
        <w:t>ברור לי.</w:t>
      </w:r>
    </w:p>
    <w:p w14:paraId="78AFD8E4" w14:textId="77777777" w:rsidR="008120FD" w:rsidRDefault="008120FD" w:rsidP="008120FD">
      <w:pPr>
        <w:rPr>
          <w:rtl/>
          <w:lang w:eastAsia="he-IL"/>
        </w:rPr>
      </w:pPr>
      <w:bookmarkStart w:id="412" w:name="_ETM_Q1_830203"/>
      <w:bookmarkStart w:id="413" w:name="_ETM_Q1_830270"/>
      <w:bookmarkStart w:id="414" w:name="_ETM_Q1_832557"/>
      <w:bookmarkEnd w:id="412"/>
      <w:bookmarkEnd w:id="413"/>
      <w:bookmarkEnd w:id="414"/>
    </w:p>
    <w:p w14:paraId="393D8E84" w14:textId="2C49D148" w:rsidR="008120FD" w:rsidRDefault="008120FD" w:rsidP="008120FD">
      <w:pPr>
        <w:pStyle w:val="af9"/>
        <w:keepNext/>
        <w:rPr>
          <w:rtl/>
          <w:lang w:eastAsia="he-IL"/>
        </w:rPr>
      </w:pPr>
      <w:r w:rsidRPr="008120FD">
        <w:rPr>
          <w:rStyle w:val="TagStyle"/>
          <w:rtl/>
        </w:rPr>
        <w:t xml:space="preserve"> &lt;&lt; אורח &gt;&gt; </w:t>
      </w:r>
      <w:r>
        <w:rPr>
          <w:rtl/>
          <w:lang w:eastAsia="he-IL"/>
        </w:rPr>
        <w:t>ערן יוסף:</w:t>
      </w:r>
      <w:r w:rsidRPr="008120FD">
        <w:rPr>
          <w:rStyle w:val="TagStyle"/>
          <w:rtl/>
        </w:rPr>
        <w:t xml:space="preserve"> &lt;&lt; אורח &gt;&gt;</w:t>
      </w:r>
      <w:r w:rsidR="005C4E7B">
        <w:rPr>
          <w:rtl/>
          <w:lang w:eastAsia="he-IL"/>
        </w:rPr>
        <w:t xml:space="preserve"> </w:t>
      </w:r>
    </w:p>
    <w:p w14:paraId="766931C8" w14:textId="77777777" w:rsidR="008120FD" w:rsidRDefault="008120FD" w:rsidP="008120FD">
      <w:pPr>
        <w:pStyle w:val="KeepWithNext"/>
        <w:rPr>
          <w:rtl/>
          <w:lang w:eastAsia="he-IL"/>
        </w:rPr>
      </w:pPr>
    </w:p>
    <w:p w14:paraId="0FCA1C41" w14:textId="5DA96D35" w:rsidR="008120FD" w:rsidRDefault="008120FD" w:rsidP="008120FD">
      <w:pPr>
        <w:rPr>
          <w:rtl/>
          <w:lang w:eastAsia="he-IL"/>
        </w:rPr>
      </w:pPr>
      <w:bookmarkStart w:id="415" w:name="_ETM_Q1_833179"/>
      <w:bookmarkEnd w:id="415"/>
      <w:r>
        <w:rPr>
          <w:rFonts w:hint="cs"/>
          <w:rtl/>
          <w:lang w:eastAsia="he-IL"/>
        </w:rPr>
        <w:t>ב</w:t>
      </w:r>
      <w:bookmarkStart w:id="416" w:name="_ETM_Q1_833262"/>
      <w:bookmarkEnd w:id="416"/>
      <w:r>
        <w:rPr>
          <w:rFonts w:hint="cs"/>
          <w:rtl/>
          <w:lang w:eastAsia="he-IL"/>
        </w:rPr>
        <w:t xml:space="preserve">רירת המחדל בדרך כלל כשמחילים דין חדש </w:t>
      </w:r>
      <w:bookmarkStart w:id="417" w:name="_ETM_Q1_835976"/>
      <w:bookmarkEnd w:id="417"/>
      <w:r>
        <w:rPr>
          <w:rFonts w:hint="cs"/>
          <w:rtl/>
          <w:lang w:eastAsia="he-IL"/>
        </w:rPr>
        <w:t xml:space="preserve">זה חל על בקשות חדשות, לכן סעיף (ב) אומר את </w:t>
      </w:r>
      <w:bookmarkStart w:id="418" w:name="_ETM_Q1_837146"/>
      <w:bookmarkEnd w:id="418"/>
      <w:r>
        <w:rPr>
          <w:rFonts w:hint="cs"/>
          <w:rtl/>
          <w:lang w:eastAsia="he-IL"/>
        </w:rPr>
        <w:t xml:space="preserve">זה, בקשות חדשות לפי הדין החדש, בקשות ישנות לפי הוראות </w:t>
      </w:r>
      <w:bookmarkStart w:id="419" w:name="_ETM_Q1_838885"/>
      <w:bookmarkEnd w:id="419"/>
      <w:r>
        <w:rPr>
          <w:rFonts w:hint="cs"/>
          <w:rtl/>
          <w:lang w:eastAsia="he-IL"/>
        </w:rPr>
        <w:t xml:space="preserve">האגף, סעיף (ג) שתיכף נקרא אותו יקבע את החריגים שמבקשים </w:t>
      </w:r>
      <w:bookmarkStart w:id="420" w:name="_ETM_Q1_844777"/>
      <w:bookmarkEnd w:id="420"/>
      <w:r>
        <w:rPr>
          <w:rFonts w:hint="cs"/>
          <w:rtl/>
          <w:lang w:eastAsia="he-IL"/>
        </w:rPr>
        <w:t xml:space="preserve">להיטיב עם בקשות בתהליך ותיכף יעל תקרא אותן. </w:t>
      </w:r>
      <w:bookmarkStart w:id="421" w:name="_ETM_Q1_831155"/>
      <w:bookmarkStart w:id="422" w:name="_ETM_Q1_831229"/>
      <w:bookmarkStart w:id="423" w:name="_ETM_Q1_817059"/>
      <w:bookmarkStart w:id="424" w:name="_ETM_Q1_817116"/>
      <w:bookmarkEnd w:id="421"/>
      <w:bookmarkEnd w:id="422"/>
      <w:bookmarkEnd w:id="423"/>
      <w:bookmarkEnd w:id="424"/>
    </w:p>
    <w:p w14:paraId="534807DF" w14:textId="77777777" w:rsidR="008120FD" w:rsidRDefault="008120FD" w:rsidP="008120FD">
      <w:pPr>
        <w:rPr>
          <w:rtl/>
          <w:lang w:eastAsia="he-IL"/>
        </w:rPr>
      </w:pPr>
      <w:bookmarkStart w:id="425" w:name="_ETM_Q1_814851"/>
      <w:bookmarkStart w:id="426" w:name="_ETM_Q1_814921"/>
      <w:bookmarkEnd w:id="425"/>
      <w:bookmarkEnd w:id="426"/>
    </w:p>
    <w:p w14:paraId="1AAE833F" w14:textId="25EA7E97" w:rsidR="008120FD" w:rsidRDefault="008120FD" w:rsidP="008120FD">
      <w:pPr>
        <w:pStyle w:val="a4"/>
        <w:keepNext/>
        <w:rPr>
          <w:rtl/>
        </w:rPr>
      </w:pPr>
      <w:bookmarkStart w:id="427" w:name="ET_speaker_יעל_סלנט_50"/>
      <w:r w:rsidRPr="008120FD">
        <w:rPr>
          <w:rStyle w:val="TagStyle"/>
          <w:rtl/>
        </w:rPr>
        <w:t xml:space="preserve"> &lt;&lt; דובר &gt;&gt; </w:t>
      </w:r>
      <w:r>
        <w:rPr>
          <w:rtl/>
        </w:rPr>
        <w:t>יעל סלנט:</w:t>
      </w:r>
      <w:r w:rsidRPr="008120FD">
        <w:rPr>
          <w:rStyle w:val="TagStyle"/>
          <w:rtl/>
        </w:rPr>
        <w:t xml:space="preserve"> &lt;&lt; דובר &gt;&gt;</w:t>
      </w:r>
      <w:r w:rsidR="005C4E7B">
        <w:rPr>
          <w:rtl/>
        </w:rPr>
        <w:t xml:space="preserve"> </w:t>
      </w:r>
      <w:bookmarkEnd w:id="427"/>
    </w:p>
    <w:p w14:paraId="271814C9" w14:textId="77777777" w:rsidR="008120FD" w:rsidRDefault="008120FD" w:rsidP="008120FD">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120FD" w14:paraId="006A30A4" w14:textId="77777777" w:rsidTr="00D0682F">
        <w:trPr>
          <w:cantSplit/>
        </w:trPr>
        <w:tc>
          <w:tcPr>
            <w:tcW w:w="1356" w:type="dxa"/>
          </w:tcPr>
          <w:p w14:paraId="63A4B3AB" w14:textId="77777777" w:rsidR="008120FD" w:rsidRDefault="008120FD">
            <w:pPr>
              <w:pStyle w:val="TableSideHeading"/>
              <w:spacing w:line="240" w:lineRule="auto"/>
              <w:rPr>
                <w:sz w:val="24"/>
                <w:szCs w:val="24"/>
              </w:rPr>
            </w:pPr>
            <w:bookmarkStart w:id="428" w:name="_ETM_Q1_808358"/>
            <w:bookmarkStart w:id="429" w:name="_ETM_Q1_808400"/>
            <w:bookmarkEnd w:id="428"/>
            <w:bookmarkEnd w:id="429"/>
          </w:p>
        </w:tc>
        <w:tc>
          <w:tcPr>
            <w:tcW w:w="625" w:type="dxa"/>
          </w:tcPr>
          <w:p w14:paraId="408D8CE0" w14:textId="77777777" w:rsidR="008120FD" w:rsidRDefault="008120FD">
            <w:pPr>
              <w:pStyle w:val="TableText"/>
              <w:spacing w:line="240" w:lineRule="auto"/>
              <w:rPr>
                <w:sz w:val="24"/>
                <w:szCs w:val="24"/>
                <w:rtl/>
              </w:rPr>
            </w:pPr>
          </w:p>
        </w:tc>
        <w:tc>
          <w:tcPr>
            <w:tcW w:w="5534" w:type="dxa"/>
          </w:tcPr>
          <w:p w14:paraId="11623A7B" w14:textId="4FF59D10" w:rsidR="008120FD" w:rsidRDefault="008120FD" w:rsidP="008120FD">
            <w:pPr>
              <w:pStyle w:val="TableBlock"/>
              <w:numPr>
                <w:ilvl w:val="0"/>
                <w:numId w:val="4"/>
              </w:numPr>
              <w:spacing w:line="240" w:lineRule="auto"/>
              <w:ind w:left="357" w:hanging="357"/>
              <w:rPr>
                <w:sz w:val="24"/>
                <w:szCs w:val="24"/>
                <w:rtl/>
              </w:rPr>
            </w:pPr>
            <w:r>
              <w:rPr>
                <w:rFonts w:hint="cs"/>
                <w:sz w:val="24"/>
                <w:szCs w:val="24"/>
                <w:rtl/>
              </w:rPr>
              <w:t xml:space="preserve">על אף האמור בסעיף קטן (ב) </w:t>
            </w:r>
            <w:r>
              <w:rPr>
                <w:sz w:val="24"/>
                <w:szCs w:val="24"/>
                <w:rtl/>
              </w:rPr>
              <w:t>–</w:t>
            </w:r>
            <w:r>
              <w:rPr>
                <w:rFonts w:hint="cs"/>
                <w:sz w:val="24"/>
                <w:szCs w:val="24"/>
                <w:rtl/>
              </w:rPr>
              <w:t xml:space="preserve"> </w:t>
            </w:r>
          </w:p>
        </w:tc>
      </w:tr>
      <w:tr w:rsidR="008120FD" w14:paraId="55A1AFF8" w14:textId="77777777" w:rsidTr="00D0682F">
        <w:trPr>
          <w:cantSplit/>
        </w:trPr>
        <w:tc>
          <w:tcPr>
            <w:tcW w:w="1356" w:type="dxa"/>
          </w:tcPr>
          <w:p w14:paraId="0EBFD2D0" w14:textId="77777777" w:rsidR="008120FD" w:rsidRDefault="008120FD">
            <w:pPr>
              <w:pStyle w:val="TableSideHeading"/>
              <w:spacing w:line="240" w:lineRule="auto"/>
              <w:rPr>
                <w:sz w:val="24"/>
                <w:szCs w:val="24"/>
              </w:rPr>
            </w:pPr>
          </w:p>
        </w:tc>
        <w:tc>
          <w:tcPr>
            <w:tcW w:w="625" w:type="dxa"/>
          </w:tcPr>
          <w:p w14:paraId="70072211" w14:textId="77777777" w:rsidR="008120FD" w:rsidRDefault="008120FD">
            <w:pPr>
              <w:pStyle w:val="TableText"/>
              <w:spacing w:line="240" w:lineRule="auto"/>
              <w:rPr>
                <w:sz w:val="24"/>
                <w:szCs w:val="24"/>
                <w:rtl/>
              </w:rPr>
            </w:pPr>
          </w:p>
        </w:tc>
        <w:tc>
          <w:tcPr>
            <w:tcW w:w="5534" w:type="dxa"/>
          </w:tcPr>
          <w:p w14:paraId="5CB2E255" w14:textId="016189C9" w:rsidR="008120FD" w:rsidRDefault="005C4E7B" w:rsidP="008120FD">
            <w:pPr>
              <w:pStyle w:val="TableBlock"/>
              <w:numPr>
                <w:ilvl w:val="0"/>
                <w:numId w:val="6"/>
              </w:numPr>
              <w:spacing w:line="240" w:lineRule="auto"/>
              <w:rPr>
                <w:sz w:val="24"/>
                <w:szCs w:val="24"/>
                <w:rtl/>
              </w:rPr>
            </w:pPr>
            <w:r>
              <w:rPr>
                <w:rFonts w:hint="cs"/>
                <w:sz w:val="24"/>
                <w:szCs w:val="24"/>
                <w:rtl/>
              </w:rPr>
              <w:t xml:space="preserve"> </w:t>
            </w:r>
            <w:r w:rsidR="008120FD">
              <w:rPr>
                <w:rFonts w:hint="cs"/>
                <w:sz w:val="24"/>
                <w:szCs w:val="24"/>
                <w:rtl/>
              </w:rPr>
              <w:t xml:space="preserve">הטבה שנקבע לגביה בהוראות אגף שיקום נכים כי היא ניתנת באופן חד פעמי (בסעיף זה </w:t>
            </w:r>
            <w:r w:rsidR="008120FD">
              <w:rPr>
                <w:sz w:val="24"/>
                <w:szCs w:val="24"/>
                <w:rtl/>
              </w:rPr>
              <w:t>–</w:t>
            </w:r>
            <w:r w:rsidR="008120FD">
              <w:rPr>
                <w:rFonts w:hint="cs"/>
                <w:sz w:val="24"/>
                <w:szCs w:val="24"/>
                <w:rtl/>
              </w:rPr>
              <w:t xml:space="preserve"> הטבה חד פעמית), שהבקשה לקבלתה הוגשה בששת החודשים שקדמו ליום התחילה ובמועד האמור טרם ניתנה החלטה לגביה, תינתן לפי הדין החדש.</w:t>
            </w:r>
          </w:p>
        </w:tc>
      </w:tr>
      <w:tr w:rsidR="008120FD" w14:paraId="71B590F3" w14:textId="77777777" w:rsidTr="00D0682F">
        <w:trPr>
          <w:cantSplit/>
        </w:trPr>
        <w:tc>
          <w:tcPr>
            <w:tcW w:w="1356" w:type="dxa"/>
          </w:tcPr>
          <w:p w14:paraId="23B43E2F" w14:textId="77777777" w:rsidR="008120FD" w:rsidRDefault="008120FD">
            <w:pPr>
              <w:pStyle w:val="TableSideHeading"/>
              <w:spacing w:line="240" w:lineRule="auto"/>
              <w:rPr>
                <w:sz w:val="24"/>
                <w:szCs w:val="24"/>
              </w:rPr>
            </w:pPr>
          </w:p>
        </w:tc>
        <w:tc>
          <w:tcPr>
            <w:tcW w:w="625" w:type="dxa"/>
          </w:tcPr>
          <w:p w14:paraId="54C258DB" w14:textId="77777777" w:rsidR="008120FD" w:rsidRDefault="008120FD">
            <w:pPr>
              <w:pStyle w:val="TableText"/>
              <w:spacing w:line="240" w:lineRule="auto"/>
              <w:rPr>
                <w:sz w:val="24"/>
                <w:szCs w:val="24"/>
                <w:rtl/>
              </w:rPr>
            </w:pPr>
          </w:p>
        </w:tc>
        <w:tc>
          <w:tcPr>
            <w:tcW w:w="5534" w:type="dxa"/>
          </w:tcPr>
          <w:p w14:paraId="3ED7A3D9" w14:textId="20A85670" w:rsidR="008120FD" w:rsidRDefault="005C4E7B" w:rsidP="008120FD">
            <w:pPr>
              <w:pStyle w:val="TableBlock"/>
              <w:numPr>
                <w:ilvl w:val="0"/>
                <w:numId w:val="6"/>
              </w:numPr>
              <w:spacing w:line="240" w:lineRule="auto"/>
              <w:rPr>
                <w:sz w:val="24"/>
                <w:szCs w:val="24"/>
                <w:rtl/>
              </w:rPr>
            </w:pPr>
            <w:r>
              <w:rPr>
                <w:rFonts w:hint="cs"/>
                <w:sz w:val="24"/>
                <w:szCs w:val="24"/>
                <w:rtl/>
              </w:rPr>
              <w:t xml:space="preserve"> </w:t>
            </w:r>
            <w:r w:rsidR="008120FD">
              <w:rPr>
                <w:rFonts w:hint="cs"/>
                <w:sz w:val="24"/>
                <w:szCs w:val="24"/>
                <w:rtl/>
              </w:rPr>
              <w:t>סכומי ה</w:t>
            </w:r>
            <w:r w:rsidR="00706E7C">
              <w:rPr>
                <w:rFonts w:hint="cs"/>
                <w:sz w:val="24"/>
                <w:szCs w:val="24"/>
                <w:rtl/>
              </w:rPr>
              <w:t>ז</w:t>
            </w:r>
            <w:r w:rsidR="008120FD">
              <w:rPr>
                <w:rFonts w:hint="cs"/>
                <w:sz w:val="24"/>
                <w:szCs w:val="24"/>
                <w:rtl/>
              </w:rPr>
              <w:t xml:space="preserve">כאות לסיוע הקבועים בפרק שני1 לדין החדש יחולו גם על בקשה לסיוע שהוגשה לפני יום התחילה, אלא אם כן ביום י"ב בסיוון </w:t>
            </w:r>
            <w:proofErr w:type="spellStart"/>
            <w:r w:rsidR="008120FD">
              <w:rPr>
                <w:rFonts w:hint="cs"/>
                <w:sz w:val="24"/>
                <w:szCs w:val="24"/>
                <w:rtl/>
              </w:rPr>
              <w:t>התשפ"ג</w:t>
            </w:r>
            <w:proofErr w:type="spellEnd"/>
            <w:r w:rsidR="008120FD">
              <w:rPr>
                <w:rFonts w:hint="cs"/>
                <w:sz w:val="24"/>
                <w:szCs w:val="24"/>
                <w:rtl/>
              </w:rPr>
              <w:t xml:space="preserve"> (1 ביוני 2023) התקיימו שני אלה:</w:t>
            </w:r>
          </w:p>
        </w:tc>
      </w:tr>
      <w:tr w:rsidR="008120FD" w14:paraId="45F10127" w14:textId="77777777" w:rsidTr="00D0682F">
        <w:trPr>
          <w:cantSplit/>
        </w:trPr>
        <w:tc>
          <w:tcPr>
            <w:tcW w:w="1356" w:type="dxa"/>
          </w:tcPr>
          <w:p w14:paraId="464F3FB8" w14:textId="77777777" w:rsidR="008120FD" w:rsidRDefault="008120FD">
            <w:pPr>
              <w:pStyle w:val="TableSideHeading"/>
              <w:spacing w:line="240" w:lineRule="auto"/>
              <w:rPr>
                <w:sz w:val="24"/>
                <w:szCs w:val="24"/>
              </w:rPr>
            </w:pPr>
          </w:p>
        </w:tc>
        <w:tc>
          <w:tcPr>
            <w:tcW w:w="625" w:type="dxa"/>
          </w:tcPr>
          <w:p w14:paraId="694C4F15" w14:textId="77777777" w:rsidR="008120FD" w:rsidRDefault="008120FD">
            <w:pPr>
              <w:pStyle w:val="TableText"/>
              <w:spacing w:line="240" w:lineRule="auto"/>
              <w:rPr>
                <w:sz w:val="24"/>
                <w:szCs w:val="24"/>
                <w:rtl/>
              </w:rPr>
            </w:pPr>
          </w:p>
        </w:tc>
        <w:tc>
          <w:tcPr>
            <w:tcW w:w="5534" w:type="dxa"/>
          </w:tcPr>
          <w:p w14:paraId="2F82BF48" w14:textId="08C95005" w:rsidR="008120FD" w:rsidRDefault="008120FD" w:rsidP="008120FD">
            <w:pPr>
              <w:pStyle w:val="TableBlock"/>
              <w:numPr>
                <w:ilvl w:val="0"/>
                <w:numId w:val="7"/>
              </w:numPr>
              <w:spacing w:line="240" w:lineRule="auto"/>
              <w:rPr>
                <w:sz w:val="24"/>
                <w:szCs w:val="24"/>
                <w:rtl/>
              </w:rPr>
            </w:pPr>
            <w:r>
              <w:rPr>
                <w:rFonts w:hint="cs"/>
                <w:sz w:val="24"/>
                <w:szCs w:val="24"/>
                <w:rtl/>
              </w:rPr>
              <w:t>הנכה קיבל לידיו את החזקה ברכב הרפואי או בדירה, לפי העיין, או שזכאי היה לקבלה;</w:t>
            </w:r>
          </w:p>
        </w:tc>
      </w:tr>
      <w:tr w:rsidR="008120FD" w14:paraId="69EA85C3" w14:textId="77777777" w:rsidTr="00D0682F">
        <w:trPr>
          <w:cantSplit/>
        </w:trPr>
        <w:tc>
          <w:tcPr>
            <w:tcW w:w="1356" w:type="dxa"/>
          </w:tcPr>
          <w:p w14:paraId="664D6733" w14:textId="77777777" w:rsidR="008120FD" w:rsidRDefault="008120FD">
            <w:pPr>
              <w:pStyle w:val="TableSideHeading"/>
              <w:spacing w:line="240" w:lineRule="auto"/>
              <w:rPr>
                <w:sz w:val="24"/>
                <w:szCs w:val="24"/>
              </w:rPr>
            </w:pPr>
          </w:p>
        </w:tc>
        <w:tc>
          <w:tcPr>
            <w:tcW w:w="625" w:type="dxa"/>
          </w:tcPr>
          <w:p w14:paraId="427D03AB" w14:textId="77777777" w:rsidR="008120FD" w:rsidRDefault="008120FD">
            <w:pPr>
              <w:pStyle w:val="TableText"/>
              <w:spacing w:line="240" w:lineRule="auto"/>
              <w:rPr>
                <w:sz w:val="24"/>
                <w:szCs w:val="24"/>
                <w:rtl/>
              </w:rPr>
            </w:pPr>
          </w:p>
        </w:tc>
        <w:tc>
          <w:tcPr>
            <w:tcW w:w="5534" w:type="dxa"/>
          </w:tcPr>
          <w:p w14:paraId="51028D10" w14:textId="67DD5B8A" w:rsidR="008120FD" w:rsidRDefault="008120FD" w:rsidP="008120FD">
            <w:pPr>
              <w:pStyle w:val="TableBlock"/>
              <w:numPr>
                <w:ilvl w:val="0"/>
                <w:numId w:val="7"/>
              </w:numPr>
              <w:spacing w:line="240" w:lineRule="auto"/>
              <w:rPr>
                <w:sz w:val="24"/>
                <w:szCs w:val="24"/>
                <w:rtl/>
              </w:rPr>
            </w:pPr>
            <w:r>
              <w:rPr>
                <w:rFonts w:hint="cs"/>
                <w:sz w:val="24"/>
                <w:szCs w:val="24"/>
                <w:rtl/>
              </w:rPr>
              <w:t>הנכה השלים את התשלום עבורו ניתן הסיוע.</w:t>
            </w:r>
          </w:p>
        </w:tc>
      </w:tr>
    </w:tbl>
    <w:p w14:paraId="4D950F60" w14:textId="77777777" w:rsidR="00706E7C" w:rsidRDefault="00706E7C" w:rsidP="008120FD">
      <w:pPr>
        <w:rPr>
          <w:rtl/>
          <w:lang w:eastAsia="he-IL"/>
        </w:rPr>
      </w:pPr>
    </w:p>
    <w:p w14:paraId="7F75D484" w14:textId="30D1AD78" w:rsidR="00706E7C" w:rsidRDefault="00706E7C" w:rsidP="00706E7C">
      <w:pPr>
        <w:rPr>
          <w:rtl/>
          <w:lang w:eastAsia="he-IL"/>
        </w:rPr>
      </w:pPr>
      <w:bookmarkStart w:id="430" w:name="_ETM_Q1_894147"/>
      <w:bookmarkStart w:id="431" w:name="_ETM_Q1_894186"/>
      <w:bookmarkEnd w:id="430"/>
      <w:bookmarkEnd w:id="431"/>
      <w:r>
        <w:rPr>
          <w:rFonts w:hint="cs"/>
          <w:rtl/>
          <w:lang w:eastAsia="he-IL"/>
        </w:rPr>
        <w:t xml:space="preserve">אז בואו </w:t>
      </w:r>
      <w:bookmarkStart w:id="432" w:name="_ETM_Q1_895038"/>
      <w:bookmarkEnd w:id="432"/>
      <w:r>
        <w:rPr>
          <w:rFonts w:hint="cs"/>
          <w:rtl/>
          <w:lang w:eastAsia="he-IL"/>
        </w:rPr>
        <w:t xml:space="preserve">גם תסבירו מה זה אומר וגם אולי תיתנו דוגמה </w:t>
      </w:r>
      <w:bookmarkStart w:id="433" w:name="_ETM_Q1_899076"/>
      <w:bookmarkEnd w:id="433"/>
      <w:r>
        <w:rPr>
          <w:rFonts w:hint="cs"/>
          <w:rtl/>
          <w:lang w:eastAsia="he-IL"/>
        </w:rPr>
        <w:t>למה זה הטבה חד פעמית, כדי קצת לסבר את האוזן.</w:t>
      </w:r>
      <w:bookmarkStart w:id="434" w:name="_ETM_Q1_899469"/>
      <w:bookmarkEnd w:id="434"/>
      <w:r>
        <w:rPr>
          <w:rFonts w:hint="cs"/>
          <w:rtl/>
          <w:lang w:eastAsia="he-IL"/>
        </w:rPr>
        <w:t xml:space="preserve"> </w:t>
      </w:r>
    </w:p>
    <w:p w14:paraId="41AE1512" w14:textId="77777777" w:rsidR="00706E7C" w:rsidRDefault="00706E7C" w:rsidP="00706E7C">
      <w:pPr>
        <w:rPr>
          <w:rtl/>
          <w:lang w:eastAsia="he-IL"/>
        </w:rPr>
      </w:pPr>
      <w:bookmarkStart w:id="435" w:name="_ETM_Q1_901765"/>
      <w:bookmarkStart w:id="436" w:name="_ETM_Q1_901800"/>
      <w:bookmarkEnd w:id="435"/>
      <w:bookmarkEnd w:id="436"/>
    </w:p>
    <w:p w14:paraId="009ED514" w14:textId="21C31C78" w:rsidR="00706E7C" w:rsidRDefault="00706E7C" w:rsidP="00706E7C">
      <w:pPr>
        <w:pStyle w:val="af9"/>
        <w:keepNext/>
        <w:rPr>
          <w:rtl/>
          <w:lang w:eastAsia="he-IL"/>
        </w:rPr>
      </w:pPr>
      <w:bookmarkStart w:id="437" w:name="ET_guest_ערן_יוסף_54"/>
      <w:r w:rsidRPr="00706E7C">
        <w:rPr>
          <w:rStyle w:val="TagStyle"/>
          <w:rtl/>
        </w:rPr>
        <w:t xml:space="preserve"> &lt;&lt; אורח &gt;&gt; </w:t>
      </w:r>
      <w:r>
        <w:rPr>
          <w:rtl/>
          <w:lang w:eastAsia="he-IL"/>
        </w:rPr>
        <w:t>ערן יוסף:</w:t>
      </w:r>
      <w:r w:rsidRPr="00706E7C">
        <w:rPr>
          <w:rStyle w:val="TagStyle"/>
          <w:rtl/>
        </w:rPr>
        <w:t xml:space="preserve"> &lt;&lt; אורח &gt;&gt;</w:t>
      </w:r>
      <w:r w:rsidR="005C4E7B">
        <w:rPr>
          <w:rtl/>
          <w:lang w:eastAsia="he-IL"/>
        </w:rPr>
        <w:t xml:space="preserve"> </w:t>
      </w:r>
      <w:bookmarkEnd w:id="437"/>
    </w:p>
    <w:p w14:paraId="70DFA033" w14:textId="77777777" w:rsidR="00706E7C" w:rsidRDefault="00706E7C" w:rsidP="00706E7C">
      <w:pPr>
        <w:pStyle w:val="KeepWithNext"/>
        <w:rPr>
          <w:rtl/>
          <w:lang w:eastAsia="he-IL"/>
        </w:rPr>
      </w:pPr>
    </w:p>
    <w:p w14:paraId="675F6400" w14:textId="77777777" w:rsidR="00706E7C" w:rsidRDefault="00706E7C" w:rsidP="00706E7C">
      <w:pPr>
        <w:rPr>
          <w:rtl/>
          <w:lang w:eastAsia="he-IL"/>
        </w:rPr>
      </w:pPr>
      <w:bookmarkStart w:id="438" w:name="_ETM_Q1_899368"/>
      <w:bookmarkStart w:id="439" w:name="_ETM_Q1_899403"/>
      <w:bookmarkEnd w:id="438"/>
      <w:bookmarkEnd w:id="439"/>
      <w:r>
        <w:rPr>
          <w:rFonts w:hint="cs"/>
          <w:rtl/>
          <w:lang w:eastAsia="he-IL"/>
        </w:rPr>
        <w:t xml:space="preserve">הטבה חד פעמית היא הטבה שניתנת פעם בחיים. רוב </w:t>
      </w:r>
      <w:bookmarkStart w:id="440" w:name="_ETM_Q1_903351"/>
      <w:bookmarkEnd w:id="440"/>
      <w:r>
        <w:rPr>
          <w:rFonts w:hint="cs"/>
          <w:rtl/>
          <w:lang w:eastAsia="he-IL"/>
        </w:rPr>
        <w:t xml:space="preserve">הטבות הדיור הגדולות הן חד פעמיות. אני מזכיר שהחוק שבפנינו </w:t>
      </w:r>
      <w:bookmarkStart w:id="441" w:name="_ETM_Q1_913751"/>
      <w:bookmarkEnd w:id="441"/>
      <w:r>
        <w:rPr>
          <w:rFonts w:hint="cs"/>
          <w:rtl/>
          <w:lang w:eastAsia="he-IL"/>
        </w:rPr>
        <w:t xml:space="preserve">עושה כמה דברים, הוא מעגן מצב קיים, הוא מרחיב זכויות </w:t>
      </w:r>
      <w:bookmarkStart w:id="442" w:name="_ETM_Q1_919887"/>
      <w:bookmarkEnd w:id="442"/>
      <w:r>
        <w:rPr>
          <w:rFonts w:hint="cs"/>
          <w:rtl/>
          <w:lang w:eastAsia="he-IL"/>
        </w:rPr>
        <w:t xml:space="preserve">ומשפר את התנאים לקבלת ההטבות, והוא גם מגדיל את סכומי </w:t>
      </w:r>
      <w:bookmarkStart w:id="443" w:name="_ETM_Q1_924048"/>
      <w:bookmarkEnd w:id="443"/>
      <w:r>
        <w:rPr>
          <w:rFonts w:hint="cs"/>
          <w:rtl/>
          <w:lang w:eastAsia="he-IL"/>
        </w:rPr>
        <w:t xml:space="preserve">ההטבות. </w:t>
      </w:r>
    </w:p>
    <w:p w14:paraId="0C9042B5" w14:textId="77777777" w:rsidR="00706E7C" w:rsidRDefault="00706E7C" w:rsidP="00706E7C">
      <w:pPr>
        <w:rPr>
          <w:rtl/>
          <w:lang w:eastAsia="he-IL"/>
        </w:rPr>
      </w:pPr>
      <w:bookmarkStart w:id="444" w:name="_ETM_Q1_934962"/>
      <w:bookmarkStart w:id="445" w:name="_ETM_Q1_934993"/>
      <w:bookmarkEnd w:id="444"/>
      <w:bookmarkEnd w:id="445"/>
    </w:p>
    <w:p w14:paraId="55729711" w14:textId="742F029A" w:rsidR="00706E7C" w:rsidRDefault="00706E7C" w:rsidP="00706E7C">
      <w:pPr>
        <w:rPr>
          <w:rtl/>
          <w:lang w:eastAsia="he-IL"/>
        </w:rPr>
      </w:pPr>
      <w:bookmarkStart w:id="446" w:name="_ETM_Q1_935122"/>
      <w:bookmarkStart w:id="447" w:name="_ETM_Q1_935151"/>
      <w:bookmarkEnd w:id="446"/>
      <w:bookmarkEnd w:id="447"/>
      <w:r>
        <w:rPr>
          <w:rFonts w:hint="cs"/>
          <w:rtl/>
          <w:lang w:eastAsia="he-IL"/>
        </w:rPr>
        <w:t xml:space="preserve">לגבי הגדלת הסכומים התקבלה לפני כמה חודשים החלטת ממשלה </w:t>
      </w:r>
      <w:bookmarkStart w:id="448" w:name="_ETM_Q1_925345"/>
      <w:bookmarkEnd w:id="448"/>
      <w:r>
        <w:rPr>
          <w:rFonts w:hint="cs"/>
          <w:rtl/>
          <w:lang w:eastAsia="he-IL"/>
        </w:rPr>
        <w:t>שכבר הגדילה אותם למפרע עוד לפני שהחוק נכנס</w:t>
      </w:r>
      <w:bookmarkStart w:id="449" w:name="_ETM_Q1_931533"/>
      <w:bookmarkEnd w:id="449"/>
      <w:r>
        <w:rPr>
          <w:rFonts w:hint="cs"/>
          <w:rtl/>
          <w:lang w:eastAsia="he-IL"/>
        </w:rPr>
        <w:t xml:space="preserve"> לתוקף בגלל כל מיני סיבות שהיו אז, אני לא אכנס </w:t>
      </w:r>
      <w:bookmarkStart w:id="450" w:name="_ETM_Q1_932012"/>
      <w:bookmarkEnd w:id="450"/>
      <w:r>
        <w:rPr>
          <w:rFonts w:hint="cs"/>
          <w:rtl/>
          <w:lang w:eastAsia="he-IL"/>
        </w:rPr>
        <w:t xml:space="preserve">לזה. </w:t>
      </w:r>
      <w:bookmarkStart w:id="451" w:name="_ETM_Q1_932675"/>
      <w:bookmarkStart w:id="452" w:name="_ETM_Q1_932711"/>
      <w:bookmarkStart w:id="453" w:name="_ETM_Q1_932852"/>
      <w:bookmarkStart w:id="454" w:name="_ETM_Q1_932885"/>
      <w:bookmarkEnd w:id="451"/>
      <w:bookmarkEnd w:id="452"/>
      <w:bookmarkEnd w:id="453"/>
      <w:bookmarkEnd w:id="454"/>
      <w:r>
        <w:rPr>
          <w:rFonts w:hint="cs"/>
          <w:rtl/>
          <w:lang w:eastAsia="he-IL"/>
        </w:rPr>
        <w:t xml:space="preserve">מה שחשוב לנו להגיד זה שהתיקון של הסכומים לפי </w:t>
      </w:r>
      <w:bookmarkStart w:id="455" w:name="_ETM_Q1_939371"/>
      <w:bookmarkEnd w:id="455"/>
      <w:r>
        <w:rPr>
          <w:rFonts w:hint="cs"/>
          <w:rtl/>
          <w:lang w:eastAsia="he-IL"/>
        </w:rPr>
        <w:t xml:space="preserve">החוק נותן גושפנקה למה שנקבע בהחלטת הממשלה ועוד </w:t>
      </w:r>
      <w:bookmarkStart w:id="456" w:name="_ETM_Q1_943918"/>
      <w:bookmarkEnd w:id="456"/>
      <w:r>
        <w:rPr>
          <w:rFonts w:hint="cs"/>
          <w:rtl/>
          <w:lang w:eastAsia="he-IL"/>
        </w:rPr>
        <w:t xml:space="preserve">מעבר לזה. כיוון שבהחלטת הממשלה לא נקבעה הוראת מעבר ועלתה </w:t>
      </w:r>
      <w:bookmarkStart w:id="457" w:name="_ETM_Q1_947556"/>
      <w:bookmarkEnd w:id="457"/>
      <w:r>
        <w:rPr>
          <w:rFonts w:hint="cs"/>
          <w:rtl/>
          <w:lang w:eastAsia="he-IL"/>
        </w:rPr>
        <w:t xml:space="preserve">שאלה לגבי בקשות שהיו בתוקף ערב החלטת הממשלה אז אנחנו </w:t>
      </w:r>
      <w:bookmarkStart w:id="458" w:name="_ETM_Q1_947951"/>
      <w:bookmarkEnd w:id="458"/>
      <w:r>
        <w:rPr>
          <w:rFonts w:hint="cs"/>
          <w:rtl/>
          <w:lang w:eastAsia="he-IL"/>
        </w:rPr>
        <w:t xml:space="preserve">אומרים שכל בקשה שהיא תלויה ועומדת, תיכף נגיד מה זה </w:t>
      </w:r>
      <w:bookmarkStart w:id="459" w:name="_ETM_Q1_951222"/>
      <w:bookmarkEnd w:id="459"/>
      <w:r>
        <w:rPr>
          <w:rFonts w:hint="cs"/>
          <w:rtl/>
          <w:lang w:eastAsia="he-IL"/>
        </w:rPr>
        <w:t xml:space="preserve">תלויה ועומדת, ביום 1.6, שזה היום שהחלטת הממשלה </w:t>
      </w:r>
      <w:bookmarkStart w:id="460" w:name="_ETM_Q1_957583"/>
      <w:bookmarkEnd w:id="460"/>
      <w:r>
        <w:rPr>
          <w:rFonts w:hint="cs"/>
          <w:rtl/>
          <w:lang w:eastAsia="he-IL"/>
        </w:rPr>
        <w:t xml:space="preserve">נכנסה לתוקף, אנחנו רואים אותה מבחינת הסכומים לפי הדין החדש </w:t>
      </w:r>
      <w:bookmarkStart w:id="461" w:name="_ETM_Q1_962430"/>
      <w:bookmarkEnd w:id="461"/>
      <w:r>
        <w:rPr>
          <w:rFonts w:hint="cs"/>
          <w:rtl/>
          <w:lang w:eastAsia="he-IL"/>
        </w:rPr>
        <w:t xml:space="preserve">שהוא כמובן מיטיב. </w:t>
      </w:r>
      <w:bookmarkStart w:id="462" w:name="_ETM_Q1_965125"/>
      <w:bookmarkEnd w:id="462"/>
    </w:p>
    <w:p w14:paraId="3C68E67C" w14:textId="77777777" w:rsidR="00706E7C" w:rsidRDefault="00706E7C" w:rsidP="00706E7C">
      <w:pPr>
        <w:rPr>
          <w:rtl/>
          <w:lang w:eastAsia="he-IL"/>
        </w:rPr>
      </w:pPr>
      <w:bookmarkStart w:id="463" w:name="_ETM_Q1_965164"/>
      <w:bookmarkEnd w:id="463"/>
    </w:p>
    <w:p w14:paraId="199707F6" w14:textId="5BD9A425" w:rsidR="00706E7C" w:rsidRDefault="00706E7C" w:rsidP="00706E7C">
      <w:pPr>
        <w:rPr>
          <w:rtl/>
          <w:lang w:eastAsia="he-IL"/>
        </w:rPr>
      </w:pPr>
      <w:bookmarkStart w:id="464" w:name="_ETM_Q1_965318"/>
      <w:bookmarkStart w:id="465" w:name="_ETM_Q1_965352"/>
      <w:bookmarkEnd w:id="464"/>
      <w:bookmarkEnd w:id="465"/>
      <w:r>
        <w:rPr>
          <w:rFonts w:hint="cs"/>
          <w:rtl/>
          <w:lang w:eastAsia="he-IL"/>
        </w:rPr>
        <w:t xml:space="preserve">מה זה תלויה ועומדת? הלכנו על </w:t>
      </w:r>
      <w:bookmarkStart w:id="466" w:name="_ETM_Q1_966578"/>
      <w:bookmarkEnd w:id="466"/>
      <w:r>
        <w:rPr>
          <w:rFonts w:hint="cs"/>
          <w:rtl/>
          <w:lang w:eastAsia="he-IL"/>
        </w:rPr>
        <w:t xml:space="preserve">הגרסה שלהבנתנו היא הרחבה ביותר ועדיין משקפת היגיון מסוים. אני </w:t>
      </w:r>
      <w:bookmarkStart w:id="467" w:name="_ETM_Q1_971920"/>
      <w:bookmarkEnd w:id="467"/>
      <w:r>
        <w:rPr>
          <w:rFonts w:hint="cs"/>
          <w:rtl/>
          <w:lang w:eastAsia="he-IL"/>
        </w:rPr>
        <w:t xml:space="preserve">אתחיל ממי לא. אדם שב-1.6 כבר קיבל לידיו את </w:t>
      </w:r>
      <w:bookmarkStart w:id="468" w:name="_ETM_Q1_974582"/>
      <w:bookmarkEnd w:id="468"/>
      <w:r>
        <w:rPr>
          <w:rFonts w:hint="cs"/>
          <w:rtl/>
          <w:lang w:eastAsia="he-IL"/>
        </w:rPr>
        <w:t xml:space="preserve">הדירה שאותה הוא רכש או את הרכב ושילם את מלוא </w:t>
      </w:r>
      <w:bookmarkStart w:id="469" w:name="_ETM_Q1_979591"/>
      <w:bookmarkEnd w:id="469"/>
      <w:r>
        <w:rPr>
          <w:rFonts w:hint="cs"/>
          <w:rtl/>
          <w:lang w:eastAsia="he-IL"/>
        </w:rPr>
        <w:t xml:space="preserve">התמורה, מבחינתי האירוע נגמר, הבקשה שלו הסתיימה והדין החדש </w:t>
      </w:r>
      <w:bookmarkStart w:id="470" w:name="_ETM_Q1_983434"/>
      <w:bookmarkEnd w:id="470"/>
      <w:r>
        <w:rPr>
          <w:rFonts w:hint="cs"/>
          <w:rtl/>
          <w:lang w:eastAsia="he-IL"/>
        </w:rPr>
        <w:t xml:space="preserve">לא חל עליו, הוא קיבל את הסכום הישן. כיוון שזו </w:t>
      </w:r>
      <w:bookmarkStart w:id="471" w:name="_ETM_Q1_985531"/>
      <w:bookmarkEnd w:id="471"/>
      <w:r>
        <w:rPr>
          <w:rFonts w:hint="cs"/>
          <w:rtl/>
          <w:lang w:eastAsia="he-IL"/>
        </w:rPr>
        <w:t xml:space="preserve">הטבה חד פעמית הוא לא יכול לקבל תוספת. כל השאר, </w:t>
      </w:r>
      <w:bookmarkStart w:id="472" w:name="_ETM_Q1_991194"/>
      <w:bookmarkEnd w:id="472"/>
      <w:r>
        <w:rPr>
          <w:rFonts w:hint="cs"/>
          <w:rtl/>
          <w:lang w:eastAsia="he-IL"/>
        </w:rPr>
        <w:t xml:space="preserve">כל מי שהבקשה שלו תלויה ועומדת וכמובן כל מי שיגיש </w:t>
      </w:r>
      <w:bookmarkStart w:id="473" w:name="_ETM_Q1_993973"/>
      <w:bookmarkEnd w:id="473"/>
      <w:r>
        <w:rPr>
          <w:rFonts w:hint="cs"/>
          <w:rtl/>
          <w:lang w:eastAsia="he-IL"/>
        </w:rPr>
        <w:t xml:space="preserve">בקשה מכאן ואילך חל עליו הדין החדש. זאת אומרת אם </w:t>
      </w:r>
      <w:bookmarkStart w:id="474" w:name="_ETM_Q1_999251"/>
      <w:bookmarkEnd w:id="474"/>
      <w:r>
        <w:rPr>
          <w:rFonts w:hint="cs"/>
          <w:rtl/>
          <w:lang w:eastAsia="he-IL"/>
        </w:rPr>
        <w:t xml:space="preserve">הוא לא עמד באחד </w:t>
      </w:r>
      <w:r>
        <w:rPr>
          <w:rFonts w:hint="cs"/>
          <w:rtl/>
          <w:lang w:eastAsia="he-IL"/>
        </w:rPr>
        <w:lastRenderedPageBreak/>
        <w:t xml:space="preserve">מהשניים, או לא קיבל את הדירה </w:t>
      </w:r>
      <w:bookmarkStart w:id="475" w:name="_ETM_Q1_998530"/>
      <w:bookmarkEnd w:id="475"/>
      <w:r>
        <w:rPr>
          <w:rFonts w:hint="cs"/>
          <w:rtl/>
          <w:lang w:eastAsia="he-IL"/>
        </w:rPr>
        <w:t>או הרכב, הכנסנו</w:t>
      </w:r>
      <w:r w:rsidR="005C4E7B">
        <w:rPr>
          <w:rFonts w:hint="cs"/>
          <w:rtl/>
          <w:lang w:eastAsia="he-IL"/>
        </w:rPr>
        <w:t xml:space="preserve"> </w:t>
      </w:r>
      <w:r>
        <w:rPr>
          <w:rFonts w:hint="cs"/>
          <w:rtl/>
          <w:lang w:eastAsia="he-IL"/>
        </w:rPr>
        <w:t xml:space="preserve">'היה רשאי לקבלה', </w:t>
      </w:r>
      <w:bookmarkStart w:id="476" w:name="_ETM_Q1_1003195"/>
      <w:bookmarkEnd w:id="476"/>
      <w:r>
        <w:rPr>
          <w:rFonts w:hint="cs"/>
          <w:rtl/>
          <w:lang w:eastAsia="he-IL"/>
        </w:rPr>
        <w:t xml:space="preserve">כי יכול להיות מצב שטכנית הוא לא לקח </w:t>
      </w:r>
      <w:bookmarkStart w:id="477" w:name="_ETM_Q1_1004916"/>
      <w:bookmarkEnd w:id="477"/>
      <w:r>
        <w:rPr>
          <w:rFonts w:hint="cs"/>
          <w:rtl/>
          <w:lang w:eastAsia="he-IL"/>
        </w:rPr>
        <w:t xml:space="preserve">את הרכב מהיבואן, אבל כבר יכול היה לעשות את </w:t>
      </w:r>
      <w:bookmarkStart w:id="478" w:name="_ETM_Q1_1005484"/>
      <w:bookmarkEnd w:id="478"/>
      <w:r>
        <w:rPr>
          <w:rFonts w:hint="cs"/>
          <w:rtl/>
          <w:lang w:eastAsia="he-IL"/>
        </w:rPr>
        <w:t>זה לכן גם אם הוא יכ</w:t>
      </w:r>
      <w:r w:rsidR="00E74BEE">
        <w:rPr>
          <w:rFonts w:hint="cs"/>
          <w:rtl/>
          <w:lang w:eastAsia="he-IL"/>
        </w:rPr>
        <w:t>ו</w:t>
      </w:r>
      <w:r>
        <w:rPr>
          <w:rFonts w:hint="cs"/>
          <w:rtl/>
          <w:lang w:eastAsia="he-IL"/>
        </w:rPr>
        <w:t>ל</w:t>
      </w:r>
      <w:r w:rsidR="00E74BEE">
        <w:rPr>
          <w:rFonts w:hint="cs"/>
          <w:rtl/>
          <w:lang w:eastAsia="he-IL"/>
        </w:rPr>
        <w:t xml:space="preserve"> היה</w:t>
      </w:r>
      <w:r>
        <w:rPr>
          <w:rFonts w:hint="cs"/>
          <w:rtl/>
          <w:lang w:eastAsia="he-IL"/>
        </w:rPr>
        <w:t xml:space="preserve"> לקבל מבחינתנו </w:t>
      </w:r>
      <w:bookmarkStart w:id="479" w:name="_ETM_Q1_1007282"/>
      <w:bookmarkEnd w:id="479"/>
      <w:r>
        <w:rPr>
          <w:rFonts w:hint="cs"/>
          <w:rtl/>
          <w:lang w:eastAsia="he-IL"/>
        </w:rPr>
        <w:t>התנאי מתמלא וגם שילם את מלוא התמורה. שאם שני</w:t>
      </w:r>
      <w:bookmarkStart w:id="480" w:name="_ETM_Q1_1012066"/>
      <w:bookmarkEnd w:id="480"/>
      <w:r>
        <w:rPr>
          <w:rFonts w:hint="cs"/>
          <w:rtl/>
          <w:lang w:eastAsia="he-IL"/>
        </w:rPr>
        <w:t xml:space="preserve"> אלה לא מתמלאים הבקשה עדיין תלויה ועומדת ולכן הוא </w:t>
      </w:r>
      <w:bookmarkStart w:id="481" w:name="_ETM_Q1_1014353"/>
      <w:bookmarkEnd w:id="481"/>
      <w:r>
        <w:rPr>
          <w:rFonts w:hint="cs"/>
          <w:rtl/>
          <w:lang w:eastAsia="he-IL"/>
        </w:rPr>
        <w:t xml:space="preserve">יוכל לקבל את ההטבה בסכום הגבוה. </w:t>
      </w:r>
      <w:bookmarkStart w:id="482" w:name="_ETM_Q1_1020985"/>
      <w:bookmarkEnd w:id="482"/>
    </w:p>
    <w:p w14:paraId="3F443618" w14:textId="77777777" w:rsidR="00706E7C" w:rsidRDefault="00706E7C" w:rsidP="00706E7C">
      <w:pPr>
        <w:rPr>
          <w:rtl/>
          <w:lang w:eastAsia="he-IL"/>
        </w:rPr>
      </w:pPr>
      <w:bookmarkStart w:id="483" w:name="_ETM_Q1_1021042"/>
      <w:bookmarkEnd w:id="483"/>
    </w:p>
    <w:p w14:paraId="3320B35F" w14:textId="34CE1468" w:rsidR="00706E7C" w:rsidRDefault="00706E7C" w:rsidP="00706E7C">
      <w:pPr>
        <w:rPr>
          <w:rtl/>
          <w:lang w:eastAsia="he-IL"/>
        </w:rPr>
      </w:pPr>
      <w:bookmarkStart w:id="484" w:name="_ETM_Q1_1021136"/>
      <w:bookmarkStart w:id="485" w:name="_ETM_Q1_1021194"/>
      <w:bookmarkEnd w:id="484"/>
      <w:bookmarkEnd w:id="485"/>
      <w:r>
        <w:rPr>
          <w:rFonts w:hint="cs"/>
          <w:rtl/>
          <w:lang w:eastAsia="he-IL"/>
        </w:rPr>
        <w:t xml:space="preserve">אני אחדד למען </w:t>
      </w:r>
      <w:bookmarkStart w:id="486" w:name="_ETM_Q1_1022529"/>
      <w:bookmarkEnd w:id="486"/>
      <w:r>
        <w:rPr>
          <w:rFonts w:hint="cs"/>
          <w:rtl/>
          <w:lang w:eastAsia="he-IL"/>
        </w:rPr>
        <w:t xml:space="preserve">הסר ספק שגם אם הוא קיבל חלק מהסכום, כי חלק </w:t>
      </w:r>
      <w:bookmarkStart w:id="487" w:name="_ETM_Q1_1022681"/>
      <w:bookmarkEnd w:id="487"/>
      <w:r>
        <w:rPr>
          <w:rFonts w:hint="cs"/>
          <w:rtl/>
          <w:lang w:eastAsia="he-IL"/>
        </w:rPr>
        <w:t>מהסכום משול</w:t>
      </w:r>
      <w:r w:rsidR="00E74BEE">
        <w:rPr>
          <w:rFonts w:hint="cs"/>
          <w:rtl/>
          <w:lang w:eastAsia="he-IL"/>
        </w:rPr>
        <w:t>ם</w:t>
      </w:r>
      <w:r>
        <w:rPr>
          <w:rFonts w:hint="cs"/>
          <w:rtl/>
          <w:lang w:eastAsia="he-IL"/>
        </w:rPr>
        <w:t xml:space="preserve"> בשלבים, לפי לוח סילוקין כזה או אחר, </w:t>
      </w:r>
      <w:bookmarkStart w:id="488" w:name="_ETM_Q1_1027691"/>
      <w:bookmarkEnd w:id="488"/>
      <w:r>
        <w:rPr>
          <w:rFonts w:hint="cs"/>
          <w:rtl/>
          <w:lang w:eastAsia="he-IL"/>
        </w:rPr>
        <w:t xml:space="preserve">קיבל שני שליש מהסכום לפי הסכום הישן יקבל את </w:t>
      </w:r>
      <w:bookmarkStart w:id="489" w:name="_ETM_Q1_1029475"/>
      <w:bookmarkEnd w:id="489"/>
      <w:r>
        <w:rPr>
          <w:rFonts w:hint="cs"/>
          <w:rtl/>
          <w:lang w:eastAsia="he-IL"/>
        </w:rPr>
        <w:t xml:space="preserve">היתרה, הוא יקבל את התשלום האחרון </w:t>
      </w:r>
      <w:bookmarkStart w:id="490" w:name="_ETM_Q1_1037604"/>
      <w:bookmarkEnd w:id="490"/>
      <w:r>
        <w:rPr>
          <w:rFonts w:hint="cs"/>
          <w:rtl/>
          <w:lang w:eastAsia="he-IL"/>
        </w:rPr>
        <w:t xml:space="preserve">לפי ההפרש בין הסכום הגבוה לפי החוק ובין מה שהוא </w:t>
      </w:r>
      <w:bookmarkStart w:id="491" w:name="_ETM_Q1_1040643"/>
      <w:bookmarkEnd w:id="491"/>
      <w:r>
        <w:rPr>
          <w:rFonts w:hint="cs"/>
          <w:rtl/>
          <w:lang w:eastAsia="he-IL"/>
        </w:rPr>
        <w:t>כבר קיבל.</w:t>
      </w:r>
    </w:p>
    <w:p w14:paraId="033776C5" w14:textId="77777777" w:rsidR="00706E7C" w:rsidRDefault="00706E7C" w:rsidP="00706E7C">
      <w:pPr>
        <w:rPr>
          <w:rtl/>
          <w:lang w:eastAsia="he-IL"/>
        </w:rPr>
      </w:pPr>
      <w:bookmarkStart w:id="492" w:name="_ETM_Q1_1038148"/>
      <w:bookmarkStart w:id="493" w:name="_ETM_Q1_1038203"/>
      <w:bookmarkStart w:id="494" w:name="_ETM_Q1_1039004"/>
      <w:bookmarkEnd w:id="492"/>
      <w:bookmarkEnd w:id="493"/>
      <w:bookmarkEnd w:id="494"/>
    </w:p>
    <w:p w14:paraId="3E62AB3E" w14:textId="06D8D242" w:rsidR="00706E7C" w:rsidRDefault="00706E7C" w:rsidP="00706E7C">
      <w:pPr>
        <w:pStyle w:val="af6"/>
        <w:keepNext/>
        <w:rPr>
          <w:rtl/>
        </w:rPr>
      </w:pPr>
      <w:bookmarkStart w:id="495" w:name="ET_yor_4996_55"/>
      <w:r w:rsidRPr="00706E7C">
        <w:rPr>
          <w:rStyle w:val="TagStyle"/>
          <w:rtl/>
        </w:rPr>
        <w:t xml:space="preserve"> &lt;&lt; יור &gt;&gt; </w:t>
      </w:r>
      <w:r>
        <w:rPr>
          <w:rtl/>
        </w:rPr>
        <w:t>היו"ר ישראל אייכלר:</w:t>
      </w:r>
      <w:r w:rsidRPr="00706E7C">
        <w:rPr>
          <w:rStyle w:val="TagStyle"/>
          <w:rtl/>
        </w:rPr>
        <w:t xml:space="preserve"> &lt;&lt; יור &gt;&gt;</w:t>
      </w:r>
      <w:r w:rsidR="005C4E7B">
        <w:rPr>
          <w:rtl/>
        </w:rPr>
        <w:t xml:space="preserve"> </w:t>
      </w:r>
      <w:bookmarkEnd w:id="495"/>
    </w:p>
    <w:p w14:paraId="48D72E9A" w14:textId="77777777" w:rsidR="00706E7C" w:rsidRDefault="00706E7C" w:rsidP="00706E7C">
      <w:pPr>
        <w:pStyle w:val="KeepWithNext"/>
        <w:rPr>
          <w:rtl/>
          <w:lang w:eastAsia="he-IL"/>
        </w:rPr>
      </w:pPr>
    </w:p>
    <w:p w14:paraId="78BD89D6" w14:textId="7EC964B0" w:rsidR="00706E7C" w:rsidRDefault="00706E7C" w:rsidP="00706E7C">
      <w:pPr>
        <w:rPr>
          <w:rtl/>
          <w:lang w:eastAsia="he-IL"/>
        </w:rPr>
      </w:pPr>
      <w:bookmarkStart w:id="496" w:name="_ETM_Q1_1039546"/>
      <w:bookmarkEnd w:id="496"/>
      <w:r>
        <w:rPr>
          <w:rFonts w:hint="cs"/>
          <w:rtl/>
          <w:lang w:eastAsia="he-IL"/>
        </w:rPr>
        <w:t>א</w:t>
      </w:r>
      <w:bookmarkStart w:id="497" w:name="_ETM_Q1_1039596"/>
      <w:bookmarkEnd w:id="497"/>
      <w:r>
        <w:rPr>
          <w:rFonts w:hint="cs"/>
          <w:rtl/>
          <w:lang w:eastAsia="he-IL"/>
        </w:rPr>
        <w:t xml:space="preserve">ני רוצה להבין, אדם שנמצא באמצע דיון, </w:t>
      </w:r>
      <w:bookmarkStart w:id="498" w:name="_ETM_Q1_1044180"/>
      <w:bookmarkEnd w:id="498"/>
      <w:r>
        <w:rPr>
          <w:rFonts w:hint="cs"/>
          <w:rtl/>
          <w:lang w:eastAsia="he-IL"/>
        </w:rPr>
        <w:t>האם התאריך הקובע או התאריך שהוא ה</w:t>
      </w:r>
      <w:r w:rsidR="00E74BEE">
        <w:rPr>
          <w:rFonts w:hint="cs"/>
          <w:rtl/>
          <w:lang w:eastAsia="he-IL"/>
        </w:rPr>
        <w:t>גי</w:t>
      </w:r>
      <w:r>
        <w:rPr>
          <w:rFonts w:hint="cs"/>
          <w:rtl/>
          <w:lang w:eastAsia="he-IL"/>
        </w:rPr>
        <w:t xml:space="preserve">ש את </w:t>
      </w:r>
      <w:bookmarkStart w:id="499" w:name="_ETM_Q1_1047908"/>
      <w:bookmarkEnd w:id="499"/>
      <w:r>
        <w:rPr>
          <w:rFonts w:hint="cs"/>
          <w:rtl/>
          <w:lang w:eastAsia="he-IL"/>
        </w:rPr>
        <w:t xml:space="preserve">הבקשה או התאריך שהתקבלה ההחלטה? כי אני מבין שאם החוק </w:t>
      </w:r>
      <w:bookmarkStart w:id="500" w:name="_ETM_Q1_1049693"/>
      <w:bookmarkEnd w:id="500"/>
      <w:r>
        <w:rPr>
          <w:rFonts w:hint="cs"/>
          <w:rtl/>
          <w:lang w:eastAsia="he-IL"/>
        </w:rPr>
        <w:t xml:space="preserve">נכנס לתוקף ב-1 באוגוסט אז כל החלטה שאתם </w:t>
      </w:r>
      <w:bookmarkStart w:id="501" w:name="_ETM_Q1_1054492"/>
      <w:bookmarkEnd w:id="501"/>
      <w:r>
        <w:rPr>
          <w:rFonts w:hint="cs"/>
          <w:rtl/>
          <w:lang w:eastAsia="he-IL"/>
        </w:rPr>
        <w:t xml:space="preserve">תיקחו אחרי ה-1 באוגוסט, למרות שאתם דנים כבר שנתיים </w:t>
      </w:r>
      <w:bookmarkStart w:id="502" w:name="_ETM_Q1_1061244"/>
      <w:bookmarkEnd w:id="502"/>
      <w:r>
        <w:rPr>
          <w:rFonts w:hint="cs"/>
          <w:rtl/>
          <w:lang w:eastAsia="he-IL"/>
        </w:rPr>
        <w:t xml:space="preserve">בעניין הזה, אז הוא יקבל לפי החוק החדש. </w:t>
      </w:r>
      <w:bookmarkStart w:id="503" w:name="_ETM_Q1_1060783"/>
      <w:bookmarkEnd w:id="503"/>
    </w:p>
    <w:p w14:paraId="545705C4" w14:textId="77777777" w:rsidR="00706E7C" w:rsidRDefault="00706E7C" w:rsidP="00706E7C">
      <w:pPr>
        <w:rPr>
          <w:rtl/>
          <w:lang w:eastAsia="he-IL"/>
        </w:rPr>
      </w:pPr>
      <w:bookmarkStart w:id="504" w:name="_ETM_Q1_1060838"/>
      <w:bookmarkEnd w:id="504"/>
    </w:p>
    <w:p w14:paraId="7337B320" w14:textId="3BDE9169" w:rsidR="00706E7C" w:rsidRDefault="00706E7C" w:rsidP="00706E7C">
      <w:pPr>
        <w:pStyle w:val="af9"/>
        <w:keepNext/>
        <w:rPr>
          <w:rtl/>
          <w:lang w:eastAsia="he-IL"/>
        </w:rPr>
      </w:pPr>
      <w:r w:rsidRPr="00706E7C">
        <w:rPr>
          <w:rStyle w:val="TagStyle"/>
          <w:rtl/>
        </w:rPr>
        <w:t xml:space="preserve"> &lt;&lt; אורח &gt;&gt; </w:t>
      </w:r>
      <w:r>
        <w:rPr>
          <w:rtl/>
          <w:lang w:eastAsia="he-IL"/>
        </w:rPr>
        <w:t>ערן יוסף:</w:t>
      </w:r>
      <w:r w:rsidRPr="00706E7C">
        <w:rPr>
          <w:rStyle w:val="TagStyle"/>
          <w:rtl/>
        </w:rPr>
        <w:t xml:space="preserve"> &lt;&lt; אורח &gt;&gt;</w:t>
      </w:r>
      <w:r w:rsidR="005C4E7B">
        <w:rPr>
          <w:rtl/>
          <w:lang w:eastAsia="he-IL"/>
        </w:rPr>
        <w:t xml:space="preserve"> </w:t>
      </w:r>
    </w:p>
    <w:p w14:paraId="21D2FA0F" w14:textId="77777777" w:rsidR="00706E7C" w:rsidRDefault="00706E7C" w:rsidP="00706E7C">
      <w:pPr>
        <w:pStyle w:val="KeepWithNext"/>
        <w:rPr>
          <w:rtl/>
          <w:lang w:eastAsia="he-IL"/>
        </w:rPr>
      </w:pPr>
    </w:p>
    <w:p w14:paraId="5B1E068B" w14:textId="47D5A150" w:rsidR="00706E7C" w:rsidRDefault="00706E7C" w:rsidP="00706E7C">
      <w:pPr>
        <w:rPr>
          <w:rtl/>
          <w:lang w:eastAsia="he-IL"/>
        </w:rPr>
      </w:pPr>
      <w:bookmarkStart w:id="505" w:name="_ETM_Q1_1062382"/>
      <w:bookmarkStart w:id="506" w:name="_ETM_Q1_1062431"/>
      <w:bookmarkEnd w:id="505"/>
      <w:bookmarkEnd w:id="506"/>
      <w:r>
        <w:rPr>
          <w:rFonts w:hint="cs"/>
          <w:rtl/>
          <w:lang w:eastAsia="he-IL"/>
        </w:rPr>
        <w:t xml:space="preserve">לא מדויק. </w:t>
      </w:r>
      <w:bookmarkStart w:id="507" w:name="_ETM_Q1_1063702"/>
      <w:bookmarkEnd w:id="507"/>
      <w:r>
        <w:rPr>
          <w:rFonts w:hint="cs"/>
          <w:rtl/>
          <w:lang w:eastAsia="he-IL"/>
        </w:rPr>
        <w:t>אני מחדד</w:t>
      </w:r>
      <w:r w:rsidR="005C4E7B">
        <w:rPr>
          <w:rFonts w:hint="cs"/>
          <w:rtl/>
          <w:lang w:eastAsia="he-IL"/>
        </w:rPr>
        <w:t xml:space="preserve"> </w:t>
      </w:r>
      <w:r>
        <w:rPr>
          <w:rFonts w:hint="cs"/>
          <w:rtl/>
          <w:lang w:eastAsia="he-IL"/>
        </w:rPr>
        <w:t xml:space="preserve">עוד פעם. ברירת המחדל, אנחנו מסתכלים על </w:t>
      </w:r>
      <w:bookmarkStart w:id="508" w:name="_ETM_Q1_1065312"/>
      <w:bookmarkEnd w:id="508"/>
      <w:r>
        <w:rPr>
          <w:rFonts w:hint="cs"/>
          <w:rtl/>
          <w:lang w:eastAsia="he-IL"/>
        </w:rPr>
        <w:t>מועד הגשת הבקשה. החריג הוא לגבי סכומים בלבד, לגבי הסכומים</w:t>
      </w:r>
      <w:bookmarkStart w:id="509" w:name="_ETM_Q1_1074678"/>
      <w:bookmarkEnd w:id="509"/>
      <w:r>
        <w:rPr>
          <w:rFonts w:hint="cs"/>
          <w:rtl/>
          <w:lang w:eastAsia="he-IL"/>
        </w:rPr>
        <w:t xml:space="preserve"> של ההטבות, מה שאמרתי, על בקשות שהיו בתוקף</w:t>
      </w:r>
      <w:r w:rsidR="00B5161D">
        <w:rPr>
          <w:rFonts w:hint="cs"/>
          <w:rtl/>
          <w:lang w:eastAsia="he-IL"/>
        </w:rPr>
        <w:t xml:space="preserve">, </w:t>
      </w:r>
      <w:bookmarkStart w:id="510" w:name="_ETM_Q1_1078428"/>
      <w:bookmarkEnd w:id="510"/>
      <w:r w:rsidR="00B5161D">
        <w:rPr>
          <w:rFonts w:hint="cs"/>
          <w:rtl/>
          <w:lang w:eastAsia="he-IL"/>
        </w:rPr>
        <w:t>היו על השולחן ב-1.6.</w:t>
      </w:r>
      <w:r w:rsidR="00AC2B03">
        <w:rPr>
          <w:rFonts w:hint="cs"/>
          <w:rtl/>
          <w:lang w:eastAsia="he-IL"/>
        </w:rPr>
        <w:t xml:space="preserve"> </w:t>
      </w:r>
    </w:p>
    <w:p w14:paraId="5CAF7A68" w14:textId="77777777" w:rsidR="00AC2B03" w:rsidRDefault="00AC2B03" w:rsidP="00706E7C">
      <w:pPr>
        <w:rPr>
          <w:rtl/>
          <w:lang w:eastAsia="he-IL"/>
        </w:rPr>
      </w:pPr>
      <w:bookmarkStart w:id="511" w:name="_ETM_Q1_1082243"/>
      <w:bookmarkStart w:id="512" w:name="_ETM_Q1_1082282"/>
      <w:bookmarkStart w:id="513" w:name="_ETM_Q1_1077495"/>
      <w:bookmarkEnd w:id="511"/>
      <w:bookmarkEnd w:id="512"/>
      <w:bookmarkEnd w:id="513"/>
    </w:p>
    <w:p w14:paraId="0752B0D9" w14:textId="333ABDD5" w:rsidR="00AC2B03" w:rsidRDefault="00AC2B03" w:rsidP="00AC2B03">
      <w:pPr>
        <w:pStyle w:val="a4"/>
        <w:keepNext/>
        <w:rPr>
          <w:rtl/>
        </w:rPr>
      </w:pPr>
      <w:bookmarkStart w:id="514" w:name="ET_speaker_קריאה_51"/>
      <w:r w:rsidRPr="00AC2B03">
        <w:rPr>
          <w:rStyle w:val="TagStyle"/>
          <w:rtl/>
        </w:rPr>
        <w:t xml:space="preserve"> &lt;&lt; דובר &gt;&gt; </w:t>
      </w:r>
      <w:r>
        <w:rPr>
          <w:rtl/>
        </w:rPr>
        <w:t>קריאה:</w:t>
      </w:r>
      <w:r w:rsidRPr="00AC2B03">
        <w:rPr>
          <w:rStyle w:val="TagStyle"/>
          <w:rtl/>
        </w:rPr>
        <w:t xml:space="preserve"> &lt;&lt; דובר &gt;&gt;</w:t>
      </w:r>
      <w:r w:rsidR="005C4E7B">
        <w:rPr>
          <w:rtl/>
        </w:rPr>
        <w:t xml:space="preserve"> </w:t>
      </w:r>
      <w:bookmarkEnd w:id="514"/>
    </w:p>
    <w:p w14:paraId="3032C849" w14:textId="77777777" w:rsidR="00AC2B03" w:rsidRDefault="00AC2B03" w:rsidP="00AC2B03">
      <w:pPr>
        <w:pStyle w:val="KeepWithNext"/>
        <w:rPr>
          <w:rtl/>
          <w:lang w:eastAsia="he-IL"/>
        </w:rPr>
      </w:pPr>
    </w:p>
    <w:p w14:paraId="4CA859D3" w14:textId="54EF80EC" w:rsidR="00AC2B03" w:rsidRDefault="00AC2B03" w:rsidP="00AC2B03">
      <w:pPr>
        <w:rPr>
          <w:rtl/>
          <w:lang w:eastAsia="he-IL"/>
        </w:rPr>
      </w:pPr>
      <w:bookmarkStart w:id="515" w:name="_ETM_Q1_1078513"/>
      <w:bookmarkStart w:id="516" w:name="_ETM_Q1_1078543"/>
      <w:bookmarkEnd w:id="515"/>
      <w:bookmarkEnd w:id="516"/>
      <w:r>
        <w:rPr>
          <w:rFonts w:hint="cs"/>
          <w:rtl/>
          <w:lang w:eastAsia="he-IL"/>
        </w:rPr>
        <w:t xml:space="preserve">ב-1.6 השנה? </w:t>
      </w:r>
    </w:p>
    <w:p w14:paraId="1C754FBF" w14:textId="77777777" w:rsidR="00AC2B03" w:rsidRDefault="00AC2B03" w:rsidP="00AC2B03">
      <w:pPr>
        <w:rPr>
          <w:rtl/>
          <w:lang w:eastAsia="he-IL"/>
        </w:rPr>
      </w:pPr>
      <w:bookmarkStart w:id="517" w:name="_ETM_Q1_1081839"/>
      <w:bookmarkStart w:id="518" w:name="_ETM_Q1_1081868"/>
      <w:bookmarkStart w:id="519" w:name="_ETM_Q1_1083399"/>
      <w:bookmarkEnd w:id="517"/>
      <w:bookmarkEnd w:id="518"/>
      <w:bookmarkEnd w:id="519"/>
    </w:p>
    <w:p w14:paraId="0484EA84" w14:textId="70AB5FBE" w:rsidR="00AC2B03" w:rsidRDefault="00AC2B03" w:rsidP="00AC2B03">
      <w:pPr>
        <w:pStyle w:val="af9"/>
        <w:keepNext/>
        <w:rPr>
          <w:rtl/>
          <w:lang w:eastAsia="he-IL"/>
        </w:rPr>
      </w:pPr>
      <w:bookmarkStart w:id="520" w:name="ET_guest_ערן_יוסף_52"/>
      <w:r w:rsidRPr="00AC2B03">
        <w:rPr>
          <w:rStyle w:val="TagStyle"/>
          <w:rtl/>
        </w:rPr>
        <w:t xml:space="preserve"> &lt;&lt; אורח &gt;&gt; </w:t>
      </w:r>
      <w:r>
        <w:rPr>
          <w:rtl/>
          <w:lang w:eastAsia="he-IL"/>
        </w:rPr>
        <w:t>ערן יוסף:</w:t>
      </w:r>
      <w:r w:rsidRPr="00AC2B03">
        <w:rPr>
          <w:rStyle w:val="TagStyle"/>
          <w:rtl/>
        </w:rPr>
        <w:t xml:space="preserve"> &lt;&lt; אורח &gt;&gt;</w:t>
      </w:r>
      <w:r w:rsidR="005C4E7B">
        <w:rPr>
          <w:rtl/>
          <w:lang w:eastAsia="he-IL"/>
        </w:rPr>
        <w:t xml:space="preserve"> </w:t>
      </w:r>
      <w:bookmarkEnd w:id="520"/>
    </w:p>
    <w:p w14:paraId="738DDC56" w14:textId="77777777" w:rsidR="00AC2B03" w:rsidRDefault="00AC2B03" w:rsidP="00AC2B03">
      <w:pPr>
        <w:pStyle w:val="KeepWithNext"/>
        <w:rPr>
          <w:rtl/>
          <w:lang w:eastAsia="he-IL"/>
        </w:rPr>
      </w:pPr>
    </w:p>
    <w:p w14:paraId="1AC49C98" w14:textId="4F677275" w:rsidR="00AC2B03" w:rsidRDefault="00AC2B03" w:rsidP="00AC2B03">
      <w:pPr>
        <w:rPr>
          <w:rtl/>
          <w:lang w:eastAsia="he-IL"/>
        </w:rPr>
      </w:pPr>
      <w:bookmarkStart w:id="521" w:name="_ETM_Q1_1083779"/>
      <w:bookmarkStart w:id="522" w:name="_ETM_Q1_1083807"/>
      <w:bookmarkEnd w:id="521"/>
      <w:bookmarkEnd w:id="522"/>
      <w:r>
        <w:rPr>
          <w:rFonts w:hint="cs"/>
          <w:rtl/>
          <w:lang w:eastAsia="he-IL"/>
        </w:rPr>
        <w:t>כן.</w:t>
      </w:r>
    </w:p>
    <w:p w14:paraId="1EEB7C9B" w14:textId="77777777" w:rsidR="00AC2B03" w:rsidRDefault="00AC2B03" w:rsidP="00AC2B03">
      <w:pPr>
        <w:rPr>
          <w:rtl/>
          <w:lang w:eastAsia="he-IL"/>
        </w:rPr>
      </w:pPr>
      <w:bookmarkStart w:id="523" w:name="_ETM_Q1_1081432"/>
      <w:bookmarkStart w:id="524" w:name="_ETM_Q1_1081460"/>
      <w:bookmarkStart w:id="525" w:name="_ETM_Q1_1082512"/>
      <w:bookmarkEnd w:id="523"/>
      <w:bookmarkEnd w:id="524"/>
      <w:bookmarkEnd w:id="525"/>
    </w:p>
    <w:p w14:paraId="728FE45A" w14:textId="3B8BF4BF" w:rsidR="00AC2B03" w:rsidRDefault="00AC2B03" w:rsidP="00AC2B03">
      <w:pPr>
        <w:pStyle w:val="a4"/>
        <w:keepNext/>
        <w:rPr>
          <w:rtl/>
        </w:rPr>
      </w:pPr>
      <w:bookmarkStart w:id="526" w:name="ET_speaker_קריאה_54"/>
      <w:r w:rsidRPr="00AC2B03">
        <w:rPr>
          <w:rStyle w:val="TagStyle"/>
          <w:rtl/>
        </w:rPr>
        <w:t xml:space="preserve"> &lt;&lt; דובר &gt;&gt; </w:t>
      </w:r>
      <w:r>
        <w:rPr>
          <w:rtl/>
        </w:rPr>
        <w:t>קריאה:</w:t>
      </w:r>
      <w:r w:rsidRPr="00AC2B03">
        <w:rPr>
          <w:rStyle w:val="TagStyle"/>
          <w:rtl/>
        </w:rPr>
        <w:t xml:space="preserve"> &lt;&lt; דובר &gt;&gt;</w:t>
      </w:r>
      <w:r w:rsidR="005C4E7B">
        <w:rPr>
          <w:rtl/>
        </w:rPr>
        <w:t xml:space="preserve"> </w:t>
      </w:r>
      <w:bookmarkEnd w:id="526"/>
    </w:p>
    <w:p w14:paraId="47B6748A" w14:textId="77777777" w:rsidR="00AC2B03" w:rsidRDefault="00AC2B03" w:rsidP="00AC2B03">
      <w:pPr>
        <w:pStyle w:val="KeepWithNext"/>
        <w:rPr>
          <w:rtl/>
          <w:lang w:eastAsia="he-IL"/>
        </w:rPr>
      </w:pPr>
    </w:p>
    <w:p w14:paraId="0B7C6F31" w14:textId="24D4076A" w:rsidR="00AC2B03" w:rsidRPr="00AC2B03" w:rsidRDefault="00AC2B03" w:rsidP="00AC2B03">
      <w:pPr>
        <w:rPr>
          <w:rtl/>
          <w:lang w:eastAsia="he-IL"/>
        </w:rPr>
      </w:pPr>
      <w:bookmarkStart w:id="527" w:name="_ETM_Q1_1082838"/>
      <w:bookmarkStart w:id="528" w:name="_ETM_Q1_1082865"/>
      <w:bookmarkEnd w:id="527"/>
      <w:bookmarkEnd w:id="528"/>
      <w:r>
        <w:rPr>
          <w:rFonts w:hint="cs"/>
          <w:rtl/>
          <w:lang w:eastAsia="he-IL"/>
        </w:rPr>
        <w:t xml:space="preserve">למה </w:t>
      </w:r>
      <w:bookmarkStart w:id="529" w:name="_ETM_Q1_1081300"/>
      <w:bookmarkEnd w:id="529"/>
      <w:r>
        <w:rPr>
          <w:rFonts w:hint="cs"/>
          <w:rtl/>
          <w:lang w:eastAsia="he-IL"/>
        </w:rPr>
        <w:t>פנו ב-2021 - - -</w:t>
      </w:r>
    </w:p>
    <w:p w14:paraId="0EDBEE2A" w14:textId="77777777" w:rsidR="00AC2B03" w:rsidRDefault="00AC2B03" w:rsidP="00AC2B03">
      <w:pPr>
        <w:rPr>
          <w:rtl/>
          <w:lang w:eastAsia="he-IL"/>
        </w:rPr>
      </w:pPr>
      <w:bookmarkStart w:id="530" w:name="_ETM_Q1_1085072"/>
      <w:bookmarkStart w:id="531" w:name="_ETM_Q1_1085102"/>
      <w:bookmarkStart w:id="532" w:name="_ETM_Q1_1086080"/>
      <w:bookmarkEnd w:id="530"/>
      <w:bookmarkEnd w:id="531"/>
      <w:bookmarkEnd w:id="532"/>
    </w:p>
    <w:p w14:paraId="5CDC90D7" w14:textId="48F40CFA" w:rsidR="00AC2B03" w:rsidRDefault="00AC2B03" w:rsidP="00AC2B03">
      <w:pPr>
        <w:pStyle w:val="af9"/>
        <w:keepNext/>
        <w:rPr>
          <w:rtl/>
          <w:lang w:eastAsia="he-IL"/>
        </w:rPr>
      </w:pPr>
      <w:bookmarkStart w:id="533" w:name="ET_guest_ערן_יוסף_53"/>
      <w:r w:rsidRPr="00AC2B03">
        <w:rPr>
          <w:rStyle w:val="TagStyle"/>
          <w:rtl/>
        </w:rPr>
        <w:t xml:space="preserve"> &lt;&lt; אורח &gt;&gt; </w:t>
      </w:r>
      <w:r>
        <w:rPr>
          <w:rtl/>
          <w:lang w:eastAsia="he-IL"/>
        </w:rPr>
        <w:t>ערן יוסף:</w:t>
      </w:r>
      <w:r w:rsidRPr="00AC2B03">
        <w:rPr>
          <w:rStyle w:val="TagStyle"/>
          <w:rtl/>
        </w:rPr>
        <w:t xml:space="preserve"> &lt;&lt; אורח &gt;&gt;</w:t>
      </w:r>
      <w:r w:rsidR="005C4E7B">
        <w:rPr>
          <w:rtl/>
          <w:lang w:eastAsia="he-IL"/>
        </w:rPr>
        <w:t xml:space="preserve"> </w:t>
      </w:r>
      <w:bookmarkEnd w:id="533"/>
    </w:p>
    <w:p w14:paraId="3C5CA451" w14:textId="77777777" w:rsidR="00AC2B03" w:rsidRDefault="00AC2B03" w:rsidP="00AC2B03">
      <w:pPr>
        <w:pStyle w:val="KeepWithNext"/>
        <w:rPr>
          <w:rtl/>
          <w:lang w:eastAsia="he-IL"/>
        </w:rPr>
      </w:pPr>
    </w:p>
    <w:p w14:paraId="5FD8D94A" w14:textId="6C5546FE" w:rsidR="00AC2B03" w:rsidRDefault="00AC2B03" w:rsidP="00AC2B03">
      <w:pPr>
        <w:rPr>
          <w:rtl/>
          <w:lang w:eastAsia="he-IL"/>
        </w:rPr>
      </w:pPr>
      <w:bookmarkStart w:id="534" w:name="_ETM_Q1_1086395"/>
      <w:bookmarkStart w:id="535" w:name="_ETM_Q1_1086424"/>
      <w:bookmarkEnd w:id="534"/>
      <w:bookmarkEnd w:id="535"/>
      <w:r>
        <w:rPr>
          <w:rFonts w:hint="cs"/>
          <w:rtl/>
          <w:lang w:eastAsia="he-IL"/>
        </w:rPr>
        <w:t xml:space="preserve">זה הסיכום שדובר עליו, ללכת על </w:t>
      </w:r>
      <w:bookmarkStart w:id="536" w:name="_ETM_Q1_1088605"/>
      <w:bookmarkEnd w:id="536"/>
      <w:r>
        <w:rPr>
          <w:rFonts w:hint="cs"/>
          <w:rtl/>
          <w:lang w:eastAsia="he-IL"/>
        </w:rPr>
        <w:t>ה-1.6, זו החלטת הממשלה.</w:t>
      </w:r>
    </w:p>
    <w:p w14:paraId="15F63FD8" w14:textId="77777777" w:rsidR="00AC2B03" w:rsidRDefault="00AC2B03" w:rsidP="00AC2B03">
      <w:pPr>
        <w:rPr>
          <w:rtl/>
          <w:lang w:eastAsia="he-IL"/>
        </w:rPr>
      </w:pPr>
      <w:bookmarkStart w:id="537" w:name="_ETM_Q1_1088973"/>
      <w:bookmarkStart w:id="538" w:name="_ETM_Q1_1089003"/>
      <w:bookmarkStart w:id="539" w:name="_ETM_Q1_1085057"/>
      <w:bookmarkEnd w:id="537"/>
      <w:bookmarkEnd w:id="538"/>
      <w:bookmarkEnd w:id="539"/>
    </w:p>
    <w:p w14:paraId="3B3AC82F" w14:textId="3420FA07" w:rsidR="00AC2B03" w:rsidRDefault="00AC2B03" w:rsidP="00AC2B03">
      <w:pPr>
        <w:pStyle w:val="a4"/>
        <w:keepNext/>
        <w:rPr>
          <w:rtl/>
        </w:rPr>
      </w:pPr>
      <w:bookmarkStart w:id="540" w:name="ET_speaker_קריאה_55"/>
      <w:r w:rsidRPr="00AC2B03">
        <w:rPr>
          <w:rStyle w:val="TagStyle"/>
          <w:rtl/>
        </w:rPr>
        <w:t xml:space="preserve"> &lt;&lt; דובר &gt;&gt; </w:t>
      </w:r>
      <w:r>
        <w:rPr>
          <w:rtl/>
        </w:rPr>
        <w:t>קריאה:</w:t>
      </w:r>
      <w:r w:rsidRPr="00AC2B03">
        <w:rPr>
          <w:rStyle w:val="TagStyle"/>
          <w:rtl/>
        </w:rPr>
        <w:t xml:space="preserve"> &lt;&lt; דובר &gt;&gt;</w:t>
      </w:r>
      <w:r w:rsidR="005C4E7B">
        <w:rPr>
          <w:rtl/>
        </w:rPr>
        <w:t xml:space="preserve"> </w:t>
      </w:r>
      <w:bookmarkEnd w:id="540"/>
    </w:p>
    <w:p w14:paraId="27F266D2" w14:textId="77777777" w:rsidR="00AC2B03" w:rsidRDefault="00AC2B03" w:rsidP="00AC2B03">
      <w:pPr>
        <w:pStyle w:val="KeepWithNext"/>
        <w:rPr>
          <w:rtl/>
          <w:lang w:eastAsia="he-IL"/>
        </w:rPr>
      </w:pPr>
    </w:p>
    <w:p w14:paraId="2C9B397B" w14:textId="023711A7" w:rsidR="00AC2B03" w:rsidRDefault="00AC2B03" w:rsidP="00AC2B03">
      <w:pPr>
        <w:rPr>
          <w:rtl/>
          <w:lang w:eastAsia="he-IL"/>
        </w:rPr>
      </w:pPr>
      <w:bookmarkStart w:id="541" w:name="_ETM_Q1_1085384"/>
      <w:bookmarkStart w:id="542" w:name="_ETM_Q1_1085421"/>
      <w:bookmarkEnd w:id="541"/>
      <w:bookmarkEnd w:id="542"/>
      <w:r>
        <w:rPr>
          <w:rFonts w:hint="cs"/>
          <w:rtl/>
          <w:lang w:eastAsia="he-IL"/>
        </w:rPr>
        <w:t xml:space="preserve">למה לפלג בין האנשים האלה? </w:t>
      </w:r>
    </w:p>
    <w:p w14:paraId="329D67B0" w14:textId="77777777" w:rsidR="00AC2B03" w:rsidRDefault="00AC2B03" w:rsidP="00AC2B03">
      <w:pPr>
        <w:rPr>
          <w:rtl/>
          <w:lang w:eastAsia="he-IL"/>
        </w:rPr>
      </w:pPr>
      <w:bookmarkStart w:id="543" w:name="_ETM_Q1_1089623"/>
      <w:bookmarkStart w:id="544" w:name="_ETM_Q1_1089653"/>
      <w:bookmarkStart w:id="545" w:name="_ETM_Q1_1091295"/>
      <w:bookmarkEnd w:id="543"/>
      <w:bookmarkEnd w:id="544"/>
      <w:bookmarkEnd w:id="545"/>
    </w:p>
    <w:p w14:paraId="120C0B4F" w14:textId="1FB183B6" w:rsidR="00AC2B03" w:rsidRDefault="00AC2B03" w:rsidP="00AC2B03">
      <w:pPr>
        <w:pStyle w:val="af9"/>
        <w:keepNext/>
        <w:rPr>
          <w:rtl/>
          <w:lang w:eastAsia="he-IL"/>
        </w:rPr>
      </w:pPr>
      <w:bookmarkStart w:id="546" w:name="ET_guest_ערן_יוסף_56"/>
      <w:r w:rsidRPr="00AC2B03">
        <w:rPr>
          <w:rStyle w:val="TagStyle"/>
          <w:rtl/>
        </w:rPr>
        <w:t xml:space="preserve"> &lt;&lt; אורח &gt;&gt; </w:t>
      </w:r>
      <w:r>
        <w:rPr>
          <w:rtl/>
          <w:lang w:eastAsia="he-IL"/>
        </w:rPr>
        <w:t>ערן יוסף:</w:t>
      </w:r>
      <w:r w:rsidRPr="00AC2B03">
        <w:rPr>
          <w:rStyle w:val="TagStyle"/>
          <w:rtl/>
        </w:rPr>
        <w:t xml:space="preserve"> &lt;&lt; אורח &gt;&gt;</w:t>
      </w:r>
      <w:r w:rsidR="005C4E7B">
        <w:rPr>
          <w:rtl/>
          <w:lang w:eastAsia="he-IL"/>
        </w:rPr>
        <w:t xml:space="preserve"> </w:t>
      </w:r>
      <w:bookmarkEnd w:id="546"/>
    </w:p>
    <w:p w14:paraId="3A9BD6D7" w14:textId="77777777" w:rsidR="00AC2B03" w:rsidRDefault="00AC2B03" w:rsidP="00AC2B03">
      <w:pPr>
        <w:pStyle w:val="KeepWithNext"/>
        <w:rPr>
          <w:rtl/>
          <w:lang w:eastAsia="he-IL"/>
        </w:rPr>
      </w:pPr>
    </w:p>
    <w:p w14:paraId="5FD09802" w14:textId="61D768B4" w:rsidR="00AC2B03" w:rsidRDefault="00AC2B03" w:rsidP="00AC2B03">
      <w:pPr>
        <w:rPr>
          <w:rtl/>
          <w:lang w:eastAsia="he-IL"/>
        </w:rPr>
      </w:pPr>
      <w:bookmarkStart w:id="547" w:name="_ETM_Q1_1091624"/>
      <w:bookmarkStart w:id="548" w:name="_ETM_Q1_1091660"/>
      <w:bookmarkEnd w:id="547"/>
      <w:bookmarkEnd w:id="548"/>
      <w:r>
        <w:rPr>
          <w:rFonts w:hint="cs"/>
          <w:rtl/>
          <w:lang w:eastAsia="he-IL"/>
        </w:rPr>
        <w:t xml:space="preserve">אני </w:t>
      </w:r>
      <w:bookmarkStart w:id="549" w:name="_ETM_Q1_1092095"/>
      <w:bookmarkEnd w:id="549"/>
      <w:r>
        <w:rPr>
          <w:rFonts w:hint="cs"/>
          <w:rtl/>
          <w:lang w:eastAsia="he-IL"/>
        </w:rPr>
        <w:t xml:space="preserve">לא מפלג, אני מביא לידי ביטוי את החלטת הממשלה </w:t>
      </w:r>
      <w:bookmarkStart w:id="550" w:name="_ETM_Q1_1094123"/>
      <w:bookmarkEnd w:id="550"/>
      <w:r>
        <w:rPr>
          <w:rFonts w:hint="cs"/>
          <w:rtl/>
          <w:lang w:eastAsia="he-IL"/>
        </w:rPr>
        <w:t>בפרשנות הכי רחבה שיכולה להיות.</w:t>
      </w:r>
    </w:p>
    <w:p w14:paraId="12BF33C1" w14:textId="77777777" w:rsidR="00AC2B03" w:rsidRDefault="00AC2B03" w:rsidP="00AC2B03">
      <w:pPr>
        <w:rPr>
          <w:rtl/>
          <w:lang w:eastAsia="he-IL"/>
        </w:rPr>
      </w:pPr>
      <w:bookmarkStart w:id="551" w:name="_ETM_Q1_1096114"/>
      <w:bookmarkStart w:id="552" w:name="_ETM_Q1_1096145"/>
      <w:bookmarkStart w:id="553" w:name="_ETM_Q1_1097266"/>
      <w:bookmarkEnd w:id="551"/>
      <w:bookmarkEnd w:id="552"/>
      <w:bookmarkEnd w:id="553"/>
    </w:p>
    <w:p w14:paraId="136EAE5E" w14:textId="37450FEF" w:rsidR="00AC2B03" w:rsidRDefault="00AC2B03" w:rsidP="00AC2B03">
      <w:pPr>
        <w:pStyle w:val="a4"/>
        <w:keepNext/>
        <w:rPr>
          <w:rtl/>
        </w:rPr>
      </w:pPr>
      <w:bookmarkStart w:id="554" w:name="ET_speaker_קריאה_57"/>
      <w:r w:rsidRPr="00AC2B03">
        <w:rPr>
          <w:rStyle w:val="TagStyle"/>
          <w:rtl/>
        </w:rPr>
        <w:t xml:space="preserve"> &lt;&lt; דובר &gt;&gt; </w:t>
      </w:r>
      <w:r>
        <w:rPr>
          <w:rtl/>
        </w:rPr>
        <w:t>קריאה:</w:t>
      </w:r>
      <w:r w:rsidRPr="00AC2B03">
        <w:rPr>
          <w:rStyle w:val="TagStyle"/>
          <w:rtl/>
        </w:rPr>
        <w:t xml:space="preserve"> &lt;&lt; דובר &gt;&gt;</w:t>
      </w:r>
      <w:r w:rsidR="005C4E7B">
        <w:rPr>
          <w:rtl/>
        </w:rPr>
        <w:t xml:space="preserve"> </w:t>
      </w:r>
      <w:bookmarkEnd w:id="554"/>
    </w:p>
    <w:p w14:paraId="648F5DFC" w14:textId="77777777" w:rsidR="00AC2B03" w:rsidRDefault="00AC2B03" w:rsidP="00AC2B03">
      <w:pPr>
        <w:pStyle w:val="KeepWithNext"/>
        <w:rPr>
          <w:rtl/>
          <w:lang w:eastAsia="he-IL"/>
        </w:rPr>
      </w:pPr>
    </w:p>
    <w:p w14:paraId="52D269E9" w14:textId="5B25D91F" w:rsidR="00AC2B03" w:rsidRDefault="00AC2B03" w:rsidP="00AC2B03">
      <w:pPr>
        <w:rPr>
          <w:rtl/>
          <w:lang w:eastAsia="he-IL"/>
        </w:rPr>
      </w:pPr>
      <w:bookmarkStart w:id="555" w:name="_ETM_Q1_1097574"/>
      <w:bookmarkStart w:id="556" w:name="_ETM_Q1_1097605"/>
      <w:bookmarkEnd w:id="555"/>
      <w:bookmarkEnd w:id="556"/>
      <w:r>
        <w:rPr>
          <w:rFonts w:hint="cs"/>
          <w:rtl/>
          <w:lang w:eastAsia="he-IL"/>
        </w:rPr>
        <w:t>אנשים יצאו להפגנות ב-2021.</w:t>
      </w:r>
      <w:bookmarkStart w:id="557" w:name="_ETM_Q1_1102167"/>
      <w:bookmarkEnd w:id="557"/>
    </w:p>
    <w:p w14:paraId="4B7BB0FF" w14:textId="77777777" w:rsidR="00AC2B03" w:rsidRDefault="00AC2B03" w:rsidP="00AC2B03">
      <w:pPr>
        <w:rPr>
          <w:rtl/>
          <w:lang w:eastAsia="he-IL"/>
        </w:rPr>
      </w:pPr>
      <w:bookmarkStart w:id="558" w:name="_ETM_Q1_1102197"/>
      <w:bookmarkEnd w:id="558"/>
    </w:p>
    <w:p w14:paraId="755882A7" w14:textId="37B2DF13" w:rsidR="00AC2B03" w:rsidRDefault="00AC2B03" w:rsidP="00AC2B03">
      <w:pPr>
        <w:pStyle w:val="af9"/>
        <w:keepNext/>
        <w:rPr>
          <w:rtl/>
          <w:lang w:eastAsia="he-IL"/>
        </w:rPr>
      </w:pPr>
      <w:bookmarkStart w:id="559" w:name="ET_guest_ערן_יוסף_58"/>
      <w:r w:rsidRPr="00AC2B03">
        <w:rPr>
          <w:rStyle w:val="TagStyle"/>
          <w:rtl/>
        </w:rPr>
        <w:t xml:space="preserve"> &lt;&lt; אורח &gt;&gt; </w:t>
      </w:r>
      <w:r>
        <w:rPr>
          <w:rtl/>
          <w:lang w:eastAsia="he-IL"/>
        </w:rPr>
        <w:t>ערן יוסף:</w:t>
      </w:r>
      <w:r w:rsidRPr="00AC2B03">
        <w:rPr>
          <w:rStyle w:val="TagStyle"/>
          <w:rtl/>
        </w:rPr>
        <w:t xml:space="preserve"> &lt;&lt; אורח &gt;&gt;</w:t>
      </w:r>
      <w:r w:rsidR="005C4E7B">
        <w:rPr>
          <w:rtl/>
          <w:lang w:eastAsia="he-IL"/>
        </w:rPr>
        <w:t xml:space="preserve"> </w:t>
      </w:r>
      <w:bookmarkEnd w:id="559"/>
    </w:p>
    <w:p w14:paraId="0C2C3D9A" w14:textId="77777777" w:rsidR="00AC2B03" w:rsidRDefault="00AC2B03" w:rsidP="00AC2B03">
      <w:pPr>
        <w:pStyle w:val="KeepWithNext"/>
        <w:rPr>
          <w:rtl/>
          <w:lang w:eastAsia="he-IL"/>
        </w:rPr>
      </w:pPr>
    </w:p>
    <w:p w14:paraId="394ED3F8" w14:textId="0FF06D9E" w:rsidR="00AC2B03" w:rsidRDefault="00AC2B03" w:rsidP="00AC2B03">
      <w:pPr>
        <w:rPr>
          <w:rtl/>
          <w:lang w:eastAsia="he-IL"/>
        </w:rPr>
      </w:pPr>
      <w:bookmarkStart w:id="560" w:name="_ETM_Q1_1098409"/>
      <w:bookmarkStart w:id="561" w:name="_ETM_Q1_1098449"/>
      <w:bookmarkEnd w:id="560"/>
      <w:bookmarkEnd w:id="561"/>
      <w:r>
        <w:rPr>
          <w:rFonts w:hint="cs"/>
          <w:rtl/>
          <w:lang w:eastAsia="he-IL"/>
        </w:rPr>
        <w:t xml:space="preserve">אני רוצה, </w:t>
      </w:r>
      <w:bookmarkStart w:id="562" w:name="_ETM_Q1_1099658"/>
      <w:bookmarkEnd w:id="562"/>
      <w:r>
        <w:rPr>
          <w:rFonts w:hint="cs"/>
          <w:rtl/>
          <w:lang w:eastAsia="he-IL"/>
        </w:rPr>
        <w:t xml:space="preserve">ברשותכם, לתת את החריג השני שהוא גם חשוב. </w:t>
      </w:r>
      <w:bookmarkStart w:id="563" w:name="_ETM_Q1_1103652"/>
      <w:bookmarkEnd w:id="563"/>
      <w:r>
        <w:rPr>
          <w:rFonts w:hint="cs"/>
          <w:rtl/>
          <w:lang w:eastAsia="he-IL"/>
        </w:rPr>
        <w:t xml:space="preserve">עד עכשיו דיברנו על הסכומים. ברוב המקרים על זה </w:t>
      </w:r>
      <w:bookmarkStart w:id="564" w:name="_ETM_Q1_1106621"/>
      <w:bookmarkEnd w:id="564"/>
      <w:r>
        <w:rPr>
          <w:rFonts w:hint="cs"/>
          <w:rtl/>
          <w:lang w:eastAsia="he-IL"/>
        </w:rPr>
        <w:t xml:space="preserve">מדובר, </w:t>
      </w:r>
      <w:r w:rsidR="00E74BEE">
        <w:rPr>
          <w:rFonts w:hint="cs"/>
          <w:rtl/>
          <w:lang w:eastAsia="he-IL"/>
        </w:rPr>
        <w:t xml:space="preserve">אבל </w:t>
      </w:r>
      <w:r>
        <w:rPr>
          <w:rFonts w:hint="cs"/>
          <w:rtl/>
          <w:lang w:eastAsia="he-IL"/>
        </w:rPr>
        <w:t xml:space="preserve">יש, כמו שאמרתי, מצבים שבהם הורחבו הזכויות, לא הסכום </w:t>
      </w:r>
      <w:bookmarkStart w:id="565" w:name="_ETM_Q1_1108602"/>
      <w:bookmarkEnd w:id="565"/>
      <w:r>
        <w:rPr>
          <w:rFonts w:hint="cs"/>
          <w:rtl/>
          <w:lang w:eastAsia="he-IL"/>
        </w:rPr>
        <w:t xml:space="preserve">גדל אלא ניתן שש שנים במקום שלוש, הקלה בתנאים </w:t>
      </w:r>
      <w:bookmarkStart w:id="566" w:name="_ETM_Q1_1115610"/>
      <w:bookmarkEnd w:id="566"/>
      <w:r>
        <w:rPr>
          <w:rFonts w:hint="cs"/>
          <w:rtl/>
          <w:lang w:eastAsia="he-IL"/>
        </w:rPr>
        <w:t xml:space="preserve">לקבלה או כל דבר כזה. כאן אין לי את </w:t>
      </w:r>
      <w:bookmarkStart w:id="567" w:name="_ETM_Q1_1115330"/>
      <w:bookmarkEnd w:id="567"/>
      <w:r>
        <w:rPr>
          <w:rFonts w:hint="cs"/>
          <w:rtl/>
          <w:lang w:eastAsia="he-IL"/>
        </w:rPr>
        <w:t>ההרחבה הזאת של החלטת הממשלה ולכן אנחנו בחוק קובעים חריג שאומר שאם הבקשה הייתה תלויה ועומדת ביום תחילת החוק</w:t>
      </w:r>
      <w:bookmarkStart w:id="568" w:name="_ETM_Q1_1126939"/>
      <w:bookmarkEnd w:id="568"/>
      <w:r>
        <w:rPr>
          <w:rFonts w:hint="cs"/>
          <w:rtl/>
          <w:lang w:eastAsia="he-IL"/>
        </w:rPr>
        <w:t xml:space="preserve"> והיא הוגשה עד חצי שנה אחורה, אנחנו מחילים את הדין </w:t>
      </w:r>
      <w:bookmarkStart w:id="569" w:name="_ETM_Q1_1133139"/>
      <w:bookmarkEnd w:id="569"/>
      <w:r>
        <w:rPr>
          <w:rFonts w:hint="cs"/>
          <w:rtl/>
          <w:lang w:eastAsia="he-IL"/>
        </w:rPr>
        <w:t xml:space="preserve">החדש. אם יש בקשות שתלויות מלפני כן אנחנו לא מחילים </w:t>
      </w:r>
      <w:bookmarkStart w:id="570" w:name="_ETM_Q1_1131432"/>
      <w:bookmarkEnd w:id="570"/>
      <w:r>
        <w:rPr>
          <w:rFonts w:hint="cs"/>
          <w:rtl/>
          <w:lang w:eastAsia="he-IL"/>
        </w:rPr>
        <w:t>את הדין החדש, נשארת ברירת המחדל של - - -</w:t>
      </w:r>
    </w:p>
    <w:p w14:paraId="27836C4A" w14:textId="77777777" w:rsidR="00AC2B03" w:rsidRDefault="00AC2B03" w:rsidP="00AC2B03">
      <w:pPr>
        <w:rPr>
          <w:rtl/>
          <w:lang w:eastAsia="he-IL"/>
        </w:rPr>
      </w:pPr>
      <w:bookmarkStart w:id="571" w:name="_ETM_Q1_1137203"/>
      <w:bookmarkEnd w:id="571"/>
    </w:p>
    <w:p w14:paraId="213888F3" w14:textId="66C3A4E2" w:rsidR="00AC2B03" w:rsidRDefault="00AC2B03" w:rsidP="00AC2B03">
      <w:pPr>
        <w:pStyle w:val="a4"/>
        <w:keepNext/>
        <w:rPr>
          <w:rtl/>
        </w:rPr>
      </w:pPr>
      <w:bookmarkStart w:id="572" w:name="ET_speaker_קריאה_59"/>
      <w:r w:rsidRPr="00AC2B03">
        <w:rPr>
          <w:rStyle w:val="TagStyle"/>
          <w:rtl/>
        </w:rPr>
        <w:t xml:space="preserve"> &lt;&lt; דובר &gt;&gt; </w:t>
      </w:r>
      <w:r>
        <w:rPr>
          <w:rtl/>
        </w:rPr>
        <w:t>קריאה:</w:t>
      </w:r>
      <w:r w:rsidRPr="00AC2B03">
        <w:rPr>
          <w:rStyle w:val="TagStyle"/>
          <w:rtl/>
        </w:rPr>
        <w:t xml:space="preserve"> &lt;&lt; דובר &gt;&gt;</w:t>
      </w:r>
      <w:r w:rsidR="005C4E7B">
        <w:rPr>
          <w:rtl/>
        </w:rPr>
        <w:t xml:space="preserve"> </w:t>
      </w:r>
      <w:bookmarkEnd w:id="572"/>
    </w:p>
    <w:p w14:paraId="3AC59CA9" w14:textId="77777777" w:rsidR="00AC2B03" w:rsidRDefault="00AC2B03" w:rsidP="00AC2B03">
      <w:pPr>
        <w:pStyle w:val="KeepWithNext"/>
        <w:rPr>
          <w:rtl/>
          <w:lang w:eastAsia="he-IL"/>
        </w:rPr>
      </w:pPr>
    </w:p>
    <w:p w14:paraId="66B18150" w14:textId="2C930FD3" w:rsidR="00AC2B03" w:rsidRDefault="00AC2B03" w:rsidP="00AC2B03">
      <w:pPr>
        <w:rPr>
          <w:rtl/>
          <w:lang w:eastAsia="he-IL"/>
        </w:rPr>
      </w:pPr>
      <w:bookmarkStart w:id="573" w:name="_ETM_Q1_1137624"/>
      <w:bookmarkStart w:id="574" w:name="_ETM_Q1_1137671"/>
      <w:bookmarkEnd w:id="573"/>
      <w:bookmarkEnd w:id="574"/>
      <w:r>
        <w:rPr>
          <w:rFonts w:hint="cs"/>
          <w:rtl/>
          <w:lang w:eastAsia="he-IL"/>
        </w:rPr>
        <w:t>למה</w:t>
      </w:r>
      <w:bookmarkStart w:id="575" w:name="_ETM_Q1_1138100"/>
      <w:bookmarkEnd w:id="575"/>
      <w:r>
        <w:rPr>
          <w:rFonts w:hint="cs"/>
          <w:rtl/>
          <w:lang w:eastAsia="he-IL"/>
        </w:rPr>
        <w:t xml:space="preserve"> נקבע התאריך 1.6? </w:t>
      </w:r>
    </w:p>
    <w:p w14:paraId="43132883" w14:textId="77777777" w:rsidR="00AC2B03" w:rsidRDefault="00AC2B03" w:rsidP="00AC2B03">
      <w:pPr>
        <w:rPr>
          <w:rtl/>
          <w:lang w:eastAsia="he-IL"/>
        </w:rPr>
      </w:pPr>
      <w:bookmarkStart w:id="576" w:name="_ETM_Q1_1139571"/>
      <w:bookmarkStart w:id="577" w:name="_ETM_Q1_1139616"/>
      <w:bookmarkStart w:id="578" w:name="_ETM_Q1_1140619"/>
      <w:bookmarkEnd w:id="576"/>
      <w:bookmarkEnd w:id="577"/>
      <w:bookmarkEnd w:id="578"/>
    </w:p>
    <w:p w14:paraId="702B7435" w14:textId="426E0CD6" w:rsidR="00AC2B03" w:rsidRDefault="00AC2B03" w:rsidP="00AC2B03">
      <w:pPr>
        <w:pStyle w:val="af6"/>
        <w:keepNext/>
        <w:rPr>
          <w:rtl/>
        </w:rPr>
      </w:pPr>
      <w:bookmarkStart w:id="579" w:name="ET_yor_4996_60"/>
      <w:r w:rsidRPr="00AC2B03">
        <w:rPr>
          <w:rStyle w:val="TagStyle"/>
          <w:rtl/>
        </w:rPr>
        <w:t xml:space="preserve"> &lt;&lt; יור &gt;&gt; </w:t>
      </w:r>
      <w:r>
        <w:rPr>
          <w:rtl/>
        </w:rPr>
        <w:t>היו"ר ישראל אייכלר:</w:t>
      </w:r>
      <w:r w:rsidRPr="00AC2B03">
        <w:rPr>
          <w:rStyle w:val="TagStyle"/>
          <w:rtl/>
        </w:rPr>
        <w:t xml:space="preserve"> &lt;&lt; יור &gt;&gt;</w:t>
      </w:r>
      <w:r w:rsidR="005C4E7B">
        <w:rPr>
          <w:rtl/>
        </w:rPr>
        <w:t xml:space="preserve"> </w:t>
      </w:r>
      <w:bookmarkEnd w:id="579"/>
    </w:p>
    <w:p w14:paraId="73522208" w14:textId="77777777" w:rsidR="00AC2B03" w:rsidRDefault="00AC2B03" w:rsidP="00AC2B03">
      <w:pPr>
        <w:pStyle w:val="KeepWithNext"/>
        <w:rPr>
          <w:rtl/>
          <w:lang w:eastAsia="he-IL"/>
        </w:rPr>
      </w:pPr>
    </w:p>
    <w:p w14:paraId="5A258FD3" w14:textId="5DDC2FC6" w:rsidR="00AC2B03" w:rsidRDefault="00AC2B03" w:rsidP="00AC2B03">
      <w:pPr>
        <w:rPr>
          <w:rtl/>
          <w:lang w:eastAsia="he-IL"/>
        </w:rPr>
      </w:pPr>
      <w:bookmarkStart w:id="580" w:name="_ETM_Q1_1141097"/>
      <w:bookmarkStart w:id="581" w:name="_ETM_Q1_1141140"/>
      <w:bookmarkEnd w:id="580"/>
      <w:bookmarkEnd w:id="581"/>
      <w:r>
        <w:rPr>
          <w:rFonts w:hint="cs"/>
          <w:rtl/>
          <w:lang w:eastAsia="he-IL"/>
        </w:rPr>
        <w:t xml:space="preserve">מה ההיגיון שדווקא אדם שנסחב כבר </w:t>
      </w:r>
      <w:bookmarkStart w:id="582" w:name="_ETM_Q1_1142172"/>
      <w:bookmarkEnd w:id="582"/>
      <w:r>
        <w:rPr>
          <w:rFonts w:hint="cs"/>
          <w:rtl/>
          <w:lang w:eastAsia="he-IL"/>
        </w:rPr>
        <w:t xml:space="preserve">הרבה זמן יפסיד? </w:t>
      </w:r>
    </w:p>
    <w:p w14:paraId="04B50F54" w14:textId="77777777" w:rsidR="00AC2B03" w:rsidRDefault="00AC2B03" w:rsidP="00AC2B03">
      <w:pPr>
        <w:rPr>
          <w:rtl/>
          <w:lang w:eastAsia="he-IL"/>
        </w:rPr>
      </w:pPr>
      <w:bookmarkStart w:id="583" w:name="_ETM_Q1_1139476"/>
      <w:bookmarkStart w:id="584" w:name="_ETM_Q1_1138966"/>
      <w:bookmarkStart w:id="585" w:name="_ETM_Q1_1143133"/>
      <w:bookmarkEnd w:id="583"/>
      <w:bookmarkEnd w:id="584"/>
      <w:bookmarkEnd w:id="585"/>
    </w:p>
    <w:p w14:paraId="45A4B4BA" w14:textId="5001DC2A" w:rsidR="00AC2B03" w:rsidRDefault="00AC2B03" w:rsidP="00AC2B03">
      <w:pPr>
        <w:pStyle w:val="af9"/>
        <w:keepNext/>
        <w:rPr>
          <w:rtl/>
          <w:lang w:eastAsia="he-IL"/>
        </w:rPr>
      </w:pPr>
      <w:bookmarkStart w:id="586" w:name="ET_guest_ערן_יוסף_62"/>
      <w:r w:rsidRPr="00AC2B03">
        <w:rPr>
          <w:rStyle w:val="TagStyle"/>
          <w:rtl/>
        </w:rPr>
        <w:t xml:space="preserve"> &lt;&lt; אורח &gt;&gt; </w:t>
      </w:r>
      <w:r>
        <w:rPr>
          <w:rtl/>
          <w:lang w:eastAsia="he-IL"/>
        </w:rPr>
        <w:t>ערן יוסף:</w:t>
      </w:r>
      <w:r w:rsidRPr="00AC2B03">
        <w:rPr>
          <w:rStyle w:val="TagStyle"/>
          <w:rtl/>
        </w:rPr>
        <w:t xml:space="preserve"> &lt;&lt; אורח &gt;&gt;</w:t>
      </w:r>
      <w:r w:rsidR="005C4E7B">
        <w:rPr>
          <w:rtl/>
          <w:lang w:eastAsia="he-IL"/>
        </w:rPr>
        <w:t xml:space="preserve"> </w:t>
      </w:r>
      <w:bookmarkEnd w:id="586"/>
    </w:p>
    <w:p w14:paraId="68EA7573" w14:textId="77777777" w:rsidR="00AC2B03" w:rsidRDefault="00AC2B03" w:rsidP="00AC2B03">
      <w:pPr>
        <w:pStyle w:val="KeepWithNext"/>
        <w:rPr>
          <w:rtl/>
          <w:lang w:eastAsia="he-IL"/>
        </w:rPr>
      </w:pPr>
    </w:p>
    <w:p w14:paraId="0628F008" w14:textId="224B4CED" w:rsidR="00AC2B03" w:rsidRDefault="00AC2B03" w:rsidP="00AC2B03">
      <w:pPr>
        <w:rPr>
          <w:rtl/>
          <w:lang w:eastAsia="he-IL"/>
        </w:rPr>
      </w:pPr>
      <w:bookmarkStart w:id="587" w:name="_ETM_Q1_1143599"/>
      <w:bookmarkEnd w:id="587"/>
      <w:r>
        <w:rPr>
          <w:rFonts w:hint="cs"/>
          <w:rtl/>
          <w:lang w:eastAsia="he-IL"/>
        </w:rPr>
        <w:t>ה</w:t>
      </w:r>
      <w:bookmarkStart w:id="588" w:name="_ETM_Q1_1143656"/>
      <w:bookmarkEnd w:id="588"/>
      <w:r>
        <w:rPr>
          <w:rFonts w:hint="cs"/>
          <w:rtl/>
          <w:lang w:eastAsia="he-IL"/>
        </w:rPr>
        <w:t xml:space="preserve">-1.6 זה החלטת הממשלה. </w:t>
      </w:r>
    </w:p>
    <w:p w14:paraId="6099470E" w14:textId="77777777" w:rsidR="00AC2B03" w:rsidRDefault="00AC2B03" w:rsidP="00AC2B03">
      <w:pPr>
        <w:rPr>
          <w:rtl/>
          <w:lang w:eastAsia="he-IL"/>
        </w:rPr>
      </w:pPr>
      <w:bookmarkStart w:id="589" w:name="_ETM_Q1_1143833"/>
      <w:bookmarkStart w:id="590" w:name="_ETM_Q1_1143880"/>
      <w:bookmarkStart w:id="591" w:name="_ETM_Q1_1142660"/>
      <w:bookmarkEnd w:id="589"/>
      <w:bookmarkEnd w:id="590"/>
      <w:bookmarkEnd w:id="591"/>
    </w:p>
    <w:p w14:paraId="238A308C" w14:textId="5868FB72" w:rsidR="00AC2B03" w:rsidRDefault="00AC2B03" w:rsidP="00AC2B03">
      <w:pPr>
        <w:pStyle w:val="a4"/>
        <w:keepNext/>
        <w:rPr>
          <w:rtl/>
        </w:rPr>
      </w:pPr>
      <w:bookmarkStart w:id="592" w:name="ET_speaker_קריאה_63"/>
      <w:r w:rsidRPr="00AC2B03">
        <w:rPr>
          <w:rStyle w:val="TagStyle"/>
          <w:rtl/>
        </w:rPr>
        <w:t xml:space="preserve"> &lt;&lt; דובר &gt;&gt; </w:t>
      </w:r>
      <w:r>
        <w:rPr>
          <w:rtl/>
        </w:rPr>
        <w:t>קריאה:</w:t>
      </w:r>
      <w:r w:rsidRPr="00AC2B03">
        <w:rPr>
          <w:rStyle w:val="TagStyle"/>
          <w:rtl/>
        </w:rPr>
        <w:t xml:space="preserve"> &lt;&lt; דובר &gt;&gt;</w:t>
      </w:r>
      <w:r w:rsidR="005C4E7B">
        <w:rPr>
          <w:rtl/>
        </w:rPr>
        <w:t xml:space="preserve"> </w:t>
      </w:r>
      <w:bookmarkEnd w:id="592"/>
    </w:p>
    <w:p w14:paraId="3C54E57A" w14:textId="77777777" w:rsidR="00AC2B03" w:rsidRDefault="00AC2B03" w:rsidP="00AC2B03">
      <w:pPr>
        <w:pStyle w:val="KeepWithNext"/>
        <w:rPr>
          <w:rtl/>
          <w:lang w:eastAsia="he-IL"/>
        </w:rPr>
      </w:pPr>
    </w:p>
    <w:p w14:paraId="4B328D5E" w14:textId="01B4EB3D" w:rsidR="00AC2B03" w:rsidRDefault="00AC2B03" w:rsidP="00AC2B03">
      <w:pPr>
        <w:rPr>
          <w:rtl/>
          <w:lang w:eastAsia="he-IL"/>
        </w:rPr>
      </w:pPr>
      <w:r>
        <w:rPr>
          <w:rFonts w:hint="cs"/>
          <w:rtl/>
          <w:lang w:eastAsia="he-IL"/>
        </w:rPr>
        <w:t>ה</w:t>
      </w:r>
      <w:bookmarkStart w:id="593" w:name="_ETM_Q1_1143163"/>
      <w:bookmarkStart w:id="594" w:name="_ETM_Q1_1143203"/>
      <w:bookmarkEnd w:id="593"/>
      <w:bookmarkEnd w:id="594"/>
      <w:r>
        <w:rPr>
          <w:rFonts w:hint="cs"/>
          <w:rtl/>
          <w:lang w:eastAsia="he-IL"/>
        </w:rPr>
        <w:t xml:space="preserve">חלטת הממשלה נקבע </w:t>
      </w:r>
      <w:bookmarkStart w:id="595" w:name="_ETM_Q1_1146132"/>
      <w:bookmarkEnd w:id="595"/>
      <w:r>
        <w:rPr>
          <w:rFonts w:hint="cs"/>
          <w:rtl/>
          <w:lang w:eastAsia="he-IL"/>
        </w:rPr>
        <w:t xml:space="preserve">בתאריך? </w:t>
      </w:r>
    </w:p>
    <w:p w14:paraId="490C8608" w14:textId="77777777" w:rsidR="00AC2B03" w:rsidRDefault="00AC2B03" w:rsidP="00AC2B03">
      <w:pPr>
        <w:rPr>
          <w:rtl/>
          <w:lang w:eastAsia="he-IL"/>
        </w:rPr>
      </w:pPr>
      <w:bookmarkStart w:id="596" w:name="_ETM_Q1_1147260"/>
      <w:bookmarkStart w:id="597" w:name="_ETM_Q1_1147307"/>
      <w:bookmarkStart w:id="598" w:name="_ETM_Q1_1145636"/>
      <w:bookmarkEnd w:id="596"/>
      <w:bookmarkEnd w:id="597"/>
      <w:bookmarkEnd w:id="598"/>
    </w:p>
    <w:p w14:paraId="175953E0" w14:textId="387E609F" w:rsidR="00AC2B03" w:rsidRDefault="00AC2B03" w:rsidP="00AC2B03">
      <w:pPr>
        <w:pStyle w:val="af9"/>
        <w:keepNext/>
        <w:rPr>
          <w:rtl/>
          <w:lang w:eastAsia="he-IL"/>
        </w:rPr>
      </w:pPr>
      <w:bookmarkStart w:id="599" w:name="ET_guest_ערן_יוסף_65"/>
      <w:r w:rsidRPr="00AC2B03">
        <w:rPr>
          <w:rStyle w:val="TagStyle"/>
          <w:rtl/>
        </w:rPr>
        <w:t xml:space="preserve"> &lt;&lt; אורח &gt;&gt; </w:t>
      </w:r>
      <w:r>
        <w:rPr>
          <w:rtl/>
          <w:lang w:eastAsia="he-IL"/>
        </w:rPr>
        <w:t>ערן יוסף:</w:t>
      </w:r>
      <w:r w:rsidRPr="00AC2B03">
        <w:rPr>
          <w:rStyle w:val="TagStyle"/>
          <w:rtl/>
        </w:rPr>
        <w:t xml:space="preserve"> &lt;&lt; אורח &gt;&gt;</w:t>
      </w:r>
      <w:r w:rsidR="005C4E7B">
        <w:rPr>
          <w:rtl/>
          <w:lang w:eastAsia="he-IL"/>
        </w:rPr>
        <w:t xml:space="preserve"> </w:t>
      </w:r>
      <w:bookmarkEnd w:id="599"/>
    </w:p>
    <w:p w14:paraId="3E5236BC" w14:textId="77777777" w:rsidR="00AC2B03" w:rsidRDefault="00AC2B03" w:rsidP="00AC2B03">
      <w:pPr>
        <w:pStyle w:val="KeepWithNext"/>
        <w:rPr>
          <w:rtl/>
          <w:lang w:eastAsia="he-IL"/>
        </w:rPr>
      </w:pPr>
    </w:p>
    <w:p w14:paraId="31B6C1B3" w14:textId="49DF2952" w:rsidR="00AC2B03" w:rsidRDefault="00AC2B03" w:rsidP="00AC2B03">
      <w:pPr>
        <w:rPr>
          <w:rtl/>
          <w:lang w:eastAsia="he-IL"/>
        </w:rPr>
      </w:pPr>
      <w:bookmarkStart w:id="600" w:name="_ETM_Q1_1146144"/>
      <w:bookmarkStart w:id="601" w:name="_ETM_Q1_1146184"/>
      <w:bookmarkStart w:id="602" w:name="_ETM_Q1_1146225"/>
      <w:bookmarkEnd w:id="600"/>
      <w:bookmarkEnd w:id="601"/>
      <w:bookmarkEnd w:id="602"/>
      <w:r>
        <w:rPr>
          <w:rFonts w:hint="cs"/>
          <w:rtl/>
          <w:lang w:eastAsia="he-IL"/>
        </w:rPr>
        <w:t>בהחלטת</w:t>
      </w:r>
      <w:bookmarkStart w:id="603" w:name="_ETM_Q1_1145264"/>
      <w:bookmarkEnd w:id="603"/>
      <w:r>
        <w:rPr>
          <w:rFonts w:hint="cs"/>
          <w:rtl/>
          <w:lang w:eastAsia="he-IL"/>
        </w:rPr>
        <w:t xml:space="preserve"> הממשלה נקבע התאריך 1.6 וחצי שנה חשבנו שזה זמן סביר </w:t>
      </w:r>
      <w:bookmarkStart w:id="604" w:name="_ETM_Q1_1147439"/>
      <w:bookmarkEnd w:id="604"/>
      <w:r>
        <w:rPr>
          <w:rFonts w:hint="cs"/>
          <w:rtl/>
          <w:lang w:eastAsia="he-IL"/>
        </w:rPr>
        <w:t>לבקשות שתלויות ועומדות. בקשה שהוגשה לפני שנתיים לצורך העניין</w:t>
      </w:r>
      <w:bookmarkStart w:id="605" w:name="_ETM_Q1_1152102"/>
      <w:bookmarkEnd w:id="605"/>
      <w:r>
        <w:rPr>
          <w:rFonts w:hint="cs"/>
          <w:rtl/>
          <w:lang w:eastAsia="he-IL"/>
        </w:rPr>
        <w:t xml:space="preserve"> ועדיין מאיזה שהיא סיבה לא נדונה, כי בן אדם לא </w:t>
      </w:r>
      <w:bookmarkStart w:id="606" w:name="_ETM_Q1_1158909"/>
      <w:bookmarkEnd w:id="606"/>
      <w:r>
        <w:rPr>
          <w:rFonts w:hint="cs"/>
          <w:rtl/>
          <w:lang w:eastAsia="he-IL"/>
        </w:rPr>
        <w:t>הביא מסמכים - - -</w:t>
      </w:r>
    </w:p>
    <w:p w14:paraId="24075C18" w14:textId="77777777" w:rsidR="00AC2B03" w:rsidRDefault="00AC2B03" w:rsidP="00AC2B03">
      <w:pPr>
        <w:rPr>
          <w:rtl/>
          <w:lang w:eastAsia="he-IL"/>
        </w:rPr>
      </w:pPr>
      <w:bookmarkStart w:id="607" w:name="_ETM_Q1_1157121"/>
      <w:bookmarkStart w:id="608" w:name="_ETM_Q1_1157170"/>
      <w:bookmarkStart w:id="609" w:name="_ETM_Q1_1158849"/>
      <w:bookmarkEnd w:id="607"/>
      <w:bookmarkEnd w:id="608"/>
      <w:bookmarkEnd w:id="609"/>
    </w:p>
    <w:p w14:paraId="3B3142D9" w14:textId="2798154A" w:rsidR="00AC2B03" w:rsidRDefault="00AC2B03" w:rsidP="00AC2B03">
      <w:pPr>
        <w:pStyle w:val="af9"/>
        <w:keepNext/>
        <w:rPr>
          <w:rtl/>
          <w:lang w:eastAsia="he-IL"/>
        </w:rPr>
      </w:pPr>
      <w:bookmarkStart w:id="610" w:name="ET_guest_שפרה_שחר_66"/>
      <w:r w:rsidRPr="00AC2B03">
        <w:rPr>
          <w:rStyle w:val="TagStyle"/>
          <w:rtl/>
        </w:rPr>
        <w:t xml:space="preserve"> &lt;&lt; אורח &gt;&gt; </w:t>
      </w:r>
      <w:r>
        <w:rPr>
          <w:rtl/>
          <w:lang w:eastAsia="he-IL"/>
        </w:rPr>
        <w:t>שפרה שחר:</w:t>
      </w:r>
      <w:r w:rsidRPr="00AC2B03">
        <w:rPr>
          <w:rStyle w:val="TagStyle"/>
          <w:rtl/>
        </w:rPr>
        <w:t xml:space="preserve"> &lt;&lt; אורח &gt;&gt;</w:t>
      </w:r>
      <w:r w:rsidR="005C4E7B">
        <w:rPr>
          <w:rtl/>
          <w:lang w:eastAsia="he-IL"/>
        </w:rPr>
        <w:t xml:space="preserve"> </w:t>
      </w:r>
      <w:bookmarkEnd w:id="610"/>
    </w:p>
    <w:p w14:paraId="073FCEC7" w14:textId="77777777" w:rsidR="00AC2B03" w:rsidRDefault="00AC2B03" w:rsidP="00AC2B03">
      <w:pPr>
        <w:pStyle w:val="KeepWithNext"/>
        <w:rPr>
          <w:rtl/>
          <w:lang w:eastAsia="he-IL"/>
        </w:rPr>
      </w:pPr>
    </w:p>
    <w:p w14:paraId="3E62C64C" w14:textId="10617FBC" w:rsidR="00AC2B03" w:rsidRDefault="00AC2B03" w:rsidP="00AC2B03">
      <w:pPr>
        <w:rPr>
          <w:rtl/>
          <w:lang w:eastAsia="he-IL"/>
        </w:rPr>
      </w:pPr>
      <w:r>
        <w:rPr>
          <w:rFonts w:hint="cs"/>
          <w:rtl/>
          <w:lang w:eastAsia="he-IL"/>
        </w:rPr>
        <w:t>א</w:t>
      </w:r>
      <w:bookmarkStart w:id="611" w:name="_ETM_Q1_1159355"/>
      <w:bookmarkStart w:id="612" w:name="_ETM_Q1_1159390"/>
      <w:bookmarkEnd w:id="611"/>
      <w:bookmarkEnd w:id="612"/>
      <w:r>
        <w:rPr>
          <w:rFonts w:hint="cs"/>
          <w:rtl/>
          <w:lang w:eastAsia="he-IL"/>
        </w:rPr>
        <w:t xml:space="preserve">ז עוד יותר גרוע, </w:t>
      </w:r>
      <w:bookmarkStart w:id="613" w:name="_ETM_Q1_1161185"/>
      <w:bookmarkEnd w:id="613"/>
      <w:r>
        <w:rPr>
          <w:rFonts w:hint="cs"/>
          <w:rtl/>
          <w:lang w:eastAsia="he-IL"/>
        </w:rPr>
        <w:t xml:space="preserve">יוצרים אצל בן אדם סחבת של שנתיים ועכשיו ידפקו אותו </w:t>
      </w:r>
      <w:bookmarkStart w:id="614" w:name="_ETM_Q1_1160203"/>
      <w:bookmarkEnd w:id="614"/>
      <w:r>
        <w:rPr>
          <w:rFonts w:hint="cs"/>
          <w:rtl/>
          <w:lang w:eastAsia="he-IL"/>
        </w:rPr>
        <w:t xml:space="preserve">פעמיים? </w:t>
      </w:r>
      <w:bookmarkStart w:id="615" w:name="_ETM_Q1_1161443"/>
      <w:bookmarkEnd w:id="615"/>
    </w:p>
    <w:p w14:paraId="55A5073E" w14:textId="77777777" w:rsidR="00AC2B03" w:rsidRDefault="00AC2B03" w:rsidP="00AC2B03">
      <w:pPr>
        <w:rPr>
          <w:rtl/>
          <w:lang w:eastAsia="he-IL"/>
        </w:rPr>
      </w:pPr>
      <w:bookmarkStart w:id="616" w:name="_ETM_Q1_1161491"/>
      <w:bookmarkEnd w:id="616"/>
    </w:p>
    <w:p w14:paraId="0A608745" w14:textId="1AB63AE3" w:rsidR="00AC2B03" w:rsidRDefault="00AC2B03" w:rsidP="00AC2B03">
      <w:pPr>
        <w:pStyle w:val="af6"/>
        <w:keepNext/>
        <w:rPr>
          <w:rtl/>
        </w:rPr>
      </w:pPr>
      <w:bookmarkStart w:id="617" w:name="ET_yor_4996_67"/>
      <w:r w:rsidRPr="00AC2B03">
        <w:rPr>
          <w:rStyle w:val="TagStyle"/>
          <w:rtl/>
        </w:rPr>
        <w:t xml:space="preserve"> &lt;&lt; יור &gt;&gt; </w:t>
      </w:r>
      <w:r>
        <w:rPr>
          <w:rtl/>
        </w:rPr>
        <w:t>היו"ר ישראל אייכלר:</w:t>
      </w:r>
      <w:r w:rsidRPr="00AC2B03">
        <w:rPr>
          <w:rStyle w:val="TagStyle"/>
          <w:rtl/>
        </w:rPr>
        <w:t xml:space="preserve"> &lt;&lt; יור &gt;&gt;</w:t>
      </w:r>
      <w:r w:rsidR="005C4E7B">
        <w:rPr>
          <w:rtl/>
        </w:rPr>
        <w:t xml:space="preserve"> </w:t>
      </w:r>
      <w:bookmarkEnd w:id="617"/>
    </w:p>
    <w:p w14:paraId="78F12AC1" w14:textId="77777777" w:rsidR="00AC2B03" w:rsidRDefault="00AC2B03" w:rsidP="00AC2B03">
      <w:pPr>
        <w:pStyle w:val="KeepWithNext"/>
        <w:rPr>
          <w:rtl/>
          <w:lang w:eastAsia="he-IL"/>
        </w:rPr>
      </w:pPr>
    </w:p>
    <w:p w14:paraId="72B71C2C" w14:textId="6AA1D287" w:rsidR="00AC2B03" w:rsidRDefault="00AC2B03" w:rsidP="00AC2B03">
      <w:pPr>
        <w:rPr>
          <w:rtl/>
          <w:lang w:eastAsia="he-IL"/>
        </w:rPr>
      </w:pPr>
      <w:r>
        <w:rPr>
          <w:rFonts w:hint="cs"/>
          <w:rtl/>
          <w:lang w:eastAsia="he-IL"/>
        </w:rPr>
        <w:t>י</w:t>
      </w:r>
      <w:bookmarkStart w:id="618" w:name="_ETM_Q1_1164544"/>
      <w:bookmarkStart w:id="619" w:name="_ETM_Q1_1164589"/>
      <w:bookmarkEnd w:id="618"/>
      <w:bookmarkEnd w:id="619"/>
      <w:r>
        <w:rPr>
          <w:rFonts w:hint="cs"/>
          <w:rtl/>
          <w:lang w:eastAsia="he-IL"/>
        </w:rPr>
        <w:t xml:space="preserve">ש לכם מושג כמה אנשים כבר נסחבים שנתיים אצלכם? </w:t>
      </w:r>
      <w:bookmarkStart w:id="620" w:name="_ETM_Q1_1166719"/>
      <w:bookmarkEnd w:id="620"/>
    </w:p>
    <w:p w14:paraId="517CA243" w14:textId="77777777" w:rsidR="00AC2B03" w:rsidRDefault="00AC2B03" w:rsidP="00AC2B03">
      <w:pPr>
        <w:rPr>
          <w:rtl/>
          <w:lang w:eastAsia="he-IL"/>
        </w:rPr>
      </w:pPr>
      <w:bookmarkStart w:id="621" w:name="_ETM_Q1_1166855"/>
      <w:bookmarkStart w:id="622" w:name="_ETM_Q1_1166884"/>
      <w:bookmarkEnd w:id="621"/>
      <w:bookmarkEnd w:id="622"/>
    </w:p>
    <w:p w14:paraId="371EA073" w14:textId="3BA8FD7E" w:rsidR="00AC2B03" w:rsidRDefault="00AC2B03" w:rsidP="00AC2B03">
      <w:pPr>
        <w:pStyle w:val="af9"/>
        <w:keepNext/>
        <w:rPr>
          <w:rtl/>
          <w:lang w:eastAsia="he-IL"/>
        </w:rPr>
      </w:pPr>
      <w:bookmarkStart w:id="623" w:name="ET_guest_ערן_יוסף_68"/>
      <w:r w:rsidRPr="00AC2B03">
        <w:rPr>
          <w:rStyle w:val="TagStyle"/>
          <w:rtl/>
        </w:rPr>
        <w:t xml:space="preserve"> &lt;&lt; אורח &gt;&gt; </w:t>
      </w:r>
      <w:r>
        <w:rPr>
          <w:rtl/>
          <w:lang w:eastAsia="he-IL"/>
        </w:rPr>
        <w:t>ערן יוסף:</w:t>
      </w:r>
      <w:r w:rsidRPr="00AC2B03">
        <w:rPr>
          <w:rStyle w:val="TagStyle"/>
          <w:rtl/>
        </w:rPr>
        <w:t xml:space="preserve"> &lt;&lt; אורח &gt;&gt;</w:t>
      </w:r>
      <w:r w:rsidR="005C4E7B">
        <w:rPr>
          <w:rtl/>
          <w:lang w:eastAsia="he-IL"/>
        </w:rPr>
        <w:t xml:space="preserve"> </w:t>
      </w:r>
      <w:bookmarkEnd w:id="623"/>
    </w:p>
    <w:p w14:paraId="718EB798" w14:textId="77777777" w:rsidR="00AC2B03" w:rsidRDefault="00AC2B03" w:rsidP="00AC2B03">
      <w:pPr>
        <w:pStyle w:val="KeepWithNext"/>
        <w:rPr>
          <w:rtl/>
          <w:lang w:eastAsia="he-IL"/>
        </w:rPr>
      </w:pPr>
    </w:p>
    <w:p w14:paraId="30C7EC42" w14:textId="70E97982" w:rsidR="00AC2B03" w:rsidRDefault="00AC2B03" w:rsidP="00AC2B03">
      <w:pPr>
        <w:rPr>
          <w:rtl/>
          <w:lang w:eastAsia="he-IL"/>
        </w:rPr>
      </w:pPr>
      <w:bookmarkStart w:id="624" w:name="_ETM_Q1_1163805"/>
      <w:bookmarkStart w:id="625" w:name="_ETM_Q1_1163842"/>
      <w:bookmarkEnd w:id="624"/>
      <w:bookmarkEnd w:id="625"/>
      <w:r>
        <w:rPr>
          <w:rFonts w:hint="cs"/>
          <w:rtl/>
          <w:lang w:eastAsia="he-IL"/>
        </w:rPr>
        <w:t>אני לא יודע לענות. אבל - - -</w:t>
      </w:r>
    </w:p>
    <w:p w14:paraId="3DFF30B5" w14:textId="77777777" w:rsidR="00AC2B03" w:rsidRDefault="00AC2B03" w:rsidP="00AC2B03">
      <w:pPr>
        <w:rPr>
          <w:rtl/>
          <w:lang w:eastAsia="he-IL"/>
        </w:rPr>
      </w:pPr>
      <w:bookmarkStart w:id="626" w:name="_ETM_Q1_1164792"/>
      <w:bookmarkStart w:id="627" w:name="_ETM_Q1_1164810"/>
      <w:bookmarkEnd w:id="626"/>
      <w:bookmarkEnd w:id="627"/>
    </w:p>
    <w:p w14:paraId="4A29CC60" w14:textId="2A5F95CD" w:rsidR="00AC2B03" w:rsidRDefault="00AC2B03" w:rsidP="00AC2B03">
      <w:pPr>
        <w:pStyle w:val="a4"/>
        <w:keepNext/>
        <w:rPr>
          <w:rtl/>
        </w:rPr>
      </w:pPr>
      <w:bookmarkStart w:id="628" w:name="ET_speaker_קריאה_69"/>
      <w:r w:rsidRPr="00AC2B03">
        <w:rPr>
          <w:rStyle w:val="TagStyle"/>
          <w:rtl/>
        </w:rPr>
        <w:t xml:space="preserve"> &lt;&lt; דובר &gt;&gt; </w:t>
      </w:r>
      <w:r>
        <w:rPr>
          <w:rtl/>
        </w:rPr>
        <w:t>קריאה:</w:t>
      </w:r>
      <w:r w:rsidRPr="00AC2B03">
        <w:rPr>
          <w:rStyle w:val="TagStyle"/>
          <w:rtl/>
        </w:rPr>
        <w:t xml:space="preserve"> &lt;&lt; דובר &gt;&gt;</w:t>
      </w:r>
      <w:r w:rsidR="005C4E7B">
        <w:rPr>
          <w:rtl/>
        </w:rPr>
        <w:t xml:space="preserve"> </w:t>
      </w:r>
      <w:bookmarkEnd w:id="628"/>
    </w:p>
    <w:p w14:paraId="3FE9AEAF" w14:textId="77777777" w:rsidR="00AC2B03" w:rsidRDefault="00AC2B03" w:rsidP="00AC2B03">
      <w:pPr>
        <w:pStyle w:val="KeepWithNext"/>
        <w:rPr>
          <w:rtl/>
          <w:lang w:eastAsia="he-IL"/>
        </w:rPr>
      </w:pPr>
    </w:p>
    <w:p w14:paraId="5A8E9DB0" w14:textId="579EE34C" w:rsidR="00AC2B03" w:rsidRDefault="00AC2B03" w:rsidP="00AC2B03">
      <w:pPr>
        <w:rPr>
          <w:rtl/>
          <w:lang w:eastAsia="he-IL"/>
        </w:rPr>
      </w:pPr>
      <w:bookmarkStart w:id="629" w:name="_ETM_Q1_1165771"/>
      <w:bookmarkStart w:id="630" w:name="_ETM_Q1_1165809"/>
      <w:bookmarkEnd w:id="629"/>
      <w:bookmarkEnd w:id="630"/>
      <w:r>
        <w:rPr>
          <w:rFonts w:hint="cs"/>
          <w:rtl/>
          <w:lang w:eastAsia="he-IL"/>
        </w:rPr>
        <w:t xml:space="preserve">אלפים, הרב </w:t>
      </w:r>
      <w:bookmarkStart w:id="631" w:name="_ETM_Q1_1167433"/>
      <w:bookmarkEnd w:id="631"/>
      <w:r>
        <w:rPr>
          <w:rFonts w:hint="cs"/>
          <w:rtl/>
          <w:lang w:eastAsia="he-IL"/>
        </w:rPr>
        <w:t xml:space="preserve">אייכלר. </w:t>
      </w:r>
    </w:p>
    <w:p w14:paraId="0E5A06E2" w14:textId="77777777" w:rsidR="00AC2B03" w:rsidRDefault="00AC2B03" w:rsidP="00AC2B03">
      <w:pPr>
        <w:rPr>
          <w:rtl/>
          <w:lang w:eastAsia="he-IL"/>
        </w:rPr>
      </w:pPr>
      <w:bookmarkStart w:id="632" w:name="_ETM_Q1_1169986"/>
      <w:bookmarkStart w:id="633" w:name="_ETM_Q1_1170017"/>
      <w:bookmarkStart w:id="634" w:name="_ETM_Q1_1166714"/>
      <w:bookmarkEnd w:id="632"/>
      <w:bookmarkEnd w:id="633"/>
      <w:bookmarkEnd w:id="634"/>
    </w:p>
    <w:p w14:paraId="180135D7" w14:textId="5836EB34" w:rsidR="00AC2B03" w:rsidRDefault="00AC2B03" w:rsidP="00AC2B03">
      <w:pPr>
        <w:pStyle w:val="af9"/>
        <w:keepNext/>
        <w:rPr>
          <w:rtl/>
          <w:lang w:eastAsia="he-IL"/>
        </w:rPr>
      </w:pPr>
      <w:bookmarkStart w:id="635" w:name="ET_guest_ערן_יוסף_70"/>
      <w:r w:rsidRPr="00AC2B03">
        <w:rPr>
          <w:rStyle w:val="TagStyle"/>
          <w:rtl/>
        </w:rPr>
        <w:t xml:space="preserve"> &lt;&lt; אורח &gt;&gt; </w:t>
      </w:r>
      <w:r>
        <w:rPr>
          <w:rtl/>
          <w:lang w:eastAsia="he-IL"/>
        </w:rPr>
        <w:t>ערן יוסף:</w:t>
      </w:r>
      <w:r w:rsidRPr="00AC2B03">
        <w:rPr>
          <w:rStyle w:val="TagStyle"/>
          <w:rtl/>
        </w:rPr>
        <w:t xml:space="preserve"> &lt;&lt; אורח &gt;&gt;</w:t>
      </w:r>
      <w:r w:rsidR="005C4E7B">
        <w:rPr>
          <w:rtl/>
          <w:lang w:eastAsia="he-IL"/>
        </w:rPr>
        <w:t xml:space="preserve"> </w:t>
      </w:r>
      <w:bookmarkEnd w:id="635"/>
    </w:p>
    <w:p w14:paraId="4E8149A2" w14:textId="77777777" w:rsidR="00AC2B03" w:rsidRDefault="00AC2B03" w:rsidP="00AC2B03">
      <w:pPr>
        <w:pStyle w:val="KeepWithNext"/>
        <w:rPr>
          <w:rtl/>
          <w:lang w:eastAsia="he-IL"/>
        </w:rPr>
      </w:pPr>
    </w:p>
    <w:p w14:paraId="3F979ABC" w14:textId="2979ACD6" w:rsidR="00AC2B03" w:rsidRDefault="00AC2B03" w:rsidP="00AC2B03">
      <w:pPr>
        <w:rPr>
          <w:rtl/>
          <w:lang w:eastAsia="he-IL"/>
        </w:rPr>
      </w:pPr>
      <w:bookmarkStart w:id="636" w:name="_ETM_Q1_1167057"/>
      <w:bookmarkStart w:id="637" w:name="_ETM_Q1_1167096"/>
      <w:bookmarkEnd w:id="636"/>
      <w:bookmarkEnd w:id="637"/>
      <w:r>
        <w:rPr>
          <w:rFonts w:hint="cs"/>
          <w:rtl/>
          <w:lang w:eastAsia="he-IL"/>
        </w:rPr>
        <w:t xml:space="preserve">אבל אנחנו לא יכולים להשאיר סיטואציה שיש בקשות </w:t>
      </w:r>
      <w:bookmarkStart w:id="638" w:name="_ETM_Q1_1174306"/>
      <w:bookmarkEnd w:id="638"/>
      <w:r>
        <w:rPr>
          <w:rFonts w:hint="cs"/>
          <w:rtl/>
          <w:lang w:eastAsia="he-IL"/>
        </w:rPr>
        <w:t xml:space="preserve">שמאיזה שהיא סיבה נשלח מכתב ונעלם. ישלוף בעוד שנה בן </w:t>
      </w:r>
      <w:bookmarkStart w:id="639" w:name="_ETM_Q1_1178353"/>
      <w:bookmarkEnd w:id="639"/>
      <w:r>
        <w:rPr>
          <w:rFonts w:hint="cs"/>
          <w:rtl/>
          <w:lang w:eastAsia="he-IL"/>
        </w:rPr>
        <w:t>אדם שמאיזה שהיא סיבה לא נענתה ויגי</w:t>
      </w:r>
      <w:r w:rsidR="00E74BEE">
        <w:rPr>
          <w:rFonts w:hint="cs"/>
          <w:rtl/>
          <w:lang w:eastAsia="he-IL"/>
        </w:rPr>
        <w:t>ד:</w:t>
      </w:r>
      <w:r>
        <w:rPr>
          <w:rFonts w:hint="cs"/>
          <w:rtl/>
          <w:lang w:eastAsia="he-IL"/>
        </w:rPr>
        <w:t xml:space="preserve"> סליחה, אני פניתי </w:t>
      </w:r>
      <w:bookmarkStart w:id="640" w:name="_ETM_Q1_1186008"/>
      <w:bookmarkEnd w:id="640"/>
      <w:r>
        <w:rPr>
          <w:rFonts w:hint="cs"/>
          <w:rtl/>
          <w:lang w:eastAsia="he-IL"/>
        </w:rPr>
        <w:t xml:space="preserve">כבר לפני כך וכך, אני רוצה שיחילו, זה לא </w:t>
      </w:r>
      <w:bookmarkStart w:id="641" w:name="_ETM_Q1_1188909"/>
      <w:bookmarkEnd w:id="641"/>
      <w:r>
        <w:rPr>
          <w:rFonts w:hint="cs"/>
          <w:rtl/>
          <w:lang w:eastAsia="he-IL"/>
        </w:rPr>
        <w:t xml:space="preserve">יהיה אפשרי. </w:t>
      </w:r>
    </w:p>
    <w:p w14:paraId="420A93CE" w14:textId="77777777" w:rsidR="00AC2B03" w:rsidRDefault="00AC2B03" w:rsidP="00AC2B03">
      <w:pPr>
        <w:rPr>
          <w:rtl/>
          <w:lang w:eastAsia="he-IL"/>
        </w:rPr>
      </w:pPr>
      <w:bookmarkStart w:id="642" w:name="_ETM_Q1_1185151"/>
      <w:bookmarkStart w:id="643" w:name="_ETM_Q1_1185180"/>
      <w:bookmarkStart w:id="644" w:name="_ETM_Q1_1185942"/>
      <w:bookmarkEnd w:id="642"/>
      <w:bookmarkEnd w:id="643"/>
      <w:bookmarkEnd w:id="644"/>
    </w:p>
    <w:p w14:paraId="4E12F72C" w14:textId="7CFAACCB" w:rsidR="00AC2B03" w:rsidRDefault="00AC2B03" w:rsidP="00AC2B03">
      <w:pPr>
        <w:pStyle w:val="af6"/>
        <w:keepNext/>
        <w:rPr>
          <w:rtl/>
        </w:rPr>
      </w:pPr>
      <w:bookmarkStart w:id="645" w:name="ET_yor_4996_71"/>
      <w:r w:rsidRPr="00AC2B03">
        <w:rPr>
          <w:rStyle w:val="TagStyle"/>
          <w:rtl/>
        </w:rPr>
        <w:t xml:space="preserve"> &lt;&lt; יור &gt;&gt; </w:t>
      </w:r>
      <w:r>
        <w:rPr>
          <w:rtl/>
        </w:rPr>
        <w:t>היו"ר ישראל אייכלר:</w:t>
      </w:r>
      <w:r w:rsidRPr="00AC2B03">
        <w:rPr>
          <w:rStyle w:val="TagStyle"/>
          <w:rtl/>
        </w:rPr>
        <w:t xml:space="preserve"> &lt;&lt; יור &gt;&gt;</w:t>
      </w:r>
      <w:r w:rsidR="005C4E7B">
        <w:rPr>
          <w:rtl/>
        </w:rPr>
        <w:t xml:space="preserve"> </w:t>
      </w:r>
      <w:bookmarkEnd w:id="645"/>
    </w:p>
    <w:p w14:paraId="1E1DFBBF" w14:textId="77777777" w:rsidR="00AC2B03" w:rsidRDefault="00AC2B03" w:rsidP="00AC2B03">
      <w:pPr>
        <w:pStyle w:val="KeepWithNext"/>
        <w:rPr>
          <w:rtl/>
          <w:lang w:eastAsia="he-IL"/>
        </w:rPr>
      </w:pPr>
    </w:p>
    <w:p w14:paraId="6D1DDFD7" w14:textId="490F15BC" w:rsidR="00AC2B03" w:rsidRDefault="00AC2B03" w:rsidP="00AC2B03">
      <w:pPr>
        <w:rPr>
          <w:rtl/>
          <w:lang w:eastAsia="he-IL"/>
        </w:rPr>
      </w:pPr>
      <w:bookmarkStart w:id="646" w:name="_ETM_Q1_1186339"/>
      <w:bookmarkStart w:id="647" w:name="_ETM_Q1_1186372"/>
      <w:bookmarkEnd w:id="646"/>
      <w:bookmarkEnd w:id="647"/>
      <w:r>
        <w:rPr>
          <w:rFonts w:hint="cs"/>
          <w:rtl/>
          <w:lang w:eastAsia="he-IL"/>
        </w:rPr>
        <w:t>אני אומר הפוך, אני</w:t>
      </w:r>
      <w:bookmarkStart w:id="648" w:name="_ETM_Q1_1191935"/>
      <w:bookmarkEnd w:id="648"/>
      <w:r>
        <w:rPr>
          <w:rFonts w:hint="cs"/>
          <w:rtl/>
          <w:lang w:eastAsia="he-IL"/>
        </w:rPr>
        <w:t xml:space="preserve"> לא אומר, אני שואל, התאריך צריך להיות תאריך ההחלטה. כל </w:t>
      </w:r>
      <w:bookmarkStart w:id="649" w:name="_ETM_Q1_1197029"/>
      <w:bookmarkEnd w:id="649"/>
      <w:r>
        <w:rPr>
          <w:rFonts w:hint="cs"/>
          <w:rtl/>
          <w:lang w:eastAsia="he-IL"/>
        </w:rPr>
        <w:t xml:space="preserve">מה שהוחלט לפני החוק הזה זה לפי המחיר הקודם, </w:t>
      </w:r>
      <w:bookmarkStart w:id="650" w:name="_ETM_Q1_1201908"/>
      <w:bookmarkEnd w:id="650"/>
      <w:r>
        <w:rPr>
          <w:rFonts w:hint="cs"/>
          <w:rtl/>
          <w:lang w:eastAsia="he-IL"/>
        </w:rPr>
        <w:t xml:space="preserve">כל החלטה שתתקבל מהיום והלאה זה לפי החוק החדש. </w:t>
      </w:r>
    </w:p>
    <w:p w14:paraId="15BEDEAB" w14:textId="77777777" w:rsidR="00AC2B03" w:rsidRDefault="00AC2B03" w:rsidP="00AC2B03">
      <w:pPr>
        <w:rPr>
          <w:rtl/>
          <w:lang w:eastAsia="he-IL"/>
        </w:rPr>
      </w:pPr>
      <w:bookmarkStart w:id="651" w:name="_ETM_Q1_1205204"/>
      <w:bookmarkStart w:id="652" w:name="_ETM_Q1_1205234"/>
      <w:bookmarkStart w:id="653" w:name="_ETM_Q1_1207012"/>
      <w:bookmarkEnd w:id="651"/>
      <w:bookmarkEnd w:id="652"/>
      <w:bookmarkEnd w:id="653"/>
    </w:p>
    <w:p w14:paraId="47A2AE90" w14:textId="2541E536" w:rsidR="00AC2B03" w:rsidRDefault="00AC2B03" w:rsidP="00AC2B03">
      <w:pPr>
        <w:pStyle w:val="a4"/>
        <w:keepNext/>
        <w:rPr>
          <w:rtl/>
        </w:rPr>
      </w:pPr>
      <w:bookmarkStart w:id="654" w:name="ET_speaker_קריאה_72"/>
      <w:r w:rsidRPr="00AC2B03">
        <w:rPr>
          <w:rStyle w:val="TagStyle"/>
          <w:rtl/>
        </w:rPr>
        <w:t xml:space="preserve"> &lt;&lt; דובר &gt;&gt; </w:t>
      </w:r>
      <w:r>
        <w:rPr>
          <w:rtl/>
        </w:rPr>
        <w:t>קריאה:</w:t>
      </w:r>
      <w:r w:rsidRPr="00AC2B03">
        <w:rPr>
          <w:rStyle w:val="TagStyle"/>
          <w:rtl/>
        </w:rPr>
        <w:t xml:space="preserve"> &lt;&lt; דובר &gt;&gt;</w:t>
      </w:r>
      <w:r w:rsidR="005C4E7B">
        <w:rPr>
          <w:rtl/>
        </w:rPr>
        <w:t xml:space="preserve"> </w:t>
      </w:r>
      <w:bookmarkEnd w:id="654"/>
    </w:p>
    <w:p w14:paraId="5216B51C" w14:textId="77777777" w:rsidR="00AC2B03" w:rsidRDefault="00AC2B03" w:rsidP="00AC2B03">
      <w:pPr>
        <w:pStyle w:val="KeepWithNext"/>
        <w:rPr>
          <w:rtl/>
          <w:lang w:eastAsia="he-IL"/>
        </w:rPr>
      </w:pPr>
    </w:p>
    <w:p w14:paraId="6D6DD675" w14:textId="687B5D32" w:rsidR="00AC2B03" w:rsidRDefault="00AC2B03" w:rsidP="00AC2B03">
      <w:pPr>
        <w:rPr>
          <w:rtl/>
          <w:lang w:eastAsia="he-IL"/>
        </w:rPr>
      </w:pPr>
      <w:bookmarkStart w:id="655" w:name="_ETM_Q1_1207371"/>
      <w:bookmarkStart w:id="656" w:name="_ETM_Q1_1207411"/>
      <w:bookmarkEnd w:id="655"/>
      <w:bookmarkEnd w:id="656"/>
      <w:r>
        <w:rPr>
          <w:rFonts w:hint="cs"/>
          <w:rtl/>
          <w:lang w:eastAsia="he-IL"/>
        </w:rPr>
        <w:t xml:space="preserve">זה </w:t>
      </w:r>
      <w:bookmarkStart w:id="657" w:name="_ETM_Q1_1207764"/>
      <w:bookmarkEnd w:id="657"/>
      <w:r>
        <w:rPr>
          <w:rFonts w:hint="cs"/>
          <w:rtl/>
          <w:lang w:eastAsia="he-IL"/>
        </w:rPr>
        <w:t xml:space="preserve">פחות טוב, יושב ראש הוועדה. </w:t>
      </w:r>
    </w:p>
    <w:p w14:paraId="3367C950" w14:textId="77777777" w:rsidR="00AC2B03" w:rsidRDefault="00AC2B03" w:rsidP="00AC2B03">
      <w:pPr>
        <w:rPr>
          <w:rtl/>
          <w:lang w:eastAsia="he-IL"/>
        </w:rPr>
      </w:pPr>
      <w:bookmarkStart w:id="658" w:name="_ETM_Q1_1206278"/>
      <w:bookmarkStart w:id="659" w:name="_ETM_Q1_1206314"/>
      <w:bookmarkStart w:id="660" w:name="_ETM_Q1_1207478"/>
      <w:bookmarkEnd w:id="658"/>
      <w:bookmarkEnd w:id="659"/>
      <w:bookmarkEnd w:id="660"/>
    </w:p>
    <w:p w14:paraId="139378D9" w14:textId="3C74CF55" w:rsidR="00AC2B03" w:rsidRDefault="00AC2B03" w:rsidP="00AC2B03">
      <w:pPr>
        <w:pStyle w:val="a4"/>
        <w:keepNext/>
        <w:rPr>
          <w:rtl/>
        </w:rPr>
      </w:pPr>
      <w:bookmarkStart w:id="661" w:name="ET_speaker_קריאה_73"/>
      <w:r w:rsidRPr="00AC2B03">
        <w:rPr>
          <w:rStyle w:val="TagStyle"/>
          <w:rtl/>
        </w:rPr>
        <w:t xml:space="preserve"> &lt;&lt; דובר &gt;&gt; </w:t>
      </w:r>
      <w:r>
        <w:rPr>
          <w:rtl/>
        </w:rPr>
        <w:t>קריאה:</w:t>
      </w:r>
      <w:r w:rsidRPr="00AC2B03">
        <w:rPr>
          <w:rStyle w:val="TagStyle"/>
          <w:rtl/>
        </w:rPr>
        <w:t xml:space="preserve"> &lt;&lt; דובר &gt;&gt;</w:t>
      </w:r>
      <w:r w:rsidR="005C4E7B">
        <w:rPr>
          <w:rtl/>
        </w:rPr>
        <w:t xml:space="preserve"> </w:t>
      </w:r>
      <w:bookmarkEnd w:id="661"/>
    </w:p>
    <w:p w14:paraId="23D4E135" w14:textId="77777777" w:rsidR="00AC2B03" w:rsidRDefault="00AC2B03" w:rsidP="00AC2B03">
      <w:pPr>
        <w:pStyle w:val="KeepWithNext"/>
        <w:rPr>
          <w:rtl/>
          <w:lang w:eastAsia="he-IL"/>
        </w:rPr>
      </w:pPr>
    </w:p>
    <w:p w14:paraId="7FCF20B9" w14:textId="09E3513A" w:rsidR="00AC2B03" w:rsidRDefault="00AC2B03" w:rsidP="00AC2B03">
      <w:pPr>
        <w:rPr>
          <w:rtl/>
          <w:lang w:eastAsia="he-IL"/>
        </w:rPr>
      </w:pPr>
      <w:bookmarkStart w:id="662" w:name="_ETM_Q1_1207858"/>
      <w:bookmarkStart w:id="663" w:name="_ETM_Q1_1207896"/>
      <w:bookmarkEnd w:id="662"/>
      <w:bookmarkEnd w:id="663"/>
      <w:r>
        <w:rPr>
          <w:rFonts w:hint="cs"/>
          <w:rtl/>
          <w:lang w:eastAsia="he-IL"/>
        </w:rPr>
        <w:t>אי אפשר ל</w:t>
      </w:r>
      <w:r w:rsidR="00641A49">
        <w:rPr>
          <w:rFonts w:hint="cs"/>
          <w:rtl/>
          <w:lang w:eastAsia="he-IL"/>
        </w:rPr>
        <w:t xml:space="preserve">הפלות בין מי </w:t>
      </w:r>
      <w:bookmarkStart w:id="664" w:name="_ETM_Q1_1208848"/>
      <w:bookmarkEnd w:id="664"/>
      <w:r w:rsidR="00641A49">
        <w:rPr>
          <w:rFonts w:hint="cs"/>
          <w:rtl/>
          <w:lang w:eastAsia="he-IL"/>
        </w:rPr>
        <w:t xml:space="preserve">שהוועדה החליטה בו יום קודם או יום אחר. </w:t>
      </w:r>
      <w:bookmarkStart w:id="665" w:name="_ETM_Q1_1217160"/>
      <w:bookmarkEnd w:id="665"/>
    </w:p>
    <w:p w14:paraId="20EE1D41" w14:textId="77777777" w:rsidR="00641A49" w:rsidRDefault="00641A49" w:rsidP="00AC2B03">
      <w:pPr>
        <w:rPr>
          <w:rtl/>
          <w:lang w:eastAsia="he-IL"/>
        </w:rPr>
      </w:pPr>
      <w:bookmarkStart w:id="666" w:name="_ETM_Q1_1217196"/>
      <w:bookmarkStart w:id="667" w:name="_ETM_Q1_1212904"/>
      <w:bookmarkEnd w:id="666"/>
      <w:bookmarkEnd w:id="667"/>
    </w:p>
    <w:p w14:paraId="10F36F2D" w14:textId="2DC4A824" w:rsidR="00641A49" w:rsidRDefault="00641A49" w:rsidP="00641A49">
      <w:pPr>
        <w:pStyle w:val="af6"/>
        <w:keepNext/>
        <w:rPr>
          <w:rtl/>
        </w:rPr>
      </w:pPr>
      <w:bookmarkStart w:id="668" w:name="ET_yor_4996_74"/>
      <w:r w:rsidRPr="00641A49">
        <w:rPr>
          <w:rStyle w:val="TagStyle"/>
          <w:rtl/>
        </w:rPr>
        <w:lastRenderedPageBreak/>
        <w:t xml:space="preserve"> &lt;&lt; יור &gt;&gt; </w:t>
      </w:r>
      <w:r>
        <w:rPr>
          <w:rtl/>
        </w:rPr>
        <w:t>היו"ר ישראל אייכלר:</w:t>
      </w:r>
      <w:r w:rsidRPr="00641A49">
        <w:rPr>
          <w:rStyle w:val="TagStyle"/>
          <w:rtl/>
        </w:rPr>
        <w:t xml:space="preserve"> &lt;&lt; יור &gt;&gt;</w:t>
      </w:r>
      <w:r w:rsidR="005C4E7B">
        <w:rPr>
          <w:rtl/>
        </w:rPr>
        <w:t xml:space="preserve"> </w:t>
      </w:r>
      <w:bookmarkEnd w:id="668"/>
    </w:p>
    <w:p w14:paraId="3B08E210" w14:textId="77777777" w:rsidR="00641A49" w:rsidRDefault="00641A49" w:rsidP="00641A49">
      <w:pPr>
        <w:pStyle w:val="KeepWithNext"/>
        <w:rPr>
          <w:rtl/>
          <w:lang w:eastAsia="he-IL"/>
        </w:rPr>
      </w:pPr>
    </w:p>
    <w:p w14:paraId="52BA5589" w14:textId="1510D057" w:rsidR="00641A49" w:rsidRDefault="00641A49" w:rsidP="00641A49">
      <w:pPr>
        <w:rPr>
          <w:rtl/>
          <w:lang w:eastAsia="he-IL"/>
        </w:rPr>
      </w:pPr>
      <w:bookmarkStart w:id="669" w:name="_ETM_Q1_1213336"/>
      <w:bookmarkStart w:id="670" w:name="_ETM_Q1_1213383"/>
      <w:bookmarkEnd w:id="669"/>
      <w:bookmarkEnd w:id="670"/>
      <w:r>
        <w:rPr>
          <w:rFonts w:hint="cs"/>
          <w:rtl/>
          <w:lang w:eastAsia="he-IL"/>
        </w:rPr>
        <w:t xml:space="preserve">אבל פה </w:t>
      </w:r>
      <w:bookmarkStart w:id="671" w:name="_ETM_Q1_1214400"/>
      <w:bookmarkEnd w:id="671"/>
      <w:r>
        <w:rPr>
          <w:rFonts w:hint="cs"/>
          <w:rtl/>
          <w:lang w:eastAsia="he-IL"/>
        </w:rPr>
        <w:t xml:space="preserve">האפליה הרבה יותר גדולה. </w:t>
      </w:r>
    </w:p>
    <w:p w14:paraId="098FA3CC" w14:textId="77777777" w:rsidR="00641A49" w:rsidRDefault="00641A49" w:rsidP="00641A49">
      <w:pPr>
        <w:rPr>
          <w:rtl/>
          <w:lang w:eastAsia="he-IL"/>
        </w:rPr>
      </w:pPr>
      <w:bookmarkStart w:id="672" w:name="_ETM_Q1_1220808"/>
      <w:bookmarkStart w:id="673" w:name="_ETM_Q1_1220850"/>
      <w:bookmarkStart w:id="674" w:name="_ETM_Q1_1217480"/>
      <w:bookmarkEnd w:id="672"/>
      <w:bookmarkEnd w:id="673"/>
      <w:bookmarkEnd w:id="674"/>
    </w:p>
    <w:p w14:paraId="11F7C3FE" w14:textId="7A76BEC7" w:rsidR="00641A49" w:rsidRDefault="00641A49" w:rsidP="00641A49">
      <w:pPr>
        <w:pStyle w:val="a4"/>
        <w:keepNext/>
        <w:rPr>
          <w:rtl/>
        </w:rPr>
      </w:pPr>
      <w:bookmarkStart w:id="675" w:name="ET_speaker_קריאה_75"/>
      <w:r w:rsidRPr="00641A49">
        <w:rPr>
          <w:rStyle w:val="TagStyle"/>
          <w:rtl/>
        </w:rPr>
        <w:t xml:space="preserve"> &lt;&lt; דובר &gt;&gt; </w:t>
      </w:r>
      <w:r>
        <w:rPr>
          <w:rtl/>
        </w:rPr>
        <w:t>קריאה:</w:t>
      </w:r>
      <w:r w:rsidRPr="00641A49">
        <w:rPr>
          <w:rStyle w:val="TagStyle"/>
          <w:rtl/>
        </w:rPr>
        <w:t xml:space="preserve"> &lt;&lt; דובר &gt;&gt;</w:t>
      </w:r>
      <w:r w:rsidR="005C4E7B">
        <w:rPr>
          <w:rtl/>
        </w:rPr>
        <w:t xml:space="preserve"> </w:t>
      </w:r>
      <w:bookmarkEnd w:id="675"/>
    </w:p>
    <w:p w14:paraId="0F49AF5C" w14:textId="77777777" w:rsidR="00641A49" w:rsidRDefault="00641A49" w:rsidP="00641A49">
      <w:pPr>
        <w:pStyle w:val="KeepWithNext"/>
        <w:rPr>
          <w:rtl/>
          <w:lang w:eastAsia="he-IL"/>
        </w:rPr>
      </w:pPr>
    </w:p>
    <w:p w14:paraId="7D8B9C05" w14:textId="02E22A24" w:rsidR="00641A49" w:rsidRDefault="00641A49" w:rsidP="00641A49">
      <w:pPr>
        <w:rPr>
          <w:rtl/>
          <w:lang w:eastAsia="he-IL"/>
        </w:rPr>
      </w:pPr>
      <w:bookmarkStart w:id="676" w:name="_ETM_Q1_1217937"/>
      <w:bookmarkEnd w:id="676"/>
      <w:r>
        <w:rPr>
          <w:rFonts w:hint="cs"/>
          <w:rtl/>
          <w:lang w:eastAsia="he-IL"/>
        </w:rPr>
        <w:t>ה</w:t>
      </w:r>
      <w:bookmarkStart w:id="677" w:name="_ETM_Q1_1217998"/>
      <w:bookmarkEnd w:id="677"/>
      <w:r>
        <w:rPr>
          <w:rFonts w:hint="cs"/>
          <w:rtl/>
          <w:lang w:eastAsia="he-IL"/>
        </w:rPr>
        <w:t xml:space="preserve">וא מדבר על הבקשה. </w:t>
      </w:r>
    </w:p>
    <w:p w14:paraId="26542643" w14:textId="77777777" w:rsidR="00641A49" w:rsidRDefault="00641A49" w:rsidP="00641A49">
      <w:pPr>
        <w:rPr>
          <w:rtl/>
          <w:lang w:eastAsia="he-IL"/>
        </w:rPr>
      </w:pPr>
      <w:bookmarkStart w:id="678" w:name="_ETM_Q1_1221263"/>
      <w:bookmarkStart w:id="679" w:name="_ETM_Q1_1221307"/>
      <w:bookmarkEnd w:id="678"/>
      <w:bookmarkEnd w:id="679"/>
    </w:p>
    <w:p w14:paraId="6509DDAE" w14:textId="2FCB58B6" w:rsidR="00641A49" w:rsidRDefault="00641A49" w:rsidP="00641A49">
      <w:pPr>
        <w:pStyle w:val="af9"/>
        <w:keepNext/>
        <w:rPr>
          <w:rtl/>
          <w:lang w:eastAsia="he-IL"/>
        </w:rPr>
      </w:pPr>
      <w:bookmarkStart w:id="680" w:name="ET_guest_לימור_לוריא_76"/>
      <w:r w:rsidRPr="00641A49">
        <w:rPr>
          <w:rStyle w:val="TagStyle"/>
          <w:rtl/>
        </w:rPr>
        <w:t xml:space="preserve"> &lt;&lt; אורח &gt;&gt; </w:t>
      </w:r>
      <w:r>
        <w:rPr>
          <w:rtl/>
          <w:lang w:eastAsia="he-IL"/>
        </w:rPr>
        <w:t>לימור לוריא:</w:t>
      </w:r>
      <w:r w:rsidRPr="00641A49">
        <w:rPr>
          <w:rStyle w:val="TagStyle"/>
          <w:rtl/>
        </w:rPr>
        <w:t xml:space="preserve"> &lt;&lt; אורח &gt;&gt;</w:t>
      </w:r>
      <w:r w:rsidR="005C4E7B">
        <w:rPr>
          <w:rtl/>
          <w:lang w:eastAsia="he-IL"/>
        </w:rPr>
        <w:t xml:space="preserve"> </w:t>
      </w:r>
      <w:bookmarkEnd w:id="680"/>
    </w:p>
    <w:p w14:paraId="5AD27CA5" w14:textId="77777777" w:rsidR="00641A49" w:rsidRDefault="00641A49" w:rsidP="00641A49">
      <w:pPr>
        <w:pStyle w:val="KeepWithNext"/>
        <w:rPr>
          <w:rtl/>
          <w:lang w:eastAsia="he-IL"/>
        </w:rPr>
      </w:pPr>
    </w:p>
    <w:p w14:paraId="613DD8A6" w14:textId="3DD41BF3" w:rsidR="00641A49" w:rsidRDefault="00641A49" w:rsidP="00641A49">
      <w:pPr>
        <w:rPr>
          <w:rtl/>
          <w:lang w:eastAsia="he-IL"/>
        </w:rPr>
      </w:pPr>
      <w:bookmarkStart w:id="681" w:name="_ETM_Q1_1218796"/>
      <w:bookmarkStart w:id="682" w:name="_ETM_Q1_1218844"/>
      <w:bookmarkEnd w:id="681"/>
      <w:bookmarkEnd w:id="682"/>
      <w:r>
        <w:rPr>
          <w:rFonts w:hint="cs"/>
          <w:rtl/>
          <w:lang w:eastAsia="he-IL"/>
        </w:rPr>
        <w:t xml:space="preserve">יש כאלה </w:t>
      </w:r>
      <w:bookmarkStart w:id="683" w:name="_ETM_Q1_1220823"/>
      <w:bookmarkEnd w:id="683"/>
      <w:r>
        <w:rPr>
          <w:rFonts w:hint="cs"/>
          <w:rtl/>
          <w:lang w:eastAsia="he-IL"/>
        </w:rPr>
        <w:t xml:space="preserve">שהתקבלה החלטה בעניינם לפני ה-1 באוגוסט ואת התשלום האחרון הם </w:t>
      </w:r>
      <w:bookmarkStart w:id="684" w:name="_ETM_Q1_1227390"/>
      <w:bookmarkEnd w:id="684"/>
      <w:r>
        <w:rPr>
          <w:rFonts w:hint="cs"/>
          <w:rtl/>
          <w:lang w:eastAsia="he-IL"/>
        </w:rPr>
        <w:t xml:space="preserve">עוד לא קיבלו ואלה עלולים להיפגע ולכן אייל אומר </w:t>
      </w:r>
      <w:bookmarkStart w:id="685" w:name="_ETM_Q1_1233357"/>
      <w:bookmarkEnd w:id="685"/>
      <w:r>
        <w:rPr>
          <w:rFonts w:hint="cs"/>
          <w:rtl/>
          <w:lang w:eastAsia="he-IL"/>
        </w:rPr>
        <w:t xml:space="preserve">שזה יכול לפגוע. אני רוצה להסביר, המשמעות של ההרחבה שנעשית </w:t>
      </w:r>
      <w:bookmarkStart w:id="686" w:name="_ETM_Q1_1240823"/>
      <w:bookmarkEnd w:id="686"/>
      <w:r>
        <w:rPr>
          <w:rFonts w:hint="cs"/>
          <w:rtl/>
          <w:lang w:eastAsia="he-IL"/>
        </w:rPr>
        <w:t xml:space="preserve">פה היא לצורך העניין להרחיב כמה שיותר אנשים שייהנו מהחוק </w:t>
      </w:r>
      <w:bookmarkStart w:id="687" w:name="_ETM_Q1_1243480"/>
      <w:bookmarkEnd w:id="687"/>
      <w:r>
        <w:rPr>
          <w:rFonts w:hint="cs"/>
          <w:rtl/>
          <w:lang w:eastAsia="he-IL"/>
        </w:rPr>
        <w:t>החדש, למה? כי היא אומרת ככה, מה מאוחר מבין השניים?</w:t>
      </w:r>
      <w:bookmarkStart w:id="688" w:name="_ETM_Q1_1250089"/>
      <w:bookmarkEnd w:id="688"/>
      <w:r>
        <w:rPr>
          <w:rFonts w:hint="cs"/>
          <w:rtl/>
          <w:lang w:eastAsia="he-IL"/>
        </w:rPr>
        <w:t xml:space="preserve"> אם לצורך העניין הוא עוד לא נכנס לדירה, גם אם </w:t>
      </w:r>
      <w:bookmarkStart w:id="689" w:name="_ETM_Q1_1255960"/>
      <w:bookmarkEnd w:id="689"/>
      <w:r>
        <w:rPr>
          <w:rFonts w:hint="cs"/>
          <w:rtl/>
          <w:lang w:eastAsia="he-IL"/>
        </w:rPr>
        <w:t xml:space="preserve">הוא גמר לשלם הכול אנחנו ניתן את הסכום הגבוה, </w:t>
      </w:r>
      <w:bookmarkStart w:id="690" w:name="_ETM_Q1_1257772"/>
      <w:bookmarkEnd w:id="690"/>
      <w:r>
        <w:rPr>
          <w:rFonts w:hint="cs"/>
          <w:rtl/>
          <w:lang w:eastAsia="he-IL"/>
        </w:rPr>
        <w:t xml:space="preserve">אם הוא נכנס לדירה ועוד לא גמר לשלם את הסכום </w:t>
      </w:r>
      <w:bookmarkStart w:id="691" w:name="_ETM_Q1_1263796"/>
      <w:bookmarkEnd w:id="691"/>
      <w:r>
        <w:rPr>
          <w:rFonts w:hint="cs"/>
          <w:rtl/>
          <w:lang w:eastAsia="he-IL"/>
        </w:rPr>
        <w:t xml:space="preserve">האחרון, גם אז ניתן לו את הסכום הגבוה מבין השניים </w:t>
      </w:r>
      <w:bookmarkStart w:id="692" w:name="_ETM_Q1_1269076"/>
      <w:bookmarkEnd w:id="692"/>
      <w:r>
        <w:rPr>
          <w:rFonts w:hint="cs"/>
          <w:rtl/>
          <w:lang w:eastAsia="he-IL"/>
        </w:rPr>
        <w:t>ובוודאי כשיש החלטה שהיא אחרי ה-1 באוגוסט.</w:t>
      </w:r>
    </w:p>
    <w:p w14:paraId="11EC5594" w14:textId="6C5C0D7B" w:rsidR="00641A49" w:rsidRDefault="00641A49" w:rsidP="00641A49">
      <w:pPr>
        <w:rPr>
          <w:rtl/>
          <w:lang w:eastAsia="he-IL"/>
        </w:rPr>
      </w:pPr>
      <w:bookmarkStart w:id="693" w:name="_ETM_Q1_1276709"/>
      <w:bookmarkStart w:id="694" w:name="_ETM_Q1_1276760"/>
      <w:bookmarkEnd w:id="693"/>
      <w:bookmarkEnd w:id="694"/>
    </w:p>
    <w:p w14:paraId="5BF84AC8" w14:textId="1A52F0B9" w:rsidR="00641A49" w:rsidRDefault="00641A49" w:rsidP="00641A49">
      <w:pPr>
        <w:rPr>
          <w:rtl/>
          <w:lang w:eastAsia="he-IL"/>
        </w:rPr>
      </w:pPr>
      <w:bookmarkStart w:id="695" w:name="_ETM_Q1_1272649"/>
      <w:bookmarkStart w:id="696" w:name="_ETM_Q1_1272697"/>
      <w:bookmarkEnd w:id="695"/>
      <w:bookmarkEnd w:id="696"/>
      <w:r>
        <w:rPr>
          <w:rFonts w:hint="cs"/>
          <w:rtl/>
          <w:lang w:eastAsia="he-IL"/>
        </w:rPr>
        <w:t>הקושי שאני מ</w:t>
      </w:r>
      <w:bookmarkStart w:id="697" w:name="_ETM_Q1_1274114"/>
      <w:bookmarkEnd w:id="697"/>
      <w:r>
        <w:rPr>
          <w:rFonts w:hint="cs"/>
          <w:rtl/>
          <w:lang w:eastAsia="he-IL"/>
        </w:rPr>
        <w:t xml:space="preserve">בינה שעולה פה, שיוצר לנו קושי אחר, זה </w:t>
      </w:r>
      <w:proofErr w:type="spellStart"/>
      <w:r>
        <w:rPr>
          <w:rFonts w:hint="cs"/>
          <w:rtl/>
          <w:lang w:eastAsia="he-IL"/>
        </w:rPr>
        <w:t>זה</w:t>
      </w:r>
      <w:proofErr w:type="spellEnd"/>
      <w:r>
        <w:rPr>
          <w:rFonts w:hint="cs"/>
          <w:rtl/>
          <w:lang w:eastAsia="he-IL"/>
        </w:rPr>
        <w:t xml:space="preserve"> </w:t>
      </w:r>
      <w:bookmarkStart w:id="698" w:name="_ETM_Q1_1276408"/>
      <w:bookmarkEnd w:id="698"/>
      <w:r>
        <w:rPr>
          <w:rFonts w:hint="cs"/>
          <w:rtl/>
          <w:lang w:eastAsia="he-IL"/>
        </w:rPr>
        <w:t xml:space="preserve">שאנחנו אומרים 'ובלבד שהבקשה הוגשה בחצי השנה האחרונה'. למה אנחנו </w:t>
      </w:r>
      <w:bookmarkStart w:id="699" w:name="_ETM_Q1_1287751"/>
      <w:bookmarkEnd w:id="699"/>
      <w:r>
        <w:rPr>
          <w:rFonts w:hint="cs"/>
          <w:rtl/>
          <w:lang w:eastAsia="he-IL"/>
        </w:rPr>
        <w:t xml:space="preserve">אומרים את זה? משום שיש מקרים שאנשים לצורך העניין הגישו </w:t>
      </w:r>
      <w:bookmarkStart w:id="700" w:name="_ETM_Q1_1290046"/>
      <w:bookmarkEnd w:id="700"/>
      <w:r>
        <w:rPr>
          <w:rFonts w:hint="cs"/>
          <w:rtl/>
          <w:lang w:eastAsia="he-IL"/>
        </w:rPr>
        <w:t xml:space="preserve">לפני שנתיים וביקשו מהם איזה שהוא מסמך והם לא הביאו, </w:t>
      </w:r>
      <w:bookmarkStart w:id="701" w:name="_ETM_Q1_1297229"/>
      <w:bookmarkEnd w:id="701"/>
      <w:r>
        <w:rPr>
          <w:rFonts w:hint="cs"/>
          <w:rtl/>
          <w:lang w:eastAsia="he-IL"/>
        </w:rPr>
        <w:t xml:space="preserve">מסיבות כאלה ואחרות, במקרים האלה אנחנו לא יכולים לחזור </w:t>
      </w:r>
      <w:bookmarkStart w:id="702" w:name="_ETM_Q1_1301390"/>
      <w:bookmarkEnd w:id="702"/>
      <w:r>
        <w:rPr>
          <w:rFonts w:hint="cs"/>
          <w:rtl/>
          <w:lang w:eastAsia="he-IL"/>
        </w:rPr>
        <w:t xml:space="preserve">אחורה ואנחנו מבקשים לתחום את זה באיזה שהוא פרק זמן. </w:t>
      </w:r>
      <w:bookmarkStart w:id="703" w:name="_ETM_Q1_1307405"/>
      <w:bookmarkStart w:id="704" w:name="_ETM_Q1_1307517"/>
      <w:bookmarkEnd w:id="703"/>
      <w:bookmarkEnd w:id="704"/>
    </w:p>
    <w:p w14:paraId="21A82896" w14:textId="77777777" w:rsidR="00641A49" w:rsidRDefault="00641A49" w:rsidP="00641A49">
      <w:pPr>
        <w:rPr>
          <w:rtl/>
          <w:lang w:eastAsia="he-IL"/>
        </w:rPr>
      </w:pPr>
      <w:bookmarkStart w:id="705" w:name="_ETM_Q1_1307567"/>
      <w:bookmarkEnd w:id="705"/>
    </w:p>
    <w:p w14:paraId="1BFFC835" w14:textId="24E020F9" w:rsidR="00641A49" w:rsidRDefault="00641A49" w:rsidP="00641A49">
      <w:pPr>
        <w:pStyle w:val="af6"/>
        <w:keepNext/>
        <w:rPr>
          <w:rtl/>
        </w:rPr>
      </w:pPr>
      <w:bookmarkStart w:id="706" w:name="ET_yor_4996_78"/>
      <w:r w:rsidRPr="00641A49">
        <w:rPr>
          <w:rStyle w:val="TagStyle"/>
          <w:rtl/>
        </w:rPr>
        <w:t xml:space="preserve"> &lt;&lt; יור &gt;&gt; </w:t>
      </w:r>
      <w:r>
        <w:rPr>
          <w:rtl/>
        </w:rPr>
        <w:t>היו"ר ישראל אייכלר:</w:t>
      </w:r>
      <w:r w:rsidRPr="00641A49">
        <w:rPr>
          <w:rStyle w:val="TagStyle"/>
          <w:rtl/>
        </w:rPr>
        <w:t xml:space="preserve"> &lt;&lt; יור &gt;&gt;</w:t>
      </w:r>
      <w:r w:rsidR="005C4E7B">
        <w:rPr>
          <w:rtl/>
        </w:rPr>
        <w:t xml:space="preserve"> </w:t>
      </w:r>
      <w:bookmarkEnd w:id="706"/>
    </w:p>
    <w:p w14:paraId="7A316EB4" w14:textId="77777777" w:rsidR="00641A49" w:rsidRDefault="00641A49" w:rsidP="00641A49">
      <w:pPr>
        <w:pStyle w:val="KeepWithNext"/>
        <w:rPr>
          <w:rtl/>
          <w:lang w:eastAsia="he-IL"/>
        </w:rPr>
      </w:pPr>
    </w:p>
    <w:p w14:paraId="674606B0" w14:textId="3AE2EF95" w:rsidR="00641A49" w:rsidRDefault="00641A49" w:rsidP="00641A49">
      <w:pPr>
        <w:rPr>
          <w:rtl/>
          <w:lang w:eastAsia="he-IL"/>
        </w:rPr>
      </w:pPr>
      <w:r>
        <w:rPr>
          <w:rFonts w:hint="cs"/>
          <w:rtl/>
          <w:lang w:eastAsia="he-IL"/>
        </w:rPr>
        <w:t>א</w:t>
      </w:r>
      <w:bookmarkStart w:id="707" w:name="_ETM_Q1_1303599"/>
      <w:bookmarkStart w:id="708" w:name="_ETM_Q1_1303634"/>
      <w:bookmarkEnd w:id="707"/>
      <w:bookmarkEnd w:id="708"/>
      <w:r>
        <w:rPr>
          <w:rFonts w:hint="cs"/>
          <w:rtl/>
          <w:lang w:eastAsia="he-IL"/>
        </w:rPr>
        <w:t xml:space="preserve">ני רוצה לקחת סיטואציה אחרת. בזה אני מסכים איתך, אם </w:t>
      </w:r>
      <w:bookmarkStart w:id="709" w:name="_ETM_Q1_1307394"/>
      <w:bookmarkEnd w:id="709"/>
      <w:r>
        <w:rPr>
          <w:rFonts w:hint="cs"/>
          <w:rtl/>
          <w:lang w:eastAsia="he-IL"/>
        </w:rPr>
        <w:t xml:space="preserve">מישהו לא מילא את הדברים אז הוא אחראי, אבל אם </w:t>
      </w:r>
      <w:bookmarkStart w:id="710" w:name="_ETM_Q1_1313593"/>
      <w:bookmarkEnd w:id="710"/>
      <w:r>
        <w:rPr>
          <w:rFonts w:hint="cs"/>
          <w:rtl/>
          <w:lang w:eastAsia="he-IL"/>
        </w:rPr>
        <w:t xml:space="preserve">האגף למשל התאחר והדיונים התאחרו והוא כבר הגיש את כל </w:t>
      </w:r>
      <w:bookmarkStart w:id="711" w:name="_ETM_Q1_1315444"/>
      <w:bookmarkEnd w:id="711"/>
      <w:r>
        <w:rPr>
          <w:rFonts w:hint="cs"/>
          <w:rtl/>
          <w:lang w:eastAsia="he-IL"/>
        </w:rPr>
        <w:t xml:space="preserve">המסמכים קודם, אז הוא לא אשם בזה שאתם השעיתם את </w:t>
      </w:r>
      <w:bookmarkStart w:id="712" w:name="_ETM_Q1_1317983"/>
      <w:bookmarkEnd w:id="712"/>
      <w:r>
        <w:rPr>
          <w:rFonts w:hint="cs"/>
          <w:rtl/>
          <w:lang w:eastAsia="he-IL"/>
        </w:rPr>
        <w:t xml:space="preserve">ההחלטה. </w:t>
      </w:r>
    </w:p>
    <w:p w14:paraId="28ABC6AC" w14:textId="77777777" w:rsidR="00641A49" w:rsidRDefault="00641A49" w:rsidP="00641A49">
      <w:pPr>
        <w:rPr>
          <w:rtl/>
          <w:lang w:eastAsia="he-IL"/>
        </w:rPr>
      </w:pPr>
      <w:bookmarkStart w:id="713" w:name="_ETM_Q1_1320519"/>
      <w:bookmarkStart w:id="714" w:name="_ETM_Q1_1320570"/>
      <w:bookmarkStart w:id="715" w:name="_ETM_Q1_1319889"/>
      <w:bookmarkEnd w:id="713"/>
      <w:bookmarkEnd w:id="714"/>
      <w:bookmarkEnd w:id="715"/>
    </w:p>
    <w:p w14:paraId="2C138D2A" w14:textId="4B40D8B9" w:rsidR="00641A49" w:rsidRDefault="00641A49" w:rsidP="00641A49">
      <w:pPr>
        <w:pStyle w:val="af9"/>
        <w:keepNext/>
        <w:rPr>
          <w:rtl/>
          <w:lang w:eastAsia="he-IL"/>
        </w:rPr>
      </w:pPr>
      <w:bookmarkStart w:id="716" w:name="ET_guest_שפרה_שחר_79"/>
      <w:r w:rsidRPr="00641A49">
        <w:rPr>
          <w:rStyle w:val="TagStyle"/>
          <w:rtl/>
        </w:rPr>
        <w:t xml:space="preserve"> &lt;&lt; אורח &gt;&gt; </w:t>
      </w:r>
      <w:r>
        <w:rPr>
          <w:rtl/>
          <w:lang w:eastAsia="he-IL"/>
        </w:rPr>
        <w:t>שפרה שחר:</w:t>
      </w:r>
      <w:r w:rsidRPr="00641A49">
        <w:rPr>
          <w:rStyle w:val="TagStyle"/>
          <w:rtl/>
        </w:rPr>
        <w:t xml:space="preserve"> &lt;&lt; אורח &gt;&gt;</w:t>
      </w:r>
      <w:r w:rsidR="005C4E7B">
        <w:rPr>
          <w:rtl/>
          <w:lang w:eastAsia="he-IL"/>
        </w:rPr>
        <w:t xml:space="preserve"> </w:t>
      </w:r>
      <w:bookmarkEnd w:id="716"/>
    </w:p>
    <w:p w14:paraId="0C0EEA7A" w14:textId="77777777" w:rsidR="00641A49" w:rsidRDefault="00641A49" w:rsidP="00641A49">
      <w:pPr>
        <w:pStyle w:val="KeepWithNext"/>
        <w:rPr>
          <w:rtl/>
          <w:lang w:eastAsia="he-IL"/>
        </w:rPr>
      </w:pPr>
    </w:p>
    <w:p w14:paraId="640EE652" w14:textId="39769DF3" w:rsidR="00641A49" w:rsidRDefault="00641A49" w:rsidP="00641A49">
      <w:pPr>
        <w:rPr>
          <w:rtl/>
          <w:lang w:eastAsia="he-IL"/>
        </w:rPr>
      </w:pPr>
      <w:bookmarkStart w:id="717" w:name="_ETM_Q1_1320230"/>
      <w:bookmarkStart w:id="718" w:name="_ETM_Q1_1320269"/>
      <w:bookmarkEnd w:id="717"/>
      <w:bookmarkEnd w:id="718"/>
      <w:r>
        <w:rPr>
          <w:rFonts w:hint="cs"/>
          <w:rtl/>
          <w:lang w:eastAsia="he-IL"/>
        </w:rPr>
        <w:t xml:space="preserve">אני מכירה מישהו שמחכה למעלה משמונה חודשים לתשובה. </w:t>
      </w:r>
    </w:p>
    <w:p w14:paraId="3376B938" w14:textId="77777777" w:rsidR="00641A49" w:rsidRDefault="00641A49" w:rsidP="00641A49">
      <w:pPr>
        <w:rPr>
          <w:rtl/>
          <w:lang w:eastAsia="he-IL"/>
        </w:rPr>
      </w:pPr>
      <w:bookmarkStart w:id="719" w:name="_ETM_Q1_1323649"/>
      <w:bookmarkStart w:id="720" w:name="_ETM_Q1_1323679"/>
      <w:bookmarkStart w:id="721" w:name="_ETM_Q1_1325544"/>
      <w:bookmarkEnd w:id="719"/>
      <w:bookmarkEnd w:id="720"/>
      <w:bookmarkEnd w:id="721"/>
    </w:p>
    <w:p w14:paraId="2D1F5704" w14:textId="131C2587" w:rsidR="00641A49" w:rsidRDefault="00641A49" w:rsidP="00641A49">
      <w:pPr>
        <w:pStyle w:val="af9"/>
        <w:keepNext/>
        <w:rPr>
          <w:rtl/>
          <w:lang w:eastAsia="he-IL"/>
        </w:rPr>
      </w:pPr>
      <w:bookmarkStart w:id="722" w:name="ET_guest_לימור_לוריא_80"/>
      <w:r w:rsidRPr="00641A49">
        <w:rPr>
          <w:rStyle w:val="TagStyle"/>
          <w:rtl/>
        </w:rPr>
        <w:t xml:space="preserve"> &lt;&lt; אורח &gt;&gt; </w:t>
      </w:r>
      <w:r>
        <w:rPr>
          <w:rtl/>
          <w:lang w:eastAsia="he-IL"/>
        </w:rPr>
        <w:t>לימור לוריא:</w:t>
      </w:r>
      <w:r w:rsidRPr="00641A49">
        <w:rPr>
          <w:rStyle w:val="TagStyle"/>
          <w:rtl/>
        </w:rPr>
        <w:t xml:space="preserve"> &lt;&lt; אורח &gt;&gt;</w:t>
      </w:r>
      <w:r w:rsidR="005C4E7B">
        <w:rPr>
          <w:rtl/>
          <w:lang w:eastAsia="he-IL"/>
        </w:rPr>
        <w:t xml:space="preserve"> </w:t>
      </w:r>
      <w:bookmarkEnd w:id="722"/>
    </w:p>
    <w:p w14:paraId="55E7C958" w14:textId="77777777" w:rsidR="00641A49" w:rsidRDefault="00641A49" w:rsidP="00641A49">
      <w:pPr>
        <w:pStyle w:val="KeepWithNext"/>
        <w:rPr>
          <w:rtl/>
          <w:lang w:eastAsia="he-IL"/>
        </w:rPr>
      </w:pPr>
    </w:p>
    <w:p w14:paraId="56FE1478" w14:textId="0EE40306" w:rsidR="00641A49" w:rsidRDefault="00641A49" w:rsidP="00641A49">
      <w:pPr>
        <w:rPr>
          <w:rtl/>
          <w:lang w:eastAsia="he-IL"/>
        </w:rPr>
      </w:pPr>
      <w:bookmarkStart w:id="723" w:name="_ETM_Q1_1325884"/>
      <w:bookmarkStart w:id="724" w:name="_ETM_Q1_1325911"/>
      <w:bookmarkEnd w:id="723"/>
      <w:bookmarkEnd w:id="724"/>
      <w:r>
        <w:rPr>
          <w:rFonts w:hint="cs"/>
          <w:rtl/>
          <w:lang w:eastAsia="he-IL"/>
        </w:rPr>
        <w:t xml:space="preserve">קודם </w:t>
      </w:r>
      <w:bookmarkStart w:id="725" w:name="_ETM_Q1_1326666"/>
      <w:bookmarkEnd w:id="725"/>
      <w:r>
        <w:rPr>
          <w:rFonts w:hint="cs"/>
          <w:rtl/>
          <w:lang w:eastAsia="he-IL"/>
        </w:rPr>
        <w:t xml:space="preserve">כל אני מסכימה איתך. </w:t>
      </w:r>
      <w:bookmarkStart w:id="726" w:name="_ETM_Q1_1329065"/>
      <w:bookmarkStart w:id="727" w:name="_ETM_Q1_1326038"/>
      <w:bookmarkEnd w:id="726"/>
      <w:bookmarkEnd w:id="727"/>
    </w:p>
    <w:p w14:paraId="7BF66828" w14:textId="77777777" w:rsidR="00641A49" w:rsidRDefault="00641A49" w:rsidP="00641A49">
      <w:pPr>
        <w:rPr>
          <w:rtl/>
          <w:lang w:eastAsia="he-IL"/>
        </w:rPr>
      </w:pPr>
      <w:bookmarkStart w:id="728" w:name="_ETM_Q1_1326069"/>
      <w:bookmarkEnd w:id="728"/>
    </w:p>
    <w:p w14:paraId="18763DE5" w14:textId="7AFBA82A" w:rsidR="00641A49" w:rsidRDefault="00641A49" w:rsidP="00641A49">
      <w:pPr>
        <w:pStyle w:val="af6"/>
        <w:keepNext/>
        <w:rPr>
          <w:rtl/>
        </w:rPr>
      </w:pPr>
      <w:bookmarkStart w:id="729" w:name="ET_yor_4996_81"/>
      <w:r w:rsidRPr="00641A49">
        <w:rPr>
          <w:rStyle w:val="TagStyle"/>
          <w:rtl/>
        </w:rPr>
        <w:t xml:space="preserve"> &lt;&lt; יור &gt;&gt; </w:t>
      </w:r>
      <w:r>
        <w:rPr>
          <w:rtl/>
        </w:rPr>
        <w:t>היו"ר ישראל אייכלר:</w:t>
      </w:r>
      <w:r w:rsidRPr="00641A49">
        <w:rPr>
          <w:rStyle w:val="TagStyle"/>
          <w:rtl/>
        </w:rPr>
        <w:t xml:space="preserve"> &lt;&lt; יור &gt;&gt;</w:t>
      </w:r>
      <w:r w:rsidR="005C4E7B">
        <w:rPr>
          <w:rtl/>
        </w:rPr>
        <w:t xml:space="preserve"> </w:t>
      </w:r>
      <w:bookmarkEnd w:id="729"/>
    </w:p>
    <w:p w14:paraId="72D6C012" w14:textId="77777777" w:rsidR="00641A49" w:rsidRDefault="00641A49" w:rsidP="00641A49">
      <w:pPr>
        <w:pStyle w:val="KeepWithNext"/>
        <w:rPr>
          <w:rtl/>
          <w:lang w:eastAsia="he-IL"/>
        </w:rPr>
      </w:pPr>
    </w:p>
    <w:p w14:paraId="33E89456" w14:textId="115A7800" w:rsidR="00641A49" w:rsidRDefault="00641A49" w:rsidP="00641A49">
      <w:pPr>
        <w:rPr>
          <w:rtl/>
          <w:lang w:eastAsia="he-IL"/>
        </w:rPr>
      </w:pPr>
      <w:bookmarkStart w:id="730" w:name="_ETM_Q1_1327770"/>
      <w:bookmarkStart w:id="731" w:name="_ETM_Q1_1327813"/>
      <w:bookmarkEnd w:id="730"/>
      <w:bookmarkEnd w:id="731"/>
      <w:r>
        <w:rPr>
          <w:rFonts w:hint="cs"/>
          <w:rtl/>
          <w:lang w:eastAsia="he-IL"/>
        </w:rPr>
        <w:t xml:space="preserve">אז זה יהיה כלול? </w:t>
      </w:r>
      <w:bookmarkStart w:id="732" w:name="_ETM_Q1_1329943"/>
      <w:bookmarkEnd w:id="732"/>
    </w:p>
    <w:p w14:paraId="56730BCB" w14:textId="77777777" w:rsidR="00641A49" w:rsidRDefault="00641A49" w:rsidP="00641A49">
      <w:pPr>
        <w:rPr>
          <w:rtl/>
          <w:lang w:eastAsia="he-IL"/>
        </w:rPr>
      </w:pPr>
      <w:bookmarkStart w:id="733" w:name="_ETM_Q1_1329973"/>
      <w:bookmarkStart w:id="734" w:name="_ETM_Q1_1331007"/>
      <w:bookmarkEnd w:id="733"/>
      <w:bookmarkEnd w:id="734"/>
    </w:p>
    <w:p w14:paraId="6C9168E2" w14:textId="7B5EE34A" w:rsidR="00641A49" w:rsidRDefault="00641A49" w:rsidP="00641A49">
      <w:pPr>
        <w:pStyle w:val="af9"/>
        <w:keepNext/>
        <w:rPr>
          <w:rtl/>
          <w:lang w:eastAsia="he-IL"/>
        </w:rPr>
      </w:pPr>
      <w:bookmarkStart w:id="735" w:name="ET_guest_לימור_לוריא_82"/>
      <w:r w:rsidRPr="00641A49">
        <w:rPr>
          <w:rStyle w:val="TagStyle"/>
          <w:rtl/>
        </w:rPr>
        <w:t xml:space="preserve"> &lt;&lt; אורח &gt;&gt; </w:t>
      </w:r>
      <w:r>
        <w:rPr>
          <w:rtl/>
          <w:lang w:eastAsia="he-IL"/>
        </w:rPr>
        <w:t>לימור לוריא:</w:t>
      </w:r>
      <w:r w:rsidRPr="00641A49">
        <w:rPr>
          <w:rStyle w:val="TagStyle"/>
          <w:rtl/>
        </w:rPr>
        <w:t xml:space="preserve"> &lt;&lt; אורח &gt;&gt;</w:t>
      </w:r>
      <w:r w:rsidR="005C4E7B">
        <w:rPr>
          <w:rtl/>
          <w:lang w:eastAsia="he-IL"/>
        </w:rPr>
        <w:t xml:space="preserve"> </w:t>
      </w:r>
      <w:bookmarkEnd w:id="735"/>
    </w:p>
    <w:p w14:paraId="48D62B1A" w14:textId="77777777" w:rsidR="00641A49" w:rsidRDefault="00641A49" w:rsidP="00641A49">
      <w:pPr>
        <w:pStyle w:val="KeepWithNext"/>
        <w:rPr>
          <w:rtl/>
          <w:lang w:eastAsia="he-IL"/>
        </w:rPr>
      </w:pPr>
    </w:p>
    <w:p w14:paraId="66149557" w14:textId="308A6FE2" w:rsidR="00641A49" w:rsidRDefault="00641A49" w:rsidP="00641A49">
      <w:pPr>
        <w:rPr>
          <w:rtl/>
          <w:lang w:eastAsia="he-IL"/>
        </w:rPr>
      </w:pPr>
      <w:bookmarkStart w:id="736" w:name="_ETM_Q1_1331494"/>
      <w:bookmarkStart w:id="737" w:name="_ETM_Q1_1331549"/>
      <w:bookmarkEnd w:id="736"/>
      <w:bookmarkEnd w:id="737"/>
      <w:r>
        <w:rPr>
          <w:rFonts w:hint="cs"/>
          <w:rtl/>
          <w:lang w:eastAsia="he-IL"/>
        </w:rPr>
        <w:t xml:space="preserve">השאלה איך </w:t>
      </w:r>
      <w:bookmarkStart w:id="738" w:name="_ETM_Q1_1327216"/>
      <w:bookmarkEnd w:id="738"/>
      <w:r>
        <w:rPr>
          <w:rFonts w:hint="cs"/>
          <w:rtl/>
          <w:lang w:eastAsia="he-IL"/>
        </w:rPr>
        <w:t xml:space="preserve">נכתוב את זה. </w:t>
      </w:r>
      <w:bookmarkStart w:id="739" w:name="_ETM_Q1_1328656"/>
      <w:bookmarkEnd w:id="739"/>
    </w:p>
    <w:p w14:paraId="1212ADDA" w14:textId="77777777" w:rsidR="00641A49" w:rsidRDefault="00641A49" w:rsidP="00641A49">
      <w:pPr>
        <w:rPr>
          <w:rtl/>
          <w:lang w:eastAsia="he-IL"/>
        </w:rPr>
      </w:pPr>
      <w:bookmarkStart w:id="740" w:name="_ETM_Q1_1328686"/>
      <w:bookmarkStart w:id="741" w:name="_ETM_Q1_1330751"/>
      <w:bookmarkEnd w:id="740"/>
      <w:bookmarkEnd w:id="741"/>
    </w:p>
    <w:p w14:paraId="46F250E3" w14:textId="6C121B19" w:rsidR="00641A49" w:rsidRDefault="00641A49" w:rsidP="00641A49">
      <w:pPr>
        <w:pStyle w:val="af6"/>
        <w:keepNext/>
        <w:rPr>
          <w:rtl/>
        </w:rPr>
      </w:pPr>
      <w:bookmarkStart w:id="742" w:name="ET_yor_4996_83"/>
      <w:r w:rsidRPr="00641A49">
        <w:rPr>
          <w:rStyle w:val="TagStyle"/>
          <w:rtl/>
        </w:rPr>
        <w:t xml:space="preserve"> &lt;&lt; יור &gt;&gt; </w:t>
      </w:r>
      <w:r>
        <w:rPr>
          <w:rtl/>
        </w:rPr>
        <w:t>היו"ר ישראל אייכלר:</w:t>
      </w:r>
      <w:r w:rsidRPr="00641A49">
        <w:rPr>
          <w:rStyle w:val="TagStyle"/>
          <w:rtl/>
        </w:rPr>
        <w:t xml:space="preserve"> &lt;&lt; יור &gt;&gt;</w:t>
      </w:r>
      <w:r w:rsidR="005C4E7B">
        <w:rPr>
          <w:rtl/>
        </w:rPr>
        <w:t xml:space="preserve"> </w:t>
      </w:r>
      <w:bookmarkEnd w:id="742"/>
    </w:p>
    <w:p w14:paraId="25366DB3" w14:textId="77777777" w:rsidR="00641A49" w:rsidRDefault="00641A49" w:rsidP="00641A49">
      <w:pPr>
        <w:pStyle w:val="KeepWithNext"/>
        <w:rPr>
          <w:rtl/>
          <w:lang w:eastAsia="he-IL"/>
        </w:rPr>
      </w:pPr>
    </w:p>
    <w:p w14:paraId="23F0CC9A" w14:textId="7802A97E" w:rsidR="00641A49" w:rsidRDefault="00641A49" w:rsidP="00641A49">
      <w:pPr>
        <w:rPr>
          <w:rtl/>
          <w:lang w:eastAsia="he-IL"/>
        </w:rPr>
      </w:pPr>
      <w:bookmarkStart w:id="743" w:name="_ETM_Q1_1331245"/>
      <w:bookmarkStart w:id="744" w:name="_ETM_Q1_1331287"/>
      <w:bookmarkEnd w:id="743"/>
      <w:bookmarkEnd w:id="744"/>
      <w:r>
        <w:rPr>
          <w:rFonts w:hint="cs"/>
          <w:rtl/>
          <w:lang w:eastAsia="he-IL"/>
        </w:rPr>
        <w:t xml:space="preserve">איך לכתוב את זה? בשביל זה יש </w:t>
      </w:r>
      <w:bookmarkStart w:id="745" w:name="_ETM_Q1_1332463"/>
      <w:bookmarkEnd w:id="745"/>
      <w:r>
        <w:rPr>
          <w:rFonts w:hint="cs"/>
          <w:rtl/>
          <w:lang w:eastAsia="he-IL"/>
        </w:rPr>
        <w:t xml:space="preserve">לנו יועצת משפטית, יעל סלנט. </w:t>
      </w:r>
      <w:bookmarkStart w:id="746" w:name="_ETM_Q1_1335951"/>
      <w:bookmarkEnd w:id="746"/>
    </w:p>
    <w:p w14:paraId="3FD69FE8" w14:textId="77777777" w:rsidR="00641A49" w:rsidRDefault="00641A49" w:rsidP="00641A49">
      <w:pPr>
        <w:rPr>
          <w:rtl/>
          <w:lang w:eastAsia="he-IL"/>
        </w:rPr>
      </w:pPr>
      <w:bookmarkStart w:id="747" w:name="_ETM_Q1_1335983"/>
      <w:bookmarkStart w:id="748" w:name="_ETM_Q1_1336892"/>
      <w:bookmarkEnd w:id="747"/>
      <w:bookmarkEnd w:id="748"/>
    </w:p>
    <w:p w14:paraId="42753FE3" w14:textId="72154F91" w:rsidR="00641A49" w:rsidRDefault="00641A49" w:rsidP="00641A49">
      <w:pPr>
        <w:pStyle w:val="af9"/>
        <w:keepNext/>
        <w:rPr>
          <w:rtl/>
          <w:lang w:eastAsia="he-IL"/>
        </w:rPr>
      </w:pPr>
      <w:bookmarkStart w:id="749" w:name="ET_guest_ערן_יוסף_84"/>
      <w:r w:rsidRPr="00641A49">
        <w:rPr>
          <w:rStyle w:val="TagStyle"/>
          <w:rtl/>
        </w:rPr>
        <w:t xml:space="preserve"> &lt;&lt; אורח &gt;&gt; </w:t>
      </w:r>
      <w:r>
        <w:rPr>
          <w:rtl/>
          <w:lang w:eastAsia="he-IL"/>
        </w:rPr>
        <w:t>ערן יוסף:</w:t>
      </w:r>
      <w:r w:rsidRPr="00641A49">
        <w:rPr>
          <w:rStyle w:val="TagStyle"/>
          <w:rtl/>
        </w:rPr>
        <w:t xml:space="preserve"> &lt;&lt; אורח &gt;&gt;</w:t>
      </w:r>
      <w:r w:rsidR="005C4E7B">
        <w:rPr>
          <w:rtl/>
          <w:lang w:eastAsia="he-IL"/>
        </w:rPr>
        <w:t xml:space="preserve"> </w:t>
      </w:r>
      <w:bookmarkEnd w:id="749"/>
    </w:p>
    <w:p w14:paraId="7CA4DB01" w14:textId="77777777" w:rsidR="00641A49" w:rsidRDefault="00641A49" w:rsidP="00641A49">
      <w:pPr>
        <w:pStyle w:val="KeepWithNext"/>
        <w:rPr>
          <w:rtl/>
          <w:lang w:eastAsia="he-IL"/>
        </w:rPr>
      </w:pPr>
    </w:p>
    <w:p w14:paraId="09D2D36E" w14:textId="1E9BCAC9" w:rsidR="00641A49" w:rsidRDefault="00641A49" w:rsidP="00641A49">
      <w:pPr>
        <w:rPr>
          <w:rtl/>
          <w:lang w:eastAsia="he-IL"/>
        </w:rPr>
      </w:pPr>
      <w:bookmarkStart w:id="750" w:name="_ETM_Q1_1337254"/>
      <w:bookmarkStart w:id="751" w:name="_ETM_Q1_1337284"/>
      <w:bookmarkEnd w:id="750"/>
      <w:bookmarkEnd w:id="751"/>
      <w:r>
        <w:rPr>
          <w:rFonts w:hint="cs"/>
          <w:rtl/>
          <w:lang w:eastAsia="he-IL"/>
        </w:rPr>
        <w:t xml:space="preserve">היושב ראש, אני רוצה </w:t>
      </w:r>
      <w:bookmarkStart w:id="752" w:name="_ETM_Q1_1336451"/>
      <w:bookmarkEnd w:id="752"/>
      <w:r>
        <w:rPr>
          <w:rFonts w:hint="cs"/>
          <w:rtl/>
          <w:lang w:eastAsia="he-IL"/>
        </w:rPr>
        <w:t xml:space="preserve">להגיד שאנחנו מדברים על המקרים הפחות נדירים. </w:t>
      </w:r>
      <w:bookmarkStart w:id="753" w:name="_ETM_Q1_1352940"/>
      <w:bookmarkEnd w:id="753"/>
      <w:r>
        <w:rPr>
          <w:rFonts w:hint="cs"/>
          <w:rtl/>
          <w:lang w:eastAsia="he-IL"/>
        </w:rPr>
        <w:t>חשוב לי להגיד, עיקר השינוי הוא סכומים, לגבי סכומים</w:t>
      </w:r>
      <w:bookmarkStart w:id="754" w:name="_ETM_Q1_1355534"/>
      <w:bookmarkEnd w:id="754"/>
      <w:r>
        <w:rPr>
          <w:rFonts w:hint="cs"/>
          <w:rtl/>
          <w:lang w:eastAsia="he-IL"/>
        </w:rPr>
        <w:t xml:space="preserve"> הלכנו לגרסה הכי מרחיבה שאפשר. לגבי תקופות, שהעלינו </w:t>
      </w:r>
      <w:bookmarkStart w:id="755" w:name="_ETM_Q1_1355763"/>
      <w:bookmarkEnd w:id="755"/>
      <w:r>
        <w:rPr>
          <w:rFonts w:hint="cs"/>
          <w:rtl/>
          <w:lang w:eastAsia="he-IL"/>
        </w:rPr>
        <w:t xml:space="preserve">משלוש שנים לשש שנים, ממילא זה בקשה שמתחדשת ואנחנו נבחן </w:t>
      </w:r>
      <w:bookmarkStart w:id="756" w:name="_ETM_Q1_1363482"/>
      <w:bookmarkEnd w:id="756"/>
      <w:r>
        <w:rPr>
          <w:rFonts w:hint="cs"/>
          <w:rtl/>
          <w:lang w:eastAsia="he-IL"/>
        </w:rPr>
        <w:t xml:space="preserve">מחדש. אני אפילו לא מצליח לחשוב על דוגמה, אבל </w:t>
      </w:r>
      <w:bookmarkStart w:id="757" w:name="_ETM_Q1_1365464"/>
      <w:bookmarkEnd w:id="757"/>
      <w:r>
        <w:rPr>
          <w:rFonts w:hint="cs"/>
          <w:rtl/>
          <w:lang w:eastAsia="he-IL"/>
        </w:rPr>
        <w:t xml:space="preserve">יכול להיות שיש מצב ששינינו תנאי זכאות. תנאי זכאות </w:t>
      </w:r>
      <w:bookmarkStart w:id="758" w:name="_ETM_Q1_1364378"/>
      <w:bookmarkEnd w:id="758"/>
      <w:r>
        <w:rPr>
          <w:rFonts w:hint="cs"/>
          <w:rtl/>
          <w:lang w:eastAsia="he-IL"/>
        </w:rPr>
        <w:t xml:space="preserve">אני לא יכול להחיל אחורה על בקשה שהוגשה בעבר </w:t>
      </w:r>
      <w:bookmarkStart w:id="759" w:name="_ETM_Q1_1367333"/>
      <w:bookmarkEnd w:id="759"/>
      <w:r>
        <w:rPr>
          <w:rFonts w:hint="cs"/>
          <w:rtl/>
          <w:lang w:eastAsia="he-IL"/>
        </w:rPr>
        <w:t xml:space="preserve">הרחוק מעבר לאיזה שהוא פרק זמן סביר שאנחנו נקבע, ולכן </w:t>
      </w:r>
      <w:bookmarkStart w:id="760" w:name="_ETM_Q1_1374765"/>
      <w:bookmarkEnd w:id="760"/>
      <w:r>
        <w:rPr>
          <w:rFonts w:hint="cs"/>
          <w:rtl/>
          <w:lang w:eastAsia="he-IL"/>
        </w:rPr>
        <w:t xml:space="preserve">בעיניי זה נכון שזה כן יישאר כמו שזה. </w:t>
      </w:r>
    </w:p>
    <w:p w14:paraId="1453887D" w14:textId="77777777" w:rsidR="00641A49" w:rsidRDefault="00641A49" w:rsidP="00641A49">
      <w:pPr>
        <w:rPr>
          <w:rtl/>
          <w:lang w:eastAsia="he-IL"/>
        </w:rPr>
      </w:pPr>
      <w:bookmarkStart w:id="761" w:name="_ETM_Q1_1372870"/>
      <w:bookmarkStart w:id="762" w:name="_ETM_Q1_1372913"/>
      <w:bookmarkStart w:id="763" w:name="_ETM_Q1_1373886"/>
      <w:bookmarkEnd w:id="761"/>
      <w:bookmarkEnd w:id="762"/>
      <w:bookmarkEnd w:id="763"/>
    </w:p>
    <w:p w14:paraId="3847BB82" w14:textId="44B2F0A1" w:rsidR="00641A49" w:rsidRDefault="00641A49" w:rsidP="00641A49">
      <w:pPr>
        <w:pStyle w:val="af9"/>
        <w:keepNext/>
        <w:rPr>
          <w:rtl/>
          <w:lang w:eastAsia="he-IL"/>
        </w:rPr>
      </w:pPr>
      <w:bookmarkStart w:id="764" w:name="ET_guest_איציק_סעידיאן_85"/>
      <w:r w:rsidRPr="00641A49">
        <w:rPr>
          <w:rStyle w:val="TagStyle"/>
          <w:rtl/>
        </w:rPr>
        <w:lastRenderedPageBreak/>
        <w:t xml:space="preserve"> &lt;&lt; אורח &gt;&gt; </w:t>
      </w:r>
      <w:r>
        <w:rPr>
          <w:rtl/>
          <w:lang w:eastAsia="he-IL"/>
        </w:rPr>
        <w:t>איציק סעידיאן:</w:t>
      </w:r>
      <w:r w:rsidRPr="00641A49">
        <w:rPr>
          <w:rStyle w:val="TagStyle"/>
          <w:rtl/>
        </w:rPr>
        <w:t xml:space="preserve"> &lt;&lt; אורח &gt;&gt;</w:t>
      </w:r>
      <w:r w:rsidR="005C4E7B">
        <w:rPr>
          <w:rtl/>
          <w:lang w:eastAsia="he-IL"/>
        </w:rPr>
        <w:t xml:space="preserve"> </w:t>
      </w:r>
      <w:bookmarkEnd w:id="764"/>
    </w:p>
    <w:p w14:paraId="45B2FD4A" w14:textId="77777777" w:rsidR="00641A49" w:rsidRDefault="00641A49" w:rsidP="00641A49">
      <w:pPr>
        <w:pStyle w:val="KeepWithNext"/>
        <w:rPr>
          <w:rtl/>
          <w:lang w:eastAsia="he-IL"/>
        </w:rPr>
      </w:pPr>
    </w:p>
    <w:p w14:paraId="286FE982" w14:textId="4B73B9AC" w:rsidR="00641A49" w:rsidRDefault="00641A49" w:rsidP="00641A49">
      <w:pPr>
        <w:rPr>
          <w:rtl/>
          <w:lang w:eastAsia="he-IL"/>
        </w:rPr>
      </w:pPr>
      <w:bookmarkStart w:id="765" w:name="_ETM_Q1_1374259"/>
      <w:bookmarkStart w:id="766" w:name="_ETM_Q1_1374315"/>
      <w:bookmarkEnd w:id="765"/>
      <w:bookmarkEnd w:id="766"/>
      <w:r>
        <w:rPr>
          <w:rFonts w:hint="cs"/>
          <w:rtl/>
          <w:lang w:eastAsia="he-IL"/>
        </w:rPr>
        <w:t xml:space="preserve">תנאי זכאות </w:t>
      </w:r>
      <w:bookmarkStart w:id="767" w:name="_ETM_Q1_1376102"/>
      <w:bookmarkEnd w:id="767"/>
      <w:r>
        <w:rPr>
          <w:rFonts w:hint="cs"/>
          <w:rtl/>
          <w:lang w:eastAsia="he-IL"/>
        </w:rPr>
        <w:t xml:space="preserve">כלשהם, לרובם, אבל לא בית ורכב ודברים שהם בסיסיים. </w:t>
      </w:r>
      <w:bookmarkStart w:id="768" w:name="_ETM_Q1_1382023"/>
      <w:bookmarkEnd w:id="768"/>
    </w:p>
    <w:p w14:paraId="1F66EA36" w14:textId="77777777" w:rsidR="00641A49" w:rsidRDefault="00641A49" w:rsidP="00641A49">
      <w:pPr>
        <w:rPr>
          <w:rtl/>
          <w:lang w:eastAsia="he-IL"/>
        </w:rPr>
      </w:pPr>
      <w:bookmarkStart w:id="769" w:name="_ETM_Q1_1382071"/>
      <w:bookmarkStart w:id="770" w:name="_ETM_Q1_1377565"/>
      <w:bookmarkEnd w:id="769"/>
      <w:bookmarkEnd w:id="770"/>
    </w:p>
    <w:p w14:paraId="451E2C0A" w14:textId="7E56F5B5" w:rsidR="00641A49" w:rsidRDefault="00641A49" w:rsidP="00641A49">
      <w:pPr>
        <w:pStyle w:val="a4"/>
        <w:keepNext/>
        <w:rPr>
          <w:rtl/>
        </w:rPr>
      </w:pPr>
      <w:bookmarkStart w:id="771" w:name="ET_speaker_יעל_סלנט_86"/>
      <w:r w:rsidRPr="00641A49">
        <w:rPr>
          <w:rStyle w:val="TagStyle"/>
          <w:rtl/>
        </w:rPr>
        <w:t xml:space="preserve"> &lt;&lt; דובר &gt;&gt; </w:t>
      </w:r>
      <w:r>
        <w:rPr>
          <w:rtl/>
        </w:rPr>
        <w:t>יעל סלנט:</w:t>
      </w:r>
      <w:r w:rsidRPr="00641A49">
        <w:rPr>
          <w:rStyle w:val="TagStyle"/>
          <w:rtl/>
        </w:rPr>
        <w:t xml:space="preserve"> &lt;&lt; דובר &gt;&gt;</w:t>
      </w:r>
      <w:r w:rsidR="005C4E7B">
        <w:rPr>
          <w:rtl/>
        </w:rPr>
        <w:t xml:space="preserve"> </w:t>
      </w:r>
      <w:bookmarkEnd w:id="771"/>
    </w:p>
    <w:p w14:paraId="3FE46D41" w14:textId="77777777" w:rsidR="00641A49" w:rsidRDefault="00641A49" w:rsidP="00641A49">
      <w:pPr>
        <w:pStyle w:val="KeepWithNext"/>
        <w:rPr>
          <w:rtl/>
          <w:lang w:eastAsia="he-IL"/>
        </w:rPr>
      </w:pPr>
    </w:p>
    <w:p w14:paraId="169209EB" w14:textId="5647D495" w:rsidR="00641A49" w:rsidRDefault="00641A49" w:rsidP="00641A49">
      <w:pPr>
        <w:rPr>
          <w:rtl/>
          <w:lang w:eastAsia="he-IL"/>
        </w:rPr>
      </w:pPr>
      <w:bookmarkStart w:id="772" w:name="_ETM_Q1_1378057"/>
      <w:bookmarkStart w:id="773" w:name="_ETM_Q1_1378106"/>
      <w:bookmarkEnd w:id="772"/>
      <w:bookmarkEnd w:id="773"/>
      <w:r>
        <w:rPr>
          <w:rFonts w:hint="cs"/>
          <w:rtl/>
          <w:lang w:eastAsia="he-IL"/>
        </w:rPr>
        <w:t xml:space="preserve">מישהו </w:t>
      </w:r>
      <w:bookmarkStart w:id="774" w:name="_ETM_Q1_1379133"/>
      <w:bookmarkEnd w:id="774"/>
      <w:r>
        <w:rPr>
          <w:rFonts w:hint="cs"/>
          <w:rtl/>
          <w:lang w:eastAsia="he-IL"/>
        </w:rPr>
        <w:t xml:space="preserve">שלא היה זכאי בכלל, נניח הטבות בתחום הדיור, ההמלצות של </w:t>
      </w:r>
      <w:bookmarkStart w:id="775" w:name="_ETM_Q1_1385254"/>
      <w:bookmarkEnd w:id="775"/>
      <w:r>
        <w:rPr>
          <w:rFonts w:hint="cs"/>
          <w:rtl/>
          <w:lang w:eastAsia="he-IL"/>
        </w:rPr>
        <w:t xml:space="preserve">ועדת שרשבסקי, מה דינו? יכול להיות שהוא הגיש </w:t>
      </w:r>
      <w:bookmarkStart w:id="776" w:name="_ETM_Q1_1390682"/>
      <w:bookmarkEnd w:id="776"/>
      <w:r>
        <w:rPr>
          <w:rFonts w:hint="cs"/>
          <w:rtl/>
          <w:lang w:eastAsia="he-IL"/>
        </w:rPr>
        <w:t xml:space="preserve">בקשה ונדחה. </w:t>
      </w:r>
    </w:p>
    <w:p w14:paraId="3D064048" w14:textId="77777777" w:rsidR="00641A49" w:rsidRDefault="00641A49" w:rsidP="00641A49">
      <w:pPr>
        <w:rPr>
          <w:rtl/>
          <w:lang w:eastAsia="he-IL"/>
        </w:rPr>
      </w:pPr>
      <w:bookmarkStart w:id="777" w:name="_ETM_Q1_1392801"/>
      <w:bookmarkStart w:id="778" w:name="_ETM_Q1_1392853"/>
      <w:bookmarkEnd w:id="777"/>
      <w:bookmarkEnd w:id="778"/>
    </w:p>
    <w:p w14:paraId="3CC47811" w14:textId="7260D2E8" w:rsidR="00641A49" w:rsidRDefault="00641A49" w:rsidP="00641A49">
      <w:pPr>
        <w:pStyle w:val="af9"/>
        <w:keepNext/>
        <w:rPr>
          <w:rtl/>
          <w:lang w:eastAsia="he-IL"/>
        </w:rPr>
      </w:pPr>
      <w:bookmarkStart w:id="779" w:name="ET_guest_ערן_יוסף_87"/>
      <w:r w:rsidRPr="00641A49">
        <w:rPr>
          <w:rStyle w:val="TagStyle"/>
          <w:rtl/>
        </w:rPr>
        <w:t xml:space="preserve"> &lt;&lt; אורח &gt;&gt; </w:t>
      </w:r>
      <w:r>
        <w:rPr>
          <w:rtl/>
          <w:lang w:eastAsia="he-IL"/>
        </w:rPr>
        <w:t>ערן יוסף:</w:t>
      </w:r>
      <w:r w:rsidRPr="00641A49">
        <w:rPr>
          <w:rStyle w:val="TagStyle"/>
          <w:rtl/>
        </w:rPr>
        <w:t xml:space="preserve"> &lt;&lt; אורח &gt;&gt;</w:t>
      </w:r>
      <w:r w:rsidR="005C4E7B">
        <w:rPr>
          <w:rtl/>
          <w:lang w:eastAsia="he-IL"/>
        </w:rPr>
        <w:t xml:space="preserve"> </w:t>
      </w:r>
      <w:bookmarkEnd w:id="779"/>
    </w:p>
    <w:p w14:paraId="75621DE6" w14:textId="77777777" w:rsidR="00641A49" w:rsidRDefault="00641A49" w:rsidP="00641A49">
      <w:pPr>
        <w:pStyle w:val="KeepWithNext"/>
        <w:rPr>
          <w:rtl/>
          <w:lang w:eastAsia="he-IL"/>
        </w:rPr>
      </w:pPr>
    </w:p>
    <w:p w14:paraId="34E8E69E" w14:textId="2501854E" w:rsidR="00641A49" w:rsidRDefault="00641A49" w:rsidP="00641A49">
      <w:pPr>
        <w:rPr>
          <w:rtl/>
          <w:lang w:eastAsia="he-IL"/>
        </w:rPr>
      </w:pPr>
      <w:bookmarkStart w:id="780" w:name="_ETM_Q1_1390767"/>
      <w:bookmarkStart w:id="781" w:name="_ETM_Q1_1390811"/>
      <w:bookmarkEnd w:id="780"/>
      <w:bookmarkEnd w:id="781"/>
      <w:r>
        <w:rPr>
          <w:rFonts w:hint="cs"/>
          <w:rtl/>
          <w:lang w:eastAsia="he-IL"/>
        </w:rPr>
        <w:t>אם הוא הגיש בקשה ונדחה אז הוא נדחה,</w:t>
      </w:r>
      <w:bookmarkStart w:id="782" w:name="_ETM_Q1_1395204"/>
      <w:bookmarkEnd w:id="782"/>
      <w:r>
        <w:rPr>
          <w:rFonts w:hint="cs"/>
          <w:rtl/>
          <w:lang w:eastAsia="he-IL"/>
        </w:rPr>
        <w:t xml:space="preserve"> אבל אם הוא מגיש בקשה עכשיו מחדש אז </w:t>
      </w:r>
      <w:bookmarkStart w:id="783" w:name="_ETM_Q1_1394008"/>
      <w:bookmarkEnd w:id="783"/>
      <w:r>
        <w:rPr>
          <w:rFonts w:hint="cs"/>
          <w:rtl/>
          <w:lang w:eastAsia="he-IL"/>
        </w:rPr>
        <w:t>הבקשה - - -</w:t>
      </w:r>
    </w:p>
    <w:p w14:paraId="332363B2" w14:textId="77777777" w:rsidR="00641A49" w:rsidRDefault="00641A49" w:rsidP="00641A49">
      <w:pPr>
        <w:rPr>
          <w:rtl/>
          <w:lang w:eastAsia="he-IL"/>
        </w:rPr>
      </w:pPr>
      <w:bookmarkStart w:id="784" w:name="_ETM_Q1_1398689"/>
      <w:bookmarkStart w:id="785" w:name="_ETM_Q1_1398742"/>
      <w:bookmarkStart w:id="786" w:name="_ETM_Q1_1394961"/>
      <w:bookmarkEnd w:id="784"/>
      <w:bookmarkEnd w:id="785"/>
      <w:bookmarkEnd w:id="786"/>
    </w:p>
    <w:p w14:paraId="7911BD1C" w14:textId="43583F94" w:rsidR="00641A49" w:rsidRDefault="00641A49" w:rsidP="00641A49">
      <w:pPr>
        <w:pStyle w:val="a4"/>
        <w:keepNext/>
        <w:rPr>
          <w:rtl/>
        </w:rPr>
      </w:pPr>
      <w:bookmarkStart w:id="787" w:name="ET_speaker_יעל_סלנט_88"/>
      <w:r w:rsidRPr="00641A49">
        <w:rPr>
          <w:rStyle w:val="TagStyle"/>
          <w:rtl/>
        </w:rPr>
        <w:t xml:space="preserve"> &lt;&lt; דובר &gt;&gt; </w:t>
      </w:r>
      <w:r>
        <w:rPr>
          <w:rtl/>
        </w:rPr>
        <w:t>יעל סלנט:</w:t>
      </w:r>
      <w:r w:rsidRPr="00641A49">
        <w:rPr>
          <w:rStyle w:val="TagStyle"/>
          <w:rtl/>
        </w:rPr>
        <w:t xml:space="preserve"> &lt;&lt; דובר &gt;&gt;</w:t>
      </w:r>
      <w:r w:rsidR="005C4E7B">
        <w:rPr>
          <w:rtl/>
        </w:rPr>
        <w:t xml:space="preserve"> </w:t>
      </w:r>
      <w:bookmarkEnd w:id="787"/>
    </w:p>
    <w:p w14:paraId="60596E44" w14:textId="77777777" w:rsidR="00641A49" w:rsidRDefault="00641A49" w:rsidP="00641A49">
      <w:pPr>
        <w:pStyle w:val="KeepWithNext"/>
        <w:rPr>
          <w:rtl/>
          <w:lang w:eastAsia="he-IL"/>
        </w:rPr>
      </w:pPr>
    </w:p>
    <w:p w14:paraId="4722174A" w14:textId="4A82F2E5" w:rsidR="00641A49" w:rsidRDefault="00641A49" w:rsidP="00641A49">
      <w:pPr>
        <w:rPr>
          <w:rtl/>
          <w:lang w:eastAsia="he-IL"/>
        </w:rPr>
      </w:pPr>
      <w:bookmarkStart w:id="788" w:name="_ETM_Q1_1395462"/>
      <w:bookmarkStart w:id="789" w:name="_ETM_Q1_1395518"/>
      <w:bookmarkEnd w:id="788"/>
      <w:bookmarkEnd w:id="789"/>
      <w:r>
        <w:rPr>
          <w:rFonts w:hint="cs"/>
          <w:rtl/>
          <w:lang w:eastAsia="he-IL"/>
        </w:rPr>
        <w:t xml:space="preserve">אז הבקשה תיבחן מחדש? </w:t>
      </w:r>
      <w:bookmarkStart w:id="790" w:name="_ETM_Q1_1396127"/>
      <w:bookmarkEnd w:id="790"/>
    </w:p>
    <w:p w14:paraId="1091CE86" w14:textId="77777777" w:rsidR="00641A49" w:rsidRDefault="00641A49" w:rsidP="00641A49">
      <w:pPr>
        <w:rPr>
          <w:rtl/>
          <w:lang w:eastAsia="he-IL"/>
        </w:rPr>
      </w:pPr>
      <w:bookmarkStart w:id="791" w:name="_ETM_Q1_1396156"/>
      <w:bookmarkEnd w:id="791"/>
    </w:p>
    <w:p w14:paraId="3019353A" w14:textId="485B7266" w:rsidR="00641A49" w:rsidRDefault="00641A49" w:rsidP="00641A49">
      <w:pPr>
        <w:pStyle w:val="af9"/>
        <w:keepNext/>
        <w:rPr>
          <w:rtl/>
          <w:lang w:eastAsia="he-IL"/>
        </w:rPr>
      </w:pPr>
      <w:bookmarkStart w:id="792" w:name="ET_guest_איציק_סעידיאן_89"/>
      <w:r w:rsidRPr="00641A49">
        <w:rPr>
          <w:rStyle w:val="TagStyle"/>
          <w:rtl/>
        </w:rPr>
        <w:t xml:space="preserve"> &lt;&lt; אורח &gt;&gt; </w:t>
      </w:r>
      <w:r>
        <w:rPr>
          <w:rtl/>
          <w:lang w:eastAsia="he-IL"/>
        </w:rPr>
        <w:t>איציק סעידיאן:</w:t>
      </w:r>
      <w:r w:rsidRPr="00641A49">
        <w:rPr>
          <w:rStyle w:val="TagStyle"/>
          <w:rtl/>
        </w:rPr>
        <w:t xml:space="preserve"> &lt;&lt; אורח &gt;&gt;</w:t>
      </w:r>
      <w:r w:rsidR="005C4E7B">
        <w:rPr>
          <w:rtl/>
          <w:lang w:eastAsia="he-IL"/>
        </w:rPr>
        <w:t xml:space="preserve"> </w:t>
      </w:r>
      <w:bookmarkEnd w:id="792"/>
    </w:p>
    <w:p w14:paraId="25822469" w14:textId="77777777" w:rsidR="00641A49" w:rsidRDefault="00641A49" w:rsidP="00641A49">
      <w:pPr>
        <w:pStyle w:val="KeepWithNext"/>
        <w:rPr>
          <w:rtl/>
          <w:lang w:eastAsia="he-IL"/>
        </w:rPr>
      </w:pPr>
    </w:p>
    <w:p w14:paraId="044F9C46" w14:textId="2DCC8D5D" w:rsidR="00641A49" w:rsidRDefault="00641A49" w:rsidP="00641A49">
      <w:pPr>
        <w:rPr>
          <w:rtl/>
          <w:lang w:eastAsia="he-IL"/>
        </w:rPr>
      </w:pPr>
      <w:bookmarkStart w:id="793" w:name="_ETM_Q1_1398714"/>
      <w:bookmarkStart w:id="794" w:name="_ETM_Q1_1398743"/>
      <w:bookmarkEnd w:id="793"/>
      <w:bookmarkEnd w:id="794"/>
      <w:r>
        <w:rPr>
          <w:rFonts w:hint="cs"/>
          <w:rtl/>
          <w:lang w:eastAsia="he-IL"/>
        </w:rPr>
        <w:t xml:space="preserve">אבל אני </w:t>
      </w:r>
      <w:bookmarkStart w:id="795" w:name="_ETM_Q1_1400006"/>
      <w:bookmarkEnd w:id="795"/>
      <w:r>
        <w:rPr>
          <w:rFonts w:hint="cs"/>
          <w:rtl/>
          <w:lang w:eastAsia="he-IL"/>
        </w:rPr>
        <w:t xml:space="preserve">חושב ששנתיים זה </w:t>
      </w:r>
      <w:r>
        <w:rPr>
          <w:rtl/>
          <w:lang w:eastAsia="he-IL"/>
        </w:rPr>
        <w:t>–</w:t>
      </w:r>
      <w:r>
        <w:rPr>
          <w:rFonts w:hint="cs"/>
          <w:rtl/>
          <w:lang w:eastAsia="he-IL"/>
        </w:rPr>
        <w:t xml:space="preserve"> יש הרבה אנשים מלפני שנתיים, הרבה </w:t>
      </w:r>
      <w:bookmarkStart w:id="796" w:name="_ETM_Q1_1405757"/>
      <w:bookmarkEnd w:id="796"/>
      <w:r>
        <w:rPr>
          <w:rFonts w:hint="cs"/>
          <w:rtl/>
          <w:lang w:eastAsia="he-IL"/>
        </w:rPr>
        <w:t xml:space="preserve">מלפני. </w:t>
      </w:r>
    </w:p>
    <w:p w14:paraId="189FD893" w14:textId="77777777" w:rsidR="009807CB" w:rsidRDefault="009807CB" w:rsidP="009807CB">
      <w:pPr>
        <w:rPr>
          <w:rtl/>
          <w:lang w:eastAsia="he-IL"/>
        </w:rPr>
      </w:pPr>
      <w:bookmarkStart w:id="797" w:name="_ETM_Q1_1402079"/>
      <w:bookmarkStart w:id="798" w:name="_ETM_Q1_1402113"/>
      <w:bookmarkStart w:id="799" w:name="_ETM_Q1_1406175"/>
      <w:bookmarkStart w:id="800" w:name="_ETM_Q1_1416331"/>
      <w:bookmarkEnd w:id="797"/>
      <w:bookmarkEnd w:id="798"/>
      <w:bookmarkEnd w:id="799"/>
      <w:bookmarkEnd w:id="800"/>
    </w:p>
    <w:p w14:paraId="20046088" w14:textId="20ED6749" w:rsidR="009807CB" w:rsidRDefault="009807CB" w:rsidP="009807CB">
      <w:pPr>
        <w:pStyle w:val="af9"/>
        <w:keepNext/>
        <w:rPr>
          <w:rtl/>
          <w:lang w:eastAsia="he-IL"/>
        </w:rPr>
      </w:pPr>
      <w:bookmarkStart w:id="801" w:name="ET_guest_עידן_קלימן_93"/>
      <w:r w:rsidRPr="009807C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807CB">
        <w:rPr>
          <w:rStyle w:val="TagStyle"/>
          <w:rtl/>
        </w:rPr>
        <w:t xml:space="preserve"> &lt;&lt; אורח &gt;&gt;</w:t>
      </w:r>
      <w:r w:rsidR="005C4E7B">
        <w:rPr>
          <w:rtl/>
          <w:lang w:eastAsia="he-IL"/>
        </w:rPr>
        <w:t xml:space="preserve"> </w:t>
      </w:r>
      <w:bookmarkEnd w:id="801"/>
    </w:p>
    <w:p w14:paraId="3B312D31" w14:textId="77777777" w:rsidR="009807CB" w:rsidRDefault="009807CB" w:rsidP="009807CB">
      <w:pPr>
        <w:pStyle w:val="KeepWithNext"/>
        <w:rPr>
          <w:rtl/>
          <w:lang w:eastAsia="he-IL"/>
        </w:rPr>
      </w:pPr>
    </w:p>
    <w:p w14:paraId="221F045F" w14:textId="410D4F01" w:rsidR="00641A49" w:rsidRDefault="00641A49" w:rsidP="00641A49">
      <w:pPr>
        <w:rPr>
          <w:rtl/>
          <w:lang w:eastAsia="he-IL"/>
        </w:rPr>
      </w:pPr>
      <w:bookmarkStart w:id="802" w:name="_ETM_Q1_1416768"/>
      <w:bookmarkStart w:id="803" w:name="_ETM_Q1_1416805"/>
      <w:bookmarkStart w:id="804" w:name="_ETM_Q1_1406590"/>
      <w:bookmarkStart w:id="805" w:name="_ETM_Q1_1406633"/>
      <w:bookmarkEnd w:id="802"/>
      <w:bookmarkEnd w:id="803"/>
      <w:bookmarkEnd w:id="804"/>
      <w:bookmarkEnd w:id="805"/>
      <w:r>
        <w:rPr>
          <w:rFonts w:hint="cs"/>
          <w:rtl/>
          <w:lang w:eastAsia="he-IL"/>
        </w:rPr>
        <w:t xml:space="preserve">המסקנות של שרשבסקי הן מהפכניות, לא היה ניתן </w:t>
      </w:r>
      <w:bookmarkStart w:id="806" w:name="_ETM_Q1_1409506"/>
      <w:bookmarkEnd w:id="806"/>
      <w:r>
        <w:rPr>
          <w:rFonts w:hint="cs"/>
          <w:rtl/>
          <w:lang w:eastAsia="he-IL"/>
        </w:rPr>
        <w:t xml:space="preserve">בכלל להגיש בקשה כזאת. אז עכשיו אנחנו מגישים את </w:t>
      </w:r>
      <w:bookmarkStart w:id="807" w:name="_ETM_Q1_1409907"/>
      <w:bookmarkEnd w:id="807"/>
      <w:r>
        <w:rPr>
          <w:rFonts w:hint="cs"/>
          <w:rtl/>
          <w:lang w:eastAsia="he-IL"/>
        </w:rPr>
        <w:t>הבקשה ועכשיו זה יאושר.</w:t>
      </w:r>
    </w:p>
    <w:p w14:paraId="79C519BB" w14:textId="77777777" w:rsidR="00641A49" w:rsidRDefault="00641A49" w:rsidP="00641A49">
      <w:pPr>
        <w:rPr>
          <w:rtl/>
          <w:lang w:eastAsia="he-IL"/>
        </w:rPr>
      </w:pPr>
      <w:bookmarkStart w:id="808" w:name="_ETM_Q1_1409037"/>
      <w:bookmarkStart w:id="809" w:name="_ETM_Q1_1409051"/>
      <w:bookmarkStart w:id="810" w:name="_ETM_Q1_1412857"/>
      <w:bookmarkEnd w:id="808"/>
      <w:bookmarkEnd w:id="809"/>
      <w:bookmarkEnd w:id="810"/>
    </w:p>
    <w:p w14:paraId="5227ACAC" w14:textId="44C5234D" w:rsidR="00641A49" w:rsidRDefault="00641A49" w:rsidP="00641A49">
      <w:pPr>
        <w:pStyle w:val="a4"/>
        <w:keepNext/>
        <w:rPr>
          <w:rtl/>
        </w:rPr>
      </w:pPr>
      <w:bookmarkStart w:id="811" w:name="ET_speaker_יעל_סלנט_91"/>
      <w:r w:rsidRPr="00641A49">
        <w:rPr>
          <w:rStyle w:val="TagStyle"/>
          <w:rtl/>
        </w:rPr>
        <w:t xml:space="preserve"> &lt;&lt; דובר &gt;&gt; </w:t>
      </w:r>
      <w:r>
        <w:rPr>
          <w:rtl/>
        </w:rPr>
        <w:t>יעל סלנט:</w:t>
      </w:r>
      <w:r w:rsidRPr="00641A49">
        <w:rPr>
          <w:rStyle w:val="TagStyle"/>
          <w:rtl/>
        </w:rPr>
        <w:t xml:space="preserve"> &lt;&lt; דובר &gt;&gt;</w:t>
      </w:r>
      <w:r w:rsidR="005C4E7B">
        <w:rPr>
          <w:rtl/>
        </w:rPr>
        <w:t xml:space="preserve"> </w:t>
      </w:r>
      <w:bookmarkEnd w:id="811"/>
    </w:p>
    <w:p w14:paraId="2739F378" w14:textId="77777777" w:rsidR="00641A49" w:rsidRDefault="00641A49" w:rsidP="00641A49">
      <w:pPr>
        <w:pStyle w:val="KeepWithNext"/>
        <w:rPr>
          <w:rtl/>
          <w:lang w:eastAsia="he-IL"/>
        </w:rPr>
      </w:pPr>
    </w:p>
    <w:p w14:paraId="398ECD8E" w14:textId="7FBEBF33" w:rsidR="00641A49" w:rsidRDefault="009807CB" w:rsidP="00641A49">
      <w:pPr>
        <w:rPr>
          <w:rtl/>
          <w:lang w:eastAsia="he-IL"/>
        </w:rPr>
      </w:pPr>
      <w:bookmarkStart w:id="812" w:name="_ETM_Q1_1413231"/>
      <w:bookmarkStart w:id="813" w:name="_ETM_Q1_1413272"/>
      <w:bookmarkEnd w:id="812"/>
      <w:bookmarkEnd w:id="813"/>
      <w:r>
        <w:rPr>
          <w:rFonts w:hint="cs"/>
          <w:rtl/>
          <w:lang w:eastAsia="he-IL"/>
        </w:rPr>
        <w:t xml:space="preserve">רק רצינו לוודא שהוא יקבל לפי </w:t>
      </w:r>
      <w:bookmarkStart w:id="814" w:name="_ETM_Q1_1414543"/>
      <w:bookmarkEnd w:id="814"/>
      <w:r>
        <w:rPr>
          <w:rFonts w:hint="cs"/>
          <w:rtl/>
          <w:lang w:eastAsia="he-IL"/>
        </w:rPr>
        <w:t xml:space="preserve">הדין החדש. </w:t>
      </w:r>
      <w:bookmarkStart w:id="815" w:name="_ETM_Q1_1415775"/>
      <w:bookmarkEnd w:id="815"/>
    </w:p>
    <w:p w14:paraId="5F97B3AA" w14:textId="77777777" w:rsidR="009807CB" w:rsidRDefault="009807CB" w:rsidP="00641A49">
      <w:pPr>
        <w:rPr>
          <w:rtl/>
          <w:lang w:eastAsia="he-IL"/>
        </w:rPr>
      </w:pPr>
      <w:bookmarkStart w:id="816" w:name="_ETM_Q1_1415805"/>
      <w:bookmarkStart w:id="817" w:name="_ETM_Q1_1413497"/>
      <w:bookmarkEnd w:id="816"/>
      <w:bookmarkEnd w:id="817"/>
    </w:p>
    <w:p w14:paraId="44FD41B0" w14:textId="4D7C52A4" w:rsidR="009807CB" w:rsidRDefault="009807CB" w:rsidP="009807CB">
      <w:pPr>
        <w:pStyle w:val="af9"/>
        <w:keepNext/>
        <w:rPr>
          <w:rtl/>
          <w:lang w:eastAsia="he-IL"/>
        </w:rPr>
      </w:pPr>
      <w:bookmarkStart w:id="818" w:name="ET_guest_עידן_קלימן_92"/>
      <w:r w:rsidRPr="009807C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807CB">
        <w:rPr>
          <w:rStyle w:val="TagStyle"/>
          <w:rtl/>
        </w:rPr>
        <w:t xml:space="preserve"> &lt;&lt; אורח &gt;&gt;</w:t>
      </w:r>
      <w:r w:rsidR="005C4E7B">
        <w:rPr>
          <w:rtl/>
          <w:lang w:eastAsia="he-IL"/>
        </w:rPr>
        <w:t xml:space="preserve"> </w:t>
      </w:r>
      <w:bookmarkEnd w:id="818"/>
    </w:p>
    <w:p w14:paraId="505EED10" w14:textId="77777777" w:rsidR="009807CB" w:rsidRDefault="009807CB" w:rsidP="009807CB">
      <w:pPr>
        <w:pStyle w:val="KeepWithNext"/>
        <w:rPr>
          <w:rtl/>
          <w:lang w:eastAsia="he-IL"/>
        </w:rPr>
      </w:pPr>
    </w:p>
    <w:p w14:paraId="4A0B22E5" w14:textId="04DF6175" w:rsidR="009807CB" w:rsidRDefault="009807CB" w:rsidP="009807CB">
      <w:pPr>
        <w:rPr>
          <w:rtl/>
          <w:lang w:eastAsia="he-IL"/>
        </w:rPr>
      </w:pPr>
      <w:bookmarkStart w:id="819" w:name="_ETM_Q1_1413912"/>
      <w:bookmarkStart w:id="820" w:name="_ETM_Q1_1413955"/>
      <w:bookmarkEnd w:id="819"/>
      <w:bookmarkEnd w:id="820"/>
      <w:r>
        <w:rPr>
          <w:rFonts w:hint="cs"/>
          <w:rtl/>
          <w:lang w:eastAsia="he-IL"/>
        </w:rPr>
        <w:t>בכל מקרה מה שאני מבין, ולימור תתקן או</w:t>
      </w:r>
      <w:bookmarkStart w:id="821" w:name="_ETM_Q1_1421445"/>
      <w:bookmarkEnd w:id="821"/>
      <w:r>
        <w:rPr>
          <w:rFonts w:hint="cs"/>
          <w:rtl/>
          <w:lang w:eastAsia="he-IL"/>
        </w:rPr>
        <w:t xml:space="preserve">תי אם אני טועה, אם בן אדם נדחה לפני </w:t>
      </w:r>
      <w:bookmarkStart w:id="822" w:name="_ETM_Q1_1422963"/>
      <w:bookmarkEnd w:id="822"/>
      <w:r>
        <w:rPr>
          <w:rFonts w:hint="cs"/>
          <w:rtl/>
          <w:lang w:eastAsia="he-IL"/>
        </w:rPr>
        <w:t>שנה על משהו שלא היה בחוק ועכשיו הוא נכנס לחוק,</w:t>
      </w:r>
      <w:bookmarkStart w:id="823" w:name="_ETM_Q1_1426622"/>
      <w:bookmarkEnd w:id="823"/>
      <w:r>
        <w:rPr>
          <w:rFonts w:hint="cs"/>
          <w:rtl/>
          <w:lang w:eastAsia="he-IL"/>
        </w:rPr>
        <w:t xml:space="preserve"> התקבל והגיש מחדש ואושר. אף אחד לא נדפק. אני מנסה לחפש איפה פה ה</w:t>
      </w:r>
      <w:bookmarkStart w:id="824" w:name="_ETM_Q1_1436735"/>
      <w:bookmarkEnd w:id="824"/>
      <w:r>
        <w:rPr>
          <w:rFonts w:hint="cs"/>
          <w:rtl/>
          <w:lang w:eastAsia="he-IL"/>
        </w:rPr>
        <w:t xml:space="preserve"> - </w:t>
      </w:r>
      <w:bookmarkStart w:id="825" w:name="_ETM_Q1_1436231"/>
      <w:bookmarkEnd w:id="825"/>
      <w:r>
        <w:rPr>
          <w:rFonts w:hint="cs"/>
          <w:rtl/>
          <w:lang w:eastAsia="he-IL"/>
        </w:rPr>
        <w:t>- -</w:t>
      </w:r>
      <w:bookmarkStart w:id="826" w:name="_ETM_Q1_1436767"/>
      <w:bookmarkEnd w:id="826"/>
    </w:p>
    <w:p w14:paraId="5944A5C5" w14:textId="77777777" w:rsidR="009807CB" w:rsidRDefault="009807CB" w:rsidP="009807CB">
      <w:pPr>
        <w:rPr>
          <w:rtl/>
          <w:lang w:eastAsia="he-IL"/>
        </w:rPr>
      </w:pPr>
      <w:bookmarkStart w:id="827" w:name="_ETM_Q1_1436799"/>
      <w:bookmarkStart w:id="828" w:name="_ETM_Q1_1437783"/>
      <w:bookmarkEnd w:id="827"/>
      <w:bookmarkEnd w:id="828"/>
    </w:p>
    <w:p w14:paraId="25B5BBE9" w14:textId="392E8770" w:rsidR="009807CB" w:rsidRDefault="009807CB" w:rsidP="009807CB">
      <w:pPr>
        <w:pStyle w:val="af9"/>
        <w:keepNext/>
        <w:rPr>
          <w:rtl/>
          <w:lang w:eastAsia="he-IL"/>
        </w:rPr>
      </w:pPr>
      <w:bookmarkStart w:id="829" w:name="ET_guest_איציק_סעידיאן_94"/>
      <w:r w:rsidRPr="009807CB">
        <w:rPr>
          <w:rStyle w:val="TagStyle"/>
          <w:rtl/>
        </w:rPr>
        <w:t xml:space="preserve"> &lt;&lt; אורח &gt;&gt; </w:t>
      </w:r>
      <w:r>
        <w:rPr>
          <w:rtl/>
          <w:lang w:eastAsia="he-IL"/>
        </w:rPr>
        <w:t>איציק סעידיאן:</w:t>
      </w:r>
      <w:r w:rsidRPr="009807CB">
        <w:rPr>
          <w:rStyle w:val="TagStyle"/>
          <w:rtl/>
        </w:rPr>
        <w:t xml:space="preserve"> &lt;&lt; אורח &gt;&gt;</w:t>
      </w:r>
      <w:r w:rsidR="005C4E7B">
        <w:rPr>
          <w:rtl/>
          <w:lang w:eastAsia="he-IL"/>
        </w:rPr>
        <w:t xml:space="preserve"> </w:t>
      </w:r>
      <w:bookmarkEnd w:id="829"/>
    </w:p>
    <w:p w14:paraId="092DC73F" w14:textId="77777777" w:rsidR="009807CB" w:rsidRDefault="009807CB" w:rsidP="009807CB">
      <w:pPr>
        <w:pStyle w:val="KeepWithNext"/>
        <w:rPr>
          <w:rtl/>
          <w:lang w:eastAsia="he-IL"/>
        </w:rPr>
      </w:pPr>
    </w:p>
    <w:p w14:paraId="65B819CB" w14:textId="42553869" w:rsidR="009807CB" w:rsidRDefault="009807CB" w:rsidP="009807CB">
      <w:pPr>
        <w:rPr>
          <w:rtl/>
          <w:lang w:eastAsia="he-IL"/>
        </w:rPr>
      </w:pPr>
      <w:bookmarkStart w:id="830" w:name="_ETM_Q1_1438151"/>
      <w:bookmarkStart w:id="831" w:name="_ETM_Q1_1438191"/>
      <w:bookmarkEnd w:id="830"/>
      <w:bookmarkEnd w:id="831"/>
      <w:r>
        <w:rPr>
          <w:rFonts w:hint="cs"/>
          <w:rtl/>
          <w:lang w:eastAsia="he-IL"/>
        </w:rPr>
        <w:t xml:space="preserve">למה שנה? מיום שהכריזו על החוק. </w:t>
      </w:r>
      <w:bookmarkStart w:id="832" w:name="_ETM_Q1_1438818"/>
      <w:bookmarkEnd w:id="832"/>
    </w:p>
    <w:p w14:paraId="59C6CE9A" w14:textId="77777777" w:rsidR="009807CB" w:rsidRDefault="009807CB" w:rsidP="009807CB">
      <w:pPr>
        <w:rPr>
          <w:rtl/>
          <w:lang w:eastAsia="he-IL"/>
        </w:rPr>
      </w:pPr>
      <w:bookmarkStart w:id="833" w:name="_ETM_Q1_1438850"/>
      <w:bookmarkEnd w:id="833"/>
    </w:p>
    <w:p w14:paraId="4248DF8B" w14:textId="059AF6CC" w:rsidR="009807CB" w:rsidRDefault="009807CB" w:rsidP="009807CB">
      <w:pPr>
        <w:pStyle w:val="af9"/>
        <w:keepNext/>
        <w:rPr>
          <w:rtl/>
          <w:lang w:eastAsia="he-IL"/>
        </w:rPr>
      </w:pPr>
      <w:bookmarkStart w:id="834" w:name="ET_guest_עידן_קלימן_95"/>
      <w:r w:rsidRPr="009807C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807CB">
        <w:rPr>
          <w:rStyle w:val="TagStyle"/>
          <w:rtl/>
        </w:rPr>
        <w:t xml:space="preserve"> &lt;&lt; אורח &gt;&gt;</w:t>
      </w:r>
      <w:r w:rsidR="005C4E7B">
        <w:rPr>
          <w:rtl/>
          <w:lang w:eastAsia="he-IL"/>
        </w:rPr>
        <w:t xml:space="preserve"> </w:t>
      </w:r>
      <w:bookmarkEnd w:id="834"/>
    </w:p>
    <w:p w14:paraId="0457FA5F" w14:textId="77777777" w:rsidR="009807CB" w:rsidRDefault="009807CB" w:rsidP="009807CB">
      <w:pPr>
        <w:pStyle w:val="KeepWithNext"/>
        <w:rPr>
          <w:rtl/>
          <w:lang w:eastAsia="he-IL"/>
        </w:rPr>
      </w:pPr>
    </w:p>
    <w:p w14:paraId="5C17C9E6" w14:textId="39BD8C32" w:rsidR="009807CB" w:rsidRDefault="009807CB" w:rsidP="009807CB">
      <w:pPr>
        <w:rPr>
          <w:rtl/>
          <w:lang w:eastAsia="he-IL"/>
        </w:rPr>
      </w:pPr>
      <w:bookmarkStart w:id="835" w:name="_ETM_Q1_1441820"/>
      <w:bookmarkStart w:id="836" w:name="_ETM_Q1_1441859"/>
      <w:bookmarkEnd w:id="835"/>
      <w:bookmarkEnd w:id="836"/>
      <w:r>
        <w:rPr>
          <w:rFonts w:hint="cs"/>
          <w:rtl/>
          <w:lang w:eastAsia="he-IL"/>
        </w:rPr>
        <w:t xml:space="preserve">מה שחשוב לי </w:t>
      </w:r>
      <w:bookmarkStart w:id="837" w:name="_ETM_Q1_1437873"/>
      <w:bookmarkEnd w:id="837"/>
      <w:r>
        <w:rPr>
          <w:rFonts w:hint="cs"/>
          <w:rtl/>
          <w:lang w:eastAsia="he-IL"/>
        </w:rPr>
        <w:t xml:space="preserve">זה שברכב ובדיור כל בן אדם שנמצא במהלך הסיטואציה </w:t>
      </w:r>
      <w:bookmarkStart w:id="838" w:name="_ETM_Q1_1443438"/>
      <w:bookmarkEnd w:id="838"/>
      <w:r>
        <w:rPr>
          <w:rFonts w:hint="cs"/>
          <w:rtl/>
          <w:lang w:eastAsia="he-IL"/>
        </w:rPr>
        <w:t xml:space="preserve">הזאת, בכלל לא אכפת לי אם הוא שילם 99% או </w:t>
      </w:r>
      <w:bookmarkStart w:id="839" w:name="_ETM_Q1_1445976"/>
      <w:bookmarkEnd w:id="839"/>
      <w:r>
        <w:rPr>
          <w:rFonts w:hint="cs"/>
          <w:rtl/>
          <w:lang w:eastAsia="he-IL"/>
        </w:rPr>
        <w:t xml:space="preserve">1%, יקבל את זה לפי החוק החדש. אני לא רואה </w:t>
      </w:r>
      <w:bookmarkStart w:id="840" w:name="_ETM_Q1_1448249"/>
      <w:bookmarkEnd w:id="840"/>
      <w:r>
        <w:rPr>
          <w:rFonts w:hint="cs"/>
          <w:rtl/>
          <w:lang w:eastAsia="he-IL"/>
        </w:rPr>
        <w:t xml:space="preserve">פה בעיה. </w:t>
      </w:r>
    </w:p>
    <w:p w14:paraId="1D42C308" w14:textId="77777777" w:rsidR="009807CB" w:rsidRDefault="009807CB" w:rsidP="009807CB">
      <w:pPr>
        <w:rPr>
          <w:rtl/>
          <w:lang w:eastAsia="he-IL"/>
        </w:rPr>
      </w:pPr>
      <w:bookmarkStart w:id="841" w:name="_ETM_Q1_1449728"/>
      <w:bookmarkStart w:id="842" w:name="_ETM_Q1_1449759"/>
      <w:bookmarkStart w:id="843" w:name="_ETM_Q1_1453616"/>
      <w:bookmarkEnd w:id="841"/>
      <w:bookmarkEnd w:id="842"/>
      <w:bookmarkEnd w:id="843"/>
    </w:p>
    <w:p w14:paraId="413AD86D" w14:textId="5864FEC8" w:rsidR="009807CB" w:rsidRDefault="009807CB" w:rsidP="009807CB">
      <w:pPr>
        <w:pStyle w:val="af6"/>
        <w:keepNext/>
        <w:rPr>
          <w:rtl/>
        </w:rPr>
      </w:pPr>
      <w:bookmarkStart w:id="844" w:name="ET_yor_4996_96"/>
      <w:r w:rsidRPr="009807CB">
        <w:rPr>
          <w:rStyle w:val="TagStyle"/>
          <w:rtl/>
        </w:rPr>
        <w:t xml:space="preserve"> &lt;&lt; יור &gt;&gt; </w:t>
      </w:r>
      <w:r>
        <w:rPr>
          <w:rtl/>
        </w:rPr>
        <w:t>היו"ר ישראל אייכלר:</w:t>
      </w:r>
      <w:r w:rsidRPr="009807CB">
        <w:rPr>
          <w:rStyle w:val="TagStyle"/>
          <w:rtl/>
        </w:rPr>
        <w:t xml:space="preserve"> &lt;&lt; יור &gt;&gt;</w:t>
      </w:r>
      <w:r w:rsidR="005C4E7B">
        <w:rPr>
          <w:rtl/>
        </w:rPr>
        <w:t xml:space="preserve"> </w:t>
      </w:r>
      <w:bookmarkEnd w:id="844"/>
    </w:p>
    <w:p w14:paraId="5B4E894E" w14:textId="77777777" w:rsidR="009807CB" w:rsidRDefault="009807CB" w:rsidP="009807CB">
      <w:pPr>
        <w:pStyle w:val="KeepWithNext"/>
        <w:rPr>
          <w:rtl/>
          <w:lang w:eastAsia="he-IL"/>
        </w:rPr>
      </w:pPr>
    </w:p>
    <w:p w14:paraId="5F41142B" w14:textId="7B7CA772" w:rsidR="009807CB" w:rsidRDefault="009807CB" w:rsidP="009807CB">
      <w:pPr>
        <w:rPr>
          <w:rtl/>
          <w:lang w:eastAsia="he-IL"/>
        </w:rPr>
      </w:pPr>
      <w:bookmarkStart w:id="845" w:name="_ETM_Q1_1454025"/>
      <w:bookmarkStart w:id="846" w:name="_ETM_Q1_1454067"/>
      <w:bookmarkEnd w:id="845"/>
      <w:bookmarkEnd w:id="846"/>
      <w:r>
        <w:rPr>
          <w:rFonts w:hint="cs"/>
          <w:rtl/>
          <w:lang w:eastAsia="he-IL"/>
        </w:rPr>
        <w:t xml:space="preserve">אני רוצה להיות ברור, אם זה לפי החוק </w:t>
      </w:r>
      <w:bookmarkStart w:id="847" w:name="_ETM_Q1_1453831"/>
      <w:bookmarkEnd w:id="847"/>
      <w:r>
        <w:rPr>
          <w:rFonts w:hint="cs"/>
          <w:rtl/>
          <w:lang w:eastAsia="he-IL"/>
        </w:rPr>
        <w:t xml:space="preserve">החדש אין לי בעיה כי העליתם את המחירים. אני לא </w:t>
      </w:r>
      <w:bookmarkStart w:id="848" w:name="_ETM_Q1_1458719"/>
      <w:bookmarkEnd w:id="848"/>
      <w:r>
        <w:rPr>
          <w:rFonts w:hint="cs"/>
          <w:rtl/>
          <w:lang w:eastAsia="he-IL"/>
        </w:rPr>
        <w:t xml:space="preserve">רוצה שמישהו יישאר מאחור שלא באשמתו, כמו שאומרים. </w:t>
      </w:r>
      <w:bookmarkStart w:id="849" w:name="_ETM_Q1_1463992"/>
      <w:bookmarkEnd w:id="849"/>
      <w:r>
        <w:rPr>
          <w:rFonts w:hint="cs"/>
          <w:rtl/>
          <w:lang w:eastAsia="he-IL"/>
        </w:rPr>
        <w:t xml:space="preserve">בכל מקרה היועצת המשפטית אומרת שיש סעיפים נוספים שהיא רוצה </w:t>
      </w:r>
      <w:bookmarkStart w:id="850" w:name="_ETM_Q1_1465667"/>
      <w:bookmarkEnd w:id="850"/>
      <w:r>
        <w:rPr>
          <w:rFonts w:hint="cs"/>
          <w:rtl/>
          <w:lang w:eastAsia="he-IL"/>
        </w:rPr>
        <w:t xml:space="preserve">להקריא כדי שנבין יותר את הסעיפים האלה. </w:t>
      </w:r>
    </w:p>
    <w:p w14:paraId="154FE130" w14:textId="77777777" w:rsidR="009807CB" w:rsidRDefault="009807CB" w:rsidP="009807CB">
      <w:pPr>
        <w:rPr>
          <w:rtl/>
          <w:lang w:eastAsia="he-IL"/>
        </w:rPr>
      </w:pPr>
      <w:bookmarkStart w:id="851" w:name="_ETM_Q1_1464811"/>
      <w:bookmarkStart w:id="852" w:name="_ETM_Q1_1464848"/>
      <w:bookmarkStart w:id="853" w:name="_ETM_Q1_1465626"/>
      <w:bookmarkEnd w:id="851"/>
      <w:bookmarkEnd w:id="852"/>
      <w:bookmarkEnd w:id="853"/>
    </w:p>
    <w:p w14:paraId="78F6C119" w14:textId="2205AA1A" w:rsidR="009807CB" w:rsidRDefault="009807CB" w:rsidP="009807CB">
      <w:pPr>
        <w:pStyle w:val="a4"/>
        <w:keepNext/>
        <w:rPr>
          <w:rtl/>
        </w:rPr>
      </w:pPr>
      <w:bookmarkStart w:id="854" w:name="ET_speaker_יעל_סלנט_97"/>
      <w:r w:rsidRPr="009807CB">
        <w:rPr>
          <w:rStyle w:val="TagStyle"/>
          <w:rtl/>
        </w:rPr>
        <w:t xml:space="preserve"> &lt;&lt; דובר &gt;&gt; </w:t>
      </w:r>
      <w:r>
        <w:rPr>
          <w:rtl/>
        </w:rPr>
        <w:t>יעל סלנט:</w:t>
      </w:r>
      <w:r w:rsidRPr="009807CB">
        <w:rPr>
          <w:rStyle w:val="TagStyle"/>
          <w:rtl/>
        </w:rPr>
        <w:t xml:space="preserve"> &lt;&lt; דובר &gt;&gt;</w:t>
      </w:r>
      <w:r w:rsidR="005C4E7B">
        <w:rPr>
          <w:rtl/>
        </w:rPr>
        <w:t xml:space="preserve"> </w:t>
      </w:r>
      <w:bookmarkEnd w:id="854"/>
    </w:p>
    <w:p w14:paraId="01AC5DA2" w14:textId="77777777" w:rsidR="009807CB" w:rsidRDefault="009807CB" w:rsidP="009807CB">
      <w:pPr>
        <w:pStyle w:val="KeepWithNext"/>
        <w:rPr>
          <w:rtl/>
          <w:lang w:eastAsia="he-IL"/>
        </w:rPr>
      </w:pPr>
    </w:p>
    <w:p w14:paraId="2A5DEE14" w14:textId="0B9418A6" w:rsidR="009807CB" w:rsidRDefault="009807CB" w:rsidP="009807CB">
      <w:pPr>
        <w:rPr>
          <w:rtl/>
          <w:lang w:eastAsia="he-IL"/>
        </w:rPr>
      </w:pPr>
      <w:bookmarkStart w:id="855" w:name="_ETM_Q1_1465992"/>
      <w:bookmarkStart w:id="856" w:name="_ETM_Q1_1466018"/>
      <w:bookmarkEnd w:id="855"/>
      <w:bookmarkEnd w:id="856"/>
      <w:r>
        <w:rPr>
          <w:rFonts w:hint="cs"/>
          <w:rtl/>
          <w:lang w:eastAsia="he-IL"/>
        </w:rPr>
        <w:t xml:space="preserve">רגע, אני חושבת </w:t>
      </w:r>
      <w:bookmarkStart w:id="857" w:name="_ETM_Q1_1469004"/>
      <w:bookmarkEnd w:id="857"/>
      <w:r>
        <w:rPr>
          <w:rFonts w:hint="cs"/>
          <w:rtl/>
          <w:lang w:eastAsia="he-IL"/>
        </w:rPr>
        <w:t xml:space="preserve">שלגבי בדיוק העניין הזה, אני מניחה שזה גם מה שערן </w:t>
      </w:r>
      <w:bookmarkStart w:id="858" w:name="_ETM_Q1_1470386"/>
      <w:bookmarkEnd w:id="858"/>
      <w:r>
        <w:rPr>
          <w:rFonts w:hint="cs"/>
          <w:rtl/>
          <w:lang w:eastAsia="he-IL"/>
        </w:rPr>
        <w:t xml:space="preserve">רצה להגיד, שהוא יקבל את הסכום הגבוה אם לא </w:t>
      </w:r>
      <w:bookmarkStart w:id="859" w:name="_ETM_Q1_1473203"/>
      <w:bookmarkEnd w:id="859"/>
      <w:r>
        <w:rPr>
          <w:rFonts w:hint="cs"/>
          <w:rtl/>
          <w:lang w:eastAsia="he-IL"/>
        </w:rPr>
        <w:t xml:space="preserve">התמלאו שני התנאים האלה, אבל אם התמלאו שני התנאים האלה </w:t>
      </w:r>
      <w:bookmarkStart w:id="860" w:name="_ETM_Q1_1476616"/>
      <w:bookmarkEnd w:id="860"/>
      <w:r>
        <w:rPr>
          <w:rFonts w:hint="cs"/>
          <w:rtl/>
          <w:lang w:eastAsia="he-IL"/>
        </w:rPr>
        <w:t xml:space="preserve">והוא כבר קיבל את החזקה והוא גם סיים לשלם אז </w:t>
      </w:r>
      <w:bookmarkStart w:id="861" w:name="_ETM_Q1_1483711"/>
      <w:bookmarkEnd w:id="861"/>
      <w:r>
        <w:rPr>
          <w:rFonts w:hint="cs"/>
          <w:rtl/>
          <w:lang w:eastAsia="he-IL"/>
        </w:rPr>
        <w:t xml:space="preserve">מה שהוא קיבל הוא קיבל ובזה זה נגמר. זה בעצם </w:t>
      </w:r>
      <w:bookmarkStart w:id="862" w:name="_ETM_Q1_1487864"/>
      <w:bookmarkEnd w:id="862"/>
      <w:r>
        <w:rPr>
          <w:rFonts w:hint="cs"/>
          <w:rtl/>
          <w:lang w:eastAsia="he-IL"/>
        </w:rPr>
        <w:t xml:space="preserve">המצב. אבל אם אחד מהם לא מתקיים או ששניהם </w:t>
      </w:r>
      <w:bookmarkStart w:id="863" w:name="_ETM_Q1_1489921"/>
      <w:bookmarkEnd w:id="863"/>
      <w:r>
        <w:rPr>
          <w:rFonts w:hint="cs"/>
          <w:rtl/>
          <w:lang w:eastAsia="he-IL"/>
        </w:rPr>
        <w:t xml:space="preserve">לא מתקיימים אז הוא יקבל את הסכום לפי הגבוה. </w:t>
      </w:r>
    </w:p>
    <w:p w14:paraId="3F9D31C8" w14:textId="77777777" w:rsidR="009807CB" w:rsidRDefault="009807CB" w:rsidP="009807CB">
      <w:pPr>
        <w:rPr>
          <w:rtl/>
          <w:lang w:eastAsia="he-IL"/>
        </w:rPr>
      </w:pPr>
      <w:bookmarkStart w:id="864" w:name="_ETM_Q1_1495310"/>
      <w:bookmarkStart w:id="865" w:name="_ETM_Q1_1495350"/>
      <w:bookmarkStart w:id="866" w:name="_ETM_Q1_1487417"/>
      <w:bookmarkEnd w:id="864"/>
      <w:bookmarkEnd w:id="865"/>
      <w:bookmarkEnd w:id="866"/>
    </w:p>
    <w:p w14:paraId="629826A3" w14:textId="47DC5210" w:rsidR="009807CB" w:rsidRDefault="009807CB" w:rsidP="009807CB">
      <w:pPr>
        <w:pStyle w:val="af9"/>
        <w:keepNext/>
        <w:rPr>
          <w:rtl/>
          <w:lang w:eastAsia="he-IL"/>
        </w:rPr>
      </w:pPr>
      <w:bookmarkStart w:id="867" w:name="ET_guest_רות_פרמינגר_98"/>
      <w:r w:rsidRPr="009807CB">
        <w:rPr>
          <w:rStyle w:val="TagStyle"/>
          <w:rtl/>
        </w:rPr>
        <w:t xml:space="preserve"> &lt;&lt; אורח &gt;&gt; </w:t>
      </w:r>
      <w:r>
        <w:rPr>
          <w:rtl/>
          <w:lang w:eastAsia="he-IL"/>
        </w:rPr>
        <w:t>רות פרמינגר:</w:t>
      </w:r>
      <w:r w:rsidRPr="009807CB">
        <w:rPr>
          <w:rStyle w:val="TagStyle"/>
          <w:rtl/>
        </w:rPr>
        <w:t xml:space="preserve"> &lt;&lt; אורח &gt;&gt;</w:t>
      </w:r>
      <w:r w:rsidR="005C4E7B">
        <w:rPr>
          <w:rtl/>
          <w:lang w:eastAsia="he-IL"/>
        </w:rPr>
        <w:t xml:space="preserve"> </w:t>
      </w:r>
      <w:bookmarkEnd w:id="867"/>
    </w:p>
    <w:p w14:paraId="4767D58A" w14:textId="77777777" w:rsidR="009807CB" w:rsidRDefault="009807CB" w:rsidP="009807CB">
      <w:pPr>
        <w:pStyle w:val="KeepWithNext"/>
        <w:rPr>
          <w:rtl/>
          <w:lang w:eastAsia="he-IL"/>
        </w:rPr>
      </w:pPr>
    </w:p>
    <w:p w14:paraId="3C1A109E" w14:textId="61A82E93" w:rsidR="009807CB" w:rsidRDefault="009807CB" w:rsidP="009807CB">
      <w:pPr>
        <w:rPr>
          <w:rtl/>
          <w:lang w:eastAsia="he-IL"/>
        </w:rPr>
      </w:pPr>
      <w:bookmarkStart w:id="868" w:name="_ETM_Q1_1487874"/>
      <w:bookmarkStart w:id="869" w:name="_ETM_Q1_1487925"/>
      <w:bookmarkEnd w:id="868"/>
      <w:bookmarkEnd w:id="869"/>
      <w:r>
        <w:rPr>
          <w:rFonts w:hint="cs"/>
          <w:rtl/>
          <w:lang w:eastAsia="he-IL"/>
        </w:rPr>
        <w:t xml:space="preserve">יש </w:t>
      </w:r>
      <w:bookmarkStart w:id="870" w:name="_ETM_Q1_1488273"/>
      <w:bookmarkEnd w:id="870"/>
      <w:r>
        <w:rPr>
          <w:rFonts w:hint="cs"/>
          <w:rtl/>
          <w:lang w:eastAsia="he-IL"/>
        </w:rPr>
        <w:t>לי שאלת הבהרה,</w:t>
      </w:r>
      <w:r w:rsidR="005C4E7B">
        <w:rPr>
          <w:rFonts w:hint="cs"/>
          <w:rtl/>
          <w:lang w:eastAsia="he-IL"/>
        </w:rPr>
        <w:t xml:space="preserve"> </w:t>
      </w:r>
      <w:r>
        <w:rPr>
          <w:rFonts w:hint="cs"/>
          <w:rtl/>
          <w:lang w:eastAsia="he-IL"/>
        </w:rPr>
        <w:t>ערן אמר - - -</w:t>
      </w:r>
    </w:p>
    <w:p w14:paraId="1E3FE815" w14:textId="77777777" w:rsidR="009807CB" w:rsidRDefault="009807CB" w:rsidP="009807CB">
      <w:pPr>
        <w:rPr>
          <w:rtl/>
          <w:lang w:eastAsia="he-IL"/>
        </w:rPr>
      </w:pPr>
      <w:bookmarkStart w:id="871" w:name="_ETM_Q1_1499497"/>
      <w:bookmarkStart w:id="872" w:name="_ETM_Q1_1499544"/>
      <w:bookmarkEnd w:id="871"/>
      <w:bookmarkEnd w:id="872"/>
    </w:p>
    <w:p w14:paraId="4FEB4113" w14:textId="6CF0E0B1" w:rsidR="009807CB" w:rsidRDefault="009807CB" w:rsidP="009807CB">
      <w:pPr>
        <w:pStyle w:val="a4"/>
        <w:keepNext/>
        <w:rPr>
          <w:rtl/>
        </w:rPr>
      </w:pPr>
      <w:bookmarkStart w:id="873" w:name="ET_speaker_יעל_סלנט_99"/>
      <w:r w:rsidRPr="009807CB">
        <w:rPr>
          <w:rStyle w:val="TagStyle"/>
          <w:rtl/>
        </w:rPr>
        <w:t xml:space="preserve"> &lt;&lt; דובר &gt;&gt; </w:t>
      </w:r>
      <w:r>
        <w:rPr>
          <w:rtl/>
        </w:rPr>
        <w:t>יעל סלנט:</w:t>
      </w:r>
      <w:r w:rsidRPr="009807CB">
        <w:rPr>
          <w:rStyle w:val="TagStyle"/>
          <w:rtl/>
        </w:rPr>
        <w:t xml:space="preserve"> &lt;&lt; דובר &gt;&gt;</w:t>
      </w:r>
      <w:r w:rsidR="005C4E7B">
        <w:rPr>
          <w:rtl/>
        </w:rPr>
        <w:t xml:space="preserve"> </w:t>
      </w:r>
      <w:bookmarkEnd w:id="873"/>
    </w:p>
    <w:p w14:paraId="36D9C652" w14:textId="77777777" w:rsidR="009807CB" w:rsidRDefault="009807CB" w:rsidP="009807CB">
      <w:pPr>
        <w:pStyle w:val="KeepWithNext"/>
        <w:rPr>
          <w:rtl/>
          <w:lang w:eastAsia="he-IL"/>
        </w:rPr>
      </w:pPr>
    </w:p>
    <w:p w14:paraId="5A384C57" w14:textId="0A4C3977" w:rsidR="009807CB" w:rsidRDefault="009807CB" w:rsidP="009807CB">
      <w:pPr>
        <w:rPr>
          <w:rtl/>
          <w:lang w:eastAsia="he-IL"/>
        </w:rPr>
      </w:pPr>
      <w:bookmarkStart w:id="874" w:name="_ETM_Q1_1501593"/>
      <w:bookmarkStart w:id="875" w:name="_ETM_Q1_1501643"/>
      <w:bookmarkEnd w:id="874"/>
      <w:bookmarkEnd w:id="875"/>
      <w:r>
        <w:rPr>
          <w:rFonts w:hint="cs"/>
          <w:rtl/>
          <w:lang w:eastAsia="he-IL"/>
        </w:rPr>
        <w:t xml:space="preserve">ערן דיבר </w:t>
      </w:r>
      <w:bookmarkStart w:id="876" w:name="_ETM_Q1_1502704"/>
      <w:bookmarkEnd w:id="876"/>
      <w:r>
        <w:rPr>
          <w:rFonts w:hint="cs"/>
          <w:rtl/>
          <w:lang w:eastAsia="he-IL"/>
        </w:rPr>
        <w:t>על השישה חודשים ועוד לא הגענו לזה, אז בואו נקרא</w:t>
      </w:r>
      <w:bookmarkStart w:id="877" w:name="_ETM_Q1_1504247"/>
      <w:bookmarkEnd w:id="877"/>
      <w:r>
        <w:rPr>
          <w:rFonts w:hint="cs"/>
          <w:rtl/>
          <w:lang w:eastAsia="he-IL"/>
        </w:rPr>
        <w:t xml:space="preserve"> וננסה להבין. </w:t>
      </w:r>
      <w:bookmarkStart w:id="878" w:name="_ETM_Q1_1506103"/>
      <w:bookmarkEnd w:id="878"/>
    </w:p>
    <w:p w14:paraId="49CB2BB7" w14:textId="77777777" w:rsidR="009807CB" w:rsidRDefault="009807CB" w:rsidP="009807CB">
      <w:pPr>
        <w:rPr>
          <w:rtl/>
          <w:lang w:eastAsia="he-IL"/>
        </w:rPr>
      </w:pPr>
      <w:bookmarkStart w:id="879" w:name="_ETM_Q1_1506149"/>
      <w:bookmarkStart w:id="880" w:name="_ETM_Q1_1504100"/>
      <w:bookmarkEnd w:id="879"/>
      <w:bookmarkEnd w:id="880"/>
    </w:p>
    <w:p w14:paraId="79259827" w14:textId="47BD6993" w:rsidR="009807CB" w:rsidRDefault="009807CB" w:rsidP="009807CB">
      <w:pPr>
        <w:pStyle w:val="af9"/>
        <w:keepNext/>
        <w:rPr>
          <w:rtl/>
          <w:lang w:eastAsia="he-IL"/>
        </w:rPr>
      </w:pPr>
      <w:bookmarkStart w:id="881" w:name="ET_guest_איציק_סעידיאן_100"/>
      <w:r w:rsidRPr="009807CB">
        <w:rPr>
          <w:rStyle w:val="TagStyle"/>
          <w:rtl/>
        </w:rPr>
        <w:t xml:space="preserve"> &lt;&lt; אורח &gt;&gt; </w:t>
      </w:r>
      <w:r>
        <w:rPr>
          <w:rtl/>
          <w:lang w:eastAsia="he-IL"/>
        </w:rPr>
        <w:t>איציק סעידיאן:</w:t>
      </w:r>
      <w:r w:rsidRPr="009807CB">
        <w:rPr>
          <w:rStyle w:val="TagStyle"/>
          <w:rtl/>
        </w:rPr>
        <w:t xml:space="preserve"> &lt;&lt; אורח &gt;&gt;</w:t>
      </w:r>
      <w:r w:rsidR="005C4E7B">
        <w:rPr>
          <w:rtl/>
          <w:lang w:eastAsia="he-IL"/>
        </w:rPr>
        <w:t xml:space="preserve"> </w:t>
      </w:r>
      <w:bookmarkEnd w:id="881"/>
    </w:p>
    <w:p w14:paraId="7B7582D7" w14:textId="77777777" w:rsidR="009807CB" w:rsidRDefault="009807CB" w:rsidP="009807CB">
      <w:pPr>
        <w:pStyle w:val="KeepWithNext"/>
        <w:rPr>
          <w:rtl/>
          <w:lang w:eastAsia="he-IL"/>
        </w:rPr>
      </w:pPr>
    </w:p>
    <w:p w14:paraId="59FE67F2" w14:textId="0D7EB3FB" w:rsidR="009807CB" w:rsidRDefault="009807CB" w:rsidP="009807CB">
      <w:pPr>
        <w:rPr>
          <w:rtl/>
          <w:lang w:eastAsia="he-IL"/>
        </w:rPr>
      </w:pPr>
      <w:bookmarkStart w:id="882" w:name="_ETM_Q1_1504582"/>
      <w:bookmarkStart w:id="883" w:name="_ETM_Q1_1504626"/>
      <w:bookmarkEnd w:id="882"/>
      <w:bookmarkEnd w:id="883"/>
      <w:r>
        <w:rPr>
          <w:rFonts w:hint="cs"/>
          <w:rtl/>
          <w:lang w:eastAsia="he-IL"/>
        </w:rPr>
        <w:t>אני לקחתי משכנתא הרבה יותר גדולה, הייתי יכו</w:t>
      </w:r>
      <w:bookmarkStart w:id="884" w:name="_ETM_Q1_1506933"/>
      <w:bookmarkEnd w:id="884"/>
      <w:r>
        <w:rPr>
          <w:rFonts w:hint="cs"/>
          <w:rtl/>
          <w:lang w:eastAsia="he-IL"/>
        </w:rPr>
        <w:t xml:space="preserve">ל לקנות עכשיו, הייתי יכול לחכות, סתם אמרו לי לקחת </w:t>
      </w:r>
      <w:bookmarkStart w:id="885" w:name="_ETM_Q1_1508860"/>
      <w:bookmarkEnd w:id="885"/>
      <w:r>
        <w:rPr>
          <w:rFonts w:hint="cs"/>
          <w:rtl/>
          <w:lang w:eastAsia="he-IL"/>
        </w:rPr>
        <w:t xml:space="preserve">משכנתא כל כך גדולה לקנות, שבגלל </w:t>
      </w:r>
      <w:bookmarkStart w:id="886" w:name="_ETM_Q1_1509705"/>
      <w:bookmarkEnd w:id="886"/>
      <w:r>
        <w:rPr>
          <w:rFonts w:hint="cs"/>
          <w:rtl/>
          <w:lang w:eastAsia="he-IL"/>
        </w:rPr>
        <w:t xml:space="preserve">שיכול להיות שהחוק הזה לא יעבור אז עדיף שאני אקנה </w:t>
      </w:r>
      <w:bookmarkStart w:id="887" w:name="_ETM_Q1_1517697"/>
      <w:bookmarkEnd w:id="887"/>
      <w:r>
        <w:rPr>
          <w:rFonts w:hint="cs"/>
          <w:rtl/>
          <w:lang w:eastAsia="he-IL"/>
        </w:rPr>
        <w:t xml:space="preserve">מהכסף שלי ולא מהכסף שלהם. יש פה עניין של </w:t>
      </w:r>
      <w:r>
        <w:rPr>
          <w:rtl/>
          <w:lang w:eastAsia="he-IL"/>
        </w:rPr>
        <w:t>–</w:t>
      </w:r>
      <w:r>
        <w:rPr>
          <w:rFonts w:hint="cs"/>
          <w:rtl/>
          <w:lang w:eastAsia="he-IL"/>
        </w:rPr>
        <w:t xml:space="preserve"> </w:t>
      </w:r>
      <w:bookmarkStart w:id="888" w:name="_ETM_Q1_1523305"/>
      <w:bookmarkEnd w:id="888"/>
      <w:r>
        <w:rPr>
          <w:rFonts w:hint="cs"/>
          <w:rtl/>
          <w:lang w:eastAsia="he-IL"/>
        </w:rPr>
        <w:t xml:space="preserve">עשו לי. </w:t>
      </w:r>
    </w:p>
    <w:p w14:paraId="12D25D45" w14:textId="77777777" w:rsidR="009807CB" w:rsidRDefault="009807CB" w:rsidP="009807CB">
      <w:pPr>
        <w:rPr>
          <w:rtl/>
          <w:lang w:eastAsia="he-IL"/>
        </w:rPr>
      </w:pPr>
      <w:bookmarkStart w:id="889" w:name="_ETM_Q1_1526452"/>
      <w:bookmarkStart w:id="890" w:name="_ETM_Q1_1526502"/>
      <w:bookmarkStart w:id="891" w:name="_ETM_Q1_1522033"/>
      <w:bookmarkEnd w:id="889"/>
      <w:bookmarkEnd w:id="890"/>
      <w:bookmarkEnd w:id="891"/>
    </w:p>
    <w:p w14:paraId="555D7DDA" w14:textId="7D9A411D" w:rsidR="009807CB" w:rsidRDefault="009807CB" w:rsidP="009807CB">
      <w:pPr>
        <w:pStyle w:val="af9"/>
        <w:keepNext/>
        <w:rPr>
          <w:rtl/>
          <w:lang w:eastAsia="he-IL"/>
        </w:rPr>
      </w:pPr>
      <w:bookmarkStart w:id="892" w:name="ET_guest_רות_פרמינגר_102"/>
      <w:r w:rsidRPr="009807CB">
        <w:rPr>
          <w:rStyle w:val="TagStyle"/>
          <w:rtl/>
        </w:rPr>
        <w:t xml:space="preserve"> &lt;&lt; אורח &gt;&gt; </w:t>
      </w:r>
      <w:r>
        <w:rPr>
          <w:rtl/>
          <w:lang w:eastAsia="he-IL"/>
        </w:rPr>
        <w:t>רות פרמינגר:</w:t>
      </w:r>
      <w:r w:rsidRPr="009807CB">
        <w:rPr>
          <w:rStyle w:val="TagStyle"/>
          <w:rtl/>
        </w:rPr>
        <w:t xml:space="preserve"> &lt;&lt; אורח &gt;&gt;</w:t>
      </w:r>
      <w:r w:rsidR="005C4E7B">
        <w:rPr>
          <w:rtl/>
          <w:lang w:eastAsia="he-IL"/>
        </w:rPr>
        <w:t xml:space="preserve"> </w:t>
      </w:r>
      <w:bookmarkEnd w:id="892"/>
    </w:p>
    <w:p w14:paraId="5568CAFE" w14:textId="77777777" w:rsidR="009807CB" w:rsidRDefault="009807CB" w:rsidP="009807CB">
      <w:pPr>
        <w:pStyle w:val="KeepWithNext"/>
        <w:rPr>
          <w:rtl/>
          <w:lang w:eastAsia="he-IL"/>
        </w:rPr>
      </w:pPr>
    </w:p>
    <w:p w14:paraId="7DB1D386" w14:textId="06908A41" w:rsidR="009807CB" w:rsidRDefault="009807CB" w:rsidP="009807CB">
      <w:pPr>
        <w:rPr>
          <w:rtl/>
          <w:lang w:eastAsia="he-IL"/>
        </w:rPr>
      </w:pPr>
      <w:r>
        <w:rPr>
          <w:rFonts w:hint="cs"/>
          <w:rtl/>
          <w:lang w:eastAsia="he-IL"/>
        </w:rPr>
        <w:t>א</w:t>
      </w:r>
      <w:bookmarkStart w:id="893" w:name="_ETM_Q1_1522592"/>
      <w:bookmarkStart w:id="894" w:name="_ETM_Q1_1522628"/>
      <w:bookmarkEnd w:id="893"/>
      <w:bookmarkEnd w:id="894"/>
      <w:r>
        <w:rPr>
          <w:rFonts w:hint="cs"/>
          <w:rtl/>
          <w:lang w:eastAsia="he-IL"/>
        </w:rPr>
        <w:t xml:space="preserve">בל אתה בחצי שנה, אתה בשישה חודשים. </w:t>
      </w:r>
      <w:bookmarkStart w:id="895" w:name="_ETM_Q1_1527849"/>
      <w:bookmarkEnd w:id="895"/>
      <w:r>
        <w:rPr>
          <w:rFonts w:hint="cs"/>
          <w:rtl/>
          <w:lang w:eastAsia="he-IL"/>
        </w:rPr>
        <w:t xml:space="preserve">אתה לא בשישה חודשים? </w:t>
      </w:r>
      <w:bookmarkStart w:id="896" w:name="_ETM_Q1_1531817"/>
      <w:bookmarkEnd w:id="896"/>
    </w:p>
    <w:p w14:paraId="47B564DF" w14:textId="77777777" w:rsidR="009807CB" w:rsidRDefault="009807CB" w:rsidP="009807CB">
      <w:pPr>
        <w:rPr>
          <w:rtl/>
          <w:lang w:eastAsia="he-IL"/>
        </w:rPr>
      </w:pPr>
      <w:bookmarkStart w:id="897" w:name="_ETM_Q1_1531869"/>
      <w:bookmarkStart w:id="898" w:name="_ETM_Q1_1527934"/>
      <w:bookmarkEnd w:id="897"/>
      <w:bookmarkEnd w:id="898"/>
    </w:p>
    <w:p w14:paraId="2AE3F0EF" w14:textId="09A12A7C" w:rsidR="009807CB" w:rsidRDefault="009807CB" w:rsidP="009807CB">
      <w:pPr>
        <w:pStyle w:val="af9"/>
        <w:keepNext/>
        <w:rPr>
          <w:rtl/>
          <w:lang w:eastAsia="he-IL"/>
        </w:rPr>
      </w:pPr>
      <w:bookmarkStart w:id="899" w:name="ET_guest_איציק_סעידיאן_103"/>
      <w:r w:rsidRPr="009807CB">
        <w:rPr>
          <w:rStyle w:val="TagStyle"/>
          <w:rtl/>
        </w:rPr>
        <w:t xml:space="preserve"> &lt;&lt; אורח &gt;&gt; </w:t>
      </w:r>
      <w:r>
        <w:rPr>
          <w:rtl/>
          <w:lang w:eastAsia="he-IL"/>
        </w:rPr>
        <w:t>איציק סעידיאן:</w:t>
      </w:r>
      <w:r w:rsidRPr="009807CB">
        <w:rPr>
          <w:rStyle w:val="TagStyle"/>
          <w:rtl/>
        </w:rPr>
        <w:t xml:space="preserve"> &lt;&lt; אורח &gt;&gt;</w:t>
      </w:r>
      <w:r w:rsidR="005C4E7B">
        <w:rPr>
          <w:rtl/>
          <w:lang w:eastAsia="he-IL"/>
        </w:rPr>
        <w:t xml:space="preserve"> </w:t>
      </w:r>
      <w:bookmarkEnd w:id="899"/>
    </w:p>
    <w:p w14:paraId="05AB2589" w14:textId="77777777" w:rsidR="009807CB" w:rsidRDefault="009807CB" w:rsidP="009807CB">
      <w:pPr>
        <w:pStyle w:val="KeepWithNext"/>
        <w:rPr>
          <w:rtl/>
          <w:lang w:eastAsia="he-IL"/>
        </w:rPr>
      </w:pPr>
    </w:p>
    <w:p w14:paraId="1107FB9D" w14:textId="0DDC5789" w:rsidR="009807CB" w:rsidRDefault="009807CB" w:rsidP="009807CB">
      <w:pPr>
        <w:rPr>
          <w:rtl/>
          <w:lang w:eastAsia="he-IL"/>
        </w:rPr>
      </w:pPr>
      <w:r>
        <w:rPr>
          <w:rFonts w:hint="cs"/>
          <w:rtl/>
          <w:lang w:eastAsia="he-IL"/>
        </w:rPr>
        <w:t>מ</w:t>
      </w:r>
      <w:bookmarkStart w:id="900" w:name="_ETM_Q1_1528529"/>
      <w:bookmarkStart w:id="901" w:name="_ETM_Q1_1528570"/>
      <w:bookmarkEnd w:id="900"/>
      <w:bookmarkEnd w:id="901"/>
      <w:r>
        <w:rPr>
          <w:rFonts w:hint="cs"/>
          <w:rtl/>
          <w:lang w:eastAsia="he-IL"/>
        </w:rPr>
        <w:t xml:space="preserve">ה זה שישה חודשים? </w:t>
      </w:r>
      <w:bookmarkStart w:id="902" w:name="_ETM_Q1_1531615"/>
      <w:bookmarkEnd w:id="902"/>
    </w:p>
    <w:p w14:paraId="1C58820C" w14:textId="77777777" w:rsidR="009807CB" w:rsidRDefault="009807CB" w:rsidP="009807CB">
      <w:pPr>
        <w:rPr>
          <w:rtl/>
          <w:lang w:eastAsia="he-IL"/>
        </w:rPr>
      </w:pPr>
      <w:bookmarkStart w:id="903" w:name="_ETM_Q1_1531667"/>
      <w:bookmarkStart w:id="904" w:name="_ETM_Q1_1531001"/>
      <w:bookmarkEnd w:id="903"/>
      <w:bookmarkEnd w:id="904"/>
    </w:p>
    <w:p w14:paraId="2D1F3FC9" w14:textId="23FCADF4" w:rsidR="009807CB" w:rsidRDefault="009807CB" w:rsidP="009807CB">
      <w:pPr>
        <w:pStyle w:val="a4"/>
        <w:keepNext/>
        <w:rPr>
          <w:rtl/>
        </w:rPr>
      </w:pPr>
      <w:bookmarkStart w:id="905" w:name="ET_speaker_קריאה_104"/>
      <w:r w:rsidRPr="009807CB">
        <w:rPr>
          <w:rStyle w:val="TagStyle"/>
          <w:rtl/>
        </w:rPr>
        <w:t xml:space="preserve"> &lt;&lt; דובר &gt;&gt; </w:t>
      </w:r>
      <w:r>
        <w:rPr>
          <w:rtl/>
        </w:rPr>
        <w:t>קריאה:</w:t>
      </w:r>
      <w:r w:rsidRPr="009807CB">
        <w:rPr>
          <w:rStyle w:val="TagStyle"/>
          <w:rtl/>
        </w:rPr>
        <w:t xml:space="preserve"> &lt;&lt; דובר &gt;&gt;</w:t>
      </w:r>
      <w:r w:rsidR="005C4E7B">
        <w:rPr>
          <w:rtl/>
        </w:rPr>
        <w:t xml:space="preserve"> </w:t>
      </w:r>
      <w:bookmarkEnd w:id="905"/>
    </w:p>
    <w:p w14:paraId="6A1AB622" w14:textId="77777777" w:rsidR="009807CB" w:rsidRDefault="009807CB" w:rsidP="009807CB">
      <w:pPr>
        <w:pStyle w:val="KeepWithNext"/>
        <w:rPr>
          <w:rtl/>
          <w:lang w:eastAsia="he-IL"/>
        </w:rPr>
      </w:pPr>
    </w:p>
    <w:p w14:paraId="0ED8E963" w14:textId="52B8D9DC" w:rsidR="009807CB" w:rsidRPr="009807CB" w:rsidRDefault="009807CB" w:rsidP="009807CB">
      <w:pPr>
        <w:rPr>
          <w:rtl/>
          <w:lang w:eastAsia="he-IL"/>
        </w:rPr>
      </w:pPr>
      <w:r>
        <w:rPr>
          <w:rFonts w:hint="cs"/>
          <w:rtl/>
          <w:lang w:eastAsia="he-IL"/>
        </w:rPr>
        <w:t>ה</w:t>
      </w:r>
      <w:bookmarkStart w:id="906" w:name="_ETM_Q1_1531564"/>
      <w:bookmarkStart w:id="907" w:name="_ETM_Q1_1531604"/>
      <w:bookmarkEnd w:id="906"/>
      <w:bookmarkEnd w:id="907"/>
      <w:r>
        <w:rPr>
          <w:rFonts w:hint="cs"/>
          <w:rtl/>
          <w:lang w:eastAsia="he-IL"/>
        </w:rPr>
        <w:t xml:space="preserve">רב אייכלר, </w:t>
      </w:r>
      <w:bookmarkStart w:id="908" w:name="_ETM_Q1_1533136"/>
      <w:bookmarkEnd w:id="908"/>
      <w:r>
        <w:rPr>
          <w:rFonts w:hint="cs"/>
          <w:rtl/>
          <w:lang w:eastAsia="he-IL"/>
        </w:rPr>
        <w:t xml:space="preserve">אנחנו נדון במה ששלחנו? </w:t>
      </w:r>
    </w:p>
    <w:p w14:paraId="7669BF29" w14:textId="77777777" w:rsidR="009807CB" w:rsidRDefault="009807CB" w:rsidP="009807CB">
      <w:pPr>
        <w:rPr>
          <w:rtl/>
          <w:lang w:eastAsia="he-IL"/>
        </w:rPr>
      </w:pPr>
      <w:bookmarkStart w:id="909" w:name="_ETM_Q1_1518600"/>
      <w:bookmarkStart w:id="910" w:name="_ETM_Q1_1518650"/>
      <w:bookmarkStart w:id="911" w:name="_ETM_Q1_1519528"/>
      <w:bookmarkStart w:id="912" w:name="_ETM_Q1_1534353"/>
      <w:bookmarkEnd w:id="909"/>
      <w:bookmarkEnd w:id="910"/>
      <w:bookmarkEnd w:id="911"/>
      <w:bookmarkEnd w:id="912"/>
    </w:p>
    <w:p w14:paraId="5578AE39" w14:textId="0A54BC66" w:rsidR="009807CB" w:rsidRDefault="009807CB" w:rsidP="009807CB">
      <w:pPr>
        <w:pStyle w:val="af6"/>
        <w:keepNext/>
        <w:rPr>
          <w:rtl/>
        </w:rPr>
      </w:pPr>
      <w:bookmarkStart w:id="913" w:name="ET_yor_4996_105"/>
      <w:r w:rsidRPr="009807CB">
        <w:rPr>
          <w:rStyle w:val="TagStyle"/>
          <w:rtl/>
        </w:rPr>
        <w:t xml:space="preserve"> &lt;&lt; יור &gt;&gt; </w:t>
      </w:r>
      <w:r>
        <w:rPr>
          <w:rtl/>
        </w:rPr>
        <w:t>היו"ר ישראל אייכלר:</w:t>
      </w:r>
      <w:r w:rsidRPr="009807CB">
        <w:rPr>
          <w:rStyle w:val="TagStyle"/>
          <w:rtl/>
        </w:rPr>
        <w:t xml:space="preserve"> &lt;&lt; יור &gt;&gt;</w:t>
      </w:r>
      <w:r w:rsidR="005C4E7B">
        <w:rPr>
          <w:rtl/>
        </w:rPr>
        <w:t xml:space="preserve"> </w:t>
      </w:r>
      <w:bookmarkEnd w:id="913"/>
    </w:p>
    <w:p w14:paraId="21ABA661" w14:textId="77777777" w:rsidR="009807CB" w:rsidRDefault="009807CB" w:rsidP="009807CB">
      <w:pPr>
        <w:pStyle w:val="KeepWithNext"/>
        <w:rPr>
          <w:rtl/>
          <w:lang w:eastAsia="he-IL"/>
        </w:rPr>
      </w:pPr>
    </w:p>
    <w:p w14:paraId="3750C903" w14:textId="54C7DAE4" w:rsidR="009807CB" w:rsidRDefault="009807CB" w:rsidP="009807CB">
      <w:pPr>
        <w:rPr>
          <w:rtl/>
          <w:lang w:eastAsia="he-IL"/>
        </w:rPr>
      </w:pPr>
      <w:bookmarkStart w:id="914" w:name="_ETM_Q1_1534757"/>
      <w:bookmarkStart w:id="915" w:name="_ETM_Q1_1534796"/>
      <w:bookmarkEnd w:id="914"/>
      <w:bookmarkEnd w:id="915"/>
      <w:r>
        <w:rPr>
          <w:rFonts w:hint="cs"/>
          <w:rtl/>
          <w:lang w:eastAsia="he-IL"/>
        </w:rPr>
        <w:t>כדי שאני אוכל לדון במכתב שלך</w:t>
      </w:r>
      <w:bookmarkStart w:id="916" w:name="_ETM_Q1_1538530"/>
      <w:bookmarkEnd w:id="916"/>
      <w:r>
        <w:rPr>
          <w:rFonts w:hint="cs"/>
          <w:rtl/>
          <w:lang w:eastAsia="he-IL"/>
        </w:rPr>
        <w:t xml:space="preserve"> אני רוצה שהיא תסיים. יש לנו עוד </w:t>
      </w:r>
      <w:bookmarkStart w:id="917" w:name="_ETM_Q1_1540616"/>
      <w:bookmarkEnd w:id="917"/>
      <w:r>
        <w:rPr>
          <w:rFonts w:hint="cs"/>
          <w:rtl/>
          <w:lang w:eastAsia="he-IL"/>
        </w:rPr>
        <w:t xml:space="preserve">שני עמודים ואם נפריע לה אז </w:t>
      </w:r>
      <w:r>
        <w:rPr>
          <w:rtl/>
          <w:lang w:eastAsia="he-IL"/>
        </w:rPr>
        <w:t>–</w:t>
      </w:r>
      <w:r>
        <w:rPr>
          <w:rFonts w:hint="cs"/>
          <w:rtl/>
          <w:lang w:eastAsia="he-IL"/>
        </w:rPr>
        <w:t xml:space="preserve"> </w:t>
      </w:r>
      <w:bookmarkStart w:id="918" w:name="_ETM_Q1_1555029"/>
      <w:bookmarkEnd w:id="918"/>
    </w:p>
    <w:p w14:paraId="7E13D328" w14:textId="77777777" w:rsidR="009807CB" w:rsidRDefault="009807CB" w:rsidP="009807CB">
      <w:pPr>
        <w:rPr>
          <w:rtl/>
          <w:lang w:eastAsia="he-IL"/>
        </w:rPr>
      </w:pPr>
      <w:bookmarkStart w:id="919" w:name="_ETM_Q1_1555071"/>
      <w:bookmarkStart w:id="920" w:name="_ETM_Q1_1555677"/>
      <w:bookmarkEnd w:id="919"/>
      <w:bookmarkEnd w:id="920"/>
    </w:p>
    <w:p w14:paraId="50E425FD" w14:textId="1FCA8C0C" w:rsidR="009807CB" w:rsidRDefault="009807CB" w:rsidP="009807CB">
      <w:pPr>
        <w:pStyle w:val="a4"/>
        <w:keepNext/>
        <w:rPr>
          <w:rtl/>
        </w:rPr>
      </w:pPr>
      <w:bookmarkStart w:id="921" w:name="ET_speaker_קריאה_107"/>
      <w:r w:rsidRPr="009807CB">
        <w:rPr>
          <w:rStyle w:val="TagStyle"/>
          <w:rtl/>
        </w:rPr>
        <w:t xml:space="preserve"> &lt;&lt; דובר &gt;&gt; </w:t>
      </w:r>
      <w:r>
        <w:rPr>
          <w:rtl/>
        </w:rPr>
        <w:t>קריאה:</w:t>
      </w:r>
      <w:r w:rsidRPr="009807CB">
        <w:rPr>
          <w:rStyle w:val="TagStyle"/>
          <w:rtl/>
        </w:rPr>
        <w:t xml:space="preserve"> &lt;&lt; דובר &gt;&gt;</w:t>
      </w:r>
      <w:r w:rsidR="005C4E7B">
        <w:rPr>
          <w:rtl/>
        </w:rPr>
        <w:t xml:space="preserve"> </w:t>
      </w:r>
      <w:bookmarkEnd w:id="921"/>
    </w:p>
    <w:p w14:paraId="064A519B" w14:textId="77777777" w:rsidR="009807CB" w:rsidRDefault="009807CB" w:rsidP="009807CB">
      <w:pPr>
        <w:pStyle w:val="KeepWithNext"/>
        <w:rPr>
          <w:rtl/>
          <w:lang w:eastAsia="he-IL"/>
        </w:rPr>
      </w:pPr>
    </w:p>
    <w:p w14:paraId="065B4373" w14:textId="4ADCE66B" w:rsidR="009807CB" w:rsidRDefault="009807CB" w:rsidP="009807CB">
      <w:pPr>
        <w:rPr>
          <w:rtl/>
          <w:lang w:eastAsia="he-IL"/>
        </w:rPr>
      </w:pPr>
      <w:bookmarkStart w:id="922" w:name="_ETM_Q1_1556076"/>
      <w:bookmarkStart w:id="923" w:name="_ETM_Q1_1556118"/>
      <w:bookmarkEnd w:id="922"/>
      <w:bookmarkEnd w:id="923"/>
      <w:r>
        <w:rPr>
          <w:rFonts w:hint="cs"/>
          <w:rtl/>
          <w:lang w:eastAsia="he-IL"/>
        </w:rPr>
        <w:t xml:space="preserve">אי אפשר </w:t>
      </w:r>
      <w:bookmarkStart w:id="924" w:name="_ETM_Q1_1557446"/>
      <w:bookmarkEnd w:id="924"/>
      <w:r>
        <w:rPr>
          <w:rFonts w:hint="cs"/>
          <w:rtl/>
          <w:lang w:eastAsia="he-IL"/>
        </w:rPr>
        <w:t xml:space="preserve">לדון בזה עכשיו? </w:t>
      </w:r>
    </w:p>
    <w:p w14:paraId="185B7342" w14:textId="77777777" w:rsidR="009807CB" w:rsidRDefault="009807CB" w:rsidP="009807CB">
      <w:pPr>
        <w:rPr>
          <w:rtl/>
          <w:lang w:eastAsia="he-IL"/>
        </w:rPr>
      </w:pPr>
      <w:bookmarkStart w:id="925" w:name="_ETM_Q1_1560173"/>
      <w:bookmarkStart w:id="926" w:name="_ETM_Q1_1560211"/>
      <w:bookmarkEnd w:id="925"/>
      <w:bookmarkEnd w:id="926"/>
    </w:p>
    <w:p w14:paraId="3F516437" w14:textId="250A2838" w:rsidR="009807CB" w:rsidRDefault="009807CB" w:rsidP="009807CB">
      <w:pPr>
        <w:pStyle w:val="af6"/>
        <w:keepNext/>
        <w:rPr>
          <w:rtl/>
        </w:rPr>
      </w:pPr>
      <w:bookmarkStart w:id="927" w:name="ET_yor_4996_108"/>
      <w:r w:rsidRPr="009807CB">
        <w:rPr>
          <w:rStyle w:val="TagStyle"/>
          <w:rtl/>
        </w:rPr>
        <w:t xml:space="preserve"> &lt;&lt; יור &gt;&gt; </w:t>
      </w:r>
      <w:r>
        <w:rPr>
          <w:rtl/>
        </w:rPr>
        <w:t>היו"ר ישראל אייכלר:</w:t>
      </w:r>
      <w:r w:rsidRPr="009807CB">
        <w:rPr>
          <w:rStyle w:val="TagStyle"/>
          <w:rtl/>
        </w:rPr>
        <w:t xml:space="preserve"> &lt;&lt; יור &gt;&gt;</w:t>
      </w:r>
      <w:r w:rsidR="005C4E7B">
        <w:rPr>
          <w:rtl/>
        </w:rPr>
        <w:t xml:space="preserve"> </w:t>
      </w:r>
      <w:bookmarkEnd w:id="927"/>
    </w:p>
    <w:p w14:paraId="48EE9BE2" w14:textId="77777777" w:rsidR="009807CB" w:rsidRDefault="009807CB" w:rsidP="009807CB">
      <w:pPr>
        <w:pStyle w:val="KeepWithNext"/>
        <w:rPr>
          <w:rtl/>
          <w:lang w:eastAsia="he-IL"/>
        </w:rPr>
      </w:pPr>
    </w:p>
    <w:p w14:paraId="08135895" w14:textId="31BBC538" w:rsidR="009807CB" w:rsidRPr="009807CB" w:rsidRDefault="009807CB" w:rsidP="009807CB">
      <w:pPr>
        <w:rPr>
          <w:rtl/>
          <w:lang w:eastAsia="he-IL"/>
        </w:rPr>
      </w:pPr>
      <w:bookmarkStart w:id="928" w:name="_ETM_Q1_1561331"/>
      <w:bookmarkStart w:id="929" w:name="_ETM_Q1_1561379"/>
      <w:bookmarkEnd w:id="928"/>
      <w:bookmarkEnd w:id="929"/>
      <w:r>
        <w:rPr>
          <w:rFonts w:hint="cs"/>
          <w:rtl/>
          <w:lang w:eastAsia="he-IL"/>
        </w:rPr>
        <w:t xml:space="preserve">עכשיו צריך לסיים את שני העמודים האחרונים. </w:t>
      </w:r>
      <w:bookmarkStart w:id="930" w:name="_ETM_Q1_1560232"/>
      <w:bookmarkEnd w:id="930"/>
    </w:p>
    <w:p w14:paraId="53902059" w14:textId="77777777" w:rsidR="009807CB" w:rsidRDefault="009807CB" w:rsidP="009807CB">
      <w:pPr>
        <w:rPr>
          <w:rtl/>
          <w:lang w:eastAsia="he-IL"/>
        </w:rPr>
      </w:pPr>
      <w:bookmarkStart w:id="931" w:name="_ETM_Q1_1550744"/>
      <w:bookmarkStart w:id="932" w:name="_ETM_Q1_1550776"/>
      <w:bookmarkEnd w:id="931"/>
      <w:bookmarkEnd w:id="932"/>
    </w:p>
    <w:p w14:paraId="3ACD962A" w14:textId="0459D75A" w:rsidR="009807CB" w:rsidRDefault="009807CB" w:rsidP="009807CB">
      <w:pPr>
        <w:pStyle w:val="a4"/>
        <w:keepNext/>
        <w:rPr>
          <w:rtl/>
        </w:rPr>
      </w:pPr>
      <w:bookmarkStart w:id="933" w:name="ET_speaker_יעל_סלנט_106"/>
      <w:r w:rsidRPr="009807CB">
        <w:rPr>
          <w:rStyle w:val="TagStyle"/>
          <w:rtl/>
        </w:rPr>
        <w:t xml:space="preserve"> &lt;&lt; דובר &gt;&gt; </w:t>
      </w:r>
      <w:r>
        <w:rPr>
          <w:rtl/>
        </w:rPr>
        <w:t>יעל סלנט:</w:t>
      </w:r>
      <w:r w:rsidRPr="009807CB">
        <w:rPr>
          <w:rStyle w:val="TagStyle"/>
          <w:rtl/>
        </w:rPr>
        <w:t xml:space="preserve"> &lt;&lt; דובר &gt;&gt;</w:t>
      </w:r>
      <w:r w:rsidR="005C4E7B">
        <w:rPr>
          <w:rtl/>
        </w:rPr>
        <w:t xml:space="preserve"> </w:t>
      </w:r>
      <w:bookmarkEnd w:id="933"/>
    </w:p>
    <w:p w14:paraId="72F0CEE3" w14:textId="77777777" w:rsidR="009807CB" w:rsidRDefault="009807CB" w:rsidP="009807CB">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9807CB" w14:paraId="1937D067" w14:textId="77777777" w:rsidTr="00E74BEE">
        <w:trPr>
          <w:cantSplit/>
        </w:trPr>
        <w:tc>
          <w:tcPr>
            <w:tcW w:w="1356" w:type="dxa"/>
          </w:tcPr>
          <w:p w14:paraId="49C4AEC0" w14:textId="78F32DCC" w:rsidR="009807CB" w:rsidRDefault="009807CB">
            <w:pPr>
              <w:pStyle w:val="TableSideHeading"/>
              <w:spacing w:line="240" w:lineRule="auto"/>
              <w:rPr>
                <w:sz w:val="24"/>
                <w:szCs w:val="24"/>
              </w:rPr>
            </w:pPr>
            <w:bookmarkStart w:id="934" w:name="_ETM_Q1_1552105"/>
            <w:bookmarkStart w:id="935" w:name="_ETM_Q1_1552147"/>
            <w:bookmarkEnd w:id="934"/>
            <w:bookmarkEnd w:id="935"/>
            <w:r>
              <w:rPr>
                <w:rFonts w:hint="cs"/>
                <w:sz w:val="24"/>
                <w:szCs w:val="24"/>
                <w:rtl/>
              </w:rPr>
              <w:t>תקנות ראשונות</w:t>
            </w:r>
          </w:p>
        </w:tc>
        <w:tc>
          <w:tcPr>
            <w:tcW w:w="625" w:type="dxa"/>
          </w:tcPr>
          <w:p w14:paraId="1970CF73" w14:textId="65523852" w:rsidR="009807CB" w:rsidRDefault="009807CB">
            <w:pPr>
              <w:pStyle w:val="TableText"/>
              <w:spacing w:line="240" w:lineRule="auto"/>
              <w:rPr>
                <w:sz w:val="24"/>
                <w:szCs w:val="24"/>
              </w:rPr>
            </w:pPr>
            <w:r>
              <w:rPr>
                <w:rFonts w:hint="cs"/>
                <w:sz w:val="24"/>
                <w:szCs w:val="24"/>
                <w:rtl/>
              </w:rPr>
              <w:t>39.</w:t>
            </w:r>
          </w:p>
        </w:tc>
        <w:tc>
          <w:tcPr>
            <w:tcW w:w="5534" w:type="dxa"/>
          </w:tcPr>
          <w:p w14:paraId="17D31E23" w14:textId="62B88BAD" w:rsidR="009807CB" w:rsidRDefault="009807CB" w:rsidP="009807CB">
            <w:pPr>
              <w:pStyle w:val="TableBlock"/>
              <w:spacing w:line="240" w:lineRule="auto"/>
              <w:rPr>
                <w:sz w:val="24"/>
                <w:szCs w:val="24"/>
                <w:rtl/>
              </w:rPr>
            </w:pPr>
            <w:r>
              <w:rPr>
                <w:rFonts w:hint="cs"/>
                <w:sz w:val="24"/>
                <w:szCs w:val="24"/>
                <w:rtl/>
              </w:rPr>
              <w:t>תקנות ראשונות לפי פרק שני1 לדין החדש יובאו לאישור ועדת העבודה והרווחה של הכנסת בתוך שנתיים מיום התחילה; כל עוד לא הותקנו תקנות כאמור, יחולו הוראות אגף שיקום נכים ובלבד שאינן סותרות הוראה מהוראות הדין החדש.</w:t>
            </w:r>
          </w:p>
        </w:tc>
      </w:tr>
    </w:tbl>
    <w:p w14:paraId="0946658A" w14:textId="77777777" w:rsidR="009807CB" w:rsidRDefault="009807CB" w:rsidP="009807CB">
      <w:pPr>
        <w:pStyle w:val="KeepWithNext"/>
        <w:rPr>
          <w:rtl/>
          <w:lang w:eastAsia="he-IL"/>
        </w:rPr>
      </w:pPr>
      <w:bookmarkStart w:id="936" w:name="_ETM_Q1_1577858"/>
      <w:bookmarkEnd w:id="936"/>
    </w:p>
    <w:p w14:paraId="54DEE585" w14:textId="2B05025C" w:rsidR="009807CB" w:rsidRDefault="009807CB" w:rsidP="009807CB">
      <w:pPr>
        <w:rPr>
          <w:rtl/>
          <w:lang w:eastAsia="he-IL"/>
        </w:rPr>
      </w:pPr>
      <w:bookmarkStart w:id="937" w:name="_ETM_Q1_1578275"/>
      <w:bookmarkStart w:id="938" w:name="_ETM_Q1_1578315"/>
      <w:bookmarkEnd w:id="937"/>
      <w:bookmarkEnd w:id="938"/>
      <w:r>
        <w:rPr>
          <w:rFonts w:hint="cs"/>
          <w:rtl/>
          <w:lang w:eastAsia="he-IL"/>
        </w:rPr>
        <w:t xml:space="preserve">אם יש </w:t>
      </w:r>
      <w:bookmarkStart w:id="939" w:name="_ETM_Q1_1573851"/>
      <w:bookmarkEnd w:id="939"/>
      <w:r>
        <w:rPr>
          <w:rFonts w:hint="cs"/>
          <w:rtl/>
          <w:lang w:eastAsia="he-IL"/>
        </w:rPr>
        <w:t xml:space="preserve">סתירה יחולו הוראות הדין החדש. </w:t>
      </w:r>
      <w:bookmarkStart w:id="940" w:name="_ETM_Q1_1577900"/>
      <w:bookmarkEnd w:id="940"/>
      <w:r>
        <w:rPr>
          <w:rFonts w:hint="cs"/>
          <w:rtl/>
          <w:lang w:eastAsia="he-IL"/>
        </w:rPr>
        <w:t xml:space="preserve">עכשיו הוראות מעבר ופה אנחנו </w:t>
      </w:r>
      <w:bookmarkStart w:id="941" w:name="_ETM_Q1_1581108"/>
      <w:bookmarkEnd w:id="941"/>
      <w:r>
        <w:rPr>
          <w:rFonts w:hint="cs"/>
          <w:rtl/>
          <w:lang w:eastAsia="he-IL"/>
        </w:rPr>
        <w:t xml:space="preserve">מגיעים לששת החודשים שערן הזכיר. זה הוראות מעבר לעניין </w:t>
      </w:r>
      <w:bookmarkStart w:id="942" w:name="_ETM_Q1_1587890"/>
      <w:bookmarkEnd w:id="942"/>
      <w:r>
        <w:rPr>
          <w:rFonts w:hint="cs"/>
          <w:rtl/>
          <w:lang w:eastAsia="he-IL"/>
        </w:rPr>
        <w:t>זכאויות נוספות, אחרי זה לעניין תגמולים.</w:t>
      </w:r>
    </w:p>
    <w:p w14:paraId="660BB239" w14:textId="77777777" w:rsidR="009807CB" w:rsidRPr="009807CB" w:rsidRDefault="009807CB" w:rsidP="009807CB">
      <w:pPr>
        <w:rPr>
          <w:rtl/>
          <w:lang w:eastAsia="he-IL"/>
        </w:rPr>
      </w:pPr>
      <w:bookmarkStart w:id="943" w:name="_ETM_Q1_1577939"/>
      <w:bookmarkEnd w:id="94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9807CB" w14:paraId="13C30C80" w14:textId="77777777" w:rsidTr="00E74BEE">
        <w:trPr>
          <w:cantSplit/>
        </w:trPr>
        <w:tc>
          <w:tcPr>
            <w:tcW w:w="1356" w:type="dxa"/>
          </w:tcPr>
          <w:p w14:paraId="024516F8" w14:textId="3C561BED" w:rsidR="009807CB" w:rsidRDefault="009807CB">
            <w:pPr>
              <w:pStyle w:val="TableSideHeading"/>
              <w:spacing w:line="240" w:lineRule="auto"/>
              <w:rPr>
                <w:sz w:val="24"/>
                <w:szCs w:val="24"/>
                <w:rtl/>
              </w:rPr>
            </w:pPr>
            <w:r>
              <w:rPr>
                <w:rFonts w:hint="cs"/>
                <w:sz w:val="24"/>
                <w:szCs w:val="24"/>
                <w:rtl/>
              </w:rPr>
              <w:t>הוראות מעבר לעניין זכאות נוספת</w:t>
            </w:r>
          </w:p>
        </w:tc>
        <w:tc>
          <w:tcPr>
            <w:tcW w:w="625" w:type="dxa"/>
          </w:tcPr>
          <w:p w14:paraId="2F8EE47D" w14:textId="2CA00B1D" w:rsidR="009807CB" w:rsidRDefault="009807CB">
            <w:pPr>
              <w:pStyle w:val="TableText"/>
              <w:spacing w:line="240" w:lineRule="auto"/>
              <w:rPr>
                <w:sz w:val="24"/>
                <w:szCs w:val="24"/>
                <w:rtl/>
              </w:rPr>
            </w:pPr>
            <w:r>
              <w:rPr>
                <w:rFonts w:hint="cs"/>
                <w:sz w:val="24"/>
                <w:szCs w:val="24"/>
                <w:rtl/>
              </w:rPr>
              <w:t>40.</w:t>
            </w:r>
          </w:p>
        </w:tc>
        <w:tc>
          <w:tcPr>
            <w:tcW w:w="5534" w:type="dxa"/>
          </w:tcPr>
          <w:p w14:paraId="17E05254" w14:textId="2BED223B" w:rsidR="009807CB" w:rsidRDefault="009807CB" w:rsidP="00F73C18">
            <w:pPr>
              <w:pStyle w:val="TableBlock"/>
              <w:spacing w:line="240" w:lineRule="auto"/>
              <w:rPr>
                <w:sz w:val="24"/>
                <w:szCs w:val="24"/>
                <w:rtl/>
              </w:rPr>
            </w:pPr>
            <w:r>
              <w:rPr>
                <w:rFonts w:hint="cs"/>
                <w:sz w:val="24"/>
                <w:szCs w:val="24"/>
                <w:rtl/>
              </w:rPr>
              <w:t>יראו הטבה שניתנה לנכה או שהוחלט לאשרה מכוח הוראות אגף שיקום נכים, לפני יום התחילה, כאילו ניתנה או הוחלט לאשרה כזכאות נוספת לפי הדין החדש ויחולו הוראות אלה:</w:t>
            </w:r>
          </w:p>
        </w:tc>
      </w:tr>
      <w:tr w:rsidR="009807CB" w14:paraId="79B6084A" w14:textId="77777777" w:rsidTr="00E74BEE">
        <w:trPr>
          <w:cantSplit/>
        </w:trPr>
        <w:tc>
          <w:tcPr>
            <w:tcW w:w="1356" w:type="dxa"/>
          </w:tcPr>
          <w:p w14:paraId="6E35EF4D" w14:textId="77777777" w:rsidR="009807CB" w:rsidRDefault="009807CB">
            <w:pPr>
              <w:pStyle w:val="TableSideHeading"/>
              <w:spacing w:line="240" w:lineRule="auto"/>
              <w:rPr>
                <w:sz w:val="24"/>
                <w:szCs w:val="24"/>
                <w:rtl/>
              </w:rPr>
            </w:pPr>
          </w:p>
        </w:tc>
        <w:tc>
          <w:tcPr>
            <w:tcW w:w="625" w:type="dxa"/>
          </w:tcPr>
          <w:p w14:paraId="262A5370" w14:textId="77777777" w:rsidR="009807CB" w:rsidRDefault="009807CB">
            <w:pPr>
              <w:pStyle w:val="TableText"/>
              <w:spacing w:line="240" w:lineRule="auto"/>
              <w:rPr>
                <w:sz w:val="24"/>
                <w:szCs w:val="24"/>
                <w:rtl/>
              </w:rPr>
            </w:pPr>
          </w:p>
        </w:tc>
        <w:tc>
          <w:tcPr>
            <w:tcW w:w="5534" w:type="dxa"/>
          </w:tcPr>
          <w:p w14:paraId="40CFA9E8" w14:textId="2114392C" w:rsidR="009807CB" w:rsidRDefault="005C4E7B" w:rsidP="00F73C18">
            <w:pPr>
              <w:pStyle w:val="TableBlock"/>
              <w:numPr>
                <w:ilvl w:val="0"/>
                <w:numId w:val="11"/>
              </w:numPr>
              <w:spacing w:line="240" w:lineRule="auto"/>
              <w:ind w:left="357" w:hanging="357"/>
              <w:rPr>
                <w:sz w:val="24"/>
                <w:szCs w:val="24"/>
                <w:rtl/>
              </w:rPr>
            </w:pPr>
            <w:r>
              <w:rPr>
                <w:rFonts w:hint="cs"/>
                <w:sz w:val="24"/>
                <w:szCs w:val="24"/>
                <w:rtl/>
              </w:rPr>
              <w:t xml:space="preserve"> </w:t>
            </w:r>
            <w:r w:rsidR="009807CB">
              <w:rPr>
                <w:rFonts w:hint="cs"/>
                <w:sz w:val="24"/>
                <w:szCs w:val="24"/>
                <w:rtl/>
              </w:rPr>
              <w:t xml:space="preserve">ניתנה לנכה לפני יום התחילה הטבה חד פעמית מכוח הוראות אגף שיקום נכים </w:t>
            </w:r>
            <w:r w:rsidR="009807CB">
              <w:rPr>
                <w:sz w:val="24"/>
                <w:szCs w:val="24"/>
                <w:rtl/>
              </w:rPr>
              <w:t>–</w:t>
            </w:r>
            <w:r w:rsidR="009807CB">
              <w:rPr>
                <w:rFonts w:hint="cs"/>
                <w:sz w:val="24"/>
                <w:szCs w:val="24"/>
                <w:rtl/>
              </w:rPr>
              <w:t xml:space="preserve"> לא תאושר לו זכאות נוספת לאותה הטבה או לסיוע הדומה ל</w:t>
            </w:r>
            <w:r w:rsidR="00C9382C">
              <w:rPr>
                <w:rFonts w:hint="cs"/>
                <w:sz w:val="24"/>
                <w:szCs w:val="24"/>
                <w:rtl/>
              </w:rPr>
              <w:t>ו במהותו לפי הדין החדש, אלא אם נקבע בו אחרת; ואולם הוגשה הבקשה לקבלת ההטבה האמורה בששת החודשים שקדמו ליום התחילה, יהיה הנכה זכאי להפרש שבין סכום הזכאות הנוספת כאמור לסכום ההטבה שקיבל כאמור;</w:t>
            </w:r>
          </w:p>
        </w:tc>
      </w:tr>
    </w:tbl>
    <w:p w14:paraId="257EFE18" w14:textId="77777777" w:rsidR="00C9382C" w:rsidRDefault="00C9382C">
      <w:pPr>
        <w:rPr>
          <w:rtl/>
        </w:rPr>
      </w:pPr>
      <w:bookmarkStart w:id="944" w:name="_ETM_Q1_1632399"/>
      <w:bookmarkEnd w:id="944"/>
    </w:p>
    <w:p w14:paraId="11B9A05D" w14:textId="3BEE4F32" w:rsidR="00C9382C" w:rsidRDefault="00C9382C" w:rsidP="00C9382C">
      <w:pPr>
        <w:pStyle w:val="af6"/>
        <w:keepNext/>
      </w:pPr>
      <w:bookmarkStart w:id="945" w:name="ET_yor_4996_110"/>
      <w:r w:rsidRPr="00C9382C">
        <w:rPr>
          <w:rStyle w:val="TagStyle"/>
          <w:rtl/>
        </w:rPr>
        <w:t xml:space="preserve"> &lt;&lt; יור &gt;&gt; </w:t>
      </w:r>
      <w:r>
        <w:rPr>
          <w:rtl/>
        </w:rPr>
        <w:t>היו"ר ישראל אייכלר:</w:t>
      </w:r>
      <w:r w:rsidRPr="00C9382C">
        <w:rPr>
          <w:rStyle w:val="TagStyle"/>
          <w:rtl/>
        </w:rPr>
        <w:t xml:space="preserve"> &lt;&lt; יור &gt;&gt;</w:t>
      </w:r>
      <w:r w:rsidR="005C4E7B">
        <w:rPr>
          <w:rtl/>
        </w:rPr>
        <w:t xml:space="preserve"> </w:t>
      </w:r>
      <w:bookmarkEnd w:id="945"/>
    </w:p>
    <w:p w14:paraId="7DF16EA8" w14:textId="77777777" w:rsidR="00C9382C" w:rsidRDefault="00C9382C" w:rsidP="00C9382C">
      <w:pPr>
        <w:pStyle w:val="KeepWithNext"/>
        <w:rPr>
          <w:rtl/>
          <w:lang w:eastAsia="he-IL"/>
        </w:rPr>
      </w:pPr>
    </w:p>
    <w:p w14:paraId="5372E6A6" w14:textId="501BDEDA" w:rsidR="00C9382C" w:rsidRDefault="00C9382C" w:rsidP="00C9382C">
      <w:pPr>
        <w:rPr>
          <w:rtl/>
          <w:lang w:eastAsia="he-IL"/>
        </w:rPr>
      </w:pPr>
      <w:bookmarkStart w:id="946" w:name="_ETM_Q1_1632977"/>
      <w:bookmarkEnd w:id="946"/>
      <w:r>
        <w:rPr>
          <w:rFonts w:hint="cs"/>
          <w:rtl/>
          <w:lang w:eastAsia="he-IL"/>
        </w:rPr>
        <w:t>כ</w:t>
      </w:r>
      <w:bookmarkStart w:id="947" w:name="_ETM_Q1_1633033"/>
      <w:bookmarkEnd w:id="947"/>
      <w:r>
        <w:rPr>
          <w:rFonts w:hint="cs"/>
          <w:rtl/>
          <w:lang w:eastAsia="he-IL"/>
        </w:rPr>
        <w:t xml:space="preserve">סף שהוא כבר קיבל, נכון? </w:t>
      </w:r>
    </w:p>
    <w:p w14:paraId="322210C2" w14:textId="77777777" w:rsidR="00C9382C" w:rsidRDefault="00C9382C" w:rsidP="00C9382C">
      <w:pPr>
        <w:rPr>
          <w:rtl/>
          <w:lang w:eastAsia="he-IL"/>
        </w:rPr>
      </w:pPr>
      <w:bookmarkStart w:id="948" w:name="_ETM_Q1_1636448"/>
      <w:bookmarkStart w:id="949" w:name="_ETM_Q1_1636487"/>
      <w:bookmarkStart w:id="950" w:name="_ETM_Q1_1631897"/>
      <w:bookmarkEnd w:id="948"/>
      <w:bookmarkEnd w:id="949"/>
      <w:bookmarkEnd w:id="950"/>
    </w:p>
    <w:p w14:paraId="2221612C" w14:textId="7F45624D" w:rsidR="00C9382C" w:rsidRDefault="00C9382C" w:rsidP="00C9382C">
      <w:pPr>
        <w:pStyle w:val="a4"/>
        <w:keepNext/>
      </w:pPr>
      <w:bookmarkStart w:id="951" w:name="ET_speaker_קריאה_111"/>
      <w:r w:rsidRPr="00C9382C">
        <w:rPr>
          <w:rStyle w:val="TagStyle"/>
          <w:rtl/>
        </w:rPr>
        <w:t xml:space="preserve"> &lt;&lt; דובר &gt;&gt; </w:t>
      </w:r>
      <w:r>
        <w:rPr>
          <w:rtl/>
        </w:rPr>
        <w:t>קריאה:</w:t>
      </w:r>
      <w:r w:rsidRPr="00C9382C">
        <w:rPr>
          <w:rStyle w:val="TagStyle"/>
          <w:rtl/>
        </w:rPr>
        <w:t xml:space="preserve"> &lt;&lt; דובר &gt;&gt;</w:t>
      </w:r>
      <w:r w:rsidR="005C4E7B">
        <w:rPr>
          <w:rtl/>
        </w:rPr>
        <w:t xml:space="preserve"> </w:t>
      </w:r>
      <w:bookmarkEnd w:id="951"/>
    </w:p>
    <w:p w14:paraId="4B3BDCFE" w14:textId="77777777" w:rsidR="00C9382C" w:rsidRDefault="00C9382C" w:rsidP="00C9382C">
      <w:pPr>
        <w:pStyle w:val="KeepWithNext"/>
        <w:rPr>
          <w:rtl/>
          <w:lang w:eastAsia="he-IL"/>
        </w:rPr>
      </w:pPr>
    </w:p>
    <w:p w14:paraId="064FF2C5" w14:textId="3DCE2B62" w:rsidR="00C9382C" w:rsidRDefault="00C9382C" w:rsidP="00C9382C">
      <w:pPr>
        <w:rPr>
          <w:rtl/>
          <w:lang w:eastAsia="he-IL"/>
        </w:rPr>
      </w:pPr>
      <w:bookmarkStart w:id="952" w:name="_ETM_Q1_1632304"/>
      <w:bookmarkStart w:id="953" w:name="_ETM_Q1_1632351"/>
      <w:bookmarkEnd w:id="952"/>
      <w:bookmarkEnd w:id="953"/>
      <w:r>
        <w:rPr>
          <w:rFonts w:hint="cs"/>
          <w:rtl/>
          <w:lang w:eastAsia="he-IL"/>
        </w:rPr>
        <w:t xml:space="preserve">כן. </w:t>
      </w:r>
      <w:bookmarkStart w:id="954" w:name="_ETM_Q1_1633618"/>
      <w:bookmarkEnd w:id="954"/>
    </w:p>
    <w:p w14:paraId="44FD650E" w14:textId="77777777" w:rsidR="00C9382C" w:rsidRDefault="00C9382C" w:rsidP="00C9382C">
      <w:pPr>
        <w:rPr>
          <w:rtl/>
          <w:lang w:eastAsia="he-IL"/>
        </w:rPr>
      </w:pPr>
      <w:bookmarkStart w:id="955" w:name="_ETM_Q1_1633670"/>
      <w:bookmarkEnd w:id="955"/>
    </w:p>
    <w:p w14:paraId="4314F57E" w14:textId="14D5856D" w:rsidR="00C9382C" w:rsidRDefault="00C9382C" w:rsidP="00C9382C">
      <w:pPr>
        <w:pStyle w:val="af6"/>
        <w:keepNext/>
      </w:pPr>
      <w:bookmarkStart w:id="956" w:name="ET_yor_4996_112"/>
      <w:r w:rsidRPr="00C9382C">
        <w:rPr>
          <w:rStyle w:val="TagStyle"/>
          <w:rtl/>
        </w:rPr>
        <w:t xml:space="preserve"> &lt;&lt; יור &gt;&gt; </w:t>
      </w:r>
      <w:r>
        <w:rPr>
          <w:rtl/>
        </w:rPr>
        <w:t>היו"ר ישראל אייכלר:</w:t>
      </w:r>
      <w:r w:rsidRPr="00C9382C">
        <w:rPr>
          <w:rStyle w:val="TagStyle"/>
          <w:rtl/>
        </w:rPr>
        <w:t xml:space="preserve"> &lt;&lt; יור &gt;&gt;</w:t>
      </w:r>
      <w:r w:rsidR="005C4E7B">
        <w:rPr>
          <w:rtl/>
        </w:rPr>
        <w:t xml:space="preserve"> </w:t>
      </w:r>
      <w:bookmarkEnd w:id="956"/>
    </w:p>
    <w:p w14:paraId="6BD84DF5" w14:textId="77777777" w:rsidR="00C9382C" w:rsidRDefault="00C9382C" w:rsidP="00C9382C">
      <w:pPr>
        <w:pStyle w:val="KeepWithNext"/>
        <w:rPr>
          <w:rtl/>
          <w:lang w:eastAsia="he-IL"/>
        </w:rPr>
      </w:pPr>
    </w:p>
    <w:p w14:paraId="0ED27151" w14:textId="46CCEF2D" w:rsidR="00C9382C" w:rsidRDefault="00C9382C" w:rsidP="00C9382C">
      <w:pPr>
        <w:rPr>
          <w:rtl/>
          <w:lang w:eastAsia="he-IL"/>
        </w:rPr>
      </w:pPr>
      <w:bookmarkStart w:id="957" w:name="_ETM_Q1_1635589"/>
      <w:bookmarkStart w:id="958" w:name="_ETM_Q1_1635632"/>
      <w:bookmarkEnd w:id="957"/>
      <w:bookmarkEnd w:id="958"/>
      <w:r>
        <w:rPr>
          <w:rFonts w:hint="cs"/>
          <w:rtl/>
          <w:lang w:eastAsia="he-IL"/>
        </w:rPr>
        <w:t xml:space="preserve">הכסף </w:t>
      </w:r>
      <w:bookmarkStart w:id="959" w:name="_ETM_Q1_1636370"/>
      <w:bookmarkEnd w:id="959"/>
      <w:r>
        <w:rPr>
          <w:rFonts w:hint="cs"/>
          <w:rtl/>
          <w:lang w:eastAsia="he-IL"/>
        </w:rPr>
        <w:t xml:space="preserve">שהוא עוד לא קיבל הוא יקבל לפי המחיר העליון. </w:t>
      </w:r>
    </w:p>
    <w:p w14:paraId="306AD5E2" w14:textId="77777777" w:rsidR="00C9382C" w:rsidRDefault="00C9382C" w:rsidP="00C9382C">
      <w:pPr>
        <w:rPr>
          <w:rtl/>
          <w:lang w:eastAsia="he-IL"/>
        </w:rPr>
      </w:pPr>
      <w:bookmarkStart w:id="960" w:name="_ETM_Q1_1637799"/>
      <w:bookmarkStart w:id="961" w:name="_ETM_Q1_1637837"/>
      <w:bookmarkStart w:id="962" w:name="_ETM_Q1_1640792"/>
      <w:bookmarkEnd w:id="960"/>
      <w:bookmarkEnd w:id="961"/>
      <w:bookmarkEnd w:id="962"/>
    </w:p>
    <w:p w14:paraId="3733B5B5" w14:textId="1401A7F3" w:rsidR="00C9382C" w:rsidRDefault="00C9382C" w:rsidP="00C9382C">
      <w:pPr>
        <w:pStyle w:val="a4"/>
        <w:keepNext/>
      </w:pPr>
      <w:bookmarkStart w:id="963" w:name="ET_speaker_יעל_סלנט_113"/>
      <w:r w:rsidRPr="00C9382C">
        <w:rPr>
          <w:rStyle w:val="TagStyle"/>
          <w:rtl/>
        </w:rPr>
        <w:t xml:space="preserve"> &lt;&lt; דובר &gt;&gt; </w:t>
      </w:r>
      <w:r>
        <w:rPr>
          <w:rtl/>
        </w:rPr>
        <w:t>יעל סלנט:</w:t>
      </w:r>
      <w:r w:rsidRPr="00C9382C">
        <w:rPr>
          <w:rStyle w:val="TagStyle"/>
          <w:rtl/>
        </w:rPr>
        <w:t xml:space="preserve"> &lt;&lt; דובר &gt;&gt;</w:t>
      </w:r>
      <w:r w:rsidR="005C4E7B">
        <w:rPr>
          <w:rtl/>
        </w:rPr>
        <w:t xml:space="preserve"> </w:t>
      </w:r>
      <w:bookmarkEnd w:id="963"/>
    </w:p>
    <w:p w14:paraId="2845BBD1" w14:textId="77777777" w:rsidR="00C9382C" w:rsidRDefault="00C9382C" w:rsidP="00C9382C">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9382C" w14:paraId="244CB1A9" w14:textId="77777777" w:rsidTr="00E74BEE">
        <w:trPr>
          <w:cantSplit/>
        </w:trPr>
        <w:tc>
          <w:tcPr>
            <w:tcW w:w="1356" w:type="dxa"/>
          </w:tcPr>
          <w:p w14:paraId="1E5BC9E5" w14:textId="77777777" w:rsidR="00C9382C" w:rsidRDefault="00C9382C">
            <w:pPr>
              <w:pStyle w:val="TableSideHeading"/>
              <w:spacing w:line="240" w:lineRule="auto"/>
              <w:rPr>
                <w:sz w:val="24"/>
                <w:szCs w:val="24"/>
                <w:rtl/>
              </w:rPr>
            </w:pPr>
            <w:bookmarkStart w:id="964" w:name="_ETM_Q1_1641240"/>
            <w:bookmarkStart w:id="965" w:name="_ETM_Q1_1641282"/>
            <w:bookmarkEnd w:id="964"/>
            <w:bookmarkEnd w:id="965"/>
          </w:p>
        </w:tc>
        <w:tc>
          <w:tcPr>
            <w:tcW w:w="625" w:type="dxa"/>
          </w:tcPr>
          <w:p w14:paraId="425D1BD6" w14:textId="77777777" w:rsidR="00C9382C" w:rsidRDefault="00C9382C">
            <w:pPr>
              <w:pStyle w:val="TableText"/>
              <w:spacing w:line="240" w:lineRule="auto"/>
              <w:rPr>
                <w:sz w:val="24"/>
                <w:szCs w:val="24"/>
                <w:rtl/>
              </w:rPr>
            </w:pPr>
          </w:p>
        </w:tc>
        <w:tc>
          <w:tcPr>
            <w:tcW w:w="5534" w:type="dxa"/>
          </w:tcPr>
          <w:p w14:paraId="0901C76F" w14:textId="4FFA0569" w:rsidR="00C9382C" w:rsidRDefault="005C4E7B" w:rsidP="00F73C18">
            <w:pPr>
              <w:pStyle w:val="TableBlock"/>
              <w:numPr>
                <w:ilvl w:val="0"/>
                <w:numId w:val="11"/>
              </w:numPr>
              <w:spacing w:line="240" w:lineRule="auto"/>
              <w:ind w:left="357" w:hanging="357"/>
              <w:rPr>
                <w:sz w:val="24"/>
                <w:szCs w:val="24"/>
                <w:rtl/>
              </w:rPr>
            </w:pPr>
            <w:r>
              <w:rPr>
                <w:rFonts w:hint="cs"/>
                <w:sz w:val="24"/>
                <w:szCs w:val="24"/>
                <w:rtl/>
              </w:rPr>
              <w:t xml:space="preserve"> </w:t>
            </w:r>
            <w:r w:rsidR="00C9382C">
              <w:rPr>
                <w:rFonts w:hint="cs"/>
                <w:sz w:val="24"/>
                <w:szCs w:val="24"/>
                <w:rtl/>
              </w:rPr>
              <w:t xml:space="preserve">ניתנה לנכה לפני יום התחילה הטבה שנתית או חודשית מכוח הוראות אגף שיקום נכים </w:t>
            </w:r>
            <w:r w:rsidR="00C9382C">
              <w:rPr>
                <w:sz w:val="24"/>
                <w:szCs w:val="24"/>
                <w:rtl/>
              </w:rPr>
              <w:t>–</w:t>
            </w:r>
            <w:r w:rsidR="00C9382C">
              <w:rPr>
                <w:rFonts w:hint="cs"/>
                <w:sz w:val="24"/>
                <w:szCs w:val="24"/>
                <w:rtl/>
              </w:rPr>
              <w:t xml:space="preserve"> יהיה זכאי להמשיך לקבלה לפי הוראות הדין החדש, ובלבד שהוא עומד בתנאים הנדרשים לקבלתה לפי הדין החדש;</w:t>
            </w:r>
          </w:p>
        </w:tc>
      </w:tr>
    </w:tbl>
    <w:p w14:paraId="77208F04" w14:textId="77777777" w:rsidR="00C9382C" w:rsidRDefault="00C9382C" w:rsidP="00C9382C">
      <w:pPr>
        <w:pStyle w:val="KeepWithNext"/>
        <w:rPr>
          <w:rtl/>
          <w:lang w:eastAsia="he-IL"/>
        </w:rPr>
      </w:pPr>
    </w:p>
    <w:p w14:paraId="40251590" w14:textId="07B4805E" w:rsidR="00C9382C" w:rsidRDefault="00C9382C" w:rsidP="00C9382C">
      <w:pPr>
        <w:rPr>
          <w:rtl/>
          <w:lang w:eastAsia="he-IL"/>
        </w:rPr>
      </w:pPr>
      <w:bookmarkStart w:id="966" w:name="_ETM_Q1_1656167"/>
      <w:bookmarkStart w:id="967" w:name="_ETM_Q1_1656211"/>
      <w:bookmarkEnd w:id="966"/>
      <w:bookmarkEnd w:id="967"/>
      <w:r>
        <w:rPr>
          <w:rFonts w:hint="cs"/>
          <w:rtl/>
          <w:lang w:eastAsia="he-IL"/>
        </w:rPr>
        <w:t xml:space="preserve">סתם </w:t>
      </w:r>
      <w:bookmarkStart w:id="968" w:name="_ETM_Q1_1656840"/>
      <w:bookmarkEnd w:id="968"/>
      <w:r>
        <w:rPr>
          <w:rFonts w:hint="cs"/>
          <w:rtl/>
          <w:lang w:eastAsia="he-IL"/>
        </w:rPr>
        <w:t xml:space="preserve">לצורך העניין, נגיד סיוע בשכר דירה, אם לפי הדין הישן </w:t>
      </w:r>
      <w:bookmarkStart w:id="969" w:name="_ETM_Q1_1663975"/>
      <w:bookmarkEnd w:id="969"/>
      <w:r>
        <w:rPr>
          <w:rFonts w:hint="cs"/>
          <w:rtl/>
          <w:lang w:eastAsia="he-IL"/>
        </w:rPr>
        <w:t xml:space="preserve">הוא היה זכאי לסכום </w:t>
      </w:r>
      <w:r>
        <w:rPr>
          <w:rFonts w:hint="cs"/>
          <w:lang w:eastAsia="he-IL"/>
        </w:rPr>
        <w:t>X</w:t>
      </w:r>
      <w:r>
        <w:rPr>
          <w:rFonts w:hint="cs"/>
          <w:rtl/>
          <w:lang w:eastAsia="he-IL"/>
        </w:rPr>
        <w:t xml:space="preserve"> ובחודש הבא הוא יהיה ז</w:t>
      </w:r>
      <w:bookmarkStart w:id="970" w:name="_ETM_Q1_1666994"/>
      <w:bookmarkEnd w:id="970"/>
      <w:r>
        <w:rPr>
          <w:rFonts w:hint="cs"/>
          <w:rtl/>
          <w:lang w:eastAsia="he-IL"/>
        </w:rPr>
        <w:t xml:space="preserve">כאי לפי הדין החדש בסכום </w:t>
      </w:r>
      <w:r>
        <w:rPr>
          <w:rFonts w:hint="cs"/>
          <w:lang w:eastAsia="he-IL"/>
        </w:rPr>
        <w:t>Y</w:t>
      </w:r>
      <w:r>
        <w:rPr>
          <w:rFonts w:hint="cs"/>
          <w:rtl/>
          <w:lang w:eastAsia="he-IL"/>
        </w:rPr>
        <w:t xml:space="preserve"> הוא ימשיך לקבל את </w:t>
      </w:r>
      <w:bookmarkStart w:id="971" w:name="_ETM_Q1_1672520"/>
      <w:bookmarkEnd w:id="971"/>
      <w:r>
        <w:rPr>
          <w:rFonts w:hint="cs"/>
          <w:rtl/>
          <w:lang w:eastAsia="he-IL"/>
        </w:rPr>
        <w:t xml:space="preserve">ההטבה החודשית בסכום </w:t>
      </w:r>
      <w:r>
        <w:rPr>
          <w:rFonts w:hint="cs"/>
          <w:lang w:eastAsia="he-IL"/>
        </w:rPr>
        <w:t>Y</w:t>
      </w:r>
      <w:r>
        <w:rPr>
          <w:rFonts w:hint="cs"/>
          <w:rtl/>
          <w:lang w:eastAsia="he-IL"/>
        </w:rPr>
        <w:t>, הסכום של הדין החדש.</w:t>
      </w:r>
    </w:p>
    <w:p w14:paraId="22C1E861" w14:textId="77777777" w:rsidR="00C9382C" w:rsidRDefault="00C9382C" w:rsidP="00C9382C">
      <w:pPr>
        <w:rPr>
          <w:rtl/>
          <w:lang w:eastAsia="he-IL"/>
        </w:rPr>
      </w:pPr>
      <w:bookmarkStart w:id="972" w:name="_ETM_Q1_1674476"/>
      <w:bookmarkStart w:id="973" w:name="_ETM_Q1_1674517"/>
      <w:bookmarkStart w:id="974" w:name="_ETM_Q1_1676196"/>
      <w:bookmarkEnd w:id="972"/>
      <w:bookmarkEnd w:id="973"/>
      <w:bookmarkEnd w:id="974"/>
    </w:p>
    <w:p w14:paraId="0BB5588D" w14:textId="5CFBA578" w:rsidR="00C9382C" w:rsidRDefault="00C9382C" w:rsidP="00C9382C">
      <w:pPr>
        <w:pStyle w:val="af9"/>
        <w:keepNext/>
        <w:rPr>
          <w:rtl/>
          <w:lang w:eastAsia="he-IL"/>
        </w:rPr>
      </w:pPr>
      <w:bookmarkStart w:id="975" w:name="ET_guest_ערן_יוסף_115"/>
      <w:r w:rsidRPr="00C9382C">
        <w:rPr>
          <w:rStyle w:val="TagStyle"/>
          <w:rtl/>
        </w:rPr>
        <w:t xml:space="preserve"> &lt;&lt; אורח &gt;&gt; </w:t>
      </w:r>
      <w:r>
        <w:rPr>
          <w:rtl/>
          <w:lang w:eastAsia="he-IL"/>
        </w:rPr>
        <w:t>ערן יוסף:</w:t>
      </w:r>
      <w:r w:rsidRPr="00C9382C">
        <w:rPr>
          <w:rStyle w:val="TagStyle"/>
          <w:rtl/>
        </w:rPr>
        <w:t xml:space="preserve"> &lt;&lt; אורח &gt;&gt;</w:t>
      </w:r>
      <w:r w:rsidR="005C4E7B">
        <w:rPr>
          <w:rtl/>
          <w:lang w:eastAsia="he-IL"/>
        </w:rPr>
        <w:t xml:space="preserve"> </w:t>
      </w:r>
      <w:bookmarkEnd w:id="975"/>
    </w:p>
    <w:p w14:paraId="2C9A9526" w14:textId="77777777" w:rsidR="00C9382C" w:rsidRDefault="00C9382C" w:rsidP="00C9382C">
      <w:pPr>
        <w:pStyle w:val="KeepWithNext"/>
        <w:rPr>
          <w:rtl/>
          <w:lang w:eastAsia="he-IL"/>
        </w:rPr>
      </w:pPr>
    </w:p>
    <w:p w14:paraId="35C7CE6E" w14:textId="3DA9120B" w:rsidR="00C9382C" w:rsidRDefault="00C9382C" w:rsidP="00C9382C">
      <w:pPr>
        <w:rPr>
          <w:rtl/>
          <w:lang w:eastAsia="he-IL"/>
        </w:rPr>
      </w:pPr>
      <w:bookmarkStart w:id="976" w:name="_ETM_Q1_1676582"/>
      <w:bookmarkStart w:id="977" w:name="_ETM_Q1_1676613"/>
      <w:bookmarkEnd w:id="976"/>
      <w:bookmarkEnd w:id="977"/>
      <w:r>
        <w:rPr>
          <w:rFonts w:hint="cs"/>
          <w:rtl/>
          <w:lang w:eastAsia="he-IL"/>
        </w:rPr>
        <w:t>נכון.</w:t>
      </w:r>
    </w:p>
    <w:p w14:paraId="23986673" w14:textId="77777777" w:rsidR="00C9382C" w:rsidRDefault="00C9382C" w:rsidP="00C9382C">
      <w:pPr>
        <w:rPr>
          <w:rtl/>
          <w:lang w:eastAsia="he-IL"/>
        </w:rPr>
      </w:pPr>
      <w:bookmarkStart w:id="978" w:name="_ETM_Q1_1677580"/>
      <w:bookmarkStart w:id="979" w:name="_ETM_Q1_1677615"/>
      <w:bookmarkStart w:id="980" w:name="_ETM_Q1_1678452"/>
      <w:bookmarkEnd w:id="978"/>
      <w:bookmarkEnd w:id="979"/>
      <w:bookmarkEnd w:id="980"/>
    </w:p>
    <w:p w14:paraId="7A770977" w14:textId="11B20E3E" w:rsidR="00C9382C" w:rsidRDefault="00C9382C" w:rsidP="00C9382C">
      <w:pPr>
        <w:pStyle w:val="a4"/>
        <w:keepNext/>
        <w:rPr>
          <w:rtl/>
        </w:rPr>
      </w:pPr>
      <w:bookmarkStart w:id="981" w:name="ET_speaker_יעל_סלנט_116"/>
      <w:r w:rsidRPr="00C9382C">
        <w:rPr>
          <w:rStyle w:val="TagStyle"/>
          <w:rtl/>
        </w:rPr>
        <w:t xml:space="preserve"> &lt;&lt; דובר &gt;&gt; </w:t>
      </w:r>
      <w:r>
        <w:rPr>
          <w:rtl/>
        </w:rPr>
        <w:t>יעל סלנט:</w:t>
      </w:r>
      <w:r w:rsidRPr="00C9382C">
        <w:rPr>
          <w:rStyle w:val="TagStyle"/>
          <w:rtl/>
        </w:rPr>
        <w:t xml:space="preserve"> &lt;&lt; דובר &gt;&gt;</w:t>
      </w:r>
      <w:r w:rsidR="005C4E7B">
        <w:rPr>
          <w:rtl/>
        </w:rPr>
        <w:t xml:space="preserve"> </w:t>
      </w:r>
      <w:bookmarkEnd w:id="981"/>
    </w:p>
    <w:p w14:paraId="13518456" w14:textId="77777777" w:rsidR="00C9382C" w:rsidRDefault="00C9382C" w:rsidP="00C9382C">
      <w:pPr>
        <w:pStyle w:val="KeepWithNext"/>
        <w:rPr>
          <w:rtl/>
          <w:lang w:eastAsia="he-IL"/>
        </w:rPr>
      </w:pPr>
    </w:p>
    <w:p w14:paraId="5B99A040" w14:textId="0A1351A0" w:rsidR="00C9382C" w:rsidRDefault="00C9382C" w:rsidP="00C9382C">
      <w:pPr>
        <w:rPr>
          <w:rtl/>
          <w:lang w:eastAsia="he-IL"/>
        </w:rPr>
      </w:pPr>
      <w:bookmarkStart w:id="982" w:name="_ETM_Q1_1678850"/>
      <w:bookmarkStart w:id="983" w:name="_ETM_Q1_1678877"/>
      <w:bookmarkEnd w:id="982"/>
      <w:bookmarkEnd w:id="983"/>
      <w:r>
        <w:rPr>
          <w:rFonts w:hint="cs"/>
          <w:rtl/>
          <w:lang w:eastAsia="he-IL"/>
        </w:rPr>
        <w:t xml:space="preserve">וגם מבחינת מספר </w:t>
      </w:r>
      <w:bookmarkStart w:id="984" w:name="_ETM_Q1_1680459"/>
      <w:bookmarkEnd w:id="984"/>
      <w:r>
        <w:rPr>
          <w:rFonts w:hint="cs"/>
          <w:rtl/>
          <w:lang w:eastAsia="he-IL"/>
        </w:rPr>
        <w:t xml:space="preserve">השנים? </w:t>
      </w:r>
    </w:p>
    <w:p w14:paraId="5A8ADE59" w14:textId="77777777" w:rsidR="00C9382C" w:rsidRDefault="00C9382C" w:rsidP="00C9382C">
      <w:pPr>
        <w:rPr>
          <w:rtl/>
          <w:lang w:eastAsia="he-IL"/>
        </w:rPr>
      </w:pPr>
      <w:bookmarkStart w:id="985" w:name="_ETM_Q1_1681556"/>
      <w:bookmarkStart w:id="986" w:name="_ETM_Q1_1681587"/>
      <w:bookmarkStart w:id="987" w:name="_ETM_Q1_1677908"/>
      <w:bookmarkEnd w:id="985"/>
      <w:bookmarkEnd w:id="986"/>
      <w:bookmarkEnd w:id="987"/>
    </w:p>
    <w:p w14:paraId="04D9B1C9" w14:textId="3895F69C" w:rsidR="00C9382C" w:rsidRDefault="00C9382C" w:rsidP="00C9382C">
      <w:pPr>
        <w:pStyle w:val="af6"/>
        <w:keepNext/>
        <w:rPr>
          <w:rtl/>
        </w:rPr>
      </w:pPr>
      <w:bookmarkStart w:id="988" w:name="_ETM_Q1_1679108"/>
      <w:bookmarkStart w:id="989" w:name="_ETM_Q1_1679147"/>
      <w:bookmarkStart w:id="990" w:name="_ETM_Q1_1680589"/>
      <w:bookmarkStart w:id="991" w:name="ET_yor_4996_118"/>
      <w:bookmarkEnd w:id="988"/>
      <w:bookmarkEnd w:id="989"/>
      <w:bookmarkEnd w:id="990"/>
      <w:r w:rsidRPr="00C9382C">
        <w:rPr>
          <w:rStyle w:val="TagStyle"/>
          <w:rtl/>
        </w:rPr>
        <w:t xml:space="preserve"> &lt;&lt; יור &gt;&gt; </w:t>
      </w:r>
      <w:r>
        <w:rPr>
          <w:rtl/>
        </w:rPr>
        <w:t>היו"ר ישראל אייכלר:</w:t>
      </w:r>
      <w:r w:rsidRPr="00C9382C">
        <w:rPr>
          <w:rStyle w:val="TagStyle"/>
          <w:rtl/>
        </w:rPr>
        <w:t xml:space="preserve"> &lt;&lt; יור &gt;&gt;</w:t>
      </w:r>
      <w:r w:rsidR="005C4E7B">
        <w:rPr>
          <w:rtl/>
        </w:rPr>
        <w:t xml:space="preserve"> </w:t>
      </w:r>
      <w:bookmarkEnd w:id="991"/>
    </w:p>
    <w:p w14:paraId="69F90E35" w14:textId="77777777" w:rsidR="00C9382C" w:rsidRDefault="00C9382C" w:rsidP="00C9382C">
      <w:pPr>
        <w:pStyle w:val="KeepWithNext"/>
        <w:rPr>
          <w:rtl/>
          <w:lang w:eastAsia="he-IL"/>
        </w:rPr>
      </w:pPr>
    </w:p>
    <w:p w14:paraId="00FBB4BD" w14:textId="0F8A8F2C" w:rsidR="00C9382C" w:rsidRDefault="00C9382C" w:rsidP="00C9382C">
      <w:pPr>
        <w:rPr>
          <w:rtl/>
          <w:lang w:eastAsia="he-IL"/>
        </w:rPr>
      </w:pPr>
      <w:bookmarkStart w:id="992" w:name="_ETM_Q1_1680954"/>
      <w:bookmarkStart w:id="993" w:name="_ETM_Q1_1680987"/>
      <w:bookmarkEnd w:id="992"/>
      <w:bookmarkEnd w:id="993"/>
      <w:r>
        <w:rPr>
          <w:rFonts w:hint="cs"/>
          <w:rtl/>
          <w:lang w:eastAsia="he-IL"/>
        </w:rPr>
        <w:t xml:space="preserve">כן, הוא אמר את זה מפורשות. </w:t>
      </w:r>
    </w:p>
    <w:p w14:paraId="5CB61F60" w14:textId="77777777" w:rsidR="00C9382C" w:rsidRDefault="00C9382C" w:rsidP="00C9382C">
      <w:pPr>
        <w:rPr>
          <w:rtl/>
          <w:lang w:eastAsia="he-IL"/>
        </w:rPr>
      </w:pPr>
      <w:bookmarkStart w:id="994" w:name="_ETM_Q1_1686908"/>
      <w:bookmarkStart w:id="995" w:name="_ETM_Q1_1686941"/>
      <w:bookmarkEnd w:id="994"/>
      <w:bookmarkEnd w:id="995"/>
    </w:p>
    <w:p w14:paraId="61DEA9BE" w14:textId="6DF2F0EC" w:rsidR="00C9382C" w:rsidRDefault="00C9382C" w:rsidP="00C9382C">
      <w:pPr>
        <w:pStyle w:val="a4"/>
        <w:keepNext/>
        <w:rPr>
          <w:rtl/>
        </w:rPr>
      </w:pPr>
      <w:bookmarkStart w:id="996" w:name="ET_speaker_יעל_סלנט_119"/>
      <w:r w:rsidRPr="00C9382C">
        <w:rPr>
          <w:rStyle w:val="TagStyle"/>
          <w:rtl/>
        </w:rPr>
        <w:t xml:space="preserve"> &lt;&lt; דובר &gt;&gt; </w:t>
      </w:r>
      <w:r>
        <w:rPr>
          <w:rtl/>
        </w:rPr>
        <w:t>יעל סלנט:</w:t>
      </w:r>
      <w:r w:rsidRPr="00C9382C">
        <w:rPr>
          <w:rStyle w:val="TagStyle"/>
          <w:rtl/>
        </w:rPr>
        <w:t xml:space="preserve"> &lt;&lt; דובר &gt;&gt;</w:t>
      </w:r>
      <w:r w:rsidR="005C4E7B">
        <w:rPr>
          <w:rtl/>
        </w:rPr>
        <w:t xml:space="preserve"> </w:t>
      </w:r>
      <w:bookmarkEnd w:id="996"/>
    </w:p>
    <w:p w14:paraId="7F0F4A98" w14:textId="77777777" w:rsidR="00C9382C" w:rsidRDefault="00C9382C" w:rsidP="00C9382C">
      <w:pPr>
        <w:pStyle w:val="KeepWithNext"/>
        <w:rPr>
          <w:rtl/>
          <w:lang w:eastAsia="he-IL"/>
        </w:rPr>
      </w:pPr>
    </w:p>
    <w:p w14:paraId="693F9D89" w14:textId="3B3632DA" w:rsidR="00C9382C" w:rsidRDefault="00C9382C" w:rsidP="00C9382C">
      <w:pPr>
        <w:rPr>
          <w:rtl/>
          <w:lang w:eastAsia="he-IL"/>
        </w:rPr>
      </w:pPr>
      <w:bookmarkStart w:id="997" w:name="_ETM_Q1_1683706"/>
      <w:bookmarkStart w:id="998" w:name="_ETM_Q1_1683732"/>
      <w:bookmarkEnd w:id="997"/>
      <w:bookmarkEnd w:id="998"/>
      <w:r>
        <w:rPr>
          <w:rFonts w:hint="cs"/>
          <w:rtl/>
          <w:lang w:eastAsia="he-IL"/>
        </w:rPr>
        <w:t xml:space="preserve">ואם כבר </w:t>
      </w:r>
      <w:bookmarkStart w:id="999" w:name="_ETM_Q1_1684899"/>
      <w:bookmarkEnd w:id="999"/>
      <w:r>
        <w:rPr>
          <w:rFonts w:hint="cs"/>
          <w:rtl/>
          <w:lang w:eastAsia="he-IL"/>
        </w:rPr>
        <w:t xml:space="preserve">סיימתם לשלם לו את ההטבה של שכר דירה? </w:t>
      </w:r>
      <w:bookmarkStart w:id="1000" w:name="_ETM_Q1_1689994"/>
      <w:bookmarkEnd w:id="1000"/>
    </w:p>
    <w:p w14:paraId="26ECE20B" w14:textId="77777777" w:rsidR="009E0030" w:rsidRDefault="009E0030" w:rsidP="00C9382C">
      <w:pPr>
        <w:rPr>
          <w:rtl/>
          <w:lang w:eastAsia="he-IL"/>
        </w:rPr>
      </w:pPr>
      <w:bookmarkStart w:id="1001" w:name="_ETM_Q1_1690025"/>
      <w:bookmarkEnd w:id="1001"/>
    </w:p>
    <w:p w14:paraId="2270EE79" w14:textId="6D262EAB" w:rsidR="009E0030" w:rsidRDefault="009E0030" w:rsidP="009E0030">
      <w:pPr>
        <w:pStyle w:val="af9"/>
        <w:keepNext/>
        <w:rPr>
          <w:rtl/>
          <w:lang w:eastAsia="he-IL"/>
        </w:rPr>
      </w:pPr>
      <w:bookmarkStart w:id="1002" w:name="ET_guest_אייל_בן_שושן_120"/>
      <w:r w:rsidRPr="009E0030">
        <w:rPr>
          <w:rStyle w:val="TagStyle"/>
          <w:rtl/>
        </w:rPr>
        <w:t xml:space="preserve"> &lt;&lt; אורח &gt;&gt; </w:t>
      </w:r>
      <w:r>
        <w:rPr>
          <w:rtl/>
          <w:lang w:eastAsia="he-IL"/>
        </w:rPr>
        <w:t>אייל בן שושן:</w:t>
      </w:r>
      <w:r w:rsidRPr="009E0030">
        <w:rPr>
          <w:rStyle w:val="TagStyle"/>
          <w:rtl/>
        </w:rPr>
        <w:t xml:space="preserve"> &lt;&lt; אורח &gt;&gt;</w:t>
      </w:r>
      <w:r w:rsidR="005C4E7B">
        <w:rPr>
          <w:rtl/>
          <w:lang w:eastAsia="he-IL"/>
        </w:rPr>
        <w:t xml:space="preserve"> </w:t>
      </w:r>
      <w:bookmarkEnd w:id="1002"/>
    </w:p>
    <w:p w14:paraId="6A1450F9" w14:textId="77777777" w:rsidR="009E0030" w:rsidRDefault="009E0030" w:rsidP="009E0030">
      <w:pPr>
        <w:pStyle w:val="KeepWithNext"/>
        <w:rPr>
          <w:rtl/>
          <w:lang w:eastAsia="he-IL"/>
        </w:rPr>
      </w:pPr>
    </w:p>
    <w:p w14:paraId="34D509DB" w14:textId="1F7F1D80" w:rsidR="009E0030" w:rsidRDefault="009E0030" w:rsidP="009E0030">
      <w:pPr>
        <w:rPr>
          <w:rtl/>
          <w:lang w:eastAsia="he-IL"/>
        </w:rPr>
      </w:pPr>
      <w:r>
        <w:rPr>
          <w:rFonts w:hint="cs"/>
          <w:rtl/>
          <w:lang w:eastAsia="he-IL"/>
        </w:rPr>
        <w:t>אי אפשר</w:t>
      </w:r>
      <w:bookmarkStart w:id="1003" w:name="_ETM_Q1_1686677"/>
      <w:bookmarkEnd w:id="1003"/>
      <w:r>
        <w:rPr>
          <w:rFonts w:hint="cs"/>
          <w:rtl/>
          <w:lang w:eastAsia="he-IL"/>
        </w:rPr>
        <w:t xml:space="preserve">, יש שתיים פלוס אחת במקסימום היום ועכשיו </w:t>
      </w:r>
      <w:bookmarkStart w:id="1004" w:name="_ETM_Q1_1692910"/>
      <w:bookmarkEnd w:id="1004"/>
      <w:r>
        <w:rPr>
          <w:rFonts w:hint="cs"/>
          <w:rtl/>
          <w:lang w:eastAsia="he-IL"/>
        </w:rPr>
        <w:t xml:space="preserve">החוק קובע שש. </w:t>
      </w:r>
    </w:p>
    <w:p w14:paraId="0501DF76" w14:textId="77777777" w:rsidR="009E0030" w:rsidRDefault="009E0030" w:rsidP="009E0030">
      <w:pPr>
        <w:rPr>
          <w:rtl/>
          <w:lang w:eastAsia="he-IL"/>
        </w:rPr>
      </w:pPr>
      <w:bookmarkStart w:id="1005" w:name="_ETM_Q1_1689958"/>
      <w:bookmarkStart w:id="1006" w:name="_ETM_Q1_1689990"/>
      <w:bookmarkEnd w:id="1005"/>
      <w:bookmarkEnd w:id="1006"/>
    </w:p>
    <w:p w14:paraId="29578C4E" w14:textId="3BFAB576" w:rsidR="009E0030" w:rsidRDefault="009E0030" w:rsidP="009E0030">
      <w:pPr>
        <w:pStyle w:val="a4"/>
        <w:keepNext/>
        <w:rPr>
          <w:rtl/>
        </w:rPr>
      </w:pPr>
      <w:bookmarkStart w:id="1007" w:name="ET_speaker_יעל_סלנט_121"/>
      <w:r w:rsidRPr="009E0030">
        <w:rPr>
          <w:rStyle w:val="TagStyle"/>
          <w:rtl/>
        </w:rPr>
        <w:t xml:space="preserve"> &lt;&lt; דובר &gt;&gt; </w:t>
      </w:r>
      <w:r>
        <w:rPr>
          <w:rtl/>
        </w:rPr>
        <w:t>יעל סלנט:</w:t>
      </w:r>
      <w:r w:rsidRPr="009E0030">
        <w:rPr>
          <w:rStyle w:val="TagStyle"/>
          <w:rtl/>
        </w:rPr>
        <w:t xml:space="preserve"> &lt;&lt; דובר &gt;&gt;</w:t>
      </w:r>
      <w:r w:rsidR="005C4E7B">
        <w:rPr>
          <w:rtl/>
        </w:rPr>
        <w:t xml:space="preserve"> </w:t>
      </w:r>
      <w:bookmarkEnd w:id="1007"/>
    </w:p>
    <w:p w14:paraId="106235DC" w14:textId="77777777" w:rsidR="009E0030" w:rsidRDefault="009E0030" w:rsidP="009E0030">
      <w:pPr>
        <w:pStyle w:val="KeepWithNext"/>
        <w:rPr>
          <w:rtl/>
          <w:lang w:eastAsia="he-IL"/>
        </w:rPr>
      </w:pPr>
    </w:p>
    <w:p w14:paraId="116489C7" w14:textId="11533596" w:rsidR="009E0030" w:rsidRDefault="009E0030" w:rsidP="009E0030">
      <w:pPr>
        <w:rPr>
          <w:rtl/>
          <w:lang w:eastAsia="he-IL"/>
        </w:rPr>
      </w:pPr>
      <w:bookmarkStart w:id="1008" w:name="_ETM_Q1_1692508"/>
      <w:bookmarkStart w:id="1009" w:name="_ETM_Q1_1692545"/>
      <w:bookmarkEnd w:id="1008"/>
      <w:bookmarkEnd w:id="1009"/>
      <w:r>
        <w:rPr>
          <w:rFonts w:hint="cs"/>
          <w:rtl/>
          <w:lang w:eastAsia="he-IL"/>
        </w:rPr>
        <w:t xml:space="preserve">נו, אבל שילמתם לו את שלוש </w:t>
      </w:r>
      <w:bookmarkStart w:id="1010" w:name="_ETM_Q1_1693336"/>
      <w:bookmarkEnd w:id="1010"/>
      <w:r>
        <w:rPr>
          <w:rFonts w:hint="cs"/>
          <w:rtl/>
          <w:lang w:eastAsia="he-IL"/>
        </w:rPr>
        <w:t>השנים.</w:t>
      </w:r>
      <w:bookmarkStart w:id="1011" w:name="_ETM_Q1_1696320"/>
      <w:bookmarkEnd w:id="1011"/>
    </w:p>
    <w:p w14:paraId="2C1D1B36" w14:textId="77777777" w:rsidR="009E0030" w:rsidRDefault="009E0030" w:rsidP="009E0030">
      <w:pPr>
        <w:rPr>
          <w:rtl/>
          <w:lang w:eastAsia="he-IL"/>
        </w:rPr>
      </w:pPr>
      <w:bookmarkStart w:id="1012" w:name="_ETM_Q1_1696371"/>
      <w:bookmarkStart w:id="1013" w:name="_ETM_Q1_1692868"/>
      <w:bookmarkEnd w:id="1012"/>
      <w:bookmarkEnd w:id="1013"/>
    </w:p>
    <w:p w14:paraId="4EA5C414" w14:textId="0E488733" w:rsidR="009E0030" w:rsidRDefault="009E0030" w:rsidP="009E0030">
      <w:pPr>
        <w:pStyle w:val="af9"/>
        <w:keepNext/>
        <w:rPr>
          <w:rtl/>
          <w:lang w:eastAsia="he-IL"/>
        </w:rPr>
      </w:pPr>
      <w:bookmarkStart w:id="1014" w:name="ET_guest_אייל_בן_שושן_122"/>
      <w:r w:rsidRPr="009E0030">
        <w:rPr>
          <w:rStyle w:val="TagStyle"/>
          <w:rtl/>
        </w:rPr>
        <w:t xml:space="preserve"> &lt;&lt; אורח &gt;&gt; </w:t>
      </w:r>
      <w:r>
        <w:rPr>
          <w:rtl/>
          <w:lang w:eastAsia="he-IL"/>
        </w:rPr>
        <w:t>אייל בן שושן:</w:t>
      </w:r>
      <w:r w:rsidRPr="009E0030">
        <w:rPr>
          <w:rStyle w:val="TagStyle"/>
          <w:rtl/>
        </w:rPr>
        <w:t xml:space="preserve"> &lt;&lt; אורח &gt;&gt;</w:t>
      </w:r>
      <w:r w:rsidR="005C4E7B">
        <w:rPr>
          <w:rtl/>
          <w:lang w:eastAsia="he-IL"/>
        </w:rPr>
        <w:t xml:space="preserve"> </w:t>
      </w:r>
      <w:bookmarkEnd w:id="1014"/>
    </w:p>
    <w:p w14:paraId="027C209D" w14:textId="77777777" w:rsidR="009E0030" w:rsidRDefault="009E0030" w:rsidP="009E0030">
      <w:pPr>
        <w:pStyle w:val="KeepWithNext"/>
        <w:rPr>
          <w:rtl/>
          <w:lang w:eastAsia="he-IL"/>
        </w:rPr>
      </w:pPr>
    </w:p>
    <w:p w14:paraId="7FA61B10" w14:textId="72AFBF0F" w:rsidR="009E0030" w:rsidRDefault="009E0030" w:rsidP="009E0030">
      <w:pPr>
        <w:rPr>
          <w:rtl/>
          <w:lang w:eastAsia="he-IL"/>
        </w:rPr>
      </w:pPr>
      <w:r>
        <w:rPr>
          <w:rFonts w:hint="cs"/>
          <w:rtl/>
          <w:lang w:eastAsia="he-IL"/>
        </w:rPr>
        <w:t>א</w:t>
      </w:r>
      <w:bookmarkStart w:id="1015" w:name="_ETM_Q1_1693525"/>
      <w:bookmarkStart w:id="1016" w:name="_ETM_Q1_1693581"/>
      <w:bookmarkEnd w:id="1015"/>
      <w:bookmarkEnd w:id="1016"/>
      <w:r>
        <w:rPr>
          <w:rFonts w:hint="cs"/>
          <w:rtl/>
          <w:lang w:eastAsia="he-IL"/>
        </w:rPr>
        <w:t xml:space="preserve">ז הוא יקבל זכאות לפלוס שלוש. </w:t>
      </w:r>
    </w:p>
    <w:p w14:paraId="15AF6CB5" w14:textId="77777777" w:rsidR="009E0030" w:rsidRDefault="009E0030" w:rsidP="009E0030">
      <w:pPr>
        <w:rPr>
          <w:rtl/>
          <w:lang w:eastAsia="he-IL"/>
        </w:rPr>
      </w:pPr>
      <w:bookmarkStart w:id="1017" w:name="_ETM_Q1_1698692"/>
      <w:bookmarkStart w:id="1018" w:name="_ETM_Q1_1698754"/>
      <w:bookmarkEnd w:id="1017"/>
      <w:bookmarkEnd w:id="1018"/>
    </w:p>
    <w:p w14:paraId="01BE406F" w14:textId="1546931A" w:rsidR="009E0030" w:rsidRDefault="009E0030" w:rsidP="009E0030">
      <w:pPr>
        <w:pStyle w:val="af9"/>
        <w:keepNext/>
        <w:rPr>
          <w:rtl/>
          <w:lang w:eastAsia="he-IL"/>
        </w:rPr>
      </w:pPr>
      <w:bookmarkStart w:id="1019" w:name="ET_guest_נדב_וירש_123"/>
      <w:r w:rsidRPr="009E0030">
        <w:rPr>
          <w:rStyle w:val="TagStyle"/>
          <w:rtl/>
        </w:rPr>
        <w:t xml:space="preserve"> &lt;&lt; אורח &gt;&gt; </w:t>
      </w:r>
      <w:r>
        <w:rPr>
          <w:rtl/>
          <w:lang w:eastAsia="he-IL"/>
        </w:rPr>
        <w:t>נדב וירש:</w:t>
      </w:r>
      <w:r w:rsidRPr="009E0030">
        <w:rPr>
          <w:rStyle w:val="TagStyle"/>
          <w:rtl/>
        </w:rPr>
        <w:t xml:space="preserve"> &lt;&lt; אורח &gt;&gt;</w:t>
      </w:r>
      <w:r w:rsidR="005C4E7B">
        <w:rPr>
          <w:rtl/>
          <w:lang w:eastAsia="he-IL"/>
        </w:rPr>
        <w:t xml:space="preserve"> </w:t>
      </w:r>
      <w:bookmarkEnd w:id="1019"/>
    </w:p>
    <w:p w14:paraId="45882B3A" w14:textId="77777777" w:rsidR="009E0030" w:rsidRDefault="009E0030" w:rsidP="009E0030">
      <w:pPr>
        <w:pStyle w:val="KeepWithNext"/>
        <w:rPr>
          <w:rtl/>
          <w:lang w:eastAsia="he-IL"/>
        </w:rPr>
      </w:pPr>
    </w:p>
    <w:p w14:paraId="06A1EDE2" w14:textId="1E0B8BB7" w:rsidR="009E0030" w:rsidRDefault="009E0030" w:rsidP="009E0030">
      <w:pPr>
        <w:rPr>
          <w:rtl/>
          <w:lang w:eastAsia="he-IL"/>
        </w:rPr>
      </w:pPr>
      <w:bookmarkStart w:id="1020" w:name="_ETM_Q1_1697204"/>
      <w:bookmarkStart w:id="1021" w:name="_ETM_Q1_1697266"/>
      <w:bookmarkEnd w:id="1020"/>
      <w:bookmarkEnd w:id="1021"/>
      <w:r>
        <w:rPr>
          <w:rFonts w:hint="cs"/>
          <w:rtl/>
          <w:lang w:eastAsia="he-IL"/>
        </w:rPr>
        <w:t xml:space="preserve">למה עוד שלוש? מה </w:t>
      </w:r>
      <w:bookmarkStart w:id="1022" w:name="_ETM_Q1_1701012"/>
      <w:bookmarkEnd w:id="1022"/>
      <w:r>
        <w:rPr>
          <w:rFonts w:hint="cs"/>
          <w:rtl/>
          <w:lang w:eastAsia="he-IL"/>
        </w:rPr>
        <w:t xml:space="preserve">אני אשם, עידן? לי עכשיו הסתיים החוזה, </w:t>
      </w:r>
      <w:bookmarkStart w:id="1023" w:name="_ETM_Q1_1707610"/>
      <w:bookmarkEnd w:id="1023"/>
      <w:r>
        <w:rPr>
          <w:rFonts w:hint="cs"/>
          <w:rtl/>
          <w:lang w:eastAsia="he-IL"/>
        </w:rPr>
        <w:t xml:space="preserve">עכשיו זורקים אותי מהבית, </w:t>
      </w:r>
      <w:r w:rsidR="00550031">
        <w:rPr>
          <w:rFonts w:hint="cs"/>
          <w:rtl/>
          <w:lang w:eastAsia="he-IL"/>
        </w:rPr>
        <w:t xml:space="preserve">אתם נותנים לי עכשיו שלוש שנים, </w:t>
      </w:r>
      <w:bookmarkStart w:id="1024" w:name="_ETM_Q1_1715080"/>
      <w:bookmarkEnd w:id="1024"/>
      <w:r w:rsidR="00550031">
        <w:rPr>
          <w:rFonts w:hint="cs"/>
          <w:rtl/>
          <w:lang w:eastAsia="he-IL"/>
        </w:rPr>
        <w:t xml:space="preserve">מחקתם לי את השלוש שנים האלה, מה אני אשם? </w:t>
      </w:r>
      <w:bookmarkStart w:id="1025" w:name="_ETM_Q1_1716706"/>
      <w:bookmarkEnd w:id="1025"/>
    </w:p>
    <w:p w14:paraId="01E88296" w14:textId="77777777" w:rsidR="00550031" w:rsidRDefault="00550031" w:rsidP="009E0030">
      <w:pPr>
        <w:rPr>
          <w:rtl/>
          <w:lang w:eastAsia="he-IL"/>
        </w:rPr>
      </w:pPr>
      <w:bookmarkStart w:id="1026" w:name="_ETM_Q1_1716777"/>
      <w:bookmarkEnd w:id="1026"/>
    </w:p>
    <w:p w14:paraId="52E22147" w14:textId="3C88CCB4" w:rsidR="00550031" w:rsidRDefault="00550031" w:rsidP="00550031">
      <w:pPr>
        <w:pStyle w:val="af9"/>
        <w:keepNext/>
        <w:rPr>
          <w:rtl/>
          <w:lang w:eastAsia="he-IL"/>
        </w:rPr>
      </w:pPr>
      <w:bookmarkStart w:id="1027" w:name="ET_guest_ערן_יוסף_124"/>
      <w:r w:rsidRPr="00550031">
        <w:rPr>
          <w:rStyle w:val="TagStyle"/>
          <w:rtl/>
        </w:rPr>
        <w:t xml:space="preserve"> &lt;&lt; אורח &gt;&gt; </w:t>
      </w:r>
      <w:r>
        <w:rPr>
          <w:rtl/>
          <w:lang w:eastAsia="he-IL"/>
        </w:rPr>
        <w:t>ערן יוסף:</w:t>
      </w:r>
      <w:r w:rsidRPr="00550031">
        <w:rPr>
          <w:rStyle w:val="TagStyle"/>
          <w:rtl/>
        </w:rPr>
        <w:t xml:space="preserve"> &lt;&lt; אורח &gt;&gt;</w:t>
      </w:r>
      <w:r w:rsidR="005C4E7B">
        <w:rPr>
          <w:rtl/>
          <w:lang w:eastAsia="he-IL"/>
        </w:rPr>
        <w:t xml:space="preserve"> </w:t>
      </w:r>
      <w:bookmarkEnd w:id="1027"/>
    </w:p>
    <w:p w14:paraId="17FC4924" w14:textId="77777777" w:rsidR="00550031" w:rsidRDefault="00550031" w:rsidP="00550031">
      <w:pPr>
        <w:pStyle w:val="KeepWithNext"/>
        <w:rPr>
          <w:rtl/>
          <w:lang w:eastAsia="he-IL"/>
        </w:rPr>
      </w:pPr>
    </w:p>
    <w:p w14:paraId="45AE54B9" w14:textId="2ACF4812" w:rsidR="00550031" w:rsidRDefault="00550031" w:rsidP="00550031">
      <w:pPr>
        <w:rPr>
          <w:rtl/>
          <w:lang w:eastAsia="he-IL"/>
        </w:rPr>
      </w:pPr>
      <w:bookmarkStart w:id="1028" w:name="_ETM_Q1_1716605"/>
      <w:bookmarkStart w:id="1029" w:name="_ETM_Q1_1716668"/>
      <w:bookmarkEnd w:id="1028"/>
      <w:bookmarkEnd w:id="1029"/>
      <w:r>
        <w:rPr>
          <w:rFonts w:hint="cs"/>
          <w:rtl/>
          <w:lang w:eastAsia="he-IL"/>
        </w:rPr>
        <w:t xml:space="preserve">לא </w:t>
      </w:r>
      <w:bookmarkStart w:id="1030" w:name="_ETM_Q1_1717370"/>
      <w:bookmarkEnd w:id="1030"/>
      <w:r>
        <w:rPr>
          <w:rFonts w:hint="cs"/>
          <w:rtl/>
          <w:lang w:eastAsia="he-IL"/>
        </w:rPr>
        <w:t xml:space="preserve">מחקנו כלום. עד עכשיו הזכאות הייתה שלוש שנים, העלינו אותה </w:t>
      </w:r>
      <w:bookmarkStart w:id="1031" w:name="_ETM_Q1_1718257"/>
      <w:bookmarkEnd w:id="1031"/>
      <w:r>
        <w:rPr>
          <w:rFonts w:hint="cs"/>
          <w:rtl/>
          <w:lang w:eastAsia="he-IL"/>
        </w:rPr>
        <w:t xml:space="preserve">לשש. שואלים מה קורה עם בן אדם שמימש שלוש, אומרים </w:t>
      </w:r>
      <w:bookmarkStart w:id="1032" w:name="_ETM_Q1_1721494"/>
      <w:bookmarkEnd w:id="1032"/>
      <w:r>
        <w:rPr>
          <w:rFonts w:hint="cs"/>
          <w:rtl/>
          <w:lang w:eastAsia="he-IL"/>
        </w:rPr>
        <w:t xml:space="preserve">שהוא יקבל את התוספת של עוד שלוש, יגיע לשש. </w:t>
      </w:r>
    </w:p>
    <w:p w14:paraId="24DD8150" w14:textId="77777777" w:rsidR="00550031" w:rsidRDefault="00550031" w:rsidP="00550031">
      <w:pPr>
        <w:rPr>
          <w:rtl/>
          <w:lang w:eastAsia="he-IL"/>
        </w:rPr>
      </w:pPr>
      <w:bookmarkStart w:id="1033" w:name="_ETM_Q1_1727718"/>
      <w:bookmarkStart w:id="1034" w:name="_ETM_Q1_1727788"/>
      <w:bookmarkStart w:id="1035" w:name="_ETM_Q1_1729870"/>
      <w:bookmarkStart w:id="1036" w:name="_ETM_Q1_1730565"/>
      <w:bookmarkStart w:id="1037" w:name="_ETM_Q1_1730633"/>
      <w:bookmarkStart w:id="1038" w:name="_ETM_Q1_1726987"/>
      <w:bookmarkEnd w:id="1033"/>
      <w:bookmarkEnd w:id="1034"/>
      <w:bookmarkEnd w:id="1035"/>
      <w:bookmarkEnd w:id="1036"/>
      <w:bookmarkEnd w:id="1037"/>
      <w:bookmarkEnd w:id="1038"/>
    </w:p>
    <w:p w14:paraId="5AD025B8" w14:textId="30AF2DEE" w:rsidR="00550031" w:rsidRDefault="00550031" w:rsidP="00550031">
      <w:pPr>
        <w:pStyle w:val="af9"/>
        <w:keepNext/>
        <w:rPr>
          <w:rtl/>
          <w:lang w:eastAsia="he-IL"/>
        </w:rPr>
      </w:pPr>
      <w:bookmarkStart w:id="1039" w:name="ET_guest_דורון_נגרין_126"/>
      <w:r w:rsidRPr="00550031">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550031">
        <w:rPr>
          <w:rStyle w:val="TagStyle"/>
          <w:rtl/>
        </w:rPr>
        <w:t xml:space="preserve"> &lt;&lt; אורח &gt;&gt;</w:t>
      </w:r>
      <w:r w:rsidR="005C4E7B">
        <w:rPr>
          <w:rtl/>
          <w:lang w:eastAsia="he-IL"/>
        </w:rPr>
        <w:t xml:space="preserve"> </w:t>
      </w:r>
      <w:bookmarkEnd w:id="1039"/>
    </w:p>
    <w:p w14:paraId="45D4C37F" w14:textId="77777777" w:rsidR="00550031" w:rsidRDefault="00550031" w:rsidP="00550031">
      <w:pPr>
        <w:pStyle w:val="KeepWithNext"/>
        <w:rPr>
          <w:rtl/>
          <w:lang w:eastAsia="he-IL"/>
        </w:rPr>
      </w:pPr>
    </w:p>
    <w:p w14:paraId="2D594B3F" w14:textId="10578345" w:rsidR="00550031" w:rsidRDefault="00550031" w:rsidP="00550031">
      <w:pPr>
        <w:rPr>
          <w:rtl/>
          <w:lang w:eastAsia="he-IL"/>
        </w:rPr>
      </w:pPr>
      <w:r>
        <w:rPr>
          <w:rFonts w:hint="cs"/>
          <w:rtl/>
          <w:lang w:eastAsia="he-IL"/>
        </w:rPr>
        <w:t>יק</w:t>
      </w:r>
      <w:bookmarkStart w:id="1040" w:name="_ETM_Q1_1727675"/>
      <w:bookmarkStart w:id="1041" w:name="_ETM_Q1_1727750"/>
      <w:bookmarkEnd w:id="1040"/>
      <w:bookmarkEnd w:id="1041"/>
      <w:r>
        <w:rPr>
          <w:rFonts w:hint="cs"/>
          <w:rtl/>
          <w:lang w:eastAsia="he-IL"/>
        </w:rPr>
        <w:t xml:space="preserve">בל </w:t>
      </w:r>
      <w:bookmarkStart w:id="1042" w:name="_ETM_Q1_1728043"/>
      <w:bookmarkEnd w:id="1042"/>
      <w:r>
        <w:rPr>
          <w:rFonts w:hint="cs"/>
          <w:rtl/>
          <w:lang w:eastAsia="he-IL"/>
        </w:rPr>
        <w:t xml:space="preserve">כמו לפי הדין החדש. </w:t>
      </w:r>
    </w:p>
    <w:p w14:paraId="65947232" w14:textId="77777777" w:rsidR="00550031" w:rsidRDefault="00550031" w:rsidP="00550031">
      <w:pPr>
        <w:rPr>
          <w:rtl/>
          <w:lang w:eastAsia="he-IL"/>
        </w:rPr>
      </w:pPr>
      <w:bookmarkStart w:id="1043" w:name="_ETM_Q1_1730587"/>
      <w:bookmarkStart w:id="1044" w:name="_ETM_Q1_1730654"/>
      <w:bookmarkStart w:id="1045" w:name="_ETM_Q1_1723669"/>
      <w:bookmarkEnd w:id="1043"/>
      <w:bookmarkEnd w:id="1044"/>
      <w:bookmarkEnd w:id="1045"/>
    </w:p>
    <w:p w14:paraId="6262E20E" w14:textId="357EEDF0" w:rsidR="00550031" w:rsidRDefault="00550031" w:rsidP="00550031">
      <w:pPr>
        <w:pStyle w:val="a4"/>
        <w:keepNext/>
        <w:rPr>
          <w:rtl/>
        </w:rPr>
      </w:pPr>
      <w:bookmarkStart w:id="1046" w:name="ET_speaker_יעל_סלנט_127"/>
      <w:r w:rsidRPr="00550031">
        <w:rPr>
          <w:rStyle w:val="TagStyle"/>
          <w:rtl/>
        </w:rPr>
        <w:t xml:space="preserve"> &lt;&lt; דובר &gt;&gt; </w:t>
      </w:r>
      <w:r>
        <w:rPr>
          <w:rtl/>
        </w:rPr>
        <w:t>יעל סלנט:</w:t>
      </w:r>
      <w:r w:rsidRPr="00550031">
        <w:rPr>
          <w:rStyle w:val="TagStyle"/>
          <w:rtl/>
        </w:rPr>
        <w:t xml:space="preserve"> &lt;&lt; דובר &gt;&gt;</w:t>
      </w:r>
      <w:r w:rsidR="005C4E7B">
        <w:rPr>
          <w:rtl/>
        </w:rPr>
        <w:t xml:space="preserve"> </w:t>
      </w:r>
      <w:bookmarkEnd w:id="1046"/>
    </w:p>
    <w:p w14:paraId="22EE4158" w14:textId="77777777" w:rsidR="00550031" w:rsidRDefault="00550031" w:rsidP="00550031">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9382C" w14:paraId="38A3C5C0" w14:textId="77777777" w:rsidTr="00E74BEE">
        <w:trPr>
          <w:cantSplit/>
        </w:trPr>
        <w:tc>
          <w:tcPr>
            <w:tcW w:w="1356" w:type="dxa"/>
          </w:tcPr>
          <w:p w14:paraId="4C526605" w14:textId="77777777" w:rsidR="00C9382C" w:rsidRDefault="00C9382C">
            <w:pPr>
              <w:pStyle w:val="TableSideHeading"/>
              <w:spacing w:line="240" w:lineRule="auto"/>
              <w:rPr>
                <w:sz w:val="24"/>
                <w:szCs w:val="24"/>
                <w:rtl/>
              </w:rPr>
            </w:pPr>
            <w:bookmarkStart w:id="1047" w:name="_ETM_Q1_1724319"/>
            <w:bookmarkStart w:id="1048" w:name="_ETM_Q1_1724381"/>
            <w:bookmarkStart w:id="1049" w:name="_ETM_Q1_1658565"/>
            <w:bookmarkStart w:id="1050" w:name="_ETM_Q1_1658617"/>
            <w:bookmarkEnd w:id="1047"/>
            <w:bookmarkEnd w:id="1048"/>
            <w:bookmarkEnd w:id="1049"/>
            <w:bookmarkEnd w:id="1050"/>
          </w:p>
        </w:tc>
        <w:tc>
          <w:tcPr>
            <w:tcW w:w="625" w:type="dxa"/>
          </w:tcPr>
          <w:p w14:paraId="1020A64F" w14:textId="77777777" w:rsidR="00C9382C" w:rsidRDefault="00C9382C">
            <w:pPr>
              <w:pStyle w:val="TableText"/>
              <w:spacing w:line="240" w:lineRule="auto"/>
              <w:rPr>
                <w:sz w:val="24"/>
                <w:szCs w:val="24"/>
                <w:rtl/>
              </w:rPr>
            </w:pPr>
          </w:p>
        </w:tc>
        <w:tc>
          <w:tcPr>
            <w:tcW w:w="5534" w:type="dxa"/>
          </w:tcPr>
          <w:p w14:paraId="4F98EC08" w14:textId="18BABA75" w:rsidR="00C9382C" w:rsidRDefault="005C4E7B" w:rsidP="00F73C18">
            <w:pPr>
              <w:pStyle w:val="TableBlock"/>
              <w:numPr>
                <w:ilvl w:val="0"/>
                <w:numId w:val="11"/>
              </w:numPr>
              <w:spacing w:line="240" w:lineRule="auto"/>
              <w:ind w:left="357" w:hanging="357"/>
              <w:rPr>
                <w:sz w:val="24"/>
                <w:szCs w:val="24"/>
                <w:rtl/>
              </w:rPr>
            </w:pPr>
            <w:r>
              <w:rPr>
                <w:rFonts w:hint="cs"/>
                <w:sz w:val="24"/>
                <w:szCs w:val="24"/>
                <w:rtl/>
              </w:rPr>
              <w:t xml:space="preserve"> </w:t>
            </w:r>
            <w:r w:rsidR="00C9382C">
              <w:rPr>
                <w:rFonts w:hint="cs"/>
                <w:sz w:val="24"/>
                <w:szCs w:val="24"/>
                <w:rtl/>
              </w:rPr>
              <w:t xml:space="preserve">על אף האמור בפסקה (2), ועדת החריגים מוסמכת לאשר לנכה המשך מתן הטבה שנתית או חודשית שניתנה </w:t>
            </w:r>
            <w:r w:rsidR="00DC21DB">
              <w:rPr>
                <w:rFonts w:hint="cs"/>
                <w:sz w:val="24"/>
                <w:szCs w:val="24"/>
                <w:rtl/>
              </w:rPr>
              <w:t>לו</w:t>
            </w:r>
            <w:r w:rsidR="00C9382C">
              <w:rPr>
                <w:rFonts w:hint="cs"/>
                <w:sz w:val="24"/>
                <w:szCs w:val="24"/>
                <w:rtl/>
              </w:rPr>
              <w:t xml:space="preserve"> ערב יום התחילה ולא נכללה בהוראות הדין החדש, והכול לתקופה ובתנאים שתקבע ועדת החריגים; בפסקה זו;</w:t>
            </w:r>
          </w:p>
        </w:tc>
      </w:tr>
      <w:tr w:rsidR="00C9382C" w14:paraId="55B30456" w14:textId="77777777" w:rsidTr="00E74BEE">
        <w:trPr>
          <w:cantSplit/>
        </w:trPr>
        <w:tc>
          <w:tcPr>
            <w:tcW w:w="1356" w:type="dxa"/>
          </w:tcPr>
          <w:p w14:paraId="0E877CEA" w14:textId="77777777" w:rsidR="00C9382C" w:rsidRDefault="00C9382C">
            <w:pPr>
              <w:pStyle w:val="TableSideHeading"/>
              <w:spacing w:line="240" w:lineRule="auto"/>
              <w:rPr>
                <w:sz w:val="24"/>
                <w:szCs w:val="24"/>
                <w:rtl/>
              </w:rPr>
            </w:pPr>
          </w:p>
        </w:tc>
        <w:tc>
          <w:tcPr>
            <w:tcW w:w="625" w:type="dxa"/>
          </w:tcPr>
          <w:p w14:paraId="7ECFE7B5" w14:textId="77777777" w:rsidR="00C9382C" w:rsidRDefault="00C9382C">
            <w:pPr>
              <w:pStyle w:val="TableText"/>
              <w:spacing w:line="240" w:lineRule="auto"/>
              <w:rPr>
                <w:sz w:val="24"/>
                <w:szCs w:val="24"/>
                <w:rtl/>
              </w:rPr>
            </w:pPr>
          </w:p>
        </w:tc>
        <w:tc>
          <w:tcPr>
            <w:tcW w:w="5534" w:type="dxa"/>
          </w:tcPr>
          <w:p w14:paraId="39F01B1D" w14:textId="5374978E" w:rsidR="00C9382C" w:rsidRDefault="00C9382C" w:rsidP="00F73C18">
            <w:pPr>
              <w:pStyle w:val="TableBlock"/>
              <w:spacing w:line="240" w:lineRule="auto"/>
              <w:ind w:left="340"/>
              <w:rPr>
                <w:sz w:val="24"/>
                <w:szCs w:val="24"/>
                <w:rtl/>
              </w:rPr>
            </w:pPr>
            <w:r>
              <w:rPr>
                <w:rFonts w:hint="cs"/>
                <w:sz w:val="24"/>
                <w:szCs w:val="24"/>
                <w:rtl/>
              </w:rPr>
              <w:t xml:space="preserve">"הטבה" </w:t>
            </w:r>
            <w:r>
              <w:rPr>
                <w:sz w:val="24"/>
                <w:szCs w:val="24"/>
                <w:rtl/>
              </w:rPr>
              <w:t>–</w:t>
            </w:r>
            <w:r>
              <w:rPr>
                <w:rFonts w:hint="cs"/>
                <w:sz w:val="24"/>
                <w:szCs w:val="24"/>
                <w:rtl/>
              </w:rPr>
              <w:t xml:space="preserve"> הטבה שניתנה ערב יום התחילה מכוח הוראות אגף שיקום נכים ואינה מהווה זכאות נוספת כהגדרתה בדין החדש;</w:t>
            </w:r>
          </w:p>
          <w:p w14:paraId="08F90EA2" w14:textId="3AE7129B" w:rsidR="00C9382C" w:rsidRDefault="00C9382C" w:rsidP="00F73C18">
            <w:pPr>
              <w:pStyle w:val="TableBlock"/>
              <w:spacing w:line="240" w:lineRule="auto"/>
              <w:ind w:left="340"/>
              <w:rPr>
                <w:sz w:val="24"/>
                <w:szCs w:val="24"/>
                <w:rtl/>
              </w:rPr>
            </w:pPr>
            <w:r>
              <w:rPr>
                <w:rFonts w:hint="cs"/>
                <w:sz w:val="24"/>
                <w:szCs w:val="24"/>
                <w:rtl/>
              </w:rPr>
              <w:t xml:space="preserve">"ועדת החריגים" </w:t>
            </w:r>
            <w:r>
              <w:rPr>
                <w:sz w:val="24"/>
                <w:szCs w:val="24"/>
                <w:rtl/>
              </w:rPr>
              <w:t>–</w:t>
            </w:r>
            <w:r>
              <w:rPr>
                <w:rFonts w:hint="cs"/>
                <w:sz w:val="24"/>
                <w:szCs w:val="24"/>
                <w:rtl/>
              </w:rPr>
              <w:t xml:space="preserve"> ועדת החריגים לזכאות נוספת כהגדרתה בסעיף 9לח לדין החד</w:t>
            </w:r>
            <w:r w:rsidR="00DC21DB">
              <w:rPr>
                <w:rFonts w:hint="cs"/>
                <w:sz w:val="24"/>
                <w:szCs w:val="24"/>
                <w:rtl/>
              </w:rPr>
              <w:t>ש</w:t>
            </w:r>
            <w:r>
              <w:rPr>
                <w:rFonts w:hint="cs"/>
                <w:sz w:val="24"/>
                <w:szCs w:val="24"/>
                <w:rtl/>
              </w:rPr>
              <w:t>;</w:t>
            </w:r>
          </w:p>
        </w:tc>
      </w:tr>
    </w:tbl>
    <w:p w14:paraId="095D8B8A" w14:textId="32B254C1" w:rsidR="00DC21DB" w:rsidRDefault="00DC21DB" w:rsidP="00DC21DB">
      <w:pPr>
        <w:pStyle w:val="KeepWithNext"/>
        <w:rPr>
          <w:rtl/>
          <w:lang w:eastAsia="he-IL"/>
        </w:rPr>
      </w:pPr>
      <w:bookmarkStart w:id="1051" w:name="_ETM_Q1_1763217"/>
      <w:bookmarkEnd w:id="1051"/>
      <w:r>
        <w:rPr>
          <w:rFonts w:hint="cs"/>
          <w:rtl/>
          <w:lang w:eastAsia="he-IL"/>
        </w:rPr>
        <w:t xml:space="preserve"> </w:t>
      </w:r>
    </w:p>
    <w:p w14:paraId="416BB7CD" w14:textId="559B37BE" w:rsidR="00DC21DB" w:rsidRDefault="00DC21DB" w:rsidP="00DC21DB">
      <w:pPr>
        <w:rPr>
          <w:rtl/>
          <w:lang w:eastAsia="he-IL"/>
        </w:rPr>
      </w:pPr>
      <w:bookmarkStart w:id="1052" w:name="_ETM_Q1_1763668"/>
      <w:bookmarkStart w:id="1053" w:name="_ETM_Q1_1763710"/>
      <w:bookmarkEnd w:id="1052"/>
      <w:bookmarkEnd w:id="1053"/>
      <w:r>
        <w:rPr>
          <w:rFonts w:hint="cs"/>
          <w:rtl/>
          <w:lang w:eastAsia="he-IL"/>
        </w:rPr>
        <w:t xml:space="preserve">אתם יכולים להסביר מה אומר הסעיף </w:t>
      </w:r>
      <w:bookmarkStart w:id="1054" w:name="_ETM_Q1_1767425"/>
      <w:bookmarkEnd w:id="1054"/>
      <w:r>
        <w:rPr>
          <w:rFonts w:hint="cs"/>
          <w:rtl/>
          <w:lang w:eastAsia="he-IL"/>
        </w:rPr>
        <w:t xml:space="preserve">הזה? </w:t>
      </w:r>
      <w:bookmarkStart w:id="1055" w:name="_ETM_Q1_1767681"/>
      <w:bookmarkEnd w:id="1055"/>
    </w:p>
    <w:p w14:paraId="74D9724F" w14:textId="77777777" w:rsidR="00DC21DB" w:rsidRDefault="00DC21DB" w:rsidP="00DC21DB">
      <w:pPr>
        <w:rPr>
          <w:rtl/>
          <w:lang w:eastAsia="he-IL"/>
        </w:rPr>
      </w:pPr>
      <w:bookmarkStart w:id="1056" w:name="_ETM_Q1_1767721"/>
      <w:bookmarkEnd w:id="1056"/>
    </w:p>
    <w:p w14:paraId="7836F72A" w14:textId="626BFC05" w:rsidR="00DC21DB" w:rsidRDefault="00DC21DB" w:rsidP="00DC21DB">
      <w:pPr>
        <w:pStyle w:val="af9"/>
        <w:keepNext/>
        <w:rPr>
          <w:rtl/>
          <w:lang w:eastAsia="he-IL"/>
        </w:rPr>
      </w:pPr>
      <w:bookmarkStart w:id="1057" w:name="ET_guest_ערן_יוסף_129"/>
      <w:r w:rsidRPr="00DC21DB">
        <w:rPr>
          <w:rStyle w:val="TagStyle"/>
          <w:rtl/>
        </w:rPr>
        <w:t xml:space="preserve"> &lt;&lt; אורח &gt;&gt; </w:t>
      </w:r>
      <w:r>
        <w:rPr>
          <w:rtl/>
          <w:lang w:eastAsia="he-IL"/>
        </w:rPr>
        <w:t>ערן יוסף:</w:t>
      </w:r>
      <w:r w:rsidRPr="00DC21DB">
        <w:rPr>
          <w:rStyle w:val="TagStyle"/>
          <w:rtl/>
        </w:rPr>
        <w:t xml:space="preserve"> &lt;&lt; אורח &gt;&gt;</w:t>
      </w:r>
      <w:r w:rsidR="005C4E7B">
        <w:rPr>
          <w:rtl/>
          <w:lang w:eastAsia="he-IL"/>
        </w:rPr>
        <w:t xml:space="preserve"> </w:t>
      </w:r>
      <w:bookmarkEnd w:id="1057"/>
    </w:p>
    <w:p w14:paraId="64D612C9" w14:textId="77777777" w:rsidR="00DC21DB" w:rsidRDefault="00DC21DB" w:rsidP="00DC21DB">
      <w:pPr>
        <w:pStyle w:val="KeepWithNext"/>
        <w:rPr>
          <w:rtl/>
          <w:lang w:eastAsia="he-IL"/>
        </w:rPr>
      </w:pPr>
    </w:p>
    <w:p w14:paraId="765E3CCC" w14:textId="39268C00" w:rsidR="00DC21DB" w:rsidRDefault="00DC21DB" w:rsidP="00DC21DB">
      <w:pPr>
        <w:rPr>
          <w:rtl/>
          <w:lang w:eastAsia="he-IL"/>
        </w:rPr>
      </w:pPr>
      <w:bookmarkStart w:id="1058" w:name="_ETM_Q1_1764569"/>
      <w:bookmarkStart w:id="1059" w:name="_ETM_Q1_1764612"/>
      <w:bookmarkEnd w:id="1058"/>
      <w:bookmarkEnd w:id="1059"/>
      <w:r>
        <w:rPr>
          <w:rFonts w:hint="cs"/>
          <w:rtl/>
          <w:lang w:eastAsia="he-IL"/>
        </w:rPr>
        <w:t xml:space="preserve">כן. זה סעיף של מה יקרה אם עשינו </w:t>
      </w:r>
      <w:bookmarkStart w:id="1060" w:name="_ETM_Q1_1770101"/>
      <w:bookmarkEnd w:id="1060"/>
      <w:r>
        <w:rPr>
          <w:rFonts w:hint="cs"/>
          <w:rtl/>
          <w:lang w:eastAsia="he-IL"/>
        </w:rPr>
        <w:t>טעות. בן אדם קיבל זכאות ומשו</w:t>
      </w:r>
      <w:bookmarkStart w:id="1061" w:name="_ETM_Q1_1776179"/>
      <w:bookmarkEnd w:id="1061"/>
      <w:r>
        <w:rPr>
          <w:rFonts w:hint="cs"/>
          <w:rtl/>
          <w:lang w:eastAsia="he-IL"/>
        </w:rPr>
        <w:t xml:space="preserve">ם מה היא נשמטה מהחוק שעשינו לפנינו. אנחנו אומרים שלא </w:t>
      </w:r>
      <w:bookmarkStart w:id="1062" w:name="_ETM_Q1_1781869"/>
      <w:bookmarkEnd w:id="1062"/>
      <w:r>
        <w:rPr>
          <w:rFonts w:hint="cs"/>
          <w:rtl/>
          <w:lang w:eastAsia="he-IL"/>
        </w:rPr>
        <w:t xml:space="preserve">נשאיר אותו בלי אפשרות לבדיקה. המקרה שלו, אם יימצא באמת שאין מקור סמכות לפי החוק החדש יובא בפני ועדת החריגים והיא תשקול למה ניתנה ההטבה לפני התיקון לחוק, </w:t>
      </w:r>
      <w:bookmarkStart w:id="1063" w:name="_ETM_Q1_1794595"/>
      <w:bookmarkEnd w:id="1063"/>
      <w:r>
        <w:rPr>
          <w:rFonts w:hint="cs"/>
          <w:rtl/>
          <w:lang w:eastAsia="he-IL"/>
        </w:rPr>
        <w:t xml:space="preserve">מה היו התנאים, למה הוחלט בחוק לא להכניס וכן הלאה, </w:t>
      </w:r>
      <w:bookmarkStart w:id="1064" w:name="_ETM_Q1_1795127"/>
      <w:bookmarkEnd w:id="1064"/>
      <w:r>
        <w:rPr>
          <w:rFonts w:hint="cs"/>
          <w:rtl/>
          <w:lang w:eastAsia="he-IL"/>
        </w:rPr>
        <w:t xml:space="preserve">ובכל מקרה ומקרה שתמצא לנכון שיש להמשיך את ההטבה הזאת </w:t>
      </w:r>
      <w:bookmarkStart w:id="1065" w:name="_ETM_Q1_1803151"/>
      <w:bookmarkEnd w:id="1065"/>
      <w:r>
        <w:rPr>
          <w:rFonts w:hint="cs"/>
          <w:rtl/>
          <w:lang w:eastAsia="he-IL"/>
        </w:rPr>
        <w:t xml:space="preserve">היא תוכל להמשיך לתת אותה, או באופן קבוע או בתנאים, </w:t>
      </w:r>
      <w:bookmarkStart w:id="1066" w:name="_ETM_Q1_1806124"/>
      <w:bookmarkEnd w:id="1066"/>
      <w:r>
        <w:rPr>
          <w:rFonts w:hint="cs"/>
          <w:rtl/>
          <w:lang w:eastAsia="he-IL"/>
        </w:rPr>
        <w:t>כפי שהיא תחליט.</w:t>
      </w:r>
    </w:p>
    <w:p w14:paraId="034911A7" w14:textId="77777777" w:rsidR="00DC21DB" w:rsidRDefault="00DC21DB" w:rsidP="00DC21DB">
      <w:pPr>
        <w:rPr>
          <w:rtl/>
          <w:lang w:eastAsia="he-IL"/>
        </w:rPr>
      </w:pPr>
      <w:bookmarkStart w:id="1067" w:name="_ETM_Q1_1808220"/>
      <w:bookmarkStart w:id="1068" w:name="_ETM_Q1_1808257"/>
      <w:bookmarkEnd w:id="1067"/>
      <w:bookmarkEnd w:id="1068"/>
    </w:p>
    <w:p w14:paraId="485690B5" w14:textId="00A3799A" w:rsidR="00DC21DB" w:rsidRDefault="00DC21DB" w:rsidP="00DC21DB">
      <w:pPr>
        <w:pStyle w:val="a4"/>
        <w:keepNext/>
        <w:rPr>
          <w:rtl/>
        </w:rPr>
      </w:pPr>
      <w:bookmarkStart w:id="1069" w:name="ET_speaker_יעל_סלנט_130"/>
      <w:r w:rsidRPr="00DC21DB">
        <w:rPr>
          <w:rStyle w:val="TagStyle"/>
          <w:rtl/>
        </w:rPr>
        <w:t xml:space="preserve"> &lt;&lt; דובר &gt;&gt; </w:t>
      </w:r>
      <w:r>
        <w:rPr>
          <w:rtl/>
        </w:rPr>
        <w:t>יעל סלנט:</w:t>
      </w:r>
      <w:r w:rsidRPr="00DC21DB">
        <w:rPr>
          <w:rStyle w:val="TagStyle"/>
          <w:rtl/>
        </w:rPr>
        <w:t xml:space="preserve"> &lt;&lt; דובר &gt;&gt;</w:t>
      </w:r>
      <w:r w:rsidR="005C4E7B">
        <w:rPr>
          <w:rtl/>
        </w:rPr>
        <w:t xml:space="preserve"> </w:t>
      </w:r>
      <w:bookmarkEnd w:id="1069"/>
    </w:p>
    <w:p w14:paraId="37D2B44A" w14:textId="77777777" w:rsidR="00DC21DB" w:rsidRDefault="00DC21DB" w:rsidP="00DC21DB">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9382C" w14:paraId="57DE5C99" w14:textId="77777777" w:rsidTr="00E74BEE">
        <w:trPr>
          <w:cantSplit/>
        </w:trPr>
        <w:tc>
          <w:tcPr>
            <w:tcW w:w="1356" w:type="dxa"/>
          </w:tcPr>
          <w:p w14:paraId="130FD43D" w14:textId="77777777" w:rsidR="00C9382C" w:rsidRDefault="00C9382C">
            <w:pPr>
              <w:pStyle w:val="TableSideHeading"/>
              <w:spacing w:line="240" w:lineRule="auto"/>
              <w:rPr>
                <w:sz w:val="24"/>
                <w:szCs w:val="24"/>
                <w:rtl/>
              </w:rPr>
            </w:pPr>
            <w:bookmarkStart w:id="1070" w:name="_ETM_Q1_1810831"/>
            <w:bookmarkStart w:id="1071" w:name="_ETM_Q1_1810874"/>
            <w:bookmarkStart w:id="1072" w:name="_ETM_Q1_1768193"/>
            <w:bookmarkStart w:id="1073" w:name="_ETM_Q1_1768235"/>
            <w:bookmarkEnd w:id="1070"/>
            <w:bookmarkEnd w:id="1071"/>
            <w:bookmarkEnd w:id="1072"/>
            <w:bookmarkEnd w:id="1073"/>
          </w:p>
        </w:tc>
        <w:tc>
          <w:tcPr>
            <w:tcW w:w="625" w:type="dxa"/>
          </w:tcPr>
          <w:p w14:paraId="614DF1BD" w14:textId="77777777" w:rsidR="00C9382C" w:rsidRDefault="00C9382C">
            <w:pPr>
              <w:pStyle w:val="TableText"/>
              <w:spacing w:line="240" w:lineRule="auto"/>
              <w:rPr>
                <w:sz w:val="24"/>
                <w:szCs w:val="24"/>
                <w:rtl/>
              </w:rPr>
            </w:pPr>
          </w:p>
        </w:tc>
        <w:tc>
          <w:tcPr>
            <w:tcW w:w="5534" w:type="dxa"/>
          </w:tcPr>
          <w:p w14:paraId="063FC7BD" w14:textId="09A4B1E0" w:rsidR="00C9382C" w:rsidRDefault="005C4E7B" w:rsidP="00F73C18">
            <w:pPr>
              <w:pStyle w:val="TableBlock"/>
              <w:numPr>
                <w:ilvl w:val="0"/>
                <w:numId w:val="11"/>
              </w:numPr>
              <w:spacing w:line="240" w:lineRule="auto"/>
              <w:ind w:left="357" w:hanging="357"/>
              <w:rPr>
                <w:sz w:val="24"/>
                <w:szCs w:val="24"/>
                <w:rtl/>
              </w:rPr>
            </w:pPr>
            <w:r>
              <w:rPr>
                <w:rFonts w:hint="cs"/>
                <w:sz w:val="24"/>
                <w:szCs w:val="24"/>
                <w:rtl/>
              </w:rPr>
              <w:t xml:space="preserve"> </w:t>
            </w:r>
            <w:r w:rsidR="00C9382C">
              <w:rPr>
                <w:rFonts w:hint="cs"/>
                <w:sz w:val="24"/>
                <w:szCs w:val="24"/>
                <w:rtl/>
              </w:rPr>
              <w:t xml:space="preserve">ניתנה לנכה לפני יום התחילה הטבה לתקופה מוגבלת מכוח הוראות אגף שיקום נכים, וביום התחילה טרם הסתיימה התקופה </w:t>
            </w:r>
            <w:proofErr w:type="spellStart"/>
            <w:r w:rsidR="00C9382C">
              <w:rPr>
                <w:rFonts w:hint="cs"/>
                <w:sz w:val="24"/>
                <w:szCs w:val="24"/>
                <w:rtl/>
              </w:rPr>
              <w:t>לתיתה</w:t>
            </w:r>
            <w:proofErr w:type="spellEnd"/>
            <w:r w:rsidR="00C9382C">
              <w:rPr>
                <w:rFonts w:hint="cs"/>
                <w:sz w:val="24"/>
                <w:szCs w:val="24"/>
                <w:rtl/>
              </w:rPr>
              <w:t xml:space="preserve"> לפי </w:t>
            </w:r>
            <w:r w:rsidR="00DC21DB">
              <w:rPr>
                <w:rFonts w:hint="cs"/>
                <w:sz w:val="24"/>
                <w:szCs w:val="24"/>
                <w:rtl/>
              </w:rPr>
              <w:t>אותן הוראות</w:t>
            </w:r>
            <w:r w:rsidR="00C9382C">
              <w:rPr>
                <w:rFonts w:hint="cs"/>
                <w:sz w:val="24"/>
                <w:szCs w:val="24"/>
                <w:rtl/>
              </w:rPr>
              <w:t xml:space="preserve"> </w:t>
            </w:r>
            <w:r w:rsidR="00C9382C">
              <w:rPr>
                <w:sz w:val="24"/>
                <w:szCs w:val="24"/>
                <w:rtl/>
              </w:rPr>
              <w:t>–</w:t>
            </w:r>
            <w:r w:rsidR="00C9382C">
              <w:rPr>
                <w:rFonts w:hint="cs"/>
                <w:sz w:val="24"/>
                <w:szCs w:val="24"/>
                <w:rtl/>
              </w:rPr>
              <w:t xml:space="preserve"> ימשיך לקבלה עד תום התקופה לפי אותן הוראות, אלא אם כן</w:t>
            </w:r>
            <w:r>
              <w:rPr>
                <w:rFonts w:hint="cs"/>
                <w:sz w:val="24"/>
                <w:szCs w:val="24"/>
                <w:rtl/>
              </w:rPr>
              <w:t xml:space="preserve"> </w:t>
            </w:r>
            <w:r w:rsidR="00C9382C">
              <w:rPr>
                <w:rFonts w:hint="cs"/>
                <w:sz w:val="24"/>
                <w:szCs w:val="24"/>
                <w:rtl/>
              </w:rPr>
              <w:t>נקבעה לעניין זה תקופה אחרת בדין החדש;</w:t>
            </w:r>
          </w:p>
        </w:tc>
      </w:tr>
    </w:tbl>
    <w:p w14:paraId="2A9E7606" w14:textId="1229B585" w:rsidR="00DC21DB" w:rsidRDefault="00DC21DB" w:rsidP="00DC21DB">
      <w:pPr>
        <w:pStyle w:val="a4"/>
        <w:keepNext/>
        <w:rPr>
          <w:rtl/>
        </w:rPr>
      </w:pPr>
      <w:bookmarkStart w:id="1074" w:name="_ETM_Q1_1824593"/>
      <w:bookmarkStart w:id="1075" w:name="_ETM_Q1_1832975"/>
      <w:bookmarkEnd w:id="1074"/>
      <w:r>
        <w:rPr>
          <w:rFonts w:hint="cs"/>
          <w:rtl/>
        </w:rPr>
        <w:t xml:space="preserve"> </w:t>
      </w:r>
      <w:bookmarkEnd w:id="1075"/>
    </w:p>
    <w:p w14:paraId="6F268FB7" w14:textId="460E3CDE" w:rsidR="00DC21DB" w:rsidRDefault="00DC21DB" w:rsidP="00DC21DB">
      <w:pPr>
        <w:rPr>
          <w:rtl/>
          <w:lang w:eastAsia="he-IL"/>
        </w:rPr>
      </w:pPr>
      <w:bookmarkStart w:id="1076" w:name="_ETM_Q1_1825127"/>
      <w:bookmarkStart w:id="1077" w:name="_ETM_Q1_1825177"/>
      <w:bookmarkEnd w:id="1076"/>
      <w:bookmarkEnd w:id="1077"/>
      <w:r>
        <w:rPr>
          <w:rFonts w:hint="cs"/>
          <w:rtl/>
          <w:lang w:eastAsia="he-IL"/>
        </w:rPr>
        <w:t xml:space="preserve">אני חושבת שכאן זה העניין של שכר </w:t>
      </w:r>
      <w:bookmarkStart w:id="1078" w:name="_ETM_Q1_1829225"/>
      <w:bookmarkEnd w:id="1078"/>
      <w:r>
        <w:rPr>
          <w:rFonts w:hint="cs"/>
          <w:rtl/>
          <w:lang w:eastAsia="he-IL"/>
        </w:rPr>
        <w:t xml:space="preserve">הדירה, שכל עוד הוא ממשיך לקבל אז הוא </w:t>
      </w:r>
      <w:bookmarkStart w:id="1079" w:name="_ETM_Q1_1831534"/>
      <w:bookmarkEnd w:id="1079"/>
      <w:r>
        <w:rPr>
          <w:rFonts w:hint="cs"/>
          <w:rtl/>
          <w:lang w:eastAsia="he-IL"/>
        </w:rPr>
        <w:t xml:space="preserve">ימשיך לקבל, אבל אם הוא מיצה אז הוא מיצה. </w:t>
      </w:r>
    </w:p>
    <w:p w14:paraId="5D35E614" w14:textId="77777777" w:rsidR="00DC21DB" w:rsidRDefault="00DC21DB" w:rsidP="00DC21DB">
      <w:pPr>
        <w:rPr>
          <w:rtl/>
          <w:lang w:eastAsia="he-IL"/>
        </w:rPr>
      </w:pPr>
      <w:bookmarkStart w:id="1080" w:name="_ETM_Q1_1835565"/>
      <w:bookmarkStart w:id="1081" w:name="_ETM_Q1_1835610"/>
      <w:bookmarkStart w:id="1082" w:name="_ETM_Q1_1837181"/>
      <w:bookmarkEnd w:id="1080"/>
      <w:bookmarkEnd w:id="1081"/>
      <w:bookmarkEnd w:id="1082"/>
    </w:p>
    <w:p w14:paraId="5F619A62" w14:textId="4A68904F" w:rsidR="00DC21DB" w:rsidRDefault="00DC21DB" w:rsidP="00DC21DB">
      <w:pPr>
        <w:pStyle w:val="af9"/>
        <w:keepNext/>
        <w:rPr>
          <w:lang w:eastAsia="he-IL"/>
        </w:rPr>
      </w:pPr>
      <w:bookmarkStart w:id="1083" w:name="ET_guest_ערן_יוסף_132"/>
      <w:r w:rsidRPr="00DC21DB">
        <w:rPr>
          <w:rStyle w:val="TagStyle"/>
          <w:rtl/>
        </w:rPr>
        <w:t xml:space="preserve"> &lt;&lt; אורח &gt;&gt; </w:t>
      </w:r>
      <w:r>
        <w:rPr>
          <w:rtl/>
          <w:lang w:eastAsia="he-IL"/>
        </w:rPr>
        <w:t>ערן יוסף:</w:t>
      </w:r>
      <w:r w:rsidRPr="00DC21DB">
        <w:rPr>
          <w:rStyle w:val="TagStyle"/>
          <w:rtl/>
        </w:rPr>
        <w:t xml:space="preserve"> &lt;&lt; אורח &gt;&gt;</w:t>
      </w:r>
      <w:r w:rsidR="005C4E7B">
        <w:rPr>
          <w:rtl/>
          <w:lang w:eastAsia="he-IL"/>
        </w:rPr>
        <w:t xml:space="preserve"> </w:t>
      </w:r>
      <w:bookmarkEnd w:id="1083"/>
    </w:p>
    <w:p w14:paraId="1FAE7CDA" w14:textId="77777777" w:rsidR="00DC21DB" w:rsidRDefault="00DC21DB" w:rsidP="00DC21DB">
      <w:pPr>
        <w:pStyle w:val="KeepWithNext"/>
        <w:rPr>
          <w:rtl/>
          <w:lang w:eastAsia="he-IL"/>
        </w:rPr>
      </w:pPr>
    </w:p>
    <w:p w14:paraId="614F4DFF" w14:textId="5D895D3C" w:rsidR="00DC21DB" w:rsidRDefault="00DC21DB" w:rsidP="00DC21DB">
      <w:pPr>
        <w:rPr>
          <w:rtl/>
          <w:lang w:eastAsia="he-IL"/>
        </w:rPr>
      </w:pPr>
      <w:bookmarkStart w:id="1084" w:name="_ETM_Q1_1837679"/>
      <w:bookmarkEnd w:id="1084"/>
      <w:r>
        <w:rPr>
          <w:rFonts w:hint="cs"/>
          <w:rtl/>
          <w:lang w:eastAsia="he-IL"/>
        </w:rPr>
        <w:t>ל</w:t>
      </w:r>
      <w:bookmarkStart w:id="1085" w:name="_ETM_Q1_1837760"/>
      <w:bookmarkEnd w:id="1085"/>
      <w:r>
        <w:rPr>
          <w:rFonts w:hint="cs"/>
          <w:rtl/>
          <w:lang w:eastAsia="he-IL"/>
        </w:rPr>
        <w:t>גבי שכר דירה</w:t>
      </w:r>
      <w:bookmarkStart w:id="1086" w:name="_ETM_Q1_1834046"/>
      <w:bookmarkEnd w:id="1086"/>
      <w:r>
        <w:rPr>
          <w:rFonts w:hint="cs"/>
          <w:rtl/>
          <w:lang w:eastAsia="he-IL"/>
        </w:rPr>
        <w:t xml:space="preserve"> ספציפי, בן אדם שמימש</w:t>
      </w:r>
      <w:bookmarkStart w:id="1087" w:name="_ETM_Q1_1835615"/>
      <w:bookmarkEnd w:id="1087"/>
      <w:r>
        <w:rPr>
          <w:rFonts w:hint="cs"/>
          <w:rtl/>
          <w:lang w:eastAsia="he-IL"/>
        </w:rPr>
        <w:t xml:space="preserve"> שלוש יוכל לקבל עוד שלוש. </w:t>
      </w:r>
      <w:bookmarkStart w:id="1088" w:name="_ETM_Q1_1839823"/>
      <w:bookmarkEnd w:id="1088"/>
    </w:p>
    <w:p w14:paraId="36D9217A" w14:textId="77777777" w:rsidR="00DC21DB" w:rsidRDefault="00DC21DB" w:rsidP="00DC21DB">
      <w:pPr>
        <w:rPr>
          <w:rtl/>
          <w:lang w:eastAsia="he-IL"/>
        </w:rPr>
      </w:pPr>
      <w:bookmarkStart w:id="1089" w:name="_ETM_Q1_1839889"/>
      <w:bookmarkStart w:id="1090" w:name="_ETM_Q1_1836881"/>
      <w:bookmarkEnd w:id="1089"/>
      <w:bookmarkEnd w:id="1090"/>
    </w:p>
    <w:p w14:paraId="0E71DA29" w14:textId="2DFDB1F2" w:rsidR="00DC21DB" w:rsidRDefault="00DC21DB" w:rsidP="00DC21DB">
      <w:pPr>
        <w:pStyle w:val="a4"/>
        <w:keepNext/>
        <w:rPr>
          <w:rtl/>
        </w:rPr>
      </w:pPr>
      <w:bookmarkStart w:id="1091" w:name="ET_speaker_יעל_סלנט_133"/>
      <w:r w:rsidRPr="00DC21DB">
        <w:rPr>
          <w:rStyle w:val="TagStyle"/>
          <w:rtl/>
        </w:rPr>
        <w:t xml:space="preserve"> &lt;&lt; דובר &gt;&gt; </w:t>
      </w:r>
      <w:r>
        <w:rPr>
          <w:rtl/>
        </w:rPr>
        <w:t>יעל סלנט:</w:t>
      </w:r>
      <w:r w:rsidRPr="00DC21DB">
        <w:rPr>
          <w:rStyle w:val="TagStyle"/>
          <w:rtl/>
        </w:rPr>
        <w:t xml:space="preserve"> &lt;&lt; דובר &gt;&gt;</w:t>
      </w:r>
      <w:r w:rsidR="005C4E7B">
        <w:rPr>
          <w:rtl/>
        </w:rPr>
        <w:t xml:space="preserve"> </w:t>
      </w:r>
      <w:bookmarkEnd w:id="1091"/>
    </w:p>
    <w:p w14:paraId="5887AB77" w14:textId="77777777" w:rsidR="00DC21DB" w:rsidRDefault="00DC21DB" w:rsidP="00DC21DB">
      <w:pPr>
        <w:pStyle w:val="KeepWithNext"/>
        <w:rPr>
          <w:rtl/>
          <w:lang w:eastAsia="he-IL"/>
        </w:rPr>
      </w:pPr>
    </w:p>
    <w:p w14:paraId="6F55A7CE" w14:textId="40BD2AD2" w:rsidR="00DC21DB" w:rsidRDefault="00DC21DB" w:rsidP="00DC21DB">
      <w:pPr>
        <w:rPr>
          <w:rtl/>
          <w:lang w:eastAsia="he-IL"/>
        </w:rPr>
      </w:pPr>
      <w:bookmarkStart w:id="1092" w:name="_ETM_Q1_1837542"/>
      <w:bookmarkStart w:id="1093" w:name="_ETM_Q1_1837602"/>
      <w:bookmarkEnd w:id="1092"/>
      <w:bookmarkEnd w:id="1093"/>
      <w:r>
        <w:rPr>
          <w:rFonts w:hint="cs"/>
          <w:rtl/>
          <w:lang w:eastAsia="he-IL"/>
        </w:rPr>
        <w:t xml:space="preserve">אז צריך לכתוב את זה באופן </w:t>
      </w:r>
      <w:bookmarkStart w:id="1094" w:name="_ETM_Q1_1845538"/>
      <w:bookmarkEnd w:id="1094"/>
      <w:r>
        <w:rPr>
          <w:rFonts w:hint="cs"/>
          <w:rtl/>
          <w:lang w:eastAsia="he-IL"/>
        </w:rPr>
        <w:t xml:space="preserve">מפורש? </w:t>
      </w:r>
    </w:p>
    <w:p w14:paraId="4875D80F" w14:textId="77777777" w:rsidR="00DC21DB" w:rsidRDefault="00DC21DB" w:rsidP="00DC21DB">
      <w:pPr>
        <w:rPr>
          <w:rtl/>
          <w:lang w:eastAsia="he-IL"/>
        </w:rPr>
      </w:pPr>
      <w:bookmarkStart w:id="1095" w:name="_ETM_Q1_1841749"/>
      <w:bookmarkStart w:id="1096" w:name="_ETM_Q1_1841818"/>
      <w:bookmarkEnd w:id="1095"/>
      <w:bookmarkEnd w:id="1096"/>
    </w:p>
    <w:p w14:paraId="3BD543B5" w14:textId="6CCDF757" w:rsidR="00DC21DB" w:rsidRDefault="00DC21DB" w:rsidP="00DC21DB">
      <w:pPr>
        <w:pStyle w:val="af9"/>
        <w:keepNext/>
        <w:rPr>
          <w:rtl/>
          <w:lang w:eastAsia="he-IL"/>
        </w:rPr>
      </w:pPr>
      <w:bookmarkStart w:id="1097" w:name="ET_guest_ערן_יוסף_134"/>
      <w:r w:rsidRPr="00DC21DB">
        <w:rPr>
          <w:rStyle w:val="TagStyle"/>
          <w:rtl/>
        </w:rPr>
        <w:t xml:space="preserve"> &lt;&lt; אורח &gt;&gt; </w:t>
      </w:r>
      <w:r>
        <w:rPr>
          <w:rtl/>
          <w:lang w:eastAsia="he-IL"/>
        </w:rPr>
        <w:t>ערן יוסף:</w:t>
      </w:r>
      <w:r w:rsidRPr="00DC21DB">
        <w:rPr>
          <w:rStyle w:val="TagStyle"/>
          <w:rtl/>
        </w:rPr>
        <w:t xml:space="preserve"> &lt;&lt; אורח &gt;&gt;</w:t>
      </w:r>
      <w:r w:rsidR="005C4E7B">
        <w:rPr>
          <w:rtl/>
          <w:lang w:eastAsia="he-IL"/>
        </w:rPr>
        <w:t xml:space="preserve"> </w:t>
      </w:r>
      <w:bookmarkEnd w:id="1097"/>
    </w:p>
    <w:p w14:paraId="305807C7" w14:textId="77777777" w:rsidR="00DC21DB" w:rsidRDefault="00DC21DB" w:rsidP="00DC21DB">
      <w:pPr>
        <w:pStyle w:val="KeepWithNext"/>
        <w:rPr>
          <w:rtl/>
          <w:lang w:eastAsia="he-IL"/>
        </w:rPr>
      </w:pPr>
    </w:p>
    <w:p w14:paraId="24CD992B" w14:textId="756F90EC" w:rsidR="00DC21DB" w:rsidRDefault="00DC21DB" w:rsidP="00DC21DB">
      <w:pPr>
        <w:rPr>
          <w:rtl/>
          <w:lang w:eastAsia="he-IL"/>
        </w:rPr>
      </w:pPr>
      <w:bookmarkStart w:id="1098" w:name="_ETM_Q1_1843849"/>
      <w:bookmarkStart w:id="1099" w:name="_ETM_Q1_1843908"/>
      <w:bookmarkEnd w:id="1098"/>
      <w:bookmarkEnd w:id="1099"/>
      <w:r>
        <w:rPr>
          <w:rFonts w:hint="cs"/>
          <w:rtl/>
          <w:lang w:eastAsia="he-IL"/>
        </w:rPr>
        <w:t xml:space="preserve">אני לא בטוח. אפשר לכתוב, לא מפריע לי, אם </w:t>
      </w:r>
      <w:bookmarkStart w:id="1100" w:name="_ETM_Q1_1851405"/>
      <w:bookmarkEnd w:id="1100"/>
      <w:r>
        <w:rPr>
          <w:rFonts w:hint="cs"/>
          <w:rtl/>
          <w:lang w:eastAsia="he-IL"/>
        </w:rPr>
        <w:t xml:space="preserve">את חושבת שצריך. </w:t>
      </w:r>
      <w:bookmarkStart w:id="1101" w:name="_ETM_Q1_1852347"/>
      <w:bookmarkEnd w:id="1101"/>
    </w:p>
    <w:p w14:paraId="127EF066" w14:textId="77777777" w:rsidR="00DC21DB" w:rsidRDefault="00DC21DB" w:rsidP="00DC21DB">
      <w:pPr>
        <w:rPr>
          <w:rtl/>
          <w:lang w:eastAsia="he-IL"/>
        </w:rPr>
      </w:pPr>
      <w:bookmarkStart w:id="1102" w:name="_ETM_Q1_1852407"/>
      <w:bookmarkStart w:id="1103" w:name="_ETM_Q1_1848504"/>
      <w:bookmarkEnd w:id="1102"/>
      <w:bookmarkEnd w:id="1103"/>
    </w:p>
    <w:p w14:paraId="6C6DE275" w14:textId="093426E7" w:rsidR="00DC21DB" w:rsidRDefault="00DC21DB" w:rsidP="00DC21DB">
      <w:pPr>
        <w:pStyle w:val="af9"/>
        <w:keepNext/>
        <w:rPr>
          <w:rtl/>
          <w:lang w:eastAsia="he-IL"/>
        </w:rPr>
      </w:pPr>
      <w:bookmarkStart w:id="1104" w:name="ET_guest_איציק_סעידיאן_135"/>
      <w:r w:rsidRPr="00DC21DB">
        <w:rPr>
          <w:rStyle w:val="TagStyle"/>
          <w:rtl/>
        </w:rPr>
        <w:t xml:space="preserve"> &lt;&lt; אורח &gt;&gt; </w:t>
      </w:r>
      <w:r>
        <w:rPr>
          <w:rtl/>
          <w:lang w:eastAsia="he-IL"/>
        </w:rPr>
        <w:t>איציק סעידיאן:</w:t>
      </w:r>
      <w:r w:rsidRPr="00DC21DB">
        <w:rPr>
          <w:rStyle w:val="TagStyle"/>
          <w:rtl/>
        </w:rPr>
        <w:t xml:space="preserve"> &lt;&lt; אורח &gt;&gt;</w:t>
      </w:r>
      <w:r w:rsidR="005C4E7B">
        <w:rPr>
          <w:rtl/>
          <w:lang w:eastAsia="he-IL"/>
        </w:rPr>
        <w:t xml:space="preserve"> </w:t>
      </w:r>
      <w:bookmarkEnd w:id="1104"/>
    </w:p>
    <w:p w14:paraId="62A369B4" w14:textId="77777777" w:rsidR="00DC21DB" w:rsidRDefault="00DC21DB" w:rsidP="00DC21DB">
      <w:pPr>
        <w:pStyle w:val="KeepWithNext"/>
        <w:rPr>
          <w:rtl/>
          <w:lang w:eastAsia="he-IL"/>
        </w:rPr>
      </w:pPr>
    </w:p>
    <w:p w14:paraId="00566C98" w14:textId="3877FA77" w:rsidR="00DC21DB" w:rsidRDefault="00DC21DB" w:rsidP="00DC21DB">
      <w:pPr>
        <w:rPr>
          <w:rtl/>
          <w:lang w:eastAsia="he-IL"/>
        </w:rPr>
      </w:pPr>
      <w:bookmarkStart w:id="1105" w:name="_ETM_Q1_1849180"/>
      <w:bookmarkStart w:id="1106" w:name="_ETM_Q1_1849244"/>
      <w:bookmarkEnd w:id="1105"/>
      <w:bookmarkEnd w:id="1106"/>
      <w:r>
        <w:rPr>
          <w:rFonts w:hint="cs"/>
          <w:rtl/>
          <w:lang w:eastAsia="he-IL"/>
        </w:rPr>
        <w:t xml:space="preserve">זה כל אדם באשר הוא. </w:t>
      </w:r>
      <w:bookmarkStart w:id="1107" w:name="_ETM_Q1_1853176"/>
      <w:bookmarkStart w:id="1108" w:name="_ETM_Q1_1853329"/>
      <w:bookmarkEnd w:id="1107"/>
      <w:bookmarkEnd w:id="1108"/>
    </w:p>
    <w:p w14:paraId="00453D4E" w14:textId="77777777" w:rsidR="00DC21DB" w:rsidRDefault="00DC21DB" w:rsidP="00DC21DB">
      <w:pPr>
        <w:rPr>
          <w:rtl/>
          <w:lang w:eastAsia="he-IL"/>
        </w:rPr>
      </w:pPr>
      <w:bookmarkStart w:id="1109" w:name="_ETM_Q1_1853389"/>
      <w:bookmarkStart w:id="1110" w:name="_ETM_Q1_1850327"/>
      <w:bookmarkEnd w:id="1109"/>
      <w:bookmarkEnd w:id="1110"/>
    </w:p>
    <w:p w14:paraId="670091AD" w14:textId="4A89973A" w:rsidR="00DC21DB" w:rsidRDefault="00DC21DB" w:rsidP="00DC21DB">
      <w:pPr>
        <w:pStyle w:val="a4"/>
        <w:keepNext/>
        <w:rPr>
          <w:rtl/>
        </w:rPr>
      </w:pPr>
      <w:bookmarkStart w:id="1111" w:name="ET_speaker_יעל_סלנט_136"/>
      <w:r w:rsidRPr="00DC21DB">
        <w:rPr>
          <w:rStyle w:val="TagStyle"/>
          <w:rtl/>
        </w:rPr>
        <w:t xml:space="preserve"> &lt;&lt; דובר &gt;&gt; </w:t>
      </w:r>
      <w:r>
        <w:rPr>
          <w:rtl/>
        </w:rPr>
        <w:t>יעל סלנט:</w:t>
      </w:r>
      <w:r w:rsidRPr="00DC21DB">
        <w:rPr>
          <w:rStyle w:val="TagStyle"/>
          <w:rtl/>
        </w:rPr>
        <w:t xml:space="preserve"> &lt;&lt; דובר &gt;&gt;</w:t>
      </w:r>
      <w:r w:rsidR="005C4E7B">
        <w:rPr>
          <w:rtl/>
        </w:rPr>
        <w:t xml:space="preserve"> </w:t>
      </w:r>
      <w:bookmarkEnd w:id="1111"/>
    </w:p>
    <w:p w14:paraId="5EB41A67" w14:textId="77777777" w:rsidR="00DC21DB" w:rsidRDefault="00DC21DB" w:rsidP="00DC21DB">
      <w:pPr>
        <w:pStyle w:val="KeepWithNext"/>
        <w:rPr>
          <w:rtl/>
          <w:lang w:eastAsia="he-IL"/>
        </w:rPr>
      </w:pPr>
    </w:p>
    <w:p w14:paraId="095388A2" w14:textId="5994ECD2" w:rsidR="00DC21DB" w:rsidRPr="00DC21DB" w:rsidRDefault="00DC21DB" w:rsidP="00DC21DB">
      <w:pPr>
        <w:rPr>
          <w:rtl/>
          <w:lang w:eastAsia="he-IL"/>
        </w:rPr>
      </w:pPr>
      <w:bookmarkStart w:id="1112" w:name="_ETM_Q1_1850989"/>
      <w:bookmarkStart w:id="1113" w:name="_ETM_Q1_1851054"/>
      <w:bookmarkEnd w:id="1112"/>
      <w:bookmarkEnd w:id="1113"/>
      <w:r>
        <w:rPr>
          <w:rFonts w:hint="cs"/>
          <w:rtl/>
          <w:lang w:eastAsia="he-IL"/>
        </w:rPr>
        <w:t>זאת הטבה לתקופה מוגבלת לדעתי, היא ניתנת ל-</w:t>
      </w:r>
      <w:r>
        <w:rPr>
          <w:rFonts w:hint="cs"/>
          <w:lang w:eastAsia="he-IL"/>
        </w:rPr>
        <w:t>X</w:t>
      </w:r>
      <w:bookmarkStart w:id="1114" w:name="_ETM_Q1_1846069"/>
      <w:bookmarkStart w:id="1115" w:name="_ETM_Q1_1846132"/>
      <w:bookmarkEnd w:id="1114"/>
      <w:bookmarkEnd w:id="1115"/>
      <w:r>
        <w:rPr>
          <w:rFonts w:hint="cs"/>
          <w:rtl/>
          <w:lang w:eastAsia="he-IL"/>
        </w:rPr>
        <w:t xml:space="preserve"> </w:t>
      </w:r>
      <w:bookmarkStart w:id="1116" w:name="_ETM_Q1_1855836"/>
      <w:bookmarkEnd w:id="1116"/>
      <w:r>
        <w:rPr>
          <w:rFonts w:hint="cs"/>
          <w:rtl/>
          <w:lang w:eastAsia="he-IL"/>
        </w:rPr>
        <w:t xml:space="preserve">שנים. אמנם היא ניתנת כל חודש, אבל היא ניתנת </w:t>
      </w:r>
      <w:bookmarkStart w:id="1117" w:name="_ETM_Q1_1856764"/>
      <w:bookmarkEnd w:id="1117"/>
      <w:r>
        <w:rPr>
          <w:rFonts w:hint="cs"/>
          <w:rtl/>
          <w:lang w:eastAsia="he-IL"/>
        </w:rPr>
        <w:t>ל-</w:t>
      </w:r>
      <w:r>
        <w:rPr>
          <w:rFonts w:hint="cs"/>
          <w:lang w:eastAsia="he-IL"/>
        </w:rPr>
        <w:t>X</w:t>
      </w:r>
      <w:r>
        <w:rPr>
          <w:rFonts w:hint="cs"/>
          <w:rtl/>
          <w:lang w:eastAsia="he-IL"/>
        </w:rPr>
        <w:t xml:space="preserve"> שנים בסך הכול. פה מוצע לשש שנים, אם אני </w:t>
      </w:r>
      <w:bookmarkStart w:id="1118" w:name="_ETM_Q1_1864146"/>
      <w:bookmarkEnd w:id="1118"/>
      <w:r>
        <w:rPr>
          <w:rFonts w:hint="cs"/>
          <w:rtl/>
          <w:lang w:eastAsia="he-IL"/>
        </w:rPr>
        <w:t xml:space="preserve">לא טועה. אני חושבת שצריך לחשוב על הסיטואציה של שכר </w:t>
      </w:r>
      <w:bookmarkStart w:id="1119" w:name="_ETM_Q1_1864819"/>
      <w:bookmarkEnd w:id="1119"/>
      <w:r>
        <w:rPr>
          <w:rFonts w:hint="cs"/>
          <w:rtl/>
          <w:lang w:eastAsia="he-IL"/>
        </w:rPr>
        <w:t xml:space="preserve">דירה. </w:t>
      </w:r>
    </w:p>
    <w:p w14:paraId="7C8AA526" w14:textId="77777777" w:rsidR="00DC21DB" w:rsidRPr="00DC21DB" w:rsidRDefault="00DC21DB" w:rsidP="00DC21DB">
      <w:pPr>
        <w:rPr>
          <w:lang w:eastAsia="he-IL"/>
        </w:rPr>
      </w:pPr>
      <w:bookmarkStart w:id="1120" w:name="_ETM_Q1_1834108"/>
      <w:bookmarkEnd w:id="112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9382C" w14:paraId="2821C80F" w14:textId="77777777" w:rsidTr="00E74BEE">
        <w:trPr>
          <w:cantSplit/>
        </w:trPr>
        <w:tc>
          <w:tcPr>
            <w:tcW w:w="1356" w:type="dxa"/>
          </w:tcPr>
          <w:p w14:paraId="5AD897E8" w14:textId="77777777" w:rsidR="00C9382C" w:rsidRDefault="00C9382C">
            <w:pPr>
              <w:pStyle w:val="TableSideHeading"/>
              <w:spacing w:line="240" w:lineRule="auto"/>
              <w:rPr>
                <w:sz w:val="24"/>
                <w:szCs w:val="24"/>
                <w:rtl/>
              </w:rPr>
            </w:pPr>
          </w:p>
        </w:tc>
        <w:tc>
          <w:tcPr>
            <w:tcW w:w="625" w:type="dxa"/>
          </w:tcPr>
          <w:p w14:paraId="4248772C" w14:textId="77777777" w:rsidR="00C9382C" w:rsidRDefault="00C9382C">
            <w:pPr>
              <w:pStyle w:val="TableText"/>
              <w:spacing w:line="240" w:lineRule="auto"/>
              <w:rPr>
                <w:sz w:val="24"/>
                <w:szCs w:val="24"/>
                <w:rtl/>
              </w:rPr>
            </w:pPr>
          </w:p>
        </w:tc>
        <w:tc>
          <w:tcPr>
            <w:tcW w:w="5534" w:type="dxa"/>
          </w:tcPr>
          <w:p w14:paraId="7110AF4B" w14:textId="0BD010AC" w:rsidR="00C9382C" w:rsidRDefault="005C4E7B" w:rsidP="00F73C18">
            <w:pPr>
              <w:pStyle w:val="TableBlock"/>
              <w:numPr>
                <w:ilvl w:val="0"/>
                <w:numId w:val="11"/>
              </w:numPr>
              <w:spacing w:line="240" w:lineRule="auto"/>
              <w:ind w:left="357" w:hanging="357"/>
              <w:rPr>
                <w:sz w:val="24"/>
                <w:szCs w:val="24"/>
                <w:rtl/>
              </w:rPr>
            </w:pPr>
            <w:r>
              <w:rPr>
                <w:rFonts w:hint="cs"/>
                <w:sz w:val="24"/>
                <w:szCs w:val="24"/>
                <w:rtl/>
              </w:rPr>
              <w:t xml:space="preserve"> </w:t>
            </w:r>
            <w:r w:rsidR="00C9382C">
              <w:rPr>
                <w:rFonts w:hint="cs"/>
                <w:sz w:val="24"/>
                <w:szCs w:val="24"/>
                <w:rtl/>
              </w:rPr>
              <w:t xml:space="preserve">ניתנה לנכה לפני יום התחילה הטבה עיתית מכוח הוראות אגף שיקום נכים </w:t>
            </w:r>
            <w:r w:rsidR="00C9382C">
              <w:rPr>
                <w:sz w:val="24"/>
                <w:szCs w:val="24"/>
                <w:rtl/>
              </w:rPr>
              <w:t>–</w:t>
            </w:r>
            <w:r w:rsidR="00C9382C">
              <w:rPr>
                <w:rFonts w:hint="cs"/>
                <w:sz w:val="24"/>
                <w:szCs w:val="24"/>
                <w:rtl/>
              </w:rPr>
              <w:t xml:space="preserve"> ימשיך לקבלה לפי הוראות הדין החדש, ובלבד שפרק הזמן שעד לקבלת ההטבה העיתית הבאה יימנה מהמועד שבו קיבל הנכה את ההטבה העיתית הקודמת לפי הוראות אגף שיקום נכים;</w:t>
            </w:r>
          </w:p>
        </w:tc>
      </w:tr>
    </w:tbl>
    <w:p w14:paraId="1EA0DB37" w14:textId="77777777" w:rsidR="00DC21DB" w:rsidRDefault="00DC21DB" w:rsidP="00DC21DB">
      <w:pPr>
        <w:pStyle w:val="KeepWithNext"/>
        <w:rPr>
          <w:rtl/>
          <w:lang w:eastAsia="he-IL"/>
        </w:rPr>
      </w:pPr>
    </w:p>
    <w:p w14:paraId="4B6B52CC" w14:textId="4D1D884F" w:rsidR="00DC21DB" w:rsidRDefault="00DC21DB" w:rsidP="00DC21DB">
      <w:pPr>
        <w:rPr>
          <w:rtl/>
          <w:lang w:eastAsia="he-IL"/>
        </w:rPr>
      </w:pPr>
      <w:bookmarkStart w:id="1121" w:name="_ETM_Q1_1894094"/>
      <w:bookmarkStart w:id="1122" w:name="_ETM_Q1_1894144"/>
      <w:bookmarkEnd w:id="1121"/>
      <w:bookmarkEnd w:id="1122"/>
      <w:r>
        <w:rPr>
          <w:rFonts w:hint="cs"/>
          <w:rtl/>
          <w:lang w:eastAsia="he-IL"/>
        </w:rPr>
        <w:t xml:space="preserve">נגיד שיפוץ דירה שניתן פעם בעשר שנים? זאת </w:t>
      </w:r>
      <w:bookmarkStart w:id="1123" w:name="_ETM_Q1_1895173"/>
      <w:bookmarkEnd w:id="1123"/>
      <w:r>
        <w:rPr>
          <w:rFonts w:hint="cs"/>
          <w:rtl/>
          <w:lang w:eastAsia="he-IL"/>
        </w:rPr>
        <w:t xml:space="preserve">הכוונה? </w:t>
      </w:r>
    </w:p>
    <w:p w14:paraId="6DCCE58A" w14:textId="77777777" w:rsidR="00DC21DB" w:rsidRPr="00DC21DB" w:rsidRDefault="00DC21DB" w:rsidP="00DC21DB">
      <w:pPr>
        <w:rPr>
          <w:lang w:eastAsia="he-IL"/>
        </w:rPr>
      </w:pPr>
      <w:bookmarkStart w:id="1124" w:name="_ETM_Q1_1896275"/>
      <w:bookmarkStart w:id="1125" w:name="_ETM_Q1_1896324"/>
      <w:bookmarkEnd w:id="1124"/>
      <w:bookmarkEnd w:id="1125"/>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9382C" w14:paraId="17E56C5F" w14:textId="77777777" w:rsidTr="00E74BEE">
        <w:trPr>
          <w:cantSplit/>
        </w:trPr>
        <w:tc>
          <w:tcPr>
            <w:tcW w:w="1356" w:type="dxa"/>
          </w:tcPr>
          <w:p w14:paraId="11314CC9" w14:textId="77777777" w:rsidR="00C9382C" w:rsidRDefault="00C9382C">
            <w:pPr>
              <w:pStyle w:val="TableSideHeading"/>
              <w:spacing w:line="240" w:lineRule="auto"/>
              <w:rPr>
                <w:sz w:val="24"/>
                <w:szCs w:val="24"/>
                <w:rtl/>
              </w:rPr>
            </w:pPr>
          </w:p>
        </w:tc>
        <w:tc>
          <w:tcPr>
            <w:tcW w:w="625" w:type="dxa"/>
          </w:tcPr>
          <w:p w14:paraId="2B5B69DA" w14:textId="77777777" w:rsidR="00C9382C" w:rsidRDefault="00C9382C">
            <w:pPr>
              <w:pStyle w:val="TableText"/>
              <w:spacing w:line="240" w:lineRule="auto"/>
              <w:rPr>
                <w:sz w:val="24"/>
                <w:szCs w:val="24"/>
                <w:rtl/>
              </w:rPr>
            </w:pPr>
          </w:p>
        </w:tc>
        <w:tc>
          <w:tcPr>
            <w:tcW w:w="5534" w:type="dxa"/>
          </w:tcPr>
          <w:p w14:paraId="6CF897D3" w14:textId="7E9387F4" w:rsidR="00C9382C" w:rsidRDefault="005C4E7B" w:rsidP="00F73C18">
            <w:pPr>
              <w:pStyle w:val="TableBlock"/>
              <w:numPr>
                <w:ilvl w:val="0"/>
                <w:numId w:val="11"/>
              </w:numPr>
              <w:spacing w:line="240" w:lineRule="auto"/>
              <w:ind w:left="357" w:hanging="357"/>
              <w:rPr>
                <w:sz w:val="24"/>
                <w:szCs w:val="24"/>
                <w:rtl/>
              </w:rPr>
            </w:pPr>
            <w:r>
              <w:rPr>
                <w:rFonts w:hint="cs"/>
                <w:sz w:val="24"/>
                <w:szCs w:val="24"/>
                <w:rtl/>
              </w:rPr>
              <w:t xml:space="preserve"> </w:t>
            </w:r>
            <w:r w:rsidR="00C9382C">
              <w:rPr>
                <w:rFonts w:hint="cs"/>
                <w:sz w:val="24"/>
                <w:szCs w:val="24"/>
                <w:rtl/>
              </w:rPr>
              <w:t>ניתנה לנכה לפני יום התחילה הטבה אחרת מכוח הוראות אגף שיקום נכים, שהגורם המוסמך לאשר אותה קבע לגביה שאינה הטבה כאמור בפסקאות (1) עד (5), יחולו לגביה הוראות הדין החדש או הוראות אגף שיקום נכים, לפי קביעת ועדת החריגים.</w:t>
            </w:r>
          </w:p>
        </w:tc>
      </w:tr>
    </w:tbl>
    <w:p w14:paraId="06E3EC7F" w14:textId="77777777" w:rsidR="00DC21DB" w:rsidRDefault="00DC21DB">
      <w:pPr>
        <w:rPr>
          <w:rtl/>
        </w:rPr>
      </w:pPr>
      <w:bookmarkStart w:id="1126" w:name="_ETM_Q1_1922274"/>
      <w:bookmarkEnd w:id="1126"/>
    </w:p>
    <w:p w14:paraId="6BAF29F3" w14:textId="67A47C4D" w:rsidR="00DC21DB" w:rsidRDefault="00DC21DB" w:rsidP="00DC21DB">
      <w:pPr>
        <w:pStyle w:val="af9"/>
        <w:keepNext/>
      </w:pPr>
      <w:bookmarkStart w:id="1127" w:name="ET_guest_ערן_יוסף_138"/>
      <w:r w:rsidRPr="00DC21DB">
        <w:rPr>
          <w:rStyle w:val="TagStyle"/>
          <w:rtl/>
        </w:rPr>
        <w:t xml:space="preserve"> &lt;&lt; אורח &gt;&gt; </w:t>
      </w:r>
      <w:r>
        <w:rPr>
          <w:rtl/>
        </w:rPr>
        <w:t>ערן יוסף:</w:t>
      </w:r>
      <w:r w:rsidRPr="00DC21DB">
        <w:rPr>
          <w:rStyle w:val="TagStyle"/>
          <w:rtl/>
        </w:rPr>
        <w:t xml:space="preserve"> &lt;&lt; אורח &gt;&gt;</w:t>
      </w:r>
      <w:r w:rsidR="005C4E7B">
        <w:rPr>
          <w:rtl/>
        </w:rPr>
        <w:t xml:space="preserve"> </w:t>
      </w:r>
      <w:bookmarkEnd w:id="1127"/>
    </w:p>
    <w:p w14:paraId="0F110A9A" w14:textId="77777777" w:rsidR="00DC21DB" w:rsidRDefault="00DC21DB" w:rsidP="00DC21DB">
      <w:pPr>
        <w:pStyle w:val="KeepWithNext"/>
        <w:rPr>
          <w:rtl/>
        </w:rPr>
      </w:pPr>
    </w:p>
    <w:p w14:paraId="407184EB" w14:textId="62AF52B3" w:rsidR="00DC21DB" w:rsidRDefault="00DC21DB" w:rsidP="00DC21DB">
      <w:pPr>
        <w:rPr>
          <w:rtl/>
        </w:rPr>
      </w:pPr>
      <w:bookmarkStart w:id="1128" w:name="_ETM_Q1_1922700"/>
      <w:bookmarkStart w:id="1129" w:name="_ETM_Q1_1922740"/>
      <w:bookmarkEnd w:id="1128"/>
      <w:bookmarkEnd w:id="1129"/>
      <w:r>
        <w:rPr>
          <w:rFonts w:hint="cs"/>
          <w:rtl/>
        </w:rPr>
        <w:t xml:space="preserve">זה גם סעיף למקרה שעשינו טעות, כי הגדרנו הטבה </w:t>
      </w:r>
      <w:bookmarkStart w:id="1130" w:name="_ETM_Q1_1925395"/>
      <w:bookmarkEnd w:id="1130"/>
      <w:r>
        <w:rPr>
          <w:rFonts w:hint="cs"/>
          <w:rtl/>
        </w:rPr>
        <w:t xml:space="preserve">חודשית ושנתית ועיתית וכן הלאה, אמרנו מה יקרה אם פספסנו </w:t>
      </w:r>
      <w:bookmarkStart w:id="1131" w:name="_ETM_Q1_1927431"/>
      <w:bookmarkEnd w:id="1131"/>
      <w:r>
        <w:rPr>
          <w:rFonts w:hint="cs"/>
          <w:rtl/>
        </w:rPr>
        <w:t xml:space="preserve">משהו ויש הטבה שלא נכנסת לאף הגדרה, אז </w:t>
      </w:r>
      <w:bookmarkStart w:id="1132" w:name="_ETM_Q1_1935078"/>
      <w:bookmarkEnd w:id="1132"/>
      <w:r>
        <w:rPr>
          <w:rFonts w:hint="cs"/>
          <w:rtl/>
        </w:rPr>
        <w:t xml:space="preserve">כתבנו שוועדת החריגים תקבע לגביה. </w:t>
      </w:r>
    </w:p>
    <w:p w14:paraId="43AC1F78" w14:textId="77777777" w:rsidR="00DC21DB" w:rsidRDefault="00DC21DB" w:rsidP="00DC21DB">
      <w:pPr>
        <w:rPr>
          <w:rtl/>
        </w:rPr>
      </w:pPr>
      <w:bookmarkStart w:id="1133" w:name="_ETM_Q1_1936968"/>
      <w:bookmarkStart w:id="1134" w:name="_ETM_Q1_1937003"/>
      <w:bookmarkEnd w:id="1133"/>
      <w:bookmarkEnd w:id="1134"/>
    </w:p>
    <w:p w14:paraId="5F46A860" w14:textId="1560974B" w:rsidR="00DC21DB" w:rsidRDefault="00DC21DB" w:rsidP="00DC21DB">
      <w:pPr>
        <w:pStyle w:val="af9"/>
        <w:keepNext/>
        <w:rPr>
          <w:rtl/>
        </w:rPr>
      </w:pPr>
      <w:bookmarkStart w:id="1135" w:name="ET_guest_רז_חגג_139"/>
      <w:r w:rsidRPr="00DC21DB">
        <w:rPr>
          <w:rStyle w:val="TagStyle"/>
          <w:rtl/>
        </w:rPr>
        <w:t xml:space="preserve"> &lt;&lt; אורח &gt;&gt; </w:t>
      </w:r>
      <w:r>
        <w:rPr>
          <w:rtl/>
        </w:rPr>
        <w:t>רז חג'ג':</w:t>
      </w:r>
      <w:r w:rsidRPr="00DC21DB">
        <w:rPr>
          <w:rStyle w:val="TagStyle"/>
          <w:rtl/>
        </w:rPr>
        <w:t xml:space="preserve"> &lt;&lt; אורח &gt;&gt;</w:t>
      </w:r>
      <w:r w:rsidR="005C4E7B">
        <w:rPr>
          <w:rtl/>
        </w:rPr>
        <w:t xml:space="preserve"> </w:t>
      </w:r>
      <w:bookmarkEnd w:id="1135"/>
    </w:p>
    <w:p w14:paraId="1C4F4D1D" w14:textId="77777777" w:rsidR="00DC21DB" w:rsidRDefault="00DC21DB" w:rsidP="00DC21DB">
      <w:pPr>
        <w:pStyle w:val="KeepWithNext"/>
        <w:rPr>
          <w:rtl/>
        </w:rPr>
      </w:pPr>
    </w:p>
    <w:p w14:paraId="55EC2DB4" w14:textId="019B787C" w:rsidR="00DC21DB" w:rsidRDefault="00DC21DB" w:rsidP="00DC21DB">
      <w:pPr>
        <w:rPr>
          <w:rtl/>
        </w:rPr>
      </w:pPr>
      <w:bookmarkStart w:id="1136" w:name="_ETM_Q1_1935522"/>
      <w:bookmarkStart w:id="1137" w:name="_ETM_Q1_1935563"/>
      <w:bookmarkEnd w:id="1136"/>
      <w:bookmarkEnd w:id="1137"/>
      <w:r>
        <w:rPr>
          <w:rFonts w:hint="cs"/>
          <w:rtl/>
        </w:rPr>
        <w:t xml:space="preserve">מה לגבי הטבות דיור </w:t>
      </w:r>
      <w:bookmarkStart w:id="1138" w:name="_ETM_Q1_1939059"/>
      <w:bookmarkEnd w:id="1138"/>
      <w:r>
        <w:rPr>
          <w:rFonts w:hint="cs"/>
          <w:rtl/>
        </w:rPr>
        <w:t>לכאלה זכאים שכבר קיבלו הטבה באחוזים נמוכים יותר, הם</w:t>
      </w:r>
      <w:bookmarkStart w:id="1139" w:name="_ETM_Q1_1941688"/>
      <w:bookmarkEnd w:id="1139"/>
      <w:r>
        <w:rPr>
          <w:rFonts w:hint="cs"/>
          <w:rtl/>
        </w:rPr>
        <w:t xml:space="preserve"> יוכלו לעלות לאותה ועדת חריגים? מי שקיבל הטבת דיור </w:t>
      </w:r>
      <w:bookmarkStart w:id="1140" w:name="_ETM_Q1_1948513"/>
      <w:bookmarkEnd w:id="1140"/>
      <w:r>
        <w:rPr>
          <w:rFonts w:hint="cs"/>
          <w:rtl/>
        </w:rPr>
        <w:t xml:space="preserve">כשהיו לו 20%, קיבל הלוואה, והיום עלו לו אחוזי הנכות </w:t>
      </w:r>
      <w:bookmarkStart w:id="1141" w:name="_ETM_Q1_1953426"/>
      <w:bookmarkEnd w:id="1141"/>
      <w:r>
        <w:rPr>
          <w:rFonts w:hint="cs"/>
          <w:rtl/>
        </w:rPr>
        <w:t xml:space="preserve">והוא זכאי למענק לפי אחוזי הנכות החדשים. </w:t>
      </w:r>
      <w:bookmarkStart w:id="1142" w:name="_ETM_Q1_1951960"/>
      <w:bookmarkEnd w:id="1142"/>
      <w:r>
        <w:rPr>
          <w:rFonts w:hint="cs"/>
          <w:rtl/>
        </w:rPr>
        <w:t xml:space="preserve">אמרנו שזה לא נכנס לחוק, נכנס רק המלווה, האם הוא </w:t>
      </w:r>
      <w:bookmarkStart w:id="1143" w:name="_ETM_Q1_1959153"/>
      <w:bookmarkEnd w:id="1143"/>
      <w:r>
        <w:rPr>
          <w:rFonts w:hint="cs"/>
          <w:rtl/>
        </w:rPr>
        <w:t>יוכל לעלות לאותה ועדת חריגים?</w:t>
      </w:r>
      <w:r>
        <w:rPr>
          <w:rFonts w:hint="cs"/>
        </w:rPr>
        <w:t xml:space="preserve"> </w:t>
      </w:r>
    </w:p>
    <w:p w14:paraId="68E7AE78" w14:textId="77777777" w:rsidR="00DC21DB" w:rsidRDefault="00DC21DB" w:rsidP="00DC21DB">
      <w:pPr>
        <w:rPr>
          <w:rtl/>
        </w:rPr>
      </w:pPr>
      <w:bookmarkStart w:id="1144" w:name="_ETM_Q1_1958038"/>
      <w:bookmarkStart w:id="1145" w:name="_ETM_Q1_1958074"/>
      <w:bookmarkStart w:id="1146" w:name="_ETM_Q1_1959294"/>
      <w:bookmarkEnd w:id="1144"/>
      <w:bookmarkEnd w:id="1145"/>
      <w:bookmarkEnd w:id="1146"/>
    </w:p>
    <w:p w14:paraId="451B69AF" w14:textId="101E817B" w:rsidR="00DC21DB" w:rsidRDefault="00DC21DB" w:rsidP="00DC21DB">
      <w:pPr>
        <w:pStyle w:val="af9"/>
        <w:keepNext/>
        <w:rPr>
          <w:rtl/>
        </w:rPr>
      </w:pPr>
      <w:bookmarkStart w:id="1147" w:name="ET_guest_ערן_יוסף_140"/>
      <w:r w:rsidRPr="00DC21DB">
        <w:rPr>
          <w:rStyle w:val="TagStyle"/>
          <w:rtl/>
        </w:rPr>
        <w:t xml:space="preserve"> &lt;&lt; אורח &gt;&gt; </w:t>
      </w:r>
      <w:r>
        <w:rPr>
          <w:rtl/>
        </w:rPr>
        <w:t>ערן יוסף:</w:t>
      </w:r>
      <w:r w:rsidRPr="00DC21DB">
        <w:rPr>
          <w:rStyle w:val="TagStyle"/>
          <w:rtl/>
        </w:rPr>
        <w:t xml:space="preserve"> &lt;&lt; אורח &gt;&gt;</w:t>
      </w:r>
      <w:r w:rsidR="005C4E7B">
        <w:rPr>
          <w:rtl/>
        </w:rPr>
        <w:t xml:space="preserve"> </w:t>
      </w:r>
      <w:bookmarkEnd w:id="1147"/>
    </w:p>
    <w:p w14:paraId="18407585" w14:textId="77777777" w:rsidR="00DC21DB" w:rsidRDefault="00DC21DB" w:rsidP="00DC21DB">
      <w:pPr>
        <w:pStyle w:val="KeepWithNext"/>
        <w:rPr>
          <w:rtl/>
        </w:rPr>
      </w:pPr>
    </w:p>
    <w:p w14:paraId="7BD83C7B" w14:textId="5ACADFA8" w:rsidR="00DC21DB" w:rsidRDefault="00DC21DB" w:rsidP="00DC21DB">
      <w:pPr>
        <w:rPr>
          <w:rtl/>
        </w:rPr>
      </w:pPr>
      <w:bookmarkStart w:id="1148" w:name="_ETM_Q1_1959669"/>
      <w:bookmarkStart w:id="1149" w:name="_ETM_Q1_1959707"/>
      <w:bookmarkEnd w:id="1148"/>
      <w:bookmarkEnd w:id="1149"/>
      <w:r>
        <w:rPr>
          <w:rFonts w:hint="cs"/>
          <w:rtl/>
        </w:rPr>
        <w:t xml:space="preserve">המלווה נכנס לחוק בלי </w:t>
      </w:r>
      <w:bookmarkStart w:id="1150" w:name="_ETM_Q1_1961737"/>
      <w:bookmarkEnd w:id="1150"/>
      <w:r>
        <w:rPr>
          <w:rFonts w:hint="cs"/>
          <w:rtl/>
        </w:rPr>
        <w:t xml:space="preserve">ועדת חריגים, המענק לא אושר. </w:t>
      </w:r>
    </w:p>
    <w:p w14:paraId="00E49B40" w14:textId="77777777" w:rsidR="00DC21DB" w:rsidRDefault="00DC21DB" w:rsidP="00DC21DB">
      <w:pPr>
        <w:rPr>
          <w:rtl/>
        </w:rPr>
      </w:pPr>
      <w:bookmarkStart w:id="1151" w:name="_ETM_Q1_1964873"/>
      <w:bookmarkStart w:id="1152" w:name="_ETM_Q1_1964905"/>
      <w:bookmarkStart w:id="1153" w:name="_ETM_Q1_1960980"/>
      <w:bookmarkEnd w:id="1151"/>
      <w:bookmarkEnd w:id="1152"/>
      <w:bookmarkEnd w:id="1153"/>
    </w:p>
    <w:p w14:paraId="5F894D7C" w14:textId="3EAB0626" w:rsidR="00DC21DB" w:rsidRDefault="00DC21DB" w:rsidP="00DC21DB">
      <w:pPr>
        <w:pStyle w:val="af9"/>
        <w:keepNext/>
        <w:rPr>
          <w:rtl/>
        </w:rPr>
      </w:pPr>
      <w:bookmarkStart w:id="1154" w:name="ET_guest_רז_חגג_141"/>
      <w:r w:rsidRPr="00DC21DB">
        <w:rPr>
          <w:rStyle w:val="TagStyle"/>
          <w:rtl/>
        </w:rPr>
        <w:t xml:space="preserve"> &lt;&lt; אורח &gt;&gt; </w:t>
      </w:r>
      <w:r>
        <w:rPr>
          <w:rtl/>
        </w:rPr>
        <w:t>רז חג'ג':</w:t>
      </w:r>
      <w:r w:rsidRPr="00DC21DB">
        <w:rPr>
          <w:rStyle w:val="TagStyle"/>
          <w:rtl/>
        </w:rPr>
        <w:t xml:space="preserve"> &lt;&lt; אורח &gt;&gt;</w:t>
      </w:r>
      <w:r w:rsidR="005C4E7B">
        <w:rPr>
          <w:rtl/>
        </w:rPr>
        <w:t xml:space="preserve"> </w:t>
      </w:r>
      <w:bookmarkEnd w:id="1154"/>
    </w:p>
    <w:p w14:paraId="6CDDD7C7" w14:textId="77777777" w:rsidR="00DC21DB" w:rsidRDefault="00DC21DB" w:rsidP="00DC21DB">
      <w:pPr>
        <w:pStyle w:val="KeepWithNext"/>
        <w:rPr>
          <w:rtl/>
        </w:rPr>
      </w:pPr>
    </w:p>
    <w:p w14:paraId="722E4953" w14:textId="5B03332D" w:rsidR="00DC21DB" w:rsidRDefault="00DC21DB" w:rsidP="00DC21DB">
      <w:pPr>
        <w:rPr>
          <w:rtl/>
        </w:rPr>
      </w:pPr>
      <w:bookmarkStart w:id="1155" w:name="_ETM_Q1_1961413"/>
      <w:bookmarkStart w:id="1156" w:name="_ETM_Q1_1961441"/>
      <w:bookmarkEnd w:id="1155"/>
      <w:bookmarkEnd w:id="1156"/>
      <w:r>
        <w:rPr>
          <w:rFonts w:hint="cs"/>
          <w:rtl/>
        </w:rPr>
        <w:t xml:space="preserve">המענק לא אושר והוא יוכל </w:t>
      </w:r>
      <w:bookmarkStart w:id="1157" w:name="_ETM_Q1_1965067"/>
      <w:bookmarkEnd w:id="1157"/>
      <w:r>
        <w:rPr>
          <w:rFonts w:hint="cs"/>
          <w:rtl/>
        </w:rPr>
        <w:t xml:space="preserve">להיכנס לוועדת חריגים? </w:t>
      </w:r>
    </w:p>
    <w:p w14:paraId="4852277A" w14:textId="77777777" w:rsidR="00DC21DB" w:rsidRDefault="00DC21DB" w:rsidP="00DC21DB">
      <w:pPr>
        <w:rPr>
          <w:rtl/>
        </w:rPr>
      </w:pPr>
      <w:bookmarkStart w:id="1158" w:name="_ETM_Q1_1967876"/>
      <w:bookmarkStart w:id="1159" w:name="_ETM_Q1_1967919"/>
      <w:bookmarkEnd w:id="1158"/>
      <w:bookmarkEnd w:id="1159"/>
    </w:p>
    <w:p w14:paraId="1AE564A6" w14:textId="1D70C712" w:rsidR="00DC21DB" w:rsidRDefault="00DC21DB" w:rsidP="00DC21DB">
      <w:pPr>
        <w:pStyle w:val="af9"/>
        <w:keepNext/>
        <w:rPr>
          <w:rtl/>
        </w:rPr>
      </w:pPr>
      <w:bookmarkStart w:id="1160" w:name="ET_guest_ערן_יוסף_142"/>
      <w:r w:rsidRPr="00DC21DB">
        <w:rPr>
          <w:rStyle w:val="TagStyle"/>
          <w:rtl/>
        </w:rPr>
        <w:t xml:space="preserve"> &lt;&lt; אורח &gt;&gt; </w:t>
      </w:r>
      <w:r>
        <w:rPr>
          <w:rtl/>
        </w:rPr>
        <w:t>ערן יוסף:</w:t>
      </w:r>
      <w:r w:rsidRPr="00DC21DB">
        <w:rPr>
          <w:rStyle w:val="TagStyle"/>
          <w:rtl/>
        </w:rPr>
        <w:t xml:space="preserve"> &lt;&lt; אורח &gt;&gt;</w:t>
      </w:r>
      <w:r w:rsidR="005C4E7B">
        <w:rPr>
          <w:rtl/>
        </w:rPr>
        <w:t xml:space="preserve"> </w:t>
      </w:r>
      <w:bookmarkEnd w:id="1160"/>
    </w:p>
    <w:p w14:paraId="0018546B" w14:textId="77777777" w:rsidR="00DC21DB" w:rsidRDefault="00DC21DB" w:rsidP="00DC21DB">
      <w:pPr>
        <w:pStyle w:val="KeepWithNext"/>
        <w:rPr>
          <w:rtl/>
        </w:rPr>
      </w:pPr>
    </w:p>
    <w:p w14:paraId="0E51713B" w14:textId="1A8AEB2B" w:rsidR="00DC21DB" w:rsidRDefault="00DC21DB" w:rsidP="00DC21DB">
      <w:pPr>
        <w:rPr>
          <w:rtl/>
        </w:rPr>
      </w:pPr>
      <w:bookmarkStart w:id="1161" w:name="_ETM_Q1_1969422"/>
      <w:bookmarkStart w:id="1162" w:name="_ETM_Q1_1969478"/>
      <w:bookmarkEnd w:id="1161"/>
      <w:bookmarkEnd w:id="1162"/>
      <w:r>
        <w:rPr>
          <w:rFonts w:hint="cs"/>
          <w:rtl/>
        </w:rPr>
        <w:t xml:space="preserve">לא. </w:t>
      </w:r>
    </w:p>
    <w:p w14:paraId="4F265610" w14:textId="77777777" w:rsidR="00DC21DB" w:rsidRDefault="00DC21DB" w:rsidP="00DC21DB">
      <w:pPr>
        <w:rPr>
          <w:rtl/>
        </w:rPr>
      </w:pPr>
      <w:bookmarkStart w:id="1163" w:name="_ETM_Q1_1970028"/>
      <w:bookmarkStart w:id="1164" w:name="_ETM_Q1_1970084"/>
      <w:bookmarkEnd w:id="1163"/>
      <w:bookmarkEnd w:id="1164"/>
    </w:p>
    <w:p w14:paraId="508CF6BC" w14:textId="08A721B7" w:rsidR="00DC21DB" w:rsidRDefault="00DC21DB" w:rsidP="00DC21DB">
      <w:pPr>
        <w:pStyle w:val="af9"/>
        <w:keepNext/>
        <w:rPr>
          <w:rtl/>
        </w:rPr>
      </w:pPr>
      <w:bookmarkStart w:id="1165" w:name="ET_guest_רז_חגג_143"/>
      <w:r w:rsidRPr="00DC21DB">
        <w:rPr>
          <w:rStyle w:val="TagStyle"/>
          <w:rtl/>
        </w:rPr>
        <w:t xml:space="preserve"> &lt;&lt; אורח &gt;&gt; </w:t>
      </w:r>
      <w:r>
        <w:rPr>
          <w:rtl/>
        </w:rPr>
        <w:t>רז חג'ג':</w:t>
      </w:r>
      <w:r w:rsidRPr="00DC21DB">
        <w:rPr>
          <w:rStyle w:val="TagStyle"/>
          <w:rtl/>
        </w:rPr>
        <w:t xml:space="preserve"> &lt;&lt; אורח &gt;&gt;</w:t>
      </w:r>
      <w:r w:rsidR="005C4E7B">
        <w:rPr>
          <w:rtl/>
        </w:rPr>
        <w:t xml:space="preserve"> </w:t>
      </w:r>
      <w:bookmarkEnd w:id="1165"/>
    </w:p>
    <w:p w14:paraId="2815AE99" w14:textId="77777777" w:rsidR="00DC21DB" w:rsidRDefault="00DC21DB" w:rsidP="00DC21DB">
      <w:pPr>
        <w:pStyle w:val="KeepWithNext"/>
        <w:rPr>
          <w:rtl/>
        </w:rPr>
      </w:pPr>
    </w:p>
    <w:p w14:paraId="431ADCA1" w14:textId="40D8BFC4" w:rsidR="00DC21DB" w:rsidRDefault="00DC21DB" w:rsidP="00DC21DB">
      <w:pPr>
        <w:rPr>
          <w:rtl/>
        </w:rPr>
      </w:pPr>
      <w:bookmarkStart w:id="1166" w:name="_ETM_Q1_1967709"/>
      <w:bookmarkStart w:id="1167" w:name="_ETM_Q1_1967767"/>
      <w:bookmarkEnd w:id="1166"/>
      <w:bookmarkEnd w:id="1167"/>
      <w:r>
        <w:rPr>
          <w:rFonts w:hint="cs"/>
          <w:rtl/>
        </w:rPr>
        <w:t xml:space="preserve">גם לא לוועדת חריגים? </w:t>
      </w:r>
    </w:p>
    <w:p w14:paraId="29B743A7" w14:textId="77777777" w:rsidR="00DC21DB" w:rsidRDefault="00DC21DB" w:rsidP="00DC21DB">
      <w:pPr>
        <w:rPr>
          <w:rtl/>
        </w:rPr>
      </w:pPr>
      <w:bookmarkStart w:id="1168" w:name="_ETM_Q1_1970110"/>
      <w:bookmarkStart w:id="1169" w:name="_ETM_Q1_1970173"/>
      <w:bookmarkStart w:id="1170" w:name="_ETM_Q1_1971270"/>
      <w:bookmarkEnd w:id="1168"/>
      <w:bookmarkEnd w:id="1169"/>
      <w:bookmarkEnd w:id="1170"/>
    </w:p>
    <w:p w14:paraId="1DF3D0A3" w14:textId="74A8AC46" w:rsidR="00DC21DB" w:rsidRDefault="00DC21DB" w:rsidP="00DC21DB">
      <w:pPr>
        <w:pStyle w:val="af9"/>
        <w:keepNext/>
        <w:rPr>
          <w:rtl/>
        </w:rPr>
      </w:pPr>
      <w:bookmarkStart w:id="1171" w:name="ET_guest_ערן_יוסף_144"/>
      <w:r w:rsidRPr="00DC21DB">
        <w:rPr>
          <w:rStyle w:val="TagStyle"/>
          <w:rtl/>
        </w:rPr>
        <w:t xml:space="preserve"> &lt;&lt; אורח &gt;&gt; </w:t>
      </w:r>
      <w:r>
        <w:rPr>
          <w:rtl/>
        </w:rPr>
        <w:t>ערן יוסף:</w:t>
      </w:r>
      <w:r w:rsidRPr="00DC21DB">
        <w:rPr>
          <w:rStyle w:val="TagStyle"/>
          <w:rtl/>
        </w:rPr>
        <w:t xml:space="preserve"> &lt;&lt; אורח &gt;&gt;</w:t>
      </w:r>
      <w:r w:rsidR="005C4E7B">
        <w:rPr>
          <w:rtl/>
        </w:rPr>
        <w:t xml:space="preserve"> </w:t>
      </w:r>
      <w:bookmarkEnd w:id="1171"/>
    </w:p>
    <w:p w14:paraId="06A001DB" w14:textId="77777777" w:rsidR="00DC21DB" w:rsidRDefault="00DC21DB" w:rsidP="00DC21DB">
      <w:pPr>
        <w:pStyle w:val="KeepWithNext"/>
        <w:rPr>
          <w:rtl/>
        </w:rPr>
      </w:pPr>
    </w:p>
    <w:p w14:paraId="52EFBF37" w14:textId="5EB73878" w:rsidR="00DC21DB" w:rsidRDefault="00DC21DB" w:rsidP="00DC21DB">
      <w:pPr>
        <w:rPr>
          <w:rtl/>
        </w:rPr>
      </w:pPr>
      <w:bookmarkStart w:id="1172" w:name="_ETM_Q1_1971829"/>
      <w:bookmarkStart w:id="1173" w:name="_ETM_Q1_1971890"/>
      <w:bookmarkEnd w:id="1172"/>
      <w:bookmarkEnd w:id="1173"/>
      <w:r>
        <w:rPr>
          <w:rFonts w:hint="cs"/>
          <w:rtl/>
        </w:rPr>
        <w:t xml:space="preserve">הוא יוכל </w:t>
      </w:r>
      <w:bookmarkStart w:id="1174" w:name="_ETM_Q1_1967564"/>
      <w:bookmarkEnd w:id="1174"/>
      <w:r>
        <w:rPr>
          <w:rFonts w:hint="cs"/>
          <w:rtl/>
        </w:rPr>
        <w:t xml:space="preserve">לוועדת ל', במצב סוציואקונומי, אבל ועדת חריגים לא מוסמכת לאשר </w:t>
      </w:r>
      <w:bookmarkStart w:id="1175" w:name="_ETM_Q1_1971899"/>
      <w:bookmarkEnd w:id="1175"/>
      <w:r>
        <w:rPr>
          <w:rFonts w:hint="cs"/>
          <w:rtl/>
        </w:rPr>
        <w:t xml:space="preserve">מענק נוסף. </w:t>
      </w:r>
    </w:p>
    <w:p w14:paraId="67FBFB97" w14:textId="77777777" w:rsidR="00DC21DB" w:rsidRDefault="00DC21DB" w:rsidP="00DC21DB">
      <w:pPr>
        <w:rPr>
          <w:rtl/>
        </w:rPr>
      </w:pPr>
      <w:bookmarkStart w:id="1176" w:name="_ETM_Q1_1973635"/>
      <w:bookmarkStart w:id="1177" w:name="_ETM_Q1_1973695"/>
      <w:bookmarkStart w:id="1178" w:name="_ETM_Q1_1977476"/>
      <w:bookmarkEnd w:id="1176"/>
      <w:bookmarkEnd w:id="1177"/>
      <w:bookmarkEnd w:id="1178"/>
    </w:p>
    <w:p w14:paraId="32F3C249" w14:textId="4F5E8D78" w:rsidR="00DC21DB" w:rsidRDefault="00DC21DB" w:rsidP="00DC21DB">
      <w:pPr>
        <w:pStyle w:val="af9"/>
        <w:keepNext/>
        <w:rPr>
          <w:rtl/>
        </w:rPr>
      </w:pPr>
      <w:bookmarkStart w:id="1179" w:name="ET_guest_איציק_סעידיאן_145"/>
      <w:r w:rsidRPr="00DC21DB">
        <w:rPr>
          <w:rStyle w:val="TagStyle"/>
          <w:rtl/>
        </w:rPr>
        <w:t xml:space="preserve"> &lt;&lt; אורח &gt;&gt; </w:t>
      </w:r>
      <w:r>
        <w:rPr>
          <w:rtl/>
        </w:rPr>
        <w:t>איציק סעידיאן:</w:t>
      </w:r>
      <w:r w:rsidRPr="00DC21DB">
        <w:rPr>
          <w:rStyle w:val="TagStyle"/>
          <w:rtl/>
        </w:rPr>
        <w:t xml:space="preserve"> &lt;&lt; אורח &gt;&gt;</w:t>
      </w:r>
      <w:r w:rsidR="005C4E7B">
        <w:rPr>
          <w:rtl/>
        </w:rPr>
        <w:t xml:space="preserve"> </w:t>
      </w:r>
      <w:bookmarkEnd w:id="1179"/>
    </w:p>
    <w:p w14:paraId="7C6DF304" w14:textId="77777777" w:rsidR="00DC21DB" w:rsidRDefault="00DC21DB" w:rsidP="00DC21DB">
      <w:pPr>
        <w:pStyle w:val="KeepWithNext"/>
        <w:rPr>
          <w:rtl/>
        </w:rPr>
      </w:pPr>
    </w:p>
    <w:p w14:paraId="03978BDC" w14:textId="6709BDE8" w:rsidR="00DC21DB" w:rsidRDefault="00DC21DB" w:rsidP="00DC21DB">
      <w:pPr>
        <w:rPr>
          <w:rtl/>
        </w:rPr>
      </w:pPr>
      <w:r>
        <w:rPr>
          <w:rFonts w:hint="cs"/>
          <w:rtl/>
        </w:rPr>
        <w:t>ה</w:t>
      </w:r>
      <w:bookmarkStart w:id="1180" w:name="_ETM_Q1_1978117"/>
      <w:bookmarkStart w:id="1181" w:name="_ETM_Q1_1978166"/>
      <w:bookmarkEnd w:id="1180"/>
      <w:bookmarkEnd w:id="1181"/>
      <w:r>
        <w:rPr>
          <w:rFonts w:hint="cs"/>
          <w:rtl/>
        </w:rPr>
        <w:t xml:space="preserve">רב, אני חייב לציין שמכל העניין של השכירויות, </w:t>
      </w:r>
      <w:bookmarkStart w:id="1182" w:name="_ETM_Q1_1978623"/>
      <w:bookmarkEnd w:id="1182"/>
      <w:r>
        <w:rPr>
          <w:rFonts w:hint="cs"/>
          <w:rtl/>
        </w:rPr>
        <w:t xml:space="preserve">אני התוודעתי לכך על בשרי שכשאתה בא לשכור דירה ויש </w:t>
      </w:r>
      <w:bookmarkStart w:id="1183" w:name="_ETM_Q1_1983512"/>
      <w:bookmarkEnd w:id="1183"/>
      <w:r>
        <w:rPr>
          <w:rFonts w:hint="cs"/>
          <w:rtl/>
        </w:rPr>
        <w:t xml:space="preserve">לך הטבה שאתה מקבל אז אוטומטית בעל הבית שלך מעלה </w:t>
      </w:r>
      <w:bookmarkStart w:id="1184" w:name="_ETM_Q1_1991314"/>
      <w:bookmarkEnd w:id="1184"/>
      <w:r>
        <w:rPr>
          <w:rFonts w:hint="cs"/>
          <w:rtl/>
        </w:rPr>
        <w:t xml:space="preserve">בין 700 ל-1,000 שקל, בגלל שאתה מקבל איזה קצבה. </w:t>
      </w:r>
      <w:bookmarkStart w:id="1185" w:name="_ETM_Q1_1996992"/>
      <w:bookmarkEnd w:id="1185"/>
      <w:r>
        <w:rPr>
          <w:rFonts w:hint="cs"/>
          <w:rtl/>
        </w:rPr>
        <w:t xml:space="preserve">זה עדיין לא פותר לגמרי לאנשים. יש אנשים שלא משתמשים </w:t>
      </w:r>
      <w:bookmarkStart w:id="1186" w:name="_ETM_Q1_2002927"/>
      <w:bookmarkEnd w:id="1186"/>
      <w:r>
        <w:rPr>
          <w:rFonts w:hint="cs"/>
          <w:rtl/>
        </w:rPr>
        <w:t xml:space="preserve">בזה או שלא מספיקה העזרה שלהם כדי באמת להשתמש </w:t>
      </w:r>
      <w:bookmarkStart w:id="1187" w:name="_ETM_Q1_2005105"/>
      <w:bookmarkEnd w:id="1187"/>
      <w:r>
        <w:rPr>
          <w:rFonts w:hint="cs"/>
          <w:rtl/>
        </w:rPr>
        <w:t xml:space="preserve">בזה. הלוואי שהיה אפשר לחסוך את אלה שלא משתמשים כי </w:t>
      </w:r>
      <w:bookmarkStart w:id="1188" w:name="_ETM_Q1_2009052"/>
      <w:bookmarkEnd w:id="1188"/>
      <w:r>
        <w:rPr>
          <w:rFonts w:hint="cs"/>
          <w:rtl/>
        </w:rPr>
        <w:t xml:space="preserve">יש כאלה שצריכים להוסיף עוד איזה 2,000 שקל. </w:t>
      </w:r>
    </w:p>
    <w:p w14:paraId="42B14855" w14:textId="77777777" w:rsidR="00DC21DB" w:rsidRDefault="00DC21DB" w:rsidP="00DC21DB">
      <w:pPr>
        <w:rPr>
          <w:rtl/>
        </w:rPr>
      </w:pPr>
      <w:bookmarkStart w:id="1189" w:name="_ETM_Q1_2014266"/>
      <w:bookmarkStart w:id="1190" w:name="_ETM_Q1_2014329"/>
      <w:bookmarkStart w:id="1191" w:name="_ETM_Q1_2010384"/>
      <w:bookmarkEnd w:id="1189"/>
      <w:bookmarkEnd w:id="1190"/>
      <w:bookmarkEnd w:id="1191"/>
    </w:p>
    <w:p w14:paraId="35F1F773" w14:textId="2A21CD19" w:rsidR="00DC21DB" w:rsidRDefault="00DC21DB" w:rsidP="00DC21DB">
      <w:pPr>
        <w:pStyle w:val="af6"/>
        <w:keepNext/>
        <w:rPr>
          <w:rtl/>
        </w:rPr>
      </w:pPr>
      <w:bookmarkStart w:id="1192" w:name="ET_yor_4996_146"/>
      <w:r w:rsidRPr="00DC21DB">
        <w:rPr>
          <w:rStyle w:val="TagStyle"/>
          <w:rtl/>
        </w:rPr>
        <w:t xml:space="preserve"> &lt;&lt; יור &gt;&gt; </w:t>
      </w:r>
      <w:r>
        <w:rPr>
          <w:rtl/>
        </w:rPr>
        <w:t>היו"ר ישראל אייכלר:</w:t>
      </w:r>
      <w:r w:rsidRPr="00DC21DB">
        <w:rPr>
          <w:rStyle w:val="TagStyle"/>
          <w:rtl/>
        </w:rPr>
        <w:t xml:space="preserve"> &lt;&lt; יור &gt;&gt;</w:t>
      </w:r>
      <w:r w:rsidR="005C4E7B">
        <w:rPr>
          <w:rtl/>
        </w:rPr>
        <w:t xml:space="preserve"> </w:t>
      </w:r>
      <w:bookmarkEnd w:id="1192"/>
    </w:p>
    <w:p w14:paraId="29169E5F" w14:textId="77777777" w:rsidR="00DC21DB" w:rsidRDefault="00DC21DB" w:rsidP="00DC21DB">
      <w:pPr>
        <w:pStyle w:val="KeepWithNext"/>
        <w:rPr>
          <w:rtl/>
          <w:lang w:eastAsia="he-IL"/>
        </w:rPr>
      </w:pPr>
    </w:p>
    <w:p w14:paraId="38D205FD" w14:textId="16C36036" w:rsidR="00DC21DB" w:rsidRDefault="00DC21DB" w:rsidP="00DC21DB">
      <w:pPr>
        <w:rPr>
          <w:rtl/>
          <w:lang w:eastAsia="he-IL"/>
        </w:rPr>
      </w:pPr>
      <w:bookmarkStart w:id="1193" w:name="_ETM_Q1_2010946"/>
      <w:bookmarkStart w:id="1194" w:name="_ETM_Q1_2010992"/>
      <w:bookmarkEnd w:id="1193"/>
      <w:bookmarkEnd w:id="1194"/>
      <w:r>
        <w:rPr>
          <w:rFonts w:hint="cs"/>
          <w:rtl/>
          <w:lang w:eastAsia="he-IL"/>
        </w:rPr>
        <w:t xml:space="preserve">המשכיר מנצל </w:t>
      </w:r>
      <w:bookmarkStart w:id="1195" w:name="_ETM_Q1_2012344"/>
      <w:bookmarkEnd w:id="1195"/>
      <w:r>
        <w:rPr>
          <w:rFonts w:hint="cs"/>
          <w:rtl/>
          <w:lang w:eastAsia="he-IL"/>
        </w:rPr>
        <w:t xml:space="preserve">את זה שהוא יודע שאתה מקבל יותר? </w:t>
      </w:r>
    </w:p>
    <w:p w14:paraId="51E256FE" w14:textId="77777777" w:rsidR="00DC21DB" w:rsidRDefault="00DC21DB" w:rsidP="00DC21DB">
      <w:pPr>
        <w:rPr>
          <w:rtl/>
          <w:lang w:eastAsia="he-IL"/>
        </w:rPr>
      </w:pPr>
      <w:bookmarkStart w:id="1196" w:name="_ETM_Q1_2017304"/>
      <w:bookmarkStart w:id="1197" w:name="_ETM_Q1_2017364"/>
      <w:bookmarkStart w:id="1198" w:name="_ETM_Q1_2013012"/>
      <w:bookmarkEnd w:id="1196"/>
      <w:bookmarkEnd w:id="1197"/>
      <w:bookmarkEnd w:id="1198"/>
    </w:p>
    <w:p w14:paraId="17ED4451" w14:textId="34383109" w:rsidR="00DC21DB" w:rsidRDefault="00DC21DB" w:rsidP="00DC21DB">
      <w:pPr>
        <w:pStyle w:val="af9"/>
        <w:keepNext/>
        <w:rPr>
          <w:rtl/>
          <w:lang w:eastAsia="he-IL"/>
        </w:rPr>
      </w:pPr>
      <w:bookmarkStart w:id="1199" w:name="ET_guest_איציק_סעידיאן_147"/>
      <w:r w:rsidRPr="00DC21DB">
        <w:rPr>
          <w:rStyle w:val="TagStyle"/>
          <w:rtl/>
        </w:rPr>
        <w:t xml:space="preserve"> &lt;&lt; אורח &gt;&gt; </w:t>
      </w:r>
      <w:r>
        <w:rPr>
          <w:rtl/>
          <w:lang w:eastAsia="he-IL"/>
        </w:rPr>
        <w:t>איציק סעידיאן:</w:t>
      </w:r>
      <w:r w:rsidRPr="00DC21DB">
        <w:rPr>
          <w:rStyle w:val="TagStyle"/>
          <w:rtl/>
        </w:rPr>
        <w:t xml:space="preserve"> &lt;&lt; אורח &gt;&gt;</w:t>
      </w:r>
      <w:r w:rsidR="005C4E7B">
        <w:rPr>
          <w:rtl/>
          <w:lang w:eastAsia="he-IL"/>
        </w:rPr>
        <w:t xml:space="preserve"> </w:t>
      </w:r>
      <w:bookmarkEnd w:id="1199"/>
    </w:p>
    <w:p w14:paraId="3AC2B251" w14:textId="77777777" w:rsidR="00DC21DB" w:rsidRDefault="00DC21DB" w:rsidP="00DC21DB">
      <w:pPr>
        <w:pStyle w:val="KeepWithNext"/>
        <w:rPr>
          <w:rtl/>
          <w:lang w:eastAsia="he-IL"/>
        </w:rPr>
      </w:pPr>
    </w:p>
    <w:p w14:paraId="5DB0C84D" w14:textId="5B88AA79" w:rsidR="00DC21DB" w:rsidRDefault="00DC21DB" w:rsidP="00DC21DB">
      <w:pPr>
        <w:rPr>
          <w:rtl/>
          <w:lang w:eastAsia="he-IL"/>
        </w:rPr>
      </w:pPr>
      <w:bookmarkStart w:id="1200" w:name="_ETM_Q1_2013609"/>
      <w:bookmarkStart w:id="1201" w:name="_ETM_Q1_2013679"/>
      <w:bookmarkEnd w:id="1200"/>
      <w:bookmarkEnd w:id="1201"/>
      <w:r>
        <w:rPr>
          <w:rFonts w:hint="cs"/>
          <w:rtl/>
          <w:lang w:eastAsia="he-IL"/>
        </w:rPr>
        <w:t xml:space="preserve">בדיוק, כל בעל </w:t>
      </w:r>
      <w:bookmarkStart w:id="1202" w:name="_ETM_Q1_2015957"/>
      <w:bookmarkEnd w:id="1202"/>
      <w:r>
        <w:rPr>
          <w:rFonts w:hint="cs"/>
          <w:rtl/>
          <w:lang w:eastAsia="he-IL"/>
        </w:rPr>
        <w:t>בית כמעט - - -</w:t>
      </w:r>
    </w:p>
    <w:p w14:paraId="64820637" w14:textId="77777777" w:rsidR="00DC21DB" w:rsidRDefault="00DC21DB" w:rsidP="00DC21DB">
      <w:pPr>
        <w:rPr>
          <w:rtl/>
          <w:lang w:eastAsia="he-IL"/>
        </w:rPr>
      </w:pPr>
      <w:bookmarkStart w:id="1203" w:name="_ETM_Q1_2013676"/>
      <w:bookmarkStart w:id="1204" w:name="_ETM_Q1_2013734"/>
      <w:bookmarkStart w:id="1205" w:name="_ETM_Q1_2015204"/>
      <w:bookmarkEnd w:id="1203"/>
      <w:bookmarkEnd w:id="1204"/>
      <w:bookmarkEnd w:id="1205"/>
    </w:p>
    <w:p w14:paraId="791454CE" w14:textId="61875E8B" w:rsidR="00DC21DB" w:rsidRDefault="00DC21DB" w:rsidP="00DC21DB">
      <w:pPr>
        <w:pStyle w:val="af9"/>
        <w:keepNext/>
        <w:rPr>
          <w:rtl/>
          <w:lang w:eastAsia="he-IL"/>
        </w:rPr>
      </w:pPr>
      <w:bookmarkStart w:id="1206" w:name="ET_guest_רות_פרמינגר_148"/>
      <w:r w:rsidRPr="00DC21DB">
        <w:rPr>
          <w:rStyle w:val="TagStyle"/>
          <w:rtl/>
        </w:rPr>
        <w:t xml:space="preserve"> &lt;&lt; אורח &gt;&gt; </w:t>
      </w:r>
      <w:r>
        <w:rPr>
          <w:rtl/>
          <w:lang w:eastAsia="he-IL"/>
        </w:rPr>
        <w:t>רות פרמינגר:</w:t>
      </w:r>
      <w:r w:rsidRPr="00DC21DB">
        <w:rPr>
          <w:rStyle w:val="TagStyle"/>
          <w:rtl/>
        </w:rPr>
        <w:t xml:space="preserve"> &lt;&lt; אורח &gt;&gt;</w:t>
      </w:r>
      <w:r w:rsidR="005C4E7B">
        <w:rPr>
          <w:rtl/>
          <w:lang w:eastAsia="he-IL"/>
        </w:rPr>
        <w:t xml:space="preserve"> </w:t>
      </w:r>
      <w:bookmarkEnd w:id="1206"/>
    </w:p>
    <w:p w14:paraId="6D537B50" w14:textId="77777777" w:rsidR="00DC21DB" w:rsidRDefault="00DC21DB" w:rsidP="00DC21DB">
      <w:pPr>
        <w:pStyle w:val="KeepWithNext"/>
        <w:rPr>
          <w:rtl/>
          <w:lang w:eastAsia="he-IL"/>
        </w:rPr>
      </w:pPr>
    </w:p>
    <w:p w14:paraId="6C3AD213" w14:textId="19D97236" w:rsidR="00DC21DB" w:rsidRDefault="00DC21DB" w:rsidP="00DC21DB">
      <w:pPr>
        <w:rPr>
          <w:rtl/>
          <w:lang w:eastAsia="he-IL"/>
        </w:rPr>
      </w:pPr>
      <w:r>
        <w:rPr>
          <w:rFonts w:hint="cs"/>
          <w:rtl/>
          <w:lang w:eastAsia="he-IL"/>
        </w:rPr>
        <w:t>ז</w:t>
      </w:r>
      <w:bookmarkStart w:id="1207" w:name="_ETM_Q1_2015858"/>
      <w:bookmarkStart w:id="1208" w:name="_ETM_Q1_2015881"/>
      <w:bookmarkEnd w:id="1207"/>
      <w:bookmarkEnd w:id="1208"/>
      <w:r>
        <w:rPr>
          <w:rFonts w:hint="cs"/>
          <w:rtl/>
          <w:lang w:eastAsia="he-IL"/>
        </w:rPr>
        <w:t xml:space="preserve">ה משהו ערכי מוסרי שהוא </w:t>
      </w:r>
      <w:bookmarkStart w:id="1209" w:name="_ETM_Q1_2020085"/>
      <w:bookmarkEnd w:id="1209"/>
      <w:r>
        <w:rPr>
          <w:rFonts w:hint="cs"/>
          <w:rtl/>
          <w:lang w:eastAsia="he-IL"/>
        </w:rPr>
        <w:t xml:space="preserve">לא ראוי. </w:t>
      </w:r>
      <w:bookmarkStart w:id="1210" w:name="_ETM_Q1_2021412"/>
      <w:bookmarkEnd w:id="1210"/>
    </w:p>
    <w:p w14:paraId="6406C26D" w14:textId="77777777" w:rsidR="00DC21DB" w:rsidRDefault="00DC21DB" w:rsidP="00DC21DB">
      <w:pPr>
        <w:rPr>
          <w:rtl/>
          <w:lang w:eastAsia="he-IL"/>
        </w:rPr>
      </w:pPr>
      <w:bookmarkStart w:id="1211" w:name="_ETM_Q1_2021454"/>
      <w:bookmarkStart w:id="1212" w:name="_ETM_Q1_2017048"/>
      <w:bookmarkEnd w:id="1211"/>
      <w:bookmarkEnd w:id="1212"/>
    </w:p>
    <w:p w14:paraId="11815999" w14:textId="789E34ED" w:rsidR="00DC21DB" w:rsidRDefault="00DC21DB" w:rsidP="00DC21DB">
      <w:pPr>
        <w:pStyle w:val="af9"/>
        <w:keepNext/>
        <w:rPr>
          <w:rtl/>
          <w:lang w:eastAsia="he-IL"/>
        </w:rPr>
      </w:pPr>
      <w:bookmarkStart w:id="1213" w:name="ET_guest_איציק_סעידיאן_149"/>
      <w:r w:rsidRPr="00DC21DB">
        <w:rPr>
          <w:rStyle w:val="TagStyle"/>
          <w:rtl/>
        </w:rPr>
        <w:t xml:space="preserve"> &lt;&lt; אורח &gt;&gt; </w:t>
      </w:r>
      <w:r>
        <w:rPr>
          <w:rtl/>
          <w:lang w:eastAsia="he-IL"/>
        </w:rPr>
        <w:t>איציק סעידיאן:</w:t>
      </w:r>
      <w:r w:rsidRPr="00DC21DB">
        <w:rPr>
          <w:rStyle w:val="TagStyle"/>
          <w:rtl/>
        </w:rPr>
        <w:t xml:space="preserve"> &lt;&lt; אורח &gt;&gt;</w:t>
      </w:r>
      <w:r w:rsidR="005C4E7B">
        <w:rPr>
          <w:rtl/>
          <w:lang w:eastAsia="he-IL"/>
        </w:rPr>
        <w:t xml:space="preserve"> </w:t>
      </w:r>
      <w:bookmarkEnd w:id="1213"/>
    </w:p>
    <w:p w14:paraId="2FE6066C" w14:textId="77777777" w:rsidR="00DC21DB" w:rsidRDefault="00DC21DB" w:rsidP="00DC21DB">
      <w:pPr>
        <w:pStyle w:val="KeepWithNext"/>
        <w:rPr>
          <w:rtl/>
          <w:lang w:eastAsia="he-IL"/>
        </w:rPr>
      </w:pPr>
    </w:p>
    <w:p w14:paraId="115C4A74" w14:textId="26FB8E9D" w:rsidR="00DC21DB" w:rsidRDefault="00DC21DB" w:rsidP="00DC21DB">
      <w:pPr>
        <w:rPr>
          <w:rtl/>
          <w:lang w:eastAsia="he-IL"/>
        </w:rPr>
      </w:pPr>
      <w:bookmarkStart w:id="1214" w:name="_ETM_Q1_2017526"/>
      <w:bookmarkStart w:id="1215" w:name="_ETM_Q1_2017576"/>
      <w:bookmarkEnd w:id="1214"/>
      <w:bookmarkEnd w:id="1215"/>
      <w:r>
        <w:rPr>
          <w:rFonts w:hint="cs"/>
          <w:rtl/>
          <w:lang w:eastAsia="he-IL"/>
        </w:rPr>
        <w:t xml:space="preserve">אבל זה קורה תמיד, לי זה קרה. </w:t>
      </w:r>
    </w:p>
    <w:p w14:paraId="72920870" w14:textId="77777777" w:rsidR="00DC21DB" w:rsidRDefault="00DC21DB" w:rsidP="00DC21DB">
      <w:pPr>
        <w:rPr>
          <w:rtl/>
          <w:lang w:eastAsia="he-IL"/>
        </w:rPr>
      </w:pPr>
      <w:bookmarkStart w:id="1216" w:name="_ETM_Q1_2024952"/>
      <w:bookmarkStart w:id="1217" w:name="_ETM_Q1_2025001"/>
      <w:bookmarkStart w:id="1218" w:name="_ETM_Q1_2023400"/>
      <w:bookmarkEnd w:id="1216"/>
      <w:bookmarkEnd w:id="1217"/>
      <w:bookmarkEnd w:id="1218"/>
    </w:p>
    <w:p w14:paraId="1DF3248F" w14:textId="5A52B4F7" w:rsidR="00DC21DB" w:rsidRDefault="00DC21DB" w:rsidP="00DC21DB">
      <w:pPr>
        <w:pStyle w:val="af9"/>
        <w:keepNext/>
        <w:rPr>
          <w:rtl/>
          <w:lang w:eastAsia="he-IL"/>
        </w:rPr>
      </w:pPr>
      <w:bookmarkStart w:id="1219" w:name="ET_guest_אייל_בן_שושן_150"/>
      <w:r w:rsidRPr="00DC21DB">
        <w:rPr>
          <w:rStyle w:val="TagStyle"/>
          <w:rtl/>
        </w:rPr>
        <w:t xml:space="preserve"> &lt;&lt; אורח &gt;&gt; </w:t>
      </w:r>
      <w:r>
        <w:rPr>
          <w:rtl/>
          <w:lang w:eastAsia="he-IL"/>
        </w:rPr>
        <w:t>אייל בן שושן:</w:t>
      </w:r>
      <w:r w:rsidRPr="00DC21DB">
        <w:rPr>
          <w:rStyle w:val="TagStyle"/>
          <w:rtl/>
        </w:rPr>
        <w:t xml:space="preserve"> &lt;&lt; אורח &gt;&gt;</w:t>
      </w:r>
      <w:r w:rsidR="005C4E7B">
        <w:rPr>
          <w:rtl/>
          <w:lang w:eastAsia="he-IL"/>
        </w:rPr>
        <w:t xml:space="preserve"> </w:t>
      </w:r>
      <w:bookmarkEnd w:id="1219"/>
    </w:p>
    <w:p w14:paraId="4048A139" w14:textId="77777777" w:rsidR="00DC21DB" w:rsidRDefault="00DC21DB" w:rsidP="00DC21DB">
      <w:pPr>
        <w:pStyle w:val="KeepWithNext"/>
        <w:rPr>
          <w:rtl/>
          <w:lang w:eastAsia="he-IL"/>
        </w:rPr>
      </w:pPr>
    </w:p>
    <w:p w14:paraId="7257EE06" w14:textId="77777777" w:rsidR="00F73C18" w:rsidRDefault="00DC21DB" w:rsidP="00DC21DB">
      <w:pPr>
        <w:rPr>
          <w:rtl/>
          <w:lang w:eastAsia="he-IL"/>
        </w:rPr>
      </w:pPr>
      <w:bookmarkStart w:id="1220" w:name="_ETM_Q1_2023789"/>
      <w:bookmarkStart w:id="1221" w:name="_ETM_Q1_2023829"/>
      <w:bookmarkEnd w:id="1220"/>
      <w:bookmarkEnd w:id="1221"/>
      <w:r>
        <w:rPr>
          <w:rFonts w:hint="cs"/>
          <w:rtl/>
          <w:lang w:eastAsia="he-IL"/>
        </w:rPr>
        <w:t xml:space="preserve">הערה </w:t>
      </w:r>
      <w:bookmarkStart w:id="1222" w:name="_ETM_Q1_2024770"/>
      <w:bookmarkEnd w:id="1222"/>
      <w:r>
        <w:rPr>
          <w:rFonts w:hint="cs"/>
          <w:rtl/>
          <w:lang w:eastAsia="he-IL"/>
        </w:rPr>
        <w:t xml:space="preserve">לנוסח, יעל. בסעיף (3) הורדנו את ההטבה שניתנת לפי הוראות </w:t>
      </w:r>
      <w:bookmarkStart w:id="1223" w:name="_ETM_Q1_2035337"/>
      <w:bookmarkEnd w:id="1223"/>
      <w:r>
        <w:rPr>
          <w:rFonts w:hint="cs"/>
          <w:rtl/>
          <w:lang w:eastAsia="he-IL"/>
        </w:rPr>
        <w:t xml:space="preserve">אגף שיקום כי דובר על מקרים שבהם ניתנה הטבה ברשות </w:t>
      </w:r>
      <w:bookmarkStart w:id="1224" w:name="_ETM_Q1_2041793"/>
      <w:bookmarkEnd w:id="1224"/>
      <w:r>
        <w:rPr>
          <w:rFonts w:hint="cs"/>
          <w:rtl/>
          <w:lang w:eastAsia="he-IL"/>
        </w:rPr>
        <w:t>ובסמכות. למשל ראש האגף לאורך השנים נתן כל מיני הטבות</w:t>
      </w:r>
      <w:bookmarkStart w:id="1225" w:name="_ETM_Q1_2046821"/>
      <w:bookmarkEnd w:id="1225"/>
      <w:r>
        <w:rPr>
          <w:rFonts w:hint="cs"/>
          <w:rtl/>
          <w:lang w:eastAsia="he-IL"/>
        </w:rPr>
        <w:t xml:space="preserve"> שאנחנו אפילו לא יודעים, אנחנו מיישרים קו ואמרנו שאם נו</w:t>
      </w:r>
      <w:bookmarkStart w:id="1226" w:name="_ETM_Q1_2054132"/>
      <w:bookmarkEnd w:id="1226"/>
      <w:r>
        <w:rPr>
          <w:rFonts w:hint="cs"/>
          <w:rtl/>
          <w:lang w:eastAsia="he-IL"/>
        </w:rPr>
        <w:t>ריד את הוראת אגף שיקום אז זה יפתור את הבעיה</w:t>
      </w:r>
      <w:r w:rsidR="00F73C18">
        <w:rPr>
          <w:rFonts w:hint="cs"/>
          <w:rtl/>
          <w:lang w:eastAsia="he-IL"/>
        </w:rPr>
        <w:t>.</w:t>
      </w:r>
    </w:p>
    <w:p w14:paraId="7B5D3CAB" w14:textId="77777777" w:rsidR="00F73C18" w:rsidRDefault="00F73C18" w:rsidP="00DC21DB">
      <w:pPr>
        <w:rPr>
          <w:rtl/>
          <w:lang w:eastAsia="he-IL"/>
        </w:rPr>
      </w:pPr>
      <w:bookmarkStart w:id="1227" w:name="_ETM_Q1_2057944"/>
      <w:bookmarkStart w:id="1228" w:name="_ETM_Q1_2057984"/>
      <w:bookmarkStart w:id="1229" w:name="_ETM_Q1_2054674"/>
      <w:bookmarkEnd w:id="1227"/>
      <w:bookmarkEnd w:id="1228"/>
      <w:bookmarkEnd w:id="1229"/>
    </w:p>
    <w:p w14:paraId="79B821D5" w14:textId="01157DA6" w:rsidR="00F73C18" w:rsidRDefault="00F73C18" w:rsidP="00F73C18">
      <w:pPr>
        <w:pStyle w:val="af9"/>
        <w:keepNext/>
        <w:rPr>
          <w:rtl/>
          <w:lang w:eastAsia="he-IL"/>
        </w:rPr>
      </w:pPr>
      <w:bookmarkStart w:id="1230" w:name="ET_guest_ערן_יוסף_151"/>
      <w:r w:rsidRPr="00F73C18">
        <w:rPr>
          <w:rStyle w:val="TagStyle"/>
          <w:rtl/>
        </w:rPr>
        <w:t xml:space="preserve"> &lt;&lt; אורח &gt;&gt; </w:t>
      </w:r>
      <w:r>
        <w:rPr>
          <w:rtl/>
          <w:lang w:eastAsia="he-IL"/>
        </w:rPr>
        <w:t>ערן יוסף:</w:t>
      </w:r>
      <w:r w:rsidRPr="00F73C18">
        <w:rPr>
          <w:rStyle w:val="TagStyle"/>
          <w:rtl/>
        </w:rPr>
        <w:t xml:space="preserve"> &lt;&lt; אורח &gt;&gt;</w:t>
      </w:r>
      <w:r w:rsidR="005C4E7B">
        <w:rPr>
          <w:rtl/>
          <w:lang w:eastAsia="he-IL"/>
        </w:rPr>
        <w:t xml:space="preserve"> </w:t>
      </w:r>
      <w:bookmarkEnd w:id="1230"/>
    </w:p>
    <w:p w14:paraId="0DF0B8FD" w14:textId="77777777" w:rsidR="00F73C18" w:rsidRDefault="00F73C18" w:rsidP="00F73C18">
      <w:pPr>
        <w:pStyle w:val="KeepWithNext"/>
        <w:rPr>
          <w:rtl/>
          <w:lang w:eastAsia="he-IL"/>
        </w:rPr>
      </w:pPr>
    </w:p>
    <w:p w14:paraId="226329F8" w14:textId="77777777" w:rsidR="00F73C18" w:rsidRDefault="00F73C18" w:rsidP="00F73C18">
      <w:pPr>
        <w:rPr>
          <w:rtl/>
          <w:lang w:eastAsia="he-IL"/>
        </w:rPr>
      </w:pPr>
      <w:bookmarkStart w:id="1231" w:name="_ETM_Q1_2055116"/>
      <w:bookmarkStart w:id="1232" w:name="_ETM_Q1_2055160"/>
      <w:bookmarkStart w:id="1233" w:name="_ETM_Q1_2056474"/>
      <w:bookmarkEnd w:id="1231"/>
      <w:bookmarkEnd w:id="1232"/>
      <w:bookmarkEnd w:id="1233"/>
      <w:r>
        <w:rPr>
          <w:rFonts w:hint="cs"/>
          <w:rtl/>
          <w:lang w:eastAsia="he-IL"/>
        </w:rPr>
        <w:t xml:space="preserve">בהגדרה זה עדיין מופיע. </w:t>
      </w:r>
      <w:bookmarkStart w:id="1234" w:name="_ETM_Q1_2058595"/>
      <w:bookmarkEnd w:id="1234"/>
    </w:p>
    <w:p w14:paraId="14942C54" w14:textId="77777777" w:rsidR="00F73C18" w:rsidRDefault="00F73C18" w:rsidP="00F73C18">
      <w:pPr>
        <w:rPr>
          <w:rtl/>
          <w:lang w:eastAsia="he-IL"/>
        </w:rPr>
      </w:pPr>
      <w:bookmarkStart w:id="1235" w:name="_ETM_Q1_2058636"/>
      <w:bookmarkStart w:id="1236" w:name="_ETM_Q1_2059626"/>
      <w:bookmarkEnd w:id="1235"/>
      <w:bookmarkEnd w:id="1236"/>
    </w:p>
    <w:p w14:paraId="139823A2" w14:textId="7596B575" w:rsidR="00F73C18" w:rsidRDefault="00F73C18" w:rsidP="00F73C18">
      <w:pPr>
        <w:pStyle w:val="af9"/>
        <w:keepNext/>
        <w:rPr>
          <w:rtl/>
          <w:lang w:eastAsia="he-IL"/>
        </w:rPr>
      </w:pPr>
      <w:bookmarkStart w:id="1237" w:name="ET_guest_אייל_בן_שושן_152"/>
      <w:r w:rsidRPr="00F73C18">
        <w:rPr>
          <w:rStyle w:val="TagStyle"/>
          <w:rtl/>
        </w:rPr>
        <w:t xml:space="preserve"> &lt;&lt; אורח &gt;&gt; </w:t>
      </w:r>
      <w:r>
        <w:rPr>
          <w:rtl/>
          <w:lang w:eastAsia="he-IL"/>
        </w:rPr>
        <w:t>אייל בן שושן:</w:t>
      </w:r>
      <w:r w:rsidRPr="00F73C18">
        <w:rPr>
          <w:rStyle w:val="TagStyle"/>
          <w:rtl/>
        </w:rPr>
        <w:t xml:space="preserve"> &lt;&lt; אורח &gt;&gt;</w:t>
      </w:r>
      <w:r w:rsidR="005C4E7B">
        <w:rPr>
          <w:rtl/>
          <w:lang w:eastAsia="he-IL"/>
        </w:rPr>
        <w:t xml:space="preserve"> </w:t>
      </w:r>
      <w:bookmarkEnd w:id="1237"/>
    </w:p>
    <w:p w14:paraId="2DE2F581" w14:textId="77777777" w:rsidR="00F73C18" w:rsidRDefault="00F73C18" w:rsidP="00F73C18">
      <w:pPr>
        <w:pStyle w:val="KeepWithNext"/>
        <w:rPr>
          <w:rtl/>
          <w:lang w:eastAsia="he-IL"/>
        </w:rPr>
      </w:pPr>
    </w:p>
    <w:p w14:paraId="5F4B994E" w14:textId="7617805A" w:rsidR="00DC21DB" w:rsidRDefault="00F73C18" w:rsidP="00F73C18">
      <w:pPr>
        <w:rPr>
          <w:rtl/>
          <w:lang w:eastAsia="he-IL"/>
        </w:rPr>
      </w:pPr>
      <w:bookmarkStart w:id="1238" w:name="_ETM_Q1_2060007"/>
      <w:bookmarkStart w:id="1239" w:name="_ETM_Q1_2060050"/>
      <w:bookmarkEnd w:id="1238"/>
      <w:bookmarkEnd w:id="1239"/>
      <w:r>
        <w:rPr>
          <w:rFonts w:hint="cs"/>
          <w:rtl/>
          <w:lang w:eastAsia="he-IL"/>
        </w:rPr>
        <w:t xml:space="preserve">אבל </w:t>
      </w:r>
      <w:bookmarkStart w:id="1240" w:name="_ETM_Q1_2057626"/>
      <w:bookmarkStart w:id="1241" w:name="_ETM_Q1_2057659"/>
      <w:bookmarkEnd w:id="1240"/>
      <w:bookmarkEnd w:id="1241"/>
      <w:r>
        <w:rPr>
          <w:rFonts w:hint="cs"/>
          <w:rtl/>
          <w:lang w:eastAsia="he-IL"/>
        </w:rPr>
        <w:t>ב</w:t>
      </w:r>
      <w:r w:rsidR="00DC21DB">
        <w:rPr>
          <w:rFonts w:hint="cs"/>
          <w:rtl/>
          <w:lang w:eastAsia="he-IL"/>
        </w:rPr>
        <w:t xml:space="preserve">הגדרה של הטבה עדיין מופיעות </w:t>
      </w:r>
      <w:bookmarkStart w:id="1242" w:name="_ETM_Q1_2057041"/>
      <w:bookmarkEnd w:id="1242"/>
      <w:r w:rsidR="00DC21DB">
        <w:rPr>
          <w:rFonts w:hint="cs"/>
          <w:rtl/>
          <w:lang w:eastAsia="he-IL"/>
        </w:rPr>
        <w:t>הוראות אגף שיקום</w:t>
      </w:r>
      <w:r>
        <w:rPr>
          <w:rFonts w:hint="cs"/>
          <w:rtl/>
          <w:lang w:eastAsia="he-IL"/>
        </w:rPr>
        <w:t xml:space="preserve">, זאת </w:t>
      </w:r>
      <w:bookmarkStart w:id="1243" w:name="_ETM_Q1_2059683"/>
      <w:bookmarkEnd w:id="1243"/>
      <w:r>
        <w:rPr>
          <w:rFonts w:hint="cs"/>
          <w:rtl/>
          <w:lang w:eastAsia="he-IL"/>
        </w:rPr>
        <w:t xml:space="preserve">אומרת אנחנו לא שיפרנו את המצב לגבי אותם מקרים חריגים </w:t>
      </w:r>
      <w:bookmarkStart w:id="1244" w:name="_ETM_Q1_2065419"/>
      <w:bookmarkEnd w:id="1244"/>
      <w:r>
        <w:rPr>
          <w:rFonts w:hint="cs"/>
          <w:rtl/>
          <w:lang w:eastAsia="he-IL"/>
        </w:rPr>
        <w:t xml:space="preserve">שראשי אגף השיקום לדורותיהם עשו איזה שימוש בסמכות בשיקול </w:t>
      </w:r>
      <w:bookmarkStart w:id="1245" w:name="_ETM_Q1_2071001"/>
      <w:bookmarkEnd w:id="1245"/>
      <w:r>
        <w:rPr>
          <w:rFonts w:hint="cs"/>
          <w:rtl/>
          <w:lang w:eastAsia="he-IL"/>
        </w:rPr>
        <w:t xml:space="preserve">הדעת שלהם ונתנו הטבה מסוימת לנכה מסוים. </w:t>
      </w:r>
    </w:p>
    <w:p w14:paraId="143509FC" w14:textId="77777777" w:rsidR="00F73C18" w:rsidRDefault="00F73C18" w:rsidP="00F73C18">
      <w:pPr>
        <w:rPr>
          <w:rtl/>
          <w:lang w:eastAsia="he-IL"/>
        </w:rPr>
      </w:pPr>
      <w:bookmarkStart w:id="1246" w:name="_ETM_Q1_2077633"/>
      <w:bookmarkStart w:id="1247" w:name="_ETM_Q1_2077667"/>
      <w:bookmarkStart w:id="1248" w:name="_ETM_Q1_2079032"/>
      <w:bookmarkEnd w:id="1246"/>
      <w:bookmarkEnd w:id="1247"/>
      <w:bookmarkEnd w:id="1248"/>
    </w:p>
    <w:p w14:paraId="37DCF244" w14:textId="229333C0" w:rsidR="00F73C18" w:rsidRDefault="00F73C18" w:rsidP="00F73C18">
      <w:pPr>
        <w:pStyle w:val="af6"/>
        <w:keepNext/>
        <w:rPr>
          <w:rtl/>
        </w:rPr>
      </w:pPr>
      <w:bookmarkStart w:id="1249" w:name="ET_yor_4996_153"/>
      <w:r w:rsidRPr="00F73C18">
        <w:rPr>
          <w:rStyle w:val="TagStyle"/>
          <w:rtl/>
        </w:rPr>
        <w:t xml:space="preserve"> &lt;&lt; יור &gt;&gt; </w:t>
      </w:r>
      <w:r>
        <w:rPr>
          <w:rtl/>
        </w:rPr>
        <w:t>היו"ר ישראל אייכלר:</w:t>
      </w:r>
      <w:r w:rsidRPr="00F73C18">
        <w:rPr>
          <w:rStyle w:val="TagStyle"/>
          <w:rtl/>
        </w:rPr>
        <w:t xml:space="preserve"> &lt;&lt; יור &gt;&gt;</w:t>
      </w:r>
      <w:r w:rsidR="005C4E7B">
        <w:rPr>
          <w:rtl/>
        </w:rPr>
        <w:t xml:space="preserve"> </w:t>
      </w:r>
      <w:bookmarkEnd w:id="1249"/>
    </w:p>
    <w:p w14:paraId="6E52681A" w14:textId="77777777" w:rsidR="00F73C18" w:rsidRDefault="00F73C18" w:rsidP="00F73C18">
      <w:pPr>
        <w:pStyle w:val="KeepWithNext"/>
        <w:rPr>
          <w:rtl/>
          <w:lang w:eastAsia="he-IL"/>
        </w:rPr>
      </w:pPr>
    </w:p>
    <w:p w14:paraId="417ABAB5" w14:textId="7F5D4BD3" w:rsidR="00F73C18" w:rsidRDefault="00F73C18" w:rsidP="00F73C18">
      <w:pPr>
        <w:rPr>
          <w:rtl/>
          <w:lang w:eastAsia="he-IL"/>
        </w:rPr>
      </w:pPr>
      <w:bookmarkStart w:id="1250" w:name="_ETM_Q1_2079401"/>
      <w:bookmarkStart w:id="1251" w:name="_ETM_Q1_2079429"/>
      <w:bookmarkEnd w:id="1250"/>
      <w:bookmarkEnd w:id="1251"/>
      <w:r>
        <w:rPr>
          <w:rFonts w:hint="cs"/>
          <w:rtl/>
          <w:lang w:eastAsia="he-IL"/>
        </w:rPr>
        <w:t xml:space="preserve">אבל כתוב </w:t>
      </w:r>
      <w:bookmarkStart w:id="1252" w:name="_ETM_Q1_2075178"/>
      <w:bookmarkEnd w:id="1252"/>
      <w:r>
        <w:rPr>
          <w:rFonts w:hint="cs"/>
          <w:rtl/>
          <w:lang w:eastAsia="he-IL"/>
        </w:rPr>
        <w:t xml:space="preserve">פה 'ובלבד שאינן סותרות הוראה מהוראות הדין חדש'. </w:t>
      </w:r>
      <w:bookmarkStart w:id="1253" w:name="_ETM_Q1_2083523"/>
      <w:bookmarkStart w:id="1254" w:name="_ETM_Q1_2083626"/>
      <w:bookmarkEnd w:id="1253"/>
      <w:bookmarkEnd w:id="1254"/>
    </w:p>
    <w:p w14:paraId="0373E4BA" w14:textId="77777777" w:rsidR="00F73C18" w:rsidRDefault="00F73C18" w:rsidP="00F73C18">
      <w:pPr>
        <w:rPr>
          <w:rtl/>
          <w:lang w:eastAsia="he-IL"/>
        </w:rPr>
      </w:pPr>
      <w:bookmarkStart w:id="1255" w:name="_ETM_Q1_2083674"/>
      <w:bookmarkEnd w:id="1255"/>
    </w:p>
    <w:p w14:paraId="6026A693" w14:textId="74581754" w:rsidR="00F73C18" w:rsidRDefault="00F73C18" w:rsidP="00F73C18">
      <w:pPr>
        <w:pStyle w:val="a4"/>
        <w:keepNext/>
        <w:rPr>
          <w:rtl/>
        </w:rPr>
      </w:pPr>
      <w:bookmarkStart w:id="1256" w:name="ET_speaker_יעל_סלנט_154"/>
      <w:r w:rsidRPr="00F73C18">
        <w:rPr>
          <w:rStyle w:val="TagStyle"/>
          <w:rtl/>
        </w:rPr>
        <w:t xml:space="preserve"> &lt;&lt; דובר &gt;&gt; </w:t>
      </w:r>
      <w:r>
        <w:rPr>
          <w:rtl/>
        </w:rPr>
        <w:t>יעל סלנט:</w:t>
      </w:r>
      <w:r w:rsidRPr="00F73C18">
        <w:rPr>
          <w:rStyle w:val="TagStyle"/>
          <w:rtl/>
        </w:rPr>
        <w:t xml:space="preserve"> &lt;&lt; דובר &gt;&gt;</w:t>
      </w:r>
      <w:r w:rsidR="005C4E7B">
        <w:rPr>
          <w:rtl/>
        </w:rPr>
        <w:t xml:space="preserve"> </w:t>
      </w:r>
      <w:bookmarkEnd w:id="1256"/>
    </w:p>
    <w:p w14:paraId="1DA26D83" w14:textId="77777777" w:rsidR="00F73C18" w:rsidRDefault="00F73C18" w:rsidP="00F73C18">
      <w:pPr>
        <w:pStyle w:val="KeepWithNext"/>
        <w:rPr>
          <w:rtl/>
          <w:lang w:eastAsia="he-IL"/>
        </w:rPr>
      </w:pPr>
    </w:p>
    <w:p w14:paraId="41674B78" w14:textId="19D9A1DE" w:rsidR="00F73C18" w:rsidRDefault="00F73C18" w:rsidP="00F73C18">
      <w:pPr>
        <w:rPr>
          <w:rtl/>
          <w:lang w:eastAsia="he-IL"/>
        </w:rPr>
      </w:pPr>
      <w:bookmarkStart w:id="1257" w:name="_ETM_Q1_2079783"/>
      <w:bookmarkStart w:id="1258" w:name="_ETM_Q1_2079840"/>
      <w:bookmarkEnd w:id="1257"/>
      <w:bookmarkEnd w:id="1258"/>
      <w:r>
        <w:rPr>
          <w:rFonts w:hint="cs"/>
          <w:rtl/>
          <w:lang w:eastAsia="he-IL"/>
        </w:rPr>
        <w:t xml:space="preserve">אני צריכה לחשוב על זה, יכול להיות שצריך </w:t>
      </w:r>
      <w:r>
        <w:rPr>
          <w:rtl/>
          <w:lang w:eastAsia="he-IL"/>
        </w:rPr>
        <w:t>–</w:t>
      </w:r>
      <w:r>
        <w:rPr>
          <w:rFonts w:hint="cs"/>
          <w:rtl/>
          <w:lang w:eastAsia="he-IL"/>
        </w:rPr>
        <w:t xml:space="preserve"> זה </w:t>
      </w:r>
      <w:bookmarkStart w:id="1259" w:name="_ETM_Q1_2087829"/>
      <w:bookmarkEnd w:id="1259"/>
      <w:r>
        <w:rPr>
          <w:rFonts w:hint="cs"/>
          <w:rtl/>
          <w:lang w:eastAsia="he-IL"/>
        </w:rPr>
        <w:t xml:space="preserve">לא רק בסעיף הזה, הבעיה היא יותר עמוקה, שבעצם יש </w:t>
      </w:r>
      <w:bookmarkStart w:id="1260" w:name="_ETM_Q1_2092632"/>
      <w:bookmarkEnd w:id="1260"/>
      <w:r>
        <w:rPr>
          <w:rFonts w:hint="cs"/>
          <w:rtl/>
          <w:lang w:eastAsia="he-IL"/>
        </w:rPr>
        <w:t xml:space="preserve">כאן איזה שהיא מעגליות. אבל אולי אפשר במקום הטבה </w:t>
      </w:r>
      <w:bookmarkStart w:id="1261" w:name="_ETM_Q1_2094264"/>
      <w:bookmarkEnd w:id="1261"/>
      <w:r>
        <w:rPr>
          <w:rFonts w:hint="cs"/>
          <w:rtl/>
          <w:lang w:eastAsia="he-IL"/>
        </w:rPr>
        <w:t xml:space="preserve">שנתית או חודשית לכתוב סיוע. </w:t>
      </w:r>
    </w:p>
    <w:p w14:paraId="2EDEE2B4" w14:textId="77777777" w:rsidR="00F73C18" w:rsidRDefault="00F73C18" w:rsidP="00F73C18">
      <w:pPr>
        <w:rPr>
          <w:rtl/>
          <w:lang w:eastAsia="he-IL"/>
        </w:rPr>
      </w:pPr>
      <w:bookmarkStart w:id="1262" w:name="_ETM_Q1_2100868"/>
      <w:bookmarkStart w:id="1263" w:name="_ETM_Q1_2100931"/>
      <w:bookmarkStart w:id="1264" w:name="_ETM_Q1_2101780"/>
      <w:bookmarkEnd w:id="1262"/>
      <w:bookmarkEnd w:id="1263"/>
      <w:bookmarkEnd w:id="1264"/>
    </w:p>
    <w:p w14:paraId="59D580D0" w14:textId="31102ED0" w:rsidR="00F73C18" w:rsidRDefault="00F73C18" w:rsidP="00F73C18">
      <w:pPr>
        <w:pStyle w:val="af9"/>
        <w:keepNext/>
        <w:rPr>
          <w:rtl/>
          <w:lang w:eastAsia="he-IL"/>
        </w:rPr>
      </w:pPr>
      <w:bookmarkStart w:id="1265" w:name="ET_guest_אייל_בן_שושן_155"/>
      <w:r w:rsidRPr="00F73C18">
        <w:rPr>
          <w:rStyle w:val="TagStyle"/>
          <w:rtl/>
        </w:rPr>
        <w:t xml:space="preserve"> &lt;&lt; אורח &gt;&gt; </w:t>
      </w:r>
      <w:r>
        <w:rPr>
          <w:rtl/>
          <w:lang w:eastAsia="he-IL"/>
        </w:rPr>
        <w:t>אייל בן שושן:</w:t>
      </w:r>
      <w:r w:rsidRPr="00F73C18">
        <w:rPr>
          <w:rStyle w:val="TagStyle"/>
          <w:rtl/>
        </w:rPr>
        <w:t xml:space="preserve"> &lt;&lt; אורח &gt;&gt;</w:t>
      </w:r>
      <w:r w:rsidR="005C4E7B">
        <w:rPr>
          <w:rtl/>
          <w:lang w:eastAsia="he-IL"/>
        </w:rPr>
        <w:t xml:space="preserve"> </w:t>
      </w:r>
      <w:bookmarkEnd w:id="1265"/>
    </w:p>
    <w:p w14:paraId="26BFC406" w14:textId="77777777" w:rsidR="00F73C18" w:rsidRDefault="00F73C18" w:rsidP="00F73C18">
      <w:pPr>
        <w:pStyle w:val="KeepWithNext"/>
        <w:rPr>
          <w:rtl/>
          <w:lang w:eastAsia="he-IL"/>
        </w:rPr>
      </w:pPr>
    </w:p>
    <w:p w14:paraId="33160663" w14:textId="1592F04F" w:rsidR="00F73C18" w:rsidRDefault="00F73C18" w:rsidP="00F73C18">
      <w:pPr>
        <w:rPr>
          <w:rtl/>
          <w:lang w:eastAsia="he-IL"/>
        </w:rPr>
      </w:pPr>
      <w:bookmarkStart w:id="1266" w:name="_ETM_Q1_2102407"/>
      <w:bookmarkStart w:id="1267" w:name="_ETM_Q1_2102460"/>
      <w:bookmarkEnd w:id="1266"/>
      <w:bookmarkEnd w:id="1267"/>
      <w:r>
        <w:rPr>
          <w:rFonts w:hint="cs"/>
          <w:rtl/>
          <w:lang w:eastAsia="he-IL"/>
        </w:rPr>
        <w:t xml:space="preserve">או להוריד את ההגדרה של </w:t>
      </w:r>
      <w:bookmarkStart w:id="1268" w:name="_ETM_Q1_2099521"/>
      <w:bookmarkEnd w:id="1268"/>
      <w:r>
        <w:rPr>
          <w:rFonts w:hint="cs"/>
          <w:rtl/>
          <w:lang w:eastAsia="he-IL"/>
        </w:rPr>
        <w:t xml:space="preserve">הטבה, למה צריך אותה אחרי (3)? </w:t>
      </w:r>
      <w:bookmarkStart w:id="1269" w:name="_ETM_Q1_2105048"/>
      <w:bookmarkEnd w:id="1269"/>
    </w:p>
    <w:p w14:paraId="77F12768" w14:textId="77777777" w:rsidR="00F73C18" w:rsidRDefault="00F73C18" w:rsidP="00F73C18">
      <w:pPr>
        <w:rPr>
          <w:rtl/>
          <w:lang w:eastAsia="he-IL"/>
        </w:rPr>
      </w:pPr>
      <w:bookmarkStart w:id="1270" w:name="_ETM_Q1_2105111"/>
      <w:bookmarkEnd w:id="1270"/>
    </w:p>
    <w:p w14:paraId="00AD428B" w14:textId="239879BD" w:rsidR="00F73C18" w:rsidRDefault="00F73C18" w:rsidP="00F73C18">
      <w:pPr>
        <w:pStyle w:val="af6"/>
        <w:keepNext/>
        <w:rPr>
          <w:rtl/>
        </w:rPr>
      </w:pPr>
      <w:bookmarkStart w:id="1271" w:name="ET_yor_4996_156"/>
      <w:r w:rsidRPr="00F73C18">
        <w:rPr>
          <w:rStyle w:val="TagStyle"/>
          <w:rtl/>
        </w:rPr>
        <w:t xml:space="preserve"> &lt;&lt; יור &gt;&gt; </w:t>
      </w:r>
      <w:r>
        <w:rPr>
          <w:rtl/>
        </w:rPr>
        <w:t>היו"ר ישראל אייכלר:</w:t>
      </w:r>
      <w:r w:rsidRPr="00F73C18">
        <w:rPr>
          <w:rStyle w:val="TagStyle"/>
          <w:rtl/>
        </w:rPr>
        <w:t xml:space="preserve"> &lt;&lt; יור &gt;&gt;</w:t>
      </w:r>
      <w:r w:rsidR="005C4E7B">
        <w:rPr>
          <w:rtl/>
        </w:rPr>
        <w:t xml:space="preserve"> </w:t>
      </w:r>
      <w:bookmarkEnd w:id="1271"/>
    </w:p>
    <w:p w14:paraId="0E68E431" w14:textId="77777777" w:rsidR="00F73C18" w:rsidRDefault="00F73C18" w:rsidP="00F73C18">
      <w:pPr>
        <w:pStyle w:val="KeepWithNext"/>
        <w:rPr>
          <w:rtl/>
          <w:lang w:eastAsia="he-IL"/>
        </w:rPr>
      </w:pPr>
    </w:p>
    <w:p w14:paraId="39201CB1" w14:textId="185BC048" w:rsidR="00F73C18" w:rsidRDefault="00F73C18" w:rsidP="00F73C18">
      <w:pPr>
        <w:rPr>
          <w:rtl/>
          <w:lang w:eastAsia="he-IL"/>
        </w:rPr>
      </w:pPr>
      <w:r>
        <w:rPr>
          <w:rFonts w:hint="cs"/>
          <w:rtl/>
          <w:lang w:eastAsia="he-IL"/>
        </w:rPr>
        <w:t>תכ</w:t>
      </w:r>
      <w:bookmarkStart w:id="1272" w:name="_ETM_Q1_2101673"/>
      <w:bookmarkStart w:id="1273" w:name="_ETM_Q1_2101737"/>
      <w:bookmarkEnd w:id="1272"/>
      <w:bookmarkEnd w:id="1273"/>
      <w:r>
        <w:rPr>
          <w:rFonts w:hint="cs"/>
          <w:rtl/>
          <w:lang w:eastAsia="he-IL"/>
        </w:rPr>
        <w:t xml:space="preserve">תבי סיוע במקום הטבה </w:t>
      </w:r>
      <w:bookmarkStart w:id="1274" w:name="_ETM_Q1_2105743"/>
      <w:bookmarkEnd w:id="1274"/>
      <w:r>
        <w:rPr>
          <w:rFonts w:hint="cs"/>
          <w:rtl/>
          <w:lang w:eastAsia="he-IL"/>
        </w:rPr>
        <w:t>ואז פתרת את הבעיה.</w:t>
      </w:r>
    </w:p>
    <w:p w14:paraId="7FDE6877" w14:textId="77777777" w:rsidR="00F73C18" w:rsidRDefault="00F73C18" w:rsidP="00F73C18">
      <w:pPr>
        <w:rPr>
          <w:rtl/>
          <w:lang w:eastAsia="he-IL"/>
        </w:rPr>
      </w:pPr>
      <w:bookmarkStart w:id="1275" w:name="_ETM_Q1_2105696"/>
      <w:bookmarkStart w:id="1276" w:name="_ETM_Q1_2105765"/>
      <w:bookmarkStart w:id="1277" w:name="_ETM_Q1_2106376"/>
      <w:bookmarkEnd w:id="1275"/>
      <w:bookmarkEnd w:id="1276"/>
      <w:bookmarkEnd w:id="1277"/>
    </w:p>
    <w:p w14:paraId="3933FEA0" w14:textId="6E2C2714" w:rsidR="00F73C18" w:rsidRDefault="00F73C18" w:rsidP="00F73C18">
      <w:pPr>
        <w:pStyle w:val="af9"/>
        <w:keepNext/>
        <w:rPr>
          <w:rtl/>
          <w:lang w:eastAsia="he-IL"/>
        </w:rPr>
      </w:pPr>
      <w:bookmarkStart w:id="1278" w:name="ET_guest_רות_פרמינגר_157"/>
      <w:r w:rsidRPr="00F73C18">
        <w:rPr>
          <w:rStyle w:val="TagStyle"/>
          <w:rtl/>
        </w:rPr>
        <w:t xml:space="preserve"> &lt;&lt; אורח &gt;&gt; </w:t>
      </w:r>
      <w:r>
        <w:rPr>
          <w:rtl/>
          <w:lang w:eastAsia="he-IL"/>
        </w:rPr>
        <w:t>רות פרמינגר:</w:t>
      </w:r>
      <w:r w:rsidRPr="00F73C18">
        <w:rPr>
          <w:rStyle w:val="TagStyle"/>
          <w:rtl/>
        </w:rPr>
        <w:t xml:space="preserve"> &lt;&lt; אורח &gt;&gt;</w:t>
      </w:r>
      <w:r w:rsidR="005C4E7B">
        <w:rPr>
          <w:rtl/>
          <w:lang w:eastAsia="he-IL"/>
        </w:rPr>
        <w:t xml:space="preserve"> </w:t>
      </w:r>
      <w:bookmarkEnd w:id="1278"/>
    </w:p>
    <w:p w14:paraId="67B13E4C" w14:textId="77777777" w:rsidR="00F73C18" w:rsidRDefault="00F73C18" w:rsidP="00F73C18">
      <w:pPr>
        <w:pStyle w:val="KeepWithNext"/>
        <w:rPr>
          <w:rtl/>
          <w:lang w:eastAsia="he-IL"/>
        </w:rPr>
      </w:pPr>
    </w:p>
    <w:p w14:paraId="63E065C4" w14:textId="1F1871F0" w:rsidR="00F73C18" w:rsidRDefault="00F73C18" w:rsidP="00F73C18">
      <w:pPr>
        <w:rPr>
          <w:rtl/>
          <w:lang w:eastAsia="he-IL"/>
        </w:rPr>
      </w:pPr>
      <w:bookmarkStart w:id="1279" w:name="_ETM_Q1_2107014"/>
      <w:bookmarkEnd w:id="1279"/>
      <w:r>
        <w:rPr>
          <w:rFonts w:hint="cs"/>
          <w:rtl/>
          <w:lang w:eastAsia="he-IL"/>
        </w:rPr>
        <w:t>א</w:t>
      </w:r>
      <w:bookmarkStart w:id="1280" w:name="_ETM_Q1_2107088"/>
      <w:bookmarkEnd w:id="1280"/>
      <w:r>
        <w:rPr>
          <w:rFonts w:hint="cs"/>
          <w:rtl/>
          <w:lang w:eastAsia="he-IL"/>
        </w:rPr>
        <w:t xml:space="preserve">בל הסיוע לא מופיע, </w:t>
      </w:r>
      <w:bookmarkStart w:id="1281" w:name="_ETM_Q1_2106080"/>
      <w:bookmarkEnd w:id="1281"/>
      <w:r>
        <w:rPr>
          <w:rFonts w:hint="cs"/>
          <w:rtl/>
          <w:lang w:eastAsia="he-IL"/>
        </w:rPr>
        <w:t xml:space="preserve">אז יכולה להיות אי התאמה. </w:t>
      </w:r>
    </w:p>
    <w:p w14:paraId="449BEB52" w14:textId="77777777" w:rsidR="00F73C18" w:rsidRDefault="00F73C18" w:rsidP="00F73C18">
      <w:pPr>
        <w:rPr>
          <w:rtl/>
          <w:lang w:eastAsia="he-IL"/>
        </w:rPr>
      </w:pPr>
      <w:bookmarkStart w:id="1282" w:name="_ETM_Q1_2112376"/>
      <w:bookmarkStart w:id="1283" w:name="_ETM_Q1_2112439"/>
      <w:bookmarkStart w:id="1284" w:name="_ETM_Q1_2108087"/>
      <w:bookmarkEnd w:id="1282"/>
      <w:bookmarkEnd w:id="1283"/>
      <w:bookmarkEnd w:id="1284"/>
    </w:p>
    <w:p w14:paraId="00A2124D" w14:textId="472EE58F" w:rsidR="00F73C18" w:rsidRDefault="00F73C18" w:rsidP="00F73C18">
      <w:pPr>
        <w:pStyle w:val="a4"/>
        <w:keepNext/>
        <w:rPr>
          <w:rtl/>
        </w:rPr>
      </w:pPr>
      <w:bookmarkStart w:id="1285" w:name="ET_speaker_יעל_סלנט_158"/>
      <w:r w:rsidRPr="00F73C18">
        <w:rPr>
          <w:rStyle w:val="TagStyle"/>
          <w:rtl/>
        </w:rPr>
        <w:t xml:space="preserve"> &lt;&lt; דובר &gt;&gt; </w:t>
      </w:r>
      <w:r>
        <w:rPr>
          <w:rtl/>
        </w:rPr>
        <w:t>יעל סלנט:</w:t>
      </w:r>
      <w:r w:rsidRPr="00F73C18">
        <w:rPr>
          <w:rStyle w:val="TagStyle"/>
          <w:rtl/>
        </w:rPr>
        <w:t xml:space="preserve"> &lt;&lt; דובר &gt;&gt;</w:t>
      </w:r>
      <w:r w:rsidR="005C4E7B">
        <w:rPr>
          <w:rtl/>
        </w:rPr>
        <w:t xml:space="preserve"> </w:t>
      </w:r>
      <w:bookmarkEnd w:id="1285"/>
    </w:p>
    <w:p w14:paraId="1D517CF4" w14:textId="77777777" w:rsidR="00F73C18" w:rsidRDefault="00F73C18" w:rsidP="00F73C18">
      <w:pPr>
        <w:pStyle w:val="KeepWithNext"/>
        <w:rPr>
          <w:rtl/>
          <w:lang w:eastAsia="he-IL"/>
        </w:rPr>
      </w:pPr>
    </w:p>
    <w:p w14:paraId="5236624D" w14:textId="64FA5F8A" w:rsidR="00F73C18" w:rsidRDefault="00F73C18" w:rsidP="00F73C18">
      <w:pPr>
        <w:rPr>
          <w:rtl/>
          <w:lang w:eastAsia="he-IL"/>
        </w:rPr>
      </w:pPr>
      <w:bookmarkStart w:id="1286" w:name="_ETM_Q1_2108716"/>
      <w:bookmarkStart w:id="1287" w:name="_ETM_Q1_2108776"/>
      <w:bookmarkEnd w:id="1286"/>
      <w:bookmarkEnd w:id="1287"/>
      <w:r>
        <w:rPr>
          <w:rFonts w:hint="cs"/>
          <w:rtl/>
          <w:lang w:eastAsia="he-IL"/>
        </w:rPr>
        <w:t xml:space="preserve">אני חושבת </w:t>
      </w:r>
      <w:bookmarkStart w:id="1288" w:name="_ETM_Q1_2109418"/>
      <w:bookmarkEnd w:id="1288"/>
      <w:r>
        <w:rPr>
          <w:rFonts w:hint="cs"/>
          <w:rtl/>
          <w:lang w:eastAsia="he-IL"/>
        </w:rPr>
        <w:t xml:space="preserve">שזה בסדר. הטבה שניתנה ערב יום התחילה </w:t>
      </w:r>
      <w:r>
        <w:rPr>
          <w:rtl/>
          <w:lang w:eastAsia="he-IL"/>
        </w:rPr>
        <w:t>–</w:t>
      </w:r>
      <w:r>
        <w:rPr>
          <w:rFonts w:hint="cs"/>
          <w:rtl/>
          <w:lang w:eastAsia="he-IL"/>
        </w:rPr>
        <w:t xml:space="preserve"> אה, </w:t>
      </w:r>
      <w:bookmarkStart w:id="1289" w:name="_ETM_Q1_2113011"/>
      <w:bookmarkEnd w:id="1289"/>
      <w:r>
        <w:rPr>
          <w:rFonts w:hint="cs"/>
          <w:rtl/>
          <w:lang w:eastAsia="he-IL"/>
        </w:rPr>
        <w:t xml:space="preserve">אתה רוצה להוריד מכוח הוראות אגף שיקום בהגדרה פה. בסדר. </w:t>
      </w:r>
      <w:bookmarkStart w:id="1290" w:name="_ETM_Q1_2119762"/>
      <w:bookmarkStart w:id="1291" w:name="_ETM_Q1_2119898"/>
      <w:bookmarkEnd w:id="1290"/>
      <w:bookmarkEnd w:id="1291"/>
    </w:p>
    <w:p w14:paraId="3C81475A" w14:textId="77777777" w:rsidR="00F73C18" w:rsidRDefault="00F73C18" w:rsidP="00F73C18">
      <w:pPr>
        <w:rPr>
          <w:rtl/>
          <w:lang w:eastAsia="he-IL"/>
        </w:rPr>
      </w:pPr>
      <w:bookmarkStart w:id="1292" w:name="_ETM_Q1_2119959"/>
      <w:bookmarkEnd w:id="1292"/>
    </w:p>
    <w:p w14:paraId="497EE9A3" w14:textId="3BDC8717" w:rsidR="00F73C18" w:rsidRDefault="00F73C18" w:rsidP="00F73C18">
      <w:pPr>
        <w:pStyle w:val="af9"/>
        <w:keepNext/>
        <w:rPr>
          <w:rtl/>
          <w:lang w:eastAsia="he-IL"/>
        </w:rPr>
      </w:pPr>
      <w:bookmarkStart w:id="1293" w:name="ET_guest_לימור_לוריא_159"/>
      <w:r w:rsidRPr="00F73C18">
        <w:rPr>
          <w:rStyle w:val="TagStyle"/>
          <w:rtl/>
        </w:rPr>
        <w:t xml:space="preserve"> &lt;&lt; אורח &gt;&gt; </w:t>
      </w:r>
      <w:r>
        <w:rPr>
          <w:rtl/>
          <w:lang w:eastAsia="he-IL"/>
        </w:rPr>
        <w:t>לימור לוריא:</w:t>
      </w:r>
      <w:r w:rsidRPr="00F73C18">
        <w:rPr>
          <w:rStyle w:val="TagStyle"/>
          <w:rtl/>
        </w:rPr>
        <w:t xml:space="preserve"> &lt;&lt; אורח &gt;&gt;</w:t>
      </w:r>
      <w:r w:rsidR="005C4E7B">
        <w:rPr>
          <w:rtl/>
          <w:lang w:eastAsia="he-IL"/>
        </w:rPr>
        <w:t xml:space="preserve"> </w:t>
      </w:r>
      <w:bookmarkEnd w:id="1293"/>
    </w:p>
    <w:p w14:paraId="68C5D226" w14:textId="77777777" w:rsidR="00F73C18" w:rsidRDefault="00F73C18" w:rsidP="00F73C18">
      <w:pPr>
        <w:pStyle w:val="KeepWithNext"/>
        <w:rPr>
          <w:rtl/>
          <w:lang w:eastAsia="he-IL"/>
        </w:rPr>
      </w:pPr>
    </w:p>
    <w:p w14:paraId="5353C2DB" w14:textId="1FC80412" w:rsidR="00F73C18" w:rsidRDefault="00F73C18" w:rsidP="00F73C18">
      <w:pPr>
        <w:rPr>
          <w:rtl/>
          <w:lang w:eastAsia="he-IL"/>
        </w:rPr>
      </w:pPr>
      <w:r>
        <w:rPr>
          <w:rFonts w:hint="cs"/>
          <w:rtl/>
          <w:lang w:eastAsia="he-IL"/>
        </w:rPr>
        <w:t>ב</w:t>
      </w:r>
      <w:bookmarkStart w:id="1294" w:name="_ETM_Q1_2118043"/>
      <w:bookmarkStart w:id="1295" w:name="_ETM_Q1_2118111"/>
      <w:bookmarkEnd w:id="1294"/>
      <w:bookmarkEnd w:id="1295"/>
      <w:r>
        <w:rPr>
          <w:rFonts w:hint="cs"/>
          <w:rtl/>
          <w:lang w:eastAsia="he-IL"/>
        </w:rPr>
        <w:t xml:space="preserve">דיוק, זה יפתור את הבעיה. </w:t>
      </w:r>
      <w:bookmarkStart w:id="1296" w:name="_ETM_Q1_2121630"/>
      <w:bookmarkEnd w:id="1296"/>
    </w:p>
    <w:p w14:paraId="745264F9" w14:textId="77777777" w:rsidR="00F73C18" w:rsidRDefault="00F73C18" w:rsidP="00F73C18">
      <w:pPr>
        <w:rPr>
          <w:rtl/>
          <w:lang w:eastAsia="he-IL"/>
        </w:rPr>
      </w:pPr>
      <w:bookmarkStart w:id="1297" w:name="_ETM_Q1_2121691"/>
      <w:bookmarkStart w:id="1298" w:name="_ETM_Q1_2119277"/>
      <w:bookmarkEnd w:id="1297"/>
      <w:bookmarkEnd w:id="1298"/>
    </w:p>
    <w:p w14:paraId="397591B2" w14:textId="46D420C6" w:rsidR="00F73C18" w:rsidRDefault="00F73C18" w:rsidP="00F73C18">
      <w:pPr>
        <w:pStyle w:val="af9"/>
        <w:keepNext/>
        <w:rPr>
          <w:rtl/>
          <w:lang w:eastAsia="he-IL"/>
        </w:rPr>
      </w:pPr>
      <w:bookmarkStart w:id="1299" w:name="ET_guest_ערן_יוסף_160"/>
      <w:r w:rsidRPr="00F73C18">
        <w:rPr>
          <w:rStyle w:val="TagStyle"/>
          <w:rtl/>
        </w:rPr>
        <w:t xml:space="preserve"> &lt;&lt; אורח &gt;&gt; </w:t>
      </w:r>
      <w:r>
        <w:rPr>
          <w:rtl/>
          <w:lang w:eastAsia="he-IL"/>
        </w:rPr>
        <w:t>ערן יוסף:</w:t>
      </w:r>
      <w:r w:rsidRPr="00F73C18">
        <w:rPr>
          <w:rStyle w:val="TagStyle"/>
          <w:rtl/>
        </w:rPr>
        <w:t xml:space="preserve"> &lt;&lt; אורח &gt;&gt;</w:t>
      </w:r>
      <w:r w:rsidR="005C4E7B">
        <w:rPr>
          <w:rtl/>
          <w:lang w:eastAsia="he-IL"/>
        </w:rPr>
        <w:t xml:space="preserve"> </w:t>
      </w:r>
      <w:bookmarkEnd w:id="1299"/>
    </w:p>
    <w:p w14:paraId="47D76CFF" w14:textId="77777777" w:rsidR="00F73C18" w:rsidRDefault="00F73C18" w:rsidP="00F73C18">
      <w:pPr>
        <w:pStyle w:val="KeepWithNext"/>
        <w:rPr>
          <w:rtl/>
          <w:lang w:eastAsia="he-IL"/>
        </w:rPr>
      </w:pPr>
    </w:p>
    <w:p w14:paraId="49486E66" w14:textId="4015B02E" w:rsidR="00F73C18" w:rsidRDefault="00F73C18" w:rsidP="00F73C18">
      <w:pPr>
        <w:rPr>
          <w:rtl/>
          <w:lang w:eastAsia="he-IL"/>
        </w:rPr>
      </w:pPr>
      <w:bookmarkStart w:id="1300" w:name="_ETM_Q1_2119944"/>
      <w:bookmarkEnd w:id="1300"/>
      <w:r>
        <w:rPr>
          <w:rFonts w:hint="cs"/>
          <w:rtl/>
          <w:lang w:eastAsia="he-IL"/>
        </w:rPr>
        <w:t>י</w:t>
      </w:r>
      <w:bookmarkStart w:id="1301" w:name="_ETM_Q1_2120025"/>
      <w:bookmarkEnd w:id="1301"/>
      <w:r>
        <w:rPr>
          <w:rFonts w:hint="cs"/>
          <w:rtl/>
          <w:lang w:eastAsia="he-IL"/>
        </w:rPr>
        <w:t xml:space="preserve">על, כל ההגדרה מיותרת, היא </w:t>
      </w:r>
      <w:bookmarkStart w:id="1302" w:name="_ETM_Q1_2123702"/>
      <w:bookmarkEnd w:id="1302"/>
      <w:r>
        <w:rPr>
          <w:rFonts w:hint="cs"/>
          <w:rtl/>
          <w:lang w:eastAsia="he-IL"/>
        </w:rPr>
        <w:t xml:space="preserve">לא מוסיפה כלום על מה שכתוב בסעיף גם ככה. </w:t>
      </w:r>
    </w:p>
    <w:p w14:paraId="2BA2E409" w14:textId="77777777" w:rsidR="00F73C18" w:rsidRDefault="00F73C18" w:rsidP="00F73C18">
      <w:pPr>
        <w:rPr>
          <w:rtl/>
          <w:lang w:eastAsia="he-IL"/>
        </w:rPr>
      </w:pPr>
      <w:bookmarkStart w:id="1303" w:name="_ETM_Q1_2123958"/>
      <w:bookmarkStart w:id="1304" w:name="_ETM_Q1_2124018"/>
      <w:bookmarkStart w:id="1305" w:name="_ETM_Q1_2123694"/>
      <w:bookmarkStart w:id="1306" w:name="_ETM_Q1_2124247"/>
      <w:bookmarkEnd w:id="1303"/>
      <w:bookmarkEnd w:id="1304"/>
      <w:bookmarkEnd w:id="1305"/>
      <w:bookmarkEnd w:id="1306"/>
    </w:p>
    <w:p w14:paraId="294CEE24" w14:textId="73EA731E" w:rsidR="00F73C18" w:rsidRDefault="00F73C18" w:rsidP="00F73C18">
      <w:pPr>
        <w:pStyle w:val="a4"/>
        <w:keepNext/>
        <w:rPr>
          <w:rtl/>
        </w:rPr>
      </w:pPr>
      <w:bookmarkStart w:id="1307" w:name="ET_speaker_יעל_סלנט_162"/>
      <w:r w:rsidRPr="00F73C18">
        <w:rPr>
          <w:rStyle w:val="TagStyle"/>
          <w:rtl/>
        </w:rPr>
        <w:t xml:space="preserve"> &lt;&lt; דובר &gt;&gt; </w:t>
      </w:r>
      <w:r>
        <w:rPr>
          <w:rtl/>
        </w:rPr>
        <w:t>יעל סלנט:</w:t>
      </w:r>
      <w:r w:rsidRPr="00F73C18">
        <w:rPr>
          <w:rStyle w:val="TagStyle"/>
          <w:rtl/>
        </w:rPr>
        <w:t xml:space="preserve"> &lt;&lt; דובר &gt;&gt;</w:t>
      </w:r>
      <w:r w:rsidR="005C4E7B">
        <w:rPr>
          <w:rtl/>
        </w:rPr>
        <w:t xml:space="preserve"> </w:t>
      </w:r>
      <w:bookmarkEnd w:id="1307"/>
    </w:p>
    <w:p w14:paraId="31C5329D" w14:textId="77777777" w:rsidR="00F73C18" w:rsidRDefault="00F73C18" w:rsidP="00F73C18">
      <w:pPr>
        <w:pStyle w:val="KeepWithNext"/>
        <w:rPr>
          <w:rtl/>
          <w:lang w:eastAsia="he-IL"/>
        </w:rPr>
      </w:pPr>
    </w:p>
    <w:p w14:paraId="5B3D3F2E" w14:textId="08969DCB" w:rsidR="00F73C18" w:rsidRPr="00F73C18" w:rsidRDefault="00F73C18" w:rsidP="00F73C18">
      <w:pPr>
        <w:rPr>
          <w:rtl/>
          <w:lang w:eastAsia="he-IL"/>
        </w:rPr>
      </w:pPr>
      <w:bookmarkStart w:id="1308" w:name="_ETM_Q1_2124689"/>
      <w:bookmarkStart w:id="1309" w:name="_ETM_Q1_2124732"/>
      <w:bookmarkEnd w:id="1308"/>
      <w:bookmarkEnd w:id="1309"/>
      <w:r>
        <w:rPr>
          <w:rFonts w:hint="cs"/>
          <w:rtl/>
          <w:lang w:eastAsia="he-IL"/>
        </w:rPr>
        <w:t xml:space="preserve">לא, </w:t>
      </w:r>
      <w:bookmarkStart w:id="1310" w:name="_ETM_Q1_2126064"/>
      <w:bookmarkEnd w:id="1310"/>
      <w:r>
        <w:rPr>
          <w:rFonts w:hint="cs"/>
          <w:rtl/>
          <w:lang w:eastAsia="he-IL"/>
        </w:rPr>
        <w:t xml:space="preserve">אבל זה שהיא אינה מהווה זכאות נוספת כהגדרתה בדין החדש? </w:t>
      </w:r>
      <w:bookmarkStart w:id="1311" w:name="_ETM_Q1_2129887"/>
      <w:bookmarkEnd w:id="1311"/>
    </w:p>
    <w:p w14:paraId="788289EF" w14:textId="77777777" w:rsidR="00F73C18" w:rsidRDefault="00F73C18" w:rsidP="00F73C18">
      <w:pPr>
        <w:rPr>
          <w:rtl/>
          <w:lang w:eastAsia="he-IL"/>
        </w:rPr>
      </w:pPr>
      <w:bookmarkStart w:id="1312" w:name="_ETM_Q1_2124182"/>
      <w:bookmarkStart w:id="1313" w:name="_ETM_Q1_2124229"/>
      <w:bookmarkStart w:id="1314" w:name="_ETM_Q1_2126143"/>
      <w:bookmarkEnd w:id="1312"/>
      <w:bookmarkEnd w:id="1313"/>
      <w:bookmarkEnd w:id="1314"/>
    </w:p>
    <w:p w14:paraId="6C647F77" w14:textId="49A26759" w:rsidR="00F73C18" w:rsidRDefault="00F73C18" w:rsidP="00F73C18">
      <w:pPr>
        <w:pStyle w:val="af9"/>
        <w:keepNext/>
        <w:rPr>
          <w:rtl/>
          <w:lang w:eastAsia="he-IL"/>
        </w:rPr>
      </w:pPr>
      <w:bookmarkStart w:id="1315" w:name="ET_guest_איציק_סעידיאן_163"/>
      <w:r w:rsidRPr="00F73C18">
        <w:rPr>
          <w:rStyle w:val="TagStyle"/>
          <w:rtl/>
        </w:rPr>
        <w:t xml:space="preserve"> &lt;&lt; אורח &gt;&gt; </w:t>
      </w:r>
      <w:r>
        <w:rPr>
          <w:rtl/>
          <w:lang w:eastAsia="he-IL"/>
        </w:rPr>
        <w:t>איציק סעידיאן:</w:t>
      </w:r>
      <w:r w:rsidRPr="00F73C18">
        <w:rPr>
          <w:rStyle w:val="TagStyle"/>
          <w:rtl/>
        </w:rPr>
        <w:t xml:space="preserve"> &lt;&lt; אורח &gt;&gt;</w:t>
      </w:r>
      <w:r w:rsidR="005C4E7B">
        <w:rPr>
          <w:rtl/>
          <w:lang w:eastAsia="he-IL"/>
        </w:rPr>
        <w:t xml:space="preserve"> </w:t>
      </w:r>
      <w:bookmarkEnd w:id="1315"/>
    </w:p>
    <w:p w14:paraId="5D0421C9" w14:textId="77777777" w:rsidR="00F73C18" w:rsidRDefault="00F73C18" w:rsidP="00F73C18">
      <w:pPr>
        <w:pStyle w:val="KeepWithNext"/>
        <w:rPr>
          <w:rtl/>
          <w:lang w:eastAsia="he-IL"/>
        </w:rPr>
      </w:pPr>
    </w:p>
    <w:p w14:paraId="7B7CB77E" w14:textId="5F38F58F" w:rsidR="00F73C18" w:rsidRDefault="00F73C18" w:rsidP="00F73C18">
      <w:pPr>
        <w:rPr>
          <w:rtl/>
          <w:lang w:eastAsia="he-IL"/>
        </w:rPr>
      </w:pPr>
      <w:bookmarkStart w:id="1316" w:name="_ETM_Q1_2126575"/>
      <w:bookmarkStart w:id="1317" w:name="_ETM_Q1_2126619"/>
      <w:bookmarkStart w:id="1318" w:name="_ETM_Q1_2126630"/>
      <w:bookmarkStart w:id="1319" w:name="_ETM_Q1_2126660"/>
      <w:bookmarkEnd w:id="1316"/>
      <w:bookmarkEnd w:id="1317"/>
      <w:bookmarkEnd w:id="1318"/>
      <w:bookmarkEnd w:id="1319"/>
      <w:r>
        <w:rPr>
          <w:rFonts w:hint="cs"/>
          <w:rtl/>
          <w:lang w:eastAsia="he-IL"/>
        </w:rPr>
        <w:t xml:space="preserve">היא יכולה להביא איזה שהוא דיון. </w:t>
      </w:r>
    </w:p>
    <w:p w14:paraId="1F2A138D" w14:textId="77777777" w:rsidR="00F73C18" w:rsidRDefault="00F73C18" w:rsidP="00F73C18">
      <w:pPr>
        <w:rPr>
          <w:rtl/>
          <w:lang w:eastAsia="he-IL"/>
        </w:rPr>
      </w:pPr>
      <w:bookmarkStart w:id="1320" w:name="_ETM_Q1_2138050"/>
      <w:bookmarkStart w:id="1321" w:name="_ETM_Q1_2138086"/>
      <w:bookmarkStart w:id="1322" w:name="_ETM_Q1_2134979"/>
      <w:bookmarkEnd w:id="1320"/>
      <w:bookmarkEnd w:id="1321"/>
      <w:bookmarkEnd w:id="1322"/>
    </w:p>
    <w:p w14:paraId="35DBFB72" w14:textId="387BB7FF" w:rsidR="00F73C18" w:rsidRDefault="00F73C18" w:rsidP="00F73C18">
      <w:pPr>
        <w:pStyle w:val="a4"/>
        <w:keepNext/>
        <w:rPr>
          <w:rtl/>
        </w:rPr>
      </w:pPr>
      <w:bookmarkStart w:id="1323" w:name="ET_speaker_קריאה_164"/>
      <w:r w:rsidRPr="00F73C18">
        <w:rPr>
          <w:rStyle w:val="TagStyle"/>
          <w:rtl/>
        </w:rPr>
        <w:t xml:space="preserve"> &lt;&lt; דובר &gt;&gt; </w:t>
      </w:r>
      <w:r>
        <w:rPr>
          <w:rtl/>
        </w:rPr>
        <w:t>קריאה:</w:t>
      </w:r>
      <w:r w:rsidRPr="00F73C18">
        <w:rPr>
          <w:rStyle w:val="TagStyle"/>
          <w:rtl/>
        </w:rPr>
        <w:t xml:space="preserve"> &lt;&lt; דובר &gt;&gt;</w:t>
      </w:r>
      <w:r w:rsidR="005C4E7B">
        <w:rPr>
          <w:rtl/>
        </w:rPr>
        <w:t xml:space="preserve"> </w:t>
      </w:r>
      <w:bookmarkEnd w:id="1323"/>
    </w:p>
    <w:p w14:paraId="179EEC96" w14:textId="77777777" w:rsidR="00F73C18" w:rsidRDefault="00F73C18" w:rsidP="00F73C18">
      <w:pPr>
        <w:pStyle w:val="KeepWithNext"/>
        <w:rPr>
          <w:rtl/>
          <w:lang w:eastAsia="he-IL"/>
        </w:rPr>
      </w:pPr>
    </w:p>
    <w:p w14:paraId="4372DFBC" w14:textId="4F30B14C" w:rsidR="00F73C18" w:rsidRDefault="00F73C18" w:rsidP="00F73C18">
      <w:pPr>
        <w:rPr>
          <w:rtl/>
          <w:lang w:eastAsia="he-IL"/>
        </w:rPr>
      </w:pPr>
      <w:bookmarkStart w:id="1324" w:name="_ETM_Q1_2135356"/>
      <w:bookmarkStart w:id="1325" w:name="_ETM_Q1_2135404"/>
      <w:bookmarkEnd w:id="1324"/>
      <w:bookmarkEnd w:id="1325"/>
      <w:r>
        <w:rPr>
          <w:rFonts w:hint="cs"/>
          <w:rtl/>
          <w:lang w:eastAsia="he-IL"/>
        </w:rPr>
        <w:t xml:space="preserve">למרות שההגדרה הטבה כבר הייתה בהתחלה של הסעיף. </w:t>
      </w:r>
    </w:p>
    <w:p w14:paraId="446C47DC" w14:textId="77777777" w:rsidR="00F73C18" w:rsidRDefault="00F73C18" w:rsidP="00F73C18">
      <w:pPr>
        <w:rPr>
          <w:rtl/>
          <w:lang w:eastAsia="he-IL"/>
        </w:rPr>
      </w:pPr>
      <w:bookmarkStart w:id="1326" w:name="_ETM_Q1_2139842"/>
      <w:bookmarkStart w:id="1327" w:name="_ETM_Q1_2139877"/>
      <w:bookmarkEnd w:id="1326"/>
      <w:bookmarkEnd w:id="1327"/>
    </w:p>
    <w:p w14:paraId="6CCA7969" w14:textId="75D307E4" w:rsidR="00F73C18" w:rsidRDefault="00F73C18" w:rsidP="00F73C18">
      <w:pPr>
        <w:pStyle w:val="a4"/>
        <w:keepNext/>
        <w:rPr>
          <w:rtl/>
        </w:rPr>
      </w:pPr>
      <w:bookmarkStart w:id="1328" w:name="ET_speaker_יעל_סלנט_165"/>
      <w:r w:rsidRPr="00F73C18">
        <w:rPr>
          <w:rStyle w:val="TagStyle"/>
          <w:rtl/>
        </w:rPr>
        <w:t xml:space="preserve"> &lt;&lt; דובר &gt;&gt; </w:t>
      </w:r>
      <w:r>
        <w:rPr>
          <w:rtl/>
        </w:rPr>
        <w:t>יעל סלנט:</w:t>
      </w:r>
      <w:r w:rsidRPr="00F73C18">
        <w:rPr>
          <w:rStyle w:val="TagStyle"/>
          <w:rtl/>
        </w:rPr>
        <w:t xml:space="preserve"> &lt;&lt; דובר &gt;&gt;</w:t>
      </w:r>
      <w:r w:rsidR="005C4E7B">
        <w:rPr>
          <w:rtl/>
        </w:rPr>
        <w:t xml:space="preserve"> </w:t>
      </w:r>
      <w:bookmarkEnd w:id="1328"/>
    </w:p>
    <w:p w14:paraId="430844A8" w14:textId="77777777" w:rsidR="00F73C18" w:rsidRDefault="00F73C18" w:rsidP="00F73C18">
      <w:pPr>
        <w:pStyle w:val="KeepWithNext"/>
        <w:rPr>
          <w:rtl/>
          <w:lang w:eastAsia="he-IL"/>
        </w:rPr>
      </w:pPr>
    </w:p>
    <w:p w14:paraId="50DBA05C" w14:textId="61700EEE" w:rsidR="00F73C18" w:rsidRDefault="00F73C18" w:rsidP="00F73C18">
      <w:pPr>
        <w:rPr>
          <w:rtl/>
          <w:lang w:eastAsia="he-IL"/>
        </w:rPr>
      </w:pPr>
      <w:bookmarkStart w:id="1329" w:name="_ETM_Q1_2136827"/>
      <w:bookmarkStart w:id="1330" w:name="_ETM_Q1_2136870"/>
      <w:bookmarkEnd w:id="1329"/>
      <w:bookmarkEnd w:id="1330"/>
      <w:r>
        <w:rPr>
          <w:rFonts w:hint="cs"/>
          <w:rtl/>
          <w:lang w:eastAsia="he-IL"/>
        </w:rPr>
        <w:t>נכון, אבל לכן בגלל זה רצו להגדיר את זה לעניין סעיף זה, כדי להגיד</w:t>
      </w:r>
      <w:bookmarkStart w:id="1331" w:name="_ETM_Q1_2144984"/>
      <w:bookmarkEnd w:id="1331"/>
      <w:r>
        <w:rPr>
          <w:rFonts w:hint="cs"/>
          <w:rtl/>
          <w:lang w:eastAsia="he-IL"/>
        </w:rPr>
        <w:t xml:space="preserve"> לעניין סעיף זה ההטבה זה לא ההטבה ההיא שניתנת </w:t>
      </w:r>
      <w:bookmarkStart w:id="1332" w:name="_ETM_Q1_2147294"/>
      <w:bookmarkEnd w:id="1332"/>
      <w:r>
        <w:rPr>
          <w:rFonts w:hint="cs"/>
          <w:rtl/>
          <w:lang w:eastAsia="he-IL"/>
        </w:rPr>
        <w:t>מכוח הוראת אגף שיקום, דווקא להיפך, זו הטבה שנ</w:t>
      </w:r>
      <w:bookmarkStart w:id="1333" w:name="_ETM_Q1_2147534"/>
      <w:bookmarkEnd w:id="1333"/>
      <w:r>
        <w:rPr>
          <w:rFonts w:hint="cs"/>
          <w:rtl/>
          <w:lang w:eastAsia="he-IL"/>
        </w:rPr>
        <w:t xml:space="preserve">יתנה ערב יום התחילה, אבל </w:t>
      </w:r>
      <w:bookmarkStart w:id="1334" w:name="_ETM_Q1_2159979"/>
      <w:bookmarkEnd w:id="1334"/>
      <w:r>
        <w:rPr>
          <w:rFonts w:hint="cs"/>
          <w:rtl/>
          <w:lang w:eastAsia="he-IL"/>
        </w:rPr>
        <w:t>היא בעצם לא זכאות נוספת בדין החדש.</w:t>
      </w:r>
      <w:bookmarkStart w:id="1335" w:name="_ETM_Q1_2159911"/>
      <w:bookmarkEnd w:id="1335"/>
    </w:p>
    <w:p w14:paraId="08605908" w14:textId="77777777" w:rsidR="00F73C18" w:rsidRDefault="00F73C18" w:rsidP="00F73C18">
      <w:pPr>
        <w:rPr>
          <w:rtl/>
          <w:lang w:eastAsia="he-IL"/>
        </w:rPr>
      </w:pPr>
      <w:bookmarkStart w:id="1336" w:name="_ETM_Q1_2161894"/>
      <w:bookmarkStart w:id="1337" w:name="_ETM_Q1_2161935"/>
      <w:bookmarkStart w:id="1338" w:name="_ETM_Q1_2157551"/>
      <w:bookmarkEnd w:id="1336"/>
      <w:bookmarkEnd w:id="1337"/>
      <w:bookmarkEnd w:id="1338"/>
    </w:p>
    <w:p w14:paraId="1E058BFB" w14:textId="34B92F98" w:rsidR="00F73C18" w:rsidRDefault="00F73C18" w:rsidP="00F73C18">
      <w:pPr>
        <w:pStyle w:val="a4"/>
        <w:keepNext/>
        <w:rPr>
          <w:rtl/>
        </w:rPr>
      </w:pPr>
      <w:bookmarkStart w:id="1339" w:name="ET_speaker_קריאה_166"/>
      <w:r w:rsidRPr="00F73C18">
        <w:rPr>
          <w:rStyle w:val="TagStyle"/>
          <w:rtl/>
        </w:rPr>
        <w:t xml:space="preserve"> &lt;&lt; דובר &gt;&gt; </w:t>
      </w:r>
      <w:r>
        <w:rPr>
          <w:rtl/>
        </w:rPr>
        <w:t>קריאה:</w:t>
      </w:r>
      <w:r w:rsidRPr="00F73C18">
        <w:rPr>
          <w:rStyle w:val="TagStyle"/>
          <w:rtl/>
        </w:rPr>
        <w:t xml:space="preserve"> &lt;&lt; דובר &gt;&gt;</w:t>
      </w:r>
      <w:r w:rsidR="005C4E7B">
        <w:rPr>
          <w:rtl/>
        </w:rPr>
        <w:t xml:space="preserve"> </w:t>
      </w:r>
      <w:bookmarkEnd w:id="1339"/>
    </w:p>
    <w:p w14:paraId="0F85C10C" w14:textId="77777777" w:rsidR="00F73C18" w:rsidRDefault="00F73C18" w:rsidP="00F73C18">
      <w:pPr>
        <w:pStyle w:val="KeepWithNext"/>
        <w:rPr>
          <w:rtl/>
          <w:lang w:eastAsia="he-IL"/>
        </w:rPr>
      </w:pPr>
    </w:p>
    <w:p w14:paraId="43878203" w14:textId="272E272D" w:rsidR="00F73C18" w:rsidRDefault="00F73C18" w:rsidP="00F73C18">
      <w:pPr>
        <w:rPr>
          <w:rtl/>
          <w:lang w:eastAsia="he-IL"/>
        </w:rPr>
      </w:pPr>
      <w:bookmarkStart w:id="1340" w:name="_ETM_Q1_2157958"/>
      <w:bookmarkStart w:id="1341" w:name="_ETM_Q1_2157998"/>
      <w:bookmarkEnd w:id="1340"/>
      <w:bookmarkEnd w:id="1341"/>
      <w:r>
        <w:rPr>
          <w:rFonts w:hint="cs"/>
          <w:rtl/>
          <w:lang w:eastAsia="he-IL"/>
        </w:rPr>
        <w:t xml:space="preserve">אם היא לא </w:t>
      </w:r>
      <w:bookmarkStart w:id="1342" w:name="_ETM_Q1_2158913"/>
      <w:bookmarkEnd w:id="1342"/>
      <w:r>
        <w:rPr>
          <w:rFonts w:hint="cs"/>
          <w:rtl/>
          <w:lang w:eastAsia="he-IL"/>
        </w:rPr>
        <w:t xml:space="preserve">זכאות נוספת אז היא לא הטבה. </w:t>
      </w:r>
    </w:p>
    <w:p w14:paraId="4C08771D" w14:textId="77777777" w:rsidR="00F73C18" w:rsidRDefault="00F73C18" w:rsidP="00F73C18">
      <w:pPr>
        <w:rPr>
          <w:rtl/>
          <w:lang w:eastAsia="he-IL"/>
        </w:rPr>
      </w:pPr>
      <w:bookmarkStart w:id="1343" w:name="_ETM_Q1_2163312"/>
      <w:bookmarkStart w:id="1344" w:name="_ETM_Q1_2163356"/>
      <w:bookmarkEnd w:id="1343"/>
      <w:bookmarkEnd w:id="1344"/>
    </w:p>
    <w:p w14:paraId="3752A40D" w14:textId="18150015" w:rsidR="00F73C18" w:rsidRDefault="00F73C18" w:rsidP="00F73C18">
      <w:pPr>
        <w:pStyle w:val="a4"/>
        <w:keepNext/>
        <w:rPr>
          <w:rtl/>
        </w:rPr>
      </w:pPr>
      <w:bookmarkStart w:id="1345" w:name="ET_speaker_יעל_סלנט_167"/>
      <w:r w:rsidRPr="00F73C18">
        <w:rPr>
          <w:rStyle w:val="TagStyle"/>
          <w:rtl/>
        </w:rPr>
        <w:t xml:space="preserve"> &lt;&lt; דובר &gt;&gt; </w:t>
      </w:r>
      <w:r>
        <w:rPr>
          <w:rtl/>
        </w:rPr>
        <w:t>יעל סלנט:</w:t>
      </w:r>
      <w:r w:rsidRPr="00F73C18">
        <w:rPr>
          <w:rStyle w:val="TagStyle"/>
          <w:rtl/>
        </w:rPr>
        <w:t xml:space="preserve"> &lt;&lt; דובר &gt;&gt;</w:t>
      </w:r>
      <w:r w:rsidR="005C4E7B">
        <w:rPr>
          <w:rtl/>
        </w:rPr>
        <w:t xml:space="preserve"> </w:t>
      </w:r>
      <w:bookmarkEnd w:id="1345"/>
    </w:p>
    <w:p w14:paraId="114D29E8" w14:textId="77777777" w:rsidR="00F73C18" w:rsidRDefault="00F73C18" w:rsidP="00F73C18">
      <w:pPr>
        <w:pStyle w:val="KeepWithNext"/>
        <w:rPr>
          <w:rtl/>
          <w:lang w:eastAsia="he-IL"/>
        </w:rPr>
      </w:pPr>
    </w:p>
    <w:p w14:paraId="1E0DF0CA" w14:textId="07C238BA" w:rsidR="00F73C18" w:rsidRDefault="00F73C18" w:rsidP="00F73C18">
      <w:pPr>
        <w:rPr>
          <w:rtl/>
          <w:lang w:eastAsia="he-IL"/>
        </w:rPr>
      </w:pPr>
      <w:bookmarkStart w:id="1346" w:name="_ETM_Q1_2165800"/>
      <w:bookmarkStart w:id="1347" w:name="_ETM_Q1_2165841"/>
      <w:bookmarkEnd w:id="1346"/>
      <w:bookmarkEnd w:id="1347"/>
      <w:r>
        <w:rPr>
          <w:rFonts w:hint="cs"/>
          <w:rtl/>
          <w:lang w:eastAsia="he-IL"/>
        </w:rPr>
        <w:t xml:space="preserve">לא, אני חושבת שצריך </w:t>
      </w:r>
      <w:bookmarkStart w:id="1348" w:name="_ETM_Q1_2162644"/>
      <w:bookmarkEnd w:id="1348"/>
      <w:r>
        <w:rPr>
          <w:rFonts w:hint="cs"/>
          <w:rtl/>
          <w:lang w:eastAsia="he-IL"/>
        </w:rPr>
        <w:t xml:space="preserve">להגיד הטבה שניתנה ערב יום התחילה ואינה מהווה זכאות נוספת </w:t>
      </w:r>
      <w:bookmarkStart w:id="1349" w:name="_ETM_Q1_2168953"/>
      <w:bookmarkEnd w:id="1349"/>
      <w:r>
        <w:rPr>
          <w:rFonts w:hint="cs"/>
          <w:rtl/>
          <w:lang w:eastAsia="he-IL"/>
        </w:rPr>
        <w:t xml:space="preserve">כהגדרתה בדין החדש וזה נראה לי עושה את העבודה. </w:t>
      </w:r>
    </w:p>
    <w:p w14:paraId="00E7FD29" w14:textId="77777777" w:rsidR="00F73C18" w:rsidRDefault="00F73C18" w:rsidP="00F73C18">
      <w:pPr>
        <w:rPr>
          <w:rtl/>
          <w:lang w:eastAsia="he-IL"/>
        </w:rPr>
      </w:pPr>
      <w:bookmarkStart w:id="1350" w:name="_ETM_Q1_2177473"/>
      <w:bookmarkStart w:id="1351" w:name="_ETM_Q1_2177521"/>
      <w:bookmarkStart w:id="1352" w:name="_ETM_Q1_2173658"/>
      <w:bookmarkEnd w:id="1350"/>
      <w:bookmarkEnd w:id="1351"/>
      <w:bookmarkEnd w:id="1352"/>
    </w:p>
    <w:p w14:paraId="797CA781" w14:textId="01454FCE" w:rsidR="00F73C18" w:rsidRDefault="00F73C18" w:rsidP="00F73C18">
      <w:pPr>
        <w:pStyle w:val="af9"/>
        <w:keepNext/>
        <w:rPr>
          <w:rtl/>
          <w:lang w:eastAsia="he-IL"/>
        </w:rPr>
      </w:pPr>
      <w:bookmarkStart w:id="1353" w:name="ET_guest_ערן_יוסף_168"/>
      <w:r w:rsidRPr="00F73C18">
        <w:rPr>
          <w:rStyle w:val="TagStyle"/>
          <w:rtl/>
        </w:rPr>
        <w:t xml:space="preserve"> &lt;&lt; אורח &gt;&gt; </w:t>
      </w:r>
      <w:r>
        <w:rPr>
          <w:rtl/>
          <w:lang w:eastAsia="he-IL"/>
        </w:rPr>
        <w:t>ערן יוסף:</w:t>
      </w:r>
      <w:r w:rsidRPr="00F73C18">
        <w:rPr>
          <w:rStyle w:val="TagStyle"/>
          <w:rtl/>
        </w:rPr>
        <w:t xml:space="preserve"> &lt;&lt; אורח &gt;&gt;</w:t>
      </w:r>
      <w:r w:rsidR="005C4E7B">
        <w:rPr>
          <w:rtl/>
          <w:lang w:eastAsia="he-IL"/>
        </w:rPr>
        <w:t xml:space="preserve"> </w:t>
      </w:r>
      <w:bookmarkEnd w:id="1353"/>
    </w:p>
    <w:p w14:paraId="2D7A0BFB" w14:textId="77777777" w:rsidR="00F73C18" w:rsidRDefault="00F73C18" w:rsidP="00F73C18">
      <w:pPr>
        <w:pStyle w:val="KeepWithNext"/>
        <w:rPr>
          <w:rtl/>
          <w:lang w:eastAsia="he-IL"/>
        </w:rPr>
      </w:pPr>
    </w:p>
    <w:p w14:paraId="02EE1552" w14:textId="2916F205" w:rsidR="00F73C18" w:rsidRDefault="00F73C18" w:rsidP="00F73C18">
      <w:pPr>
        <w:rPr>
          <w:rtl/>
          <w:lang w:eastAsia="he-IL"/>
        </w:rPr>
      </w:pPr>
      <w:bookmarkStart w:id="1354" w:name="_ETM_Q1_2174117"/>
      <w:bookmarkStart w:id="1355" w:name="_ETM_Q1_2174168"/>
      <w:bookmarkEnd w:id="1354"/>
      <w:bookmarkEnd w:id="1355"/>
      <w:r>
        <w:rPr>
          <w:rFonts w:hint="cs"/>
          <w:rtl/>
          <w:lang w:eastAsia="he-IL"/>
        </w:rPr>
        <w:t xml:space="preserve">יש </w:t>
      </w:r>
      <w:bookmarkStart w:id="1356" w:name="_ETM_Q1_2174714"/>
      <w:bookmarkEnd w:id="1356"/>
      <w:r>
        <w:rPr>
          <w:rFonts w:hint="cs"/>
          <w:rtl/>
          <w:lang w:eastAsia="he-IL"/>
        </w:rPr>
        <w:t xml:space="preserve">לך בעיה עם ההגדרה ברישה של הפרק. </w:t>
      </w:r>
    </w:p>
    <w:p w14:paraId="536D682B" w14:textId="77777777" w:rsidR="00F73C18" w:rsidRDefault="00F73C18" w:rsidP="00F73C18">
      <w:pPr>
        <w:rPr>
          <w:rtl/>
          <w:lang w:eastAsia="he-IL"/>
        </w:rPr>
      </w:pPr>
      <w:bookmarkStart w:id="1357" w:name="_ETM_Q1_2178986"/>
      <w:bookmarkStart w:id="1358" w:name="_ETM_Q1_2179043"/>
      <w:bookmarkStart w:id="1359" w:name="_ETM_Q1_2177899"/>
      <w:bookmarkEnd w:id="1357"/>
      <w:bookmarkEnd w:id="1358"/>
      <w:bookmarkEnd w:id="1359"/>
    </w:p>
    <w:p w14:paraId="30893E28" w14:textId="6587B020" w:rsidR="00F73C18" w:rsidRDefault="00F73C18" w:rsidP="00F73C18">
      <w:pPr>
        <w:pStyle w:val="a4"/>
        <w:keepNext/>
        <w:rPr>
          <w:rtl/>
        </w:rPr>
      </w:pPr>
      <w:bookmarkStart w:id="1360" w:name="ET_speaker_יעל_סלנט_169"/>
      <w:r w:rsidRPr="00F73C18">
        <w:rPr>
          <w:rStyle w:val="TagStyle"/>
          <w:rtl/>
        </w:rPr>
        <w:t xml:space="preserve"> &lt;&lt; דובר &gt;&gt; </w:t>
      </w:r>
      <w:r>
        <w:rPr>
          <w:rtl/>
        </w:rPr>
        <w:t>יעל סלנט:</w:t>
      </w:r>
      <w:r w:rsidRPr="00F73C18">
        <w:rPr>
          <w:rStyle w:val="TagStyle"/>
          <w:rtl/>
        </w:rPr>
        <w:t xml:space="preserve"> &lt;&lt; דובר &gt;&gt;</w:t>
      </w:r>
      <w:r w:rsidR="005C4E7B">
        <w:rPr>
          <w:rtl/>
        </w:rPr>
        <w:t xml:space="preserve"> </w:t>
      </w:r>
      <w:bookmarkEnd w:id="1360"/>
    </w:p>
    <w:p w14:paraId="681E1BFB" w14:textId="77777777" w:rsidR="00F73C18" w:rsidRDefault="00F73C18" w:rsidP="00F73C18">
      <w:pPr>
        <w:pStyle w:val="KeepWithNext"/>
        <w:rPr>
          <w:rtl/>
          <w:lang w:eastAsia="he-IL"/>
        </w:rPr>
      </w:pPr>
    </w:p>
    <w:p w14:paraId="5747F24D" w14:textId="1600C872" w:rsidR="00F73C18" w:rsidRDefault="00F73C18" w:rsidP="00F73C18">
      <w:pPr>
        <w:rPr>
          <w:rtl/>
          <w:lang w:eastAsia="he-IL"/>
        </w:rPr>
      </w:pPr>
      <w:r>
        <w:rPr>
          <w:rFonts w:hint="cs"/>
          <w:rtl/>
          <w:lang w:eastAsia="he-IL"/>
        </w:rPr>
        <w:t>א</w:t>
      </w:r>
      <w:bookmarkStart w:id="1361" w:name="_ETM_Q1_2178516"/>
      <w:bookmarkStart w:id="1362" w:name="_ETM_Q1_2178563"/>
      <w:bookmarkEnd w:id="1361"/>
      <w:bookmarkEnd w:id="1362"/>
      <w:r>
        <w:rPr>
          <w:rFonts w:hint="cs"/>
          <w:rtl/>
          <w:lang w:eastAsia="he-IL"/>
        </w:rPr>
        <w:t>בל זה ל</w:t>
      </w:r>
      <w:bookmarkStart w:id="1363" w:name="_ETM_Q1_2179602"/>
      <w:bookmarkEnd w:id="1363"/>
      <w:r>
        <w:rPr>
          <w:rFonts w:hint="cs"/>
          <w:rtl/>
          <w:lang w:eastAsia="he-IL"/>
        </w:rPr>
        <w:t>עניין זה.</w:t>
      </w:r>
      <w:bookmarkStart w:id="1364" w:name="_ETM_Q1_2183026"/>
      <w:bookmarkEnd w:id="1364"/>
    </w:p>
    <w:p w14:paraId="3E603584" w14:textId="77777777" w:rsidR="00F73C18" w:rsidRDefault="00F73C18" w:rsidP="00F73C18">
      <w:pPr>
        <w:rPr>
          <w:rtl/>
          <w:lang w:eastAsia="he-IL"/>
        </w:rPr>
      </w:pPr>
      <w:bookmarkStart w:id="1365" w:name="_ETM_Q1_2183091"/>
      <w:bookmarkEnd w:id="1365"/>
    </w:p>
    <w:p w14:paraId="56717BA1" w14:textId="1E83BE94" w:rsidR="00F73C18" w:rsidRDefault="00F73C18" w:rsidP="00F73C18">
      <w:pPr>
        <w:pStyle w:val="af9"/>
        <w:keepNext/>
        <w:rPr>
          <w:rtl/>
          <w:lang w:eastAsia="he-IL"/>
        </w:rPr>
      </w:pPr>
      <w:bookmarkStart w:id="1366" w:name="ET_guest_ערן_יוסף_170"/>
      <w:r w:rsidRPr="00F73C18">
        <w:rPr>
          <w:rStyle w:val="TagStyle"/>
          <w:rtl/>
        </w:rPr>
        <w:t xml:space="preserve"> &lt;&lt; אורח &gt;&gt; </w:t>
      </w:r>
      <w:r>
        <w:rPr>
          <w:rtl/>
          <w:lang w:eastAsia="he-IL"/>
        </w:rPr>
        <w:t>ערן יוסף:</w:t>
      </w:r>
      <w:r w:rsidRPr="00F73C18">
        <w:rPr>
          <w:rStyle w:val="TagStyle"/>
          <w:rtl/>
        </w:rPr>
        <w:t xml:space="preserve"> &lt;&lt; אורח &gt;&gt;</w:t>
      </w:r>
      <w:r w:rsidR="005C4E7B">
        <w:rPr>
          <w:rtl/>
          <w:lang w:eastAsia="he-IL"/>
        </w:rPr>
        <w:t xml:space="preserve"> </w:t>
      </w:r>
      <w:bookmarkEnd w:id="1366"/>
    </w:p>
    <w:p w14:paraId="41C2326A" w14:textId="77777777" w:rsidR="00F73C18" w:rsidRDefault="00F73C18" w:rsidP="00F73C18">
      <w:pPr>
        <w:pStyle w:val="KeepWithNext"/>
        <w:rPr>
          <w:rtl/>
          <w:lang w:eastAsia="he-IL"/>
        </w:rPr>
      </w:pPr>
    </w:p>
    <w:p w14:paraId="2CCEA35F" w14:textId="4148B894" w:rsidR="00F73C18" w:rsidRDefault="00F73C18" w:rsidP="00F73C18">
      <w:pPr>
        <w:rPr>
          <w:rtl/>
          <w:lang w:eastAsia="he-IL"/>
        </w:rPr>
      </w:pPr>
      <w:r>
        <w:rPr>
          <w:rFonts w:hint="cs"/>
          <w:rtl/>
          <w:lang w:eastAsia="he-IL"/>
        </w:rPr>
        <w:t>א</w:t>
      </w:r>
      <w:bookmarkStart w:id="1367" w:name="_ETM_Q1_2185078"/>
      <w:bookmarkStart w:id="1368" w:name="_ETM_Q1_2185143"/>
      <w:bookmarkEnd w:id="1367"/>
      <w:bookmarkEnd w:id="1368"/>
      <w:r>
        <w:rPr>
          <w:rFonts w:hint="cs"/>
          <w:rtl/>
          <w:lang w:eastAsia="he-IL"/>
        </w:rPr>
        <w:t xml:space="preserve">וקיי, את צודקת. </w:t>
      </w:r>
    </w:p>
    <w:p w14:paraId="5A51FF9D" w14:textId="77777777" w:rsidR="00F73C18" w:rsidRDefault="00F73C18" w:rsidP="00F73C18">
      <w:pPr>
        <w:rPr>
          <w:rtl/>
          <w:lang w:eastAsia="he-IL"/>
        </w:rPr>
      </w:pPr>
      <w:bookmarkStart w:id="1369" w:name="_ETM_Q1_2187091"/>
      <w:bookmarkStart w:id="1370" w:name="_ETM_Q1_2187150"/>
      <w:bookmarkStart w:id="1371" w:name="_ETM_Q1_2191870"/>
      <w:bookmarkEnd w:id="1369"/>
      <w:bookmarkEnd w:id="1370"/>
      <w:bookmarkEnd w:id="1371"/>
    </w:p>
    <w:p w14:paraId="12F5F24A" w14:textId="3D2BE619" w:rsidR="00F73C18" w:rsidRDefault="00F73C18" w:rsidP="00F73C18">
      <w:pPr>
        <w:pStyle w:val="af6"/>
        <w:keepNext/>
        <w:rPr>
          <w:rtl/>
        </w:rPr>
      </w:pPr>
      <w:bookmarkStart w:id="1372" w:name="ET_yor_4996_171"/>
      <w:r w:rsidRPr="00F73C18">
        <w:rPr>
          <w:rStyle w:val="TagStyle"/>
          <w:rtl/>
        </w:rPr>
        <w:t xml:space="preserve"> &lt;&lt; יור &gt;&gt; </w:t>
      </w:r>
      <w:r>
        <w:rPr>
          <w:rtl/>
        </w:rPr>
        <w:t>היו"ר ישראל אייכלר:</w:t>
      </w:r>
      <w:r w:rsidRPr="00F73C18">
        <w:rPr>
          <w:rStyle w:val="TagStyle"/>
          <w:rtl/>
        </w:rPr>
        <w:t xml:space="preserve"> &lt;&lt; יור &gt;&gt;</w:t>
      </w:r>
      <w:r w:rsidR="005C4E7B">
        <w:rPr>
          <w:rtl/>
        </w:rPr>
        <w:t xml:space="preserve"> </w:t>
      </w:r>
      <w:bookmarkEnd w:id="1372"/>
    </w:p>
    <w:p w14:paraId="6B29605A" w14:textId="77777777" w:rsidR="00F73C18" w:rsidRDefault="00F73C18" w:rsidP="00F73C18">
      <w:pPr>
        <w:pStyle w:val="KeepWithNext"/>
        <w:rPr>
          <w:rtl/>
          <w:lang w:eastAsia="he-IL"/>
        </w:rPr>
      </w:pPr>
    </w:p>
    <w:p w14:paraId="46F7C7B3" w14:textId="69104DD8" w:rsidR="00F73C18" w:rsidRDefault="00F73C18" w:rsidP="00F73C18">
      <w:pPr>
        <w:rPr>
          <w:rtl/>
          <w:lang w:eastAsia="he-IL"/>
        </w:rPr>
      </w:pPr>
      <w:r>
        <w:rPr>
          <w:rFonts w:hint="cs"/>
          <w:rtl/>
          <w:lang w:eastAsia="he-IL"/>
        </w:rPr>
        <w:t>מ</w:t>
      </w:r>
      <w:bookmarkStart w:id="1373" w:name="_ETM_Q1_2192462"/>
      <w:bookmarkStart w:id="1374" w:name="_ETM_Q1_2192512"/>
      <w:bookmarkEnd w:id="1373"/>
      <w:bookmarkEnd w:id="1374"/>
      <w:r>
        <w:rPr>
          <w:rFonts w:hint="cs"/>
          <w:rtl/>
          <w:lang w:eastAsia="he-IL"/>
        </w:rPr>
        <w:t xml:space="preserve">שפטנים, תנו לנו לסיים את הסעיף </w:t>
      </w:r>
      <w:bookmarkStart w:id="1375" w:name="_ETM_Q1_2191737"/>
      <w:bookmarkEnd w:id="1375"/>
      <w:r>
        <w:rPr>
          <w:rFonts w:hint="cs"/>
          <w:rtl/>
          <w:lang w:eastAsia="he-IL"/>
        </w:rPr>
        <w:t>האחרון.</w:t>
      </w:r>
    </w:p>
    <w:p w14:paraId="41CCA643" w14:textId="77777777" w:rsidR="00E74BEE" w:rsidRDefault="00E74BEE" w:rsidP="00F73C18">
      <w:pPr>
        <w:rPr>
          <w:rtl/>
          <w:lang w:eastAsia="he-IL"/>
        </w:rPr>
      </w:pPr>
    </w:p>
    <w:p w14:paraId="6F9BE15C" w14:textId="25EE168A" w:rsidR="00E74BEE" w:rsidRDefault="00E74BEE" w:rsidP="00E74BEE">
      <w:pPr>
        <w:pStyle w:val="a4"/>
        <w:keepNext/>
        <w:rPr>
          <w:rtl/>
        </w:rPr>
      </w:pPr>
      <w:bookmarkStart w:id="1376" w:name="ET_speaker_יעל_סלנט_268"/>
      <w:r w:rsidRPr="00E74BEE">
        <w:rPr>
          <w:rStyle w:val="TagStyle"/>
          <w:rtl/>
        </w:rPr>
        <w:t xml:space="preserve"> &lt;&lt; דובר &gt;&gt; </w:t>
      </w:r>
      <w:r>
        <w:rPr>
          <w:rtl/>
        </w:rPr>
        <w:t xml:space="preserve">יעל </w:t>
      </w:r>
      <w:proofErr w:type="spellStart"/>
      <w:r>
        <w:rPr>
          <w:rtl/>
        </w:rPr>
        <w:t>סלנט</w:t>
      </w:r>
      <w:proofErr w:type="spellEnd"/>
      <w:r>
        <w:rPr>
          <w:rtl/>
        </w:rPr>
        <w:t>:</w:t>
      </w:r>
      <w:r w:rsidRPr="00E74BEE">
        <w:rPr>
          <w:rStyle w:val="TagStyle"/>
          <w:rtl/>
        </w:rPr>
        <w:t xml:space="preserve"> &lt;&lt; דובר &gt;&gt;</w:t>
      </w:r>
      <w:r w:rsidR="00A74EFC">
        <w:rPr>
          <w:rtl/>
        </w:rPr>
        <w:t xml:space="preserve"> </w:t>
      </w:r>
      <w:r>
        <w:rPr>
          <w:rtl/>
        </w:rPr>
        <w:t xml:space="preserve"> </w:t>
      </w:r>
      <w:bookmarkEnd w:id="1376"/>
    </w:p>
    <w:p w14:paraId="38D45240" w14:textId="77777777" w:rsidR="00E74BEE" w:rsidRDefault="00E74BEE" w:rsidP="00E74BEE">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9382C" w14:paraId="365EBF35" w14:textId="77777777" w:rsidTr="00E74BEE">
        <w:trPr>
          <w:cantSplit/>
        </w:trPr>
        <w:tc>
          <w:tcPr>
            <w:tcW w:w="1356" w:type="dxa"/>
          </w:tcPr>
          <w:p w14:paraId="4440AEF5" w14:textId="6DB367E6" w:rsidR="00C9382C" w:rsidRDefault="00C9382C">
            <w:pPr>
              <w:pStyle w:val="TableSideHeading"/>
              <w:spacing w:line="240" w:lineRule="auto"/>
              <w:rPr>
                <w:sz w:val="24"/>
                <w:szCs w:val="24"/>
                <w:rtl/>
              </w:rPr>
            </w:pPr>
            <w:bookmarkStart w:id="1377" w:name="_ETM_Q1_2192786"/>
            <w:bookmarkStart w:id="1378" w:name="_ETM_Q1_2192845"/>
            <w:bookmarkStart w:id="1379" w:name="_ETM_Q1_2188531"/>
            <w:bookmarkEnd w:id="1377"/>
            <w:bookmarkEnd w:id="1378"/>
            <w:bookmarkEnd w:id="1379"/>
            <w:r>
              <w:rPr>
                <w:rFonts w:hint="cs"/>
                <w:sz w:val="24"/>
                <w:szCs w:val="24"/>
                <w:rtl/>
              </w:rPr>
              <w:t>הוראות מעבר לעניין תגמולים</w:t>
            </w:r>
          </w:p>
        </w:tc>
        <w:tc>
          <w:tcPr>
            <w:tcW w:w="625" w:type="dxa"/>
          </w:tcPr>
          <w:p w14:paraId="0084CE91" w14:textId="07FC9843" w:rsidR="00C9382C" w:rsidRDefault="00C9382C">
            <w:pPr>
              <w:pStyle w:val="TableText"/>
              <w:spacing w:line="240" w:lineRule="auto"/>
              <w:rPr>
                <w:sz w:val="24"/>
                <w:szCs w:val="24"/>
                <w:rtl/>
              </w:rPr>
            </w:pPr>
            <w:r>
              <w:rPr>
                <w:rFonts w:hint="cs"/>
                <w:sz w:val="24"/>
                <w:szCs w:val="24"/>
                <w:rtl/>
              </w:rPr>
              <w:t>41.</w:t>
            </w:r>
          </w:p>
        </w:tc>
        <w:tc>
          <w:tcPr>
            <w:tcW w:w="5534" w:type="dxa"/>
          </w:tcPr>
          <w:p w14:paraId="01F530D3" w14:textId="6F219ACC" w:rsidR="00C9382C" w:rsidRDefault="00C9382C" w:rsidP="00C9382C">
            <w:pPr>
              <w:pStyle w:val="TableBlock"/>
              <w:numPr>
                <w:ilvl w:val="0"/>
                <w:numId w:val="12"/>
              </w:numPr>
              <w:spacing w:line="240" w:lineRule="auto"/>
              <w:ind w:left="357" w:hanging="357"/>
              <w:rPr>
                <w:sz w:val="24"/>
                <w:szCs w:val="24"/>
                <w:rtl/>
              </w:rPr>
            </w:pPr>
            <w:r>
              <w:rPr>
                <w:rFonts w:hint="cs"/>
                <w:sz w:val="24"/>
                <w:szCs w:val="24"/>
                <w:rtl/>
              </w:rPr>
              <w:t xml:space="preserve">הוראות סעיף 7 לדין החדש יחולו על נכה שלפני יום ל' בשבט </w:t>
            </w:r>
            <w:proofErr w:type="spellStart"/>
            <w:r>
              <w:rPr>
                <w:rFonts w:hint="cs"/>
                <w:sz w:val="24"/>
                <w:szCs w:val="24"/>
                <w:rtl/>
              </w:rPr>
              <w:t>התשפ"ב</w:t>
            </w:r>
            <w:proofErr w:type="spellEnd"/>
            <w:r>
              <w:rPr>
                <w:rFonts w:hint="cs"/>
                <w:sz w:val="24"/>
                <w:szCs w:val="24"/>
                <w:rtl/>
              </w:rPr>
              <w:t xml:space="preserve"> (1 בינואר 2022) שולם לו תגמול לפי סעיף 7ד או תשלום מחיה מיוחד עקב פרישה מוקדמת המשולם בהתאם להוראות אגף שיקום נכים, ובלבד שהגיש בקשה לתגמול לפי סעיף 7 לפני שהגיע לגיל פרישה, כמשמעותו בחוק גיל פרישה, התשס"ד-2004 (להלן </w:t>
            </w:r>
            <w:r>
              <w:rPr>
                <w:sz w:val="24"/>
                <w:szCs w:val="24"/>
                <w:rtl/>
              </w:rPr>
              <w:t>–</w:t>
            </w:r>
            <w:r>
              <w:rPr>
                <w:rFonts w:hint="cs"/>
                <w:sz w:val="24"/>
                <w:szCs w:val="24"/>
                <w:rtl/>
              </w:rPr>
              <w:t xml:space="preserve"> גיל פרישה).</w:t>
            </w:r>
          </w:p>
        </w:tc>
      </w:tr>
      <w:tr w:rsidR="00C9382C" w14:paraId="14DB60E6" w14:textId="77777777" w:rsidTr="00E74BEE">
        <w:trPr>
          <w:cantSplit/>
        </w:trPr>
        <w:tc>
          <w:tcPr>
            <w:tcW w:w="1356" w:type="dxa"/>
          </w:tcPr>
          <w:p w14:paraId="13EBF55A" w14:textId="77777777" w:rsidR="00C9382C" w:rsidRDefault="00C9382C">
            <w:pPr>
              <w:pStyle w:val="TableSideHeading"/>
              <w:spacing w:line="240" w:lineRule="auto"/>
              <w:rPr>
                <w:sz w:val="24"/>
                <w:szCs w:val="24"/>
                <w:rtl/>
              </w:rPr>
            </w:pPr>
          </w:p>
        </w:tc>
        <w:tc>
          <w:tcPr>
            <w:tcW w:w="625" w:type="dxa"/>
          </w:tcPr>
          <w:p w14:paraId="5E303BCF" w14:textId="77777777" w:rsidR="00C9382C" w:rsidRDefault="00C9382C">
            <w:pPr>
              <w:pStyle w:val="TableText"/>
              <w:spacing w:line="240" w:lineRule="auto"/>
              <w:rPr>
                <w:sz w:val="24"/>
                <w:szCs w:val="24"/>
                <w:rtl/>
              </w:rPr>
            </w:pPr>
          </w:p>
        </w:tc>
        <w:tc>
          <w:tcPr>
            <w:tcW w:w="5534" w:type="dxa"/>
          </w:tcPr>
          <w:p w14:paraId="7B73644A" w14:textId="1EAEC4C4" w:rsidR="00C9382C" w:rsidRDefault="00C9382C" w:rsidP="00C9382C">
            <w:pPr>
              <w:pStyle w:val="TableBlock"/>
              <w:numPr>
                <w:ilvl w:val="0"/>
                <w:numId w:val="12"/>
              </w:numPr>
              <w:spacing w:line="240" w:lineRule="auto"/>
              <w:ind w:left="357" w:hanging="357"/>
              <w:rPr>
                <w:sz w:val="24"/>
                <w:szCs w:val="24"/>
                <w:rtl/>
              </w:rPr>
            </w:pPr>
            <w:r>
              <w:rPr>
                <w:rFonts w:hint="cs"/>
                <w:sz w:val="24"/>
                <w:szCs w:val="24"/>
                <w:rtl/>
              </w:rPr>
              <w:t>נכה שקיבל ערב יום התחילה תגמול מיוחד מכוח הוראת אגף שיקום נכים 85.01 ימשיך לקבלו, אף אם לא מתקיימים לגביו התנאים לפי סעיף 7(א)(2) לדין החדש, ובלבד שמתקיימים לגביו התנאים לקבלתו לפי ההוראה האמורה; הוראות לעניין הכנסה כאמור בסעיף 7 או 7ו לדין החדש יחולו, בשינויים המחויבים, גם לעניין תגמול מיוחד כאמור.</w:t>
            </w:r>
          </w:p>
        </w:tc>
      </w:tr>
      <w:tr w:rsidR="00C9382C" w14:paraId="7E2321EC" w14:textId="77777777" w:rsidTr="00E74BEE">
        <w:trPr>
          <w:cantSplit/>
        </w:trPr>
        <w:tc>
          <w:tcPr>
            <w:tcW w:w="1356" w:type="dxa"/>
          </w:tcPr>
          <w:p w14:paraId="369D7589" w14:textId="77777777" w:rsidR="00C9382C" w:rsidRDefault="00C9382C">
            <w:pPr>
              <w:pStyle w:val="TableSideHeading"/>
              <w:spacing w:line="240" w:lineRule="auto"/>
              <w:rPr>
                <w:sz w:val="24"/>
                <w:szCs w:val="24"/>
                <w:rtl/>
              </w:rPr>
            </w:pPr>
          </w:p>
        </w:tc>
        <w:tc>
          <w:tcPr>
            <w:tcW w:w="625" w:type="dxa"/>
          </w:tcPr>
          <w:p w14:paraId="51B2D066" w14:textId="77777777" w:rsidR="00C9382C" w:rsidRDefault="00C9382C">
            <w:pPr>
              <w:pStyle w:val="TableText"/>
              <w:spacing w:line="240" w:lineRule="auto"/>
              <w:rPr>
                <w:sz w:val="24"/>
                <w:szCs w:val="24"/>
                <w:rtl/>
              </w:rPr>
            </w:pPr>
          </w:p>
        </w:tc>
        <w:tc>
          <w:tcPr>
            <w:tcW w:w="5534" w:type="dxa"/>
          </w:tcPr>
          <w:p w14:paraId="53F1CBC5" w14:textId="72EF2D3A" w:rsidR="00C9382C" w:rsidRDefault="00C9382C" w:rsidP="00C9382C">
            <w:pPr>
              <w:pStyle w:val="TableBlock"/>
              <w:numPr>
                <w:ilvl w:val="0"/>
                <w:numId w:val="12"/>
              </w:numPr>
              <w:spacing w:line="240" w:lineRule="auto"/>
              <w:ind w:left="357" w:hanging="357"/>
              <w:rPr>
                <w:sz w:val="24"/>
                <w:szCs w:val="24"/>
                <w:rtl/>
              </w:rPr>
            </w:pPr>
            <w:r>
              <w:rPr>
                <w:rFonts w:hint="cs"/>
                <w:sz w:val="24"/>
                <w:szCs w:val="24"/>
                <w:rtl/>
              </w:rPr>
              <w:t>נכה שקיבל ערב יום התחילה תגמול מיוחד מכוח הוראת אגף שיקום נכים מספר 85.01, בשל נכותו, ולאחר שהגיע לגיל פרישה עלתה דרגת נכותו ל-50% לפחות, רשאי קצין התגמולים לאשר לו תגמול לפי סעיף 7 לדין החדש.</w:t>
            </w:r>
          </w:p>
        </w:tc>
      </w:tr>
      <w:tr w:rsidR="00C9382C" w14:paraId="2EBEDB78" w14:textId="77777777" w:rsidTr="00E74BEE">
        <w:trPr>
          <w:cantSplit/>
        </w:trPr>
        <w:tc>
          <w:tcPr>
            <w:tcW w:w="1356" w:type="dxa"/>
          </w:tcPr>
          <w:p w14:paraId="245D9241" w14:textId="4415C26C" w:rsidR="00C9382C" w:rsidRDefault="00C9382C">
            <w:pPr>
              <w:pStyle w:val="TableSideHeading"/>
              <w:spacing w:line="240" w:lineRule="auto"/>
              <w:rPr>
                <w:sz w:val="24"/>
                <w:szCs w:val="24"/>
                <w:rtl/>
              </w:rPr>
            </w:pPr>
            <w:bookmarkStart w:id="1380" w:name="_ETM_Q1_2283314"/>
            <w:bookmarkStart w:id="1381" w:name="_ETM_Q1_2288661"/>
            <w:bookmarkStart w:id="1382" w:name="_ETM_Q1_2288699"/>
            <w:bookmarkEnd w:id="1380"/>
            <w:bookmarkEnd w:id="1381"/>
            <w:bookmarkEnd w:id="1382"/>
            <w:r>
              <w:rPr>
                <w:rFonts w:hint="cs"/>
                <w:sz w:val="24"/>
                <w:szCs w:val="24"/>
                <w:rtl/>
              </w:rPr>
              <w:t>הוראות מעבר לעניין מינויים</w:t>
            </w:r>
          </w:p>
        </w:tc>
        <w:tc>
          <w:tcPr>
            <w:tcW w:w="625" w:type="dxa"/>
          </w:tcPr>
          <w:p w14:paraId="34C07ED6" w14:textId="77777777" w:rsidR="00C9382C" w:rsidRDefault="00C9382C">
            <w:pPr>
              <w:pStyle w:val="TableText"/>
              <w:spacing w:line="240" w:lineRule="auto"/>
              <w:rPr>
                <w:sz w:val="24"/>
                <w:szCs w:val="24"/>
                <w:rtl/>
              </w:rPr>
            </w:pPr>
          </w:p>
        </w:tc>
        <w:tc>
          <w:tcPr>
            <w:tcW w:w="5534" w:type="dxa"/>
          </w:tcPr>
          <w:p w14:paraId="57CEAC8F" w14:textId="60253962" w:rsidR="00C9382C" w:rsidRDefault="00C11674" w:rsidP="00C11674">
            <w:pPr>
              <w:pStyle w:val="TableBlock"/>
              <w:spacing w:line="240" w:lineRule="auto"/>
              <w:rPr>
                <w:sz w:val="24"/>
                <w:szCs w:val="24"/>
                <w:rtl/>
              </w:rPr>
            </w:pPr>
            <w:r>
              <w:rPr>
                <w:rFonts w:hint="cs"/>
                <w:sz w:val="24"/>
                <w:szCs w:val="24"/>
                <w:rtl/>
              </w:rPr>
              <w:t>יראו רופא באגף שיקום נכים שכיהן ערב יום התחילה כרופא מוסמך ראשי, סגן רופא מוסמך ראשי, רופא מוסמך מרחבי או רופא מוסמך מחוזי, כאילו מונה לפי הוראות סעיף 43(ב2) בדין החדש.</w:t>
            </w:r>
          </w:p>
        </w:tc>
      </w:tr>
    </w:tbl>
    <w:p w14:paraId="5957D5EF" w14:textId="77777777" w:rsidR="00C11674" w:rsidRDefault="00C11674" w:rsidP="009807CB">
      <w:pPr>
        <w:rPr>
          <w:rtl/>
          <w:lang w:eastAsia="he-IL"/>
        </w:rPr>
      </w:pPr>
      <w:bookmarkStart w:id="1383" w:name="_ETM_Q1_2320413"/>
      <w:bookmarkEnd w:id="1383"/>
    </w:p>
    <w:p w14:paraId="22A857FF" w14:textId="625F381B" w:rsidR="00C11674" w:rsidRDefault="00C11674" w:rsidP="00C11674">
      <w:pPr>
        <w:pStyle w:val="af6"/>
        <w:keepNext/>
        <w:rPr>
          <w:rtl/>
        </w:rPr>
      </w:pPr>
      <w:r w:rsidRPr="00C11674">
        <w:rPr>
          <w:rStyle w:val="TagStyle"/>
          <w:rtl/>
        </w:rPr>
        <w:t xml:space="preserve"> &lt;&lt; יור &gt;&gt; </w:t>
      </w:r>
      <w:r>
        <w:rPr>
          <w:rtl/>
        </w:rPr>
        <w:t>היו"ר ישראל אייכלר:</w:t>
      </w:r>
      <w:r w:rsidRPr="00C11674">
        <w:rPr>
          <w:rStyle w:val="TagStyle"/>
          <w:rtl/>
        </w:rPr>
        <w:t xml:space="preserve"> &lt;&lt; יור &gt;&gt;</w:t>
      </w:r>
      <w:r w:rsidR="005C4E7B">
        <w:rPr>
          <w:rtl/>
        </w:rPr>
        <w:t xml:space="preserve"> </w:t>
      </w:r>
    </w:p>
    <w:p w14:paraId="41717BB2" w14:textId="77777777" w:rsidR="00C11674" w:rsidRDefault="00C11674" w:rsidP="00C11674">
      <w:pPr>
        <w:pStyle w:val="KeepWithNext"/>
        <w:rPr>
          <w:rtl/>
          <w:lang w:eastAsia="he-IL"/>
        </w:rPr>
      </w:pPr>
    </w:p>
    <w:p w14:paraId="5B4CC5A8" w14:textId="4EC43E62" w:rsidR="00C11674" w:rsidRDefault="00C11674" w:rsidP="00C11674">
      <w:pPr>
        <w:rPr>
          <w:rtl/>
          <w:lang w:eastAsia="he-IL"/>
        </w:rPr>
      </w:pPr>
      <w:bookmarkStart w:id="1384" w:name="_ETM_Q1_2320830"/>
      <w:bookmarkStart w:id="1385" w:name="_ETM_Q1_2320872"/>
      <w:bookmarkEnd w:id="1384"/>
      <w:bookmarkEnd w:id="1385"/>
      <w:r>
        <w:rPr>
          <w:rFonts w:hint="cs"/>
          <w:rtl/>
          <w:lang w:eastAsia="he-IL"/>
        </w:rPr>
        <w:t xml:space="preserve">רצית הבהרה מהם? </w:t>
      </w:r>
      <w:bookmarkStart w:id="1386" w:name="_ETM_Q1_2324853"/>
      <w:bookmarkEnd w:id="1386"/>
    </w:p>
    <w:p w14:paraId="692FE149" w14:textId="77777777" w:rsidR="00C11674" w:rsidRDefault="00C11674" w:rsidP="00C11674">
      <w:pPr>
        <w:rPr>
          <w:rtl/>
          <w:lang w:eastAsia="he-IL"/>
        </w:rPr>
      </w:pPr>
      <w:bookmarkStart w:id="1387" w:name="_ETM_Q1_2324888"/>
      <w:bookmarkStart w:id="1388" w:name="_ETM_Q1_2326309"/>
      <w:bookmarkEnd w:id="1387"/>
      <w:bookmarkEnd w:id="1388"/>
    </w:p>
    <w:p w14:paraId="4CCB1F6D" w14:textId="470DD0B0" w:rsidR="00C11674" w:rsidRDefault="00C11674" w:rsidP="00C11674">
      <w:pPr>
        <w:pStyle w:val="a4"/>
        <w:keepNext/>
        <w:rPr>
          <w:rtl/>
        </w:rPr>
      </w:pPr>
      <w:bookmarkStart w:id="1389" w:name="ET_speaker_יעל_סלנט_175"/>
      <w:r w:rsidRPr="00C11674">
        <w:rPr>
          <w:rStyle w:val="TagStyle"/>
          <w:rtl/>
        </w:rPr>
        <w:t xml:space="preserve"> &lt;&lt; דובר &gt;&gt; </w:t>
      </w:r>
      <w:r>
        <w:rPr>
          <w:rtl/>
        </w:rPr>
        <w:t>יעל סלנט:</w:t>
      </w:r>
      <w:r w:rsidRPr="00C11674">
        <w:rPr>
          <w:rStyle w:val="TagStyle"/>
          <w:rtl/>
        </w:rPr>
        <w:t xml:space="preserve"> &lt;&lt; דובר &gt;&gt;</w:t>
      </w:r>
      <w:r w:rsidR="005C4E7B">
        <w:rPr>
          <w:rtl/>
        </w:rPr>
        <w:t xml:space="preserve"> </w:t>
      </w:r>
      <w:bookmarkEnd w:id="1389"/>
    </w:p>
    <w:p w14:paraId="4AA10253" w14:textId="77777777" w:rsidR="00C11674" w:rsidRDefault="00C11674" w:rsidP="00C11674">
      <w:pPr>
        <w:pStyle w:val="KeepWithNext"/>
        <w:rPr>
          <w:rtl/>
          <w:lang w:eastAsia="he-IL"/>
        </w:rPr>
      </w:pPr>
    </w:p>
    <w:p w14:paraId="1150644F" w14:textId="4BCAAEC0" w:rsidR="00C11674" w:rsidRDefault="00C11674" w:rsidP="00C11674">
      <w:pPr>
        <w:rPr>
          <w:rtl/>
          <w:lang w:eastAsia="he-IL"/>
        </w:rPr>
      </w:pPr>
      <w:bookmarkStart w:id="1390" w:name="_ETM_Q1_2326698"/>
      <w:bookmarkStart w:id="1391" w:name="_ETM_Q1_2326724"/>
      <w:bookmarkEnd w:id="1390"/>
      <w:bookmarkEnd w:id="1391"/>
      <w:r>
        <w:rPr>
          <w:rFonts w:hint="cs"/>
          <w:rtl/>
          <w:lang w:eastAsia="he-IL"/>
        </w:rPr>
        <w:t xml:space="preserve">אני </w:t>
      </w:r>
      <w:bookmarkStart w:id="1392" w:name="_ETM_Q1_2327213"/>
      <w:bookmarkEnd w:id="1392"/>
      <w:r>
        <w:rPr>
          <w:rFonts w:hint="cs"/>
          <w:rtl/>
          <w:lang w:eastAsia="he-IL"/>
        </w:rPr>
        <w:t>חושבת שכדאי להסביר מה ההוראות האלה אומרות לעניין התגמולים.</w:t>
      </w:r>
      <w:bookmarkStart w:id="1393" w:name="_ETM_Q1_2332995"/>
      <w:bookmarkEnd w:id="1393"/>
    </w:p>
    <w:p w14:paraId="39E3E469" w14:textId="77777777" w:rsidR="00C11674" w:rsidRDefault="00C11674" w:rsidP="00C11674">
      <w:pPr>
        <w:rPr>
          <w:rtl/>
          <w:lang w:eastAsia="he-IL"/>
        </w:rPr>
      </w:pPr>
      <w:bookmarkStart w:id="1394" w:name="_ETM_Q1_2333032"/>
      <w:bookmarkStart w:id="1395" w:name="_ETM_Q1_2328559"/>
      <w:bookmarkEnd w:id="1394"/>
      <w:bookmarkEnd w:id="1395"/>
    </w:p>
    <w:p w14:paraId="7E5CE399" w14:textId="2032B65F" w:rsidR="00C11674" w:rsidRDefault="00C11674" w:rsidP="00C11674">
      <w:pPr>
        <w:pStyle w:val="af9"/>
        <w:keepNext/>
        <w:rPr>
          <w:rtl/>
          <w:lang w:eastAsia="he-IL"/>
        </w:rPr>
      </w:pPr>
      <w:bookmarkStart w:id="1396" w:name="ET_guest_ערן_יוסף_176"/>
      <w:r w:rsidRPr="00C11674">
        <w:rPr>
          <w:rStyle w:val="TagStyle"/>
          <w:rtl/>
        </w:rPr>
        <w:t xml:space="preserve"> &lt;&lt; אורח &gt;&gt; </w:t>
      </w:r>
      <w:r>
        <w:rPr>
          <w:rtl/>
          <w:lang w:eastAsia="he-IL"/>
        </w:rPr>
        <w:t>ערן יוסף:</w:t>
      </w:r>
      <w:r w:rsidRPr="00C11674">
        <w:rPr>
          <w:rStyle w:val="TagStyle"/>
          <w:rtl/>
        </w:rPr>
        <w:t xml:space="preserve"> &lt;&lt; אורח &gt;&gt;</w:t>
      </w:r>
      <w:r w:rsidR="005C4E7B">
        <w:rPr>
          <w:rtl/>
          <w:lang w:eastAsia="he-IL"/>
        </w:rPr>
        <w:t xml:space="preserve"> </w:t>
      </w:r>
      <w:bookmarkEnd w:id="1396"/>
    </w:p>
    <w:p w14:paraId="24A3676D" w14:textId="77777777" w:rsidR="00C11674" w:rsidRDefault="00C11674" w:rsidP="00C11674">
      <w:pPr>
        <w:pStyle w:val="KeepWithNext"/>
        <w:rPr>
          <w:rtl/>
          <w:lang w:eastAsia="he-IL"/>
        </w:rPr>
      </w:pPr>
    </w:p>
    <w:p w14:paraId="23614C9A" w14:textId="3015A4BC" w:rsidR="00C11674" w:rsidRDefault="00C11674" w:rsidP="00C11674">
      <w:pPr>
        <w:rPr>
          <w:rtl/>
          <w:lang w:eastAsia="he-IL"/>
        </w:rPr>
      </w:pPr>
      <w:bookmarkStart w:id="1397" w:name="_ETM_Q1_2328932"/>
      <w:bookmarkStart w:id="1398" w:name="_ETM_Q1_2328973"/>
      <w:bookmarkEnd w:id="1397"/>
      <w:bookmarkEnd w:id="1398"/>
      <w:r>
        <w:rPr>
          <w:rFonts w:hint="cs"/>
          <w:rtl/>
          <w:lang w:eastAsia="he-IL"/>
        </w:rPr>
        <w:t xml:space="preserve">אני חושב </w:t>
      </w:r>
      <w:bookmarkStart w:id="1399" w:name="_ETM_Q1_2329950"/>
      <w:bookmarkEnd w:id="1399"/>
      <w:r>
        <w:rPr>
          <w:rFonts w:hint="cs"/>
          <w:rtl/>
          <w:lang w:eastAsia="he-IL"/>
        </w:rPr>
        <w:t xml:space="preserve">שדיברנו על זה כשדיברנו על תגמולים, אבל אני אחדד שוב. </w:t>
      </w:r>
      <w:bookmarkStart w:id="1400" w:name="_ETM_Q1_2336774"/>
      <w:bookmarkEnd w:id="1400"/>
      <w:r>
        <w:rPr>
          <w:rFonts w:hint="cs"/>
          <w:rtl/>
          <w:lang w:eastAsia="he-IL"/>
        </w:rPr>
        <w:t xml:space="preserve">הסעיף הראשון מדבר על סיטואציה שבעצם העתקנו את הוראת המעבר </w:t>
      </w:r>
      <w:bookmarkStart w:id="1401" w:name="_ETM_Q1_2338375"/>
      <w:bookmarkEnd w:id="1401"/>
      <w:r>
        <w:rPr>
          <w:rFonts w:hint="cs"/>
          <w:rtl/>
          <w:lang w:eastAsia="he-IL"/>
        </w:rPr>
        <w:t xml:space="preserve">מהוראת השעה. כשנכנסה לתוקף הוראת השעה היו לנו אנשים שהיו </w:t>
      </w:r>
      <w:bookmarkStart w:id="1402" w:name="_ETM_Q1_2348554"/>
      <w:bookmarkEnd w:id="1402"/>
      <w:r>
        <w:rPr>
          <w:rFonts w:hint="cs"/>
          <w:rtl/>
          <w:lang w:eastAsia="he-IL"/>
        </w:rPr>
        <w:t xml:space="preserve">זכאים לסעיף 7ד, זה תשלום פרישה מוקדמת, שהוא נמוך </w:t>
      </w:r>
      <w:bookmarkStart w:id="1403" w:name="_ETM_Q1_2351196"/>
      <w:bookmarkEnd w:id="1403"/>
      <w:r>
        <w:rPr>
          <w:rFonts w:hint="cs"/>
          <w:rtl/>
          <w:lang w:eastAsia="he-IL"/>
        </w:rPr>
        <w:t xml:space="preserve">יותר מהתשלום עבור אובדן כושר עבודה שהיה פעם נצרך ועל </w:t>
      </w:r>
      <w:bookmarkStart w:id="1404" w:name="_ETM_Q1_2356594"/>
      <w:bookmarkEnd w:id="1404"/>
      <w:r>
        <w:rPr>
          <w:rFonts w:hint="cs"/>
          <w:rtl/>
          <w:lang w:eastAsia="he-IL"/>
        </w:rPr>
        <w:t xml:space="preserve">פי הדין הרגיל לא יכלו לעבור מתגמול לתגמול אם הם </w:t>
      </w:r>
      <w:bookmarkStart w:id="1405" w:name="_ETM_Q1_2357475"/>
      <w:bookmarkEnd w:id="1405"/>
      <w:r>
        <w:rPr>
          <w:rFonts w:hint="cs"/>
          <w:rtl/>
          <w:lang w:eastAsia="he-IL"/>
        </w:rPr>
        <w:t xml:space="preserve">כבר אחרי גיל הפרישה. יצרנו מנגנון שאומר שהם כן </w:t>
      </w:r>
      <w:bookmarkStart w:id="1406" w:name="_ETM_Q1_2364548"/>
      <w:bookmarkEnd w:id="1406"/>
      <w:r>
        <w:rPr>
          <w:rFonts w:hint="cs"/>
          <w:rtl/>
          <w:lang w:eastAsia="he-IL"/>
        </w:rPr>
        <w:t xml:space="preserve">יכולים לעבור ובלבד שהבקשה למעבר תהיה לפני גיל פרישה </w:t>
      </w:r>
      <w:bookmarkStart w:id="1407" w:name="_ETM_Q1_2369321"/>
      <w:bookmarkEnd w:id="1407"/>
      <w:r>
        <w:rPr>
          <w:rFonts w:hint="cs"/>
          <w:rtl/>
          <w:lang w:eastAsia="he-IL"/>
        </w:rPr>
        <w:t xml:space="preserve">ואנחנו מחיים את הוראת המעבר הזו גם לחוק הנוכחי על </w:t>
      </w:r>
      <w:bookmarkStart w:id="1408" w:name="_ETM_Q1_2373443"/>
      <w:bookmarkEnd w:id="1408"/>
      <w:r>
        <w:rPr>
          <w:rFonts w:hint="cs"/>
          <w:rtl/>
          <w:lang w:eastAsia="he-IL"/>
        </w:rPr>
        <w:t xml:space="preserve">מנת שאם יש מישהו שלא הספיק לעשות את זה הוא </w:t>
      </w:r>
      <w:bookmarkStart w:id="1409" w:name="_ETM_Q1_2373956"/>
      <w:bookmarkEnd w:id="1409"/>
      <w:r>
        <w:rPr>
          <w:rFonts w:hint="cs"/>
          <w:rtl/>
          <w:lang w:eastAsia="he-IL"/>
        </w:rPr>
        <w:t xml:space="preserve">יוכל עדיין לעשות. </w:t>
      </w:r>
    </w:p>
    <w:p w14:paraId="404838CF" w14:textId="77777777" w:rsidR="00C11674" w:rsidRDefault="00C11674" w:rsidP="00C11674">
      <w:pPr>
        <w:rPr>
          <w:rtl/>
          <w:lang w:eastAsia="he-IL"/>
        </w:rPr>
      </w:pPr>
      <w:bookmarkStart w:id="1410" w:name="_ETM_Q1_2373203"/>
      <w:bookmarkStart w:id="1411" w:name="_ETM_Q1_2373247"/>
      <w:bookmarkStart w:id="1412" w:name="_ETM_Q1_2374410"/>
      <w:bookmarkEnd w:id="1410"/>
      <w:bookmarkEnd w:id="1411"/>
      <w:bookmarkEnd w:id="1412"/>
    </w:p>
    <w:p w14:paraId="0F638976" w14:textId="1903B27C" w:rsidR="00C11674" w:rsidRDefault="00C11674" w:rsidP="00C11674">
      <w:pPr>
        <w:pStyle w:val="a4"/>
        <w:keepNext/>
        <w:rPr>
          <w:rtl/>
        </w:rPr>
      </w:pPr>
      <w:bookmarkStart w:id="1413" w:name="ET_speaker_יעל_סלנט_177"/>
      <w:r w:rsidRPr="00C11674">
        <w:rPr>
          <w:rStyle w:val="TagStyle"/>
          <w:rtl/>
        </w:rPr>
        <w:t xml:space="preserve"> &lt;&lt; דובר &gt;&gt; </w:t>
      </w:r>
      <w:r>
        <w:rPr>
          <w:rtl/>
        </w:rPr>
        <w:t>יעל סלנט:</w:t>
      </w:r>
      <w:r w:rsidRPr="00C11674">
        <w:rPr>
          <w:rStyle w:val="TagStyle"/>
          <w:rtl/>
        </w:rPr>
        <w:t xml:space="preserve"> &lt;&lt; דובר &gt;&gt;</w:t>
      </w:r>
      <w:r w:rsidR="005C4E7B">
        <w:rPr>
          <w:rtl/>
        </w:rPr>
        <w:t xml:space="preserve"> </w:t>
      </w:r>
      <w:bookmarkEnd w:id="1413"/>
    </w:p>
    <w:p w14:paraId="65C671C8" w14:textId="77777777" w:rsidR="00C11674" w:rsidRDefault="00C11674" w:rsidP="00C11674">
      <w:pPr>
        <w:pStyle w:val="KeepWithNext"/>
        <w:rPr>
          <w:rtl/>
          <w:lang w:eastAsia="he-IL"/>
        </w:rPr>
      </w:pPr>
    </w:p>
    <w:p w14:paraId="0449F517" w14:textId="2DBF0A2E" w:rsidR="00C11674" w:rsidRDefault="00C11674" w:rsidP="00C11674">
      <w:pPr>
        <w:rPr>
          <w:rtl/>
          <w:lang w:eastAsia="he-IL"/>
        </w:rPr>
      </w:pPr>
      <w:bookmarkStart w:id="1414" w:name="_ETM_Q1_2374806"/>
      <w:bookmarkStart w:id="1415" w:name="_ETM_Q1_2374835"/>
      <w:bookmarkEnd w:id="1414"/>
      <w:bookmarkEnd w:id="1415"/>
      <w:r>
        <w:rPr>
          <w:rFonts w:hint="cs"/>
          <w:rtl/>
          <w:lang w:eastAsia="he-IL"/>
        </w:rPr>
        <w:t xml:space="preserve">ולכן ה-1 בינואר. </w:t>
      </w:r>
      <w:bookmarkStart w:id="1416" w:name="_ETM_Q1_2375303"/>
      <w:bookmarkStart w:id="1417" w:name="_ETM_Q1_2375438"/>
      <w:bookmarkEnd w:id="1416"/>
      <w:bookmarkEnd w:id="1417"/>
    </w:p>
    <w:p w14:paraId="40AA6DCF" w14:textId="77777777" w:rsidR="00C11674" w:rsidRDefault="00C11674" w:rsidP="00C11674">
      <w:pPr>
        <w:rPr>
          <w:rtl/>
          <w:lang w:eastAsia="he-IL"/>
        </w:rPr>
      </w:pPr>
      <w:bookmarkStart w:id="1418" w:name="_ETM_Q1_2375481"/>
      <w:bookmarkStart w:id="1419" w:name="_ETM_Q1_2376766"/>
      <w:bookmarkEnd w:id="1418"/>
      <w:bookmarkEnd w:id="1419"/>
    </w:p>
    <w:p w14:paraId="6A3B33F7" w14:textId="46B17BB4" w:rsidR="00C11674" w:rsidRDefault="00C11674" w:rsidP="00C11674">
      <w:pPr>
        <w:pStyle w:val="af9"/>
        <w:keepNext/>
        <w:rPr>
          <w:rtl/>
          <w:lang w:eastAsia="he-IL"/>
        </w:rPr>
      </w:pPr>
      <w:bookmarkStart w:id="1420" w:name="ET_guest_ערן_יוסף_178"/>
      <w:r w:rsidRPr="00C11674">
        <w:rPr>
          <w:rStyle w:val="TagStyle"/>
          <w:rtl/>
        </w:rPr>
        <w:t xml:space="preserve"> &lt;&lt; אורח &gt;&gt; </w:t>
      </w:r>
      <w:r>
        <w:rPr>
          <w:rtl/>
          <w:lang w:eastAsia="he-IL"/>
        </w:rPr>
        <w:t>ערן יוסף:</w:t>
      </w:r>
      <w:r w:rsidRPr="00C11674">
        <w:rPr>
          <w:rStyle w:val="TagStyle"/>
          <w:rtl/>
        </w:rPr>
        <w:t xml:space="preserve"> &lt;&lt; אורח &gt;&gt;</w:t>
      </w:r>
      <w:r w:rsidR="005C4E7B">
        <w:rPr>
          <w:rtl/>
          <w:lang w:eastAsia="he-IL"/>
        </w:rPr>
        <w:t xml:space="preserve"> </w:t>
      </w:r>
      <w:bookmarkEnd w:id="1420"/>
    </w:p>
    <w:p w14:paraId="06130123" w14:textId="77777777" w:rsidR="00C11674" w:rsidRDefault="00C11674" w:rsidP="00C11674">
      <w:pPr>
        <w:pStyle w:val="KeepWithNext"/>
        <w:rPr>
          <w:rtl/>
          <w:lang w:eastAsia="he-IL"/>
        </w:rPr>
      </w:pPr>
    </w:p>
    <w:p w14:paraId="4AB54D70" w14:textId="50A19F31" w:rsidR="00C11674" w:rsidRDefault="00C11674" w:rsidP="00C11674">
      <w:pPr>
        <w:rPr>
          <w:rtl/>
          <w:lang w:eastAsia="he-IL"/>
        </w:rPr>
      </w:pPr>
      <w:bookmarkStart w:id="1421" w:name="_ETM_Q1_2377291"/>
      <w:bookmarkStart w:id="1422" w:name="_ETM_Q1_2377342"/>
      <w:bookmarkEnd w:id="1421"/>
      <w:bookmarkEnd w:id="1422"/>
      <w:r>
        <w:rPr>
          <w:rFonts w:hint="cs"/>
          <w:rtl/>
          <w:lang w:eastAsia="he-IL"/>
        </w:rPr>
        <w:t xml:space="preserve">לכן ה-1 בינואר 2022 כי זה המועד של הוראת השעה </w:t>
      </w:r>
      <w:bookmarkStart w:id="1423" w:name="_ETM_Q1_2385039"/>
      <w:bookmarkEnd w:id="1423"/>
      <w:r>
        <w:rPr>
          <w:rFonts w:hint="cs"/>
          <w:rtl/>
          <w:lang w:eastAsia="he-IL"/>
        </w:rPr>
        <w:t xml:space="preserve">הקודמת. לגבי מה שהייתה הוראת אגף שיקום 85.01, מדובר </w:t>
      </w:r>
      <w:bookmarkStart w:id="1424" w:name="_ETM_Q1_2389685"/>
      <w:bookmarkEnd w:id="1424"/>
      <w:r>
        <w:rPr>
          <w:rFonts w:hint="cs"/>
          <w:rtl/>
          <w:lang w:eastAsia="he-IL"/>
        </w:rPr>
        <w:t xml:space="preserve">על הוראה של </w:t>
      </w:r>
      <w:proofErr w:type="spellStart"/>
      <w:r>
        <w:rPr>
          <w:rFonts w:hint="cs"/>
          <w:rtl/>
          <w:lang w:eastAsia="he-IL"/>
        </w:rPr>
        <w:t>תג"מ</w:t>
      </w:r>
      <w:proofErr w:type="spellEnd"/>
      <w:r>
        <w:rPr>
          <w:rFonts w:hint="cs"/>
          <w:rtl/>
          <w:lang w:eastAsia="he-IL"/>
        </w:rPr>
        <w:t>, אלה אנשים שהם עם דרגת נכות נמוכה מ-50 ואיבדו את כושר העבודה שלהם ואושר להם לקבל</w:t>
      </w:r>
      <w:bookmarkStart w:id="1425" w:name="_ETM_Q1_2396103"/>
      <w:bookmarkEnd w:id="1425"/>
      <w:r>
        <w:rPr>
          <w:rFonts w:hint="cs"/>
          <w:rtl/>
          <w:lang w:eastAsia="he-IL"/>
        </w:rPr>
        <w:t xml:space="preserve"> תגמול מחיה. במסגרת החוק אנחנו מכניסים את האנשים האלה לתוך</w:t>
      </w:r>
      <w:bookmarkStart w:id="1426" w:name="_ETM_Q1_2398012"/>
      <w:bookmarkEnd w:id="1426"/>
      <w:r>
        <w:rPr>
          <w:rFonts w:hint="cs"/>
          <w:rtl/>
          <w:lang w:eastAsia="he-IL"/>
        </w:rPr>
        <w:t xml:space="preserve"> אותו סעיף 7 ולכן </w:t>
      </w:r>
      <w:proofErr w:type="spellStart"/>
      <w:r>
        <w:rPr>
          <w:rFonts w:hint="cs"/>
          <w:rtl/>
          <w:lang w:eastAsia="he-IL"/>
        </w:rPr>
        <w:t>המעבריות</w:t>
      </w:r>
      <w:proofErr w:type="spellEnd"/>
      <w:r>
        <w:rPr>
          <w:rFonts w:hint="cs"/>
          <w:rtl/>
          <w:lang w:eastAsia="he-IL"/>
        </w:rPr>
        <w:t xml:space="preserve"> היא בתוך אותו סעיף, מי שהיה מכוח ההוראה עכשיו יקבל מכוח הסעיף </w:t>
      </w:r>
      <w:bookmarkStart w:id="1427" w:name="_ETM_Q1_2409941"/>
      <w:bookmarkEnd w:id="1427"/>
      <w:r>
        <w:rPr>
          <w:rFonts w:hint="cs"/>
          <w:rtl/>
          <w:lang w:eastAsia="he-IL"/>
        </w:rPr>
        <w:t xml:space="preserve">ואם דרגת הנכות שלו עולה </w:t>
      </w:r>
      <w:r w:rsidR="005E7014">
        <w:rPr>
          <w:rFonts w:hint="cs"/>
          <w:rtl/>
          <w:lang w:eastAsia="he-IL"/>
        </w:rPr>
        <w:t xml:space="preserve">על 50 הוא יוכל לקבל את התגמול המוגדל יותר שהיה </w:t>
      </w:r>
      <w:bookmarkStart w:id="1428" w:name="_ETM_Q1_2414559"/>
      <w:bookmarkEnd w:id="1428"/>
      <w:r w:rsidR="005E7014">
        <w:rPr>
          <w:rFonts w:hint="cs"/>
          <w:rtl/>
          <w:lang w:eastAsia="he-IL"/>
        </w:rPr>
        <w:t>בעבר לנצרכים, מ-50% ומעלה.</w:t>
      </w:r>
      <w:bookmarkStart w:id="1429" w:name="_ETM_Q1_2419101"/>
      <w:bookmarkEnd w:id="1429"/>
    </w:p>
    <w:p w14:paraId="671EA4DD" w14:textId="77777777" w:rsidR="005E7014" w:rsidRDefault="005E7014" w:rsidP="00C11674">
      <w:pPr>
        <w:rPr>
          <w:rtl/>
          <w:lang w:eastAsia="he-IL"/>
        </w:rPr>
      </w:pPr>
      <w:bookmarkStart w:id="1430" w:name="_ETM_Q1_2419162"/>
      <w:bookmarkStart w:id="1431" w:name="_ETM_Q1_2419269"/>
      <w:bookmarkEnd w:id="1430"/>
      <w:bookmarkEnd w:id="1431"/>
    </w:p>
    <w:p w14:paraId="35EFA7E3" w14:textId="4125B7B6" w:rsidR="005E7014" w:rsidRDefault="005E7014" w:rsidP="00C11674">
      <w:pPr>
        <w:rPr>
          <w:rtl/>
          <w:lang w:eastAsia="he-IL"/>
        </w:rPr>
      </w:pPr>
      <w:bookmarkStart w:id="1432" w:name="_ETM_Q1_2419639"/>
      <w:bookmarkStart w:id="1433" w:name="_ETM_Q1_2419693"/>
      <w:bookmarkEnd w:id="1432"/>
      <w:bookmarkEnd w:id="1433"/>
      <w:r>
        <w:rPr>
          <w:rFonts w:hint="cs"/>
          <w:rtl/>
          <w:lang w:eastAsia="he-IL"/>
        </w:rPr>
        <w:t xml:space="preserve">ויש לנו עוד קבוצה של אנשים, קבוצה מאוד </w:t>
      </w:r>
      <w:bookmarkStart w:id="1434" w:name="_ETM_Q1_2423903"/>
      <w:bookmarkEnd w:id="1434"/>
      <w:r>
        <w:rPr>
          <w:rFonts w:hint="cs"/>
          <w:rtl/>
          <w:lang w:eastAsia="he-IL"/>
        </w:rPr>
        <w:t xml:space="preserve">קטנה שהולכת ונעלמת מהעולם, שבעבר הרחוק קיבלו את </w:t>
      </w:r>
      <w:bookmarkStart w:id="1435" w:name="_ETM_Q1_2424341"/>
      <w:bookmarkEnd w:id="1435"/>
      <w:r>
        <w:rPr>
          <w:rFonts w:hint="cs"/>
          <w:rtl/>
          <w:lang w:eastAsia="he-IL"/>
        </w:rPr>
        <w:t xml:space="preserve">אותו </w:t>
      </w:r>
      <w:proofErr w:type="spellStart"/>
      <w:r>
        <w:rPr>
          <w:rFonts w:hint="cs"/>
          <w:rtl/>
          <w:lang w:eastAsia="he-IL"/>
        </w:rPr>
        <w:t>תג"מ</w:t>
      </w:r>
      <w:proofErr w:type="spellEnd"/>
      <w:r>
        <w:rPr>
          <w:rFonts w:hint="cs"/>
          <w:rtl/>
          <w:lang w:eastAsia="he-IL"/>
        </w:rPr>
        <w:t xml:space="preserve"> גם בלי לאבד את כושר העבודה, מכל </w:t>
      </w:r>
      <w:bookmarkStart w:id="1436" w:name="_ETM_Q1_2431236"/>
      <w:bookmarkEnd w:id="1436"/>
      <w:r>
        <w:rPr>
          <w:rFonts w:hint="cs"/>
          <w:rtl/>
          <w:lang w:eastAsia="he-IL"/>
        </w:rPr>
        <w:t xml:space="preserve">מיני סיבות, וסעיף (ב) מאפשר להמשיך לתת להם את הזכאות, </w:t>
      </w:r>
      <w:bookmarkStart w:id="1437" w:name="_ETM_Q1_2435033"/>
      <w:bookmarkEnd w:id="1437"/>
      <w:r>
        <w:rPr>
          <w:rFonts w:hint="cs"/>
          <w:rtl/>
          <w:lang w:eastAsia="he-IL"/>
        </w:rPr>
        <w:t>לא לגרוע ממי שכבר קיבל והוא ימשיך לקבל את אותה ההטבה.</w:t>
      </w:r>
    </w:p>
    <w:p w14:paraId="35E04372" w14:textId="77777777" w:rsidR="005E7014" w:rsidRDefault="005E7014" w:rsidP="00C11674">
      <w:pPr>
        <w:rPr>
          <w:rtl/>
          <w:lang w:eastAsia="he-IL"/>
        </w:rPr>
      </w:pPr>
      <w:bookmarkStart w:id="1438" w:name="_ETM_Q1_2438815"/>
      <w:bookmarkStart w:id="1439" w:name="_ETM_Q1_2438870"/>
      <w:bookmarkStart w:id="1440" w:name="_ETM_Q1_2441134"/>
      <w:bookmarkEnd w:id="1438"/>
      <w:bookmarkEnd w:id="1439"/>
      <w:bookmarkEnd w:id="1440"/>
    </w:p>
    <w:p w14:paraId="3E3628BD" w14:textId="0268F226" w:rsidR="005E7014" w:rsidRDefault="005E7014" w:rsidP="005E7014">
      <w:pPr>
        <w:pStyle w:val="a4"/>
        <w:keepNext/>
        <w:rPr>
          <w:rtl/>
        </w:rPr>
      </w:pPr>
      <w:bookmarkStart w:id="1441" w:name="ET_speaker_יעל_סלנט_163"/>
      <w:r w:rsidRPr="005E7014">
        <w:rPr>
          <w:rStyle w:val="TagStyle"/>
          <w:rtl/>
        </w:rPr>
        <w:t xml:space="preserve"> &lt;&lt; דובר &gt;&gt; </w:t>
      </w:r>
      <w:r>
        <w:rPr>
          <w:rtl/>
        </w:rPr>
        <w:t>יעל סלנט:</w:t>
      </w:r>
      <w:r w:rsidRPr="005E7014">
        <w:rPr>
          <w:rStyle w:val="TagStyle"/>
          <w:rtl/>
        </w:rPr>
        <w:t xml:space="preserve"> &lt;&lt; דובר &gt;&gt;</w:t>
      </w:r>
      <w:r w:rsidR="005C4E7B">
        <w:rPr>
          <w:rtl/>
        </w:rPr>
        <w:t xml:space="preserve"> </w:t>
      </w:r>
      <w:bookmarkEnd w:id="1441"/>
    </w:p>
    <w:p w14:paraId="263ED0F8" w14:textId="77777777" w:rsidR="005E7014" w:rsidRDefault="005E7014" w:rsidP="005E7014">
      <w:pPr>
        <w:pStyle w:val="KeepWithNext"/>
        <w:rPr>
          <w:rtl/>
          <w:lang w:eastAsia="he-IL"/>
        </w:rPr>
      </w:pPr>
    </w:p>
    <w:p w14:paraId="16866D33" w14:textId="23C5A07A" w:rsidR="005E7014" w:rsidRDefault="005E7014" w:rsidP="005E7014">
      <w:pPr>
        <w:rPr>
          <w:rtl/>
          <w:lang w:eastAsia="he-IL"/>
        </w:rPr>
      </w:pPr>
      <w:bookmarkStart w:id="1442" w:name="_ETM_Q1_2443567"/>
      <w:bookmarkStart w:id="1443" w:name="_ETM_Q1_2443604"/>
      <w:bookmarkEnd w:id="1442"/>
      <w:bookmarkEnd w:id="1443"/>
      <w:r>
        <w:rPr>
          <w:rFonts w:hint="cs"/>
          <w:rtl/>
          <w:lang w:eastAsia="he-IL"/>
        </w:rPr>
        <w:t xml:space="preserve">זה 85.01? </w:t>
      </w:r>
    </w:p>
    <w:p w14:paraId="28BE82CF" w14:textId="77777777" w:rsidR="005E7014" w:rsidRDefault="005E7014" w:rsidP="005E7014">
      <w:pPr>
        <w:rPr>
          <w:rtl/>
          <w:lang w:eastAsia="he-IL"/>
        </w:rPr>
      </w:pPr>
      <w:bookmarkStart w:id="1444" w:name="_ETM_Q1_2443643"/>
      <w:bookmarkStart w:id="1445" w:name="_ETM_Q1_2443700"/>
      <w:bookmarkStart w:id="1446" w:name="_ETM_Q1_2445995"/>
      <w:bookmarkEnd w:id="1444"/>
      <w:bookmarkEnd w:id="1445"/>
      <w:bookmarkEnd w:id="1446"/>
    </w:p>
    <w:p w14:paraId="19FA9C1B" w14:textId="6943EE75" w:rsidR="005E7014" w:rsidRDefault="005E7014" w:rsidP="005E7014">
      <w:pPr>
        <w:pStyle w:val="af9"/>
        <w:keepNext/>
        <w:rPr>
          <w:rtl/>
          <w:lang w:eastAsia="he-IL"/>
        </w:rPr>
      </w:pPr>
      <w:bookmarkStart w:id="1447" w:name="ET_guest_ערן_יוסף_164"/>
      <w:r w:rsidRPr="005E7014">
        <w:rPr>
          <w:rStyle w:val="TagStyle"/>
          <w:rtl/>
        </w:rPr>
        <w:t xml:space="preserve"> &lt;&lt; אורח &gt;&gt; </w:t>
      </w:r>
      <w:r>
        <w:rPr>
          <w:rtl/>
          <w:lang w:eastAsia="he-IL"/>
        </w:rPr>
        <w:t>ערן יוסף:</w:t>
      </w:r>
      <w:r w:rsidRPr="005E7014">
        <w:rPr>
          <w:rStyle w:val="TagStyle"/>
          <w:rtl/>
        </w:rPr>
        <w:t xml:space="preserve"> &lt;&lt; אורח &gt;&gt;</w:t>
      </w:r>
      <w:r w:rsidR="005C4E7B">
        <w:rPr>
          <w:rtl/>
          <w:lang w:eastAsia="he-IL"/>
        </w:rPr>
        <w:t xml:space="preserve"> </w:t>
      </w:r>
      <w:bookmarkEnd w:id="1447"/>
    </w:p>
    <w:p w14:paraId="3EAF6C65" w14:textId="77777777" w:rsidR="005E7014" w:rsidRDefault="005E7014" w:rsidP="005E7014">
      <w:pPr>
        <w:pStyle w:val="KeepWithNext"/>
        <w:rPr>
          <w:rtl/>
          <w:lang w:eastAsia="he-IL"/>
        </w:rPr>
      </w:pPr>
    </w:p>
    <w:p w14:paraId="3FB38A2D" w14:textId="124B11EC" w:rsidR="005E7014" w:rsidRDefault="005E7014" w:rsidP="005E7014">
      <w:pPr>
        <w:rPr>
          <w:rtl/>
          <w:lang w:eastAsia="he-IL"/>
        </w:rPr>
      </w:pPr>
      <w:bookmarkStart w:id="1448" w:name="_ETM_Q1_2446561"/>
      <w:bookmarkStart w:id="1449" w:name="_ETM_Q1_2446609"/>
      <w:bookmarkEnd w:id="1448"/>
      <w:bookmarkEnd w:id="1449"/>
      <w:r>
        <w:rPr>
          <w:rFonts w:hint="cs"/>
          <w:rtl/>
          <w:lang w:eastAsia="he-IL"/>
        </w:rPr>
        <w:t>כן.</w:t>
      </w:r>
    </w:p>
    <w:p w14:paraId="2E43A4F3" w14:textId="77777777" w:rsidR="005E7014" w:rsidRDefault="005E7014" w:rsidP="005E7014">
      <w:pPr>
        <w:rPr>
          <w:rtl/>
          <w:lang w:eastAsia="he-IL"/>
        </w:rPr>
      </w:pPr>
      <w:bookmarkStart w:id="1450" w:name="_ETM_Q1_2447243"/>
      <w:bookmarkStart w:id="1451" w:name="_ETM_Q1_2447297"/>
      <w:bookmarkStart w:id="1452" w:name="_ETM_Q1_2451026"/>
      <w:bookmarkEnd w:id="1450"/>
      <w:bookmarkEnd w:id="1451"/>
      <w:bookmarkEnd w:id="1452"/>
    </w:p>
    <w:p w14:paraId="69E8B7F5" w14:textId="2325913B" w:rsidR="005E7014" w:rsidRDefault="005E7014" w:rsidP="005E7014">
      <w:pPr>
        <w:pStyle w:val="af6"/>
        <w:keepNext/>
        <w:rPr>
          <w:rtl/>
        </w:rPr>
      </w:pPr>
      <w:bookmarkStart w:id="1453" w:name="ET_yor_4996_165"/>
      <w:r w:rsidRPr="005E7014">
        <w:rPr>
          <w:rStyle w:val="TagStyle"/>
          <w:rtl/>
        </w:rPr>
        <w:t xml:space="preserve"> &lt;&lt; יור &gt;&gt; </w:t>
      </w:r>
      <w:r>
        <w:rPr>
          <w:rtl/>
        </w:rPr>
        <w:t>היו"ר ישראל אייכלר:</w:t>
      </w:r>
      <w:r w:rsidRPr="005E7014">
        <w:rPr>
          <w:rStyle w:val="TagStyle"/>
          <w:rtl/>
        </w:rPr>
        <w:t xml:space="preserve"> &lt;&lt; יור &gt;&gt;</w:t>
      </w:r>
      <w:r w:rsidR="005C4E7B">
        <w:rPr>
          <w:rtl/>
        </w:rPr>
        <w:t xml:space="preserve"> </w:t>
      </w:r>
      <w:bookmarkEnd w:id="1453"/>
    </w:p>
    <w:p w14:paraId="648D1185" w14:textId="77777777" w:rsidR="005E7014" w:rsidRDefault="005E7014" w:rsidP="005E7014">
      <w:pPr>
        <w:pStyle w:val="KeepWithNext"/>
        <w:rPr>
          <w:rtl/>
          <w:lang w:eastAsia="he-IL"/>
        </w:rPr>
      </w:pPr>
    </w:p>
    <w:p w14:paraId="1D472DCD" w14:textId="3D0B1EFB" w:rsidR="005E7014" w:rsidRDefault="005E7014" w:rsidP="005E7014">
      <w:pPr>
        <w:rPr>
          <w:rtl/>
          <w:lang w:eastAsia="he-IL"/>
        </w:rPr>
      </w:pPr>
      <w:bookmarkStart w:id="1454" w:name="_ETM_Q1_2451628"/>
      <w:bookmarkStart w:id="1455" w:name="_ETM_Q1_2451683"/>
      <w:bookmarkEnd w:id="1454"/>
      <w:bookmarkEnd w:id="1455"/>
      <w:r>
        <w:rPr>
          <w:rFonts w:hint="cs"/>
          <w:rtl/>
          <w:lang w:eastAsia="he-IL"/>
        </w:rPr>
        <w:t xml:space="preserve">הכול ברור? אז ברשותכם אני </w:t>
      </w:r>
      <w:bookmarkStart w:id="1456" w:name="_ETM_Q1_2447428"/>
      <w:bookmarkEnd w:id="1456"/>
      <w:r>
        <w:rPr>
          <w:rFonts w:hint="cs"/>
          <w:rtl/>
          <w:lang w:eastAsia="he-IL"/>
        </w:rPr>
        <w:t xml:space="preserve">רוצה לעבור לנושא שאמרתי בתחילת הדיון. מה שעשינו בחוק </w:t>
      </w:r>
      <w:bookmarkStart w:id="1457" w:name="_ETM_Q1_2458252"/>
      <w:bookmarkEnd w:id="1457"/>
      <w:r>
        <w:rPr>
          <w:rFonts w:hint="cs"/>
          <w:rtl/>
          <w:lang w:eastAsia="he-IL"/>
        </w:rPr>
        <w:t>הזה, הכנסנו פעם ראשונה את ה-</w:t>
      </w:r>
      <w:r>
        <w:rPr>
          <w:rFonts w:hint="cs"/>
          <w:lang w:eastAsia="he-IL"/>
        </w:rPr>
        <w:t>PTSD</w:t>
      </w:r>
      <w:r>
        <w:rPr>
          <w:rFonts w:hint="cs"/>
          <w:rtl/>
          <w:lang w:eastAsia="he-IL"/>
        </w:rPr>
        <w:t xml:space="preserve"> להגדרה בחוק, אבל יש </w:t>
      </w:r>
      <w:bookmarkStart w:id="1458" w:name="_ETM_Q1_2462274"/>
      <w:bookmarkEnd w:id="1458"/>
      <w:r>
        <w:rPr>
          <w:rFonts w:hint="cs"/>
          <w:rtl/>
          <w:lang w:eastAsia="he-IL"/>
        </w:rPr>
        <w:t xml:space="preserve">פה חברים, שחלק מהם ידברו, שכתבו לנו מכתב. </w:t>
      </w:r>
      <w:bookmarkStart w:id="1459" w:name="_ETM_Q1_2466639"/>
      <w:bookmarkEnd w:id="1459"/>
      <w:r>
        <w:rPr>
          <w:rFonts w:hint="cs"/>
          <w:rtl/>
          <w:lang w:eastAsia="he-IL"/>
        </w:rPr>
        <w:t xml:space="preserve">אני מקריא אותו. </w:t>
      </w:r>
    </w:p>
    <w:p w14:paraId="7FD37680" w14:textId="77777777" w:rsidR="005E7014" w:rsidRDefault="005E7014" w:rsidP="005E7014">
      <w:pPr>
        <w:rPr>
          <w:rtl/>
          <w:lang w:eastAsia="he-IL"/>
        </w:rPr>
      </w:pPr>
      <w:bookmarkStart w:id="1460" w:name="_ETM_Q1_2470990"/>
      <w:bookmarkStart w:id="1461" w:name="_ETM_Q1_2471025"/>
      <w:bookmarkEnd w:id="1460"/>
      <w:bookmarkEnd w:id="1461"/>
    </w:p>
    <w:p w14:paraId="441C8CC1" w14:textId="50D7521E" w:rsidR="005E7014" w:rsidRDefault="005E7014" w:rsidP="005E7014">
      <w:pPr>
        <w:rPr>
          <w:rtl/>
          <w:lang w:eastAsia="he-IL"/>
        </w:rPr>
      </w:pPr>
      <w:bookmarkStart w:id="1462" w:name="_ETM_Q1_2471166"/>
      <w:bookmarkStart w:id="1463" w:name="_ETM_Q1_2471197"/>
      <w:bookmarkEnd w:id="1462"/>
      <w:bookmarkEnd w:id="1463"/>
      <w:r>
        <w:rPr>
          <w:rFonts w:hint="cs"/>
          <w:rtl/>
          <w:lang w:eastAsia="he-IL"/>
        </w:rPr>
        <w:t>בהמשך לסעיף שבנושא ההגדרה שהתקבלה בוועדה הכולל</w:t>
      </w:r>
      <w:bookmarkStart w:id="1464" w:name="_ETM_Q1_2472404"/>
      <w:bookmarkEnd w:id="1464"/>
      <w:r>
        <w:rPr>
          <w:rFonts w:hint="cs"/>
          <w:rtl/>
          <w:lang w:eastAsia="he-IL"/>
        </w:rPr>
        <w:t xml:space="preserve"> את המשפט 'לרבות תגובת קרב', אולם באף מקום </w:t>
      </w:r>
      <w:bookmarkStart w:id="1465" w:name="_ETM_Q1_2474809"/>
      <w:bookmarkEnd w:id="1465"/>
      <w:r>
        <w:rPr>
          <w:rFonts w:hint="cs"/>
          <w:rtl/>
          <w:lang w:eastAsia="he-IL"/>
        </w:rPr>
        <w:t xml:space="preserve">בחוק הנכים את ההגדרה של תגובת קרב. מאחר וכך </w:t>
      </w:r>
      <w:bookmarkStart w:id="1466" w:name="_ETM_Q1_2478288"/>
      <w:bookmarkEnd w:id="1466"/>
      <w:r>
        <w:rPr>
          <w:rFonts w:hint="cs"/>
          <w:rtl/>
          <w:lang w:eastAsia="he-IL"/>
        </w:rPr>
        <w:t xml:space="preserve">יש להוסיף בנוסף להגדרה הכוללנית שהתקבלה את ההגדרה של תגובת </w:t>
      </w:r>
      <w:bookmarkStart w:id="1467" w:name="_ETM_Q1_2483558"/>
      <w:bookmarkEnd w:id="1467"/>
      <w:r>
        <w:rPr>
          <w:rFonts w:hint="cs"/>
          <w:rtl/>
          <w:lang w:eastAsia="he-IL"/>
        </w:rPr>
        <w:t xml:space="preserve">קרב בנוסח כדלקמן: א', תגובת קרב, תגובת דחק מתמשכת, </w:t>
      </w:r>
      <w:r>
        <w:rPr>
          <w:rFonts w:hint="cs"/>
          <w:lang w:eastAsia="he-IL"/>
        </w:rPr>
        <w:t>PTSD</w:t>
      </w:r>
      <w:r>
        <w:rPr>
          <w:rFonts w:hint="cs"/>
          <w:rtl/>
          <w:lang w:eastAsia="he-IL"/>
        </w:rPr>
        <w:t xml:space="preserve">, </w:t>
      </w:r>
      <w:bookmarkStart w:id="1468" w:name="_ETM_Q1_2490468"/>
      <w:bookmarkEnd w:id="1468"/>
      <w:r>
        <w:rPr>
          <w:rFonts w:hint="cs"/>
          <w:rtl/>
          <w:lang w:eastAsia="he-IL"/>
        </w:rPr>
        <w:t xml:space="preserve">מאירוע טראומטי, מפעילות מבצעית או פעילות ביטחונית אקטיבית ומסכנת חיים </w:t>
      </w:r>
      <w:bookmarkStart w:id="1469" w:name="_ETM_Q1_2496469"/>
      <w:bookmarkEnd w:id="1469"/>
      <w:r>
        <w:rPr>
          <w:rFonts w:hint="cs"/>
          <w:rtl/>
          <w:lang w:eastAsia="he-IL"/>
        </w:rPr>
        <w:t xml:space="preserve">אחרת כחלק ועקב השירות. ב', פעילות מבצעית, תאונת אימונים, </w:t>
      </w:r>
      <w:bookmarkStart w:id="1470" w:name="_ETM_Q1_2498936"/>
      <w:bookmarkEnd w:id="1470"/>
      <w:r>
        <w:rPr>
          <w:rFonts w:hint="cs"/>
          <w:rtl/>
          <w:lang w:eastAsia="he-IL"/>
        </w:rPr>
        <w:t xml:space="preserve">פעילות קרבית, פעילות חבלנית עוינת, תאונת דרכים במהלך פעילות מבצעית. </w:t>
      </w:r>
      <w:bookmarkStart w:id="1471" w:name="_ETM_Q1_2507171"/>
      <w:bookmarkEnd w:id="1471"/>
    </w:p>
    <w:p w14:paraId="217E8594" w14:textId="77777777" w:rsidR="005E7014" w:rsidRDefault="005E7014" w:rsidP="005E7014">
      <w:pPr>
        <w:rPr>
          <w:rtl/>
          <w:lang w:eastAsia="he-IL"/>
        </w:rPr>
      </w:pPr>
      <w:bookmarkStart w:id="1472" w:name="_ETM_Q1_2507331"/>
      <w:bookmarkStart w:id="1473" w:name="_ETM_Q1_2507364"/>
      <w:bookmarkStart w:id="1474" w:name="_ETM_Q1_2507483"/>
      <w:bookmarkEnd w:id="1472"/>
      <w:bookmarkEnd w:id="1473"/>
      <w:bookmarkEnd w:id="1474"/>
    </w:p>
    <w:p w14:paraId="13BAC5AE" w14:textId="6D93B338" w:rsidR="005E7014" w:rsidRDefault="005E7014" w:rsidP="005E7014">
      <w:pPr>
        <w:rPr>
          <w:rtl/>
          <w:lang w:eastAsia="he-IL"/>
        </w:rPr>
      </w:pPr>
      <w:bookmarkStart w:id="1475" w:name="_ETM_Q1_2507512"/>
      <w:bookmarkEnd w:id="1475"/>
      <w:r>
        <w:rPr>
          <w:rFonts w:hint="cs"/>
          <w:rtl/>
          <w:lang w:eastAsia="he-IL"/>
        </w:rPr>
        <w:t>ביקשו ממני להעלות את זה לדיון ואני מעלה את ז</w:t>
      </w:r>
      <w:bookmarkStart w:id="1476" w:name="_ETM_Q1_2508926"/>
      <w:bookmarkEnd w:id="1476"/>
      <w:r>
        <w:rPr>
          <w:rFonts w:hint="cs"/>
          <w:rtl/>
          <w:lang w:eastAsia="he-IL"/>
        </w:rPr>
        <w:t>ה לדיון ואני מנח</w:t>
      </w:r>
      <w:r w:rsidR="00322892">
        <w:rPr>
          <w:rFonts w:hint="cs"/>
          <w:rtl/>
          <w:lang w:eastAsia="he-IL"/>
        </w:rPr>
        <w:t>ש</w:t>
      </w:r>
      <w:r>
        <w:rPr>
          <w:rFonts w:hint="cs"/>
          <w:rtl/>
          <w:lang w:eastAsia="he-IL"/>
        </w:rPr>
        <w:t xml:space="preserve"> שנתי שקד היה בין המנסחים</w:t>
      </w:r>
      <w:bookmarkStart w:id="1477" w:name="_ETM_Q1_2511687"/>
      <w:bookmarkEnd w:id="1477"/>
      <w:r>
        <w:rPr>
          <w:rFonts w:hint="cs"/>
          <w:rtl/>
          <w:lang w:eastAsia="he-IL"/>
        </w:rPr>
        <w:t xml:space="preserve">? בבקשה, תסביר. </w:t>
      </w:r>
      <w:bookmarkStart w:id="1478" w:name="_ETM_Q1_2516318"/>
      <w:bookmarkEnd w:id="1478"/>
      <w:r>
        <w:rPr>
          <w:rFonts w:hint="cs"/>
          <w:rtl/>
          <w:lang w:eastAsia="he-IL"/>
        </w:rPr>
        <w:t xml:space="preserve">וגם גל ידבר. </w:t>
      </w:r>
    </w:p>
    <w:p w14:paraId="4E557740" w14:textId="77777777" w:rsidR="005E7014" w:rsidRDefault="005E7014" w:rsidP="005E7014">
      <w:pPr>
        <w:rPr>
          <w:rtl/>
          <w:lang w:eastAsia="he-IL"/>
        </w:rPr>
      </w:pPr>
      <w:bookmarkStart w:id="1479" w:name="_ETM_Q1_2518577"/>
      <w:bookmarkStart w:id="1480" w:name="_ETM_Q1_2518612"/>
      <w:bookmarkStart w:id="1481" w:name="_ETM_Q1_2512055"/>
      <w:bookmarkEnd w:id="1479"/>
      <w:bookmarkEnd w:id="1480"/>
      <w:bookmarkEnd w:id="1481"/>
    </w:p>
    <w:p w14:paraId="28EA4BED" w14:textId="36B26570" w:rsidR="005E7014" w:rsidRDefault="005E7014" w:rsidP="005E7014">
      <w:pPr>
        <w:pStyle w:val="af9"/>
        <w:keepNext/>
        <w:rPr>
          <w:rtl/>
          <w:lang w:eastAsia="he-IL"/>
        </w:rPr>
      </w:pPr>
      <w:bookmarkStart w:id="1482" w:name="ET_guest_נתנאל_שקד_166"/>
      <w:r w:rsidRPr="005E7014">
        <w:rPr>
          <w:rStyle w:val="TagStyle"/>
          <w:rtl/>
        </w:rPr>
        <w:t xml:space="preserve"> &lt;&lt; אורח &gt;&gt; </w:t>
      </w:r>
      <w:r>
        <w:rPr>
          <w:rtl/>
          <w:lang w:eastAsia="he-IL"/>
        </w:rPr>
        <w:t>נתנאל שקד:</w:t>
      </w:r>
      <w:r w:rsidRPr="005E7014">
        <w:rPr>
          <w:rStyle w:val="TagStyle"/>
          <w:rtl/>
        </w:rPr>
        <w:t xml:space="preserve"> &lt;&lt; אורח &gt;&gt;</w:t>
      </w:r>
      <w:r w:rsidR="005C4E7B">
        <w:rPr>
          <w:rtl/>
          <w:lang w:eastAsia="he-IL"/>
        </w:rPr>
        <w:t xml:space="preserve"> </w:t>
      </w:r>
      <w:bookmarkEnd w:id="1482"/>
    </w:p>
    <w:p w14:paraId="4D724425" w14:textId="77777777" w:rsidR="005E7014" w:rsidRDefault="005E7014" w:rsidP="005E7014">
      <w:pPr>
        <w:pStyle w:val="KeepWithNext"/>
        <w:rPr>
          <w:rtl/>
          <w:lang w:eastAsia="he-IL"/>
        </w:rPr>
      </w:pPr>
    </w:p>
    <w:p w14:paraId="61FDE2C6" w14:textId="788FF7BC" w:rsidR="005E7014" w:rsidRDefault="005E7014" w:rsidP="005E7014">
      <w:pPr>
        <w:rPr>
          <w:rtl/>
          <w:lang w:eastAsia="he-IL"/>
        </w:rPr>
      </w:pPr>
      <w:bookmarkStart w:id="1483" w:name="_ETM_Q1_2512463"/>
      <w:bookmarkStart w:id="1484" w:name="_ETM_Q1_2512503"/>
      <w:bookmarkEnd w:id="1483"/>
      <w:bookmarkEnd w:id="1484"/>
      <w:r>
        <w:rPr>
          <w:rFonts w:hint="cs"/>
          <w:rtl/>
          <w:lang w:eastAsia="he-IL"/>
        </w:rPr>
        <w:t xml:space="preserve">לא, אני רוצה שאבי </w:t>
      </w:r>
      <w:bookmarkStart w:id="1485" w:name="_ETM_Q1_2518694"/>
      <w:bookmarkEnd w:id="1485"/>
      <w:r>
        <w:rPr>
          <w:rFonts w:hint="cs"/>
          <w:rtl/>
          <w:lang w:eastAsia="he-IL"/>
        </w:rPr>
        <w:t xml:space="preserve">יסביר את המכתב כי הוא ניסח אותו. </w:t>
      </w:r>
    </w:p>
    <w:p w14:paraId="70B7D1E2" w14:textId="77777777" w:rsidR="005E7014" w:rsidRDefault="005E7014" w:rsidP="005E7014">
      <w:pPr>
        <w:rPr>
          <w:rtl/>
          <w:lang w:eastAsia="he-IL"/>
        </w:rPr>
      </w:pPr>
      <w:bookmarkStart w:id="1486" w:name="_ETM_Q1_2524875"/>
      <w:bookmarkStart w:id="1487" w:name="_ETM_Q1_2524908"/>
      <w:bookmarkEnd w:id="1486"/>
      <w:bookmarkEnd w:id="1487"/>
    </w:p>
    <w:p w14:paraId="11EA6129" w14:textId="04065056" w:rsidR="005E7014" w:rsidRDefault="005E7014" w:rsidP="005E7014">
      <w:pPr>
        <w:pStyle w:val="af9"/>
        <w:keepNext/>
        <w:rPr>
          <w:rtl/>
          <w:lang w:eastAsia="he-IL"/>
        </w:rPr>
      </w:pPr>
      <w:bookmarkStart w:id="1488" w:name="ET_guest_אברהם_אבוטבול_167"/>
      <w:r w:rsidRPr="005E7014">
        <w:rPr>
          <w:rStyle w:val="TagStyle"/>
          <w:rtl/>
        </w:rPr>
        <w:t xml:space="preserve"> &lt;&lt; אורח &gt;&gt; </w:t>
      </w:r>
      <w:r>
        <w:rPr>
          <w:rtl/>
          <w:lang w:eastAsia="he-IL"/>
        </w:rPr>
        <w:t>אברהם אבוטבול:</w:t>
      </w:r>
      <w:r w:rsidRPr="005E7014">
        <w:rPr>
          <w:rStyle w:val="TagStyle"/>
          <w:rtl/>
        </w:rPr>
        <w:t xml:space="preserve"> &lt;&lt; אורח &gt;&gt;</w:t>
      </w:r>
      <w:r w:rsidR="005C4E7B">
        <w:rPr>
          <w:rtl/>
          <w:lang w:eastAsia="he-IL"/>
        </w:rPr>
        <w:t xml:space="preserve"> </w:t>
      </w:r>
      <w:bookmarkEnd w:id="1488"/>
    </w:p>
    <w:p w14:paraId="32025E0A" w14:textId="77777777" w:rsidR="005E7014" w:rsidRDefault="005E7014" w:rsidP="005E7014">
      <w:pPr>
        <w:pStyle w:val="KeepWithNext"/>
        <w:rPr>
          <w:rtl/>
          <w:lang w:eastAsia="he-IL"/>
        </w:rPr>
      </w:pPr>
    </w:p>
    <w:p w14:paraId="60B7B1CB" w14:textId="77777777" w:rsidR="00322892" w:rsidRDefault="00322892" w:rsidP="005E7014">
      <w:pPr>
        <w:rPr>
          <w:rtl/>
          <w:lang w:eastAsia="he-IL"/>
        </w:rPr>
      </w:pPr>
      <w:r>
        <w:rPr>
          <w:rFonts w:hint="cs"/>
          <w:rtl/>
          <w:lang w:eastAsia="he-IL"/>
        </w:rPr>
        <w:t xml:space="preserve">קיים מסמך שגובש </w:t>
      </w:r>
      <w:bookmarkStart w:id="1489" w:name="_ETM_Q1_2533881"/>
      <w:bookmarkEnd w:id="1489"/>
      <w:r>
        <w:rPr>
          <w:rFonts w:hint="cs"/>
          <w:rtl/>
          <w:lang w:eastAsia="he-IL"/>
        </w:rPr>
        <w:t xml:space="preserve">כחלק מעבודת צוות פעולה של רפורמת 'נפש אחת'. במסמך </w:t>
      </w:r>
      <w:bookmarkStart w:id="1490" w:name="_ETM_Q1_2539505"/>
      <w:bookmarkEnd w:id="1490"/>
      <w:r>
        <w:rPr>
          <w:rFonts w:hint="cs"/>
          <w:rtl/>
          <w:lang w:eastAsia="he-IL"/>
        </w:rPr>
        <w:t xml:space="preserve">הזה רשומים כל מיני דברים לשיפור מענה וטיפול בנכי </w:t>
      </w:r>
      <w:bookmarkStart w:id="1491" w:name="_ETM_Q1_2545423"/>
      <w:bookmarkEnd w:id="1491"/>
      <w:r>
        <w:rPr>
          <w:rFonts w:hint="cs"/>
          <w:rtl/>
          <w:lang w:eastAsia="he-IL"/>
        </w:rPr>
        <w:t>צה"ל. בעמוד 34, בסעיף 8.2 נרשם, בכל הנוגע לדרגות</w:t>
      </w:r>
      <w:bookmarkStart w:id="1492" w:name="_ETM_Q1_2552625"/>
      <w:bookmarkEnd w:id="1492"/>
      <w:r>
        <w:rPr>
          <w:rFonts w:hint="cs"/>
          <w:rtl/>
          <w:lang w:eastAsia="he-IL"/>
        </w:rPr>
        <w:t xml:space="preserve"> ביניים, אני כרגע לא מתייחס לדרגות ביניים אלא אני מתייחס </w:t>
      </w:r>
      <w:bookmarkStart w:id="1493" w:name="_ETM_Q1_2555347"/>
      <w:bookmarkEnd w:id="1493"/>
      <w:r>
        <w:rPr>
          <w:rFonts w:hint="cs"/>
          <w:rtl/>
          <w:lang w:eastAsia="he-IL"/>
        </w:rPr>
        <w:t xml:space="preserve">לנושא של </w:t>
      </w:r>
      <w:r w:rsidRPr="00322892">
        <w:rPr>
          <w:lang w:eastAsia="he-IL"/>
        </w:rPr>
        <w:t>combat PTSD</w:t>
      </w:r>
      <w:r>
        <w:rPr>
          <w:rFonts w:hint="cs"/>
          <w:rtl/>
          <w:lang w:eastAsia="he-IL"/>
        </w:rPr>
        <w:t xml:space="preserve">, יש לעשות שימוש רק </w:t>
      </w:r>
      <w:bookmarkStart w:id="1494" w:name="_ETM_Q1_2559962"/>
      <w:bookmarkEnd w:id="1494"/>
      <w:r>
        <w:rPr>
          <w:rFonts w:hint="cs"/>
          <w:rtl/>
          <w:lang w:eastAsia="he-IL"/>
        </w:rPr>
        <w:t xml:space="preserve">כאשר מצבו של הנכה וכו' וכו', במיוחד כאשר מדובר במקרים </w:t>
      </w:r>
      <w:bookmarkStart w:id="1495" w:name="_ETM_Q1_2563266"/>
      <w:bookmarkEnd w:id="1495"/>
      <w:r>
        <w:rPr>
          <w:rFonts w:hint="cs"/>
          <w:rtl/>
          <w:lang w:eastAsia="he-IL"/>
        </w:rPr>
        <w:t xml:space="preserve">של </w:t>
      </w:r>
      <w:r w:rsidRPr="00322892">
        <w:rPr>
          <w:lang w:eastAsia="he-IL"/>
        </w:rPr>
        <w:t>combat PTSD</w:t>
      </w:r>
      <w:r>
        <w:rPr>
          <w:rFonts w:hint="cs"/>
          <w:rtl/>
          <w:lang w:eastAsia="he-IL"/>
        </w:rPr>
        <w:t xml:space="preserve">. </w:t>
      </w:r>
    </w:p>
    <w:p w14:paraId="5FF0FB2C" w14:textId="77777777" w:rsidR="00322892" w:rsidRDefault="00322892" w:rsidP="005E7014">
      <w:pPr>
        <w:rPr>
          <w:lang w:eastAsia="he-IL"/>
        </w:rPr>
      </w:pPr>
      <w:bookmarkStart w:id="1496" w:name="_ETM_Q1_2584873"/>
      <w:bookmarkStart w:id="1497" w:name="_ETM_Q1_2584908"/>
      <w:bookmarkEnd w:id="1496"/>
      <w:bookmarkEnd w:id="1497"/>
    </w:p>
    <w:p w14:paraId="46CD1F1A" w14:textId="07687731" w:rsidR="005E7014" w:rsidRDefault="00322892" w:rsidP="005E7014">
      <w:pPr>
        <w:rPr>
          <w:rtl/>
          <w:lang w:eastAsia="he-IL"/>
        </w:rPr>
      </w:pPr>
      <w:bookmarkStart w:id="1498" w:name="_ETM_Q1_2586833"/>
      <w:bookmarkStart w:id="1499" w:name="_ETM_Q1_2586873"/>
      <w:bookmarkEnd w:id="1498"/>
      <w:bookmarkEnd w:id="1499"/>
      <w:r>
        <w:rPr>
          <w:rFonts w:hint="cs"/>
          <w:lang w:eastAsia="he-IL"/>
        </w:rPr>
        <w:t>C</w:t>
      </w:r>
      <w:r w:rsidRPr="00322892">
        <w:rPr>
          <w:lang w:eastAsia="he-IL"/>
        </w:rPr>
        <w:t>ombat PTSD</w:t>
      </w:r>
      <w:r>
        <w:rPr>
          <w:rFonts w:hint="cs"/>
          <w:rtl/>
          <w:lang w:eastAsia="he-IL"/>
        </w:rPr>
        <w:t xml:space="preserve"> זה לא הגדרה רפואית, זה הגדרה משפטית </w:t>
      </w:r>
      <w:bookmarkStart w:id="1500" w:name="_ETM_Q1_2574920"/>
      <w:bookmarkEnd w:id="1500"/>
      <w:r>
        <w:rPr>
          <w:rFonts w:hint="cs"/>
          <w:rtl/>
          <w:lang w:eastAsia="he-IL"/>
        </w:rPr>
        <w:t xml:space="preserve">ולכן כל מה שאנחנו הכנסנו פה זה הגדרה שיכולה </w:t>
      </w:r>
      <w:bookmarkStart w:id="1501" w:name="_ETM_Q1_2576879"/>
      <w:bookmarkEnd w:id="1501"/>
      <w:r>
        <w:rPr>
          <w:rFonts w:hint="cs"/>
          <w:rtl/>
          <w:lang w:eastAsia="he-IL"/>
        </w:rPr>
        <w:t xml:space="preserve">לבאר מהי תגובת קרב כדי שלא תהיה פרשנות. במקרה </w:t>
      </w:r>
      <w:bookmarkStart w:id="1502" w:name="_ETM_Q1_2583998"/>
      <w:bookmarkEnd w:id="1502"/>
      <w:r>
        <w:rPr>
          <w:rFonts w:hint="cs"/>
          <w:rtl/>
          <w:lang w:eastAsia="he-IL"/>
        </w:rPr>
        <w:t xml:space="preserve">של פרשנות זה רק פתח לצרות. אנחנו לא פוגעים </w:t>
      </w:r>
      <w:bookmarkStart w:id="1503" w:name="_ETM_Q1_2593439"/>
      <w:bookmarkEnd w:id="1503"/>
      <w:r>
        <w:rPr>
          <w:rFonts w:hint="cs"/>
          <w:rtl/>
          <w:lang w:eastAsia="he-IL"/>
        </w:rPr>
        <w:t xml:space="preserve">במה שרצו לנסח פה באף אחד, אנחנו פשוט מדייקים את </w:t>
      </w:r>
      <w:bookmarkStart w:id="1504" w:name="_ETM_Q1_2600895"/>
      <w:bookmarkEnd w:id="1504"/>
      <w:r>
        <w:rPr>
          <w:rFonts w:hint="cs"/>
          <w:rtl/>
          <w:lang w:eastAsia="he-IL"/>
        </w:rPr>
        <w:t xml:space="preserve">הנושא שנקרא תגובת קרב ולכן נוסח כפי שנוסח במכתב שאתה </w:t>
      </w:r>
      <w:bookmarkStart w:id="1505" w:name="_ETM_Q1_2607102"/>
      <w:bookmarkEnd w:id="1505"/>
      <w:r>
        <w:rPr>
          <w:rFonts w:hint="cs"/>
          <w:rtl/>
          <w:lang w:eastAsia="he-IL"/>
        </w:rPr>
        <w:t xml:space="preserve">מחזיק ביד. </w:t>
      </w:r>
    </w:p>
    <w:p w14:paraId="581717AB" w14:textId="77777777" w:rsidR="00322892" w:rsidRDefault="00322892" w:rsidP="005E7014">
      <w:pPr>
        <w:rPr>
          <w:rtl/>
          <w:lang w:eastAsia="he-IL"/>
        </w:rPr>
      </w:pPr>
      <w:bookmarkStart w:id="1506" w:name="_ETM_Q1_2608526"/>
      <w:bookmarkStart w:id="1507" w:name="_ETM_Q1_2608571"/>
      <w:bookmarkStart w:id="1508" w:name="_ETM_Q1_2613342"/>
      <w:bookmarkEnd w:id="1506"/>
      <w:bookmarkEnd w:id="1507"/>
      <w:bookmarkEnd w:id="1508"/>
    </w:p>
    <w:p w14:paraId="0E34E7EC" w14:textId="464ACBF0" w:rsidR="00322892" w:rsidRDefault="00322892" w:rsidP="00322892">
      <w:pPr>
        <w:pStyle w:val="af9"/>
        <w:keepNext/>
        <w:rPr>
          <w:rtl/>
          <w:lang w:eastAsia="he-IL"/>
        </w:rPr>
      </w:pPr>
      <w:bookmarkStart w:id="1509" w:name="ET_guest_נתנאל_שקד_168"/>
      <w:r w:rsidRPr="00322892">
        <w:rPr>
          <w:rStyle w:val="TagStyle"/>
          <w:rtl/>
        </w:rPr>
        <w:t xml:space="preserve"> &lt;&lt; אורח &gt;&gt; </w:t>
      </w:r>
      <w:r>
        <w:rPr>
          <w:rtl/>
          <w:lang w:eastAsia="he-IL"/>
        </w:rPr>
        <w:t>נתנאל שקד:</w:t>
      </w:r>
      <w:r w:rsidRPr="00322892">
        <w:rPr>
          <w:rStyle w:val="TagStyle"/>
          <w:rtl/>
        </w:rPr>
        <w:t xml:space="preserve"> &lt;&lt; אורח &gt;&gt;</w:t>
      </w:r>
      <w:r w:rsidR="005C4E7B">
        <w:rPr>
          <w:rtl/>
          <w:lang w:eastAsia="he-IL"/>
        </w:rPr>
        <w:t xml:space="preserve"> </w:t>
      </w:r>
      <w:bookmarkEnd w:id="1509"/>
    </w:p>
    <w:p w14:paraId="6DFCDA1B" w14:textId="77777777" w:rsidR="00322892" w:rsidRDefault="00322892" w:rsidP="00322892">
      <w:pPr>
        <w:pStyle w:val="KeepWithNext"/>
        <w:rPr>
          <w:rtl/>
          <w:lang w:eastAsia="he-IL"/>
        </w:rPr>
      </w:pPr>
    </w:p>
    <w:p w14:paraId="24209726" w14:textId="428ABD80" w:rsidR="00322892" w:rsidRDefault="00322892" w:rsidP="00322892">
      <w:pPr>
        <w:rPr>
          <w:rtl/>
          <w:lang w:eastAsia="he-IL"/>
        </w:rPr>
      </w:pPr>
      <w:bookmarkStart w:id="1510" w:name="_ETM_Q1_2613764"/>
      <w:bookmarkStart w:id="1511" w:name="_ETM_Q1_2613802"/>
      <w:bookmarkEnd w:id="1510"/>
      <w:bookmarkEnd w:id="1511"/>
      <w:r>
        <w:rPr>
          <w:rFonts w:hint="cs"/>
          <w:rtl/>
          <w:lang w:eastAsia="he-IL"/>
        </w:rPr>
        <w:t xml:space="preserve">אני אוסיף עוד משפט. הרי </w:t>
      </w:r>
      <w:r>
        <w:rPr>
          <w:rFonts w:hint="cs"/>
          <w:lang w:eastAsia="he-IL"/>
        </w:rPr>
        <w:t>PTSD</w:t>
      </w:r>
      <w:r>
        <w:rPr>
          <w:rFonts w:hint="cs"/>
          <w:rtl/>
          <w:lang w:eastAsia="he-IL"/>
        </w:rPr>
        <w:t xml:space="preserve"> ברובו, אני </w:t>
      </w:r>
      <w:bookmarkStart w:id="1512" w:name="_ETM_Q1_2616038"/>
      <w:bookmarkEnd w:id="1512"/>
      <w:r>
        <w:rPr>
          <w:rFonts w:hint="cs"/>
          <w:rtl/>
          <w:lang w:eastAsia="he-IL"/>
        </w:rPr>
        <w:t xml:space="preserve">לא יודע בדיוק מספרים, אבל אני מניח שזה לא הרבה </w:t>
      </w:r>
      <w:bookmarkStart w:id="1513" w:name="_ETM_Q1_2622406"/>
      <w:bookmarkEnd w:id="1513"/>
      <w:r>
        <w:rPr>
          <w:rFonts w:hint="cs"/>
          <w:rtl/>
          <w:lang w:eastAsia="he-IL"/>
        </w:rPr>
        <w:t xml:space="preserve">נפגעות עבירה והרבה מאוד מתאונות דרכים, ולא כתוב לרבות תאונת </w:t>
      </w:r>
      <w:bookmarkStart w:id="1514" w:name="_ETM_Q1_2628576"/>
      <w:bookmarkEnd w:id="1514"/>
      <w:r>
        <w:rPr>
          <w:rFonts w:hint="cs"/>
          <w:rtl/>
          <w:lang w:eastAsia="he-IL"/>
        </w:rPr>
        <w:t xml:space="preserve">דרכים, לרבות פוסט טראומה, כתוב לרבות תגובת קרב. זה מעלה </w:t>
      </w:r>
      <w:bookmarkStart w:id="1515" w:name="_ETM_Q1_2630555"/>
      <w:bookmarkEnd w:id="1515"/>
      <w:r>
        <w:rPr>
          <w:rFonts w:hint="cs"/>
          <w:rtl/>
          <w:lang w:eastAsia="he-IL"/>
        </w:rPr>
        <w:t xml:space="preserve">שאלה, אם כתוב לרבות תגובת קרב אז מה זה תגובת </w:t>
      </w:r>
      <w:bookmarkStart w:id="1516" w:name="_ETM_Q1_2637268"/>
      <w:bookmarkEnd w:id="1516"/>
      <w:r>
        <w:rPr>
          <w:rFonts w:hint="cs"/>
          <w:rtl/>
          <w:lang w:eastAsia="he-IL"/>
        </w:rPr>
        <w:t xml:space="preserve">קרב? זה עקיצה שלנחש? </w:t>
      </w:r>
    </w:p>
    <w:p w14:paraId="65F6ED31" w14:textId="2001C299" w:rsidR="00322892" w:rsidRDefault="00322892" w:rsidP="00322892">
      <w:pPr>
        <w:rPr>
          <w:rtl/>
          <w:lang w:eastAsia="he-IL"/>
        </w:rPr>
      </w:pPr>
      <w:bookmarkStart w:id="1517" w:name="_ETM_Q1_2640315"/>
      <w:bookmarkStart w:id="1518" w:name="_ETM_Q1_2640363"/>
      <w:bookmarkEnd w:id="1517"/>
      <w:bookmarkEnd w:id="1518"/>
    </w:p>
    <w:p w14:paraId="6D34181A" w14:textId="19C007EE" w:rsidR="00322892" w:rsidRDefault="00322892" w:rsidP="00322892">
      <w:pPr>
        <w:rPr>
          <w:rtl/>
          <w:lang w:eastAsia="he-IL"/>
        </w:rPr>
      </w:pPr>
      <w:bookmarkStart w:id="1519" w:name="_ETM_Q1_2642243"/>
      <w:bookmarkStart w:id="1520" w:name="_ETM_Q1_2642292"/>
      <w:bookmarkEnd w:id="1519"/>
      <w:bookmarkEnd w:id="1520"/>
      <w:r>
        <w:rPr>
          <w:rFonts w:hint="cs"/>
          <w:rtl/>
          <w:lang w:eastAsia="he-IL"/>
        </w:rPr>
        <w:t xml:space="preserve">אנחנו אומרים שיש פה מעבר לאמירה. </w:t>
      </w:r>
      <w:bookmarkStart w:id="1521" w:name="_ETM_Q1_2645135"/>
      <w:bookmarkEnd w:id="1521"/>
      <w:r>
        <w:rPr>
          <w:rFonts w:hint="cs"/>
          <w:rtl/>
          <w:lang w:eastAsia="he-IL"/>
        </w:rPr>
        <w:t xml:space="preserve">הרי כל החוק הזה, זה </w:t>
      </w:r>
      <w:bookmarkStart w:id="1522" w:name="_ETM_Q1_2647374"/>
      <w:bookmarkEnd w:id="1522"/>
      <w:r>
        <w:rPr>
          <w:rFonts w:hint="cs"/>
          <w:rtl/>
          <w:lang w:eastAsia="he-IL"/>
        </w:rPr>
        <w:t xml:space="preserve">היה קשה לי מאוד, עסק בכסף, אנחנו באים ואומרים שמעבר לכסף אנחנו רוצים אמירה </w:t>
      </w:r>
      <w:bookmarkStart w:id="1523" w:name="_ETM_Q1_2650439"/>
      <w:bookmarkEnd w:id="1523"/>
      <w:r>
        <w:rPr>
          <w:rFonts w:hint="cs"/>
          <w:rtl/>
          <w:lang w:eastAsia="he-IL"/>
        </w:rPr>
        <w:t xml:space="preserve">דקלרטיבית שמדברת ערכית, שהלם קרב, סוף סוף אחרי 75 שנה, </w:t>
      </w:r>
      <w:bookmarkStart w:id="1524" w:name="_ETM_Q1_2661447"/>
      <w:bookmarkEnd w:id="1524"/>
      <w:r>
        <w:rPr>
          <w:rFonts w:hint="cs"/>
          <w:rtl/>
          <w:lang w:eastAsia="he-IL"/>
        </w:rPr>
        <w:t xml:space="preserve">לא יהיה מילת גנאי. ברגע שאתה מוסיף את הדבר הזה </w:t>
      </w:r>
      <w:bookmarkStart w:id="1525" w:name="_ETM_Q1_2661817"/>
      <w:bookmarkEnd w:id="1525"/>
      <w:r>
        <w:rPr>
          <w:rFonts w:hint="cs"/>
          <w:rtl/>
          <w:lang w:eastAsia="he-IL"/>
        </w:rPr>
        <w:t xml:space="preserve">אתה בעצם נותן משמעות וכבוד, כן, גם כבוד, למה שמוגדר </w:t>
      </w:r>
      <w:bookmarkStart w:id="1526" w:name="_ETM_Q1_2669505"/>
      <w:bookmarkEnd w:id="1526"/>
      <w:r>
        <w:rPr>
          <w:rFonts w:hint="cs"/>
          <w:rtl/>
          <w:lang w:eastAsia="he-IL"/>
        </w:rPr>
        <w:t xml:space="preserve">כפציעת מלחמה. </w:t>
      </w:r>
    </w:p>
    <w:p w14:paraId="62B44C00" w14:textId="77777777" w:rsidR="00322892" w:rsidRDefault="00322892" w:rsidP="00322892">
      <w:pPr>
        <w:rPr>
          <w:rtl/>
          <w:lang w:eastAsia="he-IL"/>
        </w:rPr>
      </w:pPr>
      <w:bookmarkStart w:id="1527" w:name="_ETM_Q1_2672536"/>
      <w:bookmarkStart w:id="1528" w:name="_ETM_Q1_2672589"/>
      <w:bookmarkEnd w:id="1527"/>
      <w:bookmarkEnd w:id="1528"/>
    </w:p>
    <w:p w14:paraId="28E171F3" w14:textId="0E409A57" w:rsidR="00322892" w:rsidRDefault="00322892" w:rsidP="00322892">
      <w:pPr>
        <w:rPr>
          <w:rtl/>
          <w:lang w:eastAsia="he-IL"/>
        </w:rPr>
      </w:pPr>
      <w:bookmarkStart w:id="1529" w:name="_ETM_Q1_2672696"/>
      <w:bookmarkStart w:id="1530" w:name="_ETM_Q1_2672749"/>
      <w:bookmarkEnd w:id="1529"/>
      <w:bookmarkEnd w:id="1530"/>
      <w:r>
        <w:rPr>
          <w:rFonts w:hint="cs"/>
          <w:rtl/>
          <w:lang w:eastAsia="he-IL"/>
        </w:rPr>
        <w:t xml:space="preserve">אנחנו לא נפצענו בתאונת דרכים בחופשה, אדוני, </w:t>
      </w:r>
      <w:bookmarkStart w:id="1531" w:name="_ETM_Q1_2673448"/>
      <w:bookmarkEnd w:id="1531"/>
      <w:r>
        <w:rPr>
          <w:rFonts w:hint="cs"/>
          <w:rtl/>
          <w:lang w:eastAsia="he-IL"/>
        </w:rPr>
        <w:t xml:space="preserve">אותי ואת האחים הביולוגיים שלי שלחו לקרב בפקודה ואנחנו מצפים </w:t>
      </w:r>
      <w:bookmarkStart w:id="1532" w:name="_ETM_Q1_2680888"/>
      <w:bookmarkEnd w:id="1532"/>
      <w:r>
        <w:rPr>
          <w:rFonts w:hint="cs"/>
          <w:rtl/>
          <w:lang w:eastAsia="he-IL"/>
        </w:rPr>
        <w:t xml:space="preserve">ממדינת ישראל שתוקיר לנו על זה. זה לא מעניין </w:t>
      </w:r>
      <w:bookmarkStart w:id="1533" w:name="_ETM_Q1_2685155"/>
      <w:bookmarkEnd w:id="1533"/>
      <w:r>
        <w:rPr>
          <w:rFonts w:hint="cs"/>
          <w:rtl/>
          <w:lang w:eastAsia="he-IL"/>
        </w:rPr>
        <w:t xml:space="preserve">אותי כרגע מה כל השאר חושבים. ואני אגיד משפט אחרון </w:t>
      </w:r>
      <w:bookmarkStart w:id="1534" w:name="_ETM_Q1_2686294"/>
      <w:bookmarkEnd w:id="1534"/>
      <w:r>
        <w:rPr>
          <w:rFonts w:hint="cs"/>
          <w:rtl/>
          <w:lang w:eastAsia="he-IL"/>
        </w:rPr>
        <w:t xml:space="preserve">שאמר ערן, היועץ המשפטי, אמרתם, הרי בדיון הקודם </w:t>
      </w:r>
      <w:bookmarkStart w:id="1535" w:name="_ETM_Q1_2691841"/>
      <w:bookmarkEnd w:id="1535"/>
      <w:r>
        <w:rPr>
          <w:rFonts w:hint="cs"/>
          <w:rtl/>
          <w:lang w:eastAsia="he-IL"/>
        </w:rPr>
        <w:t xml:space="preserve">טענתם שזה חוק שוויוני, אבל כשעסקנו פה בחוק שעסק בנפגעי </w:t>
      </w:r>
      <w:bookmarkStart w:id="1536" w:name="_ETM_Q1_2694442"/>
      <w:bookmarkEnd w:id="1536"/>
      <w:r>
        <w:rPr>
          <w:rFonts w:hint="cs"/>
          <w:rtl/>
          <w:lang w:eastAsia="he-IL"/>
        </w:rPr>
        <w:t xml:space="preserve">פעולות איבה מה אמרנו? מה אמר היועץ? הוא אמר שהוא </w:t>
      </w:r>
      <w:bookmarkStart w:id="1537" w:name="_ETM_Q1_2702282"/>
      <w:bookmarkEnd w:id="1537"/>
      <w:r>
        <w:rPr>
          <w:rFonts w:hint="cs"/>
          <w:rtl/>
          <w:lang w:eastAsia="he-IL"/>
        </w:rPr>
        <w:t xml:space="preserve">לא רוצה לפגוע באוכלוסייה מסוימת בגלל שהאוכלוסייה השנייה לא תקבל. </w:t>
      </w:r>
      <w:bookmarkStart w:id="1538" w:name="_ETM_Q1_2705888"/>
      <w:bookmarkEnd w:id="1538"/>
      <w:r>
        <w:rPr>
          <w:rFonts w:hint="cs"/>
          <w:rtl/>
          <w:lang w:eastAsia="he-IL"/>
        </w:rPr>
        <w:t xml:space="preserve">זה ניסוח כמדומני מדויק. </w:t>
      </w:r>
      <w:bookmarkStart w:id="1539" w:name="_ETM_Q1_2712895"/>
      <w:bookmarkEnd w:id="1539"/>
    </w:p>
    <w:p w14:paraId="0C2ABE17" w14:textId="77777777" w:rsidR="00322892" w:rsidRDefault="00322892" w:rsidP="00322892">
      <w:pPr>
        <w:rPr>
          <w:rtl/>
          <w:lang w:eastAsia="he-IL"/>
        </w:rPr>
      </w:pPr>
      <w:bookmarkStart w:id="1540" w:name="_ETM_Q1_2712948"/>
      <w:bookmarkStart w:id="1541" w:name="_ETM_Q1_2713071"/>
      <w:bookmarkEnd w:id="1540"/>
      <w:bookmarkEnd w:id="1541"/>
    </w:p>
    <w:p w14:paraId="35CD1FFD" w14:textId="1EF2C407" w:rsidR="00322892" w:rsidRDefault="00322892" w:rsidP="00322892">
      <w:pPr>
        <w:rPr>
          <w:rtl/>
          <w:lang w:eastAsia="he-IL"/>
        </w:rPr>
      </w:pPr>
      <w:bookmarkStart w:id="1542" w:name="_ETM_Q1_2713125"/>
      <w:bookmarkEnd w:id="1542"/>
      <w:r>
        <w:rPr>
          <w:rFonts w:hint="cs"/>
          <w:rtl/>
          <w:lang w:eastAsia="he-IL"/>
        </w:rPr>
        <w:t xml:space="preserve">אנחנו לא מוכנים להמשיך להיות </w:t>
      </w:r>
      <w:bookmarkStart w:id="1543" w:name="_ETM_Q1_2710968"/>
      <w:bookmarkEnd w:id="1543"/>
      <w:r>
        <w:rPr>
          <w:rFonts w:hint="cs"/>
          <w:rtl/>
          <w:lang w:eastAsia="he-IL"/>
        </w:rPr>
        <w:t xml:space="preserve">חמורו של משיח של שאר נכי צה"ל. אנחנו מכבדים את </w:t>
      </w:r>
      <w:bookmarkStart w:id="1544" w:name="_ETM_Q1_2715812"/>
      <w:bookmarkEnd w:id="1544"/>
      <w:r>
        <w:rPr>
          <w:rFonts w:hint="cs"/>
          <w:rtl/>
          <w:lang w:eastAsia="he-IL"/>
        </w:rPr>
        <w:t xml:space="preserve">הפוסט טראומה, הם מוגדרים בחוק, אבל הגיע הזמן שאחרי 75 </w:t>
      </w:r>
      <w:bookmarkStart w:id="1545" w:name="_ETM_Q1_2722893"/>
      <w:bookmarkEnd w:id="1545"/>
      <w:r>
        <w:rPr>
          <w:rFonts w:hint="cs"/>
          <w:rtl/>
          <w:lang w:eastAsia="he-IL"/>
        </w:rPr>
        <w:t xml:space="preserve">שנה, כבר אנשים לא רוצים להתגייס לקרבי, </w:t>
      </w:r>
      <w:r w:rsidR="00425AAD">
        <w:rPr>
          <w:rFonts w:hint="cs"/>
          <w:rtl/>
          <w:lang w:eastAsia="he-IL"/>
        </w:rPr>
        <w:t xml:space="preserve">תכירו תודה </w:t>
      </w:r>
      <w:bookmarkStart w:id="1546" w:name="_ETM_Q1_2729583"/>
      <w:bookmarkEnd w:id="1546"/>
      <w:r w:rsidR="00425AAD">
        <w:rPr>
          <w:rFonts w:hint="cs"/>
          <w:rtl/>
          <w:lang w:eastAsia="he-IL"/>
        </w:rPr>
        <w:t xml:space="preserve">ותכירו ערכים ותשברו את מילת הגנאי הזאת שנקראת הלם קרב, </w:t>
      </w:r>
      <w:bookmarkStart w:id="1547" w:name="_ETM_Q1_2736862"/>
      <w:bookmarkEnd w:id="1547"/>
      <w:r w:rsidR="00425AAD">
        <w:rPr>
          <w:rFonts w:hint="cs"/>
          <w:rtl/>
          <w:lang w:eastAsia="he-IL"/>
        </w:rPr>
        <w:t xml:space="preserve">כן, על ידי הגדרה בחוק. תודה רבה. </w:t>
      </w:r>
    </w:p>
    <w:p w14:paraId="23822D71" w14:textId="77777777" w:rsidR="00425AAD" w:rsidRDefault="00425AAD" w:rsidP="00322892">
      <w:pPr>
        <w:rPr>
          <w:rtl/>
          <w:lang w:eastAsia="he-IL"/>
        </w:rPr>
      </w:pPr>
      <w:bookmarkStart w:id="1548" w:name="_ETM_Q1_2736547"/>
      <w:bookmarkStart w:id="1549" w:name="_ETM_Q1_2736610"/>
      <w:bookmarkStart w:id="1550" w:name="_ETM_Q1_2736506"/>
      <w:bookmarkEnd w:id="1548"/>
      <w:bookmarkEnd w:id="1549"/>
      <w:bookmarkEnd w:id="1550"/>
    </w:p>
    <w:p w14:paraId="6AA158BD" w14:textId="761932C7" w:rsidR="00425AAD" w:rsidRDefault="00425AAD" w:rsidP="00425AAD">
      <w:pPr>
        <w:pStyle w:val="af9"/>
        <w:keepNext/>
        <w:rPr>
          <w:rtl/>
          <w:lang w:eastAsia="he-IL"/>
        </w:rPr>
      </w:pPr>
      <w:bookmarkStart w:id="1551" w:name="ET_guest_איציק_סעידיאן_169"/>
      <w:r w:rsidRPr="00425AAD">
        <w:rPr>
          <w:rStyle w:val="TagStyle"/>
          <w:rtl/>
        </w:rPr>
        <w:t xml:space="preserve"> &lt;&lt; אורח &gt;&gt; </w:t>
      </w:r>
      <w:r>
        <w:rPr>
          <w:rtl/>
          <w:lang w:eastAsia="he-IL"/>
        </w:rPr>
        <w:t>איציק סעידיאן:</w:t>
      </w:r>
      <w:r w:rsidRPr="00425AAD">
        <w:rPr>
          <w:rStyle w:val="TagStyle"/>
          <w:rtl/>
        </w:rPr>
        <w:t xml:space="preserve"> &lt;&lt; אורח &gt;&gt;</w:t>
      </w:r>
      <w:r w:rsidR="005C4E7B">
        <w:rPr>
          <w:rtl/>
          <w:lang w:eastAsia="he-IL"/>
        </w:rPr>
        <w:t xml:space="preserve"> </w:t>
      </w:r>
      <w:bookmarkEnd w:id="1551"/>
    </w:p>
    <w:p w14:paraId="64B29C7C" w14:textId="77777777" w:rsidR="00425AAD" w:rsidRDefault="00425AAD" w:rsidP="00425AAD">
      <w:pPr>
        <w:pStyle w:val="KeepWithNext"/>
        <w:rPr>
          <w:rtl/>
          <w:lang w:eastAsia="he-IL"/>
        </w:rPr>
      </w:pPr>
    </w:p>
    <w:p w14:paraId="10BE4685" w14:textId="72CD8152" w:rsidR="00425AAD" w:rsidRDefault="00425AAD" w:rsidP="00425AAD">
      <w:pPr>
        <w:rPr>
          <w:rtl/>
          <w:lang w:eastAsia="he-IL"/>
        </w:rPr>
      </w:pPr>
      <w:bookmarkStart w:id="1552" w:name="_ETM_Q1_2737053"/>
      <w:bookmarkStart w:id="1553" w:name="_ETM_Q1_2737096"/>
      <w:bookmarkEnd w:id="1552"/>
      <w:bookmarkEnd w:id="1553"/>
      <w:r>
        <w:rPr>
          <w:rFonts w:hint="cs"/>
          <w:rtl/>
          <w:lang w:eastAsia="he-IL"/>
        </w:rPr>
        <w:t xml:space="preserve">וגם מתייחסים אלינו </w:t>
      </w:r>
      <w:bookmarkStart w:id="1554" w:name="_ETM_Q1_2739187"/>
      <w:bookmarkEnd w:id="1554"/>
      <w:r>
        <w:rPr>
          <w:rFonts w:hint="cs"/>
          <w:rtl/>
          <w:lang w:eastAsia="he-IL"/>
        </w:rPr>
        <w:t xml:space="preserve">שונה, כשאומרים נכה מקרב. </w:t>
      </w:r>
      <w:bookmarkStart w:id="1555" w:name="_ETM_Q1_2740076"/>
      <w:bookmarkEnd w:id="1555"/>
    </w:p>
    <w:p w14:paraId="69953F01" w14:textId="77777777" w:rsidR="00425AAD" w:rsidRDefault="00425AAD" w:rsidP="00425AAD">
      <w:pPr>
        <w:rPr>
          <w:rtl/>
          <w:lang w:eastAsia="he-IL"/>
        </w:rPr>
      </w:pPr>
      <w:bookmarkStart w:id="1556" w:name="_ETM_Q1_2740132"/>
      <w:bookmarkEnd w:id="1556"/>
    </w:p>
    <w:p w14:paraId="76986FDE" w14:textId="1FBF472F" w:rsidR="00425AAD" w:rsidRDefault="00425AAD" w:rsidP="00425AAD">
      <w:pPr>
        <w:pStyle w:val="af9"/>
        <w:keepNext/>
        <w:rPr>
          <w:rtl/>
          <w:lang w:eastAsia="he-IL"/>
        </w:rPr>
      </w:pPr>
      <w:bookmarkStart w:id="1557" w:name="ET_guest_גל_רויטשטיין_170"/>
      <w:r w:rsidRPr="00425AAD">
        <w:rPr>
          <w:rStyle w:val="TagStyle"/>
          <w:rtl/>
        </w:rPr>
        <w:t xml:space="preserve"> &lt;&lt; אורח &gt;&gt; </w:t>
      </w:r>
      <w:r>
        <w:rPr>
          <w:rtl/>
          <w:lang w:eastAsia="he-IL"/>
        </w:rPr>
        <w:t>גל רויטשטיין:</w:t>
      </w:r>
      <w:r w:rsidRPr="00425AAD">
        <w:rPr>
          <w:rStyle w:val="TagStyle"/>
          <w:rtl/>
        </w:rPr>
        <w:t xml:space="preserve"> &lt;&lt; אורח &gt;&gt;</w:t>
      </w:r>
      <w:r w:rsidR="005C4E7B">
        <w:rPr>
          <w:rtl/>
          <w:lang w:eastAsia="he-IL"/>
        </w:rPr>
        <w:t xml:space="preserve"> </w:t>
      </w:r>
      <w:bookmarkEnd w:id="1557"/>
    </w:p>
    <w:p w14:paraId="42ECF22E" w14:textId="77777777" w:rsidR="00425AAD" w:rsidRDefault="00425AAD" w:rsidP="00425AAD">
      <w:pPr>
        <w:pStyle w:val="KeepWithNext"/>
        <w:rPr>
          <w:rtl/>
          <w:lang w:eastAsia="he-IL"/>
        </w:rPr>
      </w:pPr>
    </w:p>
    <w:p w14:paraId="420FF03D" w14:textId="77777777" w:rsidR="00425AAD" w:rsidRDefault="00425AAD" w:rsidP="00425AAD">
      <w:pPr>
        <w:rPr>
          <w:rtl/>
          <w:lang w:eastAsia="he-IL"/>
        </w:rPr>
      </w:pPr>
      <w:bookmarkStart w:id="1558" w:name="_ETM_Q1_2744581"/>
      <w:bookmarkStart w:id="1559" w:name="_ETM_Q1_2744625"/>
      <w:bookmarkEnd w:id="1558"/>
      <w:bookmarkEnd w:id="1559"/>
      <w:r>
        <w:rPr>
          <w:rFonts w:hint="cs"/>
          <w:rtl/>
          <w:lang w:eastAsia="he-IL"/>
        </w:rPr>
        <w:t xml:space="preserve">במכתב ששלחתי לך, כבוד היושב </w:t>
      </w:r>
      <w:bookmarkStart w:id="1560" w:name="_ETM_Q1_2748623"/>
      <w:bookmarkEnd w:id="1560"/>
      <w:r>
        <w:rPr>
          <w:rFonts w:hint="cs"/>
          <w:rtl/>
          <w:lang w:eastAsia="he-IL"/>
        </w:rPr>
        <w:t xml:space="preserve">ראש, התייחסתי גם לנושא של ההגדרות וגם הנושא של הדיור. </w:t>
      </w:r>
      <w:bookmarkStart w:id="1561" w:name="_ETM_Q1_2746576"/>
      <w:bookmarkEnd w:id="1561"/>
      <w:r>
        <w:rPr>
          <w:rFonts w:hint="cs"/>
          <w:rtl/>
          <w:lang w:eastAsia="he-IL"/>
        </w:rPr>
        <w:t xml:space="preserve">את הנושא של הדיור אני שם כרגע בצד כי זה </w:t>
      </w:r>
      <w:bookmarkStart w:id="1562" w:name="_ETM_Q1_2752097"/>
      <w:bookmarkEnd w:id="1562"/>
      <w:r>
        <w:rPr>
          <w:rFonts w:hint="cs"/>
          <w:rtl/>
          <w:lang w:eastAsia="he-IL"/>
        </w:rPr>
        <w:t>לא נושא השיחה ברגע זה. בנושא של ההגדרות, כמו שכבוד</w:t>
      </w:r>
      <w:bookmarkStart w:id="1563" w:name="_ETM_Q1_2755713"/>
      <w:bookmarkEnd w:id="1563"/>
      <w:r>
        <w:rPr>
          <w:rFonts w:hint="cs"/>
          <w:rtl/>
          <w:lang w:eastAsia="he-IL"/>
        </w:rPr>
        <w:t xml:space="preserve"> היושב ראש הבין בנושא של תעסוקה שאין מקום לפרשנות, כי </w:t>
      </w:r>
      <w:bookmarkStart w:id="1564" w:name="_ETM_Q1_2758376"/>
      <w:bookmarkEnd w:id="1564"/>
      <w:r>
        <w:rPr>
          <w:rFonts w:hint="cs"/>
          <w:rtl/>
          <w:lang w:eastAsia="he-IL"/>
        </w:rPr>
        <w:t xml:space="preserve">עובדת שיקום אחת תבקש שתלך לעשרה ריאיונות עבודה ואחת תלך </w:t>
      </w:r>
      <w:bookmarkStart w:id="1565" w:name="_ETM_Q1_2763416"/>
      <w:bookmarkEnd w:id="1565"/>
      <w:r>
        <w:rPr>
          <w:rFonts w:hint="cs"/>
          <w:rtl/>
          <w:lang w:eastAsia="he-IL"/>
        </w:rPr>
        <w:t xml:space="preserve">ל-24, אני לא אזכיר שמות, יש אלפי מתמודדי פוסט טראומה, </w:t>
      </w:r>
      <w:bookmarkStart w:id="1566" w:name="_ETM_Q1_2765020"/>
      <w:bookmarkEnd w:id="1566"/>
      <w:r>
        <w:rPr>
          <w:rFonts w:hint="cs"/>
          <w:rtl/>
          <w:lang w:eastAsia="he-IL"/>
        </w:rPr>
        <w:t xml:space="preserve">אבל יש רק אחד מהמוכרים שכשיש לו התקף זה </w:t>
      </w:r>
      <w:bookmarkStart w:id="1567" w:name="_ETM_Q1_2773733"/>
      <w:bookmarkEnd w:id="1567"/>
      <w:r>
        <w:rPr>
          <w:rFonts w:hint="cs"/>
          <w:rtl/>
          <w:lang w:eastAsia="he-IL"/>
        </w:rPr>
        <w:t xml:space="preserve">נראה כמו התקף אפילפטי עם טיקים בצוואר ויש רק אחד </w:t>
      </w:r>
      <w:bookmarkStart w:id="1568" w:name="_ETM_Q1_2776998"/>
      <w:bookmarkEnd w:id="1568"/>
      <w:r>
        <w:rPr>
          <w:rFonts w:hint="cs"/>
          <w:rtl/>
          <w:lang w:eastAsia="he-IL"/>
        </w:rPr>
        <w:t xml:space="preserve">שמתעלף שמונה פעמים ביום. </w:t>
      </w:r>
    </w:p>
    <w:p w14:paraId="6ABBED49" w14:textId="77777777" w:rsidR="00425AAD" w:rsidRDefault="00425AAD" w:rsidP="00425AAD">
      <w:pPr>
        <w:rPr>
          <w:rtl/>
          <w:lang w:eastAsia="he-IL"/>
        </w:rPr>
      </w:pPr>
      <w:bookmarkStart w:id="1569" w:name="_ETM_Q1_2788696"/>
      <w:bookmarkStart w:id="1570" w:name="_ETM_Q1_2788734"/>
      <w:bookmarkEnd w:id="1569"/>
      <w:bookmarkEnd w:id="1570"/>
    </w:p>
    <w:p w14:paraId="536EA371" w14:textId="1F866832" w:rsidR="00425AAD" w:rsidRDefault="00425AAD" w:rsidP="00425AAD">
      <w:pPr>
        <w:rPr>
          <w:rtl/>
          <w:lang w:eastAsia="he-IL"/>
        </w:rPr>
      </w:pPr>
      <w:bookmarkStart w:id="1571" w:name="_ETM_Q1_2788864"/>
      <w:bookmarkStart w:id="1572" w:name="_ETM_Q1_2788894"/>
      <w:bookmarkEnd w:id="1571"/>
      <w:bookmarkEnd w:id="1572"/>
      <w:r>
        <w:rPr>
          <w:rFonts w:hint="cs"/>
          <w:rtl/>
          <w:lang w:eastAsia="he-IL"/>
        </w:rPr>
        <w:t xml:space="preserve">אם אנחנו נשאיר מקום לפרשנות </w:t>
      </w:r>
      <w:bookmarkStart w:id="1573" w:name="_ETM_Q1_2780284"/>
      <w:bookmarkEnd w:id="1573"/>
      <w:r>
        <w:rPr>
          <w:rFonts w:hint="cs"/>
          <w:rtl/>
          <w:lang w:eastAsia="he-IL"/>
        </w:rPr>
        <w:t>יקרה מה שקרה עד היום, אותם הבודדים נתקעים עשר שנים</w:t>
      </w:r>
      <w:bookmarkStart w:id="1574" w:name="_ETM_Q1_2784324"/>
      <w:bookmarkEnd w:id="1574"/>
      <w:r>
        <w:rPr>
          <w:rFonts w:hint="cs"/>
          <w:rtl/>
          <w:lang w:eastAsia="he-IL"/>
        </w:rPr>
        <w:t xml:space="preserve"> בוועדות עד שהם מקבלים הכרה, ובגלל זה אין מקום לפרשנות,</w:t>
      </w:r>
      <w:bookmarkStart w:id="1575" w:name="_ETM_Q1_2786772"/>
      <w:bookmarkEnd w:id="1575"/>
      <w:r>
        <w:rPr>
          <w:rFonts w:hint="cs"/>
          <w:rtl/>
          <w:lang w:eastAsia="he-IL"/>
        </w:rPr>
        <w:t xml:space="preserve"> לא רק במקום של תגובות קרב, אלא גם במקום של </w:t>
      </w:r>
      <w:bookmarkStart w:id="1576" w:name="_ETM_Q1_2789999"/>
      <w:bookmarkEnd w:id="1576"/>
      <w:r>
        <w:rPr>
          <w:rFonts w:hint="cs"/>
          <w:rtl/>
          <w:lang w:eastAsia="he-IL"/>
        </w:rPr>
        <w:t xml:space="preserve">ההגדרה הכללית, להוסיף את המילים 'על כל מאפייניה וגווניה'. ואז </w:t>
      </w:r>
      <w:bookmarkStart w:id="1577" w:name="_ETM_Q1_2793481"/>
      <w:bookmarkEnd w:id="1577"/>
      <w:r>
        <w:rPr>
          <w:rFonts w:hint="cs"/>
          <w:rtl/>
          <w:lang w:eastAsia="he-IL"/>
        </w:rPr>
        <w:t xml:space="preserve">כל בן אדם שהוא מתמודד פוסט טראומה, שיש לו אבחנה </w:t>
      </w:r>
      <w:bookmarkStart w:id="1578" w:name="_ETM_Q1_2798727"/>
      <w:bookmarkEnd w:id="1578"/>
      <w:r>
        <w:rPr>
          <w:rFonts w:hint="cs"/>
          <w:rtl/>
          <w:lang w:eastAsia="he-IL"/>
        </w:rPr>
        <w:t xml:space="preserve">והאבחנה שלו לא תואמת ב-100% למה שרשום באגף השיקום, אבל </w:t>
      </w:r>
      <w:bookmarkStart w:id="1579" w:name="_ETM_Q1_2803978"/>
      <w:bookmarkEnd w:id="1579"/>
      <w:r>
        <w:rPr>
          <w:rFonts w:hint="cs"/>
          <w:rtl/>
          <w:lang w:eastAsia="he-IL"/>
        </w:rPr>
        <w:t xml:space="preserve">זה תואם להגדרה של פוסט טראומה לפי משרד הבריאות צריך </w:t>
      </w:r>
      <w:bookmarkStart w:id="1580" w:name="_ETM_Q1_2807828"/>
      <w:bookmarkEnd w:id="1580"/>
      <w:r>
        <w:rPr>
          <w:rFonts w:hint="cs"/>
          <w:rtl/>
          <w:lang w:eastAsia="he-IL"/>
        </w:rPr>
        <w:t xml:space="preserve">לקבל את ההגדרה במידה שהוא נפצע בשירות הצבאי. </w:t>
      </w:r>
    </w:p>
    <w:p w14:paraId="290344EB" w14:textId="77777777" w:rsidR="00425AAD" w:rsidRDefault="00425AAD" w:rsidP="00425AAD">
      <w:pPr>
        <w:rPr>
          <w:rtl/>
          <w:lang w:eastAsia="he-IL"/>
        </w:rPr>
      </w:pPr>
      <w:bookmarkStart w:id="1581" w:name="_ETM_Q1_2808016"/>
      <w:bookmarkStart w:id="1582" w:name="_ETM_Q1_2808051"/>
      <w:bookmarkStart w:id="1583" w:name="_ETM_Q1_2809736"/>
      <w:bookmarkEnd w:id="1581"/>
      <w:bookmarkEnd w:id="1582"/>
      <w:bookmarkEnd w:id="1583"/>
    </w:p>
    <w:p w14:paraId="748554ED" w14:textId="2375D9DD" w:rsidR="00425AAD" w:rsidRDefault="00425AAD" w:rsidP="00425AAD">
      <w:pPr>
        <w:pStyle w:val="af9"/>
        <w:keepNext/>
        <w:rPr>
          <w:rtl/>
          <w:lang w:eastAsia="he-IL"/>
        </w:rPr>
      </w:pPr>
      <w:bookmarkStart w:id="1584" w:name="ET_guest_איציק_סעידיאן_171"/>
      <w:r w:rsidRPr="00425AAD">
        <w:rPr>
          <w:rStyle w:val="TagStyle"/>
          <w:rtl/>
        </w:rPr>
        <w:t xml:space="preserve"> &lt;&lt; אורח &gt;&gt; </w:t>
      </w:r>
      <w:r>
        <w:rPr>
          <w:rtl/>
          <w:lang w:eastAsia="he-IL"/>
        </w:rPr>
        <w:t>איציק סעידיאן:</w:t>
      </w:r>
      <w:r w:rsidRPr="00425AAD">
        <w:rPr>
          <w:rStyle w:val="TagStyle"/>
          <w:rtl/>
        </w:rPr>
        <w:t xml:space="preserve"> &lt;&lt; אורח &gt;&gt;</w:t>
      </w:r>
      <w:r w:rsidR="005C4E7B">
        <w:rPr>
          <w:rtl/>
          <w:lang w:eastAsia="he-IL"/>
        </w:rPr>
        <w:t xml:space="preserve"> </w:t>
      </w:r>
      <w:bookmarkEnd w:id="1584"/>
    </w:p>
    <w:p w14:paraId="19102039" w14:textId="77777777" w:rsidR="00425AAD" w:rsidRDefault="00425AAD" w:rsidP="00425AAD">
      <w:pPr>
        <w:pStyle w:val="KeepWithNext"/>
        <w:rPr>
          <w:rtl/>
          <w:lang w:eastAsia="he-IL"/>
        </w:rPr>
      </w:pPr>
    </w:p>
    <w:p w14:paraId="0B126DB9" w14:textId="34E85628" w:rsidR="00425AAD" w:rsidRDefault="00425AAD" w:rsidP="00425AAD">
      <w:pPr>
        <w:rPr>
          <w:rtl/>
          <w:lang w:eastAsia="he-IL"/>
        </w:rPr>
      </w:pPr>
      <w:bookmarkStart w:id="1585" w:name="_ETM_Q1_2810072"/>
      <w:bookmarkStart w:id="1586" w:name="_ETM_Q1_2810099"/>
      <w:bookmarkEnd w:id="1585"/>
      <w:bookmarkEnd w:id="1586"/>
      <w:r>
        <w:rPr>
          <w:rFonts w:hint="cs"/>
          <w:rtl/>
          <w:lang w:eastAsia="he-IL"/>
        </w:rPr>
        <w:t xml:space="preserve">בגלל זה </w:t>
      </w:r>
      <w:bookmarkStart w:id="1587" w:name="_ETM_Q1_2811208"/>
      <w:bookmarkEnd w:id="1587"/>
      <w:r>
        <w:rPr>
          <w:rFonts w:hint="cs"/>
          <w:rtl/>
          <w:lang w:eastAsia="he-IL"/>
        </w:rPr>
        <w:t xml:space="preserve">אנשים גם לא מבקשים הכרה. פוסט טראומה לא רוצים להרגיש </w:t>
      </w:r>
      <w:bookmarkStart w:id="1588" w:name="_ETM_Q1_2814857"/>
      <w:bookmarkEnd w:id="1588"/>
      <w:r>
        <w:rPr>
          <w:rFonts w:hint="cs"/>
          <w:rtl/>
          <w:lang w:eastAsia="he-IL"/>
        </w:rPr>
        <w:t>כאילו, מה אנחנו פוסט טראומטיים מסכנים?</w:t>
      </w:r>
      <w:r>
        <w:rPr>
          <w:rFonts w:hint="cs"/>
          <w:lang w:eastAsia="he-IL"/>
        </w:rPr>
        <w:t xml:space="preserve"> </w:t>
      </w:r>
      <w:r>
        <w:rPr>
          <w:rFonts w:hint="cs"/>
          <w:rtl/>
          <w:lang w:eastAsia="he-IL"/>
        </w:rPr>
        <w:t xml:space="preserve">ברגע שאתה מגדיר אותם </w:t>
      </w:r>
      <w:bookmarkStart w:id="1589" w:name="_ETM_Q1_2818003"/>
      <w:bookmarkEnd w:id="1589"/>
      <w:r>
        <w:rPr>
          <w:rFonts w:hint="cs"/>
          <w:rtl/>
          <w:lang w:eastAsia="he-IL"/>
        </w:rPr>
        <w:t xml:space="preserve">הלומי קרב, יש לנו גם את הכבוד לצאת ואין לנו </w:t>
      </w:r>
      <w:bookmarkStart w:id="1590" w:name="_ETM_Q1_2820452"/>
      <w:bookmarkEnd w:id="1590"/>
      <w:r>
        <w:rPr>
          <w:rFonts w:hint="cs"/>
          <w:rtl/>
          <w:lang w:eastAsia="he-IL"/>
        </w:rPr>
        <w:t xml:space="preserve">את הבושה הזאת ש </w:t>
      </w:r>
      <w:r>
        <w:rPr>
          <w:rtl/>
          <w:lang w:eastAsia="he-IL"/>
        </w:rPr>
        <w:t>–</w:t>
      </w:r>
      <w:r>
        <w:rPr>
          <w:rFonts w:hint="cs"/>
          <w:rtl/>
          <w:lang w:eastAsia="he-IL"/>
        </w:rPr>
        <w:t xml:space="preserve"> כאילו אנחנו גברים ונתפסים </w:t>
      </w:r>
      <w:bookmarkStart w:id="1591" w:name="_ETM_Q1_2826533"/>
      <w:bookmarkEnd w:id="1591"/>
      <w:r>
        <w:rPr>
          <w:rFonts w:hint="cs"/>
          <w:rtl/>
          <w:lang w:eastAsia="he-IL"/>
        </w:rPr>
        <w:t xml:space="preserve">כאילו חזקים, אבל אנחנו הלומי קרב. זה כן הדיסוננס הזה </w:t>
      </w:r>
      <w:bookmarkStart w:id="1592" w:name="_ETM_Q1_2829054"/>
      <w:bookmarkEnd w:id="1592"/>
      <w:r>
        <w:rPr>
          <w:rFonts w:hint="cs"/>
          <w:rtl/>
          <w:lang w:eastAsia="he-IL"/>
        </w:rPr>
        <w:t xml:space="preserve">שיש לנו בינינו לבין עצמנו. </w:t>
      </w:r>
      <w:bookmarkStart w:id="1593" w:name="_ETM_Q1_2836622"/>
      <w:bookmarkEnd w:id="1593"/>
    </w:p>
    <w:p w14:paraId="77BF39C2" w14:textId="77777777" w:rsidR="00425AAD" w:rsidRDefault="00425AAD" w:rsidP="00425AAD">
      <w:pPr>
        <w:rPr>
          <w:rtl/>
          <w:lang w:eastAsia="he-IL"/>
        </w:rPr>
      </w:pPr>
      <w:bookmarkStart w:id="1594" w:name="_ETM_Q1_2836663"/>
      <w:bookmarkEnd w:id="1594"/>
    </w:p>
    <w:p w14:paraId="72DDFE2A" w14:textId="1D48F023" w:rsidR="00425AAD" w:rsidRDefault="00425AAD" w:rsidP="00425AAD">
      <w:pPr>
        <w:rPr>
          <w:rtl/>
          <w:lang w:eastAsia="he-IL"/>
        </w:rPr>
      </w:pPr>
      <w:bookmarkStart w:id="1595" w:name="_ETM_Q1_2836782"/>
      <w:bookmarkStart w:id="1596" w:name="_ETM_Q1_2836819"/>
      <w:bookmarkEnd w:id="1595"/>
      <w:bookmarkEnd w:id="1596"/>
      <w:r>
        <w:rPr>
          <w:rFonts w:hint="cs"/>
          <w:rtl/>
          <w:lang w:eastAsia="he-IL"/>
        </w:rPr>
        <w:t xml:space="preserve">הרב, אני חייב להגיד את </w:t>
      </w:r>
      <w:bookmarkStart w:id="1597" w:name="_ETM_Q1_2836057"/>
      <w:bookmarkEnd w:id="1597"/>
      <w:r>
        <w:rPr>
          <w:rFonts w:hint="cs"/>
          <w:rtl/>
          <w:lang w:eastAsia="he-IL"/>
        </w:rPr>
        <w:t xml:space="preserve">זה, אני תמיד אומר את זה גם עם לימור </w:t>
      </w:r>
      <w:bookmarkStart w:id="1598" w:name="_ETM_Q1_2839180"/>
      <w:bookmarkEnd w:id="1598"/>
      <w:r>
        <w:rPr>
          <w:rFonts w:hint="cs"/>
          <w:rtl/>
          <w:lang w:eastAsia="he-IL"/>
        </w:rPr>
        <w:t xml:space="preserve">וכשאני נפגש עם עידן, הרבה פעמים אני אומר, זו היסטוריה </w:t>
      </w:r>
      <w:bookmarkStart w:id="1599" w:name="_ETM_Q1_2847588"/>
      <w:bookmarkEnd w:id="1599"/>
      <w:r>
        <w:rPr>
          <w:rFonts w:hint="cs"/>
          <w:rtl/>
          <w:lang w:eastAsia="he-IL"/>
        </w:rPr>
        <w:t xml:space="preserve">מה שאנחנו עושים פה. אנחנו לא מודעים, נראה לי, זה </w:t>
      </w:r>
      <w:bookmarkStart w:id="1600" w:name="_ETM_Q1_2853164"/>
      <w:bookmarkEnd w:id="1600"/>
      <w:r>
        <w:rPr>
          <w:rFonts w:hint="cs"/>
          <w:rtl/>
          <w:lang w:eastAsia="he-IL"/>
        </w:rPr>
        <w:t xml:space="preserve">לא 75 שנה, זה עוד ממלחמת העולם הראשונה ועוד לפני </w:t>
      </w:r>
      <w:bookmarkStart w:id="1601" w:name="_ETM_Q1_2857442"/>
      <w:bookmarkEnd w:id="1601"/>
      <w:r>
        <w:rPr>
          <w:rFonts w:hint="cs"/>
          <w:rtl/>
          <w:lang w:eastAsia="he-IL"/>
        </w:rPr>
        <w:t>כן</w:t>
      </w:r>
      <w:r w:rsidR="0069751C">
        <w:rPr>
          <w:rFonts w:hint="cs"/>
          <w:rtl/>
          <w:lang w:eastAsia="he-IL"/>
        </w:rPr>
        <w:t>.</w:t>
      </w:r>
      <w:r>
        <w:rPr>
          <w:rFonts w:hint="cs"/>
          <w:rtl/>
          <w:lang w:eastAsia="he-IL"/>
        </w:rPr>
        <w:t xml:space="preserve"> זה שאתה נותן פה את ההגדרה זו היסטוריה </w:t>
      </w:r>
      <w:bookmarkStart w:id="1602" w:name="_ETM_Q1_2863153"/>
      <w:bookmarkEnd w:id="1602"/>
      <w:r>
        <w:rPr>
          <w:rFonts w:hint="cs"/>
          <w:rtl/>
          <w:lang w:eastAsia="he-IL"/>
        </w:rPr>
        <w:t xml:space="preserve">ואני מקווה שזה גם יגיע למילון הכללי. </w:t>
      </w:r>
      <w:bookmarkStart w:id="1603" w:name="_ETM_Q1_2874200"/>
      <w:bookmarkEnd w:id="1603"/>
    </w:p>
    <w:p w14:paraId="18BEFACB" w14:textId="77777777" w:rsidR="00425AAD" w:rsidRDefault="00425AAD" w:rsidP="00425AAD">
      <w:pPr>
        <w:rPr>
          <w:rtl/>
          <w:lang w:eastAsia="he-IL"/>
        </w:rPr>
      </w:pPr>
    </w:p>
    <w:p w14:paraId="56E8BAD2" w14:textId="1F2E0362" w:rsidR="00425AAD" w:rsidRDefault="00425AAD" w:rsidP="00425AAD">
      <w:pPr>
        <w:pStyle w:val="af9"/>
        <w:keepNext/>
        <w:rPr>
          <w:rtl/>
          <w:lang w:eastAsia="he-IL"/>
        </w:rPr>
      </w:pPr>
      <w:bookmarkStart w:id="1604" w:name="ET_guest_גל_רויטשטיין_172"/>
      <w:r w:rsidRPr="00425AAD">
        <w:rPr>
          <w:rStyle w:val="TagStyle"/>
          <w:rtl/>
        </w:rPr>
        <w:t xml:space="preserve"> &lt;&lt; אורח &gt;&gt; </w:t>
      </w:r>
      <w:r>
        <w:rPr>
          <w:rtl/>
          <w:lang w:eastAsia="he-IL"/>
        </w:rPr>
        <w:t>גל רויטשטיין:</w:t>
      </w:r>
      <w:r w:rsidRPr="00425AAD">
        <w:rPr>
          <w:rStyle w:val="TagStyle"/>
          <w:rtl/>
        </w:rPr>
        <w:t xml:space="preserve"> &lt;&lt; אורח &gt;&gt;</w:t>
      </w:r>
      <w:r w:rsidR="005C4E7B">
        <w:rPr>
          <w:rtl/>
          <w:lang w:eastAsia="he-IL"/>
        </w:rPr>
        <w:t xml:space="preserve"> </w:t>
      </w:r>
      <w:bookmarkEnd w:id="1604"/>
    </w:p>
    <w:p w14:paraId="763DD89C" w14:textId="77777777" w:rsidR="00425AAD" w:rsidRDefault="00425AAD" w:rsidP="00425AAD">
      <w:pPr>
        <w:pStyle w:val="KeepWithNext"/>
        <w:rPr>
          <w:rtl/>
          <w:lang w:eastAsia="he-IL"/>
        </w:rPr>
      </w:pPr>
    </w:p>
    <w:p w14:paraId="6EE8FF24" w14:textId="739D23A8" w:rsidR="00425AAD" w:rsidRDefault="00425AAD" w:rsidP="00425AAD">
      <w:pPr>
        <w:rPr>
          <w:rtl/>
          <w:lang w:eastAsia="he-IL"/>
        </w:rPr>
      </w:pPr>
      <w:bookmarkStart w:id="1605" w:name="_ETM_Q1_2762087"/>
      <w:bookmarkStart w:id="1606" w:name="_ETM_Q1_2762117"/>
      <w:bookmarkEnd w:id="1605"/>
      <w:bookmarkEnd w:id="1606"/>
      <w:r>
        <w:rPr>
          <w:rFonts w:hint="cs"/>
          <w:rtl/>
          <w:lang w:eastAsia="he-IL"/>
        </w:rPr>
        <w:t xml:space="preserve">הפתרון </w:t>
      </w:r>
      <w:bookmarkStart w:id="1607" w:name="_ETM_Q1_2872818"/>
      <w:bookmarkEnd w:id="1607"/>
      <w:r>
        <w:rPr>
          <w:rFonts w:hint="cs"/>
          <w:rtl/>
          <w:lang w:eastAsia="he-IL"/>
        </w:rPr>
        <w:t xml:space="preserve">של ההגדרה הוא רק חצי כי אנחנו עוד לא הגענו </w:t>
      </w:r>
      <w:bookmarkStart w:id="1608" w:name="_ETM_Q1_2874480"/>
      <w:bookmarkEnd w:id="1608"/>
      <w:r>
        <w:rPr>
          <w:rFonts w:hint="cs"/>
          <w:rtl/>
          <w:lang w:eastAsia="he-IL"/>
        </w:rPr>
        <w:t xml:space="preserve">גם לפתרון של דיור לנצרכים, וזה משהו שגם עלה היום ועוד לא דיברנו עליו. </w:t>
      </w:r>
    </w:p>
    <w:p w14:paraId="2B235E95" w14:textId="77777777" w:rsidR="00425AAD" w:rsidRDefault="00425AAD" w:rsidP="00425AAD">
      <w:pPr>
        <w:rPr>
          <w:rtl/>
          <w:lang w:eastAsia="he-IL"/>
        </w:rPr>
      </w:pPr>
      <w:bookmarkStart w:id="1609" w:name="_ETM_Q1_2876500"/>
      <w:bookmarkStart w:id="1610" w:name="_ETM_Q1_2876552"/>
      <w:bookmarkStart w:id="1611" w:name="_ETM_Q1_2879772"/>
      <w:bookmarkEnd w:id="1609"/>
      <w:bookmarkEnd w:id="1610"/>
      <w:bookmarkEnd w:id="1611"/>
    </w:p>
    <w:p w14:paraId="47CD3C93" w14:textId="6CE590AE" w:rsidR="00425AAD" w:rsidRDefault="00425AAD" w:rsidP="00425AAD">
      <w:pPr>
        <w:pStyle w:val="a4"/>
        <w:keepNext/>
        <w:rPr>
          <w:rtl/>
        </w:rPr>
      </w:pPr>
      <w:bookmarkStart w:id="1612" w:name="ET_speaker_קריאה_173"/>
      <w:r w:rsidRPr="00425AAD">
        <w:rPr>
          <w:rStyle w:val="TagStyle"/>
          <w:rtl/>
        </w:rPr>
        <w:t xml:space="preserve"> &lt;&lt; דובר &gt;&gt; </w:t>
      </w:r>
      <w:r>
        <w:rPr>
          <w:rtl/>
        </w:rPr>
        <w:t>קריאה:</w:t>
      </w:r>
      <w:r w:rsidRPr="00425AAD">
        <w:rPr>
          <w:rStyle w:val="TagStyle"/>
          <w:rtl/>
        </w:rPr>
        <w:t xml:space="preserve"> &lt;&lt; דובר &gt;&gt;</w:t>
      </w:r>
      <w:r w:rsidR="005C4E7B">
        <w:rPr>
          <w:rtl/>
        </w:rPr>
        <w:t xml:space="preserve"> </w:t>
      </w:r>
      <w:bookmarkEnd w:id="1612"/>
    </w:p>
    <w:p w14:paraId="2581EC67" w14:textId="77777777" w:rsidR="00425AAD" w:rsidRDefault="00425AAD" w:rsidP="00425AAD">
      <w:pPr>
        <w:pStyle w:val="KeepWithNext"/>
        <w:rPr>
          <w:rtl/>
          <w:lang w:eastAsia="he-IL"/>
        </w:rPr>
      </w:pPr>
    </w:p>
    <w:p w14:paraId="006F50F1" w14:textId="14977169" w:rsidR="00425AAD" w:rsidRDefault="00425AAD" w:rsidP="00425AAD">
      <w:pPr>
        <w:rPr>
          <w:rtl/>
          <w:lang w:eastAsia="he-IL"/>
        </w:rPr>
      </w:pPr>
      <w:bookmarkStart w:id="1613" w:name="_ETM_Q1_2880134"/>
      <w:bookmarkStart w:id="1614" w:name="_ETM_Q1_2880177"/>
      <w:bookmarkEnd w:id="1613"/>
      <w:bookmarkEnd w:id="1614"/>
      <w:r>
        <w:rPr>
          <w:rFonts w:hint="cs"/>
          <w:rtl/>
          <w:lang w:eastAsia="he-IL"/>
        </w:rPr>
        <w:t xml:space="preserve">אבל לא מדברים על </w:t>
      </w:r>
      <w:bookmarkStart w:id="1615" w:name="_ETM_Q1_2881996"/>
      <w:bookmarkEnd w:id="1615"/>
      <w:r>
        <w:rPr>
          <w:rFonts w:hint="cs"/>
          <w:rtl/>
          <w:lang w:eastAsia="he-IL"/>
        </w:rPr>
        <w:t xml:space="preserve">זה עכשיו. אנחנו נדבר, אבל לא עכשיו. </w:t>
      </w:r>
    </w:p>
    <w:p w14:paraId="1298A2AC" w14:textId="77777777" w:rsidR="00425AAD" w:rsidRDefault="00425AAD" w:rsidP="00425AAD">
      <w:pPr>
        <w:rPr>
          <w:rtl/>
          <w:lang w:eastAsia="he-IL"/>
        </w:rPr>
      </w:pPr>
      <w:bookmarkStart w:id="1616" w:name="_ETM_Q1_2882130"/>
      <w:bookmarkStart w:id="1617" w:name="_ETM_Q1_2882179"/>
      <w:bookmarkStart w:id="1618" w:name="_ETM_Q1_2883274"/>
      <w:bookmarkEnd w:id="1616"/>
      <w:bookmarkEnd w:id="1617"/>
      <w:bookmarkEnd w:id="1618"/>
    </w:p>
    <w:p w14:paraId="540BE7A0" w14:textId="79CFA5B6" w:rsidR="00425AAD" w:rsidRDefault="00425AAD" w:rsidP="00425AAD">
      <w:pPr>
        <w:pStyle w:val="af6"/>
        <w:keepNext/>
        <w:rPr>
          <w:rtl/>
        </w:rPr>
      </w:pPr>
      <w:bookmarkStart w:id="1619" w:name="ET_yor_4996_174"/>
      <w:r w:rsidRPr="00425AAD">
        <w:rPr>
          <w:rStyle w:val="TagStyle"/>
          <w:rtl/>
        </w:rPr>
        <w:t xml:space="preserve"> &lt;&lt; יור &gt;&gt; </w:t>
      </w:r>
      <w:r>
        <w:rPr>
          <w:rtl/>
        </w:rPr>
        <w:t>היו"ר ישראל אייכלר:</w:t>
      </w:r>
      <w:r w:rsidRPr="00425AAD">
        <w:rPr>
          <w:rStyle w:val="TagStyle"/>
          <w:rtl/>
        </w:rPr>
        <w:t xml:space="preserve"> &lt;&lt; יור &gt;&gt;</w:t>
      </w:r>
      <w:r w:rsidR="005C4E7B">
        <w:rPr>
          <w:rtl/>
        </w:rPr>
        <w:t xml:space="preserve"> </w:t>
      </w:r>
      <w:bookmarkEnd w:id="1619"/>
    </w:p>
    <w:p w14:paraId="5C8C4D24" w14:textId="77777777" w:rsidR="00425AAD" w:rsidRDefault="00425AAD" w:rsidP="00425AAD">
      <w:pPr>
        <w:pStyle w:val="KeepWithNext"/>
        <w:rPr>
          <w:rtl/>
          <w:lang w:eastAsia="he-IL"/>
        </w:rPr>
      </w:pPr>
    </w:p>
    <w:p w14:paraId="42A7E384" w14:textId="760DD053" w:rsidR="00425AAD" w:rsidRDefault="00425AAD" w:rsidP="00425AAD">
      <w:pPr>
        <w:rPr>
          <w:rtl/>
          <w:lang w:eastAsia="he-IL"/>
        </w:rPr>
      </w:pPr>
      <w:bookmarkStart w:id="1620" w:name="_ETM_Q1_2883824"/>
      <w:bookmarkStart w:id="1621" w:name="_ETM_Q1_2883868"/>
      <w:bookmarkEnd w:id="1620"/>
      <w:bookmarkEnd w:id="1621"/>
      <w:r>
        <w:rPr>
          <w:rFonts w:hint="cs"/>
          <w:rtl/>
          <w:lang w:eastAsia="he-IL"/>
        </w:rPr>
        <w:t>ההגדרה הפרעה בתר-חבלתית מכס</w:t>
      </w:r>
      <w:bookmarkStart w:id="1622" w:name="_ETM_Q1_2882380"/>
      <w:bookmarkEnd w:id="1622"/>
      <w:r>
        <w:rPr>
          <w:rFonts w:hint="cs"/>
          <w:rtl/>
          <w:lang w:eastAsia="he-IL"/>
        </w:rPr>
        <w:t xml:space="preserve">ה את העניין? </w:t>
      </w:r>
      <w:bookmarkStart w:id="1623" w:name="_ETM_Q1_2882718"/>
      <w:bookmarkEnd w:id="1623"/>
    </w:p>
    <w:p w14:paraId="543D92BB" w14:textId="77777777" w:rsidR="00425AAD" w:rsidRDefault="00425AAD" w:rsidP="00425AAD">
      <w:pPr>
        <w:rPr>
          <w:rtl/>
          <w:lang w:eastAsia="he-IL"/>
        </w:rPr>
      </w:pPr>
      <w:bookmarkStart w:id="1624" w:name="_ETM_Q1_2882770"/>
      <w:bookmarkEnd w:id="1624"/>
    </w:p>
    <w:p w14:paraId="14725DBF" w14:textId="7CBE17F4" w:rsidR="00425AAD" w:rsidRDefault="00425AAD" w:rsidP="00425AAD">
      <w:pPr>
        <w:pStyle w:val="af9"/>
        <w:keepNext/>
        <w:rPr>
          <w:rtl/>
          <w:lang w:eastAsia="he-IL"/>
        </w:rPr>
      </w:pPr>
      <w:bookmarkStart w:id="1625" w:name="ET_guest_איציק_סעידיאן_175"/>
      <w:r w:rsidRPr="00425AAD">
        <w:rPr>
          <w:rStyle w:val="TagStyle"/>
          <w:rtl/>
        </w:rPr>
        <w:t xml:space="preserve"> &lt;&lt; אורח &gt;&gt; </w:t>
      </w:r>
      <w:r>
        <w:rPr>
          <w:rtl/>
          <w:lang w:eastAsia="he-IL"/>
        </w:rPr>
        <w:t>איציק סעידיאן:</w:t>
      </w:r>
      <w:r w:rsidRPr="00425AAD">
        <w:rPr>
          <w:rStyle w:val="TagStyle"/>
          <w:rtl/>
        </w:rPr>
        <w:t xml:space="preserve"> &lt;&lt; אורח &gt;&gt;</w:t>
      </w:r>
      <w:r w:rsidR="005C4E7B">
        <w:rPr>
          <w:rtl/>
          <w:lang w:eastAsia="he-IL"/>
        </w:rPr>
        <w:t xml:space="preserve"> </w:t>
      </w:r>
      <w:bookmarkEnd w:id="1625"/>
    </w:p>
    <w:p w14:paraId="6BE61038" w14:textId="77777777" w:rsidR="00425AAD" w:rsidRDefault="00425AAD" w:rsidP="00425AAD">
      <w:pPr>
        <w:pStyle w:val="KeepWithNext"/>
        <w:rPr>
          <w:rtl/>
          <w:lang w:eastAsia="he-IL"/>
        </w:rPr>
      </w:pPr>
    </w:p>
    <w:p w14:paraId="04D092BA" w14:textId="1B41E796" w:rsidR="00425AAD" w:rsidRDefault="00425AAD" w:rsidP="00DF309F">
      <w:pPr>
        <w:rPr>
          <w:rtl/>
          <w:lang w:eastAsia="he-IL"/>
        </w:rPr>
      </w:pPr>
      <w:bookmarkStart w:id="1626" w:name="_ETM_Q1_2884577"/>
      <w:bookmarkStart w:id="1627" w:name="_ETM_Q1_2884631"/>
      <w:bookmarkEnd w:id="1626"/>
      <w:bookmarkEnd w:id="1627"/>
      <w:r>
        <w:rPr>
          <w:rFonts w:hint="cs"/>
          <w:rtl/>
          <w:lang w:eastAsia="he-IL"/>
        </w:rPr>
        <w:t xml:space="preserve">לא, הלומי קרב. </w:t>
      </w:r>
      <w:bookmarkStart w:id="1628" w:name="_ETM_Q1_2891821"/>
      <w:bookmarkStart w:id="1629" w:name="_ETM_Q1_2891873"/>
      <w:bookmarkStart w:id="1630" w:name="_ETM_Q1_2890433"/>
      <w:bookmarkEnd w:id="1628"/>
      <w:bookmarkEnd w:id="1629"/>
      <w:bookmarkEnd w:id="1630"/>
      <w:r>
        <w:rPr>
          <w:rFonts w:hint="cs"/>
          <w:rtl/>
          <w:lang w:eastAsia="he-IL"/>
        </w:rPr>
        <w:t>הוא רשם פה תגובות קרב ופעילות</w:t>
      </w:r>
      <w:r w:rsidR="00DF309F">
        <w:rPr>
          <w:rFonts w:hint="cs"/>
          <w:rtl/>
          <w:lang w:eastAsia="he-IL"/>
        </w:rPr>
        <w:t xml:space="preserve"> מבצעית. כי קרב </w:t>
      </w:r>
      <w:bookmarkStart w:id="1631" w:name="_ETM_Q1_2896183"/>
      <w:bookmarkEnd w:id="1631"/>
      <w:proofErr w:type="spellStart"/>
      <w:r w:rsidR="00DF309F">
        <w:rPr>
          <w:rFonts w:hint="cs"/>
          <w:rtl/>
          <w:lang w:eastAsia="he-IL"/>
        </w:rPr>
        <w:t>קרב</w:t>
      </w:r>
      <w:proofErr w:type="spellEnd"/>
      <w:r w:rsidR="00DF309F">
        <w:rPr>
          <w:rFonts w:hint="cs"/>
          <w:rtl/>
          <w:lang w:eastAsia="he-IL"/>
        </w:rPr>
        <w:t xml:space="preserve"> </w:t>
      </w:r>
      <w:proofErr w:type="spellStart"/>
      <w:r w:rsidR="00DF309F">
        <w:rPr>
          <w:rFonts w:hint="cs"/>
          <w:rtl/>
          <w:lang w:eastAsia="he-IL"/>
        </w:rPr>
        <w:t>קרב</w:t>
      </w:r>
      <w:proofErr w:type="spellEnd"/>
      <w:r w:rsidR="00DF309F">
        <w:rPr>
          <w:rFonts w:hint="cs"/>
          <w:rtl/>
          <w:lang w:eastAsia="he-IL"/>
        </w:rPr>
        <w:t>, אנחנו בקרב.</w:t>
      </w:r>
      <w:r w:rsidR="005C4E7B">
        <w:rPr>
          <w:rFonts w:hint="cs"/>
          <w:rtl/>
          <w:lang w:eastAsia="he-IL"/>
        </w:rPr>
        <w:t xml:space="preserve"> </w:t>
      </w:r>
      <w:r w:rsidR="00DF309F">
        <w:rPr>
          <w:rFonts w:hint="cs"/>
          <w:rtl/>
          <w:lang w:eastAsia="he-IL"/>
        </w:rPr>
        <w:t xml:space="preserve">זה תרתי משמע, זה אומר להשתין </w:t>
      </w:r>
      <w:bookmarkStart w:id="1632" w:name="_ETM_Q1_2903555"/>
      <w:bookmarkEnd w:id="1632"/>
      <w:r w:rsidR="00DF309F">
        <w:rPr>
          <w:rFonts w:hint="cs"/>
          <w:rtl/>
          <w:lang w:eastAsia="he-IL"/>
        </w:rPr>
        <w:t xml:space="preserve">בלילות, זה אומר תסמינים, זה אומר - - - </w:t>
      </w:r>
    </w:p>
    <w:p w14:paraId="26A6822F" w14:textId="77777777" w:rsidR="00DF309F" w:rsidRDefault="00DF309F" w:rsidP="00DF309F">
      <w:pPr>
        <w:rPr>
          <w:rtl/>
          <w:lang w:eastAsia="he-IL"/>
        </w:rPr>
      </w:pPr>
      <w:bookmarkStart w:id="1633" w:name="_ETM_Q1_2903581"/>
      <w:bookmarkStart w:id="1634" w:name="_ETM_Q1_2903635"/>
      <w:bookmarkEnd w:id="1633"/>
      <w:bookmarkEnd w:id="1634"/>
    </w:p>
    <w:p w14:paraId="25577DF7" w14:textId="2673C2E1" w:rsidR="00DF309F" w:rsidRDefault="00DF309F" w:rsidP="00DF309F">
      <w:pPr>
        <w:pStyle w:val="af6"/>
        <w:keepNext/>
        <w:rPr>
          <w:rtl/>
        </w:rPr>
      </w:pPr>
      <w:bookmarkStart w:id="1635" w:name="ET_yor_4996_177"/>
      <w:r w:rsidRPr="00DF309F">
        <w:rPr>
          <w:rStyle w:val="TagStyle"/>
          <w:rtl/>
        </w:rPr>
        <w:t xml:space="preserve"> &lt;&lt; יור &gt;&gt; </w:t>
      </w:r>
      <w:r>
        <w:rPr>
          <w:rtl/>
        </w:rPr>
        <w:t>היו"ר ישראל אייכלר:</w:t>
      </w:r>
      <w:r w:rsidRPr="00DF309F">
        <w:rPr>
          <w:rStyle w:val="TagStyle"/>
          <w:rtl/>
        </w:rPr>
        <w:t xml:space="preserve"> &lt;&lt; יור &gt;&gt;</w:t>
      </w:r>
      <w:r w:rsidR="005C4E7B">
        <w:rPr>
          <w:rtl/>
        </w:rPr>
        <w:t xml:space="preserve"> </w:t>
      </w:r>
      <w:bookmarkEnd w:id="1635"/>
    </w:p>
    <w:p w14:paraId="3DE95245" w14:textId="77777777" w:rsidR="00DF309F" w:rsidRDefault="00DF309F" w:rsidP="00DF309F">
      <w:pPr>
        <w:pStyle w:val="KeepWithNext"/>
        <w:rPr>
          <w:rtl/>
          <w:lang w:eastAsia="he-IL"/>
        </w:rPr>
      </w:pPr>
    </w:p>
    <w:p w14:paraId="4F60F144" w14:textId="08F48858" w:rsidR="00DF309F" w:rsidRDefault="00DF309F" w:rsidP="00DF309F">
      <w:pPr>
        <w:rPr>
          <w:rtl/>
          <w:lang w:eastAsia="he-IL"/>
        </w:rPr>
      </w:pPr>
      <w:r>
        <w:rPr>
          <w:rFonts w:hint="cs"/>
          <w:rtl/>
          <w:lang w:eastAsia="he-IL"/>
        </w:rPr>
        <w:t>א</w:t>
      </w:r>
      <w:bookmarkStart w:id="1636" w:name="_ETM_Q1_2905482"/>
      <w:bookmarkStart w:id="1637" w:name="_ETM_Q1_2905522"/>
      <w:bookmarkEnd w:id="1636"/>
      <w:bookmarkEnd w:id="1637"/>
      <w:r>
        <w:rPr>
          <w:rFonts w:hint="cs"/>
          <w:rtl/>
          <w:lang w:eastAsia="he-IL"/>
        </w:rPr>
        <w:t xml:space="preserve">בל </w:t>
      </w:r>
      <w:bookmarkStart w:id="1638" w:name="_ETM_Q1_2905844"/>
      <w:bookmarkEnd w:id="1638"/>
      <w:r>
        <w:rPr>
          <w:rFonts w:hint="cs"/>
          <w:rtl/>
          <w:lang w:eastAsia="he-IL"/>
        </w:rPr>
        <w:t xml:space="preserve">כתוב לרבות תגובת קרב. </w:t>
      </w:r>
      <w:bookmarkStart w:id="1639" w:name="_ETM_Q1_2904377"/>
      <w:bookmarkEnd w:id="1639"/>
    </w:p>
    <w:p w14:paraId="1353463A" w14:textId="77777777" w:rsidR="00DF309F" w:rsidRDefault="00DF309F" w:rsidP="00DF309F">
      <w:pPr>
        <w:rPr>
          <w:rtl/>
          <w:lang w:eastAsia="he-IL"/>
        </w:rPr>
      </w:pPr>
      <w:bookmarkStart w:id="1640" w:name="_ETM_Q1_2904431"/>
      <w:bookmarkStart w:id="1641" w:name="_ETM_Q1_2907362"/>
      <w:bookmarkEnd w:id="1640"/>
      <w:bookmarkEnd w:id="1641"/>
    </w:p>
    <w:p w14:paraId="01A68153" w14:textId="62A7A66E" w:rsidR="00DF309F" w:rsidRDefault="00DF309F" w:rsidP="00DF309F">
      <w:pPr>
        <w:pStyle w:val="a4"/>
        <w:keepNext/>
        <w:rPr>
          <w:rtl/>
        </w:rPr>
      </w:pPr>
      <w:bookmarkStart w:id="1642" w:name="ET_speaker_קריאה_178"/>
      <w:r w:rsidRPr="00DF309F">
        <w:rPr>
          <w:rStyle w:val="TagStyle"/>
          <w:rtl/>
        </w:rPr>
        <w:t xml:space="preserve"> &lt;&lt; דובר &gt;&gt; </w:t>
      </w:r>
      <w:r>
        <w:rPr>
          <w:rtl/>
        </w:rPr>
        <w:t>קריאה:</w:t>
      </w:r>
      <w:r w:rsidRPr="00DF309F">
        <w:rPr>
          <w:rStyle w:val="TagStyle"/>
          <w:rtl/>
        </w:rPr>
        <w:t xml:space="preserve"> &lt;&lt; דובר &gt;&gt;</w:t>
      </w:r>
      <w:r w:rsidR="005C4E7B">
        <w:rPr>
          <w:rtl/>
        </w:rPr>
        <w:t xml:space="preserve"> </w:t>
      </w:r>
      <w:bookmarkEnd w:id="1642"/>
    </w:p>
    <w:p w14:paraId="430406AB" w14:textId="77777777" w:rsidR="00DF309F" w:rsidRDefault="00DF309F" w:rsidP="00DF309F">
      <w:pPr>
        <w:pStyle w:val="KeepWithNext"/>
        <w:rPr>
          <w:rtl/>
          <w:lang w:eastAsia="he-IL"/>
        </w:rPr>
      </w:pPr>
    </w:p>
    <w:p w14:paraId="3B491592" w14:textId="1E947B8F" w:rsidR="00DF309F" w:rsidRDefault="00DF309F" w:rsidP="00DF309F">
      <w:pPr>
        <w:rPr>
          <w:rtl/>
          <w:lang w:eastAsia="he-IL"/>
        </w:rPr>
      </w:pPr>
      <w:bookmarkStart w:id="1643" w:name="_ETM_Q1_2907885"/>
      <w:bookmarkStart w:id="1644" w:name="_ETM_Q1_2907928"/>
      <w:bookmarkEnd w:id="1643"/>
      <w:bookmarkEnd w:id="1644"/>
      <w:r>
        <w:rPr>
          <w:rFonts w:hint="cs"/>
          <w:rtl/>
          <w:lang w:eastAsia="he-IL"/>
        </w:rPr>
        <w:t xml:space="preserve">הרב אייכלר, זה הרבה יותר מהגדרה </w:t>
      </w:r>
      <w:bookmarkStart w:id="1645" w:name="_ETM_Q1_2907530"/>
      <w:bookmarkEnd w:id="1645"/>
      <w:r>
        <w:rPr>
          <w:rFonts w:hint="cs"/>
          <w:rtl/>
          <w:lang w:eastAsia="he-IL"/>
        </w:rPr>
        <w:t>של זכויות.</w:t>
      </w:r>
    </w:p>
    <w:p w14:paraId="491B487F" w14:textId="77777777" w:rsidR="00DF309F" w:rsidRDefault="00DF309F" w:rsidP="00DF309F">
      <w:pPr>
        <w:rPr>
          <w:rtl/>
          <w:lang w:eastAsia="he-IL"/>
        </w:rPr>
      </w:pPr>
      <w:bookmarkStart w:id="1646" w:name="_ETM_Q1_2907794"/>
      <w:bookmarkStart w:id="1647" w:name="_ETM_Q1_2907850"/>
      <w:bookmarkEnd w:id="1646"/>
      <w:bookmarkEnd w:id="1647"/>
    </w:p>
    <w:p w14:paraId="7378B0B9" w14:textId="0E20B977" w:rsidR="00DF309F" w:rsidRDefault="00DF309F" w:rsidP="00DF309F">
      <w:pPr>
        <w:pStyle w:val="af9"/>
        <w:keepNext/>
        <w:rPr>
          <w:rtl/>
          <w:lang w:eastAsia="he-IL"/>
        </w:rPr>
      </w:pPr>
      <w:bookmarkStart w:id="1648" w:name="ET_guest_איציק_סעידיאן_179"/>
      <w:r w:rsidRPr="00DF309F">
        <w:rPr>
          <w:rStyle w:val="TagStyle"/>
          <w:rtl/>
        </w:rPr>
        <w:t xml:space="preserve"> &lt;&lt; אורח &gt;&gt; </w:t>
      </w:r>
      <w:r>
        <w:rPr>
          <w:rtl/>
          <w:lang w:eastAsia="he-IL"/>
        </w:rPr>
        <w:t>איציק סעידיאן:</w:t>
      </w:r>
      <w:r w:rsidRPr="00DF309F">
        <w:rPr>
          <w:rStyle w:val="TagStyle"/>
          <w:rtl/>
        </w:rPr>
        <w:t xml:space="preserve"> &lt;&lt; אורח &gt;&gt;</w:t>
      </w:r>
      <w:r w:rsidR="005C4E7B">
        <w:rPr>
          <w:rtl/>
          <w:lang w:eastAsia="he-IL"/>
        </w:rPr>
        <w:t xml:space="preserve"> </w:t>
      </w:r>
      <w:bookmarkEnd w:id="1648"/>
    </w:p>
    <w:p w14:paraId="34078653" w14:textId="77777777" w:rsidR="00DF309F" w:rsidRDefault="00DF309F" w:rsidP="00DF309F">
      <w:pPr>
        <w:pStyle w:val="KeepWithNext"/>
        <w:rPr>
          <w:rtl/>
          <w:lang w:eastAsia="he-IL"/>
        </w:rPr>
      </w:pPr>
    </w:p>
    <w:p w14:paraId="213802D4" w14:textId="044F6894" w:rsidR="00DF309F" w:rsidRDefault="00DF309F" w:rsidP="00DF309F">
      <w:pPr>
        <w:rPr>
          <w:rtl/>
          <w:lang w:eastAsia="he-IL"/>
        </w:rPr>
      </w:pPr>
      <w:bookmarkStart w:id="1649" w:name="_ETM_Q1_2910836"/>
      <w:bookmarkStart w:id="1650" w:name="_ETM_Q1_2910877"/>
      <w:bookmarkEnd w:id="1649"/>
      <w:bookmarkEnd w:id="1650"/>
      <w:r>
        <w:rPr>
          <w:rFonts w:hint="cs"/>
          <w:rtl/>
          <w:lang w:eastAsia="he-IL"/>
        </w:rPr>
        <w:t xml:space="preserve">תאונות </w:t>
      </w:r>
      <w:bookmarkStart w:id="1651" w:name="_ETM_Q1_2918374"/>
      <w:bookmarkEnd w:id="1651"/>
      <w:r>
        <w:rPr>
          <w:rFonts w:hint="cs"/>
          <w:rtl/>
          <w:lang w:eastAsia="he-IL"/>
        </w:rPr>
        <w:t xml:space="preserve">באימון, פעילות חבלנית, תאונות דרכים במהלך מבצע צבאי, זה פעילות צבאית, כי הקרב הוא הרגע שהיית בו בקרב </w:t>
      </w:r>
      <w:bookmarkStart w:id="1652" w:name="_ETM_Q1_2921448"/>
      <w:bookmarkEnd w:id="1652"/>
      <w:r>
        <w:rPr>
          <w:rFonts w:hint="cs"/>
          <w:rtl/>
          <w:lang w:eastAsia="he-IL"/>
        </w:rPr>
        <w:t xml:space="preserve">עצמו, שראית את החברים, שראית את היריות, שחווית את התסכול </w:t>
      </w:r>
      <w:bookmarkStart w:id="1653" w:name="_ETM_Q1_2929352"/>
      <w:bookmarkEnd w:id="1653"/>
      <w:r>
        <w:rPr>
          <w:rFonts w:hint="cs"/>
          <w:rtl/>
          <w:lang w:eastAsia="he-IL"/>
        </w:rPr>
        <w:t>העמוק. הדבר הזה הוא אין דומה לו</w:t>
      </w:r>
      <w:r w:rsidR="0069751C">
        <w:rPr>
          <w:rFonts w:hint="cs"/>
          <w:rtl/>
          <w:lang w:eastAsia="he-IL"/>
        </w:rPr>
        <w:t>.</w:t>
      </w:r>
      <w:r>
        <w:rPr>
          <w:rFonts w:hint="cs"/>
          <w:rtl/>
          <w:lang w:eastAsia="he-IL"/>
        </w:rPr>
        <w:t xml:space="preserve"> כמו</w:t>
      </w:r>
      <w:bookmarkStart w:id="1654" w:name="_ETM_Q1_2931230"/>
      <w:bookmarkEnd w:id="1654"/>
      <w:r>
        <w:rPr>
          <w:rFonts w:hint="cs"/>
          <w:rtl/>
          <w:lang w:eastAsia="he-IL"/>
        </w:rPr>
        <w:t xml:space="preserve"> שאומרים, אפשר להתכונן למלחמה, אבל בחיים אתה לא יכול לדעת </w:t>
      </w:r>
      <w:bookmarkStart w:id="1655" w:name="_ETM_Q1_2937956"/>
      <w:bookmarkEnd w:id="1655"/>
      <w:r>
        <w:rPr>
          <w:rFonts w:hint="cs"/>
          <w:rtl/>
          <w:lang w:eastAsia="he-IL"/>
        </w:rPr>
        <w:t xml:space="preserve">מה ההרגשה במלחמה. גם אני הרגשתי את זה על </w:t>
      </w:r>
      <w:bookmarkStart w:id="1656" w:name="_ETM_Q1_2939062"/>
      <w:bookmarkEnd w:id="1656"/>
      <w:r>
        <w:rPr>
          <w:rFonts w:hint="cs"/>
          <w:rtl/>
          <w:lang w:eastAsia="he-IL"/>
        </w:rPr>
        <w:t xml:space="preserve">בשרי, התכוננתי המון זמן ונכנסתי ולא ידעתי שזה יהיה באמת </w:t>
      </w:r>
      <w:bookmarkStart w:id="1657" w:name="_ETM_Q1_2947815"/>
      <w:bookmarkEnd w:id="1657"/>
      <w:r>
        <w:rPr>
          <w:rFonts w:hint="cs"/>
          <w:rtl/>
          <w:lang w:eastAsia="he-IL"/>
        </w:rPr>
        <w:t xml:space="preserve">ככה. אי אפשר באמת להתכונן למלחמה וקרב זה קרב, </w:t>
      </w:r>
      <w:bookmarkStart w:id="1658" w:name="_ETM_Q1_2953339"/>
      <w:bookmarkEnd w:id="1658"/>
      <w:r>
        <w:rPr>
          <w:rFonts w:hint="cs"/>
          <w:rtl/>
          <w:lang w:eastAsia="he-IL"/>
        </w:rPr>
        <w:t xml:space="preserve">זה הרבה </w:t>
      </w:r>
      <w:proofErr w:type="spellStart"/>
      <w:r>
        <w:rPr>
          <w:rFonts w:hint="cs"/>
          <w:rtl/>
          <w:lang w:eastAsia="he-IL"/>
        </w:rPr>
        <w:t>הרבה</w:t>
      </w:r>
      <w:proofErr w:type="spellEnd"/>
      <w:r>
        <w:rPr>
          <w:rFonts w:hint="cs"/>
          <w:rtl/>
          <w:lang w:eastAsia="he-IL"/>
        </w:rPr>
        <w:t xml:space="preserve"> מעבר - - -</w:t>
      </w:r>
    </w:p>
    <w:p w14:paraId="415B907E" w14:textId="77777777" w:rsidR="00DF309F" w:rsidRDefault="00DF309F" w:rsidP="00DF309F">
      <w:pPr>
        <w:rPr>
          <w:rtl/>
          <w:lang w:eastAsia="he-IL"/>
        </w:rPr>
      </w:pPr>
      <w:bookmarkStart w:id="1659" w:name="_ETM_Q1_2952115"/>
      <w:bookmarkStart w:id="1660" w:name="_ETM_Q1_2952151"/>
      <w:bookmarkStart w:id="1661" w:name="_ETM_Q1_2953235"/>
      <w:bookmarkEnd w:id="1659"/>
      <w:bookmarkEnd w:id="1660"/>
      <w:bookmarkEnd w:id="1661"/>
    </w:p>
    <w:p w14:paraId="05E6549B" w14:textId="5683B212" w:rsidR="00DF309F" w:rsidRDefault="00DF309F" w:rsidP="00DF309F">
      <w:pPr>
        <w:pStyle w:val="a4"/>
        <w:keepNext/>
        <w:rPr>
          <w:rtl/>
        </w:rPr>
      </w:pPr>
      <w:bookmarkStart w:id="1662" w:name="ET_speaker_קריאה_180"/>
      <w:r w:rsidRPr="00DF309F">
        <w:rPr>
          <w:rStyle w:val="TagStyle"/>
          <w:rtl/>
        </w:rPr>
        <w:t xml:space="preserve"> &lt;&lt; דובר &gt;&gt; </w:t>
      </w:r>
      <w:r>
        <w:rPr>
          <w:rtl/>
        </w:rPr>
        <w:t>קריאה:</w:t>
      </w:r>
      <w:r w:rsidRPr="00DF309F">
        <w:rPr>
          <w:rStyle w:val="TagStyle"/>
          <w:rtl/>
        </w:rPr>
        <w:t xml:space="preserve"> &lt;&lt; דובר &gt;&gt;</w:t>
      </w:r>
      <w:r w:rsidR="005C4E7B">
        <w:rPr>
          <w:rtl/>
        </w:rPr>
        <w:t xml:space="preserve"> </w:t>
      </w:r>
      <w:bookmarkEnd w:id="1662"/>
    </w:p>
    <w:p w14:paraId="67DE526E" w14:textId="77777777" w:rsidR="00DF309F" w:rsidRDefault="00DF309F" w:rsidP="00DF309F">
      <w:pPr>
        <w:pStyle w:val="KeepWithNext"/>
        <w:rPr>
          <w:rtl/>
          <w:lang w:eastAsia="he-IL"/>
        </w:rPr>
      </w:pPr>
    </w:p>
    <w:p w14:paraId="645BF911" w14:textId="15173408" w:rsidR="00DF309F" w:rsidRDefault="00DF309F" w:rsidP="00DF309F">
      <w:pPr>
        <w:rPr>
          <w:rtl/>
          <w:lang w:eastAsia="he-IL"/>
        </w:rPr>
      </w:pPr>
      <w:bookmarkStart w:id="1663" w:name="_ETM_Q1_2953619"/>
      <w:bookmarkStart w:id="1664" w:name="_ETM_Q1_2953660"/>
      <w:bookmarkEnd w:id="1663"/>
      <w:bookmarkEnd w:id="1664"/>
      <w:r>
        <w:rPr>
          <w:rFonts w:hint="cs"/>
          <w:rtl/>
          <w:lang w:eastAsia="he-IL"/>
        </w:rPr>
        <w:t xml:space="preserve">איציק, אתה יכול להגיד </w:t>
      </w:r>
      <w:bookmarkStart w:id="1665" w:name="_ETM_Q1_2956107"/>
      <w:bookmarkEnd w:id="1665"/>
      <w:r>
        <w:rPr>
          <w:rFonts w:hint="cs"/>
          <w:rtl/>
          <w:lang w:eastAsia="he-IL"/>
        </w:rPr>
        <w:t xml:space="preserve">גיהינום עלי אדמות. </w:t>
      </w:r>
    </w:p>
    <w:p w14:paraId="64507399" w14:textId="77777777" w:rsidR="00DF309F" w:rsidRDefault="00DF309F" w:rsidP="00DF309F">
      <w:pPr>
        <w:rPr>
          <w:rtl/>
          <w:lang w:eastAsia="he-IL"/>
        </w:rPr>
      </w:pPr>
      <w:bookmarkStart w:id="1666" w:name="_ETM_Q1_2958747"/>
      <w:bookmarkStart w:id="1667" w:name="_ETM_Q1_2958780"/>
      <w:bookmarkStart w:id="1668" w:name="_ETM_Q1_2954693"/>
      <w:bookmarkEnd w:id="1666"/>
      <w:bookmarkEnd w:id="1667"/>
      <w:bookmarkEnd w:id="1668"/>
    </w:p>
    <w:p w14:paraId="3DBA1FC2" w14:textId="04CDB17D" w:rsidR="00DF309F" w:rsidRDefault="00DF309F" w:rsidP="00DF309F">
      <w:pPr>
        <w:pStyle w:val="af9"/>
        <w:keepNext/>
        <w:rPr>
          <w:rtl/>
          <w:lang w:eastAsia="he-IL"/>
        </w:rPr>
      </w:pPr>
      <w:bookmarkStart w:id="1669" w:name="ET_guest_איציק_סעידיאן_181"/>
      <w:r w:rsidRPr="00DF309F">
        <w:rPr>
          <w:rStyle w:val="TagStyle"/>
          <w:rtl/>
        </w:rPr>
        <w:t xml:space="preserve"> &lt;&lt; אורח &gt;&gt; </w:t>
      </w:r>
      <w:r>
        <w:rPr>
          <w:rtl/>
          <w:lang w:eastAsia="he-IL"/>
        </w:rPr>
        <w:t>איציק סעידיאן:</w:t>
      </w:r>
      <w:r w:rsidRPr="00DF309F">
        <w:rPr>
          <w:rStyle w:val="TagStyle"/>
          <w:rtl/>
        </w:rPr>
        <w:t xml:space="preserve"> &lt;&lt; אורח &gt;&gt;</w:t>
      </w:r>
      <w:r w:rsidR="005C4E7B">
        <w:rPr>
          <w:rtl/>
          <w:lang w:eastAsia="he-IL"/>
        </w:rPr>
        <w:t xml:space="preserve"> </w:t>
      </w:r>
      <w:bookmarkEnd w:id="1669"/>
    </w:p>
    <w:p w14:paraId="27A040E6" w14:textId="77777777" w:rsidR="00DF309F" w:rsidRDefault="00DF309F" w:rsidP="00DF309F">
      <w:pPr>
        <w:pStyle w:val="KeepWithNext"/>
        <w:rPr>
          <w:rtl/>
          <w:lang w:eastAsia="he-IL"/>
        </w:rPr>
      </w:pPr>
    </w:p>
    <w:p w14:paraId="56D25E89" w14:textId="281FED57" w:rsidR="00DF309F" w:rsidRDefault="00DF309F" w:rsidP="00DF309F">
      <w:pPr>
        <w:rPr>
          <w:rtl/>
          <w:lang w:eastAsia="he-IL"/>
        </w:rPr>
      </w:pPr>
      <w:bookmarkStart w:id="1670" w:name="_ETM_Q1_2955087"/>
      <w:bookmarkStart w:id="1671" w:name="_ETM_Q1_2955128"/>
      <w:bookmarkEnd w:id="1670"/>
      <w:bookmarkEnd w:id="1671"/>
      <w:r>
        <w:rPr>
          <w:rFonts w:hint="cs"/>
          <w:rtl/>
          <w:lang w:eastAsia="he-IL"/>
        </w:rPr>
        <w:t xml:space="preserve">כאילו כל האנשים שמסביבנו, זה גם בעליות </w:t>
      </w:r>
      <w:bookmarkStart w:id="1672" w:name="_ETM_Q1_2963397"/>
      <w:bookmarkEnd w:id="1672"/>
      <w:r>
        <w:rPr>
          <w:rFonts w:hint="cs"/>
          <w:rtl/>
          <w:lang w:eastAsia="he-IL"/>
        </w:rPr>
        <w:t xml:space="preserve">מאוד קיצוניות, בירידות מאוד קיצוניות. </w:t>
      </w:r>
      <w:bookmarkStart w:id="1673" w:name="_ETM_Q1_2974373"/>
      <w:bookmarkEnd w:id="1673"/>
    </w:p>
    <w:p w14:paraId="5E77E954" w14:textId="77777777" w:rsidR="00DF309F" w:rsidRDefault="00DF309F" w:rsidP="00DF309F">
      <w:pPr>
        <w:rPr>
          <w:rFonts w:ascii="David" w:hAnsi="David"/>
          <w:u w:val="single"/>
          <w:rtl/>
          <w:lang w:eastAsia="he-IL"/>
        </w:rPr>
      </w:pPr>
      <w:bookmarkStart w:id="1674" w:name="_ETM_Q1_2974408"/>
      <w:bookmarkStart w:id="1675" w:name="_ETM_Q1_2979789"/>
      <w:bookmarkStart w:id="1676" w:name="_ETM_Q1_2975652"/>
      <w:bookmarkEnd w:id="1674"/>
      <w:bookmarkEnd w:id="1675"/>
      <w:bookmarkEnd w:id="1676"/>
    </w:p>
    <w:p w14:paraId="43907C53" w14:textId="3C452E0F" w:rsidR="00DF309F" w:rsidRDefault="00DF309F" w:rsidP="00DF309F">
      <w:pPr>
        <w:pStyle w:val="af9"/>
        <w:keepNext/>
        <w:rPr>
          <w:rtl/>
          <w:lang w:eastAsia="he-IL"/>
        </w:rPr>
      </w:pPr>
      <w:bookmarkStart w:id="1677" w:name="ET_guest_גל_רויטשטיין_183"/>
      <w:r w:rsidRPr="00DF309F">
        <w:rPr>
          <w:rStyle w:val="TagStyle"/>
          <w:rtl/>
        </w:rPr>
        <w:t xml:space="preserve"> &lt;&lt; אורח &gt;&gt; </w:t>
      </w:r>
      <w:r>
        <w:rPr>
          <w:rtl/>
          <w:lang w:eastAsia="he-IL"/>
        </w:rPr>
        <w:t>גל רויטשטיין:</w:t>
      </w:r>
      <w:r w:rsidRPr="00DF309F">
        <w:rPr>
          <w:rStyle w:val="TagStyle"/>
          <w:rtl/>
        </w:rPr>
        <w:t xml:space="preserve"> &lt;&lt; אורח &gt;&gt;</w:t>
      </w:r>
      <w:r w:rsidR="005C4E7B">
        <w:rPr>
          <w:rtl/>
          <w:lang w:eastAsia="he-IL"/>
        </w:rPr>
        <w:t xml:space="preserve"> </w:t>
      </w:r>
      <w:bookmarkEnd w:id="1677"/>
    </w:p>
    <w:p w14:paraId="63D349B1" w14:textId="77777777" w:rsidR="00DF309F" w:rsidRDefault="00DF309F" w:rsidP="00DF309F">
      <w:pPr>
        <w:pStyle w:val="KeepWithNext"/>
        <w:rPr>
          <w:rtl/>
          <w:lang w:eastAsia="he-IL"/>
        </w:rPr>
      </w:pPr>
    </w:p>
    <w:p w14:paraId="7598D848" w14:textId="0E4FD9DB" w:rsidR="00DF309F" w:rsidRDefault="00DF309F" w:rsidP="00DF309F">
      <w:pPr>
        <w:rPr>
          <w:rtl/>
          <w:lang w:eastAsia="he-IL"/>
        </w:rPr>
      </w:pPr>
      <w:bookmarkStart w:id="1678" w:name="_ETM_Q1_2976083"/>
      <w:bookmarkStart w:id="1679" w:name="_ETM_Q1_2976123"/>
      <w:bookmarkStart w:id="1680" w:name="_ETM_Q1_2980167"/>
      <w:bookmarkStart w:id="1681" w:name="_ETM_Q1_2980193"/>
      <w:bookmarkEnd w:id="1678"/>
      <w:bookmarkEnd w:id="1679"/>
      <w:bookmarkEnd w:id="1680"/>
      <w:bookmarkEnd w:id="1681"/>
      <w:r>
        <w:rPr>
          <w:rFonts w:hint="cs"/>
          <w:rtl/>
          <w:lang w:eastAsia="he-IL"/>
        </w:rPr>
        <w:t xml:space="preserve">אנחנו </w:t>
      </w:r>
      <w:bookmarkStart w:id="1682" w:name="_ETM_Q1_2975641"/>
      <w:bookmarkEnd w:id="1682"/>
      <w:r>
        <w:rPr>
          <w:rFonts w:hint="cs"/>
          <w:rtl/>
          <w:lang w:eastAsia="he-IL"/>
        </w:rPr>
        <w:t xml:space="preserve">צריכים להבין שאנחנו מתמודדים פה עם תופעה הרבה יותר ארוכה </w:t>
      </w:r>
      <w:bookmarkStart w:id="1683" w:name="_ETM_Q1_2978811"/>
      <w:bookmarkEnd w:id="1683"/>
      <w:r>
        <w:rPr>
          <w:rFonts w:hint="cs"/>
          <w:rtl/>
          <w:lang w:eastAsia="he-IL"/>
        </w:rPr>
        <w:t xml:space="preserve">מאז האירוע של איציק. אנחנו השבוע מזכירים ארבע שנים להתאבדות </w:t>
      </w:r>
      <w:bookmarkStart w:id="1684" w:name="_ETM_Q1_2989650"/>
      <w:bookmarkEnd w:id="1684"/>
      <w:r>
        <w:rPr>
          <w:rFonts w:hint="cs"/>
          <w:rtl/>
          <w:lang w:eastAsia="he-IL"/>
        </w:rPr>
        <w:t xml:space="preserve">של </w:t>
      </w:r>
      <w:proofErr w:type="spellStart"/>
      <w:r>
        <w:rPr>
          <w:rFonts w:hint="cs"/>
          <w:rtl/>
          <w:lang w:eastAsia="he-IL"/>
        </w:rPr>
        <w:t>רדאי</w:t>
      </w:r>
      <w:proofErr w:type="spellEnd"/>
      <w:r>
        <w:rPr>
          <w:rFonts w:hint="cs"/>
          <w:rtl/>
          <w:lang w:eastAsia="he-IL"/>
        </w:rPr>
        <w:t xml:space="preserve">, יש לנו עכשיו הלום קרב מורדם. בלי הגדרה </w:t>
      </w:r>
      <w:bookmarkStart w:id="1685" w:name="_ETM_Q1_2992133"/>
      <w:bookmarkEnd w:id="1685"/>
      <w:r>
        <w:rPr>
          <w:rFonts w:hint="cs"/>
          <w:rtl/>
          <w:lang w:eastAsia="he-IL"/>
        </w:rPr>
        <w:t xml:space="preserve">אנחנו נמשיך לקבור את החברים שלנו. </w:t>
      </w:r>
      <w:bookmarkStart w:id="1686" w:name="_ETM_Q1_2997155"/>
      <w:bookmarkEnd w:id="1686"/>
    </w:p>
    <w:p w14:paraId="248E321A" w14:textId="77777777" w:rsidR="00DF309F" w:rsidRDefault="00DF309F" w:rsidP="00DF309F">
      <w:pPr>
        <w:rPr>
          <w:rtl/>
          <w:lang w:eastAsia="he-IL"/>
        </w:rPr>
      </w:pPr>
      <w:bookmarkStart w:id="1687" w:name="_ETM_Q1_3002340"/>
      <w:bookmarkStart w:id="1688" w:name="_ETM_Q1_3002382"/>
      <w:bookmarkStart w:id="1689" w:name="_ETM_Q1_2998350"/>
      <w:bookmarkEnd w:id="1687"/>
      <w:bookmarkEnd w:id="1688"/>
      <w:bookmarkEnd w:id="1689"/>
    </w:p>
    <w:p w14:paraId="67953885" w14:textId="0B4EFD44" w:rsidR="00DF309F" w:rsidRDefault="00DF309F" w:rsidP="00DF309F">
      <w:pPr>
        <w:pStyle w:val="af9"/>
        <w:keepNext/>
        <w:rPr>
          <w:rtl/>
          <w:lang w:eastAsia="he-IL"/>
        </w:rPr>
      </w:pPr>
      <w:bookmarkStart w:id="1690" w:name="ET_guest_איציק_סעידיאן_185"/>
      <w:r w:rsidRPr="00DF309F">
        <w:rPr>
          <w:rStyle w:val="TagStyle"/>
          <w:rtl/>
        </w:rPr>
        <w:t xml:space="preserve"> &lt;&lt; אורח &gt;&gt; </w:t>
      </w:r>
      <w:r>
        <w:rPr>
          <w:rtl/>
          <w:lang w:eastAsia="he-IL"/>
        </w:rPr>
        <w:t>איציק סעידיאן:</w:t>
      </w:r>
      <w:r w:rsidRPr="00DF309F">
        <w:rPr>
          <w:rStyle w:val="TagStyle"/>
          <w:rtl/>
        </w:rPr>
        <w:t xml:space="preserve"> &lt;&lt; אורח &gt;&gt;</w:t>
      </w:r>
      <w:r w:rsidR="005C4E7B">
        <w:rPr>
          <w:rtl/>
          <w:lang w:eastAsia="he-IL"/>
        </w:rPr>
        <w:t xml:space="preserve"> </w:t>
      </w:r>
      <w:bookmarkEnd w:id="1690"/>
    </w:p>
    <w:p w14:paraId="253B782C" w14:textId="77777777" w:rsidR="00DF309F" w:rsidRDefault="00DF309F" w:rsidP="00DF309F">
      <w:pPr>
        <w:pStyle w:val="KeepWithNext"/>
        <w:rPr>
          <w:rtl/>
          <w:lang w:eastAsia="he-IL"/>
        </w:rPr>
      </w:pPr>
    </w:p>
    <w:p w14:paraId="552954C1" w14:textId="27ED4E6A" w:rsidR="00DF309F" w:rsidRPr="00DF309F" w:rsidRDefault="00DF309F" w:rsidP="00DF309F">
      <w:pPr>
        <w:rPr>
          <w:rtl/>
          <w:lang w:eastAsia="he-IL"/>
        </w:rPr>
      </w:pPr>
      <w:bookmarkStart w:id="1691" w:name="_ETM_Q1_2998750"/>
      <w:bookmarkStart w:id="1692" w:name="_ETM_Q1_2998776"/>
      <w:bookmarkEnd w:id="1691"/>
      <w:bookmarkEnd w:id="1692"/>
      <w:r>
        <w:rPr>
          <w:rFonts w:hint="cs"/>
          <w:rtl/>
          <w:lang w:eastAsia="he-IL"/>
        </w:rPr>
        <w:t xml:space="preserve">אני לא מאמין שאחרי </w:t>
      </w:r>
      <w:bookmarkStart w:id="1693" w:name="_ETM_Q1_3001632"/>
      <w:bookmarkEnd w:id="1693"/>
      <w:r>
        <w:rPr>
          <w:rFonts w:hint="cs"/>
          <w:rtl/>
          <w:lang w:eastAsia="he-IL"/>
        </w:rPr>
        <w:t xml:space="preserve">הרפורמה יפסיקו להתאבד. </w:t>
      </w:r>
    </w:p>
    <w:p w14:paraId="61CD3C11" w14:textId="77777777" w:rsidR="00DF309F" w:rsidRDefault="00DF309F" w:rsidP="00DF309F">
      <w:pPr>
        <w:rPr>
          <w:rtl/>
          <w:lang w:eastAsia="he-IL"/>
        </w:rPr>
      </w:pPr>
      <w:bookmarkStart w:id="1694" w:name="_ETM_Q1_2997200"/>
      <w:bookmarkEnd w:id="1694"/>
    </w:p>
    <w:p w14:paraId="4CE60D5D" w14:textId="20645D93" w:rsidR="00DF309F" w:rsidRDefault="00DF309F" w:rsidP="00DF309F">
      <w:pPr>
        <w:pStyle w:val="af9"/>
        <w:keepNext/>
        <w:rPr>
          <w:rtl/>
          <w:lang w:eastAsia="he-IL"/>
        </w:rPr>
      </w:pPr>
      <w:bookmarkStart w:id="1695" w:name="ET_guest_אהרון_בלונפלד_184"/>
      <w:r w:rsidRPr="00DF309F">
        <w:rPr>
          <w:rStyle w:val="TagStyle"/>
          <w:rtl/>
        </w:rPr>
        <w:t xml:space="preserve"> &lt;&lt; אורח &gt;&gt; </w:t>
      </w:r>
      <w:r>
        <w:rPr>
          <w:rtl/>
          <w:lang w:eastAsia="he-IL"/>
        </w:rPr>
        <w:t xml:space="preserve">אהרון </w:t>
      </w:r>
      <w:proofErr w:type="spellStart"/>
      <w:r>
        <w:rPr>
          <w:rtl/>
          <w:lang w:eastAsia="he-IL"/>
        </w:rPr>
        <w:t>בלונפלד</w:t>
      </w:r>
      <w:proofErr w:type="spellEnd"/>
      <w:r>
        <w:rPr>
          <w:rtl/>
          <w:lang w:eastAsia="he-IL"/>
        </w:rPr>
        <w:t>:</w:t>
      </w:r>
      <w:r w:rsidRPr="00DF309F">
        <w:rPr>
          <w:rStyle w:val="TagStyle"/>
          <w:rtl/>
        </w:rPr>
        <w:t xml:space="preserve"> &lt;&lt; אורח &gt;&gt;</w:t>
      </w:r>
      <w:r w:rsidR="005C4E7B">
        <w:rPr>
          <w:rtl/>
          <w:lang w:eastAsia="he-IL"/>
        </w:rPr>
        <w:t xml:space="preserve"> </w:t>
      </w:r>
      <w:bookmarkEnd w:id="1695"/>
    </w:p>
    <w:p w14:paraId="7273F5FD" w14:textId="77777777" w:rsidR="00DF309F" w:rsidRDefault="00DF309F" w:rsidP="00DF309F">
      <w:pPr>
        <w:pStyle w:val="KeepWithNext"/>
        <w:rPr>
          <w:rtl/>
          <w:lang w:eastAsia="he-IL"/>
        </w:rPr>
      </w:pPr>
    </w:p>
    <w:p w14:paraId="157E1645" w14:textId="589A2D0F" w:rsidR="00DF309F" w:rsidRDefault="00DF309F" w:rsidP="00DF309F">
      <w:pPr>
        <w:rPr>
          <w:rtl/>
          <w:lang w:eastAsia="he-IL"/>
        </w:rPr>
      </w:pPr>
      <w:bookmarkStart w:id="1696" w:name="_ETM_Q1_2999604"/>
      <w:bookmarkStart w:id="1697" w:name="_ETM_Q1_2999645"/>
      <w:bookmarkEnd w:id="1696"/>
      <w:bookmarkEnd w:id="1697"/>
      <w:r>
        <w:rPr>
          <w:rFonts w:hint="cs"/>
          <w:rtl/>
          <w:lang w:eastAsia="he-IL"/>
        </w:rPr>
        <w:t xml:space="preserve">לצערי אני הלום קרב החרדי שהעז להגיע </w:t>
      </w:r>
      <w:bookmarkStart w:id="1698" w:name="_ETM_Q1_3015231"/>
      <w:bookmarkEnd w:id="1698"/>
      <w:r>
        <w:rPr>
          <w:rFonts w:hint="cs"/>
          <w:rtl/>
          <w:lang w:eastAsia="he-IL"/>
        </w:rPr>
        <w:t xml:space="preserve">לפה ואני מייצג את כל הלומי הקרב החרדיים. </w:t>
      </w:r>
    </w:p>
    <w:p w14:paraId="7A5D1906" w14:textId="77777777" w:rsidR="00DF309F" w:rsidRDefault="00DF309F" w:rsidP="00DF309F">
      <w:pPr>
        <w:rPr>
          <w:rtl/>
          <w:lang w:eastAsia="he-IL"/>
        </w:rPr>
      </w:pPr>
      <w:bookmarkStart w:id="1699" w:name="_ETM_Q1_3020830"/>
      <w:bookmarkStart w:id="1700" w:name="_ETM_Q1_3020869"/>
      <w:bookmarkStart w:id="1701" w:name="_ETM_Q1_3022149"/>
      <w:bookmarkEnd w:id="1699"/>
      <w:bookmarkEnd w:id="1700"/>
      <w:bookmarkEnd w:id="1701"/>
    </w:p>
    <w:p w14:paraId="70F9FD0A" w14:textId="62D62402" w:rsidR="00DF309F" w:rsidRDefault="00DF309F" w:rsidP="00DF309F">
      <w:pPr>
        <w:pStyle w:val="af6"/>
        <w:keepNext/>
        <w:rPr>
          <w:rtl/>
        </w:rPr>
      </w:pPr>
      <w:bookmarkStart w:id="1702" w:name="ET_yor_4996_186"/>
      <w:r w:rsidRPr="00DF309F">
        <w:rPr>
          <w:rStyle w:val="TagStyle"/>
          <w:rtl/>
        </w:rPr>
        <w:t xml:space="preserve"> &lt;&lt; יור &gt;&gt; </w:t>
      </w:r>
      <w:r>
        <w:rPr>
          <w:rtl/>
        </w:rPr>
        <w:t>היו"ר ישראל אייכלר:</w:t>
      </w:r>
      <w:r w:rsidRPr="00DF309F">
        <w:rPr>
          <w:rStyle w:val="TagStyle"/>
          <w:rtl/>
        </w:rPr>
        <w:t xml:space="preserve"> &lt;&lt; יור &gt;&gt;</w:t>
      </w:r>
      <w:r w:rsidR="005C4E7B">
        <w:rPr>
          <w:rtl/>
        </w:rPr>
        <w:t xml:space="preserve"> </w:t>
      </w:r>
      <w:bookmarkEnd w:id="1702"/>
    </w:p>
    <w:p w14:paraId="29BFFA25" w14:textId="77777777" w:rsidR="00DF309F" w:rsidRDefault="00DF309F" w:rsidP="00DF309F">
      <w:pPr>
        <w:pStyle w:val="KeepWithNext"/>
        <w:rPr>
          <w:rtl/>
          <w:lang w:eastAsia="he-IL"/>
        </w:rPr>
      </w:pPr>
    </w:p>
    <w:p w14:paraId="52D07506" w14:textId="37A99C35" w:rsidR="00DF309F" w:rsidRDefault="00DF309F" w:rsidP="00DF309F">
      <w:pPr>
        <w:rPr>
          <w:rtl/>
          <w:lang w:eastAsia="he-IL"/>
        </w:rPr>
      </w:pPr>
      <w:bookmarkStart w:id="1703" w:name="_ETM_Q1_3022526"/>
      <w:bookmarkStart w:id="1704" w:name="_ETM_Q1_3022558"/>
      <w:bookmarkEnd w:id="1703"/>
      <w:bookmarkEnd w:id="1704"/>
      <w:r>
        <w:rPr>
          <w:rFonts w:hint="cs"/>
          <w:rtl/>
          <w:lang w:eastAsia="he-IL"/>
        </w:rPr>
        <w:t xml:space="preserve">יש פה </w:t>
      </w:r>
      <w:bookmarkStart w:id="1705" w:name="_ETM_Q1_3023190"/>
      <w:bookmarkEnd w:id="1705"/>
      <w:r>
        <w:rPr>
          <w:rFonts w:hint="cs"/>
          <w:rtl/>
          <w:lang w:eastAsia="he-IL"/>
        </w:rPr>
        <w:t xml:space="preserve">הרבה הלומי קרב חרדים, צדיקים ממש. </w:t>
      </w:r>
      <w:bookmarkStart w:id="1706" w:name="_ETM_Q1_3028270"/>
      <w:bookmarkEnd w:id="1706"/>
    </w:p>
    <w:p w14:paraId="6A7E1DE7" w14:textId="77777777" w:rsidR="00DF309F" w:rsidRDefault="00DF309F" w:rsidP="00DF309F">
      <w:pPr>
        <w:rPr>
          <w:rtl/>
          <w:lang w:eastAsia="he-IL"/>
        </w:rPr>
      </w:pPr>
      <w:bookmarkStart w:id="1707" w:name="_ETM_Q1_3028311"/>
      <w:bookmarkStart w:id="1708" w:name="_ETM_Q1_3030046"/>
      <w:bookmarkEnd w:id="1707"/>
      <w:bookmarkEnd w:id="1708"/>
    </w:p>
    <w:p w14:paraId="685F4082" w14:textId="45BC0346" w:rsidR="00DF309F" w:rsidRDefault="00DF309F" w:rsidP="00DF309F">
      <w:pPr>
        <w:pStyle w:val="af9"/>
        <w:keepNext/>
        <w:rPr>
          <w:rtl/>
          <w:lang w:eastAsia="he-IL"/>
        </w:rPr>
      </w:pPr>
      <w:bookmarkStart w:id="1709" w:name="ET_guest_אהרון_בלונפלד_187"/>
      <w:r w:rsidRPr="00DF309F">
        <w:rPr>
          <w:rStyle w:val="TagStyle"/>
          <w:rtl/>
        </w:rPr>
        <w:t xml:space="preserve"> &lt;&lt; אורח &gt;&gt; </w:t>
      </w:r>
      <w:r>
        <w:rPr>
          <w:rtl/>
          <w:lang w:eastAsia="he-IL"/>
        </w:rPr>
        <w:t xml:space="preserve">אהרון </w:t>
      </w:r>
      <w:proofErr w:type="spellStart"/>
      <w:r>
        <w:rPr>
          <w:rtl/>
          <w:lang w:eastAsia="he-IL"/>
        </w:rPr>
        <w:t>בלונפלד</w:t>
      </w:r>
      <w:proofErr w:type="spellEnd"/>
      <w:r>
        <w:rPr>
          <w:rtl/>
          <w:lang w:eastAsia="he-IL"/>
        </w:rPr>
        <w:t>:</w:t>
      </w:r>
      <w:r w:rsidRPr="00DF309F">
        <w:rPr>
          <w:rStyle w:val="TagStyle"/>
          <w:rtl/>
        </w:rPr>
        <w:t xml:space="preserve"> &lt;&lt; אורח &gt;&gt;</w:t>
      </w:r>
      <w:r w:rsidR="005C4E7B">
        <w:rPr>
          <w:rtl/>
          <w:lang w:eastAsia="he-IL"/>
        </w:rPr>
        <w:t xml:space="preserve"> </w:t>
      </w:r>
      <w:bookmarkEnd w:id="1709"/>
    </w:p>
    <w:p w14:paraId="4ED1A269" w14:textId="77777777" w:rsidR="00DF309F" w:rsidRDefault="00DF309F" w:rsidP="00DF309F">
      <w:pPr>
        <w:pStyle w:val="KeepWithNext"/>
        <w:rPr>
          <w:rtl/>
          <w:lang w:eastAsia="he-IL"/>
        </w:rPr>
      </w:pPr>
    </w:p>
    <w:p w14:paraId="014170B7" w14:textId="3F7E54FE" w:rsidR="00DF309F" w:rsidRDefault="00DF309F" w:rsidP="00DF309F">
      <w:pPr>
        <w:rPr>
          <w:rtl/>
          <w:lang w:eastAsia="he-IL"/>
        </w:rPr>
      </w:pPr>
      <w:bookmarkStart w:id="1710" w:name="_ETM_Q1_3030443"/>
      <w:bookmarkStart w:id="1711" w:name="_ETM_Q1_3030487"/>
      <w:bookmarkEnd w:id="1710"/>
      <w:bookmarkEnd w:id="1711"/>
      <w:r>
        <w:rPr>
          <w:rFonts w:hint="cs"/>
          <w:rtl/>
          <w:lang w:eastAsia="he-IL"/>
        </w:rPr>
        <w:t xml:space="preserve">אני ד"ר לפיזיקה, מרצה באוניברסיטת בר אילן. </w:t>
      </w:r>
      <w:bookmarkStart w:id="1712" w:name="_ETM_Q1_3054019"/>
      <w:bookmarkStart w:id="1713" w:name="_ETM_Q1_3035582"/>
      <w:bookmarkEnd w:id="1712"/>
      <w:bookmarkEnd w:id="1713"/>
      <w:r>
        <w:rPr>
          <w:rFonts w:hint="cs"/>
          <w:rtl/>
          <w:lang w:eastAsia="he-IL"/>
        </w:rPr>
        <w:t>אני שמעתי את כל הדיונים פה דרך האינטרנט</w:t>
      </w:r>
      <w:bookmarkStart w:id="1714" w:name="_ETM_Q1_3065967"/>
      <w:bookmarkEnd w:id="1714"/>
      <w:r>
        <w:rPr>
          <w:rFonts w:hint="cs"/>
          <w:rtl/>
          <w:lang w:eastAsia="he-IL"/>
        </w:rPr>
        <w:t xml:space="preserve"> ולא רציתי להגיע, אמרתי שאני אגיע לקראת הסוף, אבל </w:t>
      </w:r>
      <w:bookmarkStart w:id="1715" w:name="_ETM_Q1_3074221"/>
      <w:bookmarkEnd w:id="1715"/>
      <w:r>
        <w:rPr>
          <w:rFonts w:hint="cs"/>
          <w:rtl/>
          <w:lang w:eastAsia="he-IL"/>
        </w:rPr>
        <w:t xml:space="preserve">דבר אחד אני רוצה להגיד, כשהשתחררתי ממלחמת יום הכיפורים, </w:t>
      </w:r>
      <w:bookmarkStart w:id="1716" w:name="_ETM_Q1_3083885"/>
      <w:bookmarkEnd w:id="1716"/>
      <w:r>
        <w:rPr>
          <w:rFonts w:hint="cs"/>
          <w:rtl/>
          <w:lang w:eastAsia="he-IL"/>
        </w:rPr>
        <w:t xml:space="preserve">כשאנחנו סללנו את הדרך לפוסט טראומה, כשלא הכירו </w:t>
      </w:r>
      <w:bookmarkStart w:id="1717" w:name="_ETM_Q1_3086111"/>
      <w:bookmarkEnd w:id="1717"/>
      <w:r>
        <w:rPr>
          <w:rFonts w:hint="cs"/>
          <w:rtl/>
          <w:lang w:eastAsia="he-IL"/>
        </w:rPr>
        <w:t xml:space="preserve">בנו בכלל למרות שהם ידעו שאנחנו פוסט טראומטיים, כשקיבלנו טיפול </w:t>
      </w:r>
      <w:bookmarkStart w:id="1718" w:name="_ETM_Q1_3093839"/>
      <w:bookmarkEnd w:id="1718"/>
      <w:r>
        <w:rPr>
          <w:rFonts w:hint="cs"/>
          <w:rtl/>
          <w:lang w:eastAsia="he-IL"/>
        </w:rPr>
        <w:t xml:space="preserve">בתל השומר, שאלתי את הפסיכיאטר: תגיד, מה יהיה איתי? </w:t>
      </w:r>
      <w:bookmarkStart w:id="1719" w:name="_ETM_Q1_3098346"/>
      <w:bookmarkEnd w:id="1719"/>
      <w:r>
        <w:rPr>
          <w:rFonts w:hint="cs"/>
          <w:rtl/>
          <w:lang w:eastAsia="he-IL"/>
        </w:rPr>
        <w:t xml:space="preserve">אמרו לי: יש קופת חולים, תלך לקופת חולים. ובמשך 15 </w:t>
      </w:r>
      <w:bookmarkStart w:id="1720" w:name="_ETM_Q1_3101433"/>
      <w:bookmarkEnd w:id="1720"/>
      <w:r>
        <w:rPr>
          <w:rFonts w:hint="cs"/>
          <w:rtl/>
          <w:lang w:eastAsia="he-IL"/>
        </w:rPr>
        <w:t xml:space="preserve">שנה אנחנו הסתובבנו כמו זומבים והכול נפל על הכתפיים של </w:t>
      </w:r>
      <w:bookmarkStart w:id="1721" w:name="_ETM_Q1_3110713"/>
      <w:bookmarkEnd w:id="1721"/>
      <w:r>
        <w:rPr>
          <w:rFonts w:hint="cs"/>
          <w:rtl/>
          <w:lang w:eastAsia="he-IL"/>
        </w:rPr>
        <w:t xml:space="preserve">ההורים שלי. </w:t>
      </w:r>
    </w:p>
    <w:p w14:paraId="6501352B" w14:textId="77777777" w:rsidR="00DF309F" w:rsidRDefault="00DF309F" w:rsidP="00DF309F">
      <w:pPr>
        <w:rPr>
          <w:rtl/>
          <w:lang w:eastAsia="he-IL"/>
        </w:rPr>
      </w:pPr>
      <w:bookmarkStart w:id="1722" w:name="_ETM_Q1_3112336"/>
      <w:bookmarkStart w:id="1723" w:name="_ETM_Q1_3112390"/>
      <w:bookmarkEnd w:id="1722"/>
      <w:bookmarkEnd w:id="1723"/>
    </w:p>
    <w:p w14:paraId="0D6FE45C" w14:textId="756B9B9A" w:rsidR="00DF309F" w:rsidRDefault="00DF309F" w:rsidP="0069751C">
      <w:pPr>
        <w:rPr>
          <w:rtl/>
          <w:lang w:eastAsia="he-IL"/>
        </w:rPr>
      </w:pPr>
      <w:bookmarkStart w:id="1724" w:name="_ETM_Q1_3112504"/>
      <w:bookmarkStart w:id="1725" w:name="_ETM_Q1_3112559"/>
      <w:bookmarkEnd w:id="1724"/>
      <w:bookmarkEnd w:id="1725"/>
      <w:r>
        <w:rPr>
          <w:rFonts w:hint="cs"/>
          <w:rtl/>
          <w:lang w:eastAsia="he-IL"/>
        </w:rPr>
        <w:t xml:space="preserve">דבר אחד חשוב וזה החברים פה שציינו, </w:t>
      </w:r>
      <w:bookmarkStart w:id="1726" w:name="_ETM_Q1_3119017"/>
      <w:bookmarkEnd w:id="1726"/>
      <w:r>
        <w:rPr>
          <w:rFonts w:hint="cs"/>
          <w:rtl/>
          <w:lang w:eastAsia="he-IL"/>
        </w:rPr>
        <w:t>עם כל הכבוד לשאר הפוסט טראומה וכל זה, מי שנלחם</w:t>
      </w:r>
      <w:bookmarkStart w:id="1727" w:name="_ETM_Q1_3124897"/>
      <w:bookmarkEnd w:id="1727"/>
      <w:r>
        <w:rPr>
          <w:rFonts w:hint="cs"/>
          <w:rtl/>
          <w:lang w:eastAsia="he-IL"/>
        </w:rPr>
        <w:t xml:space="preserve"> בקרב, אני קיבלתי 50% על ידי שופט ואמרתי </w:t>
      </w:r>
      <w:bookmarkStart w:id="1728" w:name="_ETM_Q1_3135288"/>
      <w:bookmarkEnd w:id="1728"/>
      <w:r>
        <w:rPr>
          <w:rFonts w:hint="cs"/>
          <w:rtl/>
          <w:lang w:eastAsia="he-IL"/>
        </w:rPr>
        <w:t xml:space="preserve">לשופט: הלוואי שהמדינה תאהב אותנו כמו שאנחנו אהבנו את המדינה </w:t>
      </w:r>
      <w:bookmarkStart w:id="1729" w:name="_ETM_Q1_3139627"/>
      <w:bookmarkEnd w:id="1729"/>
      <w:r>
        <w:rPr>
          <w:rFonts w:hint="cs"/>
          <w:rtl/>
          <w:lang w:eastAsia="he-IL"/>
        </w:rPr>
        <w:t xml:space="preserve">כשיצאנו למלחמה בכל אחת ממלחמות ישראל. </w:t>
      </w:r>
    </w:p>
    <w:p w14:paraId="2533D387" w14:textId="77777777" w:rsidR="00DF309F" w:rsidRDefault="00DF309F" w:rsidP="00DF309F">
      <w:pPr>
        <w:rPr>
          <w:rtl/>
          <w:lang w:eastAsia="he-IL"/>
        </w:rPr>
      </w:pPr>
      <w:bookmarkStart w:id="1730" w:name="_ETM_Q1_3148284"/>
      <w:bookmarkStart w:id="1731" w:name="_ETM_Q1_3148339"/>
      <w:bookmarkStart w:id="1732" w:name="_ETM_Q1_3146900"/>
      <w:bookmarkEnd w:id="1730"/>
      <w:bookmarkEnd w:id="1731"/>
      <w:bookmarkEnd w:id="1732"/>
    </w:p>
    <w:p w14:paraId="3EEE6079" w14:textId="382DBB85" w:rsidR="00DF309F" w:rsidRDefault="00DF309F" w:rsidP="00DF309F">
      <w:pPr>
        <w:pStyle w:val="af9"/>
        <w:keepNext/>
        <w:rPr>
          <w:rtl/>
          <w:lang w:eastAsia="he-IL"/>
        </w:rPr>
      </w:pPr>
      <w:bookmarkStart w:id="1733" w:name="ET_guest_נדב_וירש_188"/>
      <w:r w:rsidRPr="00DF309F">
        <w:rPr>
          <w:rStyle w:val="TagStyle"/>
          <w:rtl/>
        </w:rPr>
        <w:t xml:space="preserve"> &lt;&lt; אורח &gt;&gt; </w:t>
      </w:r>
      <w:r>
        <w:rPr>
          <w:rtl/>
          <w:lang w:eastAsia="he-IL"/>
        </w:rPr>
        <w:t>נדב וירש:</w:t>
      </w:r>
      <w:r w:rsidRPr="00DF309F">
        <w:rPr>
          <w:rStyle w:val="TagStyle"/>
          <w:rtl/>
        </w:rPr>
        <w:t xml:space="preserve"> &lt;&lt; אורח &gt;&gt;</w:t>
      </w:r>
      <w:r w:rsidR="005C4E7B">
        <w:rPr>
          <w:rtl/>
          <w:lang w:eastAsia="he-IL"/>
        </w:rPr>
        <w:t xml:space="preserve"> </w:t>
      </w:r>
      <w:bookmarkEnd w:id="1733"/>
    </w:p>
    <w:p w14:paraId="6D0CD3E7" w14:textId="77777777" w:rsidR="00DF309F" w:rsidRDefault="00DF309F" w:rsidP="00DF309F">
      <w:pPr>
        <w:pStyle w:val="KeepWithNext"/>
        <w:rPr>
          <w:rtl/>
          <w:lang w:eastAsia="he-IL"/>
        </w:rPr>
      </w:pPr>
    </w:p>
    <w:p w14:paraId="6463715C" w14:textId="4FE2D427" w:rsidR="00DF309F" w:rsidRDefault="00DF309F" w:rsidP="00DF309F">
      <w:pPr>
        <w:rPr>
          <w:rtl/>
          <w:lang w:eastAsia="he-IL"/>
        </w:rPr>
      </w:pPr>
      <w:r>
        <w:rPr>
          <w:rFonts w:hint="cs"/>
          <w:rtl/>
          <w:lang w:eastAsia="he-IL"/>
        </w:rPr>
        <w:t>א</w:t>
      </w:r>
      <w:bookmarkStart w:id="1734" w:name="_ETM_Q1_3147474"/>
      <w:bookmarkStart w:id="1735" w:name="_ETM_Q1_3147515"/>
      <w:bookmarkEnd w:id="1734"/>
      <w:bookmarkEnd w:id="1735"/>
      <w:r>
        <w:rPr>
          <w:rFonts w:hint="cs"/>
          <w:rtl/>
          <w:lang w:eastAsia="he-IL"/>
        </w:rPr>
        <w:t xml:space="preserve">דוני, זו הגדרה דקלרטיבית, זה מה שאתם לא מבינים, זה </w:t>
      </w:r>
      <w:bookmarkStart w:id="1736" w:name="_ETM_Q1_3149142"/>
      <w:bookmarkEnd w:id="1736"/>
      <w:r>
        <w:rPr>
          <w:rFonts w:hint="cs"/>
          <w:rtl/>
          <w:lang w:eastAsia="he-IL"/>
        </w:rPr>
        <w:t xml:space="preserve">לא רק כסף. </w:t>
      </w:r>
    </w:p>
    <w:p w14:paraId="4D5B6B25" w14:textId="77777777" w:rsidR="00333075" w:rsidRDefault="00333075" w:rsidP="00DF309F">
      <w:pPr>
        <w:rPr>
          <w:rtl/>
          <w:lang w:eastAsia="he-IL"/>
        </w:rPr>
      </w:pPr>
      <w:bookmarkStart w:id="1737" w:name="_ETM_Q1_3151067"/>
      <w:bookmarkStart w:id="1738" w:name="_ETM_Q1_3151120"/>
      <w:bookmarkStart w:id="1739" w:name="_ETM_Q1_3156923"/>
      <w:bookmarkEnd w:id="1737"/>
      <w:bookmarkEnd w:id="1738"/>
      <w:bookmarkEnd w:id="1739"/>
    </w:p>
    <w:p w14:paraId="3A56BDAB" w14:textId="0C90D0FD" w:rsidR="00333075" w:rsidRDefault="00333075" w:rsidP="00333075">
      <w:pPr>
        <w:pStyle w:val="af9"/>
        <w:keepNext/>
        <w:rPr>
          <w:rtl/>
          <w:lang w:eastAsia="he-IL"/>
        </w:rPr>
      </w:pPr>
      <w:bookmarkStart w:id="1740" w:name="ET_guest_אהרון_בלונפלד_189"/>
      <w:r w:rsidRPr="00333075">
        <w:rPr>
          <w:rStyle w:val="TagStyle"/>
          <w:rtl/>
        </w:rPr>
        <w:t xml:space="preserve"> &lt;&lt; אורח &gt;&gt; </w:t>
      </w:r>
      <w:r>
        <w:rPr>
          <w:rtl/>
          <w:lang w:eastAsia="he-IL"/>
        </w:rPr>
        <w:t xml:space="preserve">אהרון </w:t>
      </w:r>
      <w:proofErr w:type="spellStart"/>
      <w:r>
        <w:rPr>
          <w:rtl/>
          <w:lang w:eastAsia="he-IL"/>
        </w:rPr>
        <w:t>בלונפלד</w:t>
      </w:r>
      <w:proofErr w:type="spellEnd"/>
      <w:r>
        <w:rPr>
          <w:rtl/>
          <w:lang w:eastAsia="he-IL"/>
        </w:rPr>
        <w:t>:</w:t>
      </w:r>
      <w:r w:rsidRPr="00333075">
        <w:rPr>
          <w:rStyle w:val="TagStyle"/>
          <w:rtl/>
        </w:rPr>
        <w:t xml:space="preserve"> &lt;&lt; אורח &gt;&gt;</w:t>
      </w:r>
      <w:r w:rsidR="005C4E7B">
        <w:rPr>
          <w:rtl/>
          <w:lang w:eastAsia="he-IL"/>
        </w:rPr>
        <w:t xml:space="preserve"> </w:t>
      </w:r>
      <w:bookmarkEnd w:id="1740"/>
    </w:p>
    <w:p w14:paraId="74AE362F" w14:textId="77777777" w:rsidR="00333075" w:rsidRDefault="00333075" w:rsidP="00333075">
      <w:pPr>
        <w:pStyle w:val="KeepWithNext"/>
        <w:rPr>
          <w:rtl/>
          <w:lang w:eastAsia="he-IL"/>
        </w:rPr>
      </w:pPr>
    </w:p>
    <w:p w14:paraId="4D46FF70" w14:textId="53FD386A" w:rsidR="00333075" w:rsidRDefault="00333075" w:rsidP="00333075">
      <w:pPr>
        <w:rPr>
          <w:rtl/>
          <w:lang w:eastAsia="he-IL"/>
        </w:rPr>
      </w:pPr>
      <w:r>
        <w:rPr>
          <w:rFonts w:hint="cs"/>
          <w:rtl/>
          <w:lang w:eastAsia="he-IL"/>
        </w:rPr>
        <w:t>ז</w:t>
      </w:r>
      <w:bookmarkStart w:id="1741" w:name="_ETM_Q1_3157429"/>
      <w:bookmarkStart w:id="1742" w:name="_ETM_Q1_3157482"/>
      <w:bookmarkEnd w:id="1741"/>
      <w:bookmarkEnd w:id="1742"/>
      <w:r>
        <w:rPr>
          <w:rFonts w:hint="cs"/>
          <w:rtl/>
          <w:lang w:eastAsia="he-IL"/>
        </w:rPr>
        <w:t xml:space="preserve">ה צריך להיות נר לרגלם של כל </w:t>
      </w:r>
      <w:bookmarkStart w:id="1743" w:name="_ETM_Q1_3160592"/>
      <w:bookmarkEnd w:id="1743"/>
      <w:r>
        <w:rPr>
          <w:rFonts w:hint="cs"/>
          <w:rtl/>
          <w:lang w:eastAsia="he-IL"/>
        </w:rPr>
        <w:t xml:space="preserve">מטפלי נכי צה"ל, הלוואי שתאהבו אותנו כמו שאנחנו אהבנו את </w:t>
      </w:r>
      <w:bookmarkStart w:id="1744" w:name="_ETM_Q1_3165039"/>
      <w:bookmarkEnd w:id="1744"/>
      <w:r>
        <w:rPr>
          <w:rFonts w:hint="cs"/>
          <w:rtl/>
          <w:lang w:eastAsia="he-IL"/>
        </w:rPr>
        <w:t xml:space="preserve">המדינה כשיצאנו ואנחנו בנפשנו הגנו על המדינה הזאת במלחמת </w:t>
      </w:r>
      <w:bookmarkStart w:id="1745" w:name="_ETM_Q1_3176256"/>
      <w:bookmarkEnd w:id="1745"/>
      <w:r>
        <w:rPr>
          <w:rFonts w:hint="cs"/>
          <w:rtl/>
          <w:lang w:eastAsia="he-IL"/>
        </w:rPr>
        <w:t xml:space="preserve">יום הכיפורים שזו הייתה המלחמה הכי קשה שעברנו מאז </w:t>
      </w:r>
      <w:bookmarkStart w:id="1746" w:name="_ETM_Q1_3178504"/>
      <w:bookmarkEnd w:id="1746"/>
      <w:r>
        <w:rPr>
          <w:rFonts w:hint="cs"/>
          <w:rtl/>
          <w:lang w:eastAsia="he-IL"/>
        </w:rPr>
        <w:t xml:space="preserve">ומעולם. </w:t>
      </w:r>
    </w:p>
    <w:p w14:paraId="68C9DB67" w14:textId="77777777" w:rsidR="00333075" w:rsidRDefault="00333075" w:rsidP="00333075">
      <w:pPr>
        <w:rPr>
          <w:rtl/>
          <w:lang w:eastAsia="he-IL"/>
        </w:rPr>
      </w:pPr>
      <w:bookmarkStart w:id="1747" w:name="_ETM_Q1_3174469"/>
      <w:bookmarkStart w:id="1748" w:name="_ETM_Q1_3174525"/>
      <w:bookmarkStart w:id="1749" w:name="_ETM_Q1_3181125"/>
      <w:bookmarkEnd w:id="1747"/>
      <w:bookmarkEnd w:id="1748"/>
      <w:bookmarkEnd w:id="1749"/>
    </w:p>
    <w:p w14:paraId="5E139776" w14:textId="4996964C" w:rsidR="00333075" w:rsidRDefault="00333075" w:rsidP="00333075">
      <w:pPr>
        <w:pStyle w:val="af6"/>
        <w:keepNext/>
        <w:rPr>
          <w:rtl/>
        </w:rPr>
      </w:pPr>
      <w:bookmarkStart w:id="1750" w:name="ET_yor_4996_190"/>
      <w:r w:rsidRPr="00333075">
        <w:rPr>
          <w:rStyle w:val="TagStyle"/>
          <w:rtl/>
        </w:rPr>
        <w:t xml:space="preserve"> &lt;&lt; יור &gt;&gt; </w:t>
      </w:r>
      <w:r>
        <w:rPr>
          <w:rtl/>
        </w:rPr>
        <w:t>היו"ר ישראל אייכלר:</w:t>
      </w:r>
      <w:r w:rsidRPr="00333075">
        <w:rPr>
          <w:rStyle w:val="TagStyle"/>
          <w:rtl/>
        </w:rPr>
        <w:t xml:space="preserve"> &lt;&lt; יור &gt;&gt;</w:t>
      </w:r>
      <w:r w:rsidR="005C4E7B">
        <w:rPr>
          <w:rtl/>
        </w:rPr>
        <w:t xml:space="preserve"> </w:t>
      </w:r>
      <w:bookmarkEnd w:id="1750"/>
    </w:p>
    <w:p w14:paraId="48F02AE8" w14:textId="77777777" w:rsidR="00333075" w:rsidRDefault="00333075" w:rsidP="00333075">
      <w:pPr>
        <w:pStyle w:val="KeepWithNext"/>
        <w:rPr>
          <w:rtl/>
          <w:lang w:eastAsia="he-IL"/>
        </w:rPr>
      </w:pPr>
    </w:p>
    <w:p w14:paraId="127E484F" w14:textId="183590D2" w:rsidR="00333075" w:rsidRDefault="00333075" w:rsidP="00333075">
      <w:pPr>
        <w:rPr>
          <w:rtl/>
          <w:lang w:eastAsia="he-IL"/>
        </w:rPr>
      </w:pPr>
      <w:bookmarkStart w:id="1751" w:name="_ETM_Q1_3181684"/>
      <w:bookmarkEnd w:id="1751"/>
      <w:r>
        <w:rPr>
          <w:rFonts w:hint="cs"/>
          <w:rtl/>
          <w:lang w:eastAsia="he-IL"/>
        </w:rPr>
        <w:t>ת</w:t>
      </w:r>
      <w:bookmarkStart w:id="1752" w:name="_ETM_Q1_3181744"/>
      <w:bookmarkEnd w:id="1752"/>
      <w:r>
        <w:rPr>
          <w:rFonts w:hint="cs"/>
          <w:rtl/>
          <w:lang w:eastAsia="he-IL"/>
        </w:rPr>
        <w:t xml:space="preserve">ודה רבה, אהרון, עכשיו נדב. </w:t>
      </w:r>
    </w:p>
    <w:p w14:paraId="78CDFE05" w14:textId="77777777" w:rsidR="00333075" w:rsidRDefault="00333075" w:rsidP="00333075">
      <w:pPr>
        <w:rPr>
          <w:rtl/>
          <w:lang w:eastAsia="he-IL"/>
        </w:rPr>
      </w:pPr>
      <w:bookmarkStart w:id="1753" w:name="_ETM_Q1_3190054"/>
      <w:bookmarkStart w:id="1754" w:name="_ETM_Q1_3190093"/>
      <w:bookmarkStart w:id="1755" w:name="_ETM_Q1_3186173"/>
      <w:bookmarkEnd w:id="1753"/>
      <w:bookmarkEnd w:id="1754"/>
      <w:bookmarkEnd w:id="1755"/>
    </w:p>
    <w:p w14:paraId="6A8C7707" w14:textId="47B42558" w:rsidR="00333075" w:rsidRDefault="00333075" w:rsidP="00333075">
      <w:pPr>
        <w:pStyle w:val="af9"/>
        <w:keepNext/>
        <w:rPr>
          <w:rtl/>
          <w:lang w:eastAsia="he-IL"/>
        </w:rPr>
      </w:pPr>
      <w:bookmarkStart w:id="1756" w:name="ET_guest_נתנאל_שקד_191"/>
      <w:r w:rsidRPr="00333075">
        <w:rPr>
          <w:rStyle w:val="TagStyle"/>
          <w:rtl/>
        </w:rPr>
        <w:t xml:space="preserve"> &lt;&lt; אורח &gt;&gt; </w:t>
      </w:r>
      <w:r>
        <w:rPr>
          <w:rtl/>
          <w:lang w:eastAsia="he-IL"/>
        </w:rPr>
        <w:t>נתנאל שקד:</w:t>
      </w:r>
      <w:r w:rsidRPr="00333075">
        <w:rPr>
          <w:rStyle w:val="TagStyle"/>
          <w:rtl/>
        </w:rPr>
        <w:t xml:space="preserve"> &lt;&lt; אורח &gt;&gt;</w:t>
      </w:r>
      <w:r w:rsidR="005C4E7B">
        <w:rPr>
          <w:rtl/>
          <w:lang w:eastAsia="he-IL"/>
        </w:rPr>
        <w:t xml:space="preserve"> </w:t>
      </w:r>
      <w:bookmarkEnd w:id="1756"/>
    </w:p>
    <w:p w14:paraId="1FF8CB2C" w14:textId="77777777" w:rsidR="00333075" w:rsidRDefault="00333075" w:rsidP="00333075">
      <w:pPr>
        <w:pStyle w:val="KeepWithNext"/>
        <w:rPr>
          <w:rtl/>
          <w:lang w:eastAsia="he-IL"/>
        </w:rPr>
      </w:pPr>
    </w:p>
    <w:p w14:paraId="53819621" w14:textId="7E507FD6" w:rsidR="00333075" w:rsidRDefault="00333075" w:rsidP="00333075">
      <w:pPr>
        <w:rPr>
          <w:rtl/>
          <w:lang w:eastAsia="he-IL"/>
        </w:rPr>
      </w:pPr>
      <w:bookmarkStart w:id="1757" w:name="_ETM_Q1_3208773"/>
      <w:bookmarkStart w:id="1758" w:name="_ETM_Q1_3208816"/>
      <w:bookmarkStart w:id="1759" w:name="_ETM_Q1_3186572"/>
      <w:bookmarkStart w:id="1760" w:name="_ETM_Q1_3186611"/>
      <w:bookmarkEnd w:id="1757"/>
      <w:bookmarkEnd w:id="1758"/>
      <w:bookmarkEnd w:id="1759"/>
      <w:bookmarkEnd w:id="1760"/>
      <w:r>
        <w:rPr>
          <w:rFonts w:hint="cs"/>
          <w:rtl/>
          <w:lang w:eastAsia="he-IL"/>
        </w:rPr>
        <w:t xml:space="preserve">אתם מחכים ליום שכל החבר'ה </w:t>
      </w:r>
      <w:bookmarkStart w:id="1761" w:name="_ETM_Q1_3191186"/>
      <w:bookmarkEnd w:id="1761"/>
      <w:r>
        <w:rPr>
          <w:rFonts w:hint="cs"/>
          <w:rtl/>
          <w:lang w:eastAsia="he-IL"/>
        </w:rPr>
        <w:t xml:space="preserve">מיום כיפור יילכו לעולמם ואנחנו נהיה מיעוט. </w:t>
      </w:r>
      <w:bookmarkStart w:id="1762" w:name="_ETM_Q1_3205211"/>
      <w:bookmarkEnd w:id="1762"/>
    </w:p>
    <w:p w14:paraId="54CFB747" w14:textId="77777777" w:rsidR="00333075" w:rsidRDefault="00333075" w:rsidP="00333075">
      <w:pPr>
        <w:rPr>
          <w:rtl/>
          <w:lang w:eastAsia="he-IL"/>
        </w:rPr>
      </w:pPr>
      <w:bookmarkStart w:id="1763" w:name="_ETM_Q1_3205249"/>
      <w:bookmarkEnd w:id="1763"/>
    </w:p>
    <w:p w14:paraId="686A7C29" w14:textId="55640CAF" w:rsidR="00333075" w:rsidRDefault="00333075" w:rsidP="00333075">
      <w:pPr>
        <w:pStyle w:val="af9"/>
        <w:keepNext/>
        <w:rPr>
          <w:rtl/>
          <w:lang w:eastAsia="he-IL"/>
        </w:rPr>
      </w:pPr>
      <w:bookmarkStart w:id="1764" w:name="ET_guest_איציק_סעידיאן_193"/>
      <w:r w:rsidRPr="00333075">
        <w:rPr>
          <w:rStyle w:val="TagStyle"/>
          <w:rtl/>
        </w:rPr>
        <w:t xml:space="preserve"> &lt;&lt; אורח &gt;&gt; </w:t>
      </w:r>
      <w:r>
        <w:rPr>
          <w:rtl/>
          <w:lang w:eastAsia="he-IL"/>
        </w:rPr>
        <w:t>איציק סעידיאן:</w:t>
      </w:r>
      <w:r w:rsidRPr="00333075">
        <w:rPr>
          <w:rStyle w:val="TagStyle"/>
          <w:rtl/>
        </w:rPr>
        <w:t xml:space="preserve"> &lt;&lt; אורח &gt;&gt;</w:t>
      </w:r>
      <w:r w:rsidR="005C4E7B">
        <w:rPr>
          <w:rtl/>
          <w:lang w:eastAsia="he-IL"/>
        </w:rPr>
        <w:t xml:space="preserve"> </w:t>
      </w:r>
      <w:bookmarkEnd w:id="1764"/>
    </w:p>
    <w:p w14:paraId="2AFCAA3C" w14:textId="77777777" w:rsidR="00333075" w:rsidRDefault="00333075" w:rsidP="00333075">
      <w:pPr>
        <w:pStyle w:val="KeepWithNext"/>
        <w:rPr>
          <w:rtl/>
          <w:lang w:eastAsia="he-IL"/>
        </w:rPr>
      </w:pPr>
    </w:p>
    <w:p w14:paraId="1881EC75" w14:textId="77777777" w:rsidR="0069751C" w:rsidRDefault="00333075" w:rsidP="00333075">
      <w:pPr>
        <w:rPr>
          <w:rtl/>
          <w:lang w:eastAsia="he-IL"/>
        </w:rPr>
      </w:pPr>
      <w:bookmarkStart w:id="1765" w:name="_ETM_Q1_3206482"/>
      <w:bookmarkStart w:id="1766" w:name="_ETM_Q1_3206522"/>
      <w:bookmarkEnd w:id="1765"/>
      <w:bookmarkEnd w:id="1766"/>
      <w:r>
        <w:rPr>
          <w:rFonts w:hint="cs"/>
          <w:rtl/>
          <w:lang w:eastAsia="he-IL"/>
        </w:rPr>
        <w:t xml:space="preserve">אדוני, אני חייב לציין, אמרתי את זה בכמה ועדות, </w:t>
      </w:r>
      <w:bookmarkStart w:id="1767" w:name="_ETM_Q1_3214409"/>
      <w:bookmarkEnd w:id="1767"/>
      <w:r>
        <w:rPr>
          <w:rFonts w:hint="cs"/>
          <w:rtl/>
          <w:lang w:eastAsia="he-IL"/>
        </w:rPr>
        <w:t xml:space="preserve">זו נקודה מאוד מאוד רגישה אצלי, עם כל הכבוד לכולכם </w:t>
      </w:r>
      <w:bookmarkStart w:id="1768" w:name="_ETM_Q1_3214121"/>
      <w:bookmarkEnd w:id="1768"/>
      <w:r>
        <w:rPr>
          <w:rFonts w:hint="cs"/>
          <w:rtl/>
          <w:lang w:eastAsia="he-IL"/>
        </w:rPr>
        <w:t xml:space="preserve">ועם כל הדבר הזה שנהיה עם המודעות שגדלה בעקבות המקרה </w:t>
      </w:r>
      <w:bookmarkStart w:id="1769" w:name="_ETM_Q1_3223160"/>
      <w:bookmarkEnd w:id="1769"/>
      <w:r>
        <w:rPr>
          <w:rFonts w:hint="cs"/>
          <w:rtl/>
          <w:lang w:eastAsia="he-IL"/>
        </w:rPr>
        <w:t xml:space="preserve">לנפש, העמותות שנפתחו שעוזרות לנשים אחרי היריון, כל מיני אנשים </w:t>
      </w:r>
      <w:bookmarkStart w:id="1770" w:name="_ETM_Q1_3229002"/>
      <w:bookmarkEnd w:id="1770"/>
      <w:r>
        <w:rPr>
          <w:rFonts w:hint="cs"/>
          <w:rtl/>
          <w:lang w:eastAsia="he-IL"/>
        </w:rPr>
        <w:t xml:space="preserve">שאני פוגש, בסוף איציק סעידיאן יצא כי הוא היה 20%, </w:t>
      </w:r>
      <w:bookmarkStart w:id="1771" w:name="_ETM_Q1_3233505"/>
      <w:bookmarkEnd w:id="1771"/>
      <w:r>
        <w:rPr>
          <w:rFonts w:hint="cs"/>
          <w:rtl/>
          <w:lang w:eastAsia="he-IL"/>
        </w:rPr>
        <w:t xml:space="preserve">למה? כי הגדירו אותו כעוד פוסט טראומטי. </w:t>
      </w:r>
    </w:p>
    <w:p w14:paraId="2EB84F29" w14:textId="77777777" w:rsidR="0069751C" w:rsidRDefault="0069751C" w:rsidP="00333075">
      <w:pPr>
        <w:rPr>
          <w:rtl/>
          <w:lang w:eastAsia="he-IL"/>
        </w:rPr>
      </w:pPr>
    </w:p>
    <w:p w14:paraId="1BB50783" w14:textId="714E5330" w:rsidR="00333075" w:rsidRPr="00333075" w:rsidRDefault="00333075" w:rsidP="00333075">
      <w:pPr>
        <w:rPr>
          <w:rtl/>
          <w:lang w:eastAsia="he-IL"/>
        </w:rPr>
      </w:pPr>
      <w:r>
        <w:rPr>
          <w:rFonts w:hint="cs"/>
          <w:rtl/>
          <w:lang w:eastAsia="he-IL"/>
        </w:rPr>
        <w:t xml:space="preserve">אם היו מבינים </w:t>
      </w:r>
      <w:bookmarkStart w:id="1772" w:name="_ETM_Q1_3235886"/>
      <w:bookmarkEnd w:id="1772"/>
      <w:r>
        <w:rPr>
          <w:rFonts w:hint="cs"/>
          <w:rtl/>
          <w:lang w:eastAsia="he-IL"/>
        </w:rPr>
        <w:t xml:space="preserve">שאני הלום קרב ולא בהכרח זה צריך לבוא בכסף, זה </w:t>
      </w:r>
      <w:bookmarkStart w:id="1773" w:name="_ETM_Q1_3238627"/>
      <w:bookmarkEnd w:id="1773"/>
      <w:r>
        <w:rPr>
          <w:rFonts w:hint="cs"/>
          <w:rtl/>
          <w:lang w:eastAsia="he-IL"/>
        </w:rPr>
        <w:t xml:space="preserve">צריך לבוא אולי בדברים אחרים, במאוד מאוד אמפתיה. כל דבר </w:t>
      </w:r>
      <w:bookmarkStart w:id="1774" w:name="_ETM_Q1_3248076"/>
      <w:bookmarkEnd w:id="1774"/>
      <w:r>
        <w:rPr>
          <w:rFonts w:hint="cs"/>
          <w:rtl/>
          <w:lang w:eastAsia="he-IL"/>
        </w:rPr>
        <w:t xml:space="preserve">שקורה פה, איך שהוא אמר, אנחנו אוהבים את המדינה, לא </w:t>
      </w:r>
      <w:bookmarkStart w:id="1775" w:name="_ETM_Q1_3250536"/>
      <w:bookmarkEnd w:id="1775"/>
      <w:r>
        <w:rPr>
          <w:rFonts w:hint="cs"/>
          <w:rtl/>
          <w:lang w:eastAsia="he-IL"/>
        </w:rPr>
        <w:t xml:space="preserve">יותר מכולם, אבל תבינו שכל דבר שקורה פה במדינה </w:t>
      </w:r>
      <w:bookmarkStart w:id="1776" w:name="_ETM_Q1_3254934"/>
      <w:bookmarkEnd w:id="1776"/>
      <w:r>
        <w:rPr>
          <w:rFonts w:hint="cs"/>
          <w:rtl/>
          <w:lang w:eastAsia="he-IL"/>
        </w:rPr>
        <w:t xml:space="preserve">יכול להזיז אותנו. אנחנו כל כך מחוברים, מרוב שנתנו </w:t>
      </w:r>
      <w:bookmarkStart w:id="1777" w:name="_ETM_Q1_3259990"/>
      <w:bookmarkEnd w:id="1777"/>
      <w:r>
        <w:rPr>
          <w:rFonts w:hint="cs"/>
          <w:rtl/>
          <w:lang w:eastAsia="he-IL"/>
        </w:rPr>
        <w:t>כל כך הרבה</w:t>
      </w:r>
      <w:r w:rsidR="0069751C">
        <w:rPr>
          <w:rFonts w:hint="cs"/>
          <w:rtl/>
          <w:lang w:eastAsia="he-IL"/>
        </w:rPr>
        <w:t>,</w:t>
      </w:r>
      <w:r>
        <w:rPr>
          <w:rFonts w:hint="cs"/>
          <w:rtl/>
          <w:lang w:eastAsia="he-IL"/>
        </w:rPr>
        <w:t xml:space="preserve"> מרוב שאנחנו מחוברים לאדמה הזאת זה </w:t>
      </w:r>
      <w:bookmarkStart w:id="1778" w:name="_ETM_Q1_3263758"/>
      <w:bookmarkEnd w:id="1778"/>
      <w:r>
        <w:rPr>
          <w:rFonts w:hint="cs"/>
          <w:rtl/>
          <w:lang w:eastAsia="he-IL"/>
        </w:rPr>
        <w:t xml:space="preserve">משהו אחר, אנחנו רואים את החברים שלנו, אנחנו רואים </w:t>
      </w:r>
      <w:bookmarkStart w:id="1779" w:name="_ETM_Q1_3267068"/>
      <w:bookmarkEnd w:id="1779"/>
      <w:r>
        <w:rPr>
          <w:rFonts w:hint="cs"/>
          <w:rtl/>
          <w:lang w:eastAsia="he-IL"/>
        </w:rPr>
        <w:t xml:space="preserve">אותם מתחת לאדמה, לפעמים כשאנחנו הולכים אנחנו רואים אותם </w:t>
      </w:r>
      <w:bookmarkStart w:id="1780" w:name="_ETM_Q1_3269608"/>
      <w:bookmarkEnd w:id="1780"/>
      <w:r>
        <w:rPr>
          <w:rFonts w:hint="cs"/>
          <w:rtl/>
          <w:lang w:eastAsia="he-IL"/>
        </w:rPr>
        <w:t xml:space="preserve">פה. </w:t>
      </w:r>
    </w:p>
    <w:p w14:paraId="5701303C" w14:textId="77777777" w:rsidR="00333075" w:rsidRDefault="00333075" w:rsidP="00333075">
      <w:pPr>
        <w:rPr>
          <w:rtl/>
          <w:lang w:eastAsia="he-IL"/>
        </w:rPr>
      </w:pPr>
      <w:bookmarkStart w:id="1781" w:name="_ETM_Q1_3197466"/>
      <w:bookmarkStart w:id="1782" w:name="_ETM_Q1_3197501"/>
      <w:bookmarkStart w:id="1783" w:name="_ETM_Q1_3201946"/>
      <w:bookmarkEnd w:id="1781"/>
      <w:bookmarkEnd w:id="1782"/>
      <w:bookmarkEnd w:id="1783"/>
    </w:p>
    <w:p w14:paraId="31B8DA3D" w14:textId="050B231C" w:rsidR="00333075" w:rsidRDefault="00333075" w:rsidP="00333075">
      <w:pPr>
        <w:pStyle w:val="af9"/>
        <w:keepNext/>
        <w:rPr>
          <w:rtl/>
          <w:lang w:eastAsia="he-IL"/>
        </w:rPr>
      </w:pPr>
      <w:bookmarkStart w:id="1784" w:name="ET_guest_נדב_וירש_192"/>
      <w:r w:rsidRPr="00333075">
        <w:rPr>
          <w:rStyle w:val="TagStyle"/>
          <w:rtl/>
        </w:rPr>
        <w:t xml:space="preserve"> &lt;&lt; אורח &gt;&gt; </w:t>
      </w:r>
      <w:r>
        <w:rPr>
          <w:rtl/>
          <w:lang w:eastAsia="he-IL"/>
        </w:rPr>
        <w:t>נדב וירש:</w:t>
      </w:r>
      <w:r w:rsidRPr="00333075">
        <w:rPr>
          <w:rStyle w:val="TagStyle"/>
          <w:rtl/>
        </w:rPr>
        <w:t xml:space="preserve"> &lt;&lt; אורח &gt;&gt;</w:t>
      </w:r>
      <w:r w:rsidR="005C4E7B">
        <w:rPr>
          <w:rtl/>
          <w:lang w:eastAsia="he-IL"/>
        </w:rPr>
        <w:t xml:space="preserve"> </w:t>
      </w:r>
      <w:bookmarkEnd w:id="1784"/>
    </w:p>
    <w:p w14:paraId="24789C3F" w14:textId="77777777" w:rsidR="00333075" w:rsidRDefault="00333075" w:rsidP="00333075">
      <w:pPr>
        <w:pStyle w:val="KeepWithNext"/>
        <w:rPr>
          <w:rtl/>
          <w:lang w:eastAsia="he-IL"/>
        </w:rPr>
      </w:pPr>
    </w:p>
    <w:p w14:paraId="347E7B42" w14:textId="60ADCA17" w:rsidR="00333075" w:rsidRDefault="00333075" w:rsidP="00333075">
      <w:pPr>
        <w:rPr>
          <w:rtl/>
          <w:lang w:eastAsia="he-IL"/>
        </w:rPr>
      </w:pPr>
      <w:bookmarkStart w:id="1785" w:name="_ETM_Q1_3202348"/>
      <w:bookmarkStart w:id="1786" w:name="_ETM_Q1_3202388"/>
      <w:bookmarkEnd w:id="1785"/>
      <w:bookmarkEnd w:id="1786"/>
      <w:r>
        <w:rPr>
          <w:rFonts w:hint="cs"/>
          <w:rtl/>
          <w:lang w:eastAsia="he-IL"/>
        </w:rPr>
        <w:t>אדוני היושב ראש</w:t>
      </w:r>
      <w:bookmarkStart w:id="1787" w:name="_ETM_Q1_3204275"/>
      <w:bookmarkEnd w:id="1787"/>
      <w:r>
        <w:rPr>
          <w:rFonts w:hint="cs"/>
          <w:rtl/>
          <w:lang w:eastAsia="he-IL"/>
        </w:rPr>
        <w:t xml:space="preserve">, קודם כל צוהריים טובים לכולם. אתם רואים, אני </w:t>
      </w:r>
      <w:bookmarkStart w:id="1788" w:name="_ETM_Q1_3282613"/>
      <w:bookmarkEnd w:id="1788"/>
      <w:r>
        <w:rPr>
          <w:rFonts w:hint="cs"/>
          <w:rtl/>
          <w:lang w:eastAsia="he-IL"/>
        </w:rPr>
        <w:t>מאוד רגוע היום כי אני פשוט רואה מה קורה</w:t>
      </w:r>
      <w:bookmarkStart w:id="1789" w:name="_ETM_Q1_3291047"/>
      <w:bookmarkEnd w:id="1789"/>
      <w:r>
        <w:rPr>
          <w:rFonts w:hint="cs"/>
          <w:rtl/>
          <w:lang w:eastAsia="he-IL"/>
        </w:rPr>
        <w:t xml:space="preserve">. אדוני היושב ראש, אנחנו יצאנו למחאה </w:t>
      </w:r>
      <w:bookmarkStart w:id="1790" w:name="_ETM_Q1_3307552"/>
      <w:bookmarkEnd w:id="1790"/>
      <w:r>
        <w:rPr>
          <w:rFonts w:hint="cs"/>
          <w:rtl/>
          <w:lang w:eastAsia="he-IL"/>
        </w:rPr>
        <w:t xml:space="preserve">הזאת למען איציק סעידיאן, למען הלומי הקרב. בסופו של דבר </w:t>
      </w:r>
      <w:bookmarkStart w:id="1791" w:name="_ETM_Q1_3314872"/>
      <w:bookmarkEnd w:id="1791"/>
      <w:r>
        <w:rPr>
          <w:rFonts w:hint="cs"/>
          <w:rtl/>
          <w:lang w:eastAsia="he-IL"/>
        </w:rPr>
        <w:t>המלחמה שלי היא לא התגמולים, המלחמה שלי היא לא האחוזים,</w:t>
      </w:r>
      <w:bookmarkStart w:id="1792" w:name="_ETM_Q1_3317425"/>
      <w:bookmarkEnd w:id="1792"/>
      <w:r>
        <w:rPr>
          <w:rFonts w:hint="cs"/>
          <w:rtl/>
          <w:lang w:eastAsia="he-IL"/>
        </w:rPr>
        <w:t xml:space="preserve"> המלחמה שלי היא ערכית.</w:t>
      </w:r>
      <w:bookmarkStart w:id="1793" w:name="_ETM_Q1_3315018"/>
      <w:bookmarkEnd w:id="1793"/>
    </w:p>
    <w:p w14:paraId="1FDFB05F" w14:textId="77777777" w:rsidR="00333075" w:rsidRDefault="00333075" w:rsidP="00333075">
      <w:pPr>
        <w:rPr>
          <w:rtl/>
          <w:lang w:eastAsia="he-IL"/>
        </w:rPr>
      </w:pPr>
      <w:bookmarkStart w:id="1794" w:name="_ETM_Q1_3315060"/>
      <w:bookmarkStart w:id="1795" w:name="_ETM_Q1_3316250"/>
      <w:bookmarkEnd w:id="1794"/>
      <w:bookmarkEnd w:id="1795"/>
    </w:p>
    <w:p w14:paraId="70992C79" w14:textId="4D99C6EF" w:rsidR="00333075" w:rsidRDefault="00333075" w:rsidP="00333075">
      <w:pPr>
        <w:pStyle w:val="af9"/>
        <w:keepNext/>
        <w:rPr>
          <w:rtl/>
          <w:lang w:eastAsia="he-IL"/>
        </w:rPr>
      </w:pPr>
      <w:bookmarkStart w:id="1796" w:name="ET_guest_איציק_סעידיאן_194"/>
      <w:r w:rsidRPr="00333075">
        <w:rPr>
          <w:rStyle w:val="TagStyle"/>
          <w:rtl/>
        </w:rPr>
        <w:t xml:space="preserve"> &lt;&lt; אורח &gt;&gt; </w:t>
      </w:r>
      <w:r>
        <w:rPr>
          <w:rtl/>
          <w:lang w:eastAsia="he-IL"/>
        </w:rPr>
        <w:t>איציק סעידיאן:</w:t>
      </w:r>
      <w:r w:rsidRPr="00333075">
        <w:rPr>
          <w:rStyle w:val="TagStyle"/>
          <w:rtl/>
        </w:rPr>
        <w:t xml:space="preserve"> &lt;&lt; אורח &gt;&gt;</w:t>
      </w:r>
      <w:r w:rsidR="005C4E7B">
        <w:rPr>
          <w:rtl/>
          <w:lang w:eastAsia="he-IL"/>
        </w:rPr>
        <w:t xml:space="preserve"> </w:t>
      </w:r>
      <w:bookmarkEnd w:id="1796"/>
    </w:p>
    <w:p w14:paraId="0CC990F2" w14:textId="77777777" w:rsidR="00333075" w:rsidRDefault="00333075" w:rsidP="00333075">
      <w:pPr>
        <w:pStyle w:val="KeepWithNext"/>
        <w:rPr>
          <w:rtl/>
          <w:lang w:eastAsia="he-IL"/>
        </w:rPr>
      </w:pPr>
    </w:p>
    <w:p w14:paraId="13C196CF" w14:textId="34D6110D" w:rsidR="00333075" w:rsidRDefault="00333075" w:rsidP="00333075">
      <w:pPr>
        <w:rPr>
          <w:rtl/>
          <w:lang w:eastAsia="he-IL"/>
        </w:rPr>
      </w:pPr>
      <w:bookmarkStart w:id="1797" w:name="_ETM_Q1_3316675"/>
      <w:bookmarkStart w:id="1798" w:name="_ETM_Q1_3316708"/>
      <w:bookmarkEnd w:id="1797"/>
      <w:bookmarkEnd w:id="1798"/>
      <w:r>
        <w:rPr>
          <w:rFonts w:hint="cs"/>
          <w:rtl/>
          <w:lang w:eastAsia="he-IL"/>
        </w:rPr>
        <w:t xml:space="preserve">אני חייב להגיד, לא רק למען הלומי </w:t>
      </w:r>
      <w:bookmarkStart w:id="1799" w:name="_ETM_Q1_3317155"/>
      <w:bookmarkEnd w:id="1799"/>
      <w:r>
        <w:rPr>
          <w:rFonts w:hint="cs"/>
          <w:rtl/>
          <w:lang w:eastAsia="he-IL"/>
        </w:rPr>
        <w:t xml:space="preserve">קרב, לכלל נכי צה"ל, גם אלה שלא היו מקבלים פרוטזות </w:t>
      </w:r>
      <w:bookmarkStart w:id="1800" w:name="_ETM_Q1_3324994"/>
      <w:bookmarkEnd w:id="1800"/>
      <w:r>
        <w:rPr>
          <w:rFonts w:hint="cs"/>
          <w:rtl/>
          <w:lang w:eastAsia="he-IL"/>
        </w:rPr>
        <w:t xml:space="preserve">חדשות אחרי 20 שנה שהיו צריכים לקבל אותם. אני </w:t>
      </w:r>
      <w:bookmarkStart w:id="1801" w:name="_ETM_Q1_3325319"/>
      <w:bookmarkEnd w:id="1801"/>
      <w:r>
        <w:rPr>
          <w:rFonts w:hint="cs"/>
          <w:rtl/>
          <w:lang w:eastAsia="he-IL"/>
        </w:rPr>
        <w:t xml:space="preserve">סבלתי מהבעיה הזאת, שלא הגדירו אותי חד משמעית מה אני </w:t>
      </w:r>
      <w:bookmarkStart w:id="1802" w:name="_ETM_Q1_3333487"/>
      <w:bookmarkEnd w:id="1802"/>
      <w:r>
        <w:rPr>
          <w:rFonts w:hint="cs"/>
          <w:rtl/>
          <w:lang w:eastAsia="he-IL"/>
        </w:rPr>
        <w:t xml:space="preserve">והייתי צריך כאילו להסביר לאנשים, בגלל שאני עם קוקו ואני </w:t>
      </w:r>
      <w:bookmarkStart w:id="1803" w:name="_ETM_Q1_3336133"/>
      <w:bookmarkEnd w:id="1803"/>
      <w:r>
        <w:rPr>
          <w:rFonts w:hint="cs"/>
          <w:rtl/>
          <w:lang w:eastAsia="he-IL"/>
        </w:rPr>
        <w:t xml:space="preserve">עם שיער, אז להסביר להם את הדבר הזה שאני מתבייש </w:t>
      </w:r>
      <w:bookmarkStart w:id="1804" w:name="_ETM_Q1_3336983"/>
      <w:bookmarkEnd w:id="1804"/>
      <w:r>
        <w:rPr>
          <w:rFonts w:hint="cs"/>
          <w:rtl/>
          <w:lang w:eastAsia="he-IL"/>
        </w:rPr>
        <w:t xml:space="preserve">בו. זה שתגדירו אותנו </w:t>
      </w:r>
      <w:proofErr w:type="spellStart"/>
      <w:r>
        <w:rPr>
          <w:rFonts w:hint="cs"/>
          <w:rtl/>
          <w:lang w:eastAsia="he-IL"/>
        </w:rPr>
        <w:t>כהלומי</w:t>
      </w:r>
      <w:proofErr w:type="spellEnd"/>
      <w:r>
        <w:rPr>
          <w:rFonts w:hint="cs"/>
          <w:rtl/>
          <w:lang w:eastAsia="he-IL"/>
        </w:rPr>
        <w:t xml:space="preserve"> קרב, </w:t>
      </w:r>
      <w:bookmarkStart w:id="1805" w:name="_ETM_Q1_3345576"/>
      <w:bookmarkEnd w:id="1805"/>
      <w:r>
        <w:rPr>
          <w:rFonts w:hint="cs"/>
          <w:rtl/>
          <w:lang w:eastAsia="he-IL"/>
        </w:rPr>
        <w:t xml:space="preserve">אתם תיגעו בשסעים העמוקים ומתוך זה שאתם נוגעים בשסעים העמוקים </w:t>
      </w:r>
      <w:bookmarkStart w:id="1806" w:name="_ETM_Q1_3352502"/>
      <w:bookmarkEnd w:id="1806"/>
      <w:r>
        <w:rPr>
          <w:rFonts w:hint="cs"/>
          <w:rtl/>
          <w:lang w:eastAsia="he-IL"/>
        </w:rPr>
        <w:t>שם הדרך מתחילה. ברגע שאתה מקבל, גם אתה ע</w:t>
      </w:r>
      <w:bookmarkStart w:id="1807" w:name="_ETM_Q1_3354782"/>
      <w:bookmarkEnd w:id="1807"/>
      <w:r>
        <w:rPr>
          <w:rFonts w:hint="cs"/>
          <w:rtl/>
          <w:lang w:eastAsia="he-IL"/>
        </w:rPr>
        <w:t xml:space="preserve">ם עצמך, ואפשר לקחת את זה בכללי, ברגע שאתה מקבל בעצמך </w:t>
      </w:r>
      <w:bookmarkStart w:id="1808" w:name="_ETM_Q1_3357282"/>
      <w:bookmarkEnd w:id="1808"/>
      <w:r>
        <w:rPr>
          <w:rFonts w:hint="cs"/>
          <w:rtl/>
          <w:lang w:eastAsia="he-IL"/>
        </w:rPr>
        <w:t xml:space="preserve">לגמרי את כל הדברים הפחות טובים ולוקח על זה אחריות </w:t>
      </w:r>
      <w:bookmarkStart w:id="1809" w:name="_ETM_Q1_3363091"/>
      <w:bookmarkEnd w:id="1809"/>
      <w:r>
        <w:rPr>
          <w:rFonts w:hint="cs"/>
          <w:rtl/>
          <w:lang w:eastAsia="he-IL"/>
        </w:rPr>
        <w:t xml:space="preserve">מלאה אתה מתחיל את הדרך האמיתית. </w:t>
      </w:r>
      <w:bookmarkStart w:id="1810" w:name="_ETM_Q1_3365038"/>
      <w:bookmarkEnd w:id="1810"/>
    </w:p>
    <w:p w14:paraId="4BE6AFCE" w14:textId="77777777" w:rsidR="00333075" w:rsidRDefault="00333075" w:rsidP="00333075">
      <w:pPr>
        <w:rPr>
          <w:rtl/>
          <w:lang w:eastAsia="he-IL"/>
        </w:rPr>
      </w:pPr>
      <w:bookmarkStart w:id="1811" w:name="_ETM_Q1_3365056"/>
      <w:bookmarkStart w:id="1812" w:name="_ETM_Q1_3365120"/>
      <w:bookmarkEnd w:id="1811"/>
      <w:bookmarkEnd w:id="1812"/>
    </w:p>
    <w:p w14:paraId="6FBF1C9D" w14:textId="5F0D54B5" w:rsidR="00333075" w:rsidRDefault="00333075" w:rsidP="00333075">
      <w:pPr>
        <w:pStyle w:val="af9"/>
        <w:keepNext/>
        <w:rPr>
          <w:rtl/>
          <w:lang w:eastAsia="he-IL"/>
        </w:rPr>
      </w:pPr>
      <w:bookmarkStart w:id="1813" w:name="ET_guest_שפרה_שחר_196"/>
      <w:r w:rsidRPr="00333075">
        <w:rPr>
          <w:rStyle w:val="TagStyle"/>
          <w:rtl/>
        </w:rPr>
        <w:t xml:space="preserve"> &lt;&lt; אורח &gt;&gt; </w:t>
      </w:r>
      <w:r>
        <w:rPr>
          <w:rtl/>
          <w:lang w:eastAsia="he-IL"/>
        </w:rPr>
        <w:t>שפרה שחר:</w:t>
      </w:r>
      <w:r w:rsidRPr="00333075">
        <w:rPr>
          <w:rStyle w:val="TagStyle"/>
          <w:rtl/>
        </w:rPr>
        <w:t xml:space="preserve"> &lt;&lt; אורח &gt;&gt;</w:t>
      </w:r>
      <w:r w:rsidR="005C4E7B">
        <w:rPr>
          <w:rtl/>
          <w:lang w:eastAsia="he-IL"/>
        </w:rPr>
        <w:t xml:space="preserve"> </w:t>
      </w:r>
      <w:bookmarkEnd w:id="1813"/>
    </w:p>
    <w:p w14:paraId="76738E48" w14:textId="77777777" w:rsidR="00333075" w:rsidRDefault="00333075" w:rsidP="00333075">
      <w:pPr>
        <w:pStyle w:val="KeepWithNext"/>
        <w:rPr>
          <w:rtl/>
          <w:lang w:eastAsia="he-IL"/>
        </w:rPr>
      </w:pPr>
    </w:p>
    <w:p w14:paraId="6968DB1E" w14:textId="621A6C98" w:rsidR="00333075" w:rsidRPr="00333075" w:rsidRDefault="00333075" w:rsidP="00333075">
      <w:pPr>
        <w:rPr>
          <w:rtl/>
          <w:lang w:eastAsia="he-IL"/>
        </w:rPr>
      </w:pPr>
      <w:bookmarkStart w:id="1814" w:name="_ETM_Q1_3363522"/>
      <w:bookmarkStart w:id="1815" w:name="_ETM_Q1_3363566"/>
      <w:bookmarkEnd w:id="1814"/>
      <w:bookmarkEnd w:id="1815"/>
      <w:r>
        <w:rPr>
          <w:rFonts w:hint="cs"/>
          <w:rtl/>
          <w:lang w:eastAsia="he-IL"/>
        </w:rPr>
        <w:t xml:space="preserve">זה </w:t>
      </w:r>
      <w:bookmarkStart w:id="1816" w:name="_ETM_Q1_3364112"/>
      <w:bookmarkEnd w:id="1816"/>
      <w:r>
        <w:rPr>
          <w:rFonts w:hint="cs"/>
          <w:rtl/>
          <w:lang w:eastAsia="he-IL"/>
        </w:rPr>
        <w:t xml:space="preserve">הכי חשוב. </w:t>
      </w:r>
    </w:p>
    <w:p w14:paraId="66790149" w14:textId="77777777" w:rsidR="00333075" w:rsidRDefault="00333075" w:rsidP="00333075">
      <w:pPr>
        <w:rPr>
          <w:rtl/>
          <w:lang w:eastAsia="he-IL"/>
        </w:rPr>
      </w:pPr>
      <w:bookmarkStart w:id="1817" w:name="_ETM_Q1_3365095"/>
      <w:bookmarkStart w:id="1818" w:name="_ETM_Q1_3366502"/>
      <w:bookmarkEnd w:id="1817"/>
      <w:bookmarkEnd w:id="1818"/>
    </w:p>
    <w:p w14:paraId="08ACD5BB" w14:textId="7B88181E" w:rsidR="00333075" w:rsidRDefault="00333075" w:rsidP="00333075">
      <w:pPr>
        <w:pStyle w:val="af9"/>
        <w:keepNext/>
        <w:rPr>
          <w:rtl/>
          <w:lang w:eastAsia="he-IL"/>
        </w:rPr>
      </w:pPr>
      <w:bookmarkStart w:id="1819" w:name="ET_guest_נדב_וירש_195"/>
      <w:r w:rsidRPr="00333075">
        <w:rPr>
          <w:rStyle w:val="TagStyle"/>
          <w:rtl/>
        </w:rPr>
        <w:t xml:space="preserve"> &lt;&lt; אורח &gt;&gt; </w:t>
      </w:r>
      <w:r>
        <w:rPr>
          <w:rtl/>
          <w:lang w:eastAsia="he-IL"/>
        </w:rPr>
        <w:t>נדב וירש:</w:t>
      </w:r>
      <w:r w:rsidRPr="00333075">
        <w:rPr>
          <w:rStyle w:val="TagStyle"/>
          <w:rtl/>
        </w:rPr>
        <w:t xml:space="preserve"> &lt;&lt; אורח &gt;&gt;</w:t>
      </w:r>
      <w:r w:rsidR="005C4E7B">
        <w:rPr>
          <w:rtl/>
          <w:lang w:eastAsia="he-IL"/>
        </w:rPr>
        <w:t xml:space="preserve"> </w:t>
      </w:r>
      <w:bookmarkEnd w:id="1819"/>
    </w:p>
    <w:p w14:paraId="5E37B039" w14:textId="77777777" w:rsidR="00333075" w:rsidRDefault="00333075" w:rsidP="00333075">
      <w:pPr>
        <w:pStyle w:val="KeepWithNext"/>
        <w:rPr>
          <w:rtl/>
          <w:lang w:eastAsia="he-IL"/>
        </w:rPr>
      </w:pPr>
    </w:p>
    <w:p w14:paraId="26C59247" w14:textId="3E7616C2" w:rsidR="00333075" w:rsidRDefault="00333075" w:rsidP="00333075">
      <w:pPr>
        <w:rPr>
          <w:rtl/>
          <w:lang w:eastAsia="he-IL"/>
        </w:rPr>
      </w:pPr>
      <w:bookmarkStart w:id="1820" w:name="_ETM_Q1_3367023"/>
      <w:bookmarkStart w:id="1821" w:name="_ETM_Q1_3367066"/>
      <w:bookmarkEnd w:id="1820"/>
      <w:bookmarkEnd w:id="1821"/>
      <w:r>
        <w:rPr>
          <w:rFonts w:hint="cs"/>
          <w:rtl/>
          <w:lang w:eastAsia="he-IL"/>
        </w:rPr>
        <w:t xml:space="preserve">כמו שאמרתי, אנחנו יצאנו כאן למאבק נטו חקיקתי, אנחנו </w:t>
      </w:r>
      <w:bookmarkStart w:id="1822" w:name="_ETM_Q1_3371999"/>
      <w:bookmarkEnd w:id="1822"/>
      <w:r>
        <w:rPr>
          <w:rFonts w:hint="cs"/>
          <w:rtl/>
          <w:lang w:eastAsia="he-IL"/>
        </w:rPr>
        <w:t xml:space="preserve">רוצים הכרה בחוק, אנחנו רוצים שמדינת ישראל תכיר בפגימה שלי. </w:t>
      </w:r>
      <w:bookmarkStart w:id="1823" w:name="_ETM_Q1_3378246"/>
      <w:bookmarkEnd w:id="1823"/>
      <w:r>
        <w:rPr>
          <w:rFonts w:hint="cs"/>
          <w:rtl/>
          <w:lang w:eastAsia="he-IL"/>
        </w:rPr>
        <w:t xml:space="preserve">זה לא מה שיעשה לי טוב שייתנו לי אחוזים כאלה </w:t>
      </w:r>
      <w:bookmarkStart w:id="1824" w:name="_ETM_Q1_3384191"/>
      <w:bookmarkEnd w:id="1824"/>
      <w:r>
        <w:rPr>
          <w:rFonts w:hint="cs"/>
          <w:rtl/>
          <w:lang w:eastAsia="he-IL"/>
        </w:rPr>
        <w:t xml:space="preserve">או ייתנו לי תגמולים כאלה, ממש לא, </w:t>
      </w:r>
      <w:r w:rsidR="0069751C">
        <w:rPr>
          <w:rFonts w:hint="cs"/>
          <w:rtl/>
          <w:lang w:eastAsia="he-IL"/>
        </w:rPr>
        <w:t xml:space="preserve">זה </w:t>
      </w:r>
      <w:r w:rsidR="00BA7CBD">
        <w:rPr>
          <w:rFonts w:hint="cs"/>
          <w:rtl/>
          <w:lang w:eastAsia="he-IL"/>
        </w:rPr>
        <w:t xml:space="preserve">עצם העובדה שהמדינה </w:t>
      </w:r>
      <w:bookmarkStart w:id="1825" w:name="_ETM_Q1_3387111"/>
      <w:bookmarkEnd w:id="1825"/>
      <w:r w:rsidR="00BA7CBD">
        <w:rPr>
          <w:rFonts w:hint="cs"/>
          <w:rtl/>
          <w:lang w:eastAsia="he-IL"/>
        </w:rPr>
        <w:t xml:space="preserve">מכירה בדבר כזה שנקרא הלם קרב, שאנחנו נפצענו בקרב </w:t>
      </w:r>
      <w:bookmarkStart w:id="1826" w:name="_ETM_Q1_3389690"/>
      <w:bookmarkEnd w:id="1826"/>
      <w:r w:rsidR="00BA7CBD">
        <w:rPr>
          <w:rFonts w:hint="cs"/>
          <w:rtl/>
          <w:lang w:eastAsia="he-IL"/>
        </w:rPr>
        <w:t>למען המדינה בפקודה</w:t>
      </w:r>
      <w:r w:rsidR="0069751C">
        <w:rPr>
          <w:rFonts w:hint="cs"/>
          <w:rtl/>
          <w:lang w:eastAsia="he-IL"/>
        </w:rPr>
        <w:t>.</w:t>
      </w:r>
      <w:r w:rsidR="00BA7CBD">
        <w:rPr>
          <w:rFonts w:hint="cs"/>
          <w:rtl/>
          <w:lang w:eastAsia="he-IL"/>
        </w:rPr>
        <w:t xml:space="preserve"> אז אני מבקש ואני דורש מכם, מחברי הוועדה, כי זה רק אתם, המחוקק יותר חזק מהכול </w:t>
      </w:r>
      <w:bookmarkStart w:id="1827" w:name="_ETM_Q1_3398402"/>
      <w:bookmarkEnd w:id="1827"/>
      <w:r w:rsidR="00BA7CBD">
        <w:rPr>
          <w:rFonts w:hint="cs"/>
          <w:rtl/>
          <w:lang w:eastAsia="he-IL"/>
        </w:rPr>
        <w:t xml:space="preserve">ואני באמת מבקש מכם, בואו תעשו לנו היסטוריה, כי אני </w:t>
      </w:r>
      <w:bookmarkStart w:id="1828" w:name="_ETM_Q1_3398602"/>
      <w:bookmarkEnd w:id="1828"/>
      <w:r w:rsidR="00BA7CBD">
        <w:rPr>
          <w:rFonts w:hint="cs"/>
          <w:rtl/>
          <w:lang w:eastAsia="he-IL"/>
        </w:rPr>
        <w:t xml:space="preserve">באתי לכאן להילחם לא בשביל המיוחדות ולא בשביל הדברים </w:t>
      </w:r>
      <w:bookmarkStart w:id="1829" w:name="_ETM_Q1_3403812"/>
      <w:bookmarkEnd w:id="1829"/>
      <w:r w:rsidR="00BA7CBD">
        <w:rPr>
          <w:rFonts w:hint="cs"/>
          <w:rtl/>
          <w:lang w:eastAsia="he-IL"/>
        </w:rPr>
        <w:t xml:space="preserve">האלה, באתי לקבל את ההכרה האמיתית ממדינת ישראל ומממשלת ישראל </w:t>
      </w:r>
      <w:bookmarkStart w:id="1830" w:name="_ETM_Q1_3412220"/>
      <w:bookmarkEnd w:id="1830"/>
      <w:r w:rsidR="00BA7CBD">
        <w:rPr>
          <w:rFonts w:hint="cs"/>
          <w:rtl/>
          <w:lang w:eastAsia="he-IL"/>
        </w:rPr>
        <w:t xml:space="preserve">בחיילים הקרביים שהולכים להילחם. </w:t>
      </w:r>
    </w:p>
    <w:p w14:paraId="390FB705" w14:textId="77777777" w:rsidR="00BA7CBD" w:rsidRDefault="00BA7CBD" w:rsidP="00333075">
      <w:pPr>
        <w:rPr>
          <w:rtl/>
          <w:lang w:eastAsia="he-IL"/>
        </w:rPr>
      </w:pPr>
      <w:bookmarkStart w:id="1831" w:name="_ETM_Q1_3416605"/>
      <w:bookmarkStart w:id="1832" w:name="_ETM_Q1_3416668"/>
      <w:bookmarkStart w:id="1833" w:name="_ETM_Q1_3416790"/>
      <w:bookmarkEnd w:id="1831"/>
      <w:bookmarkEnd w:id="1832"/>
      <w:bookmarkEnd w:id="1833"/>
    </w:p>
    <w:p w14:paraId="63C86801" w14:textId="0147D350" w:rsidR="00BA7CBD" w:rsidRDefault="00BA7CBD" w:rsidP="00333075">
      <w:pPr>
        <w:rPr>
          <w:rtl/>
          <w:lang w:eastAsia="he-IL"/>
        </w:rPr>
      </w:pPr>
      <w:bookmarkStart w:id="1834" w:name="_ETM_Q1_3416848"/>
      <w:bookmarkEnd w:id="1834"/>
      <w:r>
        <w:rPr>
          <w:rFonts w:hint="cs"/>
          <w:rtl/>
          <w:lang w:eastAsia="he-IL"/>
        </w:rPr>
        <w:t xml:space="preserve">עם </w:t>
      </w:r>
      <w:bookmarkStart w:id="1835" w:name="_ETM_Q1_3419431"/>
      <w:bookmarkEnd w:id="1835"/>
      <w:r>
        <w:rPr>
          <w:rFonts w:hint="cs"/>
          <w:rtl/>
          <w:lang w:eastAsia="he-IL"/>
        </w:rPr>
        <w:t xml:space="preserve">כל הכבוד, לא דיברו פה על בידול, ואני לא </w:t>
      </w:r>
      <w:bookmarkStart w:id="1836" w:name="_ETM_Q1_3420994"/>
      <w:bookmarkEnd w:id="1836"/>
      <w:r>
        <w:rPr>
          <w:rFonts w:hint="cs"/>
          <w:rtl/>
          <w:lang w:eastAsia="he-IL"/>
        </w:rPr>
        <w:t xml:space="preserve">מתכוון לעשות את הבידול הזה, אבל אני הייתי לוחם. הרב </w:t>
      </w:r>
      <w:bookmarkStart w:id="1837" w:name="_ETM_Q1_3426722"/>
      <w:bookmarkEnd w:id="1837"/>
      <w:r>
        <w:rPr>
          <w:rFonts w:hint="cs"/>
          <w:rtl/>
          <w:lang w:eastAsia="he-IL"/>
        </w:rPr>
        <w:t xml:space="preserve">שלי לימד אותי שאסור לערבב בין בשר לחלב, כמו שלא </w:t>
      </w:r>
      <w:bookmarkStart w:id="1838" w:name="_ETM_Q1_3429179"/>
      <w:bookmarkEnd w:id="1838"/>
      <w:r>
        <w:rPr>
          <w:rFonts w:hint="cs"/>
          <w:rtl/>
          <w:lang w:eastAsia="he-IL"/>
        </w:rPr>
        <w:t>מערבבים בין חסידות ברסלב לחסידות גור, אז אותו דבר ל</w:t>
      </w:r>
      <w:bookmarkStart w:id="1839" w:name="_ETM_Q1_3433552"/>
      <w:bookmarkEnd w:id="1839"/>
      <w:r>
        <w:rPr>
          <w:rFonts w:hint="cs"/>
          <w:rtl/>
          <w:lang w:eastAsia="he-IL"/>
        </w:rPr>
        <w:t>א מבדילים בין לוחם לג'ובניק או מישהי שעברה הטרדה מי</w:t>
      </w:r>
      <w:bookmarkStart w:id="1840" w:name="_ETM_Q1_3432732"/>
      <w:bookmarkEnd w:id="1840"/>
      <w:r>
        <w:rPr>
          <w:rFonts w:hint="cs"/>
          <w:rtl/>
          <w:lang w:eastAsia="he-IL"/>
        </w:rPr>
        <w:t xml:space="preserve">נית. תגדירו את זה בחוק, תכניסו את הלומי הקרב בחוק, </w:t>
      </w:r>
      <w:bookmarkStart w:id="1841" w:name="_ETM_Q1_3437871"/>
      <w:bookmarkEnd w:id="1841"/>
      <w:r>
        <w:rPr>
          <w:rFonts w:hint="cs"/>
          <w:rtl/>
          <w:lang w:eastAsia="he-IL"/>
        </w:rPr>
        <w:t>זה רק תלוי בכם, ותוציאו אותנו כאן שמחים. כרגע המצב</w:t>
      </w:r>
      <w:bookmarkStart w:id="1842" w:name="_ETM_Q1_3440590"/>
      <w:bookmarkEnd w:id="1842"/>
      <w:r>
        <w:rPr>
          <w:rFonts w:hint="cs"/>
          <w:rtl/>
          <w:lang w:eastAsia="he-IL"/>
        </w:rPr>
        <w:t xml:space="preserve"> שאנחנו נמצאים בו, הלומי הקרב, הוא לא מצב אידיאלי בחוק </w:t>
      </w:r>
      <w:bookmarkStart w:id="1843" w:name="_ETM_Q1_3448942"/>
      <w:bookmarkEnd w:id="1843"/>
      <w:r>
        <w:rPr>
          <w:rFonts w:hint="cs"/>
          <w:rtl/>
          <w:lang w:eastAsia="he-IL"/>
        </w:rPr>
        <w:t xml:space="preserve">הזה. אז אני מבקש, תנו לנו את ההכרה הזאת </w:t>
      </w:r>
      <w:bookmarkStart w:id="1844" w:name="_ETM_Q1_3451805"/>
      <w:bookmarkEnd w:id="1844"/>
      <w:r>
        <w:rPr>
          <w:rFonts w:hint="cs"/>
          <w:rtl/>
          <w:lang w:eastAsia="he-IL"/>
        </w:rPr>
        <w:t xml:space="preserve">שנוכל להתקדם. </w:t>
      </w:r>
    </w:p>
    <w:p w14:paraId="5BE9B679" w14:textId="77777777" w:rsidR="00BA7CBD" w:rsidRDefault="00BA7CBD" w:rsidP="00BA7CBD">
      <w:pPr>
        <w:rPr>
          <w:rtl/>
          <w:lang w:eastAsia="he-IL"/>
        </w:rPr>
      </w:pPr>
      <w:bookmarkStart w:id="1845" w:name="_ETM_Q1_3454884"/>
      <w:bookmarkStart w:id="1846" w:name="_ETM_Q1_3454945"/>
      <w:bookmarkStart w:id="1847" w:name="_ETM_Q1_3451158"/>
      <w:bookmarkStart w:id="1848" w:name="_ETM_Q1_3451722"/>
      <w:bookmarkEnd w:id="1845"/>
      <w:bookmarkEnd w:id="1846"/>
      <w:bookmarkEnd w:id="1847"/>
      <w:bookmarkEnd w:id="1848"/>
    </w:p>
    <w:p w14:paraId="12AE4931" w14:textId="5B04E562" w:rsidR="00BA7CBD" w:rsidRDefault="00BA7CBD" w:rsidP="00BA7CBD">
      <w:pPr>
        <w:pStyle w:val="af9"/>
        <w:keepNext/>
        <w:rPr>
          <w:rtl/>
          <w:lang w:eastAsia="he-IL"/>
        </w:rPr>
      </w:pPr>
      <w:bookmarkStart w:id="1849" w:name="ET_guest_איציק_סעידיאן_198"/>
      <w:r w:rsidRPr="00BA7CBD">
        <w:rPr>
          <w:rStyle w:val="TagStyle"/>
          <w:rtl/>
        </w:rPr>
        <w:t xml:space="preserve"> &lt;&lt; אורח &gt;&gt; </w:t>
      </w:r>
      <w:r>
        <w:rPr>
          <w:rtl/>
          <w:lang w:eastAsia="he-IL"/>
        </w:rPr>
        <w:t>איציק סעידיאן:</w:t>
      </w:r>
      <w:r w:rsidRPr="00BA7CBD">
        <w:rPr>
          <w:rStyle w:val="TagStyle"/>
          <w:rtl/>
        </w:rPr>
        <w:t xml:space="preserve"> &lt;&lt; אורח &gt;&gt;</w:t>
      </w:r>
      <w:r w:rsidR="005C4E7B">
        <w:rPr>
          <w:rtl/>
          <w:lang w:eastAsia="he-IL"/>
        </w:rPr>
        <w:t xml:space="preserve"> </w:t>
      </w:r>
      <w:bookmarkEnd w:id="1849"/>
    </w:p>
    <w:p w14:paraId="3F63B299" w14:textId="77777777" w:rsidR="00BA7CBD" w:rsidRDefault="00BA7CBD" w:rsidP="00BA7CBD">
      <w:pPr>
        <w:pStyle w:val="KeepWithNext"/>
        <w:rPr>
          <w:rtl/>
          <w:lang w:eastAsia="he-IL"/>
        </w:rPr>
      </w:pPr>
    </w:p>
    <w:p w14:paraId="25AA0833" w14:textId="32187B9B" w:rsidR="00BA7CBD" w:rsidRDefault="00BA7CBD" w:rsidP="00BA7CBD">
      <w:pPr>
        <w:rPr>
          <w:rtl/>
          <w:lang w:eastAsia="he-IL"/>
        </w:rPr>
      </w:pPr>
      <w:bookmarkStart w:id="1850" w:name="_ETM_Q1_3452089"/>
      <w:bookmarkStart w:id="1851" w:name="_ETM_Q1_3452128"/>
      <w:bookmarkEnd w:id="1850"/>
      <w:bookmarkEnd w:id="1851"/>
      <w:r>
        <w:rPr>
          <w:rFonts w:hint="cs"/>
          <w:rtl/>
          <w:lang w:eastAsia="he-IL"/>
        </w:rPr>
        <w:t xml:space="preserve">אני חושב שכמו שרם בן ברק אמר, </w:t>
      </w:r>
      <w:bookmarkStart w:id="1852" w:name="_ETM_Q1_3455715"/>
      <w:bookmarkEnd w:id="1852"/>
      <w:r>
        <w:rPr>
          <w:rFonts w:hint="cs"/>
          <w:rtl/>
          <w:lang w:eastAsia="he-IL"/>
        </w:rPr>
        <w:t>הוא הבן אדם עם הכי ניסיון, אני לא חושב שהוא</w:t>
      </w:r>
      <w:bookmarkStart w:id="1853" w:name="_ETM_Q1_3456253"/>
      <w:bookmarkEnd w:id="1853"/>
      <w:r>
        <w:rPr>
          <w:rFonts w:hint="cs"/>
          <w:rtl/>
          <w:lang w:eastAsia="he-IL"/>
        </w:rPr>
        <w:t xml:space="preserve"> נוטה לצד כזה או כזה, גם כאלה </w:t>
      </w:r>
      <w:bookmarkStart w:id="1854" w:name="_ETM_Q1_3463442"/>
      <w:bookmarkEnd w:id="1854"/>
      <w:r>
        <w:rPr>
          <w:rFonts w:hint="cs"/>
          <w:rtl/>
          <w:lang w:eastAsia="he-IL"/>
        </w:rPr>
        <w:t xml:space="preserve">שמסכימים איתו לגמרי שצריך להקים איזה שהיא, לא יחידה ענקית, זה </w:t>
      </w:r>
      <w:bookmarkStart w:id="1855" w:name="_ETM_Q1_3467034"/>
      <w:bookmarkEnd w:id="1855"/>
      <w:r>
        <w:rPr>
          <w:rFonts w:hint="cs"/>
          <w:rtl/>
          <w:lang w:eastAsia="he-IL"/>
        </w:rPr>
        <w:t xml:space="preserve">לא בהכרח יותר כסף. יש אנשים שצריכים יותר יחס אולי, </w:t>
      </w:r>
      <w:bookmarkStart w:id="1856" w:name="_ETM_Q1_3472322"/>
      <w:bookmarkEnd w:id="1856"/>
      <w:r>
        <w:rPr>
          <w:rFonts w:hint="cs"/>
          <w:rtl/>
          <w:lang w:eastAsia="he-IL"/>
        </w:rPr>
        <w:t>פחות כסף</w:t>
      </w:r>
      <w:r w:rsidR="0069751C">
        <w:rPr>
          <w:rFonts w:hint="cs"/>
          <w:rtl/>
          <w:lang w:eastAsia="he-IL"/>
        </w:rPr>
        <w:t>.</w:t>
      </w:r>
      <w:r w:rsidR="005C4E7B">
        <w:rPr>
          <w:rFonts w:hint="cs"/>
          <w:rtl/>
          <w:lang w:eastAsia="he-IL"/>
        </w:rPr>
        <w:t xml:space="preserve"> </w:t>
      </w:r>
    </w:p>
    <w:p w14:paraId="64CF2840" w14:textId="77777777" w:rsidR="00BA7CBD" w:rsidRDefault="00BA7CBD" w:rsidP="00BA7CBD">
      <w:pPr>
        <w:rPr>
          <w:rtl/>
          <w:lang w:eastAsia="he-IL"/>
        </w:rPr>
      </w:pPr>
      <w:bookmarkStart w:id="1857" w:name="_ETM_Q1_3468192"/>
      <w:bookmarkStart w:id="1858" w:name="_ETM_Q1_3468229"/>
      <w:bookmarkStart w:id="1859" w:name="_ETM_Q1_3469349"/>
      <w:bookmarkEnd w:id="1857"/>
      <w:bookmarkEnd w:id="1858"/>
      <w:bookmarkEnd w:id="1859"/>
    </w:p>
    <w:p w14:paraId="3AA6A56D" w14:textId="14170A15" w:rsidR="00BA7CBD" w:rsidRDefault="00BA7CBD" w:rsidP="00BA7CBD">
      <w:pPr>
        <w:pStyle w:val="af9"/>
        <w:keepNext/>
        <w:rPr>
          <w:rtl/>
          <w:lang w:eastAsia="he-IL"/>
        </w:rPr>
      </w:pPr>
      <w:bookmarkStart w:id="1860" w:name="ET_guest_גל_רויטשטיין_200"/>
      <w:r w:rsidRPr="00BA7CBD">
        <w:rPr>
          <w:rStyle w:val="TagStyle"/>
          <w:rtl/>
        </w:rPr>
        <w:t xml:space="preserve"> &lt;&lt; אורח &gt;&gt; </w:t>
      </w:r>
      <w:r>
        <w:rPr>
          <w:rtl/>
          <w:lang w:eastAsia="he-IL"/>
        </w:rPr>
        <w:t>גל רויטשטיין:</w:t>
      </w:r>
      <w:r w:rsidRPr="00BA7CBD">
        <w:rPr>
          <w:rStyle w:val="TagStyle"/>
          <w:rtl/>
        </w:rPr>
        <w:t xml:space="preserve"> &lt;&lt; אורח &gt;&gt;</w:t>
      </w:r>
      <w:r w:rsidR="005C4E7B">
        <w:rPr>
          <w:rtl/>
          <w:lang w:eastAsia="he-IL"/>
        </w:rPr>
        <w:t xml:space="preserve"> </w:t>
      </w:r>
      <w:bookmarkEnd w:id="1860"/>
    </w:p>
    <w:p w14:paraId="405C0D51" w14:textId="77777777" w:rsidR="00BA7CBD" w:rsidRDefault="00BA7CBD" w:rsidP="00BA7CBD">
      <w:pPr>
        <w:pStyle w:val="KeepWithNext"/>
        <w:rPr>
          <w:rtl/>
          <w:lang w:eastAsia="he-IL"/>
        </w:rPr>
      </w:pPr>
    </w:p>
    <w:p w14:paraId="54C8B321" w14:textId="4F56F8D2" w:rsidR="00BA7CBD" w:rsidRDefault="00BA7CBD" w:rsidP="00BA7CBD">
      <w:pPr>
        <w:rPr>
          <w:rtl/>
          <w:lang w:eastAsia="he-IL"/>
        </w:rPr>
      </w:pPr>
      <w:bookmarkStart w:id="1861" w:name="_ETM_Q1_3469736"/>
      <w:bookmarkStart w:id="1862" w:name="_ETM_Q1_3469763"/>
      <w:bookmarkStart w:id="1863" w:name="_ETM_Q1_3467030"/>
      <w:bookmarkStart w:id="1864" w:name="_ETM_Q1_3467058"/>
      <w:bookmarkEnd w:id="1861"/>
      <w:bookmarkEnd w:id="1862"/>
      <w:bookmarkEnd w:id="1863"/>
      <w:bookmarkEnd w:id="1864"/>
      <w:r>
        <w:rPr>
          <w:rFonts w:hint="cs"/>
          <w:rtl/>
          <w:lang w:eastAsia="he-IL"/>
        </w:rPr>
        <w:t xml:space="preserve">הרב אייכלר, אתה ביקשת מאגף השיקום למצוא הגדרה לנושא </w:t>
      </w:r>
      <w:bookmarkStart w:id="1865" w:name="_ETM_Q1_3473152"/>
      <w:bookmarkEnd w:id="1865"/>
      <w:r>
        <w:rPr>
          <w:rFonts w:hint="cs"/>
          <w:rtl/>
          <w:lang w:eastAsia="he-IL"/>
        </w:rPr>
        <w:t xml:space="preserve">של מיוחדים. </w:t>
      </w:r>
    </w:p>
    <w:p w14:paraId="4A3B7BB6" w14:textId="77777777" w:rsidR="00BA7CBD" w:rsidRDefault="00BA7CBD" w:rsidP="00BA7CBD">
      <w:pPr>
        <w:rPr>
          <w:rtl/>
          <w:lang w:eastAsia="he-IL"/>
        </w:rPr>
      </w:pPr>
      <w:bookmarkStart w:id="1866" w:name="_ETM_Q1_3476645"/>
      <w:bookmarkStart w:id="1867" w:name="_ETM_Q1_3476682"/>
      <w:bookmarkStart w:id="1868" w:name="_ETM_Q1_3477589"/>
      <w:bookmarkEnd w:id="1866"/>
      <w:bookmarkEnd w:id="1867"/>
      <w:bookmarkEnd w:id="1868"/>
    </w:p>
    <w:p w14:paraId="64A7E143" w14:textId="4CB0866C" w:rsidR="00BA7CBD" w:rsidRDefault="00BA7CBD" w:rsidP="00BA7CBD">
      <w:pPr>
        <w:pStyle w:val="af6"/>
        <w:keepNext/>
        <w:rPr>
          <w:rtl/>
        </w:rPr>
      </w:pPr>
      <w:bookmarkStart w:id="1869" w:name="ET_yor_4996_201"/>
      <w:r w:rsidRPr="00BA7CBD">
        <w:rPr>
          <w:rStyle w:val="TagStyle"/>
          <w:rtl/>
        </w:rPr>
        <w:t xml:space="preserve"> &lt;&lt; יור &gt;&gt; </w:t>
      </w:r>
      <w:r>
        <w:rPr>
          <w:rtl/>
        </w:rPr>
        <w:t>היו"ר ישראל אייכלר:</w:t>
      </w:r>
      <w:r w:rsidRPr="00BA7CBD">
        <w:rPr>
          <w:rStyle w:val="TagStyle"/>
          <w:rtl/>
        </w:rPr>
        <w:t xml:space="preserve"> &lt;&lt; יור &gt;&gt;</w:t>
      </w:r>
      <w:r w:rsidR="005C4E7B">
        <w:rPr>
          <w:rtl/>
        </w:rPr>
        <w:t xml:space="preserve"> </w:t>
      </w:r>
      <w:bookmarkEnd w:id="1869"/>
    </w:p>
    <w:p w14:paraId="220C0A8E" w14:textId="77777777" w:rsidR="00BA7CBD" w:rsidRDefault="00BA7CBD" w:rsidP="00BA7CBD">
      <w:pPr>
        <w:pStyle w:val="KeepWithNext"/>
        <w:rPr>
          <w:rtl/>
          <w:lang w:eastAsia="he-IL"/>
        </w:rPr>
      </w:pPr>
    </w:p>
    <w:p w14:paraId="390979B5" w14:textId="36400249" w:rsidR="00BA7CBD" w:rsidRDefault="00BA7CBD" w:rsidP="00BA7CBD">
      <w:pPr>
        <w:rPr>
          <w:rtl/>
          <w:lang w:eastAsia="he-IL"/>
        </w:rPr>
      </w:pPr>
      <w:bookmarkStart w:id="1870" w:name="_ETM_Q1_3477925"/>
      <w:bookmarkStart w:id="1871" w:name="_ETM_Q1_3477952"/>
      <w:bookmarkEnd w:id="1870"/>
      <w:bookmarkEnd w:id="1871"/>
      <w:r>
        <w:rPr>
          <w:rFonts w:hint="cs"/>
          <w:rtl/>
          <w:lang w:eastAsia="he-IL"/>
        </w:rPr>
        <w:t xml:space="preserve">בואו נשמע מה אומר משרד הביטחון. </w:t>
      </w:r>
    </w:p>
    <w:p w14:paraId="6841E338" w14:textId="77777777" w:rsidR="00BA7CBD" w:rsidRDefault="00BA7CBD" w:rsidP="00BA7CBD">
      <w:pPr>
        <w:rPr>
          <w:rtl/>
          <w:lang w:eastAsia="he-IL"/>
        </w:rPr>
      </w:pPr>
      <w:bookmarkStart w:id="1872" w:name="_ETM_Q1_3478778"/>
      <w:bookmarkStart w:id="1873" w:name="_ETM_Q1_3478825"/>
      <w:bookmarkStart w:id="1874" w:name="_ETM_Q1_3476124"/>
      <w:bookmarkEnd w:id="1872"/>
      <w:bookmarkEnd w:id="1873"/>
      <w:bookmarkEnd w:id="1874"/>
    </w:p>
    <w:p w14:paraId="77B04DF7" w14:textId="101C22F0" w:rsidR="00BA7CBD" w:rsidRDefault="00BA7CBD" w:rsidP="00BA7CBD">
      <w:pPr>
        <w:pStyle w:val="af9"/>
        <w:keepNext/>
        <w:rPr>
          <w:rtl/>
          <w:lang w:eastAsia="he-IL"/>
        </w:rPr>
      </w:pPr>
      <w:bookmarkStart w:id="1875" w:name="ET_guest_גל_רויטשטיין_202"/>
      <w:r w:rsidRPr="00BA7CBD">
        <w:rPr>
          <w:rStyle w:val="TagStyle"/>
          <w:rtl/>
        </w:rPr>
        <w:t xml:space="preserve"> &lt;&lt; אורח &gt;&gt; </w:t>
      </w:r>
      <w:r>
        <w:rPr>
          <w:rtl/>
          <w:lang w:eastAsia="he-IL"/>
        </w:rPr>
        <w:t>גל רויטשטיין:</w:t>
      </w:r>
      <w:r w:rsidRPr="00BA7CBD">
        <w:rPr>
          <w:rStyle w:val="TagStyle"/>
          <w:rtl/>
        </w:rPr>
        <w:t xml:space="preserve"> &lt;&lt; אורח &gt;&gt;</w:t>
      </w:r>
      <w:r w:rsidR="005C4E7B">
        <w:rPr>
          <w:rtl/>
          <w:lang w:eastAsia="he-IL"/>
        </w:rPr>
        <w:t xml:space="preserve"> </w:t>
      </w:r>
      <w:bookmarkEnd w:id="1875"/>
    </w:p>
    <w:p w14:paraId="68D3093E" w14:textId="77777777" w:rsidR="00BA7CBD" w:rsidRDefault="00BA7CBD" w:rsidP="00BA7CBD">
      <w:pPr>
        <w:pStyle w:val="KeepWithNext"/>
        <w:rPr>
          <w:rtl/>
          <w:lang w:eastAsia="he-IL"/>
        </w:rPr>
      </w:pPr>
    </w:p>
    <w:p w14:paraId="4CCBC672" w14:textId="13FD8C2E" w:rsidR="00BA7CBD" w:rsidRDefault="00BA7CBD" w:rsidP="00BA7CBD">
      <w:pPr>
        <w:rPr>
          <w:rtl/>
          <w:lang w:eastAsia="he-IL"/>
        </w:rPr>
      </w:pPr>
      <w:bookmarkStart w:id="1876" w:name="_ETM_Q1_3476498"/>
      <w:bookmarkStart w:id="1877" w:name="_ETM_Q1_3476524"/>
      <w:bookmarkEnd w:id="1876"/>
      <w:bookmarkEnd w:id="1877"/>
      <w:r>
        <w:rPr>
          <w:rFonts w:hint="cs"/>
          <w:rtl/>
          <w:lang w:eastAsia="he-IL"/>
        </w:rPr>
        <w:t xml:space="preserve">אתה ביקשת מהם למצוא הגדרה לנושא של </w:t>
      </w:r>
      <w:bookmarkStart w:id="1878" w:name="_ETM_Q1_3480876"/>
      <w:bookmarkEnd w:id="1878"/>
      <w:r>
        <w:rPr>
          <w:rFonts w:hint="cs"/>
          <w:rtl/>
          <w:lang w:eastAsia="he-IL"/>
        </w:rPr>
        <w:t>מיוחדים, של פוסט טראומה, בדיון הקודם, נכון?</w:t>
      </w:r>
      <w:r>
        <w:rPr>
          <w:rFonts w:hint="cs"/>
          <w:lang w:eastAsia="he-IL"/>
        </w:rPr>
        <w:t xml:space="preserve"> </w:t>
      </w:r>
      <w:bookmarkStart w:id="1879" w:name="_ETM_Q1_3482332"/>
      <w:bookmarkEnd w:id="1879"/>
    </w:p>
    <w:p w14:paraId="193E7D83" w14:textId="77777777" w:rsidR="00BA7CBD" w:rsidRDefault="00BA7CBD" w:rsidP="00BA7CBD">
      <w:pPr>
        <w:rPr>
          <w:rtl/>
          <w:lang w:eastAsia="he-IL"/>
        </w:rPr>
      </w:pPr>
      <w:bookmarkStart w:id="1880" w:name="_ETM_Q1_3482374"/>
      <w:bookmarkStart w:id="1881" w:name="_ETM_Q1_3483021"/>
      <w:bookmarkEnd w:id="1880"/>
      <w:bookmarkEnd w:id="1881"/>
    </w:p>
    <w:p w14:paraId="7AFEB5BF" w14:textId="2F9C39B5" w:rsidR="00BA7CBD" w:rsidRDefault="00BA7CBD" w:rsidP="00BA7CBD">
      <w:pPr>
        <w:pStyle w:val="af6"/>
        <w:keepNext/>
        <w:rPr>
          <w:rtl/>
        </w:rPr>
      </w:pPr>
      <w:bookmarkStart w:id="1882" w:name="ET_yor_4996_203"/>
      <w:r w:rsidRPr="00BA7CBD">
        <w:rPr>
          <w:rStyle w:val="TagStyle"/>
          <w:rtl/>
        </w:rPr>
        <w:t xml:space="preserve"> &lt;&lt; יור &gt;&gt; </w:t>
      </w:r>
      <w:r>
        <w:rPr>
          <w:rtl/>
        </w:rPr>
        <w:t>היו"ר ישראל אייכלר:</w:t>
      </w:r>
      <w:r w:rsidRPr="00BA7CBD">
        <w:rPr>
          <w:rStyle w:val="TagStyle"/>
          <w:rtl/>
        </w:rPr>
        <w:t xml:space="preserve"> &lt;&lt; יור &gt;&gt;</w:t>
      </w:r>
      <w:r w:rsidR="005C4E7B">
        <w:rPr>
          <w:rtl/>
        </w:rPr>
        <w:t xml:space="preserve"> </w:t>
      </w:r>
      <w:bookmarkEnd w:id="1882"/>
    </w:p>
    <w:p w14:paraId="580ABFBE" w14:textId="77777777" w:rsidR="00BA7CBD" w:rsidRDefault="00BA7CBD" w:rsidP="00BA7CBD">
      <w:pPr>
        <w:pStyle w:val="KeepWithNext"/>
        <w:rPr>
          <w:rtl/>
          <w:lang w:eastAsia="he-IL"/>
        </w:rPr>
      </w:pPr>
    </w:p>
    <w:p w14:paraId="20B2E342" w14:textId="7EC461A2" w:rsidR="00BA7CBD" w:rsidRDefault="00BA7CBD" w:rsidP="00BA7CBD">
      <w:pPr>
        <w:rPr>
          <w:rtl/>
          <w:lang w:eastAsia="he-IL"/>
        </w:rPr>
      </w:pPr>
      <w:bookmarkStart w:id="1883" w:name="_ETM_Q1_3483429"/>
      <w:bookmarkStart w:id="1884" w:name="_ETM_Q1_3483469"/>
      <w:bookmarkEnd w:id="1883"/>
      <w:bookmarkEnd w:id="1884"/>
      <w:r>
        <w:rPr>
          <w:rFonts w:hint="cs"/>
          <w:rtl/>
          <w:lang w:eastAsia="he-IL"/>
        </w:rPr>
        <w:t>נפגשתם עם משר</w:t>
      </w:r>
      <w:bookmarkStart w:id="1885" w:name="_ETM_Q1_3483591"/>
      <w:bookmarkEnd w:id="1885"/>
      <w:r>
        <w:rPr>
          <w:rFonts w:hint="cs"/>
          <w:rtl/>
          <w:lang w:eastAsia="he-IL"/>
        </w:rPr>
        <w:t xml:space="preserve">ד הביטחון. </w:t>
      </w:r>
    </w:p>
    <w:p w14:paraId="29D203F0" w14:textId="77777777" w:rsidR="00BA7CBD" w:rsidRDefault="00BA7CBD" w:rsidP="00BA7CBD">
      <w:pPr>
        <w:rPr>
          <w:rtl/>
          <w:lang w:eastAsia="he-IL"/>
        </w:rPr>
      </w:pPr>
      <w:bookmarkStart w:id="1886" w:name="_ETM_Q1_3486734"/>
      <w:bookmarkStart w:id="1887" w:name="_ETM_Q1_3486776"/>
      <w:bookmarkStart w:id="1888" w:name="_ETM_Q1_3488189"/>
      <w:bookmarkEnd w:id="1886"/>
      <w:bookmarkEnd w:id="1887"/>
      <w:bookmarkEnd w:id="1888"/>
    </w:p>
    <w:p w14:paraId="54ACC29C" w14:textId="3676841C" w:rsidR="00BA7CBD" w:rsidRDefault="00BA7CBD" w:rsidP="00BA7CBD">
      <w:pPr>
        <w:pStyle w:val="af9"/>
        <w:keepNext/>
        <w:rPr>
          <w:rtl/>
          <w:lang w:eastAsia="he-IL"/>
        </w:rPr>
      </w:pPr>
      <w:bookmarkStart w:id="1889" w:name="ET_guest_גל_רויטשטיין_204"/>
      <w:r w:rsidRPr="00BA7CBD">
        <w:rPr>
          <w:rStyle w:val="TagStyle"/>
          <w:rtl/>
        </w:rPr>
        <w:t xml:space="preserve"> &lt;&lt; אורח &gt;&gt; </w:t>
      </w:r>
      <w:r>
        <w:rPr>
          <w:rtl/>
          <w:lang w:eastAsia="he-IL"/>
        </w:rPr>
        <w:t>גל רויטשטיין:</w:t>
      </w:r>
      <w:r w:rsidRPr="00BA7CBD">
        <w:rPr>
          <w:rStyle w:val="TagStyle"/>
          <w:rtl/>
        </w:rPr>
        <w:t xml:space="preserve"> &lt;&lt; אורח &gt;&gt;</w:t>
      </w:r>
      <w:r w:rsidR="005C4E7B">
        <w:rPr>
          <w:rtl/>
          <w:lang w:eastAsia="he-IL"/>
        </w:rPr>
        <w:t xml:space="preserve"> </w:t>
      </w:r>
      <w:bookmarkEnd w:id="1889"/>
    </w:p>
    <w:p w14:paraId="3196B296" w14:textId="77777777" w:rsidR="00BA7CBD" w:rsidRDefault="00BA7CBD" w:rsidP="00BA7CBD">
      <w:pPr>
        <w:pStyle w:val="KeepWithNext"/>
        <w:rPr>
          <w:rtl/>
          <w:lang w:eastAsia="he-IL"/>
        </w:rPr>
      </w:pPr>
    </w:p>
    <w:p w14:paraId="040F39A2" w14:textId="0F2F9B77" w:rsidR="00BA7CBD" w:rsidRDefault="00BA7CBD" w:rsidP="00BA7CBD">
      <w:pPr>
        <w:rPr>
          <w:rtl/>
          <w:lang w:eastAsia="he-IL"/>
        </w:rPr>
      </w:pPr>
      <w:bookmarkStart w:id="1890" w:name="_ETM_Q1_3488588"/>
      <w:bookmarkStart w:id="1891" w:name="_ETM_Q1_3488616"/>
      <w:bookmarkEnd w:id="1890"/>
      <w:bookmarkEnd w:id="1891"/>
      <w:r>
        <w:rPr>
          <w:rFonts w:hint="cs"/>
          <w:rtl/>
          <w:lang w:eastAsia="he-IL"/>
        </w:rPr>
        <w:t xml:space="preserve">נכון, ולימור לוריא ציינה שיש 586 אנשים שהם </w:t>
      </w:r>
      <w:bookmarkStart w:id="1892" w:name="_ETM_Q1_3491712"/>
      <w:bookmarkEnd w:id="1892"/>
      <w:r>
        <w:rPr>
          <w:rFonts w:hint="cs"/>
          <w:rtl/>
          <w:lang w:eastAsia="he-IL"/>
        </w:rPr>
        <w:t xml:space="preserve">מוגדרים מיוחדים כי הם באשפוז. השאלה שלי למה אותם אנשים </w:t>
      </w:r>
      <w:bookmarkStart w:id="1893" w:name="_ETM_Q1_3492218"/>
      <w:bookmarkEnd w:id="1893"/>
      <w:r>
        <w:rPr>
          <w:rFonts w:hint="cs"/>
          <w:rtl/>
          <w:lang w:eastAsia="he-IL"/>
        </w:rPr>
        <w:t xml:space="preserve">שנמצאים באשפוז יום בגלל הלם קרב או חותמים בסדנאות </w:t>
      </w:r>
      <w:bookmarkStart w:id="1894" w:name="_ETM_Q1_3500349"/>
      <w:bookmarkEnd w:id="1894"/>
      <w:r>
        <w:rPr>
          <w:rFonts w:hint="cs"/>
          <w:rtl/>
          <w:lang w:eastAsia="he-IL"/>
        </w:rPr>
        <w:t xml:space="preserve">לא מוגדרים אותו דבר. הם הרי לא עובדים, הם 75% </w:t>
      </w:r>
      <w:bookmarkStart w:id="1895" w:name="_ETM_Q1_3503661"/>
      <w:bookmarkEnd w:id="1895"/>
      <w:r>
        <w:rPr>
          <w:rFonts w:hint="cs"/>
          <w:rtl/>
          <w:lang w:eastAsia="he-IL"/>
        </w:rPr>
        <w:t xml:space="preserve">עד 100% אובדן כושר עבודה וצריכים להגיע כל יום </w:t>
      </w:r>
      <w:bookmarkStart w:id="1896" w:name="_ETM_Q1_3506338"/>
      <w:bookmarkEnd w:id="1896"/>
      <w:r>
        <w:rPr>
          <w:rFonts w:hint="cs"/>
          <w:rtl/>
          <w:lang w:eastAsia="he-IL"/>
        </w:rPr>
        <w:t>ולחתום בסדנה. אז למה הם לא מקבלים את אותה הגדרה</w:t>
      </w:r>
      <w:bookmarkStart w:id="1897" w:name="_ETM_Q1_3506410"/>
      <w:bookmarkEnd w:id="1897"/>
      <w:r>
        <w:rPr>
          <w:rFonts w:hint="cs"/>
          <w:rtl/>
          <w:lang w:eastAsia="he-IL"/>
        </w:rPr>
        <w:t xml:space="preserve"> ואותם תנאים?</w:t>
      </w:r>
      <w:r>
        <w:rPr>
          <w:rFonts w:hint="cs"/>
          <w:lang w:eastAsia="he-IL"/>
        </w:rPr>
        <w:t xml:space="preserve"> </w:t>
      </w:r>
    </w:p>
    <w:p w14:paraId="41F4726A" w14:textId="77777777" w:rsidR="00BA7CBD" w:rsidRDefault="00BA7CBD" w:rsidP="00BA7CBD">
      <w:pPr>
        <w:rPr>
          <w:rtl/>
          <w:lang w:eastAsia="he-IL"/>
        </w:rPr>
      </w:pPr>
      <w:bookmarkStart w:id="1898" w:name="_ETM_Q1_3511686"/>
      <w:bookmarkStart w:id="1899" w:name="_ETM_Q1_3511728"/>
      <w:bookmarkStart w:id="1900" w:name="_ETM_Q1_3515485"/>
      <w:bookmarkEnd w:id="1898"/>
      <w:bookmarkEnd w:id="1899"/>
      <w:bookmarkEnd w:id="1900"/>
    </w:p>
    <w:p w14:paraId="095BA10F" w14:textId="0CF5D721" w:rsidR="00BA7CBD" w:rsidRDefault="00BA7CBD" w:rsidP="00BA7CBD">
      <w:pPr>
        <w:pStyle w:val="af9"/>
        <w:keepNext/>
        <w:rPr>
          <w:rtl/>
          <w:lang w:eastAsia="he-IL"/>
        </w:rPr>
      </w:pPr>
      <w:bookmarkStart w:id="1901" w:name="ET_guest_שירז_גרינבאום_205"/>
      <w:r w:rsidRPr="00BA7CBD">
        <w:rPr>
          <w:rStyle w:val="TagStyle"/>
          <w:rtl/>
        </w:rPr>
        <w:t xml:space="preserve"> &lt;&lt; אורח &gt;&gt; </w:t>
      </w:r>
      <w:r>
        <w:rPr>
          <w:rtl/>
          <w:lang w:eastAsia="he-IL"/>
        </w:rPr>
        <w:t>שירז גרינבאום:</w:t>
      </w:r>
      <w:r w:rsidRPr="00BA7CBD">
        <w:rPr>
          <w:rStyle w:val="TagStyle"/>
          <w:rtl/>
        </w:rPr>
        <w:t xml:space="preserve"> &lt;&lt; אורח &gt;&gt;</w:t>
      </w:r>
      <w:r w:rsidR="005C4E7B">
        <w:rPr>
          <w:rtl/>
          <w:lang w:eastAsia="he-IL"/>
        </w:rPr>
        <w:t xml:space="preserve"> </w:t>
      </w:r>
      <w:bookmarkEnd w:id="1901"/>
    </w:p>
    <w:p w14:paraId="2BBB4285" w14:textId="77777777" w:rsidR="00BA7CBD" w:rsidRDefault="00BA7CBD" w:rsidP="00BA7CBD">
      <w:pPr>
        <w:pStyle w:val="KeepWithNext"/>
        <w:rPr>
          <w:rtl/>
          <w:lang w:eastAsia="he-IL"/>
        </w:rPr>
      </w:pPr>
    </w:p>
    <w:p w14:paraId="5D21FE48" w14:textId="404889BB" w:rsidR="00BA7CBD" w:rsidRDefault="00BA7CBD" w:rsidP="00BA7CBD">
      <w:pPr>
        <w:rPr>
          <w:rtl/>
          <w:lang w:eastAsia="he-IL"/>
        </w:rPr>
      </w:pPr>
      <w:bookmarkStart w:id="1902" w:name="_ETM_Q1_3515909"/>
      <w:bookmarkStart w:id="1903" w:name="_ETM_Q1_3515938"/>
      <w:bookmarkEnd w:id="1902"/>
      <w:bookmarkEnd w:id="1903"/>
      <w:r>
        <w:rPr>
          <w:rFonts w:hint="cs"/>
          <w:rtl/>
          <w:lang w:eastAsia="he-IL"/>
        </w:rPr>
        <w:t xml:space="preserve">אנחנו יודעים היום שפציעה פוסט טראומטית </w:t>
      </w:r>
      <w:bookmarkStart w:id="1904" w:name="_ETM_Q1_3519087"/>
      <w:bookmarkEnd w:id="1904"/>
      <w:r>
        <w:rPr>
          <w:rFonts w:hint="cs"/>
          <w:rtl/>
          <w:lang w:eastAsia="he-IL"/>
        </w:rPr>
        <w:t xml:space="preserve">אפשר לבדוק אותה במוח. פרופ' זהבה סולומון ביקשה להעביר </w:t>
      </w:r>
      <w:bookmarkStart w:id="1905" w:name="_ETM_Q1_3523682"/>
      <w:bookmarkEnd w:id="1905"/>
      <w:r>
        <w:rPr>
          <w:rFonts w:hint="cs"/>
          <w:rtl/>
          <w:lang w:eastAsia="he-IL"/>
        </w:rPr>
        <w:t xml:space="preserve">את המסר הזה, יש היום בדיקות </w:t>
      </w:r>
      <w:r>
        <w:rPr>
          <w:rFonts w:hint="cs"/>
          <w:lang w:eastAsia="he-IL"/>
        </w:rPr>
        <w:t>MRI</w:t>
      </w:r>
      <w:r>
        <w:rPr>
          <w:rFonts w:hint="cs"/>
          <w:rtl/>
          <w:lang w:eastAsia="he-IL"/>
        </w:rPr>
        <w:t xml:space="preserve"> שמראות שזו פציעה </w:t>
      </w:r>
      <w:bookmarkStart w:id="1906" w:name="_ETM_Q1_3526947"/>
      <w:bookmarkEnd w:id="1906"/>
      <w:r>
        <w:rPr>
          <w:rFonts w:hint="cs"/>
          <w:rtl/>
          <w:lang w:eastAsia="he-IL"/>
        </w:rPr>
        <w:t>מוחית, זו לא פציעה באוויר. זו פציעה מוחית שאפשר ל</w:t>
      </w:r>
      <w:bookmarkStart w:id="1907" w:name="_ETM_Q1_3528136"/>
      <w:bookmarkEnd w:id="1907"/>
      <w:r>
        <w:rPr>
          <w:rFonts w:hint="cs"/>
          <w:rtl/>
          <w:lang w:eastAsia="he-IL"/>
        </w:rPr>
        <w:t xml:space="preserve">בדוק את זה. </w:t>
      </w:r>
    </w:p>
    <w:p w14:paraId="7989CCE1" w14:textId="77777777" w:rsidR="00BA7CBD" w:rsidRDefault="00BA7CBD" w:rsidP="00BA7CBD">
      <w:pPr>
        <w:rPr>
          <w:rtl/>
          <w:lang w:eastAsia="he-IL"/>
        </w:rPr>
      </w:pPr>
      <w:bookmarkStart w:id="1908" w:name="_ETM_Q1_3533167"/>
      <w:bookmarkStart w:id="1909" w:name="_ETM_Q1_3533214"/>
      <w:bookmarkStart w:id="1910" w:name="_ETM_Q1_3529099"/>
      <w:bookmarkEnd w:id="1908"/>
      <w:bookmarkEnd w:id="1909"/>
      <w:bookmarkEnd w:id="1910"/>
    </w:p>
    <w:p w14:paraId="459F67A1" w14:textId="07716F67" w:rsidR="00BA7CBD" w:rsidRDefault="00BA7CBD" w:rsidP="00BA7CBD">
      <w:pPr>
        <w:pStyle w:val="af6"/>
        <w:keepNext/>
        <w:rPr>
          <w:rtl/>
        </w:rPr>
      </w:pPr>
      <w:bookmarkStart w:id="1911" w:name="ET_yor_4996_206"/>
      <w:r w:rsidRPr="00BA7CBD">
        <w:rPr>
          <w:rStyle w:val="TagStyle"/>
          <w:rtl/>
        </w:rPr>
        <w:t xml:space="preserve"> &lt;&lt; יור &gt;&gt; </w:t>
      </w:r>
      <w:r>
        <w:rPr>
          <w:rtl/>
        </w:rPr>
        <w:t>היו"ר ישראל אייכלר:</w:t>
      </w:r>
      <w:r w:rsidRPr="00BA7CBD">
        <w:rPr>
          <w:rStyle w:val="TagStyle"/>
          <w:rtl/>
        </w:rPr>
        <w:t xml:space="preserve"> &lt;&lt; יור &gt;&gt;</w:t>
      </w:r>
      <w:r w:rsidR="005C4E7B">
        <w:rPr>
          <w:rtl/>
        </w:rPr>
        <w:t xml:space="preserve"> </w:t>
      </w:r>
      <w:bookmarkEnd w:id="1911"/>
    </w:p>
    <w:p w14:paraId="02DF90DC" w14:textId="77777777" w:rsidR="00BA7CBD" w:rsidRDefault="00BA7CBD" w:rsidP="00BA7CBD">
      <w:pPr>
        <w:pStyle w:val="KeepWithNext"/>
        <w:rPr>
          <w:rtl/>
          <w:lang w:eastAsia="he-IL"/>
        </w:rPr>
      </w:pPr>
    </w:p>
    <w:p w14:paraId="5A2CA761" w14:textId="04EFD366" w:rsidR="00BA7CBD" w:rsidRDefault="00BA7CBD" w:rsidP="00BA7CBD">
      <w:pPr>
        <w:rPr>
          <w:rtl/>
          <w:lang w:eastAsia="he-IL"/>
        </w:rPr>
      </w:pPr>
      <w:bookmarkStart w:id="1912" w:name="_ETM_Q1_3529644"/>
      <w:bookmarkStart w:id="1913" w:name="_ETM_Q1_3529689"/>
      <w:bookmarkEnd w:id="1912"/>
      <w:bookmarkEnd w:id="1913"/>
      <w:r>
        <w:rPr>
          <w:rFonts w:hint="cs"/>
          <w:rtl/>
          <w:lang w:eastAsia="he-IL"/>
        </w:rPr>
        <w:t>אפשר לראות את זה ב-</w:t>
      </w:r>
      <w:r>
        <w:rPr>
          <w:rFonts w:hint="cs"/>
          <w:lang w:eastAsia="he-IL"/>
        </w:rPr>
        <w:t>MRI</w:t>
      </w:r>
      <w:r>
        <w:rPr>
          <w:rFonts w:hint="cs"/>
          <w:rtl/>
          <w:lang w:eastAsia="he-IL"/>
        </w:rPr>
        <w:t xml:space="preserve">? </w:t>
      </w:r>
    </w:p>
    <w:p w14:paraId="44BB7DBD" w14:textId="77777777" w:rsidR="00BA7CBD" w:rsidRDefault="00BA7CBD" w:rsidP="00BA7CBD">
      <w:pPr>
        <w:rPr>
          <w:rtl/>
          <w:lang w:eastAsia="he-IL"/>
        </w:rPr>
      </w:pPr>
      <w:bookmarkStart w:id="1914" w:name="_ETM_Q1_3530055"/>
      <w:bookmarkStart w:id="1915" w:name="_ETM_Q1_3530110"/>
      <w:bookmarkStart w:id="1916" w:name="_ETM_Q1_3531767"/>
      <w:bookmarkEnd w:id="1914"/>
      <w:bookmarkEnd w:id="1915"/>
      <w:bookmarkEnd w:id="1916"/>
    </w:p>
    <w:p w14:paraId="3B491F1A" w14:textId="6C5458C7" w:rsidR="00BA7CBD" w:rsidRDefault="00BA7CBD" w:rsidP="00BA7CBD">
      <w:pPr>
        <w:pStyle w:val="af9"/>
        <w:keepNext/>
        <w:rPr>
          <w:rtl/>
          <w:lang w:eastAsia="he-IL"/>
        </w:rPr>
      </w:pPr>
      <w:bookmarkStart w:id="1917" w:name="ET_guest_שירז_גרינבאום_207"/>
      <w:r w:rsidRPr="00BA7CBD">
        <w:rPr>
          <w:rStyle w:val="TagStyle"/>
          <w:rtl/>
        </w:rPr>
        <w:t xml:space="preserve"> &lt;&lt; אורח &gt;&gt; </w:t>
      </w:r>
      <w:r>
        <w:rPr>
          <w:rtl/>
          <w:lang w:eastAsia="he-IL"/>
        </w:rPr>
        <w:t>שירז גרינבאום:</w:t>
      </w:r>
      <w:r w:rsidRPr="00BA7CBD">
        <w:rPr>
          <w:rStyle w:val="TagStyle"/>
          <w:rtl/>
        </w:rPr>
        <w:t xml:space="preserve"> &lt;&lt; אורח &gt;&gt;</w:t>
      </w:r>
      <w:r w:rsidR="005C4E7B">
        <w:rPr>
          <w:rtl/>
          <w:lang w:eastAsia="he-IL"/>
        </w:rPr>
        <w:t xml:space="preserve"> </w:t>
      </w:r>
      <w:bookmarkEnd w:id="1917"/>
    </w:p>
    <w:p w14:paraId="193F7742" w14:textId="77777777" w:rsidR="00BA7CBD" w:rsidRDefault="00BA7CBD" w:rsidP="00BA7CBD">
      <w:pPr>
        <w:pStyle w:val="KeepWithNext"/>
        <w:rPr>
          <w:rtl/>
          <w:lang w:eastAsia="he-IL"/>
        </w:rPr>
      </w:pPr>
    </w:p>
    <w:p w14:paraId="01D9EB08" w14:textId="0902F4B4" w:rsidR="00BA7CBD" w:rsidRDefault="00BA7CBD" w:rsidP="00BA7CBD">
      <w:pPr>
        <w:rPr>
          <w:rtl/>
          <w:lang w:eastAsia="he-IL"/>
        </w:rPr>
      </w:pPr>
      <w:bookmarkStart w:id="1918" w:name="_ETM_Q1_3532286"/>
      <w:bookmarkStart w:id="1919" w:name="_ETM_Q1_3532333"/>
      <w:bookmarkEnd w:id="1918"/>
      <w:bookmarkEnd w:id="1919"/>
      <w:r>
        <w:rPr>
          <w:rFonts w:hint="cs"/>
          <w:rtl/>
          <w:lang w:eastAsia="he-IL"/>
        </w:rPr>
        <w:t xml:space="preserve">כן, </w:t>
      </w:r>
      <w:bookmarkStart w:id="1920" w:name="_ETM_Q1_3532951"/>
      <w:bookmarkEnd w:id="1920"/>
      <w:r>
        <w:rPr>
          <w:rFonts w:hint="cs"/>
          <w:rtl/>
          <w:lang w:eastAsia="he-IL"/>
        </w:rPr>
        <w:t>אפשר לראות את זה במוח ב-</w:t>
      </w:r>
      <w:r>
        <w:rPr>
          <w:rFonts w:hint="cs"/>
          <w:lang w:eastAsia="he-IL"/>
        </w:rPr>
        <w:t>MRI</w:t>
      </w:r>
      <w:r>
        <w:rPr>
          <w:rFonts w:hint="cs"/>
          <w:rtl/>
          <w:lang w:eastAsia="he-IL"/>
        </w:rPr>
        <w:t xml:space="preserve">, זו פציעה לכל דבר. </w:t>
      </w:r>
      <w:bookmarkStart w:id="1921" w:name="_ETM_Q1_3535805"/>
      <w:bookmarkEnd w:id="1921"/>
      <w:r>
        <w:rPr>
          <w:rFonts w:hint="cs"/>
          <w:rtl/>
          <w:lang w:eastAsia="he-IL"/>
        </w:rPr>
        <w:t xml:space="preserve">ההגדרה בחוק הזה זה להכניס את הפציעה הזאת כפציעה, לא </w:t>
      </w:r>
      <w:bookmarkStart w:id="1922" w:name="_ETM_Q1_3539395"/>
      <w:bookmarkEnd w:id="1922"/>
      <w:r>
        <w:rPr>
          <w:rFonts w:hint="cs"/>
          <w:rtl/>
          <w:lang w:eastAsia="he-IL"/>
        </w:rPr>
        <w:t>כהמצאה, כפציעה פיזיולוגית שיש לה השלכות פסיכיאטריות. פוסט טראומה מוגדר ב-</w:t>
      </w:r>
      <w:r w:rsidR="003D680E">
        <w:rPr>
          <w:lang w:eastAsia="he-IL"/>
        </w:rPr>
        <w:t>DSM-5</w:t>
      </w:r>
      <w:r>
        <w:rPr>
          <w:rFonts w:hint="cs"/>
          <w:rtl/>
          <w:lang w:eastAsia="he-IL"/>
        </w:rPr>
        <w:t xml:space="preserve"> של המוח. </w:t>
      </w:r>
      <w:r w:rsidR="003D680E">
        <w:rPr>
          <w:rFonts w:hint="cs"/>
          <w:lang w:eastAsia="he-IL"/>
        </w:rPr>
        <w:t>PTSD</w:t>
      </w:r>
      <w:r w:rsidR="003D680E">
        <w:rPr>
          <w:rFonts w:hint="cs"/>
          <w:rtl/>
          <w:lang w:eastAsia="he-IL"/>
        </w:rPr>
        <w:t xml:space="preserve"> היום מוגדר ב-</w:t>
      </w:r>
      <w:r w:rsidR="003D680E" w:rsidRPr="003D680E">
        <w:rPr>
          <w:lang w:eastAsia="he-IL"/>
        </w:rPr>
        <w:t xml:space="preserve"> </w:t>
      </w:r>
      <w:r w:rsidR="003D680E">
        <w:rPr>
          <w:lang w:eastAsia="he-IL"/>
        </w:rPr>
        <w:t>DSM-5</w:t>
      </w:r>
      <w:r w:rsidR="003D680E">
        <w:rPr>
          <w:rFonts w:hint="cs"/>
          <w:rtl/>
          <w:lang w:eastAsia="he-IL"/>
        </w:rPr>
        <w:t xml:space="preserve">של </w:t>
      </w:r>
      <w:bookmarkStart w:id="1923" w:name="_ETM_Q1_3557895"/>
      <w:bookmarkEnd w:id="1923"/>
      <w:r w:rsidR="003D680E">
        <w:rPr>
          <w:rFonts w:hint="cs"/>
          <w:rtl/>
          <w:lang w:eastAsia="he-IL"/>
        </w:rPr>
        <w:t xml:space="preserve">הארגון הבין-לאומי לפסיכיאטריה, הוא מוגדר כפציעה פסיכיאטרית שאפשר לבדוק אותה. </w:t>
      </w:r>
      <w:bookmarkStart w:id="1924" w:name="_ETM_Q1_3565693"/>
      <w:bookmarkEnd w:id="1924"/>
    </w:p>
    <w:p w14:paraId="30A345ED" w14:textId="77777777" w:rsidR="003D680E" w:rsidRDefault="003D680E" w:rsidP="00BA7CBD">
      <w:pPr>
        <w:rPr>
          <w:rtl/>
          <w:lang w:eastAsia="he-IL"/>
        </w:rPr>
      </w:pPr>
      <w:bookmarkStart w:id="1925" w:name="_ETM_Q1_3565843"/>
      <w:bookmarkStart w:id="1926" w:name="_ETM_Q1_3565920"/>
      <w:bookmarkStart w:id="1927" w:name="_ETM_Q1_3562717"/>
      <w:bookmarkEnd w:id="1925"/>
      <w:bookmarkEnd w:id="1926"/>
      <w:bookmarkEnd w:id="1927"/>
    </w:p>
    <w:p w14:paraId="5B1248A1" w14:textId="6F1F7907" w:rsidR="003D680E" w:rsidRDefault="003D680E" w:rsidP="003D680E">
      <w:pPr>
        <w:pStyle w:val="af9"/>
        <w:keepNext/>
        <w:rPr>
          <w:rtl/>
          <w:lang w:eastAsia="he-IL"/>
        </w:rPr>
      </w:pPr>
      <w:bookmarkStart w:id="1928" w:name="ET_guest_נתנאל_שקד_208"/>
      <w:r w:rsidRPr="003D680E">
        <w:rPr>
          <w:rStyle w:val="TagStyle"/>
          <w:rtl/>
        </w:rPr>
        <w:t xml:space="preserve"> &lt;&lt; אורח &gt;&gt; </w:t>
      </w:r>
      <w:r>
        <w:rPr>
          <w:rtl/>
          <w:lang w:eastAsia="he-IL"/>
        </w:rPr>
        <w:t>נתנאל שקד:</w:t>
      </w:r>
      <w:r w:rsidRPr="003D680E">
        <w:rPr>
          <w:rStyle w:val="TagStyle"/>
          <w:rtl/>
        </w:rPr>
        <w:t xml:space="preserve"> &lt;&lt; אורח &gt;&gt;</w:t>
      </w:r>
      <w:r w:rsidR="005C4E7B">
        <w:rPr>
          <w:rtl/>
          <w:lang w:eastAsia="he-IL"/>
        </w:rPr>
        <w:t xml:space="preserve"> </w:t>
      </w:r>
      <w:bookmarkEnd w:id="1928"/>
    </w:p>
    <w:p w14:paraId="19F38ED6" w14:textId="77777777" w:rsidR="003D680E" w:rsidRDefault="003D680E" w:rsidP="003D680E">
      <w:pPr>
        <w:pStyle w:val="KeepWithNext"/>
        <w:rPr>
          <w:rtl/>
          <w:lang w:eastAsia="he-IL"/>
        </w:rPr>
      </w:pPr>
    </w:p>
    <w:p w14:paraId="5A3D4842" w14:textId="78CA2B8E" w:rsidR="003D680E" w:rsidRDefault="003D680E" w:rsidP="003D680E">
      <w:pPr>
        <w:rPr>
          <w:rtl/>
          <w:lang w:eastAsia="he-IL"/>
        </w:rPr>
      </w:pPr>
      <w:bookmarkStart w:id="1929" w:name="_ETM_Q1_3563290"/>
      <w:bookmarkStart w:id="1930" w:name="_ETM_Q1_3563343"/>
      <w:bookmarkEnd w:id="1929"/>
      <w:bookmarkEnd w:id="1930"/>
      <w:r>
        <w:rPr>
          <w:rFonts w:hint="cs"/>
          <w:rtl/>
          <w:lang w:eastAsia="he-IL"/>
        </w:rPr>
        <w:t xml:space="preserve">אבל אנחנו לא חולקים על זה, אנחנו שואלים האם </w:t>
      </w:r>
      <w:bookmarkStart w:id="1931" w:name="_ETM_Q1_3568952"/>
      <w:bookmarkEnd w:id="1931"/>
      <w:r>
        <w:rPr>
          <w:rFonts w:hint="cs"/>
          <w:rtl/>
          <w:lang w:eastAsia="he-IL"/>
        </w:rPr>
        <w:t>יש ערך לפציעת לחימה. לשבור את הטאבו.</w:t>
      </w:r>
    </w:p>
    <w:p w14:paraId="3C23CB98" w14:textId="77777777" w:rsidR="003D680E" w:rsidRDefault="003D680E" w:rsidP="003D680E">
      <w:pPr>
        <w:rPr>
          <w:rtl/>
          <w:lang w:eastAsia="he-IL"/>
        </w:rPr>
      </w:pPr>
      <w:bookmarkStart w:id="1932" w:name="_ETM_Q1_3576308"/>
      <w:bookmarkStart w:id="1933" w:name="_ETM_Q1_3576365"/>
      <w:bookmarkStart w:id="1934" w:name="_ETM_Q1_3572160"/>
      <w:bookmarkEnd w:id="1932"/>
      <w:bookmarkEnd w:id="1933"/>
      <w:bookmarkEnd w:id="1934"/>
    </w:p>
    <w:p w14:paraId="57A4165E" w14:textId="0A238B76" w:rsidR="003D680E" w:rsidRDefault="003D680E" w:rsidP="003D680E">
      <w:pPr>
        <w:pStyle w:val="af6"/>
        <w:keepNext/>
        <w:rPr>
          <w:rtl/>
        </w:rPr>
      </w:pPr>
      <w:bookmarkStart w:id="1935" w:name="ET_yor_4996_209"/>
      <w:r w:rsidRPr="003D680E">
        <w:rPr>
          <w:rStyle w:val="TagStyle"/>
          <w:rtl/>
        </w:rPr>
        <w:t xml:space="preserve"> &lt;&lt; יור &gt;&gt; </w:t>
      </w:r>
      <w:r>
        <w:rPr>
          <w:rtl/>
        </w:rPr>
        <w:t>היו"ר ישראל אייכלר:</w:t>
      </w:r>
      <w:r w:rsidRPr="003D680E">
        <w:rPr>
          <w:rStyle w:val="TagStyle"/>
          <w:rtl/>
        </w:rPr>
        <w:t xml:space="preserve"> &lt;&lt; יור &gt;&gt;</w:t>
      </w:r>
      <w:r w:rsidR="005C4E7B">
        <w:rPr>
          <w:rtl/>
        </w:rPr>
        <w:t xml:space="preserve"> </w:t>
      </w:r>
      <w:bookmarkEnd w:id="1935"/>
    </w:p>
    <w:p w14:paraId="4B2CE53E" w14:textId="77777777" w:rsidR="003D680E" w:rsidRDefault="003D680E" w:rsidP="003D680E">
      <w:pPr>
        <w:pStyle w:val="KeepWithNext"/>
        <w:rPr>
          <w:rtl/>
          <w:lang w:eastAsia="he-IL"/>
        </w:rPr>
      </w:pPr>
    </w:p>
    <w:p w14:paraId="46BD8648" w14:textId="55791AC7" w:rsidR="003D680E" w:rsidRDefault="003D680E" w:rsidP="003D680E">
      <w:pPr>
        <w:rPr>
          <w:rtl/>
          <w:lang w:eastAsia="he-IL"/>
        </w:rPr>
      </w:pPr>
      <w:bookmarkStart w:id="1936" w:name="_ETM_Q1_3572750"/>
      <w:bookmarkEnd w:id="1936"/>
      <w:r>
        <w:rPr>
          <w:rFonts w:hint="cs"/>
          <w:rtl/>
          <w:lang w:eastAsia="he-IL"/>
        </w:rPr>
        <w:t>נ</w:t>
      </w:r>
      <w:bookmarkStart w:id="1937" w:name="_ETM_Q1_3572813"/>
      <w:bookmarkEnd w:id="1937"/>
      <w:r>
        <w:rPr>
          <w:rFonts w:hint="cs"/>
          <w:rtl/>
          <w:lang w:eastAsia="he-IL"/>
        </w:rPr>
        <w:t xml:space="preserve">תי, </w:t>
      </w:r>
      <w:bookmarkStart w:id="1938" w:name="_ETM_Q1_3573336"/>
      <w:bookmarkEnd w:id="1938"/>
      <w:r>
        <w:rPr>
          <w:rFonts w:hint="cs"/>
          <w:rtl/>
          <w:lang w:eastAsia="he-IL"/>
        </w:rPr>
        <w:t xml:space="preserve">היא בצד שלך. מה אתה רוצה? </w:t>
      </w:r>
    </w:p>
    <w:p w14:paraId="4D7358E2" w14:textId="77777777" w:rsidR="003D680E" w:rsidRDefault="003D680E" w:rsidP="003D680E">
      <w:pPr>
        <w:rPr>
          <w:rtl/>
          <w:lang w:eastAsia="he-IL"/>
        </w:rPr>
      </w:pPr>
      <w:bookmarkStart w:id="1939" w:name="_ETM_Q1_3571034"/>
      <w:bookmarkStart w:id="1940" w:name="_ETM_Q1_3571093"/>
      <w:bookmarkStart w:id="1941" w:name="_ETM_Q1_3572899"/>
      <w:bookmarkEnd w:id="1939"/>
      <w:bookmarkEnd w:id="1940"/>
      <w:bookmarkEnd w:id="1941"/>
    </w:p>
    <w:p w14:paraId="0BD56B77" w14:textId="2768D961" w:rsidR="003D680E" w:rsidRDefault="003D680E" w:rsidP="003D680E">
      <w:pPr>
        <w:pStyle w:val="af9"/>
        <w:keepNext/>
        <w:rPr>
          <w:rtl/>
          <w:lang w:eastAsia="he-IL"/>
        </w:rPr>
      </w:pPr>
      <w:bookmarkStart w:id="1942" w:name="ET_guest_נתנאל_שקד_210"/>
      <w:r w:rsidRPr="003D680E">
        <w:rPr>
          <w:rStyle w:val="TagStyle"/>
          <w:rtl/>
        </w:rPr>
        <w:t xml:space="preserve"> &lt;&lt; אורח &gt;&gt; </w:t>
      </w:r>
      <w:r>
        <w:rPr>
          <w:rtl/>
          <w:lang w:eastAsia="he-IL"/>
        </w:rPr>
        <w:t>נתנאל שקד:</w:t>
      </w:r>
      <w:r w:rsidRPr="003D680E">
        <w:rPr>
          <w:rStyle w:val="TagStyle"/>
          <w:rtl/>
        </w:rPr>
        <w:t xml:space="preserve"> &lt;&lt; אורח &gt;&gt;</w:t>
      </w:r>
      <w:r w:rsidR="005C4E7B">
        <w:rPr>
          <w:rtl/>
          <w:lang w:eastAsia="he-IL"/>
        </w:rPr>
        <w:t xml:space="preserve"> </w:t>
      </w:r>
      <w:bookmarkEnd w:id="1942"/>
    </w:p>
    <w:p w14:paraId="76DF58A6" w14:textId="77777777" w:rsidR="003D680E" w:rsidRDefault="003D680E" w:rsidP="003D680E">
      <w:pPr>
        <w:pStyle w:val="KeepWithNext"/>
        <w:rPr>
          <w:rtl/>
          <w:lang w:eastAsia="he-IL"/>
        </w:rPr>
      </w:pPr>
    </w:p>
    <w:p w14:paraId="21529927" w14:textId="5FE887B0" w:rsidR="003D680E" w:rsidRDefault="003D680E" w:rsidP="003D680E">
      <w:pPr>
        <w:rPr>
          <w:rtl/>
          <w:lang w:eastAsia="he-IL"/>
        </w:rPr>
      </w:pPr>
      <w:bookmarkStart w:id="1943" w:name="_ETM_Q1_3573479"/>
      <w:bookmarkEnd w:id="1943"/>
      <w:r>
        <w:rPr>
          <w:rFonts w:hint="cs"/>
          <w:rtl/>
          <w:lang w:eastAsia="he-IL"/>
        </w:rPr>
        <w:t>ל</w:t>
      </w:r>
      <w:bookmarkStart w:id="1944" w:name="_ETM_Q1_3573541"/>
      <w:bookmarkEnd w:id="1944"/>
      <w:r>
        <w:rPr>
          <w:rFonts w:hint="cs"/>
          <w:rtl/>
          <w:lang w:eastAsia="he-IL"/>
        </w:rPr>
        <w:t xml:space="preserve">שבור את הטאבו </w:t>
      </w:r>
      <w:bookmarkStart w:id="1945" w:name="_ETM_Q1_3575330"/>
      <w:bookmarkEnd w:id="1945"/>
      <w:r>
        <w:rPr>
          <w:rFonts w:hint="cs"/>
          <w:rtl/>
          <w:lang w:eastAsia="he-IL"/>
        </w:rPr>
        <w:t xml:space="preserve">של הלם קרב כמילת גנאי. </w:t>
      </w:r>
    </w:p>
    <w:p w14:paraId="05D1A112" w14:textId="77777777" w:rsidR="003D680E" w:rsidRDefault="003D680E" w:rsidP="003D680E">
      <w:pPr>
        <w:rPr>
          <w:rtl/>
          <w:lang w:eastAsia="he-IL"/>
        </w:rPr>
      </w:pPr>
      <w:bookmarkStart w:id="1946" w:name="_ETM_Q1_3579089"/>
      <w:bookmarkStart w:id="1947" w:name="_ETM_Q1_3579129"/>
      <w:bookmarkStart w:id="1948" w:name="_ETM_Q1_3579953"/>
      <w:bookmarkEnd w:id="1946"/>
      <w:bookmarkEnd w:id="1947"/>
      <w:bookmarkEnd w:id="1948"/>
    </w:p>
    <w:p w14:paraId="2E23D7C8" w14:textId="57E49BF4" w:rsidR="003D680E" w:rsidRDefault="003D680E" w:rsidP="003D680E">
      <w:pPr>
        <w:pStyle w:val="af9"/>
        <w:keepNext/>
        <w:rPr>
          <w:rtl/>
          <w:lang w:eastAsia="he-IL"/>
        </w:rPr>
      </w:pPr>
      <w:bookmarkStart w:id="1949" w:name="ET_guest_שירז_גרינבאום_211"/>
      <w:r w:rsidRPr="003D680E">
        <w:rPr>
          <w:rStyle w:val="TagStyle"/>
          <w:rtl/>
        </w:rPr>
        <w:t xml:space="preserve"> &lt;&lt; אורח &gt;&gt; </w:t>
      </w:r>
      <w:r>
        <w:rPr>
          <w:rtl/>
          <w:lang w:eastAsia="he-IL"/>
        </w:rPr>
        <w:t>שירז גרינבאום:</w:t>
      </w:r>
      <w:r w:rsidRPr="003D680E">
        <w:rPr>
          <w:rStyle w:val="TagStyle"/>
          <w:rtl/>
        </w:rPr>
        <w:t xml:space="preserve"> &lt;&lt; אורח &gt;&gt;</w:t>
      </w:r>
      <w:r w:rsidR="005C4E7B">
        <w:rPr>
          <w:rtl/>
          <w:lang w:eastAsia="he-IL"/>
        </w:rPr>
        <w:t xml:space="preserve"> </w:t>
      </w:r>
      <w:bookmarkEnd w:id="1949"/>
    </w:p>
    <w:p w14:paraId="0067E3EB" w14:textId="77777777" w:rsidR="003D680E" w:rsidRDefault="003D680E" w:rsidP="003D680E">
      <w:pPr>
        <w:pStyle w:val="KeepWithNext"/>
        <w:rPr>
          <w:rtl/>
          <w:lang w:eastAsia="he-IL"/>
        </w:rPr>
      </w:pPr>
    </w:p>
    <w:p w14:paraId="798512FC" w14:textId="2AC5515F" w:rsidR="003D680E" w:rsidRDefault="003D680E" w:rsidP="003D680E">
      <w:pPr>
        <w:rPr>
          <w:rtl/>
          <w:lang w:eastAsia="he-IL"/>
        </w:rPr>
      </w:pPr>
      <w:bookmarkStart w:id="1950" w:name="_ETM_Q1_3580305"/>
      <w:bookmarkStart w:id="1951" w:name="_ETM_Q1_3580326"/>
      <w:bookmarkEnd w:id="1950"/>
      <w:bookmarkEnd w:id="1951"/>
      <w:r>
        <w:rPr>
          <w:rFonts w:hint="cs"/>
          <w:rtl/>
          <w:lang w:eastAsia="he-IL"/>
        </w:rPr>
        <w:t>הרב אייכלר, ההגדרה היא</w:t>
      </w:r>
      <w:bookmarkStart w:id="1952" w:name="_ETM_Q1_3579849"/>
      <w:bookmarkEnd w:id="1952"/>
      <w:r>
        <w:rPr>
          <w:rFonts w:hint="cs"/>
          <w:rtl/>
          <w:lang w:eastAsia="he-IL"/>
        </w:rPr>
        <w:t xml:space="preserve"> גם דקלרטיבית וגם אופרטיבית. היכולת להשפיע בפועל ולטפל נגזרת מעצם </w:t>
      </w:r>
      <w:bookmarkStart w:id="1953" w:name="_ETM_Q1_3590683"/>
      <w:bookmarkEnd w:id="1953"/>
      <w:r>
        <w:rPr>
          <w:rFonts w:hint="cs"/>
          <w:rtl/>
          <w:lang w:eastAsia="he-IL"/>
        </w:rPr>
        <w:t xml:space="preserve">האבחנה. הלומי קרב לא צריכים ללכת למחלקות פסיכיאטריות ולהתחנן על </w:t>
      </w:r>
      <w:bookmarkStart w:id="1954" w:name="_ETM_Q1_3591538"/>
      <w:bookmarkEnd w:id="1954"/>
      <w:r>
        <w:rPr>
          <w:rFonts w:hint="cs"/>
          <w:rtl/>
          <w:lang w:eastAsia="he-IL"/>
        </w:rPr>
        <w:t>החיים שלהם כשיש שם הפרעה שאפשר לטפל בה אם רק</w:t>
      </w:r>
      <w:bookmarkStart w:id="1955" w:name="_ETM_Q1_3598762"/>
      <w:bookmarkEnd w:id="1955"/>
      <w:r>
        <w:rPr>
          <w:rFonts w:hint="cs"/>
          <w:rtl/>
          <w:lang w:eastAsia="he-IL"/>
        </w:rPr>
        <w:t xml:space="preserve"> ייתנו לה שם.</w:t>
      </w:r>
      <w:bookmarkStart w:id="1956" w:name="_ETM_Q1_3596274"/>
      <w:bookmarkEnd w:id="1956"/>
    </w:p>
    <w:p w14:paraId="6A4663F5" w14:textId="77777777" w:rsidR="003D680E" w:rsidRDefault="003D680E" w:rsidP="003D680E">
      <w:pPr>
        <w:rPr>
          <w:rtl/>
          <w:lang w:eastAsia="he-IL"/>
        </w:rPr>
      </w:pPr>
      <w:bookmarkStart w:id="1957" w:name="_ETM_Q1_3596311"/>
      <w:bookmarkStart w:id="1958" w:name="_ETM_Q1_3597009"/>
      <w:bookmarkEnd w:id="1957"/>
      <w:bookmarkEnd w:id="1958"/>
    </w:p>
    <w:p w14:paraId="1DCF30CC" w14:textId="4ECDDDF4" w:rsidR="003D680E" w:rsidRDefault="003D680E" w:rsidP="003D680E">
      <w:pPr>
        <w:pStyle w:val="af9"/>
        <w:keepNext/>
        <w:rPr>
          <w:rtl/>
          <w:lang w:eastAsia="he-IL"/>
        </w:rPr>
      </w:pPr>
      <w:bookmarkStart w:id="1959" w:name="ET_guest_שפרה_שחר_212"/>
      <w:r w:rsidRPr="003D680E">
        <w:rPr>
          <w:rStyle w:val="TagStyle"/>
          <w:rtl/>
        </w:rPr>
        <w:t xml:space="preserve"> &lt;&lt; אורח &gt;&gt; </w:t>
      </w:r>
      <w:r>
        <w:rPr>
          <w:rtl/>
          <w:lang w:eastAsia="he-IL"/>
        </w:rPr>
        <w:t>שפרה שחר:</w:t>
      </w:r>
      <w:r w:rsidRPr="003D680E">
        <w:rPr>
          <w:rStyle w:val="TagStyle"/>
          <w:rtl/>
        </w:rPr>
        <w:t xml:space="preserve"> &lt;&lt; אורח &gt;&gt;</w:t>
      </w:r>
      <w:r w:rsidR="005C4E7B">
        <w:rPr>
          <w:rtl/>
          <w:lang w:eastAsia="he-IL"/>
        </w:rPr>
        <w:t xml:space="preserve"> </w:t>
      </w:r>
      <w:bookmarkEnd w:id="1959"/>
    </w:p>
    <w:p w14:paraId="4B5A6988" w14:textId="77777777" w:rsidR="003D680E" w:rsidRDefault="003D680E" w:rsidP="003D680E">
      <w:pPr>
        <w:pStyle w:val="KeepWithNext"/>
        <w:rPr>
          <w:rtl/>
          <w:lang w:eastAsia="he-IL"/>
        </w:rPr>
      </w:pPr>
    </w:p>
    <w:p w14:paraId="23FC331D" w14:textId="5114EC98" w:rsidR="003D680E" w:rsidRDefault="003D680E" w:rsidP="003D680E">
      <w:pPr>
        <w:rPr>
          <w:rtl/>
          <w:lang w:eastAsia="he-IL"/>
        </w:rPr>
      </w:pPr>
      <w:bookmarkStart w:id="1960" w:name="_ETM_Q1_3597364"/>
      <w:bookmarkStart w:id="1961" w:name="_ETM_Q1_3597385"/>
      <w:bookmarkEnd w:id="1960"/>
      <w:bookmarkEnd w:id="1961"/>
      <w:r>
        <w:rPr>
          <w:rFonts w:hint="cs"/>
          <w:rtl/>
          <w:lang w:eastAsia="he-IL"/>
        </w:rPr>
        <w:t xml:space="preserve">בדיוק, וזה מה שקורה בכל העולם. </w:t>
      </w:r>
    </w:p>
    <w:p w14:paraId="559F380A" w14:textId="77777777" w:rsidR="003D680E" w:rsidRDefault="003D680E" w:rsidP="003D680E">
      <w:pPr>
        <w:rPr>
          <w:rtl/>
          <w:lang w:eastAsia="he-IL"/>
        </w:rPr>
      </w:pPr>
      <w:bookmarkStart w:id="1962" w:name="_ETM_Q1_3606954"/>
      <w:bookmarkStart w:id="1963" w:name="_ETM_Q1_3606999"/>
      <w:bookmarkStart w:id="1964" w:name="_ETM_Q1_3605009"/>
      <w:bookmarkEnd w:id="1962"/>
      <w:bookmarkEnd w:id="1963"/>
      <w:bookmarkEnd w:id="1964"/>
    </w:p>
    <w:p w14:paraId="1E620695" w14:textId="2735D358" w:rsidR="003D680E" w:rsidRDefault="003D680E" w:rsidP="003D680E">
      <w:pPr>
        <w:pStyle w:val="af6"/>
        <w:keepNext/>
        <w:rPr>
          <w:rtl/>
        </w:rPr>
      </w:pPr>
      <w:bookmarkStart w:id="1965" w:name="ET_yor_4996_213"/>
      <w:r w:rsidRPr="003D680E">
        <w:rPr>
          <w:rStyle w:val="TagStyle"/>
          <w:rtl/>
        </w:rPr>
        <w:t xml:space="preserve"> &lt;&lt; יור &gt;&gt; </w:t>
      </w:r>
      <w:r>
        <w:rPr>
          <w:rtl/>
        </w:rPr>
        <w:t>היו"ר ישראל אייכלר:</w:t>
      </w:r>
      <w:r w:rsidRPr="003D680E">
        <w:rPr>
          <w:rStyle w:val="TagStyle"/>
          <w:rtl/>
        </w:rPr>
        <w:t xml:space="preserve"> &lt;&lt; יור &gt;&gt;</w:t>
      </w:r>
      <w:r w:rsidR="005C4E7B">
        <w:rPr>
          <w:rtl/>
        </w:rPr>
        <w:t xml:space="preserve"> </w:t>
      </w:r>
      <w:bookmarkEnd w:id="1965"/>
    </w:p>
    <w:p w14:paraId="3249C5F7" w14:textId="77777777" w:rsidR="003D680E" w:rsidRDefault="003D680E" w:rsidP="003D680E">
      <w:pPr>
        <w:pStyle w:val="KeepWithNext"/>
        <w:rPr>
          <w:rtl/>
          <w:lang w:eastAsia="he-IL"/>
        </w:rPr>
      </w:pPr>
    </w:p>
    <w:p w14:paraId="4F8792ED" w14:textId="2B0B236E" w:rsidR="003D680E" w:rsidRDefault="003D680E" w:rsidP="003D680E">
      <w:pPr>
        <w:rPr>
          <w:rtl/>
          <w:lang w:eastAsia="he-IL"/>
        </w:rPr>
      </w:pPr>
      <w:bookmarkStart w:id="1966" w:name="_ETM_Q1_3605406"/>
      <w:bookmarkStart w:id="1967" w:name="_ETM_Q1_3605427"/>
      <w:bookmarkEnd w:id="1966"/>
      <w:bookmarkEnd w:id="1967"/>
      <w:r>
        <w:rPr>
          <w:rFonts w:hint="cs"/>
          <w:rtl/>
          <w:lang w:eastAsia="he-IL"/>
        </w:rPr>
        <w:t xml:space="preserve">אני </w:t>
      </w:r>
      <w:bookmarkStart w:id="1968" w:name="_ETM_Q1_3609043"/>
      <w:bookmarkEnd w:id="1968"/>
      <w:r>
        <w:rPr>
          <w:rFonts w:hint="cs"/>
          <w:rtl/>
          <w:lang w:eastAsia="he-IL"/>
        </w:rPr>
        <w:t xml:space="preserve">רוצה לשמוע את עמדת משרד הביטחון. גם אם זו לא </w:t>
      </w:r>
      <w:bookmarkStart w:id="1969" w:name="_ETM_Q1_3608680"/>
      <w:bookmarkEnd w:id="1969"/>
      <w:r>
        <w:rPr>
          <w:rFonts w:hint="cs"/>
          <w:rtl/>
          <w:lang w:eastAsia="he-IL"/>
        </w:rPr>
        <w:t xml:space="preserve">העמדה הסופית שלכם אלא שאתם רוצים לדון בה, זה </w:t>
      </w:r>
      <w:bookmarkStart w:id="1970" w:name="_ETM_Q1_3615687"/>
      <w:bookmarkEnd w:id="1970"/>
      <w:r>
        <w:rPr>
          <w:rFonts w:hint="cs"/>
          <w:rtl/>
          <w:lang w:eastAsia="he-IL"/>
        </w:rPr>
        <w:t xml:space="preserve">גם יספק אותי. </w:t>
      </w:r>
    </w:p>
    <w:p w14:paraId="74ED2E5A" w14:textId="77777777" w:rsidR="003D680E" w:rsidRDefault="003D680E" w:rsidP="003D680E">
      <w:pPr>
        <w:rPr>
          <w:rtl/>
          <w:lang w:eastAsia="he-IL"/>
        </w:rPr>
      </w:pPr>
      <w:bookmarkStart w:id="1971" w:name="_ETM_Q1_3617527"/>
      <w:bookmarkStart w:id="1972" w:name="_ETM_Q1_3617568"/>
      <w:bookmarkEnd w:id="1971"/>
      <w:bookmarkEnd w:id="1972"/>
    </w:p>
    <w:p w14:paraId="1E768718" w14:textId="301FBA43" w:rsidR="003D680E" w:rsidRDefault="003D680E" w:rsidP="003D680E">
      <w:pPr>
        <w:pStyle w:val="af9"/>
        <w:keepNext/>
        <w:rPr>
          <w:rtl/>
          <w:lang w:eastAsia="he-IL"/>
        </w:rPr>
      </w:pPr>
      <w:bookmarkStart w:id="1973" w:name="ET_guest_רז_חגג_214"/>
      <w:r w:rsidRPr="003D680E">
        <w:rPr>
          <w:rStyle w:val="TagStyle"/>
          <w:rtl/>
        </w:rPr>
        <w:t xml:space="preserve"> &lt;&lt; אורח &gt;&gt; </w:t>
      </w:r>
      <w:r>
        <w:rPr>
          <w:rtl/>
          <w:lang w:eastAsia="he-IL"/>
        </w:rPr>
        <w:t>רז חג'ג':</w:t>
      </w:r>
      <w:r w:rsidRPr="003D680E">
        <w:rPr>
          <w:rStyle w:val="TagStyle"/>
          <w:rtl/>
        </w:rPr>
        <w:t xml:space="preserve"> &lt;&lt; אורח &gt;&gt;</w:t>
      </w:r>
      <w:r w:rsidR="005C4E7B">
        <w:rPr>
          <w:rtl/>
          <w:lang w:eastAsia="he-IL"/>
        </w:rPr>
        <w:t xml:space="preserve"> </w:t>
      </w:r>
      <w:bookmarkEnd w:id="1973"/>
    </w:p>
    <w:p w14:paraId="22187AFE" w14:textId="77777777" w:rsidR="003D680E" w:rsidRDefault="003D680E" w:rsidP="003D680E">
      <w:pPr>
        <w:pStyle w:val="KeepWithNext"/>
        <w:rPr>
          <w:rtl/>
          <w:lang w:eastAsia="he-IL"/>
        </w:rPr>
      </w:pPr>
    </w:p>
    <w:p w14:paraId="676B03A8" w14:textId="17EB9273" w:rsidR="003D680E" w:rsidRDefault="003D680E" w:rsidP="003D680E">
      <w:pPr>
        <w:rPr>
          <w:rtl/>
          <w:lang w:eastAsia="he-IL"/>
        </w:rPr>
      </w:pPr>
      <w:bookmarkStart w:id="1974" w:name="_ETM_Q1_3615855"/>
      <w:bookmarkStart w:id="1975" w:name="_ETM_Q1_3615875"/>
      <w:bookmarkEnd w:id="1974"/>
      <w:bookmarkEnd w:id="1975"/>
      <w:r>
        <w:rPr>
          <w:rFonts w:hint="cs"/>
          <w:rtl/>
          <w:lang w:eastAsia="he-IL"/>
        </w:rPr>
        <w:t>הרב אייכלר, אפשר להוסיף משפט לפני התגובה ש</w:t>
      </w:r>
      <w:bookmarkStart w:id="1976" w:name="_ETM_Q1_3621781"/>
      <w:bookmarkEnd w:id="1976"/>
      <w:r>
        <w:rPr>
          <w:rFonts w:hint="cs"/>
          <w:rtl/>
          <w:lang w:eastAsia="he-IL"/>
        </w:rPr>
        <w:t>ל משרד הביטחון? אני אגיד למה. אני ישבתי בצוות</w:t>
      </w:r>
      <w:bookmarkStart w:id="1977" w:name="_ETM_Q1_3625145"/>
      <w:bookmarkEnd w:id="1977"/>
      <w:r>
        <w:rPr>
          <w:rFonts w:hint="cs"/>
          <w:rtl/>
          <w:lang w:eastAsia="he-IL"/>
        </w:rPr>
        <w:t xml:space="preserve"> </w:t>
      </w:r>
      <w:r>
        <w:rPr>
          <w:rFonts w:hint="cs"/>
          <w:lang w:eastAsia="he-IL"/>
        </w:rPr>
        <w:t>PTSD</w:t>
      </w:r>
      <w:r>
        <w:rPr>
          <w:rFonts w:hint="cs"/>
          <w:rtl/>
          <w:lang w:eastAsia="he-IL"/>
        </w:rPr>
        <w:t xml:space="preserve"> בתתי הצוותים יחד עם זהבה סולומון. אנחנו </w:t>
      </w:r>
      <w:bookmarkStart w:id="1978" w:name="_ETM_Q1_3631106"/>
      <w:bookmarkEnd w:id="1978"/>
      <w:r>
        <w:rPr>
          <w:rFonts w:hint="cs"/>
          <w:rtl/>
          <w:lang w:eastAsia="he-IL"/>
        </w:rPr>
        <w:t xml:space="preserve">דיברנו על המסלול הירוק המבצעי ללוחמים והמלצנו שהמסלול הירוק </w:t>
      </w:r>
      <w:bookmarkStart w:id="1979" w:name="_ETM_Q1_3637701"/>
      <w:bookmarkEnd w:id="1979"/>
      <w:r>
        <w:rPr>
          <w:rFonts w:hint="cs"/>
          <w:rtl/>
          <w:lang w:eastAsia="he-IL"/>
        </w:rPr>
        <w:t xml:space="preserve">המבצעי ללוחמים חייב להיכנס לשיטת ההכרה של משרד הביטחון. </w:t>
      </w:r>
    </w:p>
    <w:p w14:paraId="75017FF9" w14:textId="77777777" w:rsidR="003D680E" w:rsidRDefault="003D680E" w:rsidP="003D680E">
      <w:pPr>
        <w:rPr>
          <w:rtl/>
          <w:lang w:eastAsia="he-IL"/>
        </w:rPr>
      </w:pPr>
      <w:bookmarkStart w:id="1980" w:name="_ETM_Q1_3643335"/>
      <w:bookmarkStart w:id="1981" w:name="_ETM_Q1_3643386"/>
      <w:bookmarkStart w:id="1982" w:name="_ETM_Q1_3644543"/>
      <w:bookmarkEnd w:id="1980"/>
      <w:bookmarkEnd w:id="1981"/>
      <w:bookmarkEnd w:id="1982"/>
    </w:p>
    <w:p w14:paraId="2C09857E" w14:textId="45099ADE" w:rsidR="003D680E" w:rsidRDefault="003D680E" w:rsidP="003D680E">
      <w:pPr>
        <w:pStyle w:val="af6"/>
        <w:keepNext/>
        <w:rPr>
          <w:rtl/>
        </w:rPr>
      </w:pPr>
      <w:bookmarkStart w:id="1983" w:name="ET_yor_4996_215"/>
      <w:r w:rsidRPr="003D680E">
        <w:rPr>
          <w:rStyle w:val="TagStyle"/>
          <w:rtl/>
        </w:rPr>
        <w:t xml:space="preserve"> &lt;&lt; יור &gt;&gt; </w:t>
      </w:r>
      <w:r>
        <w:rPr>
          <w:rtl/>
        </w:rPr>
        <w:t>היו"ר ישראל אייכלר:</w:t>
      </w:r>
      <w:r w:rsidRPr="003D680E">
        <w:rPr>
          <w:rStyle w:val="TagStyle"/>
          <w:rtl/>
        </w:rPr>
        <w:t xml:space="preserve"> &lt;&lt; יור &gt;&gt;</w:t>
      </w:r>
      <w:r w:rsidR="005C4E7B">
        <w:rPr>
          <w:rtl/>
        </w:rPr>
        <w:t xml:space="preserve"> </w:t>
      </w:r>
      <w:bookmarkEnd w:id="1983"/>
    </w:p>
    <w:p w14:paraId="4E3F4BE0" w14:textId="77777777" w:rsidR="003D680E" w:rsidRDefault="003D680E" w:rsidP="003D680E">
      <w:pPr>
        <w:pStyle w:val="KeepWithNext"/>
        <w:rPr>
          <w:rtl/>
          <w:lang w:eastAsia="he-IL"/>
        </w:rPr>
      </w:pPr>
    </w:p>
    <w:p w14:paraId="004BF5FB" w14:textId="7CFBCEA4" w:rsidR="003D680E" w:rsidRDefault="003D680E" w:rsidP="003D680E">
      <w:pPr>
        <w:rPr>
          <w:rtl/>
          <w:lang w:eastAsia="he-IL"/>
        </w:rPr>
      </w:pPr>
      <w:bookmarkStart w:id="1984" w:name="_ETM_Q1_3644980"/>
      <w:bookmarkStart w:id="1985" w:name="_ETM_Q1_3645017"/>
      <w:bookmarkEnd w:id="1984"/>
      <w:bookmarkEnd w:id="1985"/>
      <w:r>
        <w:rPr>
          <w:rFonts w:hint="cs"/>
          <w:rtl/>
          <w:lang w:eastAsia="he-IL"/>
        </w:rPr>
        <w:t xml:space="preserve">תודה </w:t>
      </w:r>
      <w:bookmarkStart w:id="1986" w:name="_ETM_Q1_3645503"/>
      <w:bookmarkEnd w:id="1986"/>
      <w:r>
        <w:rPr>
          <w:rFonts w:hint="cs"/>
          <w:rtl/>
          <w:lang w:eastAsia="he-IL"/>
        </w:rPr>
        <w:t>רבה. מה אומרים במשרד הביטחון?</w:t>
      </w:r>
    </w:p>
    <w:p w14:paraId="22353083" w14:textId="77777777" w:rsidR="003D680E" w:rsidRDefault="003D680E" w:rsidP="003D680E">
      <w:pPr>
        <w:rPr>
          <w:rtl/>
          <w:lang w:eastAsia="he-IL"/>
        </w:rPr>
      </w:pPr>
      <w:bookmarkStart w:id="1987" w:name="_ETM_Q1_3649063"/>
      <w:bookmarkStart w:id="1988" w:name="_ETM_Q1_3649104"/>
      <w:bookmarkEnd w:id="1987"/>
      <w:bookmarkEnd w:id="1988"/>
    </w:p>
    <w:p w14:paraId="33C141C9" w14:textId="0D91B12E" w:rsidR="003D680E" w:rsidRDefault="003D680E" w:rsidP="003D680E">
      <w:pPr>
        <w:pStyle w:val="af9"/>
        <w:keepNext/>
        <w:rPr>
          <w:rtl/>
          <w:lang w:eastAsia="he-IL"/>
        </w:rPr>
      </w:pPr>
      <w:bookmarkStart w:id="1989" w:name="ET_guest_לימור_לוריא_216"/>
      <w:r w:rsidRPr="003D680E">
        <w:rPr>
          <w:rStyle w:val="TagStyle"/>
          <w:rtl/>
        </w:rPr>
        <w:t xml:space="preserve"> &lt;&lt; אורח &gt;&gt; </w:t>
      </w:r>
      <w:r>
        <w:rPr>
          <w:rtl/>
          <w:lang w:eastAsia="he-IL"/>
        </w:rPr>
        <w:t>לימור לוריא:</w:t>
      </w:r>
      <w:r w:rsidRPr="003D680E">
        <w:rPr>
          <w:rStyle w:val="TagStyle"/>
          <w:rtl/>
        </w:rPr>
        <w:t xml:space="preserve"> &lt;&lt; אורח &gt;&gt;</w:t>
      </w:r>
      <w:r w:rsidR="005C4E7B">
        <w:rPr>
          <w:rtl/>
          <w:lang w:eastAsia="he-IL"/>
        </w:rPr>
        <w:t xml:space="preserve"> </w:t>
      </w:r>
      <w:bookmarkEnd w:id="1989"/>
    </w:p>
    <w:p w14:paraId="5AE8956E" w14:textId="77777777" w:rsidR="003D680E" w:rsidRDefault="003D680E" w:rsidP="003D680E">
      <w:pPr>
        <w:pStyle w:val="KeepWithNext"/>
        <w:rPr>
          <w:rtl/>
          <w:lang w:eastAsia="he-IL"/>
        </w:rPr>
      </w:pPr>
    </w:p>
    <w:p w14:paraId="11A4E16C" w14:textId="71766AD4" w:rsidR="003D680E" w:rsidRDefault="003D680E" w:rsidP="003D680E">
      <w:pPr>
        <w:rPr>
          <w:rtl/>
          <w:lang w:eastAsia="he-IL"/>
        </w:rPr>
      </w:pPr>
      <w:bookmarkStart w:id="1990" w:name="_ETM_Q1_3650302"/>
      <w:bookmarkStart w:id="1991" w:name="_ETM_Q1_3650339"/>
      <w:bookmarkEnd w:id="1990"/>
      <w:bookmarkEnd w:id="1991"/>
      <w:r>
        <w:rPr>
          <w:rFonts w:hint="cs"/>
          <w:rtl/>
          <w:lang w:eastAsia="he-IL"/>
        </w:rPr>
        <w:t xml:space="preserve">אני אסביר. בעניין הזה היה פה </w:t>
      </w:r>
      <w:bookmarkStart w:id="1992" w:name="_ETM_Q1_3656464"/>
      <w:bookmarkEnd w:id="1992"/>
      <w:r>
        <w:rPr>
          <w:rFonts w:hint="cs"/>
          <w:rtl/>
          <w:lang w:eastAsia="he-IL"/>
        </w:rPr>
        <w:t xml:space="preserve">שר הביטחון לפני מספר ישיבות והבהיר בצורה ש </w:t>
      </w:r>
      <w:r>
        <w:rPr>
          <w:rtl/>
          <w:lang w:eastAsia="he-IL"/>
        </w:rPr>
        <w:t>–</w:t>
      </w:r>
      <w:r>
        <w:rPr>
          <w:rFonts w:hint="cs"/>
          <w:rtl/>
          <w:lang w:eastAsia="he-IL"/>
        </w:rPr>
        <w:t xml:space="preserve"> אני מתנצלת, אבל אנחנו לא בוחנים אותה שוב. </w:t>
      </w:r>
      <w:bookmarkStart w:id="1993" w:name="_ETM_Q1_3666135"/>
      <w:bookmarkEnd w:id="1993"/>
      <w:r>
        <w:rPr>
          <w:rFonts w:hint="cs"/>
          <w:rtl/>
          <w:lang w:eastAsia="he-IL"/>
        </w:rPr>
        <w:t>העמדה ששר הביטחון הבהיר היא כדלהלן, אנחנו לא מבחינים</w:t>
      </w:r>
      <w:bookmarkStart w:id="1994" w:name="_ETM_Q1_3672864"/>
      <w:bookmarkEnd w:id="1994"/>
      <w:r>
        <w:rPr>
          <w:rFonts w:hint="cs"/>
          <w:rtl/>
          <w:lang w:eastAsia="he-IL"/>
        </w:rPr>
        <w:t xml:space="preserve"> בין מי שנפצעו בלחימה למי שלא נפצעו בלחימה. כשם </w:t>
      </w:r>
      <w:bookmarkStart w:id="1995" w:name="_ETM_Q1_3678993"/>
      <w:bookmarkEnd w:id="1995"/>
      <w:r>
        <w:rPr>
          <w:rFonts w:hint="cs"/>
          <w:rtl/>
          <w:lang w:eastAsia="he-IL"/>
        </w:rPr>
        <w:t>שאנחנו באנשים שיש להם מוגבלות פיזית לא מבחינים</w:t>
      </w:r>
      <w:bookmarkStart w:id="1996" w:name="_ETM_Q1_3683745"/>
      <w:bookmarkEnd w:id="1996"/>
      <w:r>
        <w:rPr>
          <w:rFonts w:hint="cs"/>
          <w:rtl/>
          <w:lang w:eastAsia="he-IL"/>
        </w:rPr>
        <w:t xml:space="preserve"> האם השיתוק נוצר בעקבות לחימה או שלא בלחימה, כך גם </w:t>
      </w:r>
      <w:bookmarkStart w:id="1997" w:name="_ETM_Q1_3689734"/>
      <w:bookmarkEnd w:id="1997"/>
      <w:r>
        <w:rPr>
          <w:rFonts w:hint="cs"/>
          <w:rtl/>
          <w:lang w:eastAsia="he-IL"/>
        </w:rPr>
        <w:t xml:space="preserve">ככל שמדובר בקושי נפשי. זו עמדת שר הביטחון. </w:t>
      </w:r>
    </w:p>
    <w:p w14:paraId="37F5BD05" w14:textId="77777777" w:rsidR="003D680E" w:rsidRDefault="003D680E" w:rsidP="003D680E">
      <w:pPr>
        <w:rPr>
          <w:rtl/>
          <w:lang w:eastAsia="he-IL"/>
        </w:rPr>
      </w:pPr>
      <w:bookmarkStart w:id="1998" w:name="_ETM_Q1_3694061"/>
      <w:bookmarkStart w:id="1999" w:name="_ETM_Q1_3694107"/>
      <w:bookmarkEnd w:id="1998"/>
      <w:bookmarkEnd w:id="1999"/>
    </w:p>
    <w:p w14:paraId="4FC6210D" w14:textId="1922E482" w:rsidR="003D680E" w:rsidRDefault="003D680E" w:rsidP="003D680E">
      <w:pPr>
        <w:pStyle w:val="af6"/>
        <w:keepNext/>
        <w:rPr>
          <w:rtl/>
        </w:rPr>
      </w:pPr>
      <w:bookmarkStart w:id="2000" w:name="ET_yor_4996_217"/>
      <w:r w:rsidRPr="003D680E">
        <w:rPr>
          <w:rStyle w:val="TagStyle"/>
          <w:rtl/>
        </w:rPr>
        <w:t xml:space="preserve"> &lt;&lt; יור &gt;&gt; </w:t>
      </w:r>
      <w:r>
        <w:rPr>
          <w:rtl/>
        </w:rPr>
        <w:t>היו"ר ישראל אייכלר:</w:t>
      </w:r>
      <w:r w:rsidRPr="003D680E">
        <w:rPr>
          <w:rStyle w:val="TagStyle"/>
          <w:rtl/>
        </w:rPr>
        <w:t xml:space="preserve"> &lt;&lt; יור &gt;&gt;</w:t>
      </w:r>
      <w:r w:rsidR="005C4E7B">
        <w:rPr>
          <w:rtl/>
        </w:rPr>
        <w:t xml:space="preserve"> </w:t>
      </w:r>
      <w:bookmarkEnd w:id="2000"/>
    </w:p>
    <w:p w14:paraId="4CF89FD3" w14:textId="77777777" w:rsidR="003D680E" w:rsidRDefault="003D680E" w:rsidP="003D680E">
      <w:pPr>
        <w:pStyle w:val="KeepWithNext"/>
        <w:rPr>
          <w:rtl/>
          <w:lang w:eastAsia="he-IL"/>
        </w:rPr>
      </w:pPr>
    </w:p>
    <w:p w14:paraId="352A3A5B" w14:textId="25B44610" w:rsidR="003D680E" w:rsidRDefault="003D680E" w:rsidP="003D680E">
      <w:pPr>
        <w:rPr>
          <w:rtl/>
          <w:lang w:eastAsia="he-IL"/>
        </w:rPr>
      </w:pPr>
      <w:bookmarkStart w:id="2001" w:name="_ETM_Q1_3695421"/>
      <w:bookmarkStart w:id="2002" w:name="_ETM_Q1_3695461"/>
      <w:bookmarkEnd w:id="2001"/>
      <w:bookmarkEnd w:id="2002"/>
      <w:r>
        <w:rPr>
          <w:rFonts w:hint="cs"/>
          <w:rtl/>
          <w:lang w:eastAsia="he-IL"/>
        </w:rPr>
        <w:t>אבל</w:t>
      </w:r>
      <w:bookmarkStart w:id="2003" w:name="_ETM_Q1_3695805"/>
      <w:bookmarkEnd w:id="2003"/>
      <w:r>
        <w:rPr>
          <w:rFonts w:hint="cs"/>
          <w:rtl/>
          <w:lang w:eastAsia="he-IL"/>
        </w:rPr>
        <w:t xml:space="preserve"> הכרתם בחוק הזה על בתר-חבלתי. </w:t>
      </w:r>
    </w:p>
    <w:p w14:paraId="5DA66A95" w14:textId="77777777" w:rsidR="003D680E" w:rsidRDefault="003D680E" w:rsidP="003D680E">
      <w:pPr>
        <w:rPr>
          <w:rtl/>
          <w:lang w:eastAsia="he-IL"/>
        </w:rPr>
      </w:pPr>
      <w:bookmarkStart w:id="2004" w:name="_ETM_Q1_3698343"/>
      <w:bookmarkStart w:id="2005" w:name="_ETM_Q1_3698392"/>
      <w:bookmarkStart w:id="2006" w:name="_ETM_Q1_3705324"/>
      <w:bookmarkEnd w:id="2004"/>
      <w:bookmarkEnd w:id="2005"/>
      <w:bookmarkEnd w:id="2006"/>
    </w:p>
    <w:p w14:paraId="2CAECAF2" w14:textId="44560CCD" w:rsidR="003D680E" w:rsidRDefault="003D680E" w:rsidP="003D680E">
      <w:pPr>
        <w:pStyle w:val="af9"/>
        <w:keepNext/>
        <w:rPr>
          <w:rtl/>
          <w:lang w:eastAsia="he-IL"/>
        </w:rPr>
      </w:pPr>
      <w:bookmarkStart w:id="2007" w:name="ET_guest_נתנאל_שקד_218"/>
      <w:r w:rsidRPr="003D680E">
        <w:rPr>
          <w:rStyle w:val="TagStyle"/>
          <w:rtl/>
        </w:rPr>
        <w:t xml:space="preserve"> &lt;&lt; אורח &gt;&gt; </w:t>
      </w:r>
      <w:r>
        <w:rPr>
          <w:rtl/>
          <w:lang w:eastAsia="he-IL"/>
        </w:rPr>
        <w:t>נתנאל שקד:</w:t>
      </w:r>
      <w:r w:rsidRPr="003D680E">
        <w:rPr>
          <w:rStyle w:val="TagStyle"/>
          <w:rtl/>
        </w:rPr>
        <w:t xml:space="preserve"> &lt;&lt; אורח &gt;&gt;</w:t>
      </w:r>
      <w:r w:rsidR="005C4E7B">
        <w:rPr>
          <w:rtl/>
          <w:lang w:eastAsia="he-IL"/>
        </w:rPr>
        <w:t xml:space="preserve"> </w:t>
      </w:r>
      <w:bookmarkEnd w:id="2007"/>
    </w:p>
    <w:p w14:paraId="10CE2E42" w14:textId="77777777" w:rsidR="003D680E" w:rsidRDefault="003D680E" w:rsidP="003D680E">
      <w:pPr>
        <w:pStyle w:val="KeepWithNext"/>
        <w:rPr>
          <w:rtl/>
          <w:lang w:eastAsia="he-IL"/>
        </w:rPr>
      </w:pPr>
    </w:p>
    <w:p w14:paraId="0C6C4096" w14:textId="54B4FBA4" w:rsidR="003D680E" w:rsidRDefault="003D680E" w:rsidP="003D680E">
      <w:pPr>
        <w:rPr>
          <w:rtl/>
          <w:lang w:eastAsia="he-IL"/>
        </w:rPr>
      </w:pPr>
      <w:bookmarkStart w:id="2008" w:name="_ETM_Q1_3705836"/>
      <w:bookmarkStart w:id="2009" w:name="_ETM_Q1_3705875"/>
      <w:bookmarkEnd w:id="2008"/>
      <w:bookmarkEnd w:id="2009"/>
      <w:r>
        <w:rPr>
          <w:rFonts w:hint="cs"/>
          <w:rtl/>
          <w:lang w:eastAsia="he-IL"/>
        </w:rPr>
        <w:t xml:space="preserve">למה כתוב לרבות </w:t>
      </w:r>
      <w:bookmarkStart w:id="2010" w:name="_ETM_Q1_3702136"/>
      <w:bookmarkEnd w:id="2010"/>
      <w:r>
        <w:rPr>
          <w:rFonts w:hint="cs"/>
          <w:rtl/>
          <w:lang w:eastAsia="he-IL"/>
        </w:rPr>
        <w:t xml:space="preserve">תגובות קרב? למה לא כתוב לרבות תאונות דרכים? למה לא </w:t>
      </w:r>
      <w:bookmarkStart w:id="2011" w:name="_ETM_Q1_3711751"/>
      <w:bookmarkEnd w:id="2011"/>
      <w:r>
        <w:rPr>
          <w:rFonts w:hint="cs"/>
          <w:rtl/>
          <w:lang w:eastAsia="he-IL"/>
        </w:rPr>
        <w:t xml:space="preserve">כתוב לרבות נפגעות עבירה? הוא לא שמע את כל הדיונים. </w:t>
      </w:r>
      <w:bookmarkStart w:id="2012" w:name="_ETM_Q1_3714109"/>
      <w:bookmarkStart w:id="2013" w:name="_ETM_Q1_3715253"/>
      <w:bookmarkEnd w:id="2012"/>
      <w:bookmarkEnd w:id="2013"/>
    </w:p>
    <w:p w14:paraId="1574A0A9" w14:textId="77777777" w:rsidR="003D680E" w:rsidRDefault="003D680E" w:rsidP="003D680E">
      <w:pPr>
        <w:rPr>
          <w:rtl/>
          <w:lang w:eastAsia="he-IL"/>
        </w:rPr>
      </w:pPr>
      <w:bookmarkStart w:id="2014" w:name="_ETM_Q1_3715305"/>
      <w:bookmarkStart w:id="2015" w:name="_ETM_Q1_3714209"/>
      <w:bookmarkEnd w:id="2014"/>
      <w:bookmarkEnd w:id="2015"/>
    </w:p>
    <w:p w14:paraId="6EA2958B" w14:textId="4E15D4A3" w:rsidR="003D680E" w:rsidRDefault="003D680E" w:rsidP="003D680E">
      <w:pPr>
        <w:pStyle w:val="af9"/>
        <w:keepNext/>
        <w:rPr>
          <w:rtl/>
          <w:lang w:eastAsia="he-IL"/>
        </w:rPr>
      </w:pPr>
      <w:bookmarkStart w:id="2016" w:name="ET_guest_גל_רויטשטיין_219"/>
      <w:r w:rsidRPr="003D680E">
        <w:rPr>
          <w:rStyle w:val="TagStyle"/>
          <w:rtl/>
        </w:rPr>
        <w:t xml:space="preserve"> &lt;&lt; אורח &gt;&gt; </w:t>
      </w:r>
      <w:r>
        <w:rPr>
          <w:rtl/>
          <w:lang w:eastAsia="he-IL"/>
        </w:rPr>
        <w:t>גל רויטשטיין:</w:t>
      </w:r>
      <w:r w:rsidRPr="003D680E">
        <w:rPr>
          <w:rStyle w:val="TagStyle"/>
          <w:rtl/>
        </w:rPr>
        <w:t xml:space="preserve"> &lt;&lt; אורח &gt;&gt;</w:t>
      </w:r>
      <w:r w:rsidR="005C4E7B">
        <w:rPr>
          <w:rtl/>
          <w:lang w:eastAsia="he-IL"/>
        </w:rPr>
        <w:t xml:space="preserve"> </w:t>
      </w:r>
      <w:bookmarkEnd w:id="2016"/>
    </w:p>
    <w:p w14:paraId="363021DD" w14:textId="77777777" w:rsidR="003D680E" w:rsidRDefault="003D680E" w:rsidP="003D680E">
      <w:pPr>
        <w:pStyle w:val="KeepWithNext"/>
        <w:rPr>
          <w:rtl/>
          <w:lang w:eastAsia="he-IL"/>
        </w:rPr>
      </w:pPr>
    </w:p>
    <w:p w14:paraId="005CC292" w14:textId="009F0067" w:rsidR="003D680E" w:rsidRDefault="003D680E" w:rsidP="003D680E">
      <w:pPr>
        <w:rPr>
          <w:rtl/>
          <w:lang w:eastAsia="he-IL"/>
        </w:rPr>
      </w:pPr>
      <w:bookmarkStart w:id="2017" w:name="_ETM_Q1_3714724"/>
      <w:bookmarkEnd w:id="2017"/>
      <w:r>
        <w:rPr>
          <w:rFonts w:hint="cs"/>
          <w:rtl/>
          <w:lang w:eastAsia="he-IL"/>
        </w:rPr>
        <w:t>ה</w:t>
      </w:r>
      <w:bookmarkStart w:id="2018" w:name="_ETM_Q1_3714770"/>
      <w:bookmarkEnd w:id="2018"/>
      <w:r>
        <w:rPr>
          <w:rFonts w:hint="cs"/>
          <w:rtl/>
          <w:lang w:eastAsia="he-IL"/>
        </w:rPr>
        <w:t xml:space="preserve">רב אייכלר, איפה הפגיעה בחוק בתוספת של תגובת קרב? במה </w:t>
      </w:r>
      <w:bookmarkStart w:id="2019" w:name="_ETM_Q1_3716553"/>
      <w:bookmarkEnd w:id="2019"/>
      <w:r>
        <w:rPr>
          <w:rFonts w:hint="cs"/>
          <w:rtl/>
          <w:lang w:eastAsia="he-IL"/>
        </w:rPr>
        <w:t xml:space="preserve">החוק נפגע? במה דבריו של שר הביטחון ייפגעו </w:t>
      </w:r>
      <w:bookmarkStart w:id="2020" w:name="_ETM_Q1_3722332"/>
      <w:bookmarkEnd w:id="2020"/>
      <w:r>
        <w:rPr>
          <w:rFonts w:hint="cs"/>
          <w:rtl/>
          <w:lang w:eastAsia="he-IL"/>
        </w:rPr>
        <w:t xml:space="preserve">אם נוסיף הגדרה של תגובות קרב? </w:t>
      </w:r>
    </w:p>
    <w:p w14:paraId="0C043590" w14:textId="77777777" w:rsidR="003D680E" w:rsidRDefault="003D680E" w:rsidP="003D680E">
      <w:pPr>
        <w:rPr>
          <w:rtl/>
          <w:lang w:eastAsia="he-IL"/>
        </w:rPr>
      </w:pPr>
      <w:bookmarkStart w:id="2021" w:name="_ETM_Q1_3724672"/>
      <w:bookmarkStart w:id="2022" w:name="_ETM_Q1_3724722"/>
      <w:bookmarkEnd w:id="2021"/>
      <w:bookmarkEnd w:id="2022"/>
    </w:p>
    <w:p w14:paraId="20EE1232" w14:textId="49D83B35" w:rsidR="003D680E" w:rsidRDefault="003D680E" w:rsidP="003D680E">
      <w:pPr>
        <w:pStyle w:val="af9"/>
        <w:keepNext/>
        <w:rPr>
          <w:rtl/>
          <w:lang w:eastAsia="he-IL"/>
        </w:rPr>
      </w:pPr>
      <w:bookmarkStart w:id="2023" w:name="ET_guest_שפרה_שחר_220"/>
      <w:r w:rsidRPr="003D680E">
        <w:rPr>
          <w:rStyle w:val="TagStyle"/>
          <w:rtl/>
        </w:rPr>
        <w:t xml:space="preserve"> &lt;&lt; אורח &gt;&gt; </w:t>
      </w:r>
      <w:r>
        <w:rPr>
          <w:rtl/>
          <w:lang w:eastAsia="he-IL"/>
        </w:rPr>
        <w:t>שפרה שחר:</w:t>
      </w:r>
      <w:r w:rsidRPr="003D680E">
        <w:rPr>
          <w:rStyle w:val="TagStyle"/>
          <w:rtl/>
        </w:rPr>
        <w:t xml:space="preserve"> &lt;&lt; אורח &gt;&gt;</w:t>
      </w:r>
      <w:r w:rsidR="005C4E7B">
        <w:rPr>
          <w:rtl/>
          <w:lang w:eastAsia="he-IL"/>
        </w:rPr>
        <w:t xml:space="preserve"> </w:t>
      </w:r>
      <w:bookmarkEnd w:id="2023"/>
    </w:p>
    <w:p w14:paraId="7A34F50F" w14:textId="77777777" w:rsidR="003D680E" w:rsidRDefault="003D680E" w:rsidP="003D680E">
      <w:pPr>
        <w:pStyle w:val="KeepWithNext"/>
        <w:rPr>
          <w:rtl/>
          <w:lang w:eastAsia="he-IL"/>
        </w:rPr>
      </w:pPr>
    </w:p>
    <w:p w14:paraId="07FB3563" w14:textId="7AE1A4D9" w:rsidR="003D680E" w:rsidRDefault="003D680E" w:rsidP="003D680E">
      <w:pPr>
        <w:rPr>
          <w:rtl/>
          <w:lang w:eastAsia="he-IL"/>
        </w:rPr>
      </w:pPr>
      <w:bookmarkStart w:id="2024" w:name="_ETM_Q1_3721584"/>
      <w:bookmarkStart w:id="2025" w:name="_ETM_Q1_3721636"/>
      <w:bookmarkEnd w:id="2024"/>
      <w:bookmarkEnd w:id="2025"/>
      <w:r>
        <w:rPr>
          <w:rFonts w:hint="cs"/>
          <w:rtl/>
          <w:lang w:eastAsia="he-IL"/>
        </w:rPr>
        <w:t xml:space="preserve">זה פשוט לא יאומן </w:t>
      </w:r>
      <w:bookmarkStart w:id="2026" w:name="_ETM_Q1_3721980"/>
      <w:bookmarkEnd w:id="2026"/>
      <w:r>
        <w:rPr>
          <w:rFonts w:hint="cs"/>
          <w:rtl/>
          <w:lang w:eastAsia="he-IL"/>
        </w:rPr>
        <w:t xml:space="preserve">לראות את הפרצוף שלך כשהם זועקים על נפשם. זה לא </w:t>
      </w:r>
      <w:bookmarkStart w:id="2027" w:name="_ETM_Q1_3723673"/>
      <w:bookmarkEnd w:id="2027"/>
      <w:r>
        <w:rPr>
          <w:rFonts w:hint="cs"/>
          <w:rtl/>
          <w:lang w:eastAsia="he-IL"/>
        </w:rPr>
        <w:t xml:space="preserve">יאומן לראות כמה נפלו פנייך. זה פשוט לא יאומן </w:t>
      </w:r>
      <w:bookmarkStart w:id="2028" w:name="_ETM_Q1_3732544"/>
      <w:bookmarkEnd w:id="2028"/>
      <w:r>
        <w:rPr>
          <w:rFonts w:hint="cs"/>
          <w:rtl/>
          <w:lang w:eastAsia="he-IL"/>
        </w:rPr>
        <w:t xml:space="preserve">לראות כמה נפלו פנייך שהם רוצים את ההגדרה שלהם. יש </w:t>
      </w:r>
      <w:bookmarkStart w:id="2029" w:name="_ETM_Q1_3735353"/>
      <w:bookmarkEnd w:id="2029"/>
      <w:r>
        <w:rPr>
          <w:rFonts w:hint="cs"/>
          <w:rtl/>
          <w:lang w:eastAsia="he-IL"/>
        </w:rPr>
        <w:t>כאן עניין ערכי, יש כאן עניין ערכי חברתי.</w:t>
      </w:r>
    </w:p>
    <w:p w14:paraId="0EE83ADB" w14:textId="77777777" w:rsidR="003D680E" w:rsidRDefault="003D680E" w:rsidP="003D680E">
      <w:pPr>
        <w:rPr>
          <w:rtl/>
          <w:lang w:eastAsia="he-IL"/>
        </w:rPr>
      </w:pPr>
      <w:bookmarkStart w:id="2030" w:name="_ETM_Q1_3734966"/>
      <w:bookmarkStart w:id="2031" w:name="_ETM_Q1_3735022"/>
      <w:bookmarkStart w:id="2032" w:name="_ETM_Q1_3735911"/>
      <w:bookmarkEnd w:id="2030"/>
      <w:bookmarkEnd w:id="2031"/>
      <w:bookmarkEnd w:id="2032"/>
    </w:p>
    <w:p w14:paraId="279FDB69" w14:textId="43DFB654" w:rsidR="003D680E" w:rsidRDefault="003D680E" w:rsidP="003D680E">
      <w:pPr>
        <w:pStyle w:val="af6"/>
        <w:keepNext/>
        <w:rPr>
          <w:rtl/>
        </w:rPr>
      </w:pPr>
      <w:bookmarkStart w:id="2033" w:name="ET_yor_4996_221"/>
      <w:r w:rsidRPr="003D680E">
        <w:rPr>
          <w:rStyle w:val="TagStyle"/>
          <w:rtl/>
        </w:rPr>
        <w:t xml:space="preserve"> &lt;&lt; יור &gt;&gt; </w:t>
      </w:r>
      <w:r>
        <w:rPr>
          <w:rtl/>
        </w:rPr>
        <w:t>היו"ר ישראל אייכלר:</w:t>
      </w:r>
      <w:r w:rsidRPr="003D680E">
        <w:rPr>
          <w:rStyle w:val="TagStyle"/>
          <w:rtl/>
        </w:rPr>
        <w:t xml:space="preserve"> &lt;&lt; יור &gt;&gt;</w:t>
      </w:r>
      <w:r w:rsidR="005C4E7B">
        <w:rPr>
          <w:rtl/>
        </w:rPr>
        <w:t xml:space="preserve"> </w:t>
      </w:r>
      <w:bookmarkEnd w:id="2033"/>
    </w:p>
    <w:p w14:paraId="702D61B5" w14:textId="77777777" w:rsidR="003D680E" w:rsidRDefault="003D680E" w:rsidP="003D680E">
      <w:pPr>
        <w:pStyle w:val="KeepWithNext"/>
        <w:rPr>
          <w:rtl/>
          <w:lang w:eastAsia="he-IL"/>
        </w:rPr>
      </w:pPr>
    </w:p>
    <w:p w14:paraId="60F8F09C" w14:textId="45B00531" w:rsidR="003D680E" w:rsidRDefault="003D680E" w:rsidP="003D680E">
      <w:pPr>
        <w:rPr>
          <w:rtl/>
          <w:lang w:eastAsia="he-IL"/>
        </w:rPr>
      </w:pPr>
      <w:bookmarkStart w:id="2034" w:name="_ETM_Q1_3736426"/>
      <w:bookmarkStart w:id="2035" w:name="_ETM_Q1_3736466"/>
      <w:bookmarkEnd w:id="2034"/>
      <w:bookmarkEnd w:id="2035"/>
      <w:r>
        <w:rPr>
          <w:rFonts w:hint="cs"/>
          <w:rtl/>
          <w:lang w:eastAsia="he-IL"/>
        </w:rPr>
        <w:t xml:space="preserve">נכנס בהגדרה </w:t>
      </w:r>
      <w:bookmarkStart w:id="2036" w:name="_ETM_Q1_3744455"/>
      <w:bookmarkEnd w:id="2036"/>
      <w:r>
        <w:rPr>
          <w:rFonts w:hint="cs"/>
          <w:rtl/>
          <w:lang w:eastAsia="he-IL"/>
        </w:rPr>
        <w:t xml:space="preserve">פה בחוק נוסח, תגידו לי איזה מילה חסרה </w:t>
      </w:r>
      <w:bookmarkStart w:id="2037" w:name="_ETM_Q1_3748685"/>
      <w:bookmarkEnd w:id="2037"/>
      <w:r>
        <w:rPr>
          <w:rFonts w:hint="cs"/>
          <w:rtl/>
          <w:lang w:eastAsia="he-IL"/>
        </w:rPr>
        <w:t xml:space="preserve">לכם. </w:t>
      </w:r>
    </w:p>
    <w:p w14:paraId="095D1668" w14:textId="77777777" w:rsidR="001C04E4" w:rsidRDefault="001C04E4" w:rsidP="003D680E">
      <w:pPr>
        <w:rPr>
          <w:rtl/>
          <w:lang w:eastAsia="he-IL"/>
        </w:rPr>
      </w:pPr>
      <w:bookmarkStart w:id="2038" w:name="_ETM_Q1_3743170"/>
      <w:bookmarkStart w:id="2039" w:name="_ETM_Q1_3743210"/>
      <w:bookmarkStart w:id="2040" w:name="_ETM_Q1_3744634"/>
      <w:bookmarkEnd w:id="2038"/>
      <w:bookmarkEnd w:id="2039"/>
      <w:bookmarkEnd w:id="2040"/>
    </w:p>
    <w:p w14:paraId="220C3D3B" w14:textId="4F1BB443" w:rsidR="001C04E4" w:rsidRDefault="001C04E4" w:rsidP="001C04E4">
      <w:pPr>
        <w:pStyle w:val="af9"/>
        <w:keepNext/>
        <w:rPr>
          <w:rtl/>
          <w:lang w:eastAsia="he-IL"/>
        </w:rPr>
      </w:pPr>
      <w:bookmarkStart w:id="2041" w:name="ET_guest_שפרה_שחר_223"/>
      <w:r w:rsidRPr="001C04E4">
        <w:rPr>
          <w:rStyle w:val="TagStyle"/>
          <w:rtl/>
        </w:rPr>
        <w:t xml:space="preserve"> &lt;&lt; אורח &gt;&gt; </w:t>
      </w:r>
      <w:r>
        <w:rPr>
          <w:rtl/>
          <w:lang w:eastAsia="he-IL"/>
        </w:rPr>
        <w:t>שפרה שחר:</w:t>
      </w:r>
      <w:r w:rsidRPr="001C04E4">
        <w:rPr>
          <w:rStyle w:val="TagStyle"/>
          <w:rtl/>
        </w:rPr>
        <w:t xml:space="preserve"> &lt;&lt; אורח &gt;&gt;</w:t>
      </w:r>
      <w:r w:rsidR="005C4E7B">
        <w:rPr>
          <w:rtl/>
          <w:lang w:eastAsia="he-IL"/>
        </w:rPr>
        <w:t xml:space="preserve"> </w:t>
      </w:r>
      <w:bookmarkEnd w:id="2041"/>
    </w:p>
    <w:p w14:paraId="7925DA5C" w14:textId="77777777" w:rsidR="001C04E4" w:rsidRDefault="001C04E4" w:rsidP="001C04E4">
      <w:pPr>
        <w:pStyle w:val="KeepWithNext"/>
        <w:rPr>
          <w:rtl/>
          <w:lang w:eastAsia="he-IL"/>
        </w:rPr>
      </w:pPr>
    </w:p>
    <w:p w14:paraId="2318499E" w14:textId="11C888EA" w:rsidR="001C04E4" w:rsidRPr="001C04E4" w:rsidRDefault="001C04E4" w:rsidP="001C04E4">
      <w:pPr>
        <w:rPr>
          <w:rtl/>
          <w:lang w:eastAsia="he-IL"/>
        </w:rPr>
      </w:pPr>
      <w:bookmarkStart w:id="2042" w:name="_ETM_Q1_3745034"/>
      <w:bookmarkStart w:id="2043" w:name="_ETM_Q1_3745071"/>
      <w:bookmarkEnd w:id="2042"/>
      <w:bookmarkEnd w:id="2043"/>
      <w:r>
        <w:rPr>
          <w:rFonts w:hint="cs"/>
          <w:rtl/>
          <w:lang w:eastAsia="he-IL"/>
        </w:rPr>
        <w:t xml:space="preserve">שר </w:t>
      </w:r>
      <w:bookmarkStart w:id="2044" w:name="_ETM_Q1_3746731"/>
      <w:bookmarkEnd w:id="2044"/>
      <w:r>
        <w:rPr>
          <w:rFonts w:hint="cs"/>
          <w:rtl/>
          <w:lang w:eastAsia="he-IL"/>
        </w:rPr>
        <w:t xml:space="preserve">הביטחון הגיע לעשר דקות, היה חצי רדום אחרי לילה ללא </w:t>
      </w:r>
      <w:bookmarkStart w:id="2045" w:name="_ETM_Q1_3749788"/>
      <w:bookmarkEnd w:id="2045"/>
      <w:r>
        <w:rPr>
          <w:rFonts w:hint="cs"/>
          <w:rtl/>
          <w:lang w:eastAsia="he-IL"/>
        </w:rPr>
        <w:t xml:space="preserve">שינה. </w:t>
      </w:r>
    </w:p>
    <w:p w14:paraId="02DA8015" w14:textId="77777777" w:rsidR="006A3420" w:rsidRDefault="006A3420" w:rsidP="006A3420">
      <w:pPr>
        <w:rPr>
          <w:rtl/>
          <w:lang w:eastAsia="he-IL"/>
        </w:rPr>
      </w:pPr>
      <w:bookmarkStart w:id="2046" w:name="_ETM_Q1_3753761"/>
      <w:bookmarkStart w:id="2047" w:name="_ETM_Q1_3753817"/>
      <w:bookmarkStart w:id="2048" w:name="_ETM_Q1_3754856"/>
      <w:bookmarkStart w:id="2049" w:name="_ETM_Q1_3664747"/>
      <w:bookmarkEnd w:id="2046"/>
      <w:bookmarkEnd w:id="2047"/>
      <w:bookmarkEnd w:id="2048"/>
      <w:bookmarkEnd w:id="2049"/>
    </w:p>
    <w:p w14:paraId="5A3959E9" w14:textId="30227BB0" w:rsidR="006A3420" w:rsidRDefault="006A3420" w:rsidP="006A3420">
      <w:pPr>
        <w:pStyle w:val="a4"/>
        <w:keepNext/>
        <w:rPr>
          <w:rtl/>
        </w:rPr>
      </w:pPr>
      <w:bookmarkStart w:id="2050" w:name="ET_speaker_קריאה_254"/>
      <w:r w:rsidRPr="006A3420">
        <w:rPr>
          <w:rStyle w:val="TagStyle"/>
          <w:rtl/>
        </w:rPr>
        <w:t xml:space="preserve"> &lt;&lt; דובר &gt;&gt; </w:t>
      </w:r>
      <w:r>
        <w:rPr>
          <w:rtl/>
        </w:rPr>
        <w:t>קריאה:</w:t>
      </w:r>
      <w:r w:rsidRPr="006A3420">
        <w:rPr>
          <w:rStyle w:val="TagStyle"/>
          <w:rtl/>
        </w:rPr>
        <w:t xml:space="preserve"> &lt;&lt; דובר &gt;&gt;</w:t>
      </w:r>
      <w:r w:rsidR="005C4E7B">
        <w:rPr>
          <w:rtl/>
        </w:rPr>
        <w:t xml:space="preserve"> </w:t>
      </w:r>
      <w:bookmarkEnd w:id="2050"/>
    </w:p>
    <w:p w14:paraId="4DB39D7B" w14:textId="77777777" w:rsidR="006A3420" w:rsidRDefault="006A3420" w:rsidP="006A3420">
      <w:pPr>
        <w:pStyle w:val="KeepWithNext"/>
        <w:rPr>
          <w:rtl/>
          <w:lang w:eastAsia="he-IL"/>
        </w:rPr>
      </w:pPr>
    </w:p>
    <w:p w14:paraId="0E8604A4" w14:textId="14FB3E14" w:rsidR="001C04E4" w:rsidRDefault="006A3420" w:rsidP="001C04E4">
      <w:pPr>
        <w:rPr>
          <w:rtl/>
          <w:lang w:eastAsia="he-IL"/>
        </w:rPr>
      </w:pPr>
      <w:bookmarkStart w:id="2051" w:name="_ETM_Q1_3665131"/>
      <w:bookmarkStart w:id="2052" w:name="_ETM_Q1_3665150"/>
      <w:bookmarkStart w:id="2053" w:name="_ETM_Q1_3755433"/>
      <w:bookmarkEnd w:id="2051"/>
      <w:bookmarkEnd w:id="2052"/>
      <w:bookmarkEnd w:id="2053"/>
      <w:r>
        <w:rPr>
          <w:rFonts w:hint="cs"/>
          <w:rtl/>
          <w:lang w:eastAsia="he-IL"/>
        </w:rPr>
        <w:t>ז</w:t>
      </w:r>
      <w:r w:rsidR="001C04E4">
        <w:rPr>
          <w:rFonts w:hint="cs"/>
          <w:rtl/>
          <w:lang w:eastAsia="he-IL"/>
        </w:rPr>
        <w:t>א</w:t>
      </w:r>
      <w:bookmarkStart w:id="2054" w:name="_ETM_Q1_3755473"/>
      <w:bookmarkEnd w:id="2054"/>
      <w:r w:rsidR="001C04E4">
        <w:rPr>
          <w:rFonts w:hint="cs"/>
          <w:rtl/>
          <w:lang w:eastAsia="he-IL"/>
        </w:rPr>
        <w:t xml:space="preserve">ת השמצה, זאת ממש השמצה של שר הביטחון. שתדעי לך, זאת השמצה </w:t>
      </w:r>
      <w:bookmarkStart w:id="2055" w:name="_ETM_Q1_3761084"/>
      <w:bookmarkEnd w:id="2055"/>
      <w:r w:rsidR="001C04E4">
        <w:rPr>
          <w:rFonts w:hint="cs"/>
          <w:rtl/>
          <w:lang w:eastAsia="he-IL"/>
        </w:rPr>
        <w:t xml:space="preserve">ותחזרי בך. </w:t>
      </w:r>
    </w:p>
    <w:p w14:paraId="4264FCCC" w14:textId="77777777" w:rsidR="001C04E4" w:rsidRDefault="001C04E4" w:rsidP="001C04E4">
      <w:pPr>
        <w:rPr>
          <w:rtl/>
          <w:lang w:eastAsia="he-IL"/>
        </w:rPr>
      </w:pPr>
      <w:bookmarkStart w:id="2056" w:name="_ETM_Q1_3761314"/>
      <w:bookmarkStart w:id="2057" w:name="_ETM_Q1_3761353"/>
      <w:bookmarkEnd w:id="2056"/>
      <w:bookmarkEnd w:id="2057"/>
    </w:p>
    <w:p w14:paraId="1DE745B2" w14:textId="4CF83C3E" w:rsidR="001C04E4" w:rsidRDefault="001C04E4" w:rsidP="001C04E4">
      <w:pPr>
        <w:pStyle w:val="af9"/>
        <w:keepNext/>
        <w:rPr>
          <w:rtl/>
          <w:lang w:eastAsia="he-IL"/>
        </w:rPr>
      </w:pPr>
      <w:bookmarkStart w:id="2058" w:name="ET_guest_שפרה_שחר_225"/>
      <w:r w:rsidRPr="001C04E4">
        <w:rPr>
          <w:rStyle w:val="TagStyle"/>
          <w:rtl/>
        </w:rPr>
        <w:t xml:space="preserve"> &lt;&lt; אורח &gt;&gt; </w:t>
      </w:r>
      <w:r>
        <w:rPr>
          <w:rtl/>
          <w:lang w:eastAsia="he-IL"/>
        </w:rPr>
        <w:t>שפרה שחר:</w:t>
      </w:r>
      <w:r w:rsidRPr="001C04E4">
        <w:rPr>
          <w:rStyle w:val="TagStyle"/>
          <w:rtl/>
        </w:rPr>
        <w:t xml:space="preserve"> &lt;&lt; אורח &gt;&gt;</w:t>
      </w:r>
      <w:r w:rsidR="005C4E7B">
        <w:rPr>
          <w:rtl/>
          <w:lang w:eastAsia="he-IL"/>
        </w:rPr>
        <w:t xml:space="preserve"> </w:t>
      </w:r>
      <w:bookmarkEnd w:id="2058"/>
    </w:p>
    <w:p w14:paraId="10E103CF" w14:textId="77777777" w:rsidR="001C04E4" w:rsidRDefault="001C04E4" w:rsidP="001C04E4">
      <w:pPr>
        <w:pStyle w:val="KeepWithNext"/>
        <w:rPr>
          <w:rtl/>
          <w:lang w:eastAsia="he-IL"/>
        </w:rPr>
      </w:pPr>
    </w:p>
    <w:p w14:paraId="41DA173F" w14:textId="77777777" w:rsidR="001C04E4" w:rsidRDefault="001C04E4" w:rsidP="001C04E4">
      <w:pPr>
        <w:rPr>
          <w:rtl/>
          <w:lang w:eastAsia="he-IL"/>
        </w:rPr>
      </w:pPr>
      <w:bookmarkStart w:id="2059" w:name="_ETM_Q1_3763297"/>
      <w:bookmarkStart w:id="2060" w:name="_ETM_Q1_3763317"/>
      <w:bookmarkEnd w:id="2059"/>
      <w:bookmarkEnd w:id="2060"/>
      <w:r>
        <w:rPr>
          <w:rFonts w:hint="cs"/>
          <w:rtl/>
          <w:lang w:eastAsia="he-IL"/>
        </w:rPr>
        <w:t xml:space="preserve">יש כאן יו"ר ועדה ששמע </w:t>
      </w:r>
      <w:bookmarkStart w:id="2061" w:name="_ETM_Q1_3764476"/>
      <w:bookmarkEnd w:id="2061"/>
      <w:r>
        <w:rPr>
          <w:rFonts w:hint="cs"/>
          <w:rtl/>
          <w:lang w:eastAsia="he-IL"/>
        </w:rPr>
        <w:t xml:space="preserve">את הכול. </w:t>
      </w:r>
      <w:bookmarkStart w:id="2062" w:name="_ETM_Q1_3765516"/>
      <w:bookmarkEnd w:id="2062"/>
    </w:p>
    <w:p w14:paraId="297841CE" w14:textId="77777777" w:rsidR="006A3420" w:rsidRDefault="006A3420" w:rsidP="006A3420">
      <w:pPr>
        <w:rPr>
          <w:rtl/>
          <w:lang w:eastAsia="he-IL"/>
        </w:rPr>
      </w:pPr>
      <w:bookmarkStart w:id="2063" w:name="_ETM_Q1_3765557"/>
      <w:bookmarkStart w:id="2064" w:name="_ETM_Q1_3761466"/>
      <w:bookmarkEnd w:id="2063"/>
      <w:bookmarkEnd w:id="2064"/>
    </w:p>
    <w:p w14:paraId="4C64CF2B" w14:textId="60F8DFF5" w:rsidR="006A3420" w:rsidRDefault="006A3420" w:rsidP="006A3420">
      <w:pPr>
        <w:pStyle w:val="a4"/>
        <w:keepNext/>
        <w:rPr>
          <w:rtl/>
        </w:rPr>
      </w:pPr>
      <w:bookmarkStart w:id="2065" w:name="ET_speaker_קריאה_255"/>
      <w:r w:rsidRPr="006A3420">
        <w:rPr>
          <w:rStyle w:val="TagStyle"/>
          <w:rtl/>
        </w:rPr>
        <w:t xml:space="preserve"> &lt;&lt; דובר &gt;&gt; </w:t>
      </w:r>
      <w:r>
        <w:rPr>
          <w:rtl/>
        </w:rPr>
        <w:t>קריאה:</w:t>
      </w:r>
      <w:r w:rsidRPr="006A3420">
        <w:rPr>
          <w:rStyle w:val="TagStyle"/>
          <w:rtl/>
        </w:rPr>
        <w:t xml:space="preserve"> &lt;&lt; דובר &gt;&gt;</w:t>
      </w:r>
      <w:r w:rsidR="005C4E7B">
        <w:rPr>
          <w:rtl/>
        </w:rPr>
        <w:t xml:space="preserve"> </w:t>
      </w:r>
      <w:bookmarkEnd w:id="2065"/>
    </w:p>
    <w:p w14:paraId="13AAF123" w14:textId="77777777" w:rsidR="006A3420" w:rsidRDefault="006A3420" w:rsidP="006A3420">
      <w:pPr>
        <w:pStyle w:val="KeepWithNext"/>
        <w:rPr>
          <w:rtl/>
          <w:lang w:eastAsia="he-IL"/>
        </w:rPr>
      </w:pPr>
    </w:p>
    <w:p w14:paraId="699C2060" w14:textId="77777777" w:rsidR="001C04E4" w:rsidRDefault="001C04E4" w:rsidP="001C04E4">
      <w:pPr>
        <w:rPr>
          <w:rtl/>
          <w:lang w:eastAsia="he-IL"/>
        </w:rPr>
      </w:pPr>
      <w:bookmarkStart w:id="2066" w:name="_ETM_Q1_3761846"/>
      <w:bookmarkStart w:id="2067" w:name="_ETM_Q1_3761875"/>
      <w:bookmarkEnd w:id="2066"/>
      <w:bookmarkEnd w:id="2067"/>
      <w:r>
        <w:rPr>
          <w:rFonts w:hint="cs"/>
          <w:rtl/>
          <w:lang w:eastAsia="he-IL"/>
        </w:rPr>
        <w:t xml:space="preserve">זאת השמצה של שר הביטחון ותחזרי בך, הוא </w:t>
      </w:r>
      <w:bookmarkStart w:id="2068" w:name="_ETM_Q1_3766555"/>
      <w:bookmarkEnd w:id="2068"/>
      <w:r>
        <w:rPr>
          <w:rFonts w:hint="cs"/>
          <w:rtl/>
          <w:lang w:eastAsia="he-IL"/>
        </w:rPr>
        <w:t xml:space="preserve">בא לכבד אותך. </w:t>
      </w:r>
    </w:p>
    <w:p w14:paraId="61EB6FE5" w14:textId="77777777" w:rsidR="001C04E4" w:rsidRDefault="001C04E4" w:rsidP="001C04E4">
      <w:pPr>
        <w:rPr>
          <w:rtl/>
          <w:lang w:eastAsia="he-IL"/>
        </w:rPr>
      </w:pPr>
      <w:bookmarkStart w:id="2069" w:name="_ETM_Q1_3768522"/>
      <w:bookmarkStart w:id="2070" w:name="_ETM_Q1_3768563"/>
      <w:bookmarkStart w:id="2071" w:name="_ETM_Q1_3764340"/>
      <w:bookmarkEnd w:id="2069"/>
      <w:bookmarkEnd w:id="2070"/>
      <w:bookmarkEnd w:id="2071"/>
    </w:p>
    <w:p w14:paraId="3E917202" w14:textId="7166B809" w:rsidR="001C04E4" w:rsidRDefault="001C04E4" w:rsidP="001C04E4">
      <w:pPr>
        <w:pStyle w:val="af9"/>
        <w:keepNext/>
        <w:rPr>
          <w:rtl/>
          <w:lang w:eastAsia="he-IL"/>
        </w:rPr>
      </w:pPr>
      <w:bookmarkStart w:id="2072" w:name="ET_guest_נתנאל_שקד_227"/>
      <w:r w:rsidRPr="001C04E4">
        <w:rPr>
          <w:rStyle w:val="TagStyle"/>
          <w:rtl/>
        </w:rPr>
        <w:t xml:space="preserve"> &lt;&lt; אורח &gt;&gt; </w:t>
      </w:r>
      <w:r>
        <w:rPr>
          <w:rtl/>
          <w:lang w:eastAsia="he-IL"/>
        </w:rPr>
        <w:t>נתנאל שקד:</w:t>
      </w:r>
      <w:r w:rsidRPr="001C04E4">
        <w:rPr>
          <w:rStyle w:val="TagStyle"/>
          <w:rtl/>
        </w:rPr>
        <w:t xml:space="preserve"> &lt;&lt; אורח &gt;&gt;</w:t>
      </w:r>
      <w:r w:rsidR="005C4E7B">
        <w:rPr>
          <w:rtl/>
          <w:lang w:eastAsia="he-IL"/>
        </w:rPr>
        <w:t xml:space="preserve"> </w:t>
      </w:r>
      <w:bookmarkEnd w:id="2072"/>
    </w:p>
    <w:p w14:paraId="73962913" w14:textId="77777777" w:rsidR="001C04E4" w:rsidRDefault="001C04E4" w:rsidP="001C04E4">
      <w:pPr>
        <w:pStyle w:val="KeepWithNext"/>
        <w:rPr>
          <w:rtl/>
          <w:lang w:eastAsia="he-IL"/>
        </w:rPr>
      </w:pPr>
    </w:p>
    <w:p w14:paraId="13B99758" w14:textId="3693284C" w:rsidR="001C04E4" w:rsidRDefault="001C04E4" w:rsidP="001C04E4">
      <w:pPr>
        <w:rPr>
          <w:rtl/>
          <w:lang w:eastAsia="he-IL"/>
        </w:rPr>
      </w:pPr>
      <w:bookmarkStart w:id="2073" w:name="_ETM_Q1_3764720"/>
      <w:bookmarkStart w:id="2074" w:name="_ETM_Q1_3764739"/>
      <w:bookmarkEnd w:id="2073"/>
      <w:bookmarkEnd w:id="2074"/>
      <w:r>
        <w:rPr>
          <w:rFonts w:hint="cs"/>
          <w:rtl/>
          <w:lang w:eastAsia="he-IL"/>
        </w:rPr>
        <w:t xml:space="preserve">אבל, הרב אייכלר, למה כתוב לרבות </w:t>
      </w:r>
      <w:bookmarkStart w:id="2075" w:name="_ETM_Q1_3769573"/>
      <w:bookmarkEnd w:id="2075"/>
      <w:r>
        <w:rPr>
          <w:rFonts w:hint="cs"/>
          <w:rtl/>
          <w:lang w:eastAsia="he-IL"/>
        </w:rPr>
        <w:t>תגובות קרב? מהי תגובת קרב?</w:t>
      </w:r>
      <w:r w:rsidR="005C4E7B">
        <w:rPr>
          <w:rFonts w:hint="cs"/>
          <w:rtl/>
          <w:lang w:eastAsia="he-IL"/>
        </w:rPr>
        <w:t xml:space="preserve"> </w:t>
      </w:r>
    </w:p>
    <w:p w14:paraId="4FC5B68E" w14:textId="77777777" w:rsidR="001C04E4" w:rsidRDefault="001C04E4" w:rsidP="001C04E4">
      <w:pPr>
        <w:rPr>
          <w:rtl/>
          <w:lang w:eastAsia="he-IL"/>
        </w:rPr>
      </w:pPr>
      <w:bookmarkStart w:id="2076" w:name="_ETM_Q1_3773181"/>
      <w:bookmarkStart w:id="2077" w:name="_ETM_Q1_3773223"/>
      <w:bookmarkStart w:id="2078" w:name="_ETM_Q1_3771864"/>
      <w:bookmarkEnd w:id="2076"/>
      <w:bookmarkEnd w:id="2077"/>
      <w:bookmarkEnd w:id="2078"/>
    </w:p>
    <w:p w14:paraId="6EBA7F76" w14:textId="5597962E" w:rsidR="001C04E4" w:rsidRDefault="001C04E4" w:rsidP="001C04E4">
      <w:pPr>
        <w:pStyle w:val="af9"/>
        <w:keepNext/>
        <w:rPr>
          <w:rtl/>
          <w:lang w:eastAsia="he-IL"/>
        </w:rPr>
      </w:pPr>
      <w:bookmarkStart w:id="2079" w:name="ET_guest_שפרה_שחר_228"/>
      <w:r w:rsidRPr="001C04E4">
        <w:rPr>
          <w:rStyle w:val="TagStyle"/>
          <w:rtl/>
        </w:rPr>
        <w:t xml:space="preserve"> &lt;&lt; אורח &gt;&gt; </w:t>
      </w:r>
      <w:r>
        <w:rPr>
          <w:rtl/>
          <w:lang w:eastAsia="he-IL"/>
        </w:rPr>
        <w:t>שפרה שחר:</w:t>
      </w:r>
      <w:r w:rsidRPr="001C04E4">
        <w:rPr>
          <w:rStyle w:val="TagStyle"/>
          <w:rtl/>
        </w:rPr>
        <w:t xml:space="preserve"> &lt;&lt; אורח &gt;&gt;</w:t>
      </w:r>
      <w:r w:rsidR="005C4E7B">
        <w:rPr>
          <w:rtl/>
          <w:lang w:eastAsia="he-IL"/>
        </w:rPr>
        <w:t xml:space="preserve"> </w:t>
      </w:r>
      <w:bookmarkEnd w:id="2079"/>
    </w:p>
    <w:p w14:paraId="28A68600" w14:textId="77777777" w:rsidR="001C04E4" w:rsidRDefault="001C04E4" w:rsidP="001C04E4">
      <w:pPr>
        <w:pStyle w:val="KeepWithNext"/>
        <w:rPr>
          <w:rtl/>
          <w:lang w:eastAsia="he-IL"/>
        </w:rPr>
      </w:pPr>
    </w:p>
    <w:p w14:paraId="2C8D16D9" w14:textId="61BBA28D" w:rsidR="001C04E4" w:rsidRDefault="001C04E4" w:rsidP="001C04E4">
      <w:pPr>
        <w:rPr>
          <w:rtl/>
          <w:lang w:eastAsia="he-IL"/>
        </w:rPr>
      </w:pPr>
      <w:bookmarkStart w:id="2080" w:name="_ETM_Q1_3772227"/>
      <w:bookmarkStart w:id="2081" w:name="_ETM_Q1_3772248"/>
      <w:bookmarkEnd w:id="2080"/>
      <w:bookmarkEnd w:id="2081"/>
      <w:r>
        <w:rPr>
          <w:rFonts w:hint="cs"/>
          <w:rtl/>
          <w:lang w:eastAsia="he-IL"/>
        </w:rPr>
        <w:t xml:space="preserve">ליו"ר הוועדה יש סמכויות. </w:t>
      </w:r>
    </w:p>
    <w:p w14:paraId="7B123B3F" w14:textId="77777777" w:rsidR="001C04E4" w:rsidRDefault="001C04E4" w:rsidP="001C04E4">
      <w:pPr>
        <w:rPr>
          <w:rtl/>
          <w:lang w:eastAsia="he-IL"/>
        </w:rPr>
      </w:pPr>
      <w:bookmarkStart w:id="2082" w:name="_ETM_Q1_3775728"/>
      <w:bookmarkStart w:id="2083" w:name="_ETM_Q1_3775767"/>
      <w:bookmarkStart w:id="2084" w:name="_ETM_Q1_3772296"/>
      <w:bookmarkEnd w:id="2082"/>
      <w:bookmarkEnd w:id="2083"/>
      <w:bookmarkEnd w:id="2084"/>
    </w:p>
    <w:p w14:paraId="64BF8E60" w14:textId="49663D52" w:rsidR="001C04E4" w:rsidRDefault="001C04E4" w:rsidP="001C04E4">
      <w:pPr>
        <w:pStyle w:val="af6"/>
        <w:keepNext/>
        <w:rPr>
          <w:rtl/>
        </w:rPr>
      </w:pPr>
      <w:bookmarkStart w:id="2085" w:name="ET_yor_4996_229"/>
      <w:r w:rsidRPr="001C04E4">
        <w:rPr>
          <w:rStyle w:val="TagStyle"/>
          <w:rtl/>
        </w:rPr>
        <w:t xml:space="preserve"> &lt;&lt; יור &gt;&gt; </w:t>
      </w:r>
      <w:r>
        <w:rPr>
          <w:rtl/>
        </w:rPr>
        <w:t>היו"ר ישראל אייכלר:</w:t>
      </w:r>
      <w:r w:rsidRPr="001C04E4">
        <w:rPr>
          <w:rStyle w:val="TagStyle"/>
          <w:rtl/>
        </w:rPr>
        <w:t xml:space="preserve"> &lt;&lt; יור &gt;&gt;</w:t>
      </w:r>
      <w:r w:rsidR="005C4E7B">
        <w:rPr>
          <w:rtl/>
        </w:rPr>
        <w:t xml:space="preserve"> </w:t>
      </w:r>
      <w:bookmarkEnd w:id="2085"/>
    </w:p>
    <w:p w14:paraId="40BA3EDA" w14:textId="77777777" w:rsidR="001C04E4" w:rsidRDefault="001C04E4" w:rsidP="001C04E4">
      <w:pPr>
        <w:pStyle w:val="KeepWithNext"/>
        <w:rPr>
          <w:rtl/>
          <w:lang w:eastAsia="he-IL"/>
        </w:rPr>
      </w:pPr>
    </w:p>
    <w:p w14:paraId="515E9E0B" w14:textId="2244F7E4" w:rsidR="001C04E4" w:rsidRDefault="001C04E4" w:rsidP="001C04E4">
      <w:pPr>
        <w:rPr>
          <w:rtl/>
          <w:lang w:eastAsia="he-IL"/>
        </w:rPr>
      </w:pPr>
      <w:bookmarkStart w:id="2086" w:name="_ETM_Q1_3772668"/>
      <w:bookmarkStart w:id="2087" w:name="_ETM_Q1_3772703"/>
      <w:bookmarkEnd w:id="2086"/>
      <w:bookmarkEnd w:id="2087"/>
      <w:r>
        <w:rPr>
          <w:rFonts w:hint="cs"/>
          <w:rtl/>
          <w:lang w:eastAsia="he-IL"/>
        </w:rPr>
        <w:t xml:space="preserve">יש </w:t>
      </w:r>
      <w:bookmarkStart w:id="2088" w:name="_ETM_Q1_3774096"/>
      <w:bookmarkEnd w:id="2088"/>
      <w:r>
        <w:rPr>
          <w:rFonts w:hint="cs"/>
          <w:rtl/>
          <w:lang w:eastAsia="he-IL"/>
        </w:rPr>
        <w:t xml:space="preserve">לי שאלה אליכם עכשיו, כתוב פה הפרעה בתר-חבלתית, פוסט טראומה, </w:t>
      </w:r>
      <w:bookmarkStart w:id="2089" w:name="_ETM_Q1_3779120"/>
      <w:bookmarkEnd w:id="2089"/>
      <w:r>
        <w:rPr>
          <w:rFonts w:hint="cs"/>
          <w:rtl/>
          <w:lang w:eastAsia="he-IL"/>
        </w:rPr>
        <w:t xml:space="preserve">תגובת דחק מתמשכת לאירוע טראומטי לרבות </w:t>
      </w:r>
      <w:bookmarkStart w:id="2090" w:name="_ETM_Q1_3784755"/>
      <w:bookmarkEnd w:id="2090"/>
      <w:r>
        <w:rPr>
          <w:rFonts w:hint="cs"/>
          <w:rtl/>
          <w:lang w:eastAsia="he-IL"/>
        </w:rPr>
        <w:t xml:space="preserve">תגובת קרב. מה חסר לך? תגיד לי איזה מילה </w:t>
      </w:r>
      <w:bookmarkStart w:id="2091" w:name="_ETM_Q1_3786282"/>
      <w:bookmarkEnd w:id="2091"/>
      <w:r>
        <w:rPr>
          <w:rFonts w:hint="cs"/>
          <w:rtl/>
          <w:lang w:eastAsia="he-IL"/>
        </w:rPr>
        <w:t xml:space="preserve">חסרה לך? במקום תגובת קרב אתה רוצה הלומי </w:t>
      </w:r>
      <w:bookmarkStart w:id="2092" w:name="_ETM_Q1_3788829"/>
      <w:bookmarkEnd w:id="2092"/>
      <w:r>
        <w:rPr>
          <w:rFonts w:hint="cs"/>
          <w:rtl/>
          <w:lang w:eastAsia="he-IL"/>
        </w:rPr>
        <w:t xml:space="preserve">קרב? </w:t>
      </w:r>
    </w:p>
    <w:p w14:paraId="7E77C7AC" w14:textId="77777777" w:rsidR="001C04E4" w:rsidRDefault="001C04E4" w:rsidP="001C04E4">
      <w:pPr>
        <w:rPr>
          <w:rtl/>
          <w:lang w:eastAsia="he-IL"/>
        </w:rPr>
      </w:pPr>
      <w:bookmarkStart w:id="2093" w:name="_ETM_Q1_3789438"/>
      <w:bookmarkStart w:id="2094" w:name="_ETM_Q1_3789480"/>
      <w:bookmarkEnd w:id="2093"/>
      <w:bookmarkEnd w:id="2094"/>
    </w:p>
    <w:p w14:paraId="6A279AD2" w14:textId="65E95E9D" w:rsidR="001C04E4" w:rsidRDefault="001C04E4" w:rsidP="001C04E4">
      <w:pPr>
        <w:pStyle w:val="af9"/>
        <w:keepNext/>
        <w:rPr>
          <w:rtl/>
          <w:lang w:eastAsia="he-IL"/>
        </w:rPr>
      </w:pPr>
      <w:bookmarkStart w:id="2095" w:name="ET_guest_נתנאל_שקד_230"/>
      <w:r w:rsidRPr="001C04E4">
        <w:rPr>
          <w:rStyle w:val="TagStyle"/>
          <w:rtl/>
        </w:rPr>
        <w:t xml:space="preserve"> &lt;&lt; אורח &gt;&gt; </w:t>
      </w:r>
      <w:r>
        <w:rPr>
          <w:rtl/>
          <w:lang w:eastAsia="he-IL"/>
        </w:rPr>
        <w:t>נתנאל שקד:</w:t>
      </w:r>
      <w:r w:rsidRPr="001C04E4">
        <w:rPr>
          <w:rStyle w:val="TagStyle"/>
          <w:rtl/>
        </w:rPr>
        <w:t xml:space="preserve"> &lt;&lt; אורח &gt;&gt;</w:t>
      </w:r>
      <w:r w:rsidR="005C4E7B">
        <w:rPr>
          <w:rtl/>
          <w:lang w:eastAsia="he-IL"/>
        </w:rPr>
        <w:t xml:space="preserve"> </w:t>
      </w:r>
      <w:bookmarkEnd w:id="2095"/>
    </w:p>
    <w:p w14:paraId="3712630C" w14:textId="77777777" w:rsidR="001C04E4" w:rsidRDefault="001C04E4" w:rsidP="001C04E4">
      <w:pPr>
        <w:pStyle w:val="KeepWithNext"/>
        <w:rPr>
          <w:rtl/>
          <w:lang w:eastAsia="he-IL"/>
        </w:rPr>
      </w:pPr>
    </w:p>
    <w:p w14:paraId="4AB0F244" w14:textId="009A8F30" w:rsidR="001C04E4" w:rsidRDefault="001C04E4" w:rsidP="001C04E4">
      <w:pPr>
        <w:rPr>
          <w:rtl/>
          <w:lang w:eastAsia="he-IL"/>
        </w:rPr>
      </w:pPr>
      <w:bookmarkStart w:id="2096" w:name="_ETM_Q1_3795002"/>
      <w:bookmarkStart w:id="2097" w:name="_ETM_Q1_3795022"/>
      <w:bookmarkEnd w:id="2096"/>
      <w:bookmarkEnd w:id="2097"/>
      <w:r>
        <w:rPr>
          <w:rFonts w:hint="cs"/>
          <w:rtl/>
          <w:lang w:eastAsia="he-IL"/>
        </w:rPr>
        <w:t xml:space="preserve">לא, אנחנו אומרים שאין הגדרה לתגובת קרב. </w:t>
      </w:r>
      <w:bookmarkStart w:id="2098" w:name="_ETM_Q1_3797948"/>
      <w:bookmarkEnd w:id="2098"/>
    </w:p>
    <w:p w14:paraId="03E21ACC" w14:textId="77777777" w:rsidR="001C04E4" w:rsidRDefault="001C04E4" w:rsidP="001C04E4">
      <w:pPr>
        <w:rPr>
          <w:rFonts w:ascii="David" w:hAnsi="David"/>
          <w:u w:val="single"/>
          <w:rtl/>
          <w:lang w:eastAsia="he-IL"/>
        </w:rPr>
      </w:pPr>
      <w:bookmarkStart w:id="2099" w:name="_ETM_Q1_3797988"/>
      <w:bookmarkStart w:id="2100" w:name="_ETM_Q1_3800425"/>
      <w:bookmarkEnd w:id="2099"/>
      <w:bookmarkEnd w:id="2100"/>
    </w:p>
    <w:p w14:paraId="4492B585" w14:textId="7F8B9D3C" w:rsidR="001C04E4" w:rsidRDefault="001C04E4" w:rsidP="001C04E4">
      <w:pPr>
        <w:pStyle w:val="af9"/>
        <w:keepNext/>
        <w:rPr>
          <w:rtl/>
          <w:lang w:eastAsia="he-IL"/>
        </w:rPr>
      </w:pPr>
      <w:bookmarkStart w:id="2101" w:name="ET_guest_גל_רויטשטיין_232"/>
      <w:r w:rsidRPr="001C04E4">
        <w:rPr>
          <w:rStyle w:val="TagStyle"/>
          <w:rtl/>
        </w:rPr>
        <w:t xml:space="preserve"> &lt;&lt; אורח &gt;&gt; </w:t>
      </w:r>
      <w:r>
        <w:rPr>
          <w:rtl/>
          <w:lang w:eastAsia="he-IL"/>
        </w:rPr>
        <w:t>גל רויטשטיין:</w:t>
      </w:r>
      <w:r w:rsidRPr="001C04E4">
        <w:rPr>
          <w:rStyle w:val="TagStyle"/>
          <w:rtl/>
        </w:rPr>
        <w:t xml:space="preserve"> &lt;&lt; אורח &gt;&gt;</w:t>
      </w:r>
      <w:r w:rsidR="005C4E7B">
        <w:rPr>
          <w:rtl/>
          <w:lang w:eastAsia="he-IL"/>
        </w:rPr>
        <w:t xml:space="preserve"> </w:t>
      </w:r>
      <w:bookmarkEnd w:id="2101"/>
    </w:p>
    <w:p w14:paraId="6A3861AD" w14:textId="77777777" w:rsidR="001C04E4" w:rsidRDefault="001C04E4" w:rsidP="001C04E4">
      <w:pPr>
        <w:pStyle w:val="KeepWithNext"/>
        <w:rPr>
          <w:rtl/>
          <w:lang w:eastAsia="he-IL"/>
        </w:rPr>
      </w:pPr>
    </w:p>
    <w:p w14:paraId="2941773D" w14:textId="015A0EE1" w:rsidR="001C04E4" w:rsidRDefault="001C04E4" w:rsidP="001C04E4">
      <w:pPr>
        <w:rPr>
          <w:rtl/>
          <w:lang w:eastAsia="he-IL"/>
        </w:rPr>
      </w:pPr>
      <w:bookmarkStart w:id="2102" w:name="_ETM_Q1_3800918"/>
      <w:bookmarkStart w:id="2103" w:name="_ETM_Q1_3800955"/>
      <w:bookmarkStart w:id="2104" w:name="_ETM_Q1_3796550"/>
      <w:bookmarkStart w:id="2105" w:name="_ETM_Q1_3796595"/>
      <w:bookmarkEnd w:id="2102"/>
      <w:bookmarkEnd w:id="2103"/>
      <w:bookmarkEnd w:id="2104"/>
      <w:bookmarkEnd w:id="2105"/>
      <w:r>
        <w:rPr>
          <w:rFonts w:hint="cs"/>
          <w:rtl/>
          <w:lang w:eastAsia="he-IL"/>
        </w:rPr>
        <w:t xml:space="preserve">על כל </w:t>
      </w:r>
      <w:bookmarkStart w:id="2106" w:name="_ETM_Q1_3797763"/>
      <w:bookmarkEnd w:id="2106"/>
      <w:r>
        <w:rPr>
          <w:rFonts w:hint="cs"/>
          <w:rtl/>
          <w:lang w:eastAsia="he-IL"/>
        </w:rPr>
        <w:t xml:space="preserve">מאפייניה וגווניה. בסוף אותה פסקה להוסיף על כל </w:t>
      </w:r>
      <w:bookmarkStart w:id="2107" w:name="_ETM_Q1_3802925"/>
      <w:bookmarkEnd w:id="2107"/>
      <w:r>
        <w:rPr>
          <w:rFonts w:hint="cs"/>
          <w:rtl/>
          <w:lang w:eastAsia="he-IL"/>
        </w:rPr>
        <w:t xml:space="preserve">מאפייניה וגווניה. </w:t>
      </w:r>
      <w:bookmarkStart w:id="2108" w:name="_ETM_Q1_3801030"/>
      <w:bookmarkEnd w:id="2108"/>
    </w:p>
    <w:p w14:paraId="033AA104" w14:textId="77777777" w:rsidR="001C04E4" w:rsidRDefault="001C04E4" w:rsidP="001C04E4">
      <w:pPr>
        <w:rPr>
          <w:rtl/>
          <w:lang w:eastAsia="he-IL"/>
        </w:rPr>
      </w:pPr>
      <w:bookmarkStart w:id="2109" w:name="_ETM_Q1_3805103"/>
      <w:bookmarkStart w:id="2110" w:name="_ETM_Q1_3805158"/>
      <w:bookmarkEnd w:id="2109"/>
      <w:bookmarkEnd w:id="2110"/>
    </w:p>
    <w:p w14:paraId="5A82D201" w14:textId="344687AE" w:rsidR="001C04E4" w:rsidRDefault="001C04E4" w:rsidP="001C04E4">
      <w:pPr>
        <w:pStyle w:val="a4"/>
        <w:keepNext/>
        <w:rPr>
          <w:rtl/>
        </w:rPr>
      </w:pPr>
      <w:bookmarkStart w:id="2111" w:name="ET_speaker_קריאה_233"/>
      <w:r w:rsidRPr="001C04E4">
        <w:rPr>
          <w:rStyle w:val="TagStyle"/>
          <w:rtl/>
        </w:rPr>
        <w:t xml:space="preserve"> &lt;&lt; דובר &gt;&gt; </w:t>
      </w:r>
      <w:r>
        <w:rPr>
          <w:rtl/>
        </w:rPr>
        <w:t>קריאה:</w:t>
      </w:r>
      <w:r w:rsidRPr="001C04E4">
        <w:rPr>
          <w:rStyle w:val="TagStyle"/>
          <w:rtl/>
        </w:rPr>
        <w:t xml:space="preserve"> &lt;&lt; דובר &gt;&gt;</w:t>
      </w:r>
      <w:r w:rsidR="005C4E7B">
        <w:rPr>
          <w:rtl/>
        </w:rPr>
        <w:t xml:space="preserve"> </w:t>
      </w:r>
      <w:bookmarkEnd w:id="2111"/>
    </w:p>
    <w:p w14:paraId="1FA9491C" w14:textId="77777777" w:rsidR="001C04E4" w:rsidRDefault="001C04E4" w:rsidP="001C04E4">
      <w:pPr>
        <w:pStyle w:val="KeepWithNext"/>
        <w:rPr>
          <w:rtl/>
          <w:lang w:eastAsia="he-IL"/>
        </w:rPr>
      </w:pPr>
    </w:p>
    <w:p w14:paraId="4069903A" w14:textId="65F7E26B" w:rsidR="001C04E4" w:rsidRDefault="001C04E4" w:rsidP="001C04E4">
      <w:pPr>
        <w:rPr>
          <w:rtl/>
          <w:lang w:eastAsia="he-IL"/>
        </w:rPr>
      </w:pPr>
      <w:r>
        <w:rPr>
          <w:rFonts w:hint="cs"/>
          <w:rtl/>
          <w:lang w:eastAsia="he-IL"/>
        </w:rPr>
        <w:t xml:space="preserve">אדוני, יושב ראש הוועדה, אני לא בטוח איך </w:t>
      </w:r>
      <w:bookmarkStart w:id="2112" w:name="_ETM_Q1_3808257"/>
      <w:bookmarkEnd w:id="2112"/>
      <w:r>
        <w:rPr>
          <w:rFonts w:hint="cs"/>
          <w:rtl/>
          <w:lang w:eastAsia="he-IL"/>
        </w:rPr>
        <w:t xml:space="preserve">זה יעזור לנו, איך זה מקדם אותנו, הדבר הזה. </w:t>
      </w:r>
    </w:p>
    <w:p w14:paraId="018C1344" w14:textId="77777777" w:rsidR="001C04E4" w:rsidRDefault="001C04E4" w:rsidP="001C04E4">
      <w:pPr>
        <w:rPr>
          <w:rtl/>
          <w:lang w:eastAsia="he-IL"/>
        </w:rPr>
      </w:pPr>
      <w:bookmarkStart w:id="2113" w:name="_ETM_Q1_3808018"/>
      <w:bookmarkStart w:id="2114" w:name="_ETM_Q1_3808068"/>
      <w:bookmarkStart w:id="2115" w:name="_ETM_Q1_3809857"/>
      <w:bookmarkEnd w:id="2113"/>
      <w:bookmarkEnd w:id="2114"/>
      <w:bookmarkEnd w:id="2115"/>
    </w:p>
    <w:p w14:paraId="268EF1C4" w14:textId="433BCCDE" w:rsidR="001C04E4" w:rsidRDefault="001C04E4" w:rsidP="001C04E4">
      <w:pPr>
        <w:pStyle w:val="af6"/>
        <w:keepNext/>
        <w:rPr>
          <w:rtl/>
        </w:rPr>
      </w:pPr>
      <w:bookmarkStart w:id="2116" w:name="ET_yor_4996_234"/>
      <w:r w:rsidRPr="001C04E4">
        <w:rPr>
          <w:rStyle w:val="TagStyle"/>
          <w:rtl/>
        </w:rPr>
        <w:t xml:space="preserve"> &lt;&lt; יור &gt;&gt; </w:t>
      </w:r>
      <w:r>
        <w:rPr>
          <w:rtl/>
        </w:rPr>
        <w:t>היו"ר ישראל אייכלר:</w:t>
      </w:r>
      <w:r w:rsidRPr="001C04E4">
        <w:rPr>
          <w:rStyle w:val="TagStyle"/>
          <w:rtl/>
        </w:rPr>
        <w:t xml:space="preserve"> &lt;&lt; יור &gt;&gt;</w:t>
      </w:r>
      <w:r w:rsidR="005C4E7B">
        <w:rPr>
          <w:rtl/>
        </w:rPr>
        <w:t xml:space="preserve"> </w:t>
      </w:r>
      <w:bookmarkEnd w:id="2116"/>
    </w:p>
    <w:p w14:paraId="72731785" w14:textId="77777777" w:rsidR="001C04E4" w:rsidRDefault="001C04E4" w:rsidP="001C04E4">
      <w:pPr>
        <w:pStyle w:val="KeepWithNext"/>
        <w:rPr>
          <w:rtl/>
          <w:lang w:eastAsia="he-IL"/>
        </w:rPr>
      </w:pPr>
    </w:p>
    <w:p w14:paraId="558FB2D3" w14:textId="327FC7D4" w:rsidR="001C04E4" w:rsidRDefault="001C04E4" w:rsidP="001C04E4">
      <w:pPr>
        <w:rPr>
          <w:rtl/>
          <w:lang w:eastAsia="he-IL"/>
        </w:rPr>
      </w:pPr>
      <w:bookmarkStart w:id="2117" w:name="_ETM_Q1_3810376"/>
      <w:bookmarkStart w:id="2118" w:name="_ETM_Q1_3810420"/>
      <w:bookmarkEnd w:id="2117"/>
      <w:bookmarkEnd w:id="2118"/>
      <w:r>
        <w:rPr>
          <w:rFonts w:hint="cs"/>
          <w:rtl/>
          <w:lang w:eastAsia="he-IL"/>
        </w:rPr>
        <w:t xml:space="preserve">חבר </w:t>
      </w:r>
      <w:bookmarkStart w:id="2119" w:name="_ETM_Q1_3810818"/>
      <w:bookmarkEnd w:id="2119"/>
      <w:r>
        <w:rPr>
          <w:rFonts w:hint="cs"/>
          <w:rtl/>
          <w:lang w:eastAsia="he-IL"/>
        </w:rPr>
        <w:t xml:space="preserve">הכנסת טרופר, תנסה לעזור לי פה בניסוח. למצוא איזה נוסח </w:t>
      </w:r>
      <w:bookmarkStart w:id="2120" w:name="_ETM_Q1_3811964"/>
      <w:bookmarkEnd w:id="2120"/>
      <w:r>
        <w:rPr>
          <w:rFonts w:hint="cs"/>
          <w:rtl/>
          <w:lang w:eastAsia="he-IL"/>
        </w:rPr>
        <w:t>שמצד אחד יכבד את הלומי הקרב ומצד שני לא יעשה</w:t>
      </w:r>
      <w:bookmarkStart w:id="2121" w:name="_ETM_Q1_3819971"/>
      <w:bookmarkEnd w:id="2121"/>
      <w:r>
        <w:rPr>
          <w:rFonts w:hint="cs"/>
          <w:rtl/>
          <w:lang w:eastAsia="he-IL"/>
        </w:rPr>
        <w:t xml:space="preserve"> הפרדה בין פצועים לפצועים, כפי שאמר שר הביטחון.</w:t>
      </w:r>
    </w:p>
    <w:p w14:paraId="665AAFF5" w14:textId="77777777" w:rsidR="001C04E4" w:rsidRDefault="001C04E4" w:rsidP="001C04E4">
      <w:pPr>
        <w:rPr>
          <w:rtl/>
          <w:lang w:eastAsia="he-IL"/>
        </w:rPr>
      </w:pPr>
      <w:bookmarkStart w:id="2122" w:name="_ETM_Q1_3820093"/>
      <w:bookmarkStart w:id="2123" w:name="_ETM_Q1_3820149"/>
      <w:bookmarkStart w:id="2124" w:name="_ETM_Q1_3821693"/>
      <w:bookmarkEnd w:id="2122"/>
      <w:bookmarkEnd w:id="2123"/>
      <w:bookmarkEnd w:id="2124"/>
    </w:p>
    <w:p w14:paraId="3BAC87D8" w14:textId="7B59EA3C" w:rsidR="001C04E4" w:rsidRDefault="001C04E4" w:rsidP="001C04E4">
      <w:pPr>
        <w:pStyle w:val="a4"/>
        <w:keepNext/>
        <w:rPr>
          <w:rtl/>
        </w:rPr>
      </w:pPr>
      <w:bookmarkStart w:id="2125" w:name="ET_speaker_6143_235"/>
      <w:r w:rsidRPr="001C04E4">
        <w:rPr>
          <w:rStyle w:val="TagStyle"/>
          <w:rtl/>
        </w:rPr>
        <w:t xml:space="preserve"> &lt;&lt; דובר &gt;&gt; </w:t>
      </w:r>
      <w:r>
        <w:rPr>
          <w:rtl/>
        </w:rPr>
        <w:t>חילי טרופר (המחנה הממלכתי):</w:t>
      </w:r>
      <w:r w:rsidRPr="001C04E4">
        <w:rPr>
          <w:rStyle w:val="TagStyle"/>
          <w:rtl/>
        </w:rPr>
        <w:t xml:space="preserve"> &lt;&lt; דובר &gt;&gt;</w:t>
      </w:r>
      <w:r w:rsidR="005C4E7B">
        <w:rPr>
          <w:rtl/>
        </w:rPr>
        <w:t xml:space="preserve"> </w:t>
      </w:r>
      <w:bookmarkEnd w:id="2125"/>
    </w:p>
    <w:p w14:paraId="106729EB" w14:textId="77777777" w:rsidR="001C04E4" w:rsidRDefault="001C04E4" w:rsidP="001C04E4">
      <w:pPr>
        <w:pStyle w:val="KeepWithNext"/>
        <w:rPr>
          <w:rtl/>
          <w:lang w:eastAsia="he-IL"/>
        </w:rPr>
      </w:pPr>
    </w:p>
    <w:p w14:paraId="3D417F37" w14:textId="0671FD8C" w:rsidR="001C04E4" w:rsidRDefault="001C04E4" w:rsidP="001C04E4">
      <w:pPr>
        <w:rPr>
          <w:rtl/>
          <w:lang w:eastAsia="he-IL"/>
        </w:rPr>
      </w:pPr>
      <w:bookmarkStart w:id="2126" w:name="_ETM_Q1_3822238"/>
      <w:bookmarkStart w:id="2127" w:name="_ETM_Q1_3822278"/>
      <w:bookmarkEnd w:id="2126"/>
      <w:bookmarkEnd w:id="2127"/>
      <w:r>
        <w:rPr>
          <w:rFonts w:hint="cs"/>
          <w:rtl/>
          <w:lang w:eastAsia="he-IL"/>
        </w:rPr>
        <w:t xml:space="preserve">יכול להיות שלא </w:t>
      </w:r>
      <w:bookmarkStart w:id="2128" w:name="_ETM_Q1_3824463"/>
      <w:bookmarkEnd w:id="2128"/>
      <w:r>
        <w:rPr>
          <w:rFonts w:hint="cs"/>
          <w:rtl/>
          <w:lang w:eastAsia="he-IL"/>
        </w:rPr>
        <w:t xml:space="preserve">הבנתי משהו, כי גם אתמול הרבה דיברו איתי וכתבו לי. </w:t>
      </w:r>
      <w:bookmarkStart w:id="2129" w:name="_ETM_Q1_3827917"/>
      <w:bookmarkEnd w:id="2129"/>
      <w:r>
        <w:rPr>
          <w:rFonts w:hint="cs"/>
          <w:rtl/>
          <w:lang w:eastAsia="he-IL"/>
        </w:rPr>
        <w:t xml:space="preserve">נתי 300 פעם, אחרים עשר פעמים, וגם פה. לדעתי </w:t>
      </w:r>
      <w:bookmarkStart w:id="2130" w:name="_ETM_Q1_3836194"/>
      <w:bookmarkEnd w:id="2130"/>
      <w:r>
        <w:rPr>
          <w:rFonts w:hint="cs"/>
          <w:rtl/>
          <w:lang w:eastAsia="he-IL"/>
        </w:rPr>
        <w:t xml:space="preserve">יש פה ערבוב, מה שאתה מבקש, נתי, שתהיה הבחנה בין </w:t>
      </w:r>
      <w:bookmarkStart w:id="2131" w:name="_ETM_Q1_3841258"/>
      <w:bookmarkEnd w:id="2131"/>
      <w:r>
        <w:rPr>
          <w:rFonts w:hint="cs"/>
          <w:rtl/>
          <w:lang w:eastAsia="he-IL"/>
        </w:rPr>
        <w:t xml:space="preserve">מי שנפצע בקרב לבין מי שנפצע ממשהו אחר? </w:t>
      </w:r>
      <w:bookmarkStart w:id="2132" w:name="_ETM_Q1_3843938"/>
      <w:bookmarkEnd w:id="2132"/>
    </w:p>
    <w:p w14:paraId="55EB5038" w14:textId="77777777" w:rsidR="001C04E4" w:rsidRDefault="001C04E4" w:rsidP="001C04E4">
      <w:pPr>
        <w:rPr>
          <w:rtl/>
          <w:lang w:eastAsia="he-IL"/>
        </w:rPr>
      </w:pPr>
      <w:bookmarkStart w:id="2133" w:name="_ETM_Q1_3843992"/>
      <w:bookmarkEnd w:id="2133"/>
    </w:p>
    <w:p w14:paraId="7963CC26" w14:textId="53A413A6" w:rsidR="001C04E4" w:rsidRDefault="001C04E4" w:rsidP="001C04E4">
      <w:pPr>
        <w:pStyle w:val="af9"/>
        <w:keepNext/>
        <w:rPr>
          <w:rtl/>
          <w:lang w:eastAsia="he-IL"/>
        </w:rPr>
      </w:pPr>
      <w:bookmarkStart w:id="2134" w:name="ET_guest_גל_רויטשטיין_236"/>
      <w:r w:rsidRPr="001C04E4">
        <w:rPr>
          <w:rStyle w:val="TagStyle"/>
          <w:rtl/>
        </w:rPr>
        <w:t xml:space="preserve"> &lt;&lt; אורח &gt;&gt; </w:t>
      </w:r>
      <w:r>
        <w:rPr>
          <w:rtl/>
          <w:lang w:eastAsia="he-IL"/>
        </w:rPr>
        <w:t>גל רויטשטיין:</w:t>
      </w:r>
      <w:r w:rsidRPr="001C04E4">
        <w:rPr>
          <w:rStyle w:val="TagStyle"/>
          <w:rtl/>
        </w:rPr>
        <w:t xml:space="preserve"> &lt;&lt; אורח &gt;&gt;</w:t>
      </w:r>
      <w:r w:rsidR="005C4E7B">
        <w:rPr>
          <w:rtl/>
          <w:lang w:eastAsia="he-IL"/>
        </w:rPr>
        <w:t xml:space="preserve"> </w:t>
      </w:r>
      <w:bookmarkEnd w:id="2134"/>
    </w:p>
    <w:p w14:paraId="4375B46D" w14:textId="77777777" w:rsidR="001C04E4" w:rsidRDefault="001C04E4" w:rsidP="001C04E4">
      <w:pPr>
        <w:pStyle w:val="KeepWithNext"/>
        <w:rPr>
          <w:rtl/>
          <w:lang w:eastAsia="he-IL"/>
        </w:rPr>
      </w:pPr>
    </w:p>
    <w:p w14:paraId="74EE6B1D" w14:textId="7C7F53FC" w:rsidR="001C04E4" w:rsidRDefault="001C04E4" w:rsidP="001C04E4">
      <w:pPr>
        <w:rPr>
          <w:rtl/>
          <w:lang w:eastAsia="he-IL"/>
        </w:rPr>
      </w:pPr>
      <w:bookmarkStart w:id="2135" w:name="_ETM_Q1_3852625"/>
      <w:bookmarkStart w:id="2136" w:name="_ETM_Q1_3852659"/>
      <w:bookmarkEnd w:id="2135"/>
      <w:bookmarkEnd w:id="2136"/>
      <w:r>
        <w:rPr>
          <w:rFonts w:hint="cs"/>
          <w:rtl/>
          <w:lang w:eastAsia="he-IL"/>
        </w:rPr>
        <w:t xml:space="preserve">אנחנו רוצים </w:t>
      </w:r>
      <w:bookmarkStart w:id="2137" w:name="_ETM_Q1_3853754"/>
      <w:bookmarkEnd w:id="2137"/>
      <w:r>
        <w:rPr>
          <w:rFonts w:hint="cs"/>
          <w:rtl/>
          <w:lang w:eastAsia="he-IL"/>
        </w:rPr>
        <w:t xml:space="preserve">לייצר הגדרה שתכלול את כולם ותמנע פרשנות מאגף השיקום ולכן </w:t>
      </w:r>
      <w:bookmarkStart w:id="2138" w:name="_ETM_Q1_3864410"/>
      <w:bookmarkEnd w:id="2138"/>
      <w:r>
        <w:rPr>
          <w:rFonts w:hint="cs"/>
          <w:rtl/>
          <w:lang w:eastAsia="he-IL"/>
        </w:rPr>
        <w:t xml:space="preserve">אנחנו מבקשים שיוסיפו את 'כל מאפייניה וגווניה'. </w:t>
      </w:r>
    </w:p>
    <w:p w14:paraId="0A8E734F" w14:textId="77777777" w:rsidR="001C04E4" w:rsidRDefault="001C04E4" w:rsidP="001C04E4">
      <w:pPr>
        <w:rPr>
          <w:rtl/>
          <w:lang w:eastAsia="he-IL"/>
        </w:rPr>
      </w:pPr>
      <w:bookmarkStart w:id="2139" w:name="_ETM_Q1_3872394"/>
      <w:bookmarkStart w:id="2140" w:name="_ETM_Q1_3872431"/>
      <w:bookmarkEnd w:id="2139"/>
      <w:bookmarkEnd w:id="2140"/>
    </w:p>
    <w:p w14:paraId="59B77754" w14:textId="5819CC87" w:rsidR="001C04E4" w:rsidRDefault="001C04E4" w:rsidP="001C04E4">
      <w:pPr>
        <w:pStyle w:val="a4"/>
        <w:keepNext/>
        <w:rPr>
          <w:rtl/>
        </w:rPr>
      </w:pPr>
      <w:bookmarkStart w:id="2141" w:name="ET_speaker_6143_237"/>
      <w:r w:rsidRPr="001C04E4">
        <w:rPr>
          <w:rStyle w:val="TagStyle"/>
          <w:rtl/>
        </w:rPr>
        <w:t xml:space="preserve"> &lt;&lt; דובר &gt;&gt; </w:t>
      </w:r>
      <w:r>
        <w:rPr>
          <w:rtl/>
        </w:rPr>
        <w:t>חילי טרופר (המחנה הממלכתי):</w:t>
      </w:r>
      <w:r w:rsidRPr="001C04E4">
        <w:rPr>
          <w:rStyle w:val="TagStyle"/>
          <w:rtl/>
        </w:rPr>
        <w:t xml:space="preserve"> &lt;&lt; דובר &gt;&gt;</w:t>
      </w:r>
      <w:r w:rsidR="005C4E7B">
        <w:rPr>
          <w:rtl/>
        </w:rPr>
        <w:t xml:space="preserve"> </w:t>
      </w:r>
      <w:bookmarkEnd w:id="2141"/>
    </w:p>
    <w:p w14:paraId="5F579990" w14:textId="77777777" w:rsidR="001C04E4" w:rsidRDefault="001C04E4" w:rsidP="001C04E4">
      <w:pPr>
        <w:pStyle w:val="KeepWithNext"/>
        <w:rPr>
          <w:rtl/>
          <w:lang w:eastAsia="he-IL"/>
        </w:rPr>
      </w:pPr>
    </w:p>
    <w:p w14:paraId="438A8AFC" w14:textId="1A2A35EC" w:rsidR="001C04E4" w:rsidRDefault="001C04E4" w:rsidP="001C04E4">
      <w:pPr>
        <w:rPr>
          <w:rtl/>
          <w:lang w:eastAsia="he-IL"/>
        </w:rPr>
      </w:pPr>
      <w:bookmarkStart w:id="2142" w:name="_ETM_Q1_3875014"/>
      <w:bookmarkStart w:id="2143" w:name="_ETM_Q1_3875035"/>
      <w:bookmarkEnd w:id="2142"/>
      <w:bookmarkEnd w:id="2143"/>
      <w:r>
        <w:rPr>
          <w:rFonts w:hint="cs"/>
          <w:rtl/>
          <w:lang w:eastAsia="he-IL"/>
        </w:rPr>
        <w:t xml:space="preserve">לא סיימתי. </w:t>
      </w:r>
      <w:bookmarkStart w:id="2144" w:name="_ETM_Q1_3876867"/>
      <w:bookmarkEnd w:id="2144"/>
    </w:p>
    <w:p w14:paraId="53A97F9A" w14:textId="77777777" w:rsidR="001C04E4" w:rsidRDefault="001C04E4" w:rsidP="001C04E4">
      <w:pPr>
        <w:rPr>
          <w:rtl/>
          <w:lang w:eastAsia="he-IL"/>
        </w:rPr>
      </w:pPr>
      <w:bookmarkStart w:id="2145" w:name="_ETM_Q1_3877002"/>
      <w:bookmarkStart w:id="2146" w:name="_ETM_Q1_3877038"/>
      <w:bookmarkEnd w:id="2145"/>
      <w:bookmarkEnd w:id="2146"/>
    </w:p>
    <w:p w14:paraId="63685C38" w14:textId="3A7FE55C" w:rsidR="001C04E4" w:rsidRDefault="001C04E4" w:rsidP="001C04E4">
      <w:pPr>
        <w:pStyle w:val="af6"/>
        <w:keepNext/>
        <w:rPr>
          <w:rtl/>
        </w:rPr>
      </w:pPr>
      <w:bookmarkStart w:id="2147" w:name="ET_yor_4996_238"/>
      <w:r w:rsidRPr="001C04E4">
        <w:rPr>
          <w:rStyle w:val="TagStyle"/>
          <w:rtl/>
        </w:rPr>
        <w:t xml:space="preserve"> &lt;&lt; יור &gt;&gt; </w:t>
      </w:r>
      <w:r>
        <w:rPr>
          <w:rtl/>
        </w:rPr>
        <w:t>היו"ר ישראל אייכלר:</w:t>
      </w:r>
      <w:r w:rsidRPr="001C04E4">
        <w:rPr>
          <w:rStyle w:val="TagStyle"/>
          <w:rtl/>
        </w:rPr>
        <w:t xml:space="preserve"> &lt;&lt; יור &gt;&gt;</w:t>
      </w:r>
      <w:r w:rsidR="005C4E7B">
        <w:rPr>
          <w:rtl/>
        </w:rPr>
        <w:t xml:space="preserve"> </w:t>
      </w:r>
      <w:bookmarkEnd w:id="2147"/>
    </w:p>
    <w:p w14:paraId="6486D7CA" w14:textId="77777777" w:rsidR="001C04E4" w:rsidRDefault="001C04E4" w:rsidP="001C04E4">
      <w:pPr>
        <w:pStyle w:val="KeepWithNext"/>
        <w:rPr>
          <w:rtl/>
          <w:lang w:eastAsia="he-IL"/>
        </w:rPr>
      </w:pPr>
    </w:p>
    <w:p w14:paraId="471B2A0A" w14:textId="758CC8CC" w:rsidR="001C04E4" w:rsidRDefault="001C04E4" w:rsidP="001C04E4">
      <w:pPr>
        <w:rPr>
          <w:rtl/>
          <w:lang w:eastAsia="he-IL"/>
        </w:rPr>
      </w:pPr>
      <w:bookmarkStart w:id="2148" w:name="_ETM_Q1_3878267"/>
      <w:bookmarkStart w:id="2149" w:name="_ETM_Q1_3878288"/>
      <w:bookmarkEnd w:id="2148"/>
      <w:bookmarkEnd w:id="2149"/>
      <w:r>
        <w:rPr>
          <w:rFonts w:hint="cs"/>
          <w:rtl/>
          <w:lang w:eastAsia="he-IL"/>
        </w:rPr>
        <w:t xml:space="preserve">תנו לחבר הכנסת טרופר להציע איזה הצעה, בואו נשמע. </w:t>
      </w:r>
    </w:p>
    <w:p w14:paraId="62255A24" w14:textId="77777777" w:rsidR="001C04E4" w:rsidRDefault="001C04E4" w:rsidP="001C04E4">
      <w:pPr>
        <w:rPr>
          <w:rtl/>
          <w:lang w:eastAsia="he-IL"/>
        </w:rPr>
      </w:pPr>
      <w:bookmarkStart w:id="2150" w:name="_ETM_Q1_3878852"/>
      <w:bookmarkStart w:id="2151" w:name="_ETM_Q1_3878893"/>
      <w:bookmarkEnd w:id="2150"/>
      <w:bookmarkEnd w:id="2151"/>
    </w:p>
    <w:p w14:paraId="7405BCC6" w14:textId="4B62F1A5" w:rsidR="001C04E4" w:rsidRDefault="001C04E4" w:rsidP="001C04E4">
      <w:pPr>
        <w:pStyle w:val="a4"/>
        <w:keepNext/>
        <w:rPr>
          <w:rtl/>
        </w:rPr>
      </w:pPr>
      <w:bookmarkStart w:id="2152" w:name="ET_speaker_6143_239"/>
      <w:r w:rsidRPr="001C04E4">
        <w:rPr>
          <w:rStyle w:val="TagStyle"/>
          <w:rtl/>
        </w:rPr>
        <w:t xml:space="preserve"> &lt;&lt; דובר &gt;&gt; </w:t>
      </w:r>
      <w:r>
        <w:rPr>
          <w:rtl/>
        </w:rPr>
        <w:t>חילי טרופר (המחנה הממלכתי):</w:t>
      </w:r>
      <w:r w:rsidRPr="001C04E4">
        <w:rPr>
          <w:rStyle w:val="TagStyle"/>
          <w:rtl/>
        </w:rPr>
        <w:t xml:space="preserve"> &lt;&lt; דובר &gt;&gt;</w:t>
      </w:r>
      <w:r w:rsidR="005C4E7B">
        <w:rPr>
          <w:rtl/>
        </w:rPr>
        <w:t xml:space="preserve"> </w:t>
      </w:r>
      <w:bookmarkEnd w:id="2152"/>
    </w:p>
    <w:p w14:paraId="01FF9541" w14:textId="77777777" w:rsidR="001C04E4" w:rsidRDefault="001C04E4" w:rsidP="001C04E4">
      <w:pPr>
        <w:pStyle w:val="KeepWithNext"/>
        <w:rPr>
          <w:rtl/>
          <w:lang w:eastAsia="he-IL"/>
        </w:rPr>
      </w:pPr>
    </w:p>
    <w:p w14:paraId="31C4AF66" w14:textId="66C0AC73" w:rsidR="001C04E4" w:rsidRDefault="001C04E4" w:rsidP="001C04E4">
      <w:pPr>
        <w:rPr>
          <w:rtl/>
          <w:lang w:eastAsia="he-IL"/>
        </w:rPr>
      </w:pPr>
      <w:bookmarkStart w:id="2153" w:name="_ETM_Q1_3880552"/>
      <w:bookmarkStart w:id="2154" w:name="_ETM_Q1_3880573"/>
      <w:bookmarkEnd w:id="2153"/>
      <w:bookmarkEnd w:id="2154"/>
      <w:r>
        <w:rPr>
          <w:rFonts w:hint="cs"/>
          <w:rtl/>
          <w:lang w:eastAsia="he-IL"/>
        </w:rPr>
        <w:t xml:space="preserve">הסיפור </w:t>
      </w:r>
      <w:bookmarkStart w:id="2155" w:name="_ETM_Q1_3881724"/>
      <w:bookmarkEnd w:id="2155"/>
      <w:r>
        <w:rPr>
          <w:rFonts w:hint="cs"/>
          <w:rtl/>
          <w:lang w:eastAsia="he-IL"/>
        </w:rPr>
        <w:t xml:space="preserve">של ההבחנה ירד מהפרק, השר היה פה, לכן אני </w:t>
      </w:r>
      <w:bookmarkStart w:id="2156" w:name="_ETM_Q1_3885830"/>
      <w:bookmarkEnd w:id="2156"/>
      <w:r>
        <w:rPr>
          <w:rFonts w:hint="cs"/>
          <w:rtl/>
          <w:lang w:eastAsia="he-IL"/>
        </w:rPr>
        <w:t xml:space="preserve">מבקש אל תעלו אותו שוב. שפרה, זה </w:t>
      </w:r>
      <w:bookmarkStart w:id="2157" w:name="_ETM_Q1_3889016"/>
      <w:bookmarkEnd w:id="2157"/>
      <w:r>
        <w:rPr>
          <w:rFonts w:hint="cs"/>
          <w:rtl/>
          <w:lang w:eastAsia="he-IL"/>
        </w:rPr>
        <w:t xml:space="preserve">השר, הוא החליט, זה מאחורינו. </w:t>
      </w:r>
    </w:p>
    <w:p w14:paraId="42955431" w14:textId="77777777" w:rsidR="001C04E4" w:rsidRDefault="001C04E4" w:rsidP="001C04E4">
      <w:pPr>
        <w:rPr>
          <w:rtl/>
          <w:lang w:eastAsia="he-IL"/>
        </w:rPr>
      </w:pPr>
      <w:bookmarkStart w:id="2158" w:name="_ETM_Q1_3891508"/>
      <w:bookmarkStart w:id="2159" w:name="_ETM_Q1_3891551"/>
      <w:bookmarkEnd w:id="2158"/>
      <w:bookmarkEnd w:id="2159"/>
    </w:p>
    <w:p w14:paraId="22A26AA6" w14:textId="3E20AC85" w:rsidR="001C04E4" w:rsidRDefault="001C04E4" w:rsidP="001C04E4">
      <w:pPr>
        <w:pStyle w:val="af9"/>
        <w:keepNext/>
        <w:rPr>
          <w:rtl/>
          <w:lang w:eastAsia="he-IL"/>
        </w:rPr>
      </w:pPr>
      <w:bookmarkStart w:id="2160" w:name="ET_guest_שפרה_שחר_240"/>
      <w:r w:rsidRPr="001C04E4">
        <w:rPr>
          <w:rStyle w:val="TagStyle"/>
          <w:rtl/>
        </w:rPr>
        <w:t xml:space="preserve"> &lt;&lt; אורח &gt;&gt; </w:t>
      </w:r>
      <w:r>
        <w:rPr>
          <w:rtl/>
          <w:lang w:eastAsia="he-IL"/>
        </w:rPr>
        <w:t>שפרה שחר:</w:t>
      </w:r>
      <w:r w:rsidRPr="001C04E4">
        <w:rPr>
          <w:rStyle w:val="TagStyle"/>
          <w:rtl/>
        </w:rPr>
        <w:t xml:space="preserve"> &lt;&lt; אורח &gt;&gt;</w:t>
      </w:r>
      <w:r w:rsidR="005C4E7B">
        <w:rPr>
          <w:rtl/>
          <w:lang w:eastAsia="he-IL"/>
        </w:rPr>
        <w:t xml:space="preserve"> </w:t>
      </w:r>
      <w:bookmarkEnd w:id="2160"/>
    </w:p>
    <w:p w14:paraId="1FFBEFC6" w14:textId="77777777" w:rsidR="001C04E4" w:rsidRDefault="001C04E4" w:rsidP="001C04E4">
      <w:pPr>
        <w:pStyle w:val="KeepWithNext"/>
        <w:rPr>
          <w:rtl/>
          <w:lang w:eastAsia="he-IL"/>
        </w:rPr>
      </w:pPr>
    </w:p>
    <w:p w14:paraId="3382F2EF" w14:textId="030DB466" w:rsidR="001C04E4" w:rsidRDefault="001C04E4" w:rsidP="001C04E4">
      <w:pPr>
        <w:rPr>
          <w:rtl/>
          <w:lang w:eastAsia="he-IL"/>
        </w:rPr>
      </w:pPr>
      <w:bookmarkStart w:id="2161" w:name="_ETM_Q1_3888988"/>
      <w:bookmarkStart w:id="2162" w:name="_ETM_Q1_3889008"/>
      <w:bookmarkEnd w:id="2161"/>
      <w:bookmarkEnd w:id="2162"/>
      <w:r>
        <w:rPr>
          <w:rFonts w:hint="cs"/>
          <w:rtl/>
          <w:lang w:eastAsia="he-IL"/>
        </w:rPr>
        <w:t xml:space="preserve">יש כאן יו"ר ועדה </w:t>
      </w:r>
      <w:bookmarkStart w:id="2163" w:name="_ETM_Q1_3892277"/>
      <w:bookmarkEnd w:id="2163"/>
      <w:r>
        <w:rPr>
          <w:rFonts w:hint="cs"/>
          <w:rtl/>
          <w:lang w:eastAsia="he-IL"/>
        </w:rPr>
        <w:t xml:space="preserve">וליו"ר ועדה יש סמכויות. </w:t>
      </w:r>
    </w:p>
    <w:p w14:paraId="4428646C" w14:textId="77777777" w:rsidR="001C04E4" w:rsidRDefault="001C04E4" w:rsidP="001C04E4">
      <w:pPr>
        <w:rPr>
          <w:rtl/>
          <w:lang w:eastAsia="he-IL"/>
        </w:rPr>
      </w:pPr>
      <w:bookmarkStart w:id="2164" w:name="_ETM_Q1_3897030"/>
      <w:bookmarkStart w:id="2165" w:name="_ETM_Q1_3897072"/>
      <w:bookmarkStart w:id="2166" w:name="_ETM_Q1_3893568"/>
      <w:bookmarkEnd w:id="2164"/>
      <w:bookmarkEnd w:id="2165"/>
      <w:bookmarkEnd w:id="2166"/>
    </w:p>
    <w:p w14:paraId="32E19194" w14:textId="5DC98ABD" w:rsidR="001C04E4" w:rsidRDefault="001C04E4" w:rsidP="001C04E4">
      <w:pPr>
        <w:pStyle w:val="a4"/>
        <w:keepNext/>
        <w:rPr>
          <w:rtl/>
        </w:rPr>
      </w:pPr>
      <w:bookmarkStart w:id="2167" w:name="ET_speaker_6143_241"/>
      <w:r w:rsidRPr="001C04E4">
        <w:rPr>
          <w:rStyle w:val="TagStyle"/>
          <w:rtl/>
        </w:rPr>
        <w:t xml:space="preserve"> &lt;&lt; דובר &gt;&gt; </w:t>
      </w:r>
      <w:r>
        <w:rPr>
          <w:rtl/>
        </w:rPr>
        <w:t>חילי טרופר (המחנה הממלכתי):</w:t>
      </w:r>
      <w:r w:rsidRPr="001C04E4">
        <w:rPr>
          <w:rStyle w:val="TagStyle"/>
          <w:rtl/>
        </w:rPr>
        <w:t xml:space="preserve"> &lt;&lt; דובר &gt;&gt;</w:t>
      </w:r>
      <w:r w:rsidR="005C4E7B">
        <w:rPr>
          <w:rtl/>
        </w:rPr>
        <w:t xml:space="preserve"> </w:t>
      </w:r>
      <w:bookmarkEnd w:id="2167"/>
    </w:p>
    <w:p w14:paraId="57EAD734" w14:textId="77777777" w:rsidR="001C04E4" w:rsidRDefault="001C04E4" w:rsidP="001C04E4">
      <w:pPr>
        <w:pStyle w:val="KeepWithNext"/>
        <w:rPr>
          <w:rtl/>
          <w:lang w:eastAsia="he-IL"/>
        </w:rPr>
      </w:pPr>
    </w:p>
    <w:p w14:paraId="55548121" w14:textId="0EB748D2" w:rsidR="001C04E4" w:rsidRDefault="006A3420" w:rsidP="001C04E4">
      <w:pPr>
        <w:rPr>
          <w:rtl/>
          <w:lang w:eastAsia="he-IL"/>
        </w:rPr>
      </w:pPr>
      <w:bookmarkStart w:id="2168" w:name="_ETM_Q1_3893957"/>
      <w:bookmarkStart w:id="2169" w:name="_ETM_Q1_3893984"/>
      <w:bookmarkEnd w:id="2168"/>
      <w:bookmarkEnd w:id="2169"/>
      <w:r>
        <w:rPr>
          <w:rFonts w:hint="cs"/>
          <w:rtl/>
          <w:lang w:eastAsia="he-IL"/>
        </w:rPr>
        <w:t xml:space="preserve">היו פה הרבה בקשות </w:t>
      </w:r>
      <w:bookmarkStart w:id="2170" w:name="_ETM_Q1_3903675"/>
      <w:bookmarkEnd w:id="2170"/>
      <w:r>
        <w:rPr>
          <w:rFonts w:hint="cs"/>
          <w:rtl/>
          <w:lang w:eastAsia="he-IL"/>
        </w:rPr>
        <w:t xml:space="preserve">ויש לי יסוד סביר להניח שיושב ראש הוועדה לא מתכנן </w:t>
      </w:r>
      <w:bookmarkStart w:id="2171" w:name="_ETM_Q1_3906935"/>
      <w:bookmarkEnd w:id="2171"/>
      <w:r>
        <w:rPr>
          <w:rFonts w:hint="cs"/>
          <w:rtl/>
          <w:lang w:eastAsia="he-IL"/>
        </w:rPr>
        <w:t xml:space="preserve">להנחות אחרת את שר הביטחון ולכן אני מציע - - </w:t>
      </w:r>
      <w:bookmarkStart w:id="2172" w:name="_ETM_Q1_3914134"/>
      <w:bookmarkEnd w:id="2172"/>
      <w:r>
        <w:rPr>
          <w:rFonts w:hint="cs"/>
          <w:rtl/>
          <w:lang w:eastAsia="he-IL"/>
        </w:rPr>
        <w:t xml:space="preserve">- </w:t>
      </w:r>
    </w:p>
    <w:p w14:paraId="47639D67" w14:textId="77777777" w:rsidR="006A3420" w:rsidRDefault="006A3420" w:rsidP="001C04E4">
      <w:pPr>
        <w:rPr>
          <w:rtl/>
          <w:lang w:eastAsia="he-IL"/>
        </w:rPr>
      </w:pPr>
      <w:bookmarkStart w:id="2173" w:name="_ETM_Q1_3914727"/>
      <w:bookmarkStart w:id="2174" w:name="_ETM_Q1_3914765"/>
      <w:bookmarkStart w:id="2175" w:name="_ETM_Q1_3910557"/>
      <w:bookmarkEnd w:id="2173"/>
      <w:bookmarkEnd w:id="2174"/>
      <w:bookmarkEnd w:id="2175"/>
    </w:p>
    <w:p w14:paraId="63B12FDE" w14:textId="419F8D2C" w:rsidR="006A3420" w:rsidRDefault="006A3420" w:rsidP="006A3420">
      <w:pPr>
        <w:pStyle w:val="af9"/>
        <w:keepNext/>
        <w:rPr>
          <w:rtl/>
          <w:lang w:eastAsia="he-IL"/>
        </w:rPr>
      </w:pPr>
      <w:bookmarkStart w:id="2176" w:name="ET_guest_שפרה_שחר_242"/>
      <w:r w:rsidRPr="006A3420">
        <w:rPr>
          <w:rStyle w:val="TagStyle"/>
          <w:rtl/>
        </w:rPr>
        <w:t xml:space="preserve"> &lt;&lt; אורח &gt;&gt; </w:t>
      </w:r>
      <w:r>
        <w:rPr>
          <w:rtl/>
          <w:lang w:eastAsia="he-IL"/>
        </w:rPr>
        <w:t>שפרה שחר:</w:t>
      </w:r>
      <w:r w:rsidRPr="006A3420">
        <w:rPr>
          <w:rStyle w:val="TagStyle"/>
          <w:rtl/>
        </w:rPr>
        <w:t xml:space="preserve"> &lt;&lt; אורח &gt;&gt;</w:t>
      </w:r>
      <w:r w:rsidR="005C4E7B">
        <w:rPr>
          <w:rtl/>
          <w:lang w:eastAsia="he-IL"/>
        </w:rPr>
        <w:t xml:space="preserve"> </w:t>
      </w:r>
      <w:bookmarkEnd w:id="2176"/>
    </w:p>
    <w:p w14:paraId="1F125BA4" w14:textId="77777777" w:rsidR="006A3420" w:rsidRDefault="006A3420" w:rsidP="006A3420">
      <w:pPr>
        <w:pStyle w:val="KeepWithNext"/>
        <w:rPr>
          <w:rtl/>
          <w:lang w:eastAsia="he-IL"/>
        </w:rPr>
      </w:pPr>
    </w:p>
    <w:p w14:paraId="58DE7BB2" w14:textId="562B6847" w:rsidR="006A3420" w:rsidRDefault="006A3420" w:rsidP="006A3420">
      <w:pPr>
        <w:rPr>
          <w:rtl/>
          <w:lang w:eastAsia="he-IL"/>
        </w:rPr>
      </w:pPr>
      <w:bookmarkStart w:id="2177" w:name="_ETM_Q1_3910956"/>
      <w:bookmarkStart w:id="2178" w:name="_ETM_Q1_3910992"/>
      <w:bookmarkEnd w:id="2177"/>
      <w:bookmarkEnd w:id="2178"/>
      <w:r>
        <w:rPr>
          <w:rFonts w:hint="cs"/>
          <w:rtl/>
          <w:lang w:eastAsia="he-IL"/>
        </w:rPr>
        <w:t xml:space="preserve">זה לא עניין של להנחות אחרת את שר </w:t>
      </w:r>
      <w:bookmarkStart w:id="2179" w:name="_ETM_Q1_3912967"/>
      <w:bookmarkEnd w:id="2179"/>
      <w:r>
        <w:rPr>
          <w:rFonts w:hint="cs"/>
          <w:rtl/>
          <w:lang w:eastAsia="he-IL"/>
        </w:rPr>
        <w:t xml:space="preserve">הביטחון. </w:t>
      </w:r>
    </w:p>
    <w:p w14:paraId="38F57E0D" w14:textId="77777777" w:rsidR="006A3420" w:rsidRDefault="006A3420" w:rsidP="006A3420">
      <w:pPr>
        <w:rPr>
          <w:rtl/>
          <w:lang w:eastAsia="he-IL"/>
        </w:rPr>
      </w:pPr>
      <w:bookmarkStart w:id="2180" w:name="_ETM_Q1_3914231"/>
      <w:bookmarkStart w:id="2181" w:name="_ETM_Q1_3914271"/>
      <w:bookmarkStart w:id="2182" w:name="_ETM_Q1_3915719"/>
      <w:bookmarkEnd w:id="2180"/>
      <w:bookmarkEnd w:id="2181"/>
      <w:bookmarkEnd w:id="2182"/>
    </w:p>
    <w:p w14:paraId="18EFA2BD" w14:textId="1FE82198" w:rsidR="006A3420" w:rsidRDefault="006A3420" w:rsidP="006A3420">
      <w:pPr>
        <w:pStyle w:val="a4"/>
        <w:keepNext/>
        <w:rPr>
          <w:rtl/>
        </w:rPr>
      </w:pPr>
      <w:bookmarkStart w:id="2183" w:name="ET_speaker_6143_243"/>
      <w:r w:rsidRPr="006A3420">
        <w:rPr>
          <w:rStyle w:val="TagStyle"/>
          <w:rtl/>
        </w:rPr>
        <w:t xml:space="preserve"> &lt;&lt; דובר &gt;&gt; </w:t>
      </w:r>
      <w:r>
        <w:rPr>
          <w:rtl/>
        </w:rPr>
        <w:t>חילי טרופר (המחנה הממלכתי):</w:t>
      </w:r>
      <w:r w:rsidRPr="006A3420">
        <w:rPr>
          <w:rStyle w:val="TagStyle"/>
          <w:rtl/>
        </w:rPr>
        <w:t xml:space="preserve"> &lt;&lt; דובר &gt;&gt;</w:t>
      </w:r>
      <w:r w:rsidR="005C4E7B">
        <w:rPr>
          <w:rtl/>
        </w:rPr>
        <w:t xml:space="preserve"> </w:t>
      </w:r>
      <w:bookmarkEnd w:id="2183"/>
    </w:p>
    <w:p w14:paraId="02AF0B32" w14:textId="77777777" w:rsidR="006A3420" w:rsidRDefault="006A3420" w:rsidP="006A3420">
      <w:pPr>
        <w:pStyle w:val="KeepWithNext"/>
        <w:rPr>
          <w:rtl/>
          <w:lang w:eastAsia="he-IL"/>
        </w:rPr>
      </w:pPr>
    </w:p>
    <w:p w14:paraId="7AC606F7" w14:textId="55BEDB29" w:rsidR="006A3420" w:rsidRDefault="006A3420" w:rsidP="006A3420">
      <w:pPr>
        <w:rPr>
          <w:rtl/>
          <w:lang w:eastAsia="he-IL"/>
        </w:rPr>
      </w:pPr>
      <w:bookmarkStart w:id="2184" w:name="_ETM_Q1_3916106"/>
      <w:bookmarkStart w:id="2185" w:name="_ETM_Q1_3916135"/>
      <w:bookmarkEnd w:id="2184"/>
      <w:bookmarkEnd w:id="2185"/>
      <w:r>
        <w:rPr>
          <w:rFonts w:hint="cs"/>
          <w:rtl/>
          <w:lang w:eastAsia="he-IL"/>
        </w:rPr>
        <w:t xml:space="preserve">אבל אמרת את דברייך, שמענו, לא הסכמנו. </w:t>
      </w:r>
    </w:p>
    <w:p w14:paraId="63BE99C7" w14:textId="77777777" w:rsidR="006A3420" w:rsidRDefault="006A3420" w:rsidP="006A3420">
      <w:pPr>
        <w:rPr>
          <w:rtl/>
          <w:lang w:eastAsia="he-IL"/>
        </w:rPr>
      </w:pPr>
      <w:bookmarkStart w:id="2186" w:name="_ETM_Q1_3919503"/>
      <w:bookmarkStart w:id="2187" w:name="_ETM_Q1_3919545"/>
      <w:bookmarkEnd w:id="2186"/>
      <w:bookmarkEnd w:id="2187"/>
    </w:p>
    <w:p w14:paraId="016FDC17" w14:textId="4C2EEBDD" w:rsidR="006A3420" w:rsidRDefault="006A3420" w:rsidP="006A3420">
      <w:pPr>
        <w:pStyle w:val="af9"/>
        <w:keepNext/>
        <w:rPr>
          <w:rtl/>
          <w:lang w:eastAsia="he-IL"/>
        </w:rPr>
      </w:pPr>
      <w:bookmarkStart w:id="2188" w:name="ET_guest_שפרה_שחר_244"/>
      <w:r w:rsidRPr="006A3420">
        <w:rPr>
          <w:rStyle w:val="TagStyle"/>
          <w:rtl/>
        </w:rPr>
        <w:t xml:space="preserve"> &lt;&lt; אורח &gt;&gt; </w:t>
      </w:r>
      <w:r>
        <w:rPr>
          <w:rtl/>
          <w:lang w:eastAsia="he-IL"/>
        </w:rPr>
        <w:t>שפרה שחר:</w:t>
      </w:r>
      <w:r w:rsidRPr="006A3420">
        <w:rPr>
          <w:rStyle w:val="TagStyle"/>
          <w:rtl/>
        </w:rPr>
        <w:t xml:space="preserve"> &lt;&lt; אורח &gt;&gt;</w:t>
      </w:r>
      <w:r w:rsidR="005C4E7B">
        <w:rPr>
          <w:rtl/>
          <w:lang w:eastAsia="he-IL"/>
        </w:rPr>
        <w:t xml:space="preserve"> </w:t>
      </w:r>
      <w:bookmarkEnd w:id="2188"/>
    </w:p>
    <w:p w14:paraId="79A62DDB" w14:textId="77777777" w:rsidR="006A3420" w:rsidRDefault="006A3420" w:rsidP="006A3420">
      <w:pPr>
        <w:pStyle w:val="KeepWithNext"/>
        <w:rPr>
          <w:rtl/>
          <w:lang w:eastAsia="he-IL"/>
        </w:rPr>
      </w:pPr>
    </w:p>
    <w:p w14:paraId="0C005E2E" w14:textId="6B621BC4" w:rsidR="006A3420" w:rsidRDefault="006A3420" w:rsidP="006A3420">
      <w:pPr>
        <w:rPr>
          <w:rtl/>
          <w:lang w:eastAsia="he-IL"/>
        </w:rPr>
      </w:pPr>
      <w:bookmarkStart w:id="2189" w:name="_ETM_Q1_3922978"/>
      <w:bookmarkStart w:id="2190" w:name="_ETM_Q1_3923008"/>
      <w:bookmarkEnd w:id="2189"/>
      <w:bookmarkEnd w:id="2190"/>
      <w:r>
        <w:rPr>
          <w:rFonts w:hint="cs"/>
          <w:rtl/>
          <w:lang w:eastAsia="he-IL"/>
        </w:rPr>
        <w:t xml:space="preserve">אתה לא </w:t>
      </w:r>
      <w:bookmarkStart w:id="2191" w:name="_ETM_Q1_3923727"/>
      <w:bookmarkEnd w:id="2191"/>
      <w:r>
        <w:rPr>
          <w:rFonts w:hint="cs"/>
          <w:rtl/>
          <w:lang w:eastAsia="he-IL"/>
        </w:rPr>
        <w:t xml:space="preserve">הסכמת. </w:t>
      </w:r>
    </w:p>
    <w:p w14:paraId="6C6FA7CF" w14:textId="77777777" w:rsidR="006A3420" w:rsidRDefault="006A3420" w:rsidP="006A3420">
      <w:pPr>
        <w:rPr>
          <w:rtl/>
          <w:lang w:eastAsia="he-IL"/>
        </w:rPr>
      </w:pPr>
      <w:bookmarkStart w:id="2192" w:name="_ETM_Q1_3924351"/>
      <w:bookmarkStart w:id="2193" w:name="_ETM_Q1_3924390"/>
      <w:bookmarkStart w:id="2194" w:name="_ETM_Q1_3926447"/>
      <w:bookmarkEnd w:id="2192"/>
      <w:bookmarkEnd w:id="2193"/>
      <w:bookmarkEnd w:id="2194"/>
    </w:p>
    <w:p w14:paraId="5E394281" w14:textId="57FE7017" w:rsidR="006A3420" w:rsidRDefault="006A3420" w:rsidP="006A3420">
      <w:pPr>
        <w:pStyle w:val="a4"/>
        <w:keepNext/>
        <w:rPr>
          <w:rtl/>
        </w:rPr>
      </w:pPr>
      <w:bookmarkStart w:id="2195" w:name="ET_speaker_6143_245"/>
      <w:r w:rsidRPr="006A3420">
        <w:rPr>
          <w:rStyle w:val="TagStyle"/>
          <w:rtl/>
        </w:rPr>
        <w:t xml:space="preserve"> &lt;&lt; דובר &gt;&gt; </w:t>
      </w:r>
      <w:r>
        <w:rPr>
          <w:rtl/>
        </w:rPr>
        <w:t>חילי טרופר (המחנה הממלכתי):</w:t>
      </w:r>
      <w:r w:rsidRPr="006A3420">
        <w:rPr>
          <w:rStyle w:val="TagStyle"/>
          <w:rtl/>
        </w:rPr>
        <w:t xml:space="preserve"> &lt;&lt; דובר &gt;&gt;</w:t>
      </w:r>
      <w:r w:rsidR="005C4E7B">
        <w:rPr>
          <w:rtl/>
        </w:rPr>
        <w:t xml:space="preserve"> </w:t>
      </w:r>
      <w:bookmarkEnd w:id="2195"/>
    </w:p>
    <w:p w14:paraId="3DF914EE" w14:textId="77777777" w:rsidR="006A3420" w:rsidRDefault="006A3420" w:rsidP="006A3420">
      <w:pPr>
        <w:pStyle w:val="KeepWithNext"/>
        <w:rPr>
          <w:rtl/>
        </w:rPr>
      </w:pPr>
    </w:p>
    <w:p w14:paraId="2A004169" w14:textId="385D54F6" w:rsidR="006A3420" w:rsidRDefault="006A3420" w:rsidP="006A3420">
      <w:pPr>
        <w:rPr>
          <w:rtl/>
        </w:rPr>
      </w:pPr>
      <w:bookmarkStart w:id="2196" w:name="_ETM_Q1_3926933"/>
      <w:bookmarkStart w:id="2197" w:name="_ETM_Q1_3926981"/>
      <w:bookmarkEnd w:id="2196"/>
      <w:bookmarkEnd w:id="2197"/>
      <w:r>
        <w:rPr>
          <w:rFonts w:hint="cs"/>
          <w:rtl/>
        </w:rPr>
        <w:t xml:space="preserve">אז אפשר להגיד עוד פעם ועוד פעם </w:t>
      </w:r>
      <w:bookmarkStart w:id="2198" w:name="_ETM_Q1_3924436"/>
      <w:bookmarkEnd w:id="2198"/>
      <w:r>
        <w:rPr>
          <w:rFonts w:hint="cs"/>
          <w:rtl/>
        </w:rPr>
        <w:t>ולא התקבלה עמדתך. אם אני מבין נכון, אני מאבחן שני דברים, אחת, יש כאלה</w:t>
      </w:r>
      <w:bookmarkStart w:id="2199" w:name="_ETM_Q1_3936802"/>
      <w:bookmarkEnd w:id="2199"/>
      <w:r>
        <w:rPr>
          <w:rFonts w:hint="cs"/>
          <w:rtl/>
        </w:rPr>
        <w:t xml:space="preserve"> שאומרים למה אני צריך </w:t>
      </w:r>
      <w:bookmarkStart w:id="2200" w:name="_ETM_Q1_3943629"/>
      <w:bookmarkEnd w:id="2200"/>
      <w:r>
        <w:rPr>
          <w:rFonts w:hint="cs"/>
          <w:rtl/>
        </w:rPr>
        <w:t xml:space="preserve">שההגדרה תהיה מדויקת? כדי שתימנע פרשנות. כשאתם תכניסו את המילים </w:t>
      </w:r>
      <w:bookmarkStart w:id="2201" w:name="_ETM_Q1_3951901"/>
      <w:bookmarkEnd w:id="2201"/>
      <w:r>
        <w:rPr>
          <w:rFonts w:hint="cs"/>
          <w:rtl/>
        </w:rPr>
        <w:t xml:space="preserve">'על כל גווניה', כמו שביקשת, מה, ביטלת בזה פרשנות? </w:t>
      </w:r>
      <w:bookmarkStart w:id="2202" w:name="_ETM_Q1_3954782"/>
      <w:bookmarkEnd w:id="2202"/>
      <w:r>
        <w:rPr>
          <w:rFonts w:hint="cs"/>
          <w:rtl/>
        </w:rPr>
        <w:t xml:space="preserve">הרי ממילא בסוף אגף השיקום, כל מילה שתשים, יש שם </w:t>
      </w:r>
      <w:bookmarkStart w:id="2203" w:name="_ETM_Q1_3956028"/>
      <w:bookmarkEnd w:id="2203"/>
      <w:r>
        <w:rPr>
          <w:rFonts w:hint="cs"/>
          <w:rtl/>
        </w:rPr>
        <w:t xml:space="preserve">את אנשים שיש להם את המילים ה </w:t>
      </w:r>
      <w:bookmarkStart w:id="2204" w:name="_ETM_Q1_3960631"/>
      <w:bookmarkEnd w:id="2204"/>
      <w:r>
        <w:rPr>
          <w:rtl/>
        </w:rPr>
        <w:t>–</w:t>
      </w:r>
      <w:r>
        <w:rPr>
          <w:rFonts w:hint="cs"/>
          <w:rtl/>
        </w:rPr>
        <w:t xml:space="preserve"> להיפך, אני אומר לכם, ככל שהמילים יותר רחבות יש </w:t>
      </w:r>
      <w:bookmarkStart w:id="2205" w:name="_ETM_Q1_3962263"/>
      <w:bookmarkEnd w:id="2205"/>
      <w:r>
        <w:rPr>
          <w:rFonts w:hint="cs"/>
          <w:rtl/>
        </w:rPr>
        <w:t xml:space="preserve">יותר סיכוי להכניס יותר אנשים. </w:t>
      </w:r>
    </w:p>
    <w:p w14:paraId="362CE516" w14:textId="77777777" w:rsidR="006A3420" w:rsidRDefault="006A3420" w:rsidP="006A3420">
      <w:pPr>
        <w:rPr>
          <w:rtl/>
        </w:rPr>
      </w:pPr>
      <w:bookmarkStart w:id="2206" w:name="_ETM_Q1_3967310"/>
      <w:bookmarkStart w:id="2207" w:name="_ETM_Q1_3967363"/>
      <w:bookmarkEnd w:id="2206"/>
      <w:bookmarkEnd w:id="2207"/>
    </w:p>
    <w:p w14:paraId="5B554387" w14:textId="0F43F9F0" w:rsidR="006A3420" w:rsidRDefault="006A3420" w:rsidP="006A3420">
      <w:pPr>
        <w:pStyle w:val="af9"/>
        <w:keepNext/>
        <w:rPr>
          <w:rtl/>
        </w:rPr>
      </w:pPr>
      <w:bookmarkStart w:id="2208" w:name="ET_guest_נתנאל_שקד_247"/>
      <w:r w:rsidRPr="006A3420">
        <w:rPr>
          <w:rStyle w:val="TagStyle"/>
          <w:rtl/>
        </w:rPr>
        <w:t xml:space="preserve"> &lt;&lt; אורח &gt;&gt; </w:t>
      </w:r>
      <w:r>
        <w:rPr>
          <w:rtl/>
        </w:rPr>
        <w:t>נתנאל שקד:</w:t>
      </w:r>
      <w:r w:rsidRPr="006A3420">
        <w:rPr>
          <w:rStyle w:val="TagStyle"/>
          <w:rtl/>
        </w:rPr>
        <w:t xml:space="preserve"> &lt;&lt; אורח &gt;&gt;</w:t>
      </w:r>
      <w:r w:rsidR="005C4E7B">
        <w:rPr>
          <w:rtl/>
        </w:rPr>
        <w:t xml:space="preserve"> </w:t>
      </w:r>
      <w:bookmarkEnd w:id="2208"/>
    </w:p>
    <w:p w14:paraId="50A6D8D0" w14:textId="77777777" w:rsidR="006A3420" w:rsidRDefault="006A3420" w:rsidP="006A3420">
      <w:pPr>
        <w:pStyle w:val="KeepWithNext"/>
        <w:rPr>
          <w:rtl/>
        </w:rPr>
      </w:pPr>
    </w:p>
    <w:p w14:paraId="40364839" w14:textId="72D1587C" w:rsidR="006A3420" w:rsidRDefault="006A3420" w:rsidP="006A3420">
      <w:pPr>
        <w:rPr>
          <w:rtl/>
        </w:rPr>
      </w:pPr>
      <w:bookmarkStart w:id="2209" w:name="_ETM_Q1_3974060"/>
      <w:bookmarkStart w:id="2210" w:name="_ETM_Q1_3974099"/>
      <w:bookmarkStart w:id="2211" w:name="_ETM_Q1_3963791"/>
      <w:bookmarkStart w:id="2212" w:name="_ETM_Q1_3963833"/>
      <w:bookmarkEnd w:id="2209"/>
      <w:bookmarkEnd w:id="2210"/>
      <w:bookmarkEnd w:id="2211"/>
      <w:bookmarkEnd w:id="2212"/>
      <w:r>
        <w:rPr>
          <w:rFonts w:hint="cs"/>
          <w:rtl/>
        </w:rPr>
        <w:t xml:space="preserve">אבל זה לא מה שאמרנו. </w:t>
      </w:r>
      <w:bookmarkStart w:id="2213" w:name="_ETM_Q1_3966021"/>
      <w:bookmarkStart w:id="2214" w:name="_ETM_Q1_3966134"/>
      <w:bookmarkEnd w:id="2213"/>
      <w:bookmarkEnd w:id="2214"/>
      <w:r>
        <w:rPr>
          <w:rFonts w:hint="cs"/>
          <w:rtl/>
        </w:rPr>
        <w:t xml:space="preserve">אמרנו שמופיע לרבות תגובות קרב וצריך להסביר את </w:t>
      </w:r>
      <w:bookmarkStart w:id="2215" w:name="_ETM_Q1_3977465"/>
      <w:bookmarkEnd w:id="2215"/>
      <w:r>
        <w:rPr>
          <w:rFonts w:hint="cs"/>
          <w:rtl/>
        </w:rPr>
        <w:t xml:space="preserve">ההגדרה הזאת, מה זה תגובת קרב, זה הכול. </w:t>
      </w:r>
    </w:p>
    <w:p w14:paraId="1930820F" w14:textId="77777777" w:rsidR="006A3420" w:rsidRDefault="006A3420" w:rsidP="006A3420">
      <w:pPr>
        <w:rPr>
          <w:rtl/>
        </w:rPr>
      </w:pPr>
      <w:bookmarkStart w:id="2216" w:name="_ETM_Q1_3977800"/>
      <w:bookmarkStart w:id="2217" w:name="_ETM_Q1_3977858"/>
      <w:bookmarkStart w:id="2218" w:name="_ETM_Q1_3978871"/>
      <w:bookmarkEnd w:id="2216"/>
      <w:bookmarkEnd w:id="2217"/>
      <w:bookmarkEnd w:id="2218"/>
    </w:p>
    <w:p w14:paraId="3F6BD14F" w14:textId="4B2C07DB" w:rsidR="006A3420" w:rsidRDefault="006A3420" w:rsidP="006A3420">
      <w:pPr>
        <w:pStyle w:val="af9"/>
        <w:keepNext/>
        <w:rPr>
          <w:rtl/>
        </w:rPr>
      </w:pPr>
      <w:bookmarkStart w:id="2219" w:name="ET_guest_גל_רויטשטיין_249"/>
      <w:r w:rsidRPr="006A3420">
        <w:rPr>
          <w:rStyle w:val="TagStyle"/>
          <w:rtl/>
        </w:rPr>
        <w:t xml:space="preserve"> &lt;&lt; אורח &gt;&gt; </w:t>
      </w:r>
      <w:r>
        <w:rPr>
          <w:rtl/>
        </w:rPr>
        <w:t>גל רויטשטיין:</w:t>
      </w:r>
      <w:r w:rsidRPr="006A3420">
        <w:rPr>
          <w:rStyle w:val="TagStyle"/>
          <w:rtl/>
        </w:rPr>
        <w:t xml:space="preserve"> &lt;&lt; אורח &gt;&gt;</w:t>
      </w:r>
      <w:r w:rsidR="005C4E7B">
        <w:rPr>
          <w:rtl/>
        </w:rPr>
        <w:t xml:space="preserve"> </w:t>
      </w:r>
      <w:bookmarkEnd w:id="2219"/>
    </w:p>
    <w:p w14:paraId="2C3C4A8A" w14:textId="77777777" w:rsidR="006A3420" w:rsidRDefault="006A3420" w:rsidP="006A3420">
      <w:pPr>
        <w:pStyle w:val="KeepWithNext"/>
        <w:rPr>
          <w:rtl/>
        </w:rPr>
      </w:pPr>
    </w:p>
    <w:p w14:paraId="63D28D98" w14:textId="7FD9D2B7" w:rsidR="006A3420" w:rsidRDefault="006A3420" w:rsidP="006A3420">
      <w:pPr>
        <w:rPr>
          <w:rtl/>
        </w:rPr>
      </w:pPr>
      <w:r>
        <w:rPr>
          <w:rFonts w:hint="cs"/>
          <w:rtl/>
        </w:rPr>
        <w:t xml:space="preserve">לא אני כתבתי </w:t>
      </w:r>
      <w:bookmarkStart w:id="2220" w:name="_ETM_Q1_3977038"/>
      <w:bookmarkEnd w:id="2220"/>
      <w:r>
        <w:rPr>
          <w:rFonts w:hint="cs"/>
          <w:rtl/>
        </w:rPr>
        <w:t xml:space="preserve">את המילים על כל מאפייניה וגווניה, כתבו את זה פרופ' </w:t>
      </w:r>
      <w:bookmarkStart w:id="2221" w:name="_ETM_Q1_3978013"/>
      <w:bookmarkEnd w:id="2221"/>
      <w:r>
        <w:rPr>
          <w:rFonts w:hint="cs"/>
          <w:rtl/>
        </w:rPr>
        <w:t>סולומון ופ</w:t>
      </w:r>
      <w:bookmarkStart w:id="2222" w:name="_ETM_Q1_3979411"/>
      <w:bookmarkStart w:id="2223" w:name="_ETM_Q1_3979449"/>
      <w:bookmarkEnd w:id="2222"/>
      <w:bookmarkEnd w:id="2223"/>
      <w:r>
        <w:rPr>
          <w:rFonts w:hint="cs"/>
          <w:rtl/>
        </w:rPr>
        <w:t xml:space="preserve">רופ' </w:t>
      </w:r>
      <w:proofErr w:type="spellStart"/>
      <w:r>
        <w:rPr>
          <w:rFonts w:hint="cs"/>
          <w:rtl/>
        </w:rPr>
        <w:t>פרוכטר</w:t>
      </w:r>
      <w:bookmarkStart w:id="2224" w:name="_ETM_Q1_3980873"/>
      <w:bookmarkEnd w:id="2224"/>
      <w:proofErr w:type="spellEnd"/>
      <w:r>
        <w:rPr>
          <w:rFonts w:hint="cs"/>
          <w:rtl/>
        </w:rPr>
        <w:t xml:space="preserve"> בדוח של המועצה הלאומית לפוסט טראומה.</w:t>
      </w:r>
    </w:p>
    <w:p w14:paraId="147DDC2D" w14:textId="77777777" w:rsidR="006A3420" w:rsidRDefault="006A3420" w:rsidP="006A3420">
      <w:pPr>
        <w:rPr>
          <w:rtl/>
        </w:rPr>
      </w:pPr>
      <w:bookmarkStart w:id="2225" w:name="_ETM_Q1_3982715"/>
      <w:bookmarkEnd w:id="2225"/>
    </w:p>
    <w:p w14:paraId="7B234F1B" w14:textId="6B2C8103" w:rsidR="006A3420" w:rsidRDefault="006A3420" w:rsidP="006A3420">
      <w:pPr>
        <w:pStyle w:val="af6"/>
        <w:keepNext/>
        <w:rPr>
          <w:rtl/>
        </w:rPr>
      </w:pPr>
      <w:bookmarkStart w:id="2226" w:name="ET_yor_4996_250"/>
      <w:r w:rsidRPr="006A3420">
        <w:rPr>
          <w:rStyle w:val="TagStyle"/>
          <w:rtl/>
        </w:rPr>
        <w:t xml:space="preserve"> &lt;&lt; יור &gt;&gt; </w:t>
      </w:r>
      <w:r>
        <w:rPr>
          <w:rtl/>
        </w:rPr>
        <w:t>היו"ר ישראל אייכלר:</w:t>
      </w:r>
      <w:r w:rsidRPr="006A3420">
        <w:rPr>
          <w:rStyle w:val="TagStyle"/>
          <w:rtl/>
        </w:rPr>
        <w:t xml:space="preserve"> &lt;&lt; יור &gt;&gt;</w:t>
      </w:r>
      <w:r w:rsidR="005C4E7B">
        <w:rPr>
          <w:rtl/>
        </w:rPr>
        <w:t xml:space="preserve"> </w:t>
      </w:r>
      <w:bookmarkEnd w:id="2226"/>
    </w:p>
    <w:p w14:paraId="5E2E753C" w14:textId="77777777" w:rsidR="006A3420" w:rsidRDefault="006A3420" w:rsidP="006A3420">
      <w:pPr>
        <w:pStyle w:val="KeepWithNext"/>
        <w:rPr>
          <w:rtl/>
          <w:lang w:eastAsia="he-IL"/>
        </w:rPr>
      </w:pPr>
    </w:p>
    <w:p w14:paraId="3D379017" w14:textId="07A89157" w:rsidR="006A3420" w:rsidRPr="006A3420" w:rsidRDefault="006A3420" w:rsidP="006A3420">
      <w:pPr>
        <w:rPr>
          <w:rtl/>
          <w:lang w:eastAsia="he-IL"/>
        </w:rPr>
      </w:pPr>
      <w:bookmarkStart w:id="2227" w:name="_ETM_Q1_3983290"/>
      <w:bookmarkStart w:id="2228" w:name="_ETM_Q1_3983333"/>
      <w:bookmarkEnd w:id="2227"/>
      <w:bookmarkEnd w:id="2228"/>
      <w:r>
        <w:rPr>
          <w:rFonts w:hint="cs"/>
          <w:rtl/>
          <w:lang w:eastAsia="he-IL"/>
        </w:rPr>
        <w:t xml:space="preserve">אתם לא שמעתם את ההצעה </w:t>
      </w:r>
      <w:bookmarkStart w:id="2229" w:name="_ETM_Q1_3987059"/>
      <w:bookmarkEnd w:id="2229"/>
      <w:r>
        <w:rPr>
          <w:rFonts w:hint="cs"/>
          <w:rtl/>
          <w:lang w:eastAsia="he-IL"/>
        </w:rPr>
        <w:t xml:space="preserve">של חבר הכנסת טרופר. </w:t>
      </w:r>
    </w:p>
    <w:p w14:paraId="7E51EC9E" w14:textId="77777777" w:rsidR="006A3420" w:rsidRDefault="006A3420" w:rsidP="006A3420">
      <w:pPr>
        <w:rPr>
          <w:rtl/>
        </w:rPr>
      </w:pPr>
      <w:bookmarkStart w:id="2230" w:name="_ETM_Q1_3966184"/>
      <w:bookmarkStart w:id="2231" w:name="_ETM_Q1_3978836"/>
      <w:bookmarkEnd w:id="2230"/>
      <w:bookmarkEnd w:id="2231"/>
    </w:p>
    <w:p w14:paraId="24EFBF13" w14:textId="3DC675C7" w:rsidR="006A3420" w:rsidRDefault="006A3420" w:rsidP="006A3420">
      <w:pPr>
        <w:pStyle w:val="a4"/>
        <w:keepNext/>
        <w:rPr>
          <w:rtl/>
        </w:rPr>
      </w:pPr>
      <w:bookmarkStart w:id="2232" w:name="ET_speaker_6143_248"/>
      <w:r w:rsidRPr="006A3420">
        <w:rPr>
          <w:rStyle w:val="TagStyle"/>
          <w:rtl/>
        </w:rPr>
        <w:t xml:space="preserve"> &lt;&lt; דובר &gt;&gt; </w:t>
      </w:r>
      <w:r>
        <w:rPr>
          <w:rtl/>
        </w:rPr>
        <w:t>חילי טרופר (המחנה הממלכתי):</w:t>
      </w:r>
      <w:r w:rsidRPr="006A3420">
        <w:rPr>
          <w:rStyle w:val="TagStyle"/>
          <w:rtl/>
        </w:rPr>
        <w:t xml:space="preserve"> &lt;&lt; דובר &gt;&gt;</w:t>
      </w:r>
      <w:r w:rsidR="005C4E7B">
        <w:rPr>
          <w:rtl/>
        </w:rPr>
        <w:t xml:space="preserve"> </w:t>
      </w:r>
      <w:bookmarkEnd w:id="2232"/>
    </w:p>
    <w:p w14:paraId="0C5DA35C" w14:textId="77777777" w:rsidR="006A3420" w:rsidRDefault="006A3420" w:rsidP="006A3420">
      <w:pPr>
        <w:pStyle w:val="KeepWithNext"/>
        <w:rPr>
          <w:rtl/>
          <w:lang w:eastAsia="he-IL"/>
        </w:rPr>
      </w:pPr>
    </w:p>
    <w:p w14:paraId="5717E475" w14:textId="62D1A5E7" w:rsidR="006A3420" w:rsidRDefault="006A3420" w:rsidP="006A3420">
      <w:pPr>
        <w:rPr>
          <w:rtl/>
          <w:lang w:eastAsia="he-IL"/>
        </w:rPr>
      </w:pPr>
      <w:bookmarkStart w:id="2233" w:name="_ETM_Q1_3979333"/>
      <w:bookmarkStart w:id="2234" w:name="_ETM_Q1_3979371"/>
      <w:bookmarkEnd w:id="2233"/>
      <w:bookmarkEnd w:id="2234"/>
      <w:r>
        <w:rPr>
          <w:rFonts w:hint="cs"/>
          <w:rtl/>
          <w:lang w:eastAsia="he-IL"/>
        </w:rPr>
        <w:t xml:space="preserve">אני מבקש לסיים, אתם אמרתם את </w:t>
      </w:r>
      <w:bookmarkStart w:id="2235" w:name="_ETM_Q1_3994061"/>
      <w:bookmarkEnd w:id="2235"/>
      <w:r>
        <w:rPr>
          <w:rFonts w:hint="cs"/>
          <w:rtl/>
          <w:lang w:eastAsia="he-IL"/>
        </w:rPr>
        <w:t xml:space="preserve">דבריכם. אני חושב שזה מהמקום הכי עמוק בלב, </w:t>
      </w:r>
      <w:bookmarkStart w:id="2236" w:name="_ETM_Q1_3996706"/>
      <w:bookmarkEnd w:id="2236"/>
      <w:r>
        <w:rPr>
          <w:rFonts w:hint="cs"/>
          <w:rtl/>
          <w:lang w:eastAsia="he-IL"/>
        </w:rPr>
        <w:t xml:space="preserve">אף אחד פה הוא לא נגדכם, אני מנסה להסביר. אחת, </w:t>
      </w:r>
      <w:bookmarkStart w:id="2237" w:name="_ETM_Q1_4000960"/>
      <w:bookmarkEnd w:id="2237"/>
      <w:r>
        <w:rPr>
          <w:rFonts w:hint="cs"/>
          <w:rtl/>
          <w:lang w:eastAsia="he-IL"/>
        </w:rPr>
        <w:t xml:space="preserve">התייחסתי לעמדה ששפרה ואחרים אולי ביטאו ובעיניי היא לא התקבלה. </w:t>
      </w:r>
      <w:bookmarkStart w:id="2238" w:name="_ETM_Q1_4003067"/>
      <w:bookmarkEnd w:id="2238"/>
      <w:r>
        <w:rPr>
          <w:rFonts w:hint="cs"/>
          <w:rtl/>
          <w:lang w:eastAsia="he-IL"/>
        </w:rPr>
        <w:t xml:space="preserve">הדבר השני, חשוב להגדיר - - </w:t>
      </w:r>
      <w:bookmarkStart w:id="2239" w:name="_ETM_Q1_4003250"/>
      <w:bookmarkEnd w:id="2239"/>
      <w:r>
        <w:rPr>
          <w:rFonts w:hint="cs"/>
          <w:rtl/>
          <w:lang w:eastAsia="he-IL"/>
        </w:rPr>
        <w:t>-</w:t>
      </w:r>
    </w:p>
    <w:p w14:paraId="6E82AA19" w14:textId="77777777" w:rsidR="006A3420" w:rsidRDefault="006A3420" w:rsidP="006A3420">
      <w:pPr>
        <w:rPr>
          <w:rtl/>
          <w:lang w:eastAsia="he-IL"/>
        </w:rPr>
      </w:pPr>
      <w:bookmarkStart w:id="2240" w:name="_ETM_Q1_4003514"/>
      <w:bookmarkStart w:id="2241" w:name="_ETM_Q1_4003557"/>
      <w:bookmarkEnd w:id="2240"/>
      <w:bookmarkEnd w:id="2241"/>
    </w:p>
    <w:p w14:paraId="7C9B368B" w14:textId="79C437E5" w:rsidR="006A3420" w:rsidRDefault="006A3420" w:rsidP="006A3420">
      <w:pPr>
        <w:pStyle w:val="af6"/>
        <w:keepNext/>
        <w:rPr>
          <w:rtl/>
        </w:rPr>
      </w:pPr>
      <w:bookmarkStart w:id="2242" w:name="ET_yor_4996_251"/>
      <w:r w:rsidRPr="006A3420">
        <w:rPr>
          <w:rStyle w:val="TagStyle"/>
          <w:rtl/>
        </w:rPr>
        <w:t xml:space="preserve"> &lt;&lt; יור &gt;&gt; </w:t>
      </w:r>
      <w:r>
        <w:rPr>
          <w:rtl/>
        </w:rPr>
        <w:t>היו"ר ישראל אייכלר:</w:t>
      </w:r>
      <w:r w:rsidRPr="006A3420">
        <w:rPr>
          <w:rStyle w:val="TagStyle"/>
          <w:rtl/>
        </w:rPr>
        <w:t xml:space="preserve"> &lt;&lt; יור &gt;&gt;</w:t>
      </w:r>
      <w:r w:rsidR="005C4E7B">
        <w:rPr>
          <w:rtl/>
        </w:rPr>
        <w:t xml:space="preserve"> </w:t>
      </w:r>
      <w:bookmarkEnd w:id="2242"/>
    </w:p>
    <w:p w14:paraId="7D2D2E11" w14:textId="77777777" w:rsidR="006A3420" w:rsidRDefault="006A3420" w:rsidP="006A3420">
      <w:pPr>
        <w:pStyle w:val="KeepWithNext"/>
        <w:rPr>
          <w:rtl/>
          <w:lang w:eastAsia="he-IL"/>
        </w:rPr>
      </w:pPr>
    </w:p>
    <w:p w14:paraId="32014B8B" w14:textId="73FF3229" w:rsidR="006A3420" w:rsidRDefault="006A3420" w:rsidP="006A3420">
      <w:pPr>
        <w:rPr>
          <w:rtl/>
          <w:lang w:eastAsia="he-IL"/>
        </w:rPr>
      </w:pPr>
      <w:bookmarkStart w:id="2243" w:name="_ETM_Q1_4005443"/>
      <w:bookmarkStart w:id="2244" w:name="_ETM_Q1_4005465"/>
      <w:bookmarkEnd w:id="2243"/>
      <w:bookmarkEnd w:id="2244"/>
      <w:r>
        <w:rPr>
          <w:rFonts w:hint="cs"/>
          <w:rtl/>
          <w:lang w:eastAsia="he-IL"/>
        </w:rPr>
        <w:t>מה אתה כן מגדיר?</w:t>
      </w:r>
      <w:r>
        <w:rPr>
          <w:rFonts w:hint="cs"/>
          <w:lang w:eastAsia="he-IL"/>
        </w:rPr>
        <w:t xml:space="preserve"> </w:t>
      </w:r>
    </w:p>
    <w:p w14:paraId="0F7B839C" w14:textId="77777777" w:rsidR="006A3420" w:rsidRDefault="006A3420" w:rsidP="006A3420">
      <w:pPr>
        <w:rPr>
          <w:rtl/>
          <w:lang w:eastAsia="he-IL"/>
        </w:rPr>
      </w:pPr>
      <w:bookmarkStart w:id="2245" w:name="_ETM_Q1_4007585"/>
      <w:bookmarkStart w:id="2246" w:name="_ETM_Q1_4007627"/>
      <w:bookmarkEnd w:id="2245"/>
      <w:bookmarkEnd w:id="2246"/>
    </w:p>
    <w:p w14:paraId="68776FB9" w14:textId="42EBCCB0" w:rsidR="006A3420" w:rsidRDefault="006A3420" w:rsidP="006A3420">
      <w:pPr>
        <w:pStyle w:val="a4"/>
        <w:keepNext/>
        <w:rPr>
          <w:rtl/>
        </w:rPr>
      </w:pPr>
      <w:bookmarkStart w:id="2247" w:name="ET_speaker_6143_252"/>
      <w:r w:rsidRPr="006A3420">
        <w:rPr>
          <w:rStyle w:val="TagStyle"/>
          <w:rtl/>
        </w:rPr>
        <w:t xml:space="preserve"> &lt;&lt; דובר &gt;&gt; </w:t>
      </w:r>
      <w:r>
        <w:rPr>
          <w:rtl/>
        </w:rPr>
        <w:t>חילי טרופר (המחנה הממלכתי):</w:t>
      </w:r>
      <w:r w:rsidRPr="006A3420">
        <w:rPr>
          <w:rStyle w:val="TagStyle"/>
          <w:rtl/>
        </w:rPr>
        <w:t xml:space="preserve"> &lt;&lt; דובר &gt;&gt;</w:t>
      </w:r>
      <w:r w:rsidR="005C4E7B">
        <w:rPr>
          <w:rtl/>
        </w:rPr>
        <w:t xml:space="preserve"> </w:t>
      </w:r>
      <w:bookmarkEnd w:id="2247"/>
    </w:p>
    <w:p w14:paraId="45DE6334" w14:textId="77777777" w:rsidR="006A3420" w:rsidRDefault="006A3420" w:rsidP="006A3420">
      <w:pPr>
        <w:pStyle w:val="KeepWithNext"/>
        <w:rPr>
          <w:rtl/>
          <w:lang w:eastAsia="he-IL"/>
        </w:rPr>
      </w:pPr>
    </w:p>
    <w:p w14:paraId="6A821D4B" w14:textId="3C11511B" w:rsidR="006A3420" w:rsidRDefault="006A3420" w:rsidP="006A3420">
      <w:pPr>
        <w:rPr>
          <w:rtl/>
          <w:lang w:eastAsia="he-IL"/>
        </w:rPr>
      </w:pPr>
      <w:bookmarkStart w:id="2248" w:name="_ETM_Q1_4009214"/>
      <w:bookmarkStart w:id="2249" w:name="_ETM_Q1_4009236"/>
      <w:bookmarkEnd w:id="2248"/>
      <w:bookmarkEnd w:id="2249"/>
      <w:r>
        <w:rPr>
          <w:rFonts w:hint="cs"/>
          <w:rtl/>
          <w:lang w:eastAsia="he-IL"/>
        </w:rPr>
        <w:t xml:space="preserve">לא, אני רוצה לשכנע </w:t>
      </w:r>
      <w:bookmarkStart w:id="2250" w:name="_ETM_Q1_4009072"/>
      <w:bookmarkEnd w:id="2250"/>
      <w:r>
        <w:rPr>
          <w:rFonts w:hint="cs"/>
          <w:rtl/>
          <w:lang w:eastAsia="he-IL"/>
        </w:rPr>
        <w:t xml:space="preserve">אותם להיפך, לא להיכנס להגדרה, להגיד לרבות תגובות קרב, </w:t>
      </w:r>
      <w:bookmarkStart w:id="2251" w:name="_ETM_Q1_4012070"/>
      <w:bookmarkEnd w:id="2251"/>
      <w:r>
        <w:rPr>
          <w:rFonts w:hint="cs"/>
          <w:rtl/>
          <w:lang w:eastAsia="he-IL"/>
        </w:rPr>
        <w:t xml:space="preserve">עכשיו נגדיר מה הן תגובות קרב, זה רק יקשה אחר </w:t>
      </w:r>
      <w:bookmarkStart w:id="2252" w:name="_ETM_Q1_4014324"/>
      <w:bookmarkEnd w:id="2252"/>
      <w:r>
        <w:rPr>
          <w:rFonts w:hint="cs"/>
          <w:rtl/>
          <w:lang w:eastAsia="he-IL"/>
        </w:rPr>
        <w:t xml:space="preserve">כך. נגיד שאגף שיקום ירצה לתת משהו - - </w:t>
      </w:r>
      <w:bookmarkStart w:id="2253" w:name="_ETM_Q1_4020014"/>
      <w:bookmarkEnd w:id="2253"/>
      <w:r>
        <w:rPr>
          <w:rFonts w:hint="cs"/>
          <w:rtl/>
          <w:lang w:eastAsia="he-IL"/>
        </w:rPr>
        <w:t>-</w:t>
      </w:r>
    </w:p>
    <w:p w14:paraId="4BD1117D" w14:textId="77777777" w:rsidR="006A3420" w:rsidRDefault="006A3420" w:rsidP="006A3420">
      <w:pPr>
        <w:rPr>
          <w:rtl/>
          <w:lang w:eastAsia="he-IL"/>
        </w:rPr>
      </w:pPr>
      <w:bookmarkStart w:id="2254" w:name="_ETM_Q1_4020270"/>
      <w:bookmarkStart w:id="2255" w:name="_ETM_Q1_4020312"/>
      <w:bookmarkStart w:id="2256" w:name="_ETM_Q1_4021150"/>
      <w:bookmarkEnd w:id="2254"/>
      <w:bookmarkEnd w:id="2255"/>
      <w:bookmarkEnd w:id="2256"/>
    </w:p>
    <w:p w14:paraId="33A636D7" w14:textId="36876CE0" w:rsidR="006A3420" w:rsidRDefault="006A3420" w:rsidP="006A3420">
      <w:pPr>
        <w:pStyle w:val="af9"/>
        <w:keepNext/>
        <w:rPr>
          <w:rtl/>
          <w:lang w:eastAsia="he-IL"/>
        </w:rPr>
      </w:pPr>
      <w:bookmarkStart w:id="2257" w:name="ET_guest_נתנאל_שקד_253"/>
      <w:r w:rsidRPr="006A3420">
        <w:rPr>
          <w:rStyle w:val="TagStyle"/>
          <w:rtl/>
        </w:rPr>
        <w:t xml:space="preserve"> &lt;&lt; אורח &gt;&gt; </w:t>
      </w:r>
      <w:r>
        <w:rPr>
          <w:rtl/>
          <w:lang w:eastAsia="he-IL"/>
        </w:rPr>
        <w:t>נתנאל שקד:</w:t>
      </w:r>
      <w:r w:rsidRPr="006A3420">
        <w:rPr>
          <w:rStyle w:val="TagStyle"/>
          <w:rtl/>
        </w:rPr>
        <w:t xml:space="preserve"> &lt;&lt; אורח &gt;&gt;</w:t>
      </w:r>
      <w:r w:rsidR="005C4E7B">
        <w:rPr>
          <w:rtl/>
          <w:lang w:eastAsia="he-IL"/>
        </w:rPr>
        <w:t xml:space="preserve"> </w:t>
      </w:r>
      <w:bookmarkEnd w:id="2257"/>
    </w:p>
    <w:p w14:paraId="7ACA2C23" w14:textId="77777777" w:rsidR="006A3420" w:rsidRDefault="006A3420" w:rsidP="006A3420">
      <w:pPr>
        <w:pStyle w:val="KeepWithNext"/>
        <w:rPr>
          <w:rtl/>
          <w:lang w:eastAsia="he-IL"/>
        </w:rPr>
      </w:pPr>
    </w:p>
    <w:p w14:paraId="255CB9C6" w14:textId="213D23F0" w:rsidR="006A3420" w:rsidRDefault="006A3420" w:rsidP="006A3420">
      <w:pPr>
        <w:rPr>
          <w:rtl/>
          <w:lang w:eastAsia="he-IL"/>
        </w:rPr>
      </w:pPr>
      <w:bookmarkStart w:id="2258" w:name="_ETM_Q1_4021517"/>
      <w:bookmarkStart w:id="2259" w:name="_ETM_Q1_4021546"/>
      <w:bookmarkEnd w:id="2258"/>
      <w:bookmarkEnd w:id="2259"/>
      <w:r>
        <w:rPr>
          <w:rFonts w:hint="cs"/>
          <w:rtl/>
          <w:lang w:eastAsia="he-IL"/>
        </w:rPr>
        <w:t xml:space="preserve">לא נכון, כי בכל מקרה פה - - - </w:t>
      </w:r>
    </w:p>
    <w:p w14:paraId="71F1C254" w14:textId="77777777" w:rsidR="006A3420" w:rsidRDefault="006A3420" w:rsidP="006A3420">
      <w:pPr>
        <w:rPr>
          <w:rtl/>
          <w:lang w:eastAsia="he-IL"/>
        </w:rPr>
      </w:pPr>
      <w:bookmarkStart w:id="2260" w:name="_ETM_Q1_4023490"/>
      <w:bookmarkStart w:id="2261" w:name="_ETM_Q1_4023538"/>
      <w:bookmarkStart w:id="2262" w:name="_ETM_Q1_4024130"/>
      <w:bookmarkEnd w:id="2260"/>
      <w:bookmarkEnd w:id="2261"/>
      <w:bookmarkEnd w:id="2262"/>
    </w:p>
    <w:p w14:paraId="6C342918" w14:textId="6096AD17" w:rsidR="006A3420" w:rsidRDefault="006A3420" w:rsidP="006A3420">
      <w:pPr>
        <w:pStyle w:val="a4"/>
        <w:keepNext/>
        <w:rPr>
          <w:rtl/>
        </w:rPr>
      </w:pPr>
      <w:bookmarkStart w:id="2263" w:name="ET_speaker_קריאה_256"/>
      <w:r w:rsidRPr="006A3420">
        <w:rPr>
          <w:rStyle w:val="TagStyle"/>
          <w:rtl/>
        </w:rPr>
        <w:t xml:space="preserve"> &lt;&lt; דובר &gt;&gt; </w:t>
      </w:r>
      <w:r>
        <w:rPr>
          <w:rtl/>
        </w:rPr>
        <w:t>קריאה:</w:t>
      </w:r>
      <w:r w:rsidRPr="006A3420">
        <w:rPr>
          <w:rStyle w:val="TagStyle"/>
          <w:rtl/>
        </w:rPr>
        <w:t xml:space="preserve"> &lt;&lt; דובר &gt;&gt;</w:t>
      </w:r>
      <w:r w:rsidR="005C4E7B">
        <w:rPr>
          <w:rtl/>
        </w:rPr>
        <w:t xml:space="preserve"> </w:t>
      </w:r>
      <w:bookmarkEnd w:id="2263"/>
    </w:p>
    <w:p w14:paraId="788C8662" w14:textId="77777777" w:rsidR="006A3420" w:rsidRDefault="006A3420" w:rsidP="006A3420">
      <w:pPr>
        <w:pStyle w:val="KeepWithNext"/>
        <w:rPr>
          <w:rtl/>
          <w:lang w:eastAsia="he-IL"/>
        </w:rPr>
      </w:pPr>
    </w:p>
    <w:p w14:paraId="7D1C4109" w14:textId="4A2D3E68" w:rsidR="006A3420" w:rsidRDefault="006A3420" w:rsidP="006A3420">
      <w:pPr>
        <w:rPr>
          <w:rtl/>
          <w:lang w:eastAsia="he-IL"/>
        </w:rPr>
      </w:pPr>
      <w:bookmarkStart w:id="2264" w:name="_ETM_Q1_4024510"/>
      <w:bookmarkStart w:id="2265" w:name="_ETM_Q1_4024535"/>
      <w:bookmarkEnd w:id="2264"/>
      <w:bookmarkEnd w:id="2265"/>
      <w:r>
        <w:rPr>
          <w:rFonts w:hint="cs"/>
          <w:rtl/>
          <w:lang w:eastAsia="he-IL"/>
        </w:rPr>
        <w:t xml:space="preserve">אתה </w:t>
      </w:r>
      <w:bookmarkStart w:id="2266" w:name="_ETM_Q1_4025012"/>
      <w:bookmarkEnd w:id="2266"/>
      <w:r>
        <w:rPr>
          <w:rFonts w:hint="cs"/>
          <w:rtl/>
          <w:lang w:eastAsia="he-IL"/>
        </w:rPr>
        <w:t xml:space="preserve">לא מבין בחקיקה, אתה עושה לכם נזק. ככל שהוא יפרט </w:t>
      </w:r>
      <w:bookmarkStart w:id="2267" w:name="_ETM_Q1_4033908"/>
      <w:bookmarkEnd w:id="2267"/>
      <w:r>
        <w:rPr>
          <w:rFonts w:hint="cs"/>
          <w:rtl/>
          <w:lang w:eastAsia="he-IL"/>
        </w:rPr>
        <w:t xml:space="preserve">הוא יפסיד גם עם אחרים. </w:t>
      </w:r>
    </w:p>
    <w:p w14:paraId="72CAB2A6" w14:textId="77777777" w:rsidR="006A3420" w:rsidRDefault="006A3420" w:rsidP="006A3420">
      <w:pPr>
        <w:rPr>
          <w:rtl/>
          <w:lang w:eastAsia="he-IL"/>
        </w:rPr>
      </w:pPr>
      <w:bookmarkStart w:id="2268" w:name="_ETM_Q1_4034429"/>
      <w:bookmarkEnd w:id="2268"/>
    </w:p>
    <w:p w14:paraId="294E2A99" w14:textId="605CA478" w:rsidR="006A3420" w:rsidRDefault="006A3420" w:rsidP="006A3420">
      <w:pPr>
        <w:pStyle w:val="af9"/>
        <w:keepNext/>
        <w:rPr>
          <w:rtl/>
          <w:lang w:eastAsia="he-IL"/>
        </w:rPr>
      </w:pPr>
      <w:bookmarkStart w:id="2269" w:name="ET_guest_מיכאל_מיקי_בנימין_257"/>
      <w:r w:rsidRPr="006A3420">
        <w:rPr>
          <w:rStyle w:val="TagStyle"/>
          <w:rtl/>
        </w:rPr>
        <w:t xml:space="preserve"> &lt;&lt; אורח &gt;&gt; </w:t>
      </w:r>
      <w:r>
        <w:rPr>
          <w:rtl/>
          <w:lang w:eastAsia="he-IL"/>
        </w:rPr>
        <w:t>מיכאל מיקי בנימין:</w:t>
      </w:r>
      <w:r w:rsidRPr="006A3420">
        <w:rPr>
          <w:rStyle w:val="TagStyle"/>
          <w:rtl/>
        </w:rPr>
        <w:t xml:space="preserve"> &lt;&lt; אורח &gt;&gt;</w:t>
      </w:r>
      <w:r w:rsidR="005C4E7B">
        <w:rPr>
          <w:rtl/>
          <w:lang w:eastAsia="he-IL"/>
        </w:rPr>
        <w:t xml:space="preserve"> </w:t>
      </w:r>
      <w:bookmarkEnd w:id="2269"/>
    </w:p>
    <w:p w14:paraId="35BAFDB2" w14:textId="77777777" w:rsidR="006A3420" w:rsidRDefault="006A3420" w:rsidP="006A3420">
      <w:pPr>
        <w:pStyle w:val="KeepWithNext"/>
        <w:rPr>
          <w:rtl/>
          <w:lang w:eastAsia="he-IL"/>
        </w:rPr>
      </w:pPr>
    </w:p>
    <w:p w14:paraId="28F13609" w14:textId="00A5F0F2" w:rsidR="006A3420" w:rsidRDefault="006A3420" w:rsidP="006A3420">
      <w:pPr>
        <w:rPr>
          <w:rtl/>
          <w:lang w:eastAsia="he-IL"/>
        </w:rPr>
      </w:pPr>
      <w:bookmarkStart w:id="2270" w:name="_ETM_Q1_4034879"/>
      <w:bookmarkStart w:id="2271" w:name="_ETM_Q1_4034919"/>
      <w:bookmarkEnd w:id="2270"/>
      <w:bookmarkEnd w:id="2271"/>
      <w:r>
        <w:rPr>
          <w:rFonts w:hint="cs"/>
          <w:rtl/>
          <w:lang w:eastAsia="he-IL"/>
        </w:rPr>
        <w:t xml:space="preserve">אם הסעיף הזה </w:t>
      </w:r>
      <w:bookmarkStart w:id="2272" w:name="_ETM_Q1_4038502"/>
      <w:bookmarkEnd w:id="2272"/>
      <w:r>
        <w:rPr>
          <w:rFonts w:hint="cs"/>
          <w:rtl/>
          <w:lang w:eastAsia="he-IL"/>
        </w:rPr>
        <w:t>יהיה מוגדר כמו שהוא מ</w:t>
      </w:r>
      <w:r w:rsidR="005C4E7B">
        <w:rPr>
          <w:rFonts w:hint="cs"/>
          <w:rtl/>
          <w:lang w:eastAsia="he-IL"/>
        </w:rPr>
        <w:t>צי</w:t>
      </w:r>
      <w:r>
        <w:rPr>
          <w:rFonts w:hint="cs"/>
          <w:rtl/>
          <w:lang w:eastAsia="he-IL"/>
        </w:rPr>
        <w:t>ע אז זה לא ייתן כלום</w:t>
      </w:r>
      <w:bookmarkStart w:id="2273" w:name="_ETM_Q1_4039572"/>
      <w:bookmarkEnd w:id="2273"/>
      <w:r w:rsidR="005C4E7B">
        <w:rPr>
          <w:rFonts w:hint="cs"/>
          <w:rtl/>
          <w:lang w:eastAsia="he-IL"/>
        </w:rPr>
        <w:t xml:space="preserve">, אני לא רואה איך זה נותן. </w:t>
      </w:r>
    </w:p>
    <w:p w14:paraId="7C16D356" w14:textId="77777777" w:rsidR="005C4E7B" w:rsidRDefault="005C4E7B" w:rsidP="006A3420">
      <w:pPr>
        <w:rPr>
          <w:rtl/>
          <w:lang w:eastAsia="he-IL"/>
        </w:rPr>
      </w:pPr>
      <w:bookmarkStart w:id="2274" w:name="_ETM_Q1_4044195"/>
      <w:bookmarkStart w:id="2275" w:name="_ETM_Q1_4044239"/>
      <w:bookmarkStart w:id="2276" w:name="_ETM_Q1_4046988"/>
      <w:bookmarkEnd w:id="2274"/>
      <w:bookmarkEnd w:id="2275"/>
      <w:bookmarkEnd w:id="2276"/>
    </w:p>
    <w:p w14:paraId="7E4C1BC8" w14:textId="732CC898" w:rsidR="005C4E7B" w:rsidRDefault="005C4E7B" w:rsidP="005C4E7B">
      <w:pPr>
        <w:pStyle w:val="a4"/>
        <w:keepNext/>
        <w:rPr>
          <w:rtl/>
        </w:rPr>
      </w:pPr>
      <w:bookmarkStart w:id="2277" w:name="ET_speaker_6143_258"/>
      <w:r w:rsidRPr="005C4E7B">
        <w:rPr>
          <w:rStyle w:val="TagStyle"/>
          <w:rtl/>
        </w:rPr>
        <w:t xml:space="preserve"> &lt;&lt; דובר &gt;&gt; </w:t>
      </w:r>
      <w:r>
        <w:rPr>
          <w:rtl/>
        </w:rPr>
        <w:t>חילי טרופר (המחנה הממלכתי):</w:t>
      </w:r>
      <w:r w:rsidRPr="005C4E7B">
        <w:rPr>
          <w:rStyle w:val="TagStyle"/>
          <w:rtl/>
        </w:rPr>
        <w:t xml:space="preserve"> &lt;&lt; דובר &gt;&gt;</w:t>
      </w:r>
      <w:r>
        <w:rPr>
          <w:rtl/>
        </w:rPr>
        <w:t xml:space="preserve"> </w:t>
      </w:r>
      <w:bookmarkEnd w:id="2277"/>
    </w:p>
    <w:p w14:paraId="5CAB20D5" w14:textId="77777777" w:rsidR="005C4E7B" w:rsidRDefault="005C4E7B" w:rsidP="005C4E7B">
      <w:pPr>
        <w:pStyle w:val="KeepWithNext"/>
        <w:rPr>
          <w:rtl/>
          <w:lang w:eastAsia="he-IL"/>
        </w:rPr>
      </w:pPr>
    </w:p>
    <w:p w14:paraId="423E0902" w14:textId="6F89D7FA" w:rsidR="005C4E7B" w:rsidRDefault="005C4E7B" w:rsidP="005C4E7B">
      <w:pPr>
        <w:rPr>
          <w:rtl/>
          <w:lang w:eastAsia="he-IL"/>
        </w:rPr>
      </w:pPr>
      <w:bookmarkStart w:id="2278" w:name="_ETM_Q1_4047372"/>
      <w:bookmarkStart w:id="2279" w:name="_ETM_Q1_4047416"/>
      <w:bookmarkEnd w:id="2278"/>
      <w:bookmarkEnd w:id="2279"/>
      <w:r>
        <w:rPr>
          <w:rFonts w:hint="cs"/>
          <w:rtl/>
          <w:lang w:eastAsia="he-IL"/>
        </w:rPr>
        <w:t xml:space="preserve">אני חושב שאתם </w:t>
      </w:r>
      <w:bookmarkStart w:id="2280" w:name="_ETM_Q1_4045794"/>
      <w:bookmarkEnd w:id="2280"/>
      <w:r>
        <w:rPr>
          <w:rFonts w:hint="cs"/>
          <w:rtl/>
          <w:lang w:eastAsia="he-IL"/>
        </w:rPr>
        <w:t xml:space="preserve">עונים על אוטומט - - - </w:t>
      </w:r>
    </w:p>
    <w:p w14:paraId="442E53CB" w14:textId="77777777" w:rsidR="005C4E7B" w:rsidRDefault="005C4E7B" w:rsidP="005C4E7B">
      <w:pPr>
        <w:rPr>
          <w:rtl/>
          <w:lang w:eastAsia="he-IL"/>
        </w:rPr>
      </w:pPr>
      <w:bookmarkStart w:id="2281" w:name="_ETM_Q1_4048683"/>
      <w:bookmarkStart w:id="2282" w:name="_ETM_Q1_4048722"/>
      <w:bookmarkStart w:id="2283" w:name="_ETM_Q1_4049979"/>
      <w:bookmarkEnd w:id="2281"/>
      <w:bookmarkEnd w:id="2282"/>
      <w:bookmarkEnd w:id="2283"/>
    </w:p>
    <w:p w14:paraId="0ED68722" w14:textId="42294994" w:rsidR="005C4E7B" w:rsidRDefault="005C4E7B" w:rsidP="005C4E7B">
      <w:pPr>
        <w:pStyle w:val="af9"/>
        <w:keepNext/>
        <w:rPr>
          <w:rtl/>
          <w:lang w:eastAsia="he-IL"/>
        </w:rPr>
      </w:pPr>
      <w:bookmarkStart w:id="2284" w:name="ET_guest_מיכאל_מיקי_בנימין_259"/>
      <w:r w:rsidRPr="005C4E7B">
        <w:rPr>
          <w:rStyle w:val="TagStyle"/>
          <w:rtl/>
        </w:rPr>
        <w:t xml:space="preserve"> &lt;&lt; אורח &gt;&gt; </w:t>
      </w:r>
      <w:r>
        <w:rPr>
          <w:rtl/>
          <w:lang w:eastAsia="he-IL"/>
        </w:rPr>
        <w:t>מיכאל מיקי בנימין:</w:t>
      </w:r>
      <w:r w:rsidRPr="005C4E7B">
        <w:rPr>
          <w:rStyle w:val="TagStyle"/>
          <w:rtl/>
        </w:rPr>
        <w:t xml:space="preserve"> &lt;&lt; אורח &gt;&gt;</w:t>
      </w:r>
      <w:r>
        <w:rPr>
          <w:rtl/>
          <w:lang w:eastAsia="he-IL"/>
        </w:rPr>
        <w:t xml:space="preserve"> </w:t>
      </w:r>
      <w:bookmarkEnd w:id="2284"/>
    </w:p>
    <w:p w14:paraId="766F409F" w14:textId="77777777" w:rsidR="005C4E7B" w:rsidRDefault="005C4E7B" w:rsidP="005C4E7B">
      <w:pPr>
        <w:pStyle w:val="KeepWithNext"/>
        <w:rPr>
          <w:rtl/>
          <w:lang w:eastAsia="he-IL"/>
        </w:rPr>
      </w:pPr>
    </w:p>
    <w:p w14:paraId="1A1406F7" w14:textId="26D455DB" w:rsidR="005C4E7B" w:rsidRDefault="005C4E7B" w:rsidP="005C4E7B">
      <w:pPr>
        <w:rPr>
          <w:rtl/>
          <w:lang w:eastAsia="he-IL"/>
        </w:rPr>
      </w:pPr>
      <w:bookmarkStart w:id="2285" w:name="_ETM_Q1_4050363"/>
      <w:bookmarkStart w:id="2286" w:name="_ETM_Q1_4050405"/>
      <w:bookmarkEnd w:id="2285"/>
      <w:bookmarkEnd w:id="2286"/>
      <w:r>
        <w:rPr>
          <w:rFonts w:hint="cs"/>
          <w:rtl/>
          <w:lang w:eastAsia="he-IL"/>
        </w:rPr>
        <w:t xml:space="preserve">לצורך העניין יש </w:t>
      </w:r>
      <w:bookmarkStart w:id="2287" w:name="_ETM_Q1_4048515"/>
      <w:bookmarkEnd w:id="2287"/>
      <w:r>
        <w:rPr>
          <w:rFonts w:hint="cs"/>
          <w:rtl/>
          <w:lang w:eastAsia="he-IL"/>
        </w:rPr>
        <w:t xml:space="preserve">לי תעודת לוחם, זה מה שמעיד שהייתי לוחם, זה הכול, </w:t>
      </w:r>
      <w:bookmarkStart w:id="2288" w:name="_ETM_Q1_4050915"/>
      <w:bookmarkEnd w:id="2288"/>
      <w:r>
        <w:rPr>
          <w:rFonts w:hint="cs"/>
          <w:rtl/>
          <w:lang w:eastAsia="he-IL"/>
        </w:rPr>
        <w:t xml:space="preserve">כל השאר זה לא רלוונטי. אני רוצה שתהיה הגדרה, שיהיה הכול, אין בעיה, אבל אם זה יהיה בתוך הסעיף מה </w:t>
      </w:r>
      <w:bookmarkStart w:id="2289" w:name="_ETM_Q1_4061207"/>
      <w:bookmarkEnd w:id="2289"/>
      <w:r>
        <w:rPr>
          <w:rFonts w:hint="cs"/>
          <w:rtl/>
          <w:lang w:eastAsia="he-IL"/>
        </w:rPr>
        <w:t xml:space="preserve">זה ייתן לי? איך זה ייתן לי בחוץ שיראו </w:t>
      </w:r>
      <w:bookmarkStart w:id="2290" w:name="_ETM_Q1_4061272"/>
      <w:bookmarkEnd w:id="2290"/>
      <w:r>
        <w:rPr>
          <w:rFonts w:hint="cs"/>
          <w:rtl/>
          <w:lang w:eastAsia="he-IL"/>
        </w:rPr>
        <w:t xml:space="preserve">אותי שהייתי משהו מיוחד, שהייתי משהו? אדוני, זה הדבר היחיד </w:t>
      </w:r>
      <w:bookmarkStart w:id="2291" w:name="_ETM_Q1_4065626"/>
      <w:bookmarkEnd w:id="2291"/>
      <w:r>
        <w:rPr>
          <w:rFonts w:hint="cs"/>
          <w:rtl/>
          <w:lang w:eastAsia="he-IL"/>
        </w:rPr>
        <w:t xml:space="preserve">שמבדיל, זה, תעודת לוחם. </w:t>
      </w:r>
    </w:p>
    <w:p w14:paraId="6C0B9C8B" w14:textId="77777777" w:rsidR="005C4E7B" w:rsidRDefault="005C4E7B" w:rsidP="005C4E7B">
      <w:pPr>
        <w:rPr>
          <w:rtl/>
          <w:lang w:eastAsia="he-IL"/>
        </w:rPr>
      </w:pPr>
      <w:bookmarkStart w:id="2292" w:name="_ETM_Q1_4053631"/>
      <w:bookmarkStart w:id="2293" w:name="_ETM_Q1_4053678"/>
      <w:bookmarkEnd w:id="2292"/>
      <w:bookmarkEnd w:id="2293"/>
    </w:p>
    <w:p w14:paraId="462D9078" w14:textId="48A43712" w:rsidR="005C4E7B" w:rsidRDefault="005C4E7B" w:rsidP="005C4E7B">
      <w:pPr>
        <w:pStyle w:val="a4"/>
        <w:keepNext/>
        <w:rPr>
          <w:rtl/>
        </w:rPr>
      </w:pPr>
      <w:bookmarkStart w:id="2294" w:name="ET_speaker_6143_260"/>
      <w:r w:rsidRPr="005C4E7B">
        <w:rPr>
          <w:rStyle w:val="TagStyle"/>
          <w:rtl/>
        </w:rPr>
        <w:t xml:space="preserve"> &lt;&lt; דובר &gt;&gt; </w:t>
      </w:r>
      <w:r>
        <w:rPr>
          <w:rtl/>
        </w:rPr>
        <w:t>חילי טרופר (המחנה הממלכתי):</w:t>
      </w:r>
      <w:r w:rsidRPr="005C4E7B">
        <w:rPr>
          <w:rStyle w:val="TagStyle"/>
          <w:rtl/>
        </w:rPr>
        <w:t xml:space="preserve"> &lt;&lt; דובר &gt;&gt;</w:t>
      </w:r>
      <w:r>
        <w:rPr>
          <w:rtl/>
        </w:rPr>
        <w:t xml:space="preserve"> </w:t>
      </w:r>
      <w:bookmarkEnd w:id="2294"/>
    </w:p>
    <w:p w14:paraId="7E9DF2CE" w14:textId="77777777" w:rsidR="005C4E7B" w:rsidRDefault="005C4E7B" w:rsidP="005C4E7B">
      <w:pPr>
        <w:pStyle w:val="KeepWithNext"/>
        <w:rPr>
          <w:rtl/>
          <w:lang w:eastAsia="he-IL"/>
        </w:rPr>
      </w:pPr>
    </w:p>
    <w:p w14:paraId="177011E2" w14:textId="028FB439" w:rsidR="005C4E7B" w:rsidRDefault="005C4E7B" w:rsidP="005C4E7B">
      <w:pPr>
        <w:rPr>
          <w:rtl/>
          <w:lang w:eastAsia="he-IL"/>
        </w:rPr>
      </w:pPr>
      <w:r>
        <w:rPr>
          <w:rFonts w:hint="cs"/>
          <w:rtl/>
          <w:lang w:eastAsia="he-IL"/>
        </w:rPr>
        <w:t>ל</w:t>
      </w:r>
      <w:bookmarkStart w:id="2295" w:name="_ETM_Q1_4070185"/>
      <w:bookmarkStart w:id="2296" w:name="_ETM_Q1_4070229"/>
      <w:bookmarkEnd w:id="2295"/>
      <w:bookmarkEnd w:id="2296"/>
      <w:r>
        <w:rPr>
          <w:rFonts w:hint="cs"/>
          <w:rtl/>
          <w:lang w:eastAsia="he-IL"/>
        </w:rPr>
        <w:t xml:space="preserve">כן אני אומר, יש פה עשרה </w:t>
      </w:r>
      <w:bookmarkStart w:id="2297" w:name="_ETM_Q1_4072486"/>
      <w:bookmarkEnd w:id="2297"/>
      <w:r>
        <w:rPr>
          <w:rFonts w:hint="cs"/>
          <w:rtl/>
          <w:lang w:eastAsia="he-IL"/>
        </w:rPr>
        <w:t xml:space="preserve">אנשים, כל אחד מביא מוטיבציה אחרת, לכן אני מנסה לפרק </w:t>
      </w:r>
      <w:bookmarkStart w:id="2298" w:name="_ETM_Q1_4072931"/>
      <w:bookmarkEnd w:id="2298"/>
      <w:r>
        <w:rPr>
          <w:rFonts w:hint="cs"/>
          <w:rtl/>
          <w:lang w:eastAsia="he-IL"/>
        </w:rPr>
        <w:t>את זה אחד אחד. כתוב לרבות תגובות קרב</w:t>
      </w:r>
      <w:bookmarkStart w:id="2299" w:name="_ETM_Q1_4080291"/>
      <w:bookmarkEnd w:id="2299"/>
      <w:r>
        <w:rPr>
          <w:rFonts w:hint="cs"/>
          <w:rtl/>
          <w:lang w:eastAsia="he-IL"/>
        </w:rPr>
        <w:t xml:space="preserve">, זו הגדרה טובה, עדיפה לכם מבחינת הפרקטיקה. עכשיו אתה </w:t>
      </w:r>
      <w:bookmarkStart w:id="2300" w:name="_ETM_Q1_4086227"/>
      <w:bookmarkEnd w:id="2300"/>
      <w:r>
        <w:rPr>
          <w:rFonts w:hint="cs"/>
          <w:rtl/>
          <w:lang w:eastAsia="he-IL"/>
        </w:rPr>
        <w:t xml:space="preserve">אומר, מיקי, משהו אחר, ואני אומר לך כלוחם ללוחם, אבל </w:t>
      </w:r>
      <w:bookmarkStart w:id="2301" w:name="_ETM_Q1_4090541"/>
      <w:bookmarkEnd w:id="2301"/>
      <w:r>
        <w:rPr>
          <w:rFonts w:hint="cs"/>
          <w:rtl/>
          <w:lang w:eastAsia="he-IL"/>
        </w:rPr>
        <w:t xml:space="preserve">אני רוצה שיידעו שזה לא קרה לי בתאונת דרכים, זה </w:t>
      </w:r>
      <w:bookmarkStart w:id="2302" w:name="_ETM_Q1_4095901"/>
      <w:bookmarkEnd w:id="2302"/>
      <w:r>
        <w:rPr>
          <w:rFonts w:hint="cs"/>
          <w:rtl/>
          <w:lang w:eastAsia="he-IL"/>
        </w:rPr>
        <w:t xml:space="preserve">קרה לי </w:t>
      </w:r>
      <w:proofErr w:type="spellStart"/>
      <w:r>
        <w:rPr>
          <w:rFonts w:hint="cs"/>
          <w:rtl/>
          <w:lang w:eastAsia="he-IL"/>
        </w:rPr>
        <w:t>בסג'עיה</w:t>
      </w:r>
      <w:proofErr w:type="spellEnd"/>
      <w:r>
        <w:rPr>
          <w:rFonts w:hint="cs"/>
          <w:rtl/>
          <w:lang w:eastAsia="he-IL"/>
        </w:rPr>
        <w:t xml:space="preserve">, אבל זה משהו אחר שהוא לא קשור </w:t>
      </w:r>
      <w:bookmarkStart w:id="2303" w:name="_ETM_Q1_4096650"/>
      <w:bookmarkEnd w:id="2303"/>
      <w:r>
        <w:rPr>
          <w:rFonts w:hint="cs"/>
          <w:rtl/>
          <w:lang w:eastAsia="he-IL"/>
        </w:rPr>
        <w:t xml:space="preserve">לחוק. </w:t>
      </w:r>
      <w:bookmarkStart w:id="2304" w:name="_ETM_Q1_4099354"/>
      <w:bookmarkEnd w:id="2304"/>
    </w:p>
    <w:p w14:paraId="5FBF70E1" w14:textId="77777777" w:rsidR="005C4E7B" w:rsidRDefault="005C4E7B" w:rsidP="005C4E7B">
      <w:pPr>
        <w:rPr>
          <w:rtl/>
          <w:lang w:eastAsia="he-IL"/>
        </w:rPr>
      </w:pPr>
      <w:bookmarkStart w:id="2305" w:name="_ETM_Q1_4099411"/>
      <w:bookmarkStart w:id="2306" w:name="_ETM_Q1_4096348"/>
      <w:bookmarkEnd w:id="2305"/>
      <w:bookmarkEnd w:id="2306"/>
    </w:p>
    <w:p w14:paraId="7B724FD1" w14:textId="1FBA0A82" w:rsidR="005C4E7B" w:rsidRDefault="005C4E7B" w:rsidP="005C4E7B">
      <w:pPr>
        <w:pStyle w:val="af9"/>
        <w:keepNext/>
        <w:rPr>
          <w:rtl/>
          <w:lang w:eastAsia="he-IL"/>
        </w:rPr>
      </w:pPr>
      <w:bookmarkStart w:id="2307" w:name="ET_guest_מיכאל_מיקי_בנימין_261"/>
      <w:r w:rsidRPr="005C4E7B">
        <w:rPr>
          <w:rStyle w:val="TagStyle"/>
          <w:rtl/>
        </w:rPr>
        <w:t xml:space="preserve"> &lt;&lt; אורח &gt;&gt; </w:t>
      </w:r>
      <w:r>
        <w:rPr>
          <w:rtl/>
          <w:lang w:eastAsia="he-IL"/>
        </w:rPr>
        <w:t>מיכאל מיקי בנימין:</w:t>
      </w:r>
      <w:r w:rsidRPr="005C4E7B">
        <w:rPr>
          <w:rStyle w:val="TagStyle"/>
          <w:rtl/>
        </w:rPr>
        <w:t xml:space="preserve"> &lt;&lt; אורח &gt;&gt;</w:t>
      </w:r>
      <w:r>
        <w:rPr>
          <w:rtl/>
          <w:lang w:eastAsia="he-IL"/>
        </w:rPr>
        <w:t xml:space="preserve"> </w:t>
      </w:r>
      <w:bookmarkEnd w:id="2307"/>
    </w:p>
    <w:p w14:paraId="16EC082B" w14:textId="77777777" w:rsidR="005C4E7B" w:rsidRDefault="005C4E7B" w:rsidP="005C4E7B">
      <w:pPr>
        <w:pStyle w:val="KeepWithNext"/>
        <w:rPr>
          <w:rtl/>
          <w:lang w:eastAsia="he-IL"/>
        </w:rPr>
      </w:pPr>
    </w:p>
    <w:p w14:paraId="0F9CC06A" w14:textId="7D3C3697" w:rsidR="005C4E7B" w:rsidRDefault="005C4E7B" w:rsidP="005C4E7B">
      <w:pPr>
        <w:rPr>
          <w:rtl/>
          <w:lang w:eastAsia="he-IL"/>
        </w:rPr>
      </w:pPr>
      <w:bookmarkStart w:id="2308" w:name="_ETM_Q1_4096939"/>
      <w:bookmarkStart w:id="2309" w:name="_ETM_Q1_4096993"/>
      <w:bookmarkEnd w:id="2308"/>
      <w:bookmarkEnd w:id="2309"/>
      <w:r>
        <w:rPr>
          <w:rFonts w:hint="cs"/>
          <w:rtl/>
          <w:lang w:eastAsia="he-IL"/>
        </w:rPr>
        <w:t xml:space="preserve">נכון. </w:t>
      </w:r>
    </w:p>
    <w:p w14:paraId="7E256A2C" w14:textId="77777777" w:rsidR="005C4E7B" w:rsidRDefault="005C4E7B" w:rsidP="005C4E7B">
      <w:pPr>
        <w:rPr>
          <w:rtl/>
          <w:lang w:eastAsia="he-IL"/>
        </w:rPr>
      </w:pPr>
      <w:bookmarkStart w:id="2310" w:name="_ETM_Q1_4097772"/>
      <w:bookmarkStart w:id="2311" w:name="_ETM_Q1_4097825"/>
      <w:bookmarkStart w:id="2312" w:name="_ETM_Q1_4098740"/>
      <w:bookmarkEnd w:id="2310"/>
      <w:bookmarkEnd w:id="2311"/>
      <w:bookmarkEnd w:id="2312"/>
    </w:p>
    <w:p w14:paraId="17DDB25C" w14:textId="77EE982D" w:rsidR="005C4E7B" w:rsidRDefault="005C4E7B" w:rsidP="005C4E7B">
      <w:pPr>
        <w:pStyle w:val="a4"/>
        <w:keepNext/>
        <w:rPr>
          <w:rtl/>
        </w:rPr>
      </w:pPr>
      <w:bookmarkStart w:id="2313" w:name="ET_speaker_6143_262"/>
      <w:r w:rsidRPr="005C4E7B">
        <w:rPr>
          <w:rStyle w:val="TagStyle"/>
          <w:rtl/>
        </w:rPr>
        <w:t xml:space="preserve"> &lt;&lt; דובר &gt;&gt; </w:t>
      </w:r>
      <w:r>
        <w:rPr>
          <w:rtl/>
        </w:rPr>
        <w:t>חילי טרופר (המחנה הממלכתי):</w:t>
      </w:r>
      <w:r w:rsidRPr="005C4E7B">
        <w:rPr>
          <w:rStyle w:val="TagStyle"/>
          <w:rtl/>
        </w:rPr>
        <w:t xml:space="preserve"> &lt;&lt; דובר &gt;&gt;</w:t>
      </w:r>
      <w:r>
        <w:rPr>
          <w:rtl/>
        </w:rPr>
        <w:t xml:space="preserve"> </w:t>
      </w:r>
      <w:bookmarkEnd w:id="2313"/>
    </w:p>
    <w:p w14:paraId="2C265DDE" w14:textId="77777777" w:rsidR="005C4E7B" w:rsidRDefault="005C4E7B" w:rsidP="005C4E7B">
      <w:pPr>
        <w:pStyle w:val="KeepWithNext"/>
        <w:rPr>
          <w:rtl/>
          <w:lang w:eastAsia="he-IL"/>
        </w:rPr>
      </w:pPr>
    </w:p>
    <w:p w14:paraId="16EEBBE7" w14:textId="07F010DE" w:rsidR="005C4E7B" w:rsidRDefault="005C4E7B" w:rsidP="005C4E7B">
      <w:pPr>
        <w:rPr>
          <w:rtl/>
          <w:lang w:eastAsia="he-IL"/>
        </w:rPr>
      </w:pPr>
      <w:bookmarkStart w:id="2314" w:name="_ETM_Q1_4099281"/>
      <w:bookmarkStart w:id="2315" w:name="_ETM_Q1_4099328"/>
      <w:bookmarkEnd w:id="2314"/>
      <w:bookmarkEnd w:id="2315"/>
      <w:r>
        <w:rPr>
          <w:rFonts w:hint="cs"/>
          <w:rtl/>
          <w:lang w:eastAsia="he-IL"/>
        </w:rPr>
        <w:t xml:space="preserve">לכן אני אומר, חבר'ה, אפשר לפתור כל דבר </w:t>
      </w:r>
      <w:bookmarkStart w:id="2316" w:name="_ETM_Q1_4103668"/>
      <w:bookmarkEnd w:id="2316"/>
      <w:r>
        <w:rPr>
          <w:rFonts w:hint="cs"/>
          <w:rtl/>
          <w:lang w:eastAsia="he-IL"/>
        </w:rPr>
        <w:t xml:space="preserve">פה, מבחינת החוק ומבחינת </w:t>
      </w:r>
      <w:proofErr w:type="spellStart"/>
      <w:r>
        <w:rPr>
          <w:rFonts w:hint="cs"/>
          <w:rtl/>
          <w:lang w:eastAsia="he-IL"/>
        </w:rPr>
        <w:t>הפורמליסטיקה</w:t>
      </w:r>
      <w:proofErr w:type="spellEnd"/>
      <w:r>
        <w:rPr>
          <w:rFonts w:hint="cs"/>
          <w:rtl/>
          <w:lang w:eastAsia="he-IL"/>
        </w:rPr>
        <w:t xml:space="preserve">, עדיף לכם שיהיה כתוב </w:t>
      </w:r>
      <w:bookmarkStart w:id="2317" w:name="_ETM_Q1_4107310"/>
      <w:bookmarkEnd w:id="2317"/>
      <w:r>
        <w:rPr>
          <w:rFonts w:hint="cs"/>
          <w:rtl/>
          <w:lang w:eastAsia="he-IL"/>
        </w:rPr>
        <w:t>רק לרבות תגובות קרב. מבחינת הערכים, אנחנו צריכים לעשות עבודה</w:t>
      </w:r>
      <w:bookmarkStart w:id="2318" w:name="_ETM_Q1_4111166"/>
      <w:bookmarkEnd w:id="2318"/>
      <w:r>
        <w:rPr>
          <w:rFonts w:hint="cs"/>
          <w:rtl/>
          <w:lang w:eastAsia="he-IL"/>
        </w:rPr>
        <w:t xml:space="preserve"> אחרת, היא לא תיכנס לחוק. </w:t>
      </w:r>
    </w:p>
    <w:p w14:paraId="3629E759" w14:textId="77777777" w:rsidR="005C4E7B" w:rsidRDefault="005C4E7B" w:rsidP="005C4E7B">
      <w:pPr>
        <w:rPr>
          <w:rFonts w:ascii="David" w:hAnsi="David"/>
          <w:u w:val="single"/>
          <w:rtl/>
          <w:lang w:eastAsia="he-IL"/>
        </w:rPr>
      </w:pPr>
      <w:bookmarkStart w:id="2319" w:name="_ETM_Q1_4111054"/>
      <w:bookmarkStart w:id="2320" w:name="_ETM_Q1_4111111"/>
      <w:bookmarkStart w:id="2321" w:name="_ETM_Q1_4113014"/>
      <w:bookmarkStart w:id="2322" w:name="_ETM_Q1_3630265"/>
      <w:bookmarkEnd w:id="2319"/>
      <w:bookmarkEnd w:id="2320"/>
      <w:bookmarkEnd w:id="2321"/>
      <w:bookmarkEnd w:id="2322"/>
    </w:p>
    <w:p w14:paraId="2616F96F" w14:textId="1773770D" w:rsidR="005C4E7B" w:rsidRDefault="005C4E7B" w:rsidP="005C4E7B">
      <w:pPr>
        <w:pStyle w:val="af9"/>
        <w:keepNext/>
        <w:rPr>
          <w:rtl/>
          <w:lang w:eastAsia="he-IL"/>
        </w:rPr>
      </w:pPr>
      <w:bookmarkStart w:id="2323" w:name="ET_guest_עידן_קלימן_265"/>
      <w:r w:rsidRPr="005C4E7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C4E7B">
        <w:rPr>
          <w:rStyle w:val="TagStyle"/>
          <w:rtl/>
        </w:rPr>
        <w:t xml:space="preserve"> &lt;&lt; אורח &gt;&gt;</w:t>
      </w:r>
      <w:r>
        <w:rPr>
          <w:rtl/>
          <w:lang w:eastAsia="he-IL"/>
        </w:rPr>
        <w:t xml:space="preserve"> </w:t>
      </w:r>
      <w:bookmarkEnd w:id="2323"/>
    </w:p>
    <w:p w14:paraId="0FD19C6B" w14:textId="77777777" w:rsidR="005C4E7B" w:rsidRDefault="005C4E7B" w:rsidP="005C4E7B">
      <w:pPr>
        <w:pStyle w:val="KeepWithNext"/>
        <w:rPr>
          <w:rtl/>
          <w:lang w:eastAsia="he-IL"/>
        </w:rPr>
      </w:pPr>
    </w:p>
    <w:p w14:paraId="0AE3A4C5" w14:textId="0E02AB3B" w:rsidR="005C4E7B" w:rsidRDefault="005C4E7B" w:rsidP="005C4E7B">
      <w:pPr>
        <w:rPr>
          <w:rtl/>
          <w:lang w:eastAsia="he-IL"/>
        </w:rPr>
      </w:pPr>
      <w:bookmarkStart w:id="2324" w:name="_ETM_Q1_4115571"/>
      <w:bookmarkStart w:id="2325" w:name="_ETM_Q1_4115599"/>
      <w:bookmarkStart w:id="2326" w:name="_ETM_Q1_3630617"/>
      <w:bookmarkStart w:id="2327" w:name="_ETM_Q1_3630644"/>
      <w:bookmarkEnd w:id="2324"/>
      <w:bookmarkEnd w:id="2325"/>
      <w:bookmarkEnd w:id="2326"/>
      <w:bookmarkEnd w:id="2327"/>
      <w:r>
        <w:rPr>
          <w:rFonts w:hint="cs"/>
          <w:rtl/>
          <w:lang w:eastAsia="he-IL"/>
        </w:rPr>
        <w:t xml:space="preserve">אני מחזק </w:t>
      </w:r>
      <w:bookmarkStart w:id="2328" w:name="_ETM_Q1_4114469"/>
      <w:bookmarkEnd w:id="2328"/>
      <w:r>
        <w:rPr>
          <w:rFonts w:hint="cs"/>
          <w:rtl/>
          <w:lang w:eastAsia="he-IL"/>
        </w:rPr>
        <w:t xml:space="preserve">את ידיו של חבר הכנסת, הוא דיבר לעניין ואמר את </w:t>
      </w:r>
      <w:bookmarkStart w:id="2329" w:name="_ETM_Q1_4114764"/>
      <w:bookmarkEnd w:id="2329"/>
      <w:r>
        <w:rPr>
          <w:rFonts w:hint="cs"/>
          <w:rtl/>
          <w:lang w:eastAsia="he-IL"/>
        </w:rPr>
        <w:t xml:space="preserve">הדברים. </w:t>
      </w:r>
    </w:p>
    <w:p w14:paraId="0DCF2FB6" w14:textId="77777777" w:rsidR="005C4E7B" w:rsidRDefault="005C4E7B" w:rsidP="005C4E7B">
      <w:pPr>
        <w:rPr>
          <w:rtl/>
          <w:lang w:eastAsia="he-IL"/>
        </w:rPr>
      </w:pPr>
      <w:bookmarkStart w:id="2330" w:name="_ETM_Q1_4119039"/>
      <w:bookmarkStart w:id="2331" w:name="_ETM_Q1_4119081"/>
      <w:bookmarkEnd w:id="2330"/>
      <w:bookmarkEnd w:id="2331"/>
    </w:p>
    <w:p w14:paraId="4673CF97" w14:textId="72AB95F6" w:rsidR="005C4E7B" w:rsidRDefault="005C4E7B" w:rsidP="005C4E7B">
      <w:pPr>
        <w:pStyle w:val="af6"/>
        <w:keepNext/>
        <w:rPr>
          <w:rtl/>
        </w:rPr>
      </w:pPr>
      <w:bookmarkStart w:id="2332" w:name="ET_yor_4996_266"/>
      <w:r w:rsidRPr="005C4E7B">
        <w:rPr>
          <w:rStyle w:val="TagStyle"/>
          <w:rtl/>
        </w:rPr>
        <w:t xml:space="preserve"> &lt;&lt; יור &gt;&gt; </w:t>
      </w:r>
      <w:r>
        <w:rPr>
          <w:rtl/>
        </w:rPr>
        <w:t>היו"ר ישראל אייכלר:</w:t>
      </w:r>
      <w:r w:rsidRPr="005C4E7B">
        <w:rPr>
          <w:rStyle w:val="TagStyle"/>
          <w:rtl/>
        </w:rPr>
        <w:t xml:space="preserve"> &lt;&lt; יור &gt;&gt;</w:t>
      </w:r>
      <w:r>
        <w:rPr>
          <w:rtl/>
        </w:rPr>
        <w:t xml:space="preserve"> </w:t>
      </w:r>
      <w:bookmarkEnd w:id="2332"/>
    </w:p>
    <w:p w14:paraId="4448ADEA" w14:textId="77777777" w:rsidR="005C4E7B" w:rsidRDefault="005C4E7B" w:rsidP="005C4E7B">
      <w:pPr>
        <w:pStyle w:val="KeepWithNext"/>
        <w:rPr>
          <w:rtl/>
          <w:lang w:eastAsia="he-IL"/>
        </w:rPr>
      </w:pPr>
    </w:p>
    <w:p w14:paraId="233F967E" w14:textId="3E3FA934" w:rsidR="005C4E7B" w:rsidRDefault="005C4E7B" w:rsidP="005C4E7B">
      <w:pPr>
        <w:rPr>
          <w:rtl/>
          <w:lang w:eastAsia="he-IL"/>
        </w:rPr>
      </w:pPr>
      <w:bookmarkStart w:id="2333" w:name="_ETM_Q1_4120312"/>
      <w:bookmarkStart w:id="2334" w:name="_ETM_Q1_4120352"/>
      <w:bookmarkEnd w:id="2333"/>
      <w:bookmarkEnd w:id="2334"/>
      <w:r>
        <w:rPr>
          <w:rFonts w:hint="cs"/>
          <w:rtl/>
          <w:lang w:eastAsia="he-IL"/>
        </w:rPr>
        <w:t xml:space="preserve">אני רוצה להודות לכולכם, אנחנו נמשיך מחר בדיון. </w:t>
      </w:r>
      <w:bookmarkStart w:id="2335" w:name="_ETM_Q1_4120997"/>
      <w:bookmarkEnd w:id="2335"/>
      <w:r>
        <w:rPr>
          <w:rFonts w:hint="cs"/>
          <w:rtl/>
          <w:lang w:eastAsia="he-IL"/>
        </w:rPr>
        <w:t xml:space="preserve">הישיבה הזו נעולה. </w:t>
      </w:r>
    </w:p>
    <w:p w14:paraId="7700B0C7" w14:textId="77777777" w:rsidR="005C4E7B" w:rsidRDefault="005C4E7B" w:rsidP="005C4E7B">
      <w:pPr>
        <w:rPr>
          <w:rtl/>
          <w:lang w:eastAsia="he-IL"/>
        </w:rPr>
      </w:pPr>
    </w:p>
    <w:p w14:paraId="14DEA4B3" w14:textId="77777777" w:rsidR="005C4E7B" w:rsidRDefault="005C4E7B" w:rsidP="005C4E7B">
      <w:pPr>
        <w:rPr>
          <w:rtl/>
          <w:lang w:eastAsia="he-IL"/>
        </w:rPr>
      </w:pPr>
    </w:p>
    <w:p w14:paraId="750BCF7B" w14:textId="77777777" w:rsidR="005C4E7B" w:rsidRDefault="005C4E7B" w:rsidP="005C4E7B">
      <w:pPr>
        <w:rPr>
          <w:rtl/>
          <w:lang w:eastAsia="he-IL"/>
        </w:rPr>
      </w:pPr>
    </w:p>
    <w:p w14:paraId="2BF87664" w14:textId="49AF97E6" w:rsidR="005C4E7B" w:rsidRDefault="005C4E7B" w:rsidP="005C4E7B">
      <w:pPr>
        <w:pStyle w:val="afc"/>
        <w:keepNext/>
        <w:rPr>
          <w:rtl/>
          <w:lang w:eastAsia="he-IL"/>
        </w:rPr>
      </w:pPr>
      <w:bookmarkStart w:id="2336" w:name="ET_meetingend_267"/>
      <w:r w:rsidRPr="005C4E7B">
        <w:rPr>
          <w:rStyle w:val="TagStyle"/>
          <w:rtl/>
        </w:rPr>
        <w:t xml:space="preserve"> &lt;&lt; סיום &gt;&gt; </w:t>
      </w:r>
      <w:r>
        <w:rPr>
          <w:rtl/>
          <w:lang w:eastAsia="he-IL"/>
        </w:rPr>
        <w:t>הישיבה ננעלה בשעה 14:11.</w:t>
      </w:r>
      <w:r w:rsidRPr="005C4E7B">
        <w:rPr>
          <w:rStyle w:val="TagStyle"/>
          <w:rtl/>
        </w:rPr>
        <w:t xml:space="preserve"> &lt;&lt; סיום &gt;&gt;</w:t>
      </w:r>
      <w:r>
        <w:rPr>
          <w:rtl/>
          <w:lang w:eastAsia="he-IL"/>
        </w:rPr>
        <w:t xml:space="preserve"> </w:t>
      </w:r>
      <w:bookmarkEnd w:id="2336"/>
    </w:p>
    <w:p w14:paraId="68831939" w14:textId="77777777" w:rsidR="005C4E7B" w:rsidRDefault="005C4E7B" w:rsidP="005C4E7B">
      <w:pPr>
        <w:pStyle w:val="KeepWithNext"/>
        <w:rPr>
          <w:rtl/>
          <w:lang w:eastAsia="he-IL"/>
        </w:rPr>
      </w:pPr>
    </w:p>
    <w:p w14:paraId="1F7BB204" w14:textId="77777777" w:rsidR="005C4E7B" w:rsidRPr="005C4E7B" w:rsidRDefault="005C4E7B" w:rsidP="005C4E7B">
      <w:pPr>
        <w:rPr>
          <w:rtl/>
          <w:lang w:eastAsia="he-IL"/>
        </w:rPr>
      </w:pPr>
    </w:p>
    <w:sectPr w:rsidR="005C4E7B" w:rsidRPr="005C4E7B" w:rsidSect="00EA4A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E66CF" w14:textId="77777777" w:rsidR="007D7CB0" w:rsidRDefault="007D7CB0">
      <w:r>
        <w:separator/>
      </w:r>
    </w:p>
  </w:endnote>
  <w:endnote w:type="continuationSeparator" w:id="0">
    <w:p w14:paraId="2084C594" w14:textId="77777777" w:rsidR="007D7CB0" w:rsidRDefault="007D7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1033B" w14:textId="77777777" w:rsidR="007D7CB0" w:rsidRDefault="007D7CB0">
      <w:r>
        <w:separator/>
      </w:r>
    </w:p>
  </w:footnote>
  <w:footnote w:type="continuationSeparator" w:id="0">
    <w:p w14:paraId="4FDDEBB8" w14:textId="77777777" w:rsidR="007D7CB0" w:rsidRDefault="007D7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ACF5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D22828"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58F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1D50">
      <w:rPr>
        <w:rStyle w:val="af7"/>
        <w:noProof/>
        <w:rtl/>
      </w:rPr>
      <w:t>3</w:t>
    </w:r>
    <w:r>
      <w:rPr>
        <w:rStyle w:val="af7"/>
      </w:rPr>
      <w:fldChar w:fldCharType="end"/>
    </w:r>
  </w:p>
  <w:p w14:paraId="67B63088" w14:textId="323B9BA4" w:rsidR="00D86E57" w:rsidRPr="00CC5815" w:rsidRDefault="00A11372" w:rsidP="008E5E3F">
    <w:pPr>
      <w:pStyle w:val="a3"/>
      <w:ind w:firstLine="0"/>
    </w:pPr>
    <w:r>
      <w:rPr>
        <w:rtl/>
      </w:rPr>
      <w:t>ועדת העבודה והרווחה</w:t>
    </w:r>
  </w:p>
  <w:p w14:paraId="5370B6B5" w14:textId="7D59E7B2" w:rsidR="00D86E57" w:rsidRPr="00CC5815" w:rsidRDefault="00A11372" w:rsidP="008E5E3F">
    <w:pPr>
      <w:pStyle w:val="a3"/>
      <w:ind w:firstLine="0"/>
      <w:rPr>
        <w:rtl/>
      </w:rPr>
    </w:pPr>
    <w:r>
      <w:rPr>
        <w:rtl/>
      </w:rPr>
      <w:t>17/07/2023</w:t>
    </w:r>
  </w:p>
  <w:p w14:paraId="261E2DC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2BADB" w14:textId="77777777" w:rsidR="000A17C6" w:rsidRDefault="00E33AE3" w:rsidP="000A17C6">
    <w:pPr>
      <w:keepNext/>
      <w:spacing w:line="240" w:lineRule="atLeast"/>
      <w:ind w:firstLine="0"/>
      <w:jc w:val="center"/>
      <w:outlineLvl w:val="0"/>
      <w:rPr>
        <w:rtl/>
      </w:rPr>
    </w:pPr>
    <w:r>
      <w:rPr>
        <w:noProof/>
      </w:rPr>
      <w:drawing>
        <wp:inline distT="0" distB="0" distL="0" distR="0" wp14:anchorId="3870CD7C" wp14:editId="5A87D2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9B72DA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5F9EE4"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F11516"/>
    <w:multiLevelType w:val="hybridMultilevel"/>
    <w:tmpl w:val="012EA650"/>
    <w:lvl w:ilvl="0" w:tplc="B672DD8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19E81F87"/>
    <w:multiLevelType w:val="hybridMultilevel"/>
    <w:tmpl w:val="CD3297D4"/>
    <w:lvl w:ilvl="0" w:tplc="84C2A8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2F4A48"/>
    <w:multiLevelType w:val="hybridMultilevel"/>
    <w:tmpl w:val="0C66F354"/>
    <w:lvl w:ilvl="0" w:tplc="A70A9E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AC62429"/>
    <w:multiLevelType w:val="hybridMultilevel"/>
    <w:tmpl w:val="87009C3A"/>
    <w:lvl w:ilvl="0" w:tplc="A5566F5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 w15:restartNumberingAfterBreak="0">
    <w:nsid w:val="65B062EF"/>
    <w:multiLevelType w:val="hybridMultilevel"/>
    <w:tmpl w:val="2E421506"/>
    <w:lvl w:ilvl="0" w:tplc="F7586F3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6DEE0D37"/>
    <w:multiLevelType w:val="hybridMultilevel"/>
    <w:tmpl w:val="BA6AE3D4"/>
    <w:lvl w:ilvl="0" w:tplc="BC78CFA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A453AD"/>
    <w:multiLevelType w:val="hybridMultilevel"/>
    <w:tmpl w:val="BA6AE3D4"/>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B28719F"/>
    <w:multiLevelType w:val="hybridMultilevel"/>
    <w:tmpl w:val="181C594A"/>
    <w:lvl w:ilvl="0" w:tplc="73108DC4">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16cid:durableId="583488204">
    <w:abstractNumId w:val="0"/>
  </w:num>
  <w:num w:numId="2" w16cid:durableId="420638874">
    <w:abstractNumId w:val="4"/>
  </w:num>
  <w:num w:numId="3" w16cid:durableId="629167082">
    <w:abstractNumId w:val="3"/>
  </w:num>
  <w:num w:numId="4" w16cid:durableId="2094084558">
    <w:abstractNumId w:val="2"/>
  </w:num>
  <w:num w:numId="5" w16cid:durableId="610744741">
    <w:abstractNumId w:val="5"/>
  </w:num>
  <w:num w:numId="6" w16cid:durableId="1776091622">
    <w:abstractNumId w:val="1"/>
  </w:num>
  <w:num w:numId="7" w16cid:durableId="1969237326">
    <w:abstractNumId w:val="9"/>
  </w:num>
  <w:num w:numId="8" w16cid:durableId="630523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85755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5147067">
    <w:abstractNumId w:val="7"/>
  </w:num>
  <w:num w:numId="11" w16cid:durableId="1961641532">
    <w:abstractNumId w:val="6"/>
  </w:num>
  <w:num w:numId="12" w16cid:durableId="5942169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C61"/>
    <w:rsid w:val="00037279"/>
    <w:rsid w:val="00067F42"/>
    <w:rsid w:val="00092B80"/>
    <w:rsid w:val="000A17C6"/>
    <w:rsid w:val="000B060C"/>
    <w:rsid w:val="000B2EE6"/>
    <w:rsid w:val="000C47F5"/>
    <w:rsid w:val="000E3314"/>
    <w:rsid w:val="000F2459"/>
    <w:rsid w:val="00144937"/>
    <w:rsid w:val="00150436"/>
    <w:rsid w:val="00167294"/>
    <w:rsid w:val="001673D4"/>
    <w:rsid w:val="00171E7F"/>
    <w:rsid w:val="001758C1"/>
    <w:rsid w:val="0017779F"/>
    <w:rsid w:val="001A74E9"/>
    <w:rsid w:val="001A7A1B"/>
    <w:rsid w:val="001C04E4"/>
    <w:rsid w:val="001C44DA"/>
    <w:rsid w:val="001C4FDA"/>
    <w:rsid w:val="001D440C"/>
    <w:rsid w:val="002016FF"/>
    <w:rsid w:val="00227FEF"/>
    <w:rsid w:val="002472FA"/>
    <w:rsid w:val="00261554"/>
    <w:rsid w:val="00275C03"/>
    <w:rsid w:val="00280D58"/>
    <w:rsid w:val="002D4BDB"/>
    <w:rsid w:val="002E5E31"/>
    <w:rsid w:val="00303B4C"/>
    <w:rsid w:val="00321E62"/>
    <w:rsid w:val="00322892"/>
    <w:rsid w:val="00327BF8"/>
    <w:rsid w:val="00333075"/>
    <w:rsid w:val="00340AFA"/>
    <w:rsid w:val="003658CB"/>
    <w:rsid w:val="00366CFB"/>
    <w:rsid w:val="0036794C"/>
    <w:rsid w:val="00371D50"/>
    <w:rsid w:val="00373508"/>
    <w:rsid w:val="00396023"/>
    <w:rsid w:val="003C279D"/>
    <w:rsid w:val="003D012C"/>
    <w:rsid w:val="003D680E"/>
    <w:rsid w:val="003F0A5F"/>
    <w:rsid w:val="003F3DA3"/>
    <w:rsid w:val="00420E41"/>
    <w:rsid w:val="00424C94"/>
    <w:rsid w:val="00425AAD"/>
    <w:rsid w:val="00447608"/>
    <w:rsid w:val="00451746"/>
    <w:rsid w:val="00470EAC"/>
    <w:rsid w:val="0049458B"/>
    <w:rsid w:val="00495FD8"/>
    <w:rsid w:val="004B0A65"/>
    <w:rsid w:val="004B1BE9"/>
    <w:rsid w:val="00500C0C"/>
    <w:rsid w:val="005244D7"/>
    <w:rsid w:val="00546678"/>
    <w:rsid w:val="00550031"/>
    <w:rsid w:val="005506B9"/>
    <w:rsid w:val="005817EC"/>
    <w:rsid w:val="00590B77"/>
    <w:rsid w:val="005A342D"/>
    <w:rsid w:val="005A7082"/>
    <w:rsid w:val="005C363E"/>
    <w:rsid w:val="005C4E7B"/>
    <w:rsid w:val="005D61F3"/>
    <w:rsid w:val="005E1C6B"/>
    <w:rsid w:val="005E7014"/>
    <w:rsid w:val="005F76B0"/>
    <w:rsid w:val="00630F4C"/>
    <w:rsid w:val="00634F61"/>
    <w:rsid w:val="00636A52"/>
    <w:rsid w:val="00641A49"/>
    <w:rsid w:val="00695A47"/>
    <w:rsid w:val="0069751C"/>
    <w:rsid w:val="006A0CB7"/>
    <w:rsid w:val="006A3420"/>
    <w:rsid w:val="006B6D48"/>
    <w:rsid w:val="006F0259"/>
    <w:rsid w:val="00700433"/>
    <w:rsid w:val="00702755"/>
    <w:rsid w:val="0070472C"/>
    <w:rsid w:val="00706E7C"/>
    <w:rsid w:val="007509A6"/>
    <w:rsid w:val="007872B4"/>
    <w:rsid w:val="00791CBE"/>
    <w:rsid w:val="007C693F"/>
    <w:rsid w:val="007C6ADD"/>
    <w:rsid w:val="007D7CB0"/>
    <w:rsid w:val="008120F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080B"/>
    <w:rsid w:val="009807CB"/>
    <w:rsid w:val="009830CB"/>
    <w:rsid w:val="009D478A"/>
    <w:rsid w:val="009E0030"/>
    <w:rsid w:val="009E6E93"/>
    <w:rsid w:val="009F1518"/>
    <w:rsid w:val="009F5773"/>
    <w:rsid w:val="00A11372"/>
    <w:rsid w:val="00A15971"/>
    <w:rsid w:val="00A22C90"/>
    <w:rsid w:val="00A42723"/>
    <w:rsid w:val="00A64A6D"/>
    <w:rsid w:val="00A6585F"/>
    <w:rsid w:val="00A66020"/>
    <w:rsid w:val="00A74EFC"/>
    <w:rsid w:val="00AB02EE"/>
    <w:rsid w:val="00AB3F3A"/>
    <w:rsid w:val="00AC2B03"/>
    <w:rsid w:val="00AC79F8"/>
    <w:rsid w:val="00AD4EC9"/>
    <w:rsid w:val="00AD6FFC"/>
    <w:rsid w:val="00AF31E6"/>
    <w:rsid w:val="00AF4150"/>
    <w:rsid w:val="00B0509A"/>
    <w:rsid w:val="00B120B2"/>
    <w:rsid w:val="00B145D7"/>
    <w:rsid w:val="00B50340"/>
    <w:rsid w:val="00B5161D"/>
    <w:rsid w:val="00B65508"/>
    <w:rsid w:val="00B8517A"/>
    <w:rsid w:val="00BA6446"/>
    <w:rsid w:val="00BA7CBD"/>
    <w:rsid w:val="00BD47B7"/>
    <w:rsid w:val="00C11674"/>
    <w:rsid w:val="00C135D5"/>
    <w:rsid w:val="00C22DCB"/>
    <w:rsid w:val="00C3598A"/>
    <w:rsid w:val="00C360BC"/>
    <w:rsid w:val="00C44800"/>
    <w:rsid w:val="00C52EC2"/>
    <w:rsid w:val="00C61DC1"/>
    <w:rsid w:val="00C64AFF"/>
    <w:rsid w:val="00C661EE"/>
    <w:rsid w:val="00C72438"/>
    <w:rsid w:val="00C763E4"/>
    <w:rsid w:val="00C8624A"/>
    <w:rsid w:val="00C9382C"/>
    <w:rsid w:val="00CA5363"/>
    <w:rsid w:val="00CB6D60"/>
    <w:rsid w:val="00CC5815"/>
    <w:rsid w:val="00CE24B8"/>
    <w:rsid w:val="00CE5849"/>
    <w:rsid w:val="00D04793"/>
    <w:rsid w:val="00D0682F"/>
    <w:rsid w:val="00D278F7"/>
    <w:rsid w:val="00D37550"/>
    <w:rsid w:val="00D40A29"/>
    <w:rsid w:val="00D45D27"/>
    <w:rsid w:val="00D86E57"/>
    <w:rsid w:val="00D96B24"/>
    <w:rsid w:val="00DC21DB"/>
    <w:rsid w:val="00DE5A67"/>
    <w:rsid w:val="00DE5B80"/>
    <w:rsid w:val="00DF309F"/>
    <w:rsid w:val="00E33AE3"/>
    <w:rsid w:val="00E61903"/>
    <w:rsid w:val="00E64116"/>
    <w:rsid w:val="00E74BEE"/>
    <w:rsid w:val="00EA4A3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3C18"/>
    <w:rsid w:val="00F821F6"/>
    <w:rsid w:val="00F84D49"/>
    <w:rsid w:val="00FB0768"/>
    <w:rsid w:val="00FE3474"/>
    <w:rsid w:val="00FF7B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0ED6E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1372"/>
    <w:rPr>
      <w:rFonts w:cs="Arial"/>
      <w:b/>
      <w:bCs w:val="0"/>
      <w:vanish/>
      <w:color w:val="010000"/>
      <w:bdr w:val="single" w:sz="4" w:space="0" w:color="FF66FF"/>
    </w:rPr>
  </w:style>
  <w:style w:type="paragraph" w:customStyle="1" w:styleId="TableText">
    <w:name w:val="Table Text"/>
    <w:basedOn w:val="a"/>
    <w:rsid w:val="00630F4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30F4C"/>
    <w:pPr>
      <w:outlineLvl w:val="2"/>
    </w:pPr>
  </w:style>
  <w:style w:type="paragraph" w:customStyle="1" w:styleId="TableBlock">
    <w:name w:val="Table Block"/>
    <w:basedOn w:val="TableText"/>
    <w:rsid w:val="00630F4C"/>
    <w:pPr>
      <w:jc w:val="both"/>
    </w:pPr>
  </w:style>
  <w:style w:type="table" w:styleId="afd">
    <w:name w:val="Table Grid"/>
    <w:basedOn w:val="a1"/>
    <w:rsid w:val="005C4E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2049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9798649">
      <w:bodyDiv w:val="1"/>
      <w:marLeft w:val="0"/>
      <w:marRight w:val="0"/>
      <w:marTop w:val="0"/>
      <w:marBottom w:val="0"/>
      <w:divBdr>
        <w:top w:val="none" w:sz="0" w:space="0" w:color="auto"/>
        <w:left w:val="none" w:sz="0" w:space="0" w:color="auto"/>
        <w:bottom w:val="none" w:sz="0" w:space="0" w:color="auto"/>
        <w:right w:val="none" w:sz="0" w:space="0" w:color="auto"/>
      </w:divBdr>
    </w:div>
    <w:div w:id="626358591">
      <w:bodyDiv w:val="1"/>
      <w:marLeft w:val="0"/>
      <w:marRight w:val="0"/>
      <w:marTop w:val="0"/>
      <w:marBottom w:val="0"/>
      <w:divBdr>
        <w:top w:val="none" w:sz="0" w:space="0" w:color="auto"/>
        <w:left w:val="none" w:sz="0" w:space="0" w:color="auto"/>
        <w:bottom w:val="none" w:sz="0" w:space="0" w:color="auto"/>
        <w:right w:val="none" w:sz="0" w:space="0" w:color="auto"/>
      </w:divBdr>
    </w:div>
    <w:div w:id="693306393">
      <w:bodyDiv w:val="1"/>
      <w:marLeft w:val="0"/>
      <w:marRight w:val="0"/>
      <w:marTop w:val="0"/>
      <w:marBottom w:val="0"/>
      <w:divBdr>
        <w:top w:val="none" w:sz="0" w:space="0" w:color="auto"/>
        <w:left w:val="none" w:sz="0" w:space="0" w:color="auto"/>
        <w:bottom w:val="none" w:sz="0" w:space="0" w:color="auto"/>
        <w:right w:val="none" w:sz="0" w:space="0" w:color="auto"/>
      </w:divBdr>
    </w:div>
    <w:div w:id="855535184">
      <w:bodyDiv w:val="1"/>
      <w:marLeft w:val="0"/>
      <w:marRight w:val="0"/>
      <w:marTop w:val="0"/>
      <w:marBottom w:val="0"/>
      <w:divBdr>
        <w:top w:val="none" w:sz="0" w:space="0" w:color="auto"/>
        <w:left w:val="none" w:sz="0" w:space="0" w:color="auto"/>
        <w:bottom w:val="none" w:sz="0" w:space="0" w:color="auto"/>
        <w:right w:val="none" w:sz="0" w:space="0" w:color="auto"/>
      </w:divBdr>
    </w:div>
    <w:div w:id="1024667656">
      <w:bodyDiv w:val="1"/>
      <w:marLeft w:val="0"/>
      <w:marRight w:val="0"/>
      <w:marTop w:val="0"/>
      <w:marBottom w:val="0"/>
      <w:divBdr>
        <w:top w:val="none" w:sz="0" w:space="0" w:color="auto"/>
        <w:left w:val="none" w:sz="0" w:space="0" w:color="auto"/>
        <w:bottom w:val="none" w:sz="0" w:space="0" w:color="auto"/>
        <w:right w:val="none" w:sz="0" w:space="0" w:color="auto"/>
      </w:divBdr>
    </w:div>
    <w:div w:id="1519739205">
      <w:bodyDiv w:val="1"/>
      <w:marLeft w:val="0"/>
      <w:marRight w:val="0"/>
      <w:marTop w:val="0"/>
      <w:marBottom w:val="0"/>
      <w:divBdr>
        <w:top w:val="none" w:sz="0" w:space="0" w:color="auto"/>
        <w:left w:val="none" w:sz="0" w:space="0" w:color="auto"/>
        <w:bottom w:val="none" w:sz="0" w:space="0" w:color="auto"/>
        <w:right w:val="none" w:sz="0" w:space="0" w:color="auto"/>
      </w:divBdr>
    </w:div>
    <w:div w:id="1804233568">
      <w:bodyDiv w:val="1"/>
      <w:marLeft w:val="0"/>
      <w:marRight w:val="0"/>
      <w:marTop w:val="0"/>
      <w:marBottom w:val="0"/>
      <w:divBdr>
        <w:top w:val="none" w:sz="0" w:space="0" w:color="auto"/>
        <w:left w:val="none" w:sz="0" w:space="0" w:color="auto"/>
        <w:bottom w:val="none" w:sz="0" w:space="0" w:color="auto"/>
        <w:right w:val="none" w:sz="0" w:space="0" w:color="auto"/>
      </w:divBdr>
    </w:div>
    <w:div w:id="2055150701">
      <w:bodyDiv w:val="1"/>
      <w:marLeft w:val="0"/>
      <w:marRight w:val="0"/>
      <w:marTop w:val="0"/>
      <w:marBottom w:val="0"/>
      <w:divBdr>
        <w:top w:val="none" w:sz="0" w:space="0" w:color="auto"/>
        <w:left w:val="none" w:sz="0" w:space="0" w:color="auto"/>
        <w:bottom w:val="none" w:sz="0" w:space="0" w:color="auto"/>
        <w:right w:val="none" w:sz="0" w:space="0" w:color="auto"/>
      </w:divBdr>
      <w:divsChild>
        <w:div w:id="182716428">
          <w:marLeft w:val="0"/>
          <w:marRight w:val="0"/>
          <w:marTop w:val="0"/>
          <w:marBottom w:val="0"/>
          <w:divBdr>
            <w:top w:val="none" w:sz="0" w:space="0" w:color="auto"/>
            <w:left w:val="none" w:sz="0" w:space="0" w:color="auto"/>
            <w:bottom w:val="none" w:sz="0" w:space="0" w:color="auto"/>
            <w:right w:val="none" w:sz="0" w:space="0" w:color="auto"/>
          </w:divBdr>
        </w:div>
        <w:div w:id="1014847280">
          <w:marLeft w:val="0"/>
          <w:marRight w:val="0"/>
          <w:marTop w:val="0"/>
          <w:marBottom w:val="0"/>
          <w:divBdr>
            <w:top w:val="none" w:sz="0" w:space="0" w:color="auto"/>
            <w:left w:val="none" w:sz="0" w:space="0" w:color="auto"/>
            <w:bottom w:val="none" w:sz="0" w:space="0" w:color="auto"/>
            <w:right w:val="none" w:sz="0" w:space="0" w:color="auto"/>
          </w:divBdr>
          <w:divsChild>
            <w:div w:id="2040624001">
              <w:marLeft w:val="0"/>
              <w:marRight w:val="0"/>
              <w:marTop w:val="0"/>
              <w:marBottom w:val="0"/>
              <w:divBdr>
                <w:top w:val="none" w:sz="0" w:space="0" w:color="auto"/>
                <w:left w:val="none" w:sz="0" w:space="0" w:color="auto"/>
                <w:bottom w:val="none" w:sz="0" w:space="0" w:color="auto"/>
                <w:right w:val="none" w:sz="0" w:space="0" w:color="auto"/>
              </w:divBdr>
              <w:divsChild>
                <w:div w:id="108221768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02BCD-7A6C-4D8B-8703-CBB640124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28</Pages>
  <Words>8853</Words>
  <Characters>44270</Characters>
  <Application>Microsoft Office Word</Application>
  <DocSecurity>0</DocSecurity>
  <Lines>368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20</cp:revision>
  <cp:lastPrinted>2015-07-20T08:20:00Z</cp:lastPrinted>
  <dcterms:created xsi:type="dcterms:W3CDTF">2018-05-03T11:21:00Z</dcterms:created>
  <dcterms:modified xsi:type="dcterms:W3CDTF">2023-10-16T14:47:00Z</dcterms:modified>
</cp:coreProperties>
</file>