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2227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4A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27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27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</w:p>
    <w:p w:rsidR="00E64116" w:rsidRPr="008713A4" w:rsidRDefault="002227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227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270B" w:rsidP="0022270B">
      <w:pPr>
        <w:spacing w:before="60"/>
        <w:ind w:firstLine="0"/>
        <w:rPr>
          <w:rtl/>
        </w:rPr>
      </w:pPr>
      <w:bookmarkStart w:id="0" w:name="ET_hatsach_641165_1"/>
      <w:r w:rsidRPr="0022270B">
        <w:rPr>
          <w:rStyle w:val="TagStyle"/>
          <w:rtl/>
        </w:rPr>
        <w:t xml:space="preserve"> &lt;&lt; הצח &gt;&gt; </w:t>
      </w:r>
      <w:r w:rsidRPr="0022270B">
        <w:rPr>
          <w:rtl/>
        </w:rPr>
        <w:t>הצעת חוק המאבק בטרור (תיקון מס' 9 והוראת שעה) (צריכת פרסומי טרור), התשפ"ד-2023</w:t>
      </w:r>
      <w:r w:rsidRPr="0022270B">
        <w:rPr>
          <w:rStyle w:val="TagStyle"/>
          <w:rtl/>
        </w:rPr>
        <w:t xml:space="preserve"> &lt;&lt; הצח &gt;&gt;</w:t>
      </w:r>
      <w:r w:rsidRPr="0022270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2270B" w:rsidRPr="008713A4" w:rsidRDefault="002227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270B" w:rsidRDefault="0022270B" w:rsidP="00EC1FB3">
      <w:pPr>
        <w:ind w:firstLine="0"/>
        <w:rPr>
          <w:rtl/>
        </w:rPr>
      </w:pPr>
      <w:r w:rsidRPr="0022270B">
        <w:rPr>
          <w:rtl/>
        </w:rPr>
        <w:t>שמחה רוטמן – היו"ר</w:t>
      </w:r>
    </w:p>
    <w:p w:rsidR="006E3FA4" w:rsidRPr="0022270B" w:rsidRDefault="006E3FA4" w:rsidP="006E3FA4">
      <w:pPr>
        <w:ind w:firstLine="0"/>
        <w:rPr>
          <w:rtl/>
        </w:rPr>
      </w:pPr>
      <w:r w:rsidRPr="0022270B">
        <w:rPr>
          <w:rtl/>
        </w:rPr>
        <w:t>מתן כהנא</w:t>
      </w:r>
    </w:p>
    <w:p w:rsidR="006E3FA4" w:rsidRPr="0022270B" w:rsidRDefault="006E3FA4" w:rsidP="006E3FA4">
      <w:pPr>
        <w:ind w:firstLine="0"/>
        <w:rPr>
          <w:rtl/>
        </w:rPr>
      </w:pPr>
      <w:r w:rsidRPr="0022270B">
        <w:rPr>
          <w:rtl/>
        </w:rPr>
        <w:t>ארז מלול</w:t>
      </w:r>
    </w:p>
    <w:p w:rsidR="006E3FA4" w:rsidRPr="0022270B" w:rsidRDefault="006E3FA4" w:rsidP="006E3FA4">
      <w:pPr>
        <w:ind w:firstLine="0"/>
        <w:rPr>
          <w:rtl/>
        </w:rPr>
      </w:pPr>
      <w:r w:rsidRPr="0022270B">
        <w:rPr>
          <w:rtl/>
        </w:rPr>
        <w:t xml:space="preserve">יוליה </w:t>
      </w:r>
      <w:proofErr w:type="spellStart"/>
      <w:r w:rsidRPr="0022270B">
        <w:rPr>
          <w:rtl/>
        </w:rPr>
        <w:t>מלינובסקי</w:t>
      </w:r>
      <w:proofErr w:type="spellEnd"/>
    </w:p>
    <w:p w:rsidR="00600FD7" w:rsidRPr="0022270B" w:rsidRDefault="00600FD7" w:rsidP="00600FD7">
      <w:pPr>
        <w:ind w:firstLine="0"/>
        <w:rPr>
          <w:rtl/>
        </w:rPr>
      </w:pPr>
      <w:r w:rsidRPr="0022270B">
        <w:rPr>
          <w:rtl/>
        </w:rPr>
        <w:t xml:space="preserve">יואב </w:t>
      </w:r>
      <w:proofErr w:type="spellStart"/>
      <w:r w:rsidRPr="0022270B">
        <w:rPr>
          <w:rtl/>
        </w:rPr>
        <w:t>סגלוביץ</w:t>
      </w:r>
      <w:proofErr w:type="spellEnd"/>
      <w:r w:rsidRPr="0022270B">
        <w:rPr>
          <w:rtl/>
        </w:rPr>
        <w:t>'</w:t>
      </w:r>
    </w:p>
    <w:p w:rsidR="00600FD7" w:rsidRPr="0022270B" w:rsidRDefault="00600FD7" w:rsidP="00600FD7">
      <w:pPr>
        <w:ind w:firstLine="0"/>
        <w:rPr>
          <w:rtl/>
        </w:rPr>
      </w:pPr>
      <w:r w:rsidRPr="0022270B">
        <w:rPr>
          <w:rtl/>
        </w:rPr>
        <w:t>משה סעדה</w:t>
      </w:r>
    </w:p>
    <w:p w:rsidR="006E3FA4" w:rsidRPr="0022270B" w:rsidRDefault="006E3FA4" w:rsidP="006E3FA4">
      <w:pPr>
        <w:ind w:firstLine="0"/>
        <w:rPr>
          <w:rtl/>
        </w:rPr>
      </w:pPr>
      <w:proofErr w:type="spellStart"/>
      <w:r w:rsidRPr="0022270B">
        <w:rPr>
          <w:rtl/>
        </w:rPr>
        <w:t>מנסור</w:t>
      </w:r>
      <w:proofErr w:type="spellEnd"/>
      <w:r w:rsidRPr="0022270B">
        <w:rPr>
          <w:rtl/>
        </w:rPr>
        <w:t xml:space="preserve"> עבאס</w:t>
      </w:r>
    </w:p>
    <w:p w:rsidR="006E3FA4" w:rsidRPr="0022270B" w:rsidRDefault="006E3FA4" w:rsidP="006E3FA4">
      <w:pPr>
        <w:ind w:firstLine="0"/>
        <w:rPr>
          <w:rtl/>
        </w:rPr>
      </w:pPr>
      <w:r w:rsidRPr="0022270B">
        <w:rPr>
          <w:rtl/>
        </w:rPr>
        <w:t xml:space="preserve">אריאל </w:t>
      </w:r>
      <w:proofErr w:type="spellStart"/>
      <w:r w:rsidRPr="0022270B">
        <w:rPr>
          <w:rtl/>
        </w:rPr>
        <w:t>קלנר</w:t>
      </w:r>
      <w:proofErr w:type="spellEnd"/>
    </w:p>
    <w:p w:rsidR="00600FD7" w:rsidRPr="0022270B" w:rsidRDefault="00600FD7" w:rsidP="00600FD7">
      <w:pPr>
        <w:ind w:firstLine="0"/>
        <w:rPr>
          <w:rtl/>
        </w:rPr>
      </w:pPr>
      <w:r w:rsidRPr="0022270B">
        <w:rPr>
          <w:rtl/>
        </w:rPr>
        <w:t>גלעד קריב</w:t>
      </w:r>
    </w:p>
    <w:p w:rsidR="0022270B" w:rsidRDefault="0022270B" w:rsidP="00EC1FB3">
      <w:pPr>
        <w:ind w:firstLine="0"/>
        <w:rPr>
          <w:rtl/>
        </w:rPr>
      </w:pPr>
    </w:p>
    <w:p w:rsidR="0022270B" w:rsidRDefault="0022270B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E3FA4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6E3FA4" w:rsidRDefault="006E3FA4" w:rsidP="00DE5B80">
      <w:pPr>
        <w:ind w:firstLine="0"/>
        <w:rPr>
          <w:rtl/>
        </w:rPr>
      </w:pPr>
      <w:bookmarkStart w:id="1" w:name="_ETM_Q1_5776421"/>
      <w:bookmarkStart w:id="2" w:name="_ETM_Q1_5776481"/>
      <w:bookmarkEnd w:id="1"/>
      <w:bookmarkEnd w:id="2"/>
      <w:r>
        <w:rPr>
          <w:rFonts w:hint="cs"/>
          <w:rtl/>
        </w:rPr>
        <w:t>לימור סון הר מלך</w:t>
      </w:r>
    </w:p>
    <w:p w:rsidR="006E3FA4" w:rsidRPr="0082136D" w:rsidRDefault="006E3FA4" w:rsidP="006E3FA4">
      <w:pPr>
        <w:ind w:firstLine="0"/>
        <w:rPr>
          <w:rtl/>
        </w:rPr>
      </w:pPr>
      <w:bookmarkStart w:id="3" w:name="_ETM_Q1_5742152"/>
      <w:bookmarkStart w:id="4" w:name="_ETM_Q1_5742226"/>
      <w:bookmarkEnd w:id="3"/>
      <w:bookmarkEnd w:id="4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6E3FA4" w:rsidRDefault="006E3FA4" w:rsidP="006E3FA4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</w:t>
      </w:r>
      <w:bookmarkStart w:id="5" w:name="_ETM_Q1_5816417"/>
      <w:bookmarkStart w:id="6" w:name="_ETM_Q1_5816452"/>
      <w:bookmarkEnd w:id="5"/>
      <w:bookmarkEnd w:id="6"/>
      <w:r>
        <w:rPr>
          <w:rFonts w:hint="cs"/>
          <w:rtl/>
        </w:rPr>
        <w:t>או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7" w:name="_ETM_Q1_5717396"/>
      <w:bookmarkStart w:id="8" w:name="_ETM_Q1_5717461"/>
      <w:bookmarkEnd w:id="7"/>
      <w:bookmarkEnd w:id="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007"/>
      </w:tblGrid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bookmarkStart w:id="9" w:name="_ETM_Q1_3556400"/>
            <w:bookmarkEnd w:id="9"/>
            <w:r>
              <w:rPr>
                <w:rtl/>
              </w:rPr>
              <w:t>דורון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חקירה ומשפט מ"י, המשרד לביטחון לאומי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פלילית ייעוץ וחקיקה, משרד המשפטים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סון פלדמן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הסנגוריה הציבורית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בטחון ותפקידים מיוחדים, פרקליטות המדינה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בצלמו</w:t>
            </w:r>
          </w:p>
        </w:tc>
      </w:tr>
      <w:tr w:rsidR="00F670FE" w:rsidTr="00F670FE"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פרקליט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 xml:space="preserve"> לשעבר, מוזמנים נוספים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600FD7" w:rsidRPr="008713A4" w:rsidRDefault="00600FD7" w:rsidP="00600FD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6796"/>
      </w:tblGrid>
      <w:tr w:rsidR="00F670FE" w:rsidTr="00C41852">
        <w:tc>
          <w:tcPr>
            <w:tcW w:w="0" w:type="auto"/>
            <w:shd w:val="clear" w:color="auto" w:fill="auto"/>
          </w:tcPr>
          <w:p w:rsidR="00F670FE" w:rsidRDefault="00F670FE" w:rsidP="00C41852">
            <w:pPr>
              <w:ind w:firstLine="0"/>
              <w:rPr>
                <w:rtl/>
              </w:rPr>
            </w:pPr>
            <w:r>
              <w:rPr>
                <w:rtl/>
              </w:rPr>
              <w:t>גיל גן מור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C4185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0FE" w:rsidRDefault="00F670FE" w:rsidP="00C41852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היחידות לזכויות אזרחיות וחברתיות, האגודה לזכויות האזרח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2270B" w:rsidP="00D40A29">
      <w:pPr>
        <w:ind w:firstLine="0"/>
        <w:rPr>
          <w:rtl/>
        </w:rPr>
      </w:pPr>
      <w:r>
        <w:rPr>
          <w:rtl/>
        </w:rPr>
        <w:t>ד"ר גור בליי</w:t>
      </w:r>
    </w:p>
    <w:p w:rsidR="00600FD7" w:rsidRPr="008713A4" w:rsidRDefault="00600FD7" w:rsidP="00D40A29">
      <w:pPr>
        <w:ind w:firstLine="0"/>
      </w:pPr>
      <w:r>
        <w:rPr>
          <w:rFonts w:hint="cs"/>
          <w:rtl/>
        </w:rPr>
        <w:lastRenderedPageBreak/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270B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270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2270B" w:rsidRPr="008713A4" w:rsidRDefault="0022270B" w:rsidP="008320F6">
      <w:pPr>
        <w:ind w:firstLine="0"/>
        <w:rPr>
          <w:rtl/>
        </w:rPr>
      </w:pPr>
    </w:p>
    <w:p w:rsidR="0022270B" w:rsidRDefault="0022270B" w:rsidP="0022270B">
      <w:pPr>
        <w:ind w:firstLine="0"/>
        <w:rPr>
          <w:color w:val="606060"/>
          <w:rtl/>
        </w:rPr>
      </w:pPr>
      <w:r w:rsidRPr="0022270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2270B" w:rsidRDefault="002227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270B" w:rsidRDefault="0022270B" w:rsidP="0022270B">
      <w:pPr>
        <w:pStyle w:val="a6"/>
        <w:keepNext/>
        <w:rPr>
          <w:rtl/>
        </w:rPr>
      </w:pPr>
      <w:bookmarkStart w:id="10" w:name="ET_subject_641165_2"/>
      <w:r w:rsidRPr="002227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המאבק בטרור (תיקון מס' 9 והוראת שעה) (צריכת פרסומי טרור), התשפ"ד-2023,  מ/1664</w:t>
      </w:r>
      <w:r w:rsidRPr="002227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22270B" w:rsidRDefault="0022270B" w:rsidP="0022270B">
      <w:pPr>
        <w:pStyle w:val="KeepWithNext"/>
        <w:rPr>
          <w:rtl/>
        </w:rPr>
      </w:pPr>
    </w:p>
    <w:p w:rsidR="0022270B" w:rsidRDefault="0022270B" w:rsidP="0022270B">
      <w:pPr>
        <w:rPr>
          <w:rtl/>
        </w:rPr>
      </w:pPr>
    </w:p>
    <w:p w:rsidR="0022270B" w:rsidRDefault="0022270B" w:rsidP="0022270B">
      <w:pPr>
        <w:pStyle w:val="af6"/>
        <w:keepNext/>
        <w:rPr>
          <w:rtl/>
        </w:rPr>
      </w:pPr>
      <w:bookmarkStart w:id="11" w:name="ET_yor_6157_3"/>
      <w:r w:rsidRPr="002227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2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22270B" w:rsidRDefault="0022270B" w:rsidP="0022270B">
      <w:pPr>
        <w:pStyle w:val="KeepWithNext"/>
        <w:rPr>
          <w:rtl/>
        </w:rPr>
      </w:pPr>
    </w:p>
    <w:p w:rsidR="0022270B" w:rsidRDefault="0022270B" w:rsidP="007E6005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22270B">
        <w:rPr>
          <w:rtl/>
        </w:rPr>
        <w:t>הצעת חוק המאבק בטרור (תיקון מס' 9 והוראת שעה) (צריכת פרסומי טרור), התשפ"ד-2023</w:t>
      </w:r>
      <w:r>
        <w:rPr>
          <w:rFonts w:hint="cs"/>
          <w:rtl/>
        </w:rPr>
        <w:t>.</w:t>
      </w:r>
      <w:r w:rsidR="00B65CE6">
        <w:rPr>
          <w:rFonts w:hint="cs"/>
          <w:rtl/>
        </w:rPr>
        <w:t xml:space="preserve"> חברי הכנסת, </w:t>
      </w:r>
      <w:r w:rsidR="007E6005">
        <w:rPr>
          <w:rFonts w:hint="cs"/>
          <w:rtl/>
        </w:rPr>
        <w:t xml:space="preserve">יש </w:t>
      </w:r>
      <w:r w:rsidR="00B65CE6">
        <w:rPr>
          <w:rFonts w:hint="cs"/>
          <w:rtl/>
        </w:rPr>
        <w:t xml:space="preserve">בפניכם </w:t>
      </w:r>
      <w:r w:rsidR="007E6005">
        <w:rPr>
          <w:rFonts w:hint="cs"/>
          <w:rtl/>
        </w:rPr>
        <w:t xml:space="preserve">גם </w:t>
      </w:r>
      <w:r w:rsidR="00B65CE6">
        <w:rPr>
          <w:rFonts w:hint="cs"/>
          <w:rtl/>
        </w:rPr>
        <w:t xml:space="preserve">מסמך הכנה של הייעוץ </w:t>
      </w:r>
      <w:bookmarkStart w:id="12" w:name="_ETM_Q1_32354"/>
      <w:bookmarkEnd w:id="12"/>
      <w:r w:rsidR="00B65CE6">
        <w:rPr>
          <w:rFonts w:hint="cs"/>
          <w:rtl/>
        </w:rPr>
        <w:t xml:space="preserve">המשפטי לוועדה. הצעת החוק </w:t>
      </w:r>
      <w:r w:rsidR="007E6005">
        <w:rPr>
          <w:rFonts w:hint="cs"/>
          <w:rtl/>
        </w:rPr>
        <w:t xml:space="preserve">למרות כותרתה - </w:t>
      </w:r>
      <w:r w:rsidR="00B65CE6">
        <w:rPr>
          <w:rFonts w:hint="cs"/>
          <w:rtl/>
        </w:rPr>
        <w:t xml:space="preserve">הנושא העיקרי שלה הוא צריכת תכני </w:t>
      </w:r>
      <w:bookmarkStart w:id="13" w:name="_ETM_Q1_39664"/>
      <w:bookmarkEnd w:id="13"/>
      <w:r w:rsidR="00B65CE6">
        <w:rPr>
          <w:rFonts w:hint="cs"/>
          <w:rtl/>
        </w:rPr>
        <w:t>טרור אבל יש בה עוד שני תיקונים שהם יותר טכניי</w:t>
      </w:r>
      <w:r w:rsidR="00FA20CD">
        <w:rPr>
          <w:rFonts w:hint="cs"/>
          <w:rtl/>
        </w:rPr>
        <w:t>ם</w:t>
      </w:r>
      <w:r w:rsidR="00B65CE6">
        <w:rPr>
          <w:rFonts w:hint="cs"/>
          <w:rtl/>
        </w:rPr>
        <w:t xml:space="preserve">. </w:t>
      </w:r>
      <w:bookmarkStart w:id="14" w:name="_ETM_Q1_45513"/>
      <w:bookmarkEnd w:id="14"/>
      <w:r w:rsidR="007E6005">
        <w:rPr>
          <w:rFonts w:hint="cs"/>
          <w:rtl/>
        </w:rPr>
        <w:t xml:space="preserve">אנו </w:t>
      </w:r>
      <w:r w:rsidR="00FA20CD">
        <w:rPr>
          <w:rFonts w:hint="cs"/>
          <w:rtl/>
        </w:rPr>
        <w:t xml:space="preserve">ננסה בישיבה היום </w:t>
      </w:r>
      <w:r w:rsidR="00B65CE6">
        <w:rPr>
          <w:rFonts w:hint="cs"/>
          <w:rtl/>
        </w:rPr>
        <w:t>לדבר על שלושת הדברים</w:t>
      </w:r>
      <w:r w:rsidR="007E6005">
        <w:rPr>
          <w:rFonts w:hint="cs"/>
          <w:rtl/>
        </w:rPr>
        <w:t>,</w:t>
      </w:r>
      <w:r w:rsidR="00B65CE6">
        <w:rPr>
          <w:rFonts w:hint="cs"/>
          <w:rtl/>
        </w:rPr>
        <w:t xml:space="preserve"> ויכול להיו</w:t>
      </w:r>
      <w:r w:rsidR="00FA20CD">
        <w:rPr>
          <w:rFonts w:hint="cs"/>
          <w:rtl/>
        </w:rPr>
        <w:t>ת</w:t>
      </w:r>
      <w:r w:rsidR="00B65CE6">
        <w:rPr>
          <w:rFonts w:hint="cs"/>
          <w:rtl/>
        </w:rPr>
        <w:t xml:space="preserve"> שקצב </w:t>
      </w:r>
      <w:bookmarkStart w:id="15" w:name="_ETM_Q1_52371"/>
      <w:bookmarkEnd w:id="15"/>
      <w:r w:rsidR="00B65CE6">
        <w:rPr>
          <w:rFonts w:hint="cs"/>
          <w:rtl/>
        </w:rPr>
        <w:t xml:space="preserve">ההתקדמות של כל חלק יהיה שונה. נראה בהמשך מה אנו </w:t>
      </w:r>
      <w:bookmarkStart w:id="16" w:name="_ETM_Q1_59228"/>
      <w:bookmarkEnd w:id="16"/>
      <w:r w:rsidR="00B65CE6">
        <w:rPr>
          <w:rFonts w:hint="cs"/>
          <w:rtl/>
        </w:rPr>
        <w:t>עושים לגבי זה</w:t>
      </w:r>
      <w:r w:rsidR="007E6005">
        <w:rPr>
          <w:rFonts w:hint="cs"/>
          <w:rtl/>
        </w:rPr>
        <w:t>,</w:t>
      </w:r>
      <w:r w:rsidR="00B65CE6">
        <w:rPr>
          <w:rFonts w:hint="cs"/>
          <w:rtl/>
        </w:rPr>
        <w:t xml:space="preserve"> כדי שנוכל למצות את הדיו</w:t>
      </w:r>
      <w:r w:rsidR="007E6005">
        <w:rPr>
          <w:rFonts w:hint="cs"/>
          <w:rtl/>
        </w:rPr>
        <w:t>ן</w:t>
      </w:r>
      <w:r w:rsidR="00B65CE6">
        <w:rPr>
          <w:rFonts w:hint="cs"/>
          <w:rtl/>
        </w:rPr>
        <w:t xml:space="preserve"> כפי שצריך. </w:t>
      </w:r>
      <w:bookmarkStart w:id="17" w:name="_ETM_Q1_65547"/>
      <w:bookmarkEnd w:id="17"/>
    </w:p>
    <w:p w:rsidR="00B65CE6" w:rsidRDefault="00B65CE6" w:rsidP="0022270B">
      <w:pPr>
        <w:rPr>
          <w:rtl/>
        </w:rPr>
      </w:pPr>
      <w:bookmarkStart w:id="18" w:name="_ETM_Q1_65798"/>
      <w:bookmarkStart w:id="19" w:name="_ETM_Q1_65856"/>
      <w:bookmarkEnd w:id="18"/>
      <w:bookmarkEnd w:id="19"/>
    </w:p>
    <w:p w:rsidR="00B65CE6" w:rsidRDefault="00B65CE6" w:rsidP="007E6005">
      <w:pPr>
        <w:rPr>
          <w:rtl/>
        </w:rPr>
      </w:pPr>
      <w:bookmarkStart w:id="20" w:name="_ETM_Q1_65944"/>
      <w:bookmarkStart w:id="21" w:name="_ETM_Q1_65990"/>
      <w:bookmarkEnd w:id="20"/>
      <w:bookmarkEnd w:id="21"/>
      <w:r>
        <w:rPr>
          <w:rFonts w:hint="cs"/>
          <w:rtl/>
        </w:rPr>
        <w:t xml:space="preserve">הצעת החוק </w:t>
      </w:r>
      <w:r w:rsidR="007E6005">
        <w:rPr>
          <w:rFonts w:hint="cs"/>
          <w:rtl/>
        </w:rPr>
        <w:t xml:space="preserve">היא </w:t>
      </w:r>
      <w:r>
        <w:rPr>
          <w:rFonts w:hint="cs"/>
          <w:rtl/>
        </w:rPr>
        <w:t>ממשלתית. מי יציג את החוק מטעם ה</w:t>
      </w:r>
      <w:r w:rsidR="007E6005">
        <w:rPr>
          <w:rFonts w:hint="cs"/>
          <w:rtl/>
        </w:rPr>
        <w:t>מ</w:t>
      </w:r>
      <w:r>
        <w:rPr>
          <w:rFonts w:hint="cs"/>
          <w:rtl/>
        </w:rPr>
        <w:t>משלה? בבקשה.</w:t>
      </w:r>
    </w:p>
    <w:p w:rsidR="00B65CE6" w:rsidRDefault="00B65CE6" w:rsidP="0022270B">
      <w:pPr>
        <w:rPr>
          <w:rtl/>
        </w:rPr>
      </w:pPr>
      <w:bookmarkStart w:id="22" w:name="_ETM_Q1_73490"/>
      <w:bookmarkStart w:id="23" w:name="_ETM_Q1_73567"/>
      <w:bookmarkStart w:id="24" w:name="_ETM_Q1_75096"/>
      <w:bookmarkStart w:id="25" w:name="_ETM_Q1_93606"/>
      <w:bookmarkEnd w:id="22"/>
      <w:bookmarkEnd w:id="23"/>
      <w:bookmarkEnd w:id="24"/>
      <w:bookmarkEnd w:id="25"/>
    </w:p>
    <w:p w:rsidR="00B65CE6" w:rsidRDefault="00B65CE6" w:rsidP="00B65CE6">
      <w:pPr>
        <w:pStyle w:val="a4"/>
        <w:keepNext/>
        <w:rPr>
          <w:rtl/>
        </w:rPr>
      </w:pPr>
      <w:bookmarkStart w:id="26" w:name="ET_speaker_6156_6"/>
      <w:r w:rsidRPr="00B65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7E6005">
      <w:pPr>
        <w:rPr>
          <w:rtl/>
        </w:rPr>
      </w:pPr>
      <w:bookmarkStart w:id="27" w:name="_ETM_Q1_94026"/>
      <w:bookmarkStart w:id="28" w:name="_ETM_Q1_94066"/>
      <w:bookmarkEnd w:id="27"/>
      <w:bookmarkEnd w:id="28"/>
      <w:r>
        <w:rPr>
          <w:rFonts w:hint="cs"/>
          <w:rtl/>
        </w:rPr>
        <w:t xml:space="preserve">היושב-ראש, </w:t>
      </w:r>
      <w:bookmarkStart w:id="29" w:name="_ETM_Q1_95532"/>
      <w:bookmarkEnd w:id="29"/>
      <w:r>
        <w:rPr>
          <w:rFonts w:hint="cs"/>
          <w:rtl/>
        </w:rPr>
        <w:t xml:space="preserve">שים לב שחברי הכנסת ויתרו על </w:t>
      </w:r>
      <w:r w:rsidR="007E6005">
        <w:rPr>
          <w:rFonts w:hint="cs"/>
          <w:rtl/>
        </w:rPr>
        <w:t xml:space="preserve">הערות </w:t>
      </w:r>
      <w:r>
        <w:rPr>
          <w:rFonts w:hint="cs"/>
          <w:rtl/>
        </w:rPr>
        <w:t>הפתיחה</w:t>
      </w:r>
      <w:r w:rsidR="007E6005">
        <w:rPr>
          <w:rFonts w:hint="cs"/>
          <w:rtl/>
        </w:rPr>
        <w:t xml:space="preserve"> וטוב </w:t>
      </w:r>
      <w:bookmarkStart w:id="30" w:name="_ETM_Q1_87839"/>
      <w:bookmarkEnd w:id="30"/>
      <w:r w:rsidR="007E6005">
        <w:rPr>
          <w:rFonts w:hint="cs"/>
          <w:rtl/>
        </w:rPr>
        <w:t>שכך</w:t>
      </w:r>
      <w:r>
        <w:rPr>
          <w:rFonts w:hint="cs"/>
          <w:rtl/>
        </w:rPr>
        <w:t>.</w:t>
      </w:r>
      <w:r w:rsidR="007E6005">
        <w:rPr>
          <w:rFonts w:hint="cs"/>
          <w:rtl/>
        </w:rPr>
        <w:t xml:space="preserve"> </w:t>
      </w:r>
    </w:p>
    <w:p w:rsidR="00B65CE6" w:rsidRPr="00B65CE6" w:rsidRDefault="00B65CE6" w:rsidP="00B65CE6">
      <w:pPr>
        <w:rPr>
          <w:rtl/>
        </w:rPr>
      </w:pPr>
      <w:bookmarkStart w:id="31" w:name="_ETM_Q1_101693"/>
      <w:bookmarkStart w:id="32" w:name="_ETM_Q1_101773"/>
      <w:bookmarkEnd w:id="31"/>
      <w:bookmarkEnd w:id="32"/>
    </w:p>
    <w:p w:rsidR="00B65CE6" w:rsidRDefault="00B65CE6" w:rsidP="00B65CE6">
      <w:pPr>
        <w:pStyle w:val="af9"/>
        <w:keepNext/>
        <w:rPr>
          <w:rtl/>
        </w:rPr>
      </w:pPr>
      <w:bookmarkStart w:id="33" w:name="ET_guest_635381_5"/>
      <w:r w:rsidRPr="00B65C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7E6005">
      <w:pPr>
        <w:rPr>
          <w:rtl/>
        </w:rPr>
      </w:pPr>
      <w:bookmarkStart w:id="34" w:name="_ETM_Q1_75591"/>
      <w:bookmarkStart w:id="35" w:name="_ETM_Q1_75621"/>
      <w:bookmarkEnd w:id="34"/>
      <w:bookmarkEnd w:id="35"/>
      <w:r>
        <w:rPr>
          <w:rFonts w:hint="cs"/>
          <w:rtl/>
        </w:rPr>
        <w:t>שלום לכולם</w:t>
      </w:r>
      <w:r w:rsidR="007E6005">
        <w:rPr>
          <w:rFonts w:hint="cs"/>
          <w:rtl/>
        </w:rPr>
        <w:t>.</w:t>
      </w:r>
      <w:r>
        <w:rPr>
          <w:rFonts w:hint="cs"/>
          <w:rtl/>
        </w:rPr>
        <w:t xml:space="preserve"> אנו </w:t>
      </w:r>
      <w:bookmarkStart w:id="36" w:name="_ETM_Q1_104345"/>
      <w:bookmarkEnd w:id="36"/>
      <w:r>
        <w:rPr>
          <w:rFonts w:hint="cs"/>
          <w:rtl/>
        </w:rPr>
        <w:t>מ</w:t>
      </w:r>
      <w:r w:rsidR="007E6005">
        <w:rPr>
          <w:rFonts w:hint="cs"/>
          <w:rtl/>
        </w:rPr>
        <w:t>ביאים</w:t>
      </w:r>
      <w:r>
        <w:rPr>
          <w:rFonts w:hint="cs"/>
          <w:rtl/>
        </w:rPr>
        <w:t xml:space="preserve"> הצעת</w:t>
      </w:r>
      <w:r w:rsidR="007E6005">
        <w:rPr>
          <w:rFonts w:hint="cs"/>
          <w:rtl/>
        </w:rPr>
        <w:t xml:space="preserve"> </w:t>
      </w:r>
      <w:r>
        <w:rPr>
          <w:rFonts w:hint="cs"/>
          <w:rtl/>
        </w:rPr>
        <w:t>חוק מאוד חריגה, מאוד חדשנית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כהוראת שעה. אנו מודעים </w:t>
      </w:r>
      <w:bookmarkStart w:id="37" w:name="_ETM_Q1_113206"/>
      <w:bookmarkEnd w:id="37"/>
      <w:r w:rsidR="007E6005">
        <w:rPr>
          <w:rFonts w:hint="cs"/>
          <w:rtl/>
        </w:rPr>
        <w:t>לכל האלמנטי</w:t>
      </w:r>
      <w:r>
        <w:rPr>
          <w:rFonts w:hint="cs"/>
          <w:rtl/>
        </w:rPr>
        <w:t>ם האלה ואתייחס אליהם.</w:t>
      </w:r>
      <w:r w:rsidR="007E6005">
        <w:rPr>
          <w:rFonts w:hint="cs"/>
          <w:rtl/>
        </w:rPr>
        <w:t xml:space="preserve"> אי שמה את זה על השולחן דבר ראשון.</w:t>
      </w:r>
    </w:p>
    <w:p w:rsidR="00B65CE6" w:rsidRDefault="00B65CE6" w:rsidP="00B65CE6">
      <w:pPr>
        <w:rPr>
          <w:rtl/>
        </w:rPr>
      </w:pPr>
      <w:bookmarkStart w:id="38" w:name="_ETM_Q1_117699"/>
      <w:bookmarkStart w:id="39" w:name="_ETM_Q1_117769"/>
      <w:bookmarkEnd w:id="38"/>
      <w:bookmarkEnd w:id="39"/>
    </w:p>
    <w:p w:rsidR="00B65CE6" w:rsidRDefault="00B65CE6" w:rsidP="00B65CE6">
      <w:pPr>
        <w:rPr>
          <w:rtl/>
        </w:rPr>
      </w:pPr>
      <w:bookmarkStart w:id="40" w:name="_ETM_Q1_117822"/>
      <w:bookmarkStart w:id="41" w:name="_ETM_Q1_117901"/>
      <w:bookmarkEnd w:id="40"/>
      <w:bookmarkEnd w:id="41"/>
      <w:r>
        <w:rPr>
          <w:rFonts w:hint="cs"/>
          <w:rtl/>
        </w:rPr>
        <w:t xml:space="preserve">העבודה על הצעת החוק הזו לא </w:t>
      </w:r>
      <w:bookmarkStart w:id="42" w:name="_ETM_Q1_120535"/>
      <w:bookmarkEnd w:id="42"/>
      <w:r>
        <w:rPr>
          <w:rFonts w:hint="cs"/>
          <w:rtl/>
        </w:rPr>
        <w:t>החלה בעקבו</w:t>
      </w:r>
      <w:r w:rsidR="007E6005">
        <w:rPr>
          <w:rFonts w:hint="cs"/>
          <w:rtl/>
        </w:rPr>
        <w:t>ת המלח</w:t>
      </w:r>
      <w:r>
        <w:rPr>
          <w:rFonts w:hint="cs"/>
          <w:rtl/>
        </w:rPr>
        <w:t>מה. קיבלנו פנייה מגורמי ביטחון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לתת להם כלי </w:t>
      </w:r>
      <w:bookmarkStart w:id="43" w:name="_ETM_Q1_127631"/>
      <w:bookmarkEnd w:id="43"/>
      <w:r>
        <w:rPr>
          <w:rFonts w:hint="cs"/>
          <w:rtl/>
        </w:rPr>
        <w:t>נוסף במאבק בטרור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וקיימנו על זה דיונים מקיפים ורציניים עוד </w:t>
      </w:r>
      <w:bookmarkStart w:id="44" w:name="_ETM_Q1_134866"/>
      <w:bookmarkEnd w:id="44"/>
      <w:r>
        <w:rPr>
          <w:rFonts w:hint="cs"/>
          <w:rtl/>
        </w:rPr>
        <w:t>לפני המצב הנוכחי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אך בעקבות המלחמה עלה </w:t>
      </w:r>
      <w:r w:rsidR="007E6005">
        <w:rPr>
          <w:rFonts w:hint="cs"/>
          <w:rtl/>
        </w:rPr>
        <w:t>ה</w:t>
      </w:r>
      <w:r>
        <w:rPr>
          <w:rFonts w:hint="cs"/>
          <w:rtl/>
        </w:rPr>
        <w:t xml:space="preserve">צורך </w:t>
      </w:r>
      <w:r w:rsidR="007E6005">
        <w:rPr>
          <w:rFonts w:hint="cs"/>
          <w:rtl/>
        </w:rPr>
        <w:t>ה</w:t>
      </w:r>
      <w:r>
        <w:rPr>
          <w:rFonts w:hint="cs"/>
          <w:rtl/>
        </w:rPr>
        <w:t xml:space="preserve">דחוף לקדם </w:t>
      </w:r>
      <w:bookmarkStart w:id="45" w:name="_ETM_Q1_142235"/>
      <w:bookmarkEnd w:id="45"/>
      <w:r>
        <w:rPr>
          <w:rFonts w:hint="cs"/>
          <w:rtl/>
        </w:rPr>
        <w:t xml:space="preserve">את העבירה המוצעת בדחיפות כדי לאפשר להם לעשות שימוש בכלי </w:t>
      </w:r>
      <w:bookmarkStart w:id="46" w:name="_ETM_Q1_152010"/>
      <w:bookmarkEnd w:id="46"/>
      <w:r>
        <w:rPr>
          <w:rFonts w:hint="cs"/>
          <w:rtl/>
        </w:rPr>
        <w:t>הזה כבר כעת.</w:t>
      </w:r>
    </w:p>
    <w:p w:rsidR="007E6005" w:rsidRDefault="007E6005" w:rsidP="00B65CE6">
      <w:pPr>
        <w:rPr>
          <w:rtl/>
        </w:rPr>
      </w:pPr>
      <w:bookmarkStart w:id="47" w:name="_ETM_Q1_147723"/>
      <w:bookmarkStart w:id="48" w:name="_ETM_Q1_147940"/>
      <w:bookmarkEnd w:id="47"/>
      <w:bookmarkEnd w:id="48"/>
    </w:p>
    <w:p w:rsidR="00B65CE6" w:rsidRDefault="00B65CE6" w:rsidP="00B65CE6">
      <w:pPr>
        <w:rPr>
          <w:rtl/>
        </w:rPr>
      </w:pPr>
      <w:bookmarkStart w:id="49" w:name="_ETM_Q1_154041"/>
      <w:bookmarkStart w:id="50" w:name="_ETM_Q1_154105"/>
      <w:bookmarkEnd w:id="49"/>
      <w:bookmarkEnd w:id="50"/>
      <w:r>
        <w:rPr>
          <w:rFonts w:hint="cs"/>
          <w:rtl/>
        </w:rPr>
        <w:t>אם זה בסדר מבחינת יו"ר ה</w:t>
      </w:r>
      <w:r w:rsidR="007E6005">
        <w:rPr>
          <w:rFonts w:hint="cs"/>
          <w:rtl/>
        </w:rPr>
        <w:t>ו</w:t>
      </w:r>
      <w:r>
        <w:rPr>
          <w:rFonts w:hint="cs"/>
          <w:rtl/>
        </w:rPr>
        <w:t xml:space="preserve">ועדה, </w:t>
      </w:r>
      <w:r w:rsidR="007E6005">
        <w:rPr>
          <w:rFonts w:hint="cs"/>
          <w:rtl/>
        </w:rPr>
        <w:t xml:space="preserve">אתחיל במרכז ההצעה שהוא קביעת עבירה חדשה כהוראת </w:t>
      </w:r>
      <w:bookmarkStart w:id="51" w:name="_ETM_Q1_153445"/>
      <w:bookmarkEnd w:id="51"/>
      <w:r w:rsidR="007E6005">
        <w:rPr>
          <w:rFonts w:hint="cs"/>
          <w:rtl/>
        </w:rPr>
        <w:t xml:space="preserve">שעה - </w:t>
      </w:r>
      <w:r>
        <w:rPr>
          <w:rFonts w:hint="cs"/>
          <w:rtl/>
        </w:rPr>
        <w:t xml:space="preserve">אם אפשר </w:t>
      </w:r>
      <w:bookmarkStart w:id="52" w:name="_ETM_Q1_158800"/>
      <w:bookmarkEnd w:id="52"/>
      <w:r>
        <w:rPr>
          <w:rFonts w:hint="cs"/>
          <w:rtl/>
        </w:rPr>
        <w:t>שנותיר כרגע את הנושאים האחרים לדיון בהמשך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ואציגם אחרי שנסיים </w:t>
      </w:r>
      <w:bookmarkStart w:id="53" w:name="_ETM_Q1_165449"/>
      <w:bookmarkEnd w:id="53"/>
      <w:r>
        <w:rPr>
          <w:rFonts w:hint="cs"/>
          <w:rtl/>
        </w:rPr>
        <w:t>את הדיון.</w:t>
      </w:r>
    </w:p>
    <w:p w:rsidR="00B65CE6" w:rsidRDefault="00B65CE6" w:rsidP="00B65CE6">
      <w:pPr>
        <w:rPr>
          <w:rtl/>
        </w:rPr>
      </w:pPr>
      <w:bookmarkStart w:id="54" w:name="_ETM_Q1_167908"/>
      <w:bookmarkStart w:id="55" w:name="_ETM_Q1_167978"/>
      <w:bookmarkStart w:id="56" w:name="_ETM_Q1_168939"/>
      <w:bookmarkEnd w:id="54"/>
      <w:bookmarkEnd w:id="55"/>
      <w:bookmarkEnd w:id="56"/>
    </w:p>
    <w:p w:rsidR="00B65CE6" w:rsidRDefault="00B65CE6" w:rsidP="00B65CE6">
      <w:pPr>
        <w:pStyle w:val="a4"/>
        <w:keepNext/>
        <w:rPr>
          <w:rtl/>
        </w:rPr>
      </w:pPr>
      <w:bookmarkStart w:id="57" w:name="ET_speaker_6357_7"/>
      <w:r w:rsidRPr="00B65C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58" w:name="_ETM_Q1_169463"/>
      <w:bookmarkStart w:id="59" w:name="_ETM_Q1_169498"/>
      <w:bookmarkEnd w:id="58"/>
      <w:bookmarkEnd w:id="59"/>
      <w:r>
        <w:rPr>
          <w:rFonts w:hint="cs"/>
          <w:rtl/>
        </w:rPr>
        <w:t>לא כדאי שנבין א</w:t>
      </w:r>
      <w:r w:rsidR="007E6005">
        <w:rPr>
          <w:rFonts w:hint="cs"/>
          <w:rtl/>
        </w:rPr>
        <w:t>ת</w:t>
      </w:r>
      <w:r>
        <w:rPr>
          <w:rFonts w:hint="cs"/>
          <w:rtl/>
        </w:rPr>
        <w:t xml:space="preserve"> הצורך?</w:t>
      </w:r>
    </w:p>
    <w:p w:rsidR="00B65CE6" w:rsidRDefault="00B65CE6" w:rsidP="00B65CE6">
      <w:pPr>
        <w:rPr>
          <w:rtl/>
        </w:rPr>
      </w:pPr>
      <w:bookmarkStart w:id="60" w:name="_ETM_Q1_173951"/>
      <w:bookmarkStart w:id="61" w:name="_ETM_Q1_174008"/>
      <w:bookmarkEnd w:id="60"/>
      <w:bookmarkEnd w:id="61"/>
    </w:p>
    <w:p w:rsidR="00B65CE6" w:rsidRDefault="00B65CE6" w:rsidP="00B65CE6">
      <w:pPr>
        <w:pStyle w:val="af6"/>
        <w:keepNext/>
        <w:rPr>
          <w:rtl/>
        </w:rPr>
      </w:pPr>
      <w:bookmarkStart w:id="62" w:name="ET_yor_6157_8"/>
      <w:r w:rsidRPr="00B65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5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B65CE6" w:rsidRDefault="00B65CE6" w:rsidP="00B65CE6">
      <w:pPr>
        <w:pStyle w:val="KeepWithNext"/>
        <w:rPr>
          <w:rtl/>
        </w:rPr>
      </w:pPr>
    </w:p>
    <w:p w:rsidR="00B65CE6" w:rsidRDefault="007E6005" w:rsidP="00B65CE6">
      <w:pPr>
        <w:rPr>
          <w:rtl/>
        </w:rPr>
      </w:pPr>
      <w:bookmarkStart w:id="63" w:name="_ETM_Q1_174524"/>
      <w:bookmarkEnd w:id="63"/>
      <w:r>
        <w:rPr>
          <w:rFonts w:hint="cs"/>
          <w:rtl/>
        </w:rPr>
        <w:t xml:space="preserve">שנייה, </w:t>
      </w:r>
      <w:r w:rsidR="00B65CE6">
        <w:rPr>
          <w:rFonts w:hint="cs"/>
          <w:rtl/>
        </w:rPr>
        <w:t>הממשלה מדברת בקול אחד, מציגה</w:t>
      </w:r>
      <w:r>
        <w:rPr>
          <w:rFonts w:hint="cs"/>
          <w:rtl/>
        </w:rPr>
        <w:t>,</w:t>
      </w:r>
      <w:r w:rsidR="00B65CE6">
        <w:rPr>
          <w:rFonts w:hint="cs"/>
          <w:rtl/>
        </w:rPr>
        <w:t xml:space="preserve"> </w:t>
      </w:r>
      <w:bookmarkStart w:id="64" w:name="_ETM_Q1_178564"/>
      <w:bookmarkEnd w:id="64"/>
      <w:r w:rsidR="00B65CE6">
        <w:rPr>
          <w:rFonts w:hint="cs"/>
          <w:rtl/>
        </w:rPr>
        <w:t xml:space="preserve">ויש פה </w:t>
      </w:r>
      <w:r>
        <w:rPr>
          <w:rFonts w:hint="cs"/>
          <w:rtl/>
        </w:rPr>
        <w:t>ה</w:t>
      </w:r>
      <w:r w:rsidR="00B65CE6">
        <w:rPr>
          <w:rFonts w:hint="cs"/>
          <w:rtl/>
        </w:rPr>
        <w:t>אנשים שיוכלו לתת תשובות הבהרה. תנו לה לדבר.</w:t>
      </w:r>
    </w:p>
    <w:p w:rsidR="00B65CE6" w:rsidRDefault="00B65CE6" w:rsidP="00B65CE6">
      <w:pPr>
        <w:rPr>
          <w:rtl/>
        </w:rPr>
      </w:pPr>
      <w:bookmarkStart w:id="65" w:name="_ETM_Q1_186168"/>
      <w:bookmarkStart w:id="66" w:name="_ETM_Q1_186245"/>
      <w:bookmarkStart w:id="67" w:name="_ETM_Q1_187135"/>
      <w:bookmarkEnd w:id="65"/>
      <w:bookmarkEnd w:id="66"/>
      <w:bookmarkEnd w:id="67"/>
    </w:p>
    <w:p w:rsidR="00B65CE6" w:rsidRDefault="00B65CE6" w:rsidP="00B65CE6">
      <w:pPr>
        <w:pStyle w:val="af9"/>
        <w:keepNext/>
        <w:rPr>
          <w:rtl/>
        </w:rPr>
      </w:pPr>
      <w:bookmarkStart w:id="68" w:name="ET_guest_635381_9"/>
      <w:r w:rsidRPr="00B65C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B65CE6" w:rsidRDefault="00B65CE6" w:rsidP="00B65CE6">
      <w:pPr>
        <w:pStyle w:val="KeepWithNext"/>
        <w:rPr>
          <w:rtl/>
        </w:rPr>
      </w:pPr>
    </w:p>
    <w:p w:rsidR="007E6005" w:rsidRDefault="00B65CE6" w:rsidP="007E6005">
      <w:pPr>
        <w:rPr>
          <w:rtl/>
        </w:rPr>
      </w:pPr>
      <w:bookmarkStart w:id="69" w:name="_ETM_Q1_187575"/>
      <w:bookmarkStart w:id="70" w:name="_ETM_Q1_187625"/>
      <w:bookmarkEnd w:id="69"/>
      <w:bookmarkEnd w:id="70"/>
      <w:r>
        <w:rPr>
          <w:rFonts w:hint="cs"/>
          <w:rtl/>
        </w:rPr>
        <w:t xml:space="preserve">מקווה </w:t>
      </w:r>
      <w:bookmarkStart w:id="71" w:name="_ETM_Q1_188869"/>
      <w:bookmarkEnd w:id="71"/>
      <w:r>
        <w:rPr>
          <w:rFonts w:hint="cs"/>
          <w:rtl/>
        </w:rPr>
        <w:t>שלא אשאיר</w:t>
      </w:r>
      <w:r w:rsidR="007E6005">
        <w:rPr>
          <w:rFonts w:hint="cs"/>
          <w:rtl/>
        </w:rPr>
        <w:t xml:space="preserve"> את הנושאים האלה לא ברורים,</w:t>
      </w:r>
      <w:r>
        <w:rPr>
          <w:rFonts w:hint="cs"/>
          <w:rtl/>
        </w:rPr>
        <w:t xml:space="preserve"> וכמובן יש פה הגורמים הנו</w:t>
      </w:r>
      <w:r w:rsidR="007E6005">
        <w:rPr>
          <w:rFonts w:hint="cs"/>
          <w:rtl/>
        </w:rPr>
        <w:t>ס</w:t>
      </w:r>
      <w:r>
        <w:rPr>
          <w:rFonts w:hint="cs"/>
          <w:rtl/>
        </w:rPr>
        <w:t xml:space="preserve">פים שיוכלו להשיב. </w:t>
      </w:r>
    </w:p>
    <w:p w:rsidR="007E6005" w:rsidRDefault="007E6005" w:rsidP="007E6005">
      <w:pPr>
        <w:rPr>
          <w:rtl/>
        </w:rPr>
      </w:pPr>
      <w:bookmarkStart w:id="72" w:name="_ETM_Q1_195375"/>
      <w:bookmarkStart w:id="73" w:name="_ETM_Q1_195489"/>
      <w:bookmarkEnd w:id="72"/>
      <w:bookmarkEnd w:id="73"/>
    </w:p>
    <w:p w:rsidR="00B65CE6" w:rsidRDefault="00B65CE6" w:rsidP="007E6005">
      <w:pPr>
        <w:rPr>
          <w:rtl/>
        </w:rPr>
      </w:pPr>
      <w:bookmarkStart w:id="74" w:name="_ETM_Q1_195543"/>
      <w:bookmarkStart w:id="75" w:name="_ETM_Q1_195607"/>
      <w:bookmarkEnd w:id="74"/>
      <w:bookmarkEnd w:id="75"/>
      <w:r>
        <w:rPr>
          <w:rFonts w:hint="cs"/>
          <w:rtl/>
        </w:rPr>
        <w:t xml:space="preserve">כאמור </w:t>
      </w:r>
      <w:bookmarkStart w:id="76" w:name="_ETM_Q1_195508"/>
      <w:bookmarkEnd w:id="76"/>
      <w:r>
        <w:rPr>
          <w:rFonts w:hint="cs"/>
          <w:rtl/>
        </w:rPr>
        <w:t xml:space="preserve">הרקע להצעה הזו שהחל בעקבות פיגועי היחידים באפריל לפני שנה </w:t>
      </w:r>
      <w:bookmarkStart w:id="77" w:name="_ETM_Q1_203736"/>
      <w:bookmarkEnd w:id="77"/>
      <w:r>
        <w:rPr>
          <w:rFonts w:hint="cs"/>
          <w:rtl/>
        </w:rPr>
        <w:t>ו</w:t>
      </w:r>
      <w:r w:rsidR="007E6005">
        <w:rPr>
          <w:rFonts w:hint="cs"/>
          <w:rtl/>
        </w:rPr>
        <w:t>ח</w:t>
      </w:r>
      <w:r>
        <w:rPr>
          <w:rFonts w:hint="cs"/>
          <w:rtl/>
        </w:rPr>
        <w:t>צי נבע ממצבים שקשור</w:t>
      </w:r>
      <w:r w:rsidR="007E6005">
        <w:rPr>
          <w:rFonts w:hint="cs"/>
          <w:rtl/>
        </w:rPr>
        <w:t>י</w:t>
      </w:r>
      <w:r>
        <w:rPr>
          <w:rFonts w:hint="cs"/>
          <w:rtl/>
        </w:rPr>
        <w:t xml:space="preserve">ם בעיקרי לארגון המדינה </w:t>
      </w:r>
      <w:proofErr w:type="spellStart"/>
      <w:r>
        <w:rPr>
          <w:rFonts w:hint="cs"/>
          <w:rtl/>
        </w:rPr>
        <w:t>האיסלאמי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ושיטת </w:t>
      </w:r>
      <w:bookmarkStart w:id="78" w:name="_ETM_Q1_215482"/>
      <w:bookmarkEnd w:id="78"/>
      <w:r>
        <w:rPr>
          <w:rFonts w:hint="cs"/>
          <w:rtl/>
        </w:rPr>
        <w:t xml:space="preserve">הפעולה שלו </w:t>
      </w:r>
      <w:r w:rsidR="007E6005">
        <w:rPr>
          <w:rFonts w:hint="cs"/>
          <w:rtl/>
        </w:rPr>
        <w:t xml:space="preserve">שאני מקווה </w:t>
      </w:r>
      <w:bookmarkStart w:id="79" w:name="_ETM_Q1_213826"/>
      <w:bookmarkEnd w:id="79"/>
      <w:r w:rsidR="007E6005">
        <w:rPr>
          <w:rFonts w:hint="cs"/>
          <w:rtl/>
        </w:rPr>
        <w:t xml:space="preserve">שתשמעו על זה הרחבה </w:t>
      </w:r>
      <w:r>
        <w:rPr>
          <w:rFonts w:hint="cs"/>
          <w:rtl/>
        </w:rPr>
        <w:t>בהמשך מהגורמים שמומחים לכך. ארג</w:t>
      </w:r>
      <w:r w:rsidR="007E6005">
        <w:rPr>
          <w:rFonts w:hint="cs"/>
          <w:rtl/>
        </w:rPr>
        <w:t>ון</w:t>
      </w:r>
      <w:r>
        <w:rPr>
          <w:rFonts w:hint="cs"/>
          <w:rtl/>
        </w:rPr>
        <w:t xml:space="preserve"> המדינה </w:t>
      </w:r>
      <w:proofErr w:type="spellStart"/>
      <w:r>
        <w:rPr>
          <w:rFonts w:hint="cs"/>
          <w:rtl/>
        </w:rPr>
        <w:t>האיסלאמי</w:t>
      </w:r>
      <w:r w:rsidR="007E6005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r w:rsidR="007E6005">
        <w:rPr>
          <w:rFonts w:hint="cs"/>
          <w:rtl/>
        </w:rPr>
        <w:t xml:space="preserve">הוא ארגון מדינתי, על אזורי, </w:t>
      </w:r>
      <w:bookmarkStart w:id="80" w:name="_ETM_Q1_221490"/>
      <w:bookmarkEnd w:id="80"/>
      <w:r w:rsidR="007E6005">
        <w:rPr>
          <w:rFonts w:hint="cs"/>
          <w:rtl/>
        </w:rPr>
        <w:t xml:space="preserve">שפועל בשיטות מאוד </w:t>
      </w:r>
      <w:r>
        <w:rPr>
          <w:rFonts w:hint="cs"/>
          <w:rtl/>
        </w:rPr>
        <w:t xml:space="preserve">מניפולטיביות </w:t>
      </w:r>
      <w:bookmarkStart w:id="81" w:name="_ETM_Q1_227044"/>
      <w:bookmarkEnd w:id="81"/>
      <w:r>
        <w:rPr>
          <w:rFonts w:hint="cs"/>
          <w:rtl/>
        </w:rPr>
        <w:t xml:space="preserve">כדי ליצור אותה </w:t>
      </w:r>
      <w:proofErr w:type="spellStart"/>
      <w:r>
        <w:rPr>
          <w:rFonts w:hint="cs"/>
          <w:rtl/>
        </w:rPr>
        <w:t>אינדוקרינציה</w:t>
      </w:r>
      <w:proofErr w:type="spellEnd"/>
      <w:r>
        <w:rPr>
          <w:rFonts w:hint="cs"/>
          <w:rtl/>
        </w:rPr>
        <w:t xml:space="preserve"> בקרב מוסלמים ואחרים ב</w:t>
      </w:r>
      <w:r w:rsidR="007E6005">
        <w:rPr>
          <w:rFonts w:hint="cs"/>
          <w:rtl/>
        </w:rPr>
        <w:t>רחבי</w:t>
      </w:r>
      <w:r>
        <w:rPr>
          <w:rFonts w:hint="cs"/>
          <w:rtl/>
        </w:rPr>
        <w:t xml:space="preserve"> העולם ולוודא </w:t>
      </w:r>
      <w:bookmarkStart w:id="82" w:name="_ETM_Q1_236112"/>
      <w:bookmarkEnd w:id="82"/>
      <w:r w:rsidR="007E6005">
        <w:rPr>
          <w:rFonts w:hint="cs"/>
          <w:rtl/>
        </w:rPr>
        <w:t>שהאידיאולוגיה של</w:t>
      </w:r>
      <w:r>
        <w:rPr>
          <w:rFonts w:hint="cs"/>
          <w:rtl/>
        </w:rPr>
        <w:t>ו מגיעה לכל קצוות העולם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כולל כמובן גם מדינת </w:t>
      </w:r>
      <w:bookmarkStart w:id="83" w:name="_ETM_Q1_244347"/>
      <w:bookmarkEnd w:id="83"/>
      <w:r>
        <w:rPr>
          <w:rFonts w:hint="cs"/>
          <w:rtl/>
        </w:rPr>
        <w:t>ישראל.</w:t>
      </w:r>
    </w:p>
    <w:p w:rsidR="00B65CE6" w:rsidRDefault="00B65CE6" w:rsidP="00B65CE6">
      <w:pPr>
        <w:rPr>
          <w:rtl/>
        </w:rPr>
      </w:pPr>
      <w:bookmarkStart w:id="84" w:name="_ETM_Q1_248012"/>
      <w:bookmarkStart w:id="85" w:name="_ETM_Q1_248092"/>
      <w:bookmarkEnd w:id="84"/>
      <w:bookmarkEnd w:id="85"/>
    </w:p>
    <w:p w:rsidR="00B65CE6" w:rsidRDefault="00B65CE6" w:rsidP="007E6005">
      <w:pPr>
        <w:rPr>
          <w:rtl/>
        </w:rPr>
      </w:pPr>
      <w:bookmarkStart w:id="86" w:name="_ETM_Q1_248127"/>
      <w:bookmarkStart w:id="87" w:name="_ETM_Q1_248187"/>
      <w:bookmarkEnd w:id="86"/>
      <w:bookmarkEnd w:id="87"/>
      <w:r>
        <w:rPr>
          <w:rFonts w:hint="cs"/>
          <w:rtl/>
        </w:rPr>
        <w:t>מה שראינו וגורמי הביטחון הפנו תשומת ליבנו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שבמקרים מסוימים של </w:t>
      </w:r>
      <w:bookmarkStart w:id="88" w:name="_ETM_Q1_255460"/>
      <w:bookmarkEnd w:id="88"/>
      <w:r w:rsidR="007E6005">
        <w:rPr>
          <w:rFonts w:hint="cs"/>
          <w:rtl/>
        </w:rPr>
        <w:t>פיגועי</w:t>
      </w:r>
      <w:r>
        <w:rPr>
          <w:rFonts w:hint="cs"/>
          <w:rtl/>
        </w:rPr>
        <w:t>ם שנעש</w:t>
      </w:r>
      <w:r w:rsidR="007E6005">
        <w:rPr>
          <w:rFonts w:hint="cs"/>
          <w:rtl/>
        </w:rPr>
        <w:t>ו על ידי יחידים בסוג של השראת א</w:t>
      </w:r>
      <w:r>
        <w:rPr>
          <w:rFonts w:hint="cs"/>
          <w:rtl/>
        </w:rPr>
        <w:t xml:space="preserve">רגון </w:t>
      </w:r>
      <w:bookmarkStart w:id="89" w:name="_ETM_Q1_262758"/>
      <w:bookmarkEnd w:id="89"/>
      <w:proofErr w:type="spellStart"/>
      <w:r>
        <w:rPr>
          <w:rFonts w:hint="cs"/>
          <w:rtl/>
        </w:rPr>
        <w:t>דעאש</w:t>
      </w:r>
      <w:proofErr w:type="spellEnd"/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לא קדם למעשים האלה אקט </w:t>
      </w:r>
      <w:r w:rsidR="007E6005">
        <w:rPr>
          <w:rFonts w:hint="cs"/>
          <w:rtl/>
        </w:rPr>
        <w:t>כלשהו ב</w:t>
      </w:r>
      <w:r>
        <w:rPr>
          <w:rFonts w:hint="cs"/>
          <w:rtl/>
        </w:rPr>
        <w:t xml:space="preserve">מציאות שקשור לחבירה </w:t>
      </w:r>
      <w:bookmarkStart w:id="90" w:name="_ETM_Q1_271211"/>
      <w:bookmarkEnd w:id="90"/>
      <w:r w:rsidR="007E6005">
        <w:rPr>
          <w:rFonts w:hint="cs"/>
          <w:rtl/>
        </w:rPr>
        <w:t>לארגון טרור, דבר</w:t>
      </w:r>
      <w:r>
        <w:rPr>
          <w:rFonts w:hint="cs"/>
          <w:rtl/>
        </w:rPr>
        <w:t>י</w:t>
      </w:r>
      <w:r w:rsidR="007E6005">
        <w:rPr>
          <w:rFonts w:hint="cs"/>
          <w:rtl/>
        </w:rPr>
        <w:t>ם</w:t>
      </w:r>
      <w:r>
        <w:rPr>
          <w:rFonts w:hint="cs"/>
          <w:rtl/>
        </w:rPr>
        <w:t xml:space="preserve"> שהכרנו בעבר, </w:t>
      </w:r>
      <w:r w:rsidR="007E6005">
        <w:rPr>
          <w:rFonts w:hint="cs"/>
          <w:rtl/>
        </w:rPr>
        <w:t xml:space="preserve">אלא הדבר היחיד שקדם לביצוע </w:t>
      </w:r>
      <w:bookmarkStart w:id="91" w:name="_ETM_Q1_271716"/>
      <w:bookmarkEnd w:id="91"/>
      <w:r w:rsidR="007E6005">
        <w:rPr>
          <w:rFonts w:hint="cs"/>
          <w:rtl/>
        </w:rPr>
        <w:t xml:space="preserve">מעשה הטרור היה צפייה אינטנסיבית, </w:t>
      </w:r>
      <w:r>
        <w:rPr>
          <w:rFonts w:hint="cs"/>
          <w:rtl/>
        </w:rPr>
        <w:t xml:space="preserve">ממושכת </w:t>
      </w:r>
      <w:r w:rsidR="007E6005">
        <w:rPr>
          <w:rFonts w:hint="cs"/>
          <w:rtl/>
        </w:rPr>
        <w:t>ו</w:t>
      </w:r>
      <w:r>
        <w:rPr>
          <w:rFonts w:hint="cs"/>
          <w:rtl/>
        </w:rPr>
        <w:t xml:space="preserve">שיטתית בתכני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>.</w:t>
      </w:r>
    </w:p>
    <w:p w:rsidR="00B65CE6" w:rsidRDefault="00B65CE6" w:rsidP="00B65CE6">
      <w:pPr>
        <w:rPr>
          <w:rtl/>
        </w:rPr>
      </w:pPr>
      <w:bookmarkStart w:id="92" w:name="_ETM_Q1_281977"/>
      <w:bookmarkStart w:id="93" w:name="_ETM_Q1_282058"/>
      <w:bookmarkEnd w:id="92"/>
      <w:bookmarkEnd w:id="93"/>
    </w:p>
    <w:p w:rsidR="00B65CE6" w:rsidRDefault="00B65CE6" w:rsidP="007E6005">
      <w:pPr>
        <w:rPr>
          <w:rtl/>
        </w:rPr>
      </w:pPr>
      <w:bookmarkStart w:id="94" w:name="_ETM_Q1_282118"/>
      <w:bookmarkStart w:id="95" w:name="_ETM_Q1_282168"/>
      <w:bookmarkEnd w:id="94"/>
      <w:bookmarkEnd w:id="95"/>
      <w:r>
        <w:rPr>
          <w:rFonts w:hint="cs"/>
          <w:rtl/>
        </w:rPr>
        <w:t xml:space="preserve">בעקבות המציאות </w:t>
      </w:r>
      <w:bookmarkStart w:id="96" w:name="_ETM_Q1_284652"/>
      <w:bookmarkEnd w:id="96"/>
      <w:r>
        <w:rPr>
          <w:rFonts w:hint="cs"/>
          <w:rtl/>
        </w:rPr>
        <w:t>הזו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ביקש השב"כ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לקדם תי</w:t>
      </w:r>
      <w:r w:rsidR="007E6005">
        <w:rPr>
          <w:rFonts w:hint="cs"/>
          <w:rtl/>
        </w:rPr>
        <w:t>קום חקיקה שיפל</w:t>
      </w:r>
      <w:r>
        <w:rPr>
          <w:rFonts w:hint="cs"/>
          <w:rtl/>
        </w:rPr>
        <w:t xml:space="preserve">יל את השלב המאוד </w:t>
      </w:r>
      <w:bookmarkStart w:id="97" w:name="_ETM_Q1_293502"/>
      <w:bookmarkEnd w:id="97"/>
      <w:r>
        <w:rPr>
          <w:rFonts w:hint="cs"/>
          <w:rtl/>
        </w:rPr>
        <w:t>מוקדם הזה של י</w:t>
      </w:r>
      <w:r w:rsidR="007E6005">
        <w:rPr>
          <w:rFonts w:hint="cs"/>
          <w:rtl/>
        </w:rPr>
        <w:t>צירת</w:t>
      </w:r>
      <w:r>
        <w:rPr>
          <w:rFonts w:hint="cs"/>
          <w:rtl/>
        </w:rPr>
        <w:t xml:space="preserve"> המוטיבציה לביצוע מעשי טרור א</w:t>
      </w:r>
      <w:r w:rsidR="007E6005">
        <w:rPr>
          <w:rFonts w:hint="cs"/>
          <w:rtl/>
        </w:rPr>
        <w:t>צ</w:t>
      </w:r>
      <w:r>
        <w:rPr>
          <w:rFonts w:hint="cs"/>
          <w:rtl/>
        </w:rPr>
        <w:t>ל או</w:t>
      </w:r>
      <w:r w:rsidR="007E6005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bookmarkStart w:id="98" w:name="_ETM_Q1_302617"/>
      <w:bookmarkEnd w:id="98"/>
      <w:r>
        <w:rPr>
          <w:rFonts w:hint="cs"/>
          <w:rtl/>
        </w:rPr>
        <w:t>אנש</w:t>
      </w:r>
      <w:r w:rsidR="007E6005">
        <w:rPr>
          <w:rFonts w:hint="cs"/>
          <w:rtl/>
        </w:rPr>
        <w:t>ים</w:t>
      </w:r>
      <w:r>
        <w:rPr>
          <w:rFonts w:hint="cs"/>
          <w:rtl/>
        </w:rPr>
        <w:t xml:space="preserve"> באמצעות אותה </w:t>
      </w:r>
      <w:proofErr w:type="spellStart"/>
      <w:r>
        <w:rPr>
          <w:rFonts w:hint="cs"/>
          <w:rtl/>
        </w:rPr>
        <w:t>אינדוקרינציה</w:t>
      </w:r>
      <w:proofErr w:type="spellEnd"/>
      <w:r>
        <w:rPr>
          <w:rFonts w:hint="cs"/>
          <w:rtl/>
        </w:rPr>
        <w:t xml:space="preserve"> שתיארתי. </w:t>
      </w:r>
      <w:r w:rsidR="007E6005">
        <w:rPr>
          <w:rFonts w:hint="cs"/>
          <w:rtl/>
        </w:rPr>
        <w:t xml:space="preserve">הישיבות על השאלות </w:t>
      </w:r>
      <w:bookmarkStart w:id="99" w:name="_ETM_Q1_307222"/>
      <w:bookmarkEnd w:id="99"/>
      <w:r w:rsidR="007E6005">
        <w:rPr>
          <w:rFonts w:hint="cs"/>
          <w:rtl/>
        </w:rPr>
        <w:t xml:space="preserve">האלה שהן באמת </w:t>
      </w:r>
      <w:r>
        <w:rPr>
          <w:rFonts w:hint="cs"/>
          <w:rtl/>
        </w:rPr>
        <w:t>מהותיות ובסיסיות במשפט הפלילי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ויורדות </w:t>
      </w:r>
      <w:bookmarkStart w:id="100" w:name="_ETM_Q1_316421"/>
      <w:bookmarkEnd w:id="100"/>
      <w:r>
        <w:rPr>
          <w:rFonts w:hint="cs"/>
          <w:rtl/>
        </w:rPr>
        <w:t>לשורשן של הצדקות לקביעת עבירה פלילית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התקיימו אצלנו</w:t>
      </w:r>
      <w:r w:rsidR="007E6005">
        <w:rPr>
          <w:rFonts w:hint="cs"/>
          <w:rtl/>
        </w:rPr>
        <w:t>, והגענו לה</w:t>
      </w:r>
      <w:r>
        <w:rPr>
          <w:rFonts w:hint="cs"/>
          <w:rtl/>
        </w:rPr>
        <w:t xml:space="preserve">צעה </w:t>
      </w:r>
      <w:bookmarkStart w:id="101" w:name="_ETM_Q1_325234"/>
      <w:bookmarkEnd w:id="101"/>
      <w:r>
        <w:rPr>
          <w:rFonts w:hint="cs"/>
          <w:rtl/>
        </w:rPr>
        <w:t>הנוכחית שאנו מקוות שיוצרת איזונים מאוד עדינים בהקשר הספציפי הזה</w:t>
      </w:r>
      <w:r w:rsidR="007E60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" w:name="_ETM_Q1_335180"/>
      <w:bookmarkEnd w:id="102"/>
      <w:r>
        <w:rPr>
          <w:rFonts w:hint="cs"/>
          <w:rtl/>
        </w:rPr>
        <w:t>מתוך מודעות לקושי להפליל שלב מאוד מוקדם ביחס לעבירה פלילית.</w:t>
      </w:r>
    </w:p>
    <w:p w:rsidR="00B65CE6" w:rsidRDefault="00B65CE6" w:rsidP="00B65CE6">
      <w:pPr>
        <w:rPr>
          <w:rtl/>
        </w:rPr>
      </w:pPr>
      <w:bookmarkStart w:id="103" w:name="_ETM_Q1_343908"/>
      <w:bookmarkStart w:id="104" w:name="_ETM_Q1_343961"/>
      <w:bookmarkStart w:id="105" w:name="_ETM_Q1_349153"/>
      <w:bookmarkEnd w:id="103"/>
      <w:bookmarkEnd w:id="104"/>
      <w:bookmarkEnd w:id="105"/>
    </w:p>
    <w:p w:rsidR="00B65CE6" w:rsidRDefault="00B65CE6" w:rsidP="00B65CE6">
      <w:pPr>
        <w:pStyle w:val="a4"/>
        <w:keepNext/>
        <w:rPr>
          <w:rtl/>
        </w:rPr>
      </w:pPr>
      <w:bookmarkStart w:id="106" w:name="ET_speaker_6156_10"/>
      <w:r w:rsidRPr="00B65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107" w:name="_ETM_Q1_349597"/>
      <w:bookmarkStart w:id="108" w:name="_ETM_Q1_349632"/>
      <w:bookmarkEnd w:id="107"/>
      <w:bookmarkEnd w:id="108"/>
      <w:r>
        <w:rPr>
          <w:rFonts w:hint="cs"/>
          <w:rtl/>
        </w:rPr>
        <w:t xml:space="preserve">כמה </w:t>
      </w:r>
      <w:bookmarkStart w:id="109" w:name="_ETM_Q1_350228"/>
      <w:bookmarkEnd w:id="109"/>
      <w:r>
        <w:rPr>
          <w:rFonts w:hint="cs"/>
          <w:rtl/>
        </w:rPr>
        <w:t>זמן נמשכו הדיונים?</w:t>
      </w:r>
      <w:r w:rsidR="007E6005">
        <w:rPr>
          <w:rFonts w:hint="cs"/>
          <w:rtl/>
        </w:rPr>
        <w:t xml:space="preserve"> </w:t>
      </w:r>
    </w:p>
    <w:p w:rsidR="00B65CE6" w:rsidRDefault="00B65CE6" w:rsidP="00B65CE6">
      <w:pPr>
        <w:rPr>
          <w:rtl/>
        </w:rPr>
      </w:pPr>
      <w:bookmarkStart w:id="110" w:name="_ETM_Q1_352912"/>
      <w:bookmarkStart w:id="111" w:name="_ETM_Q1_352983"/>
      <w:bookmarkStart w:id="112" w:name="_ETM_Q1_354002"/>
      <w:bookmarkEnd w:id="110"/>
      <w:bookmarkEnd w:id="111"/>
      <w:bookmarkEnd w:id="112"/>
    </w:p>
    <w:p w:rsidR="00B65CE6" w:rsidRDefault="00B65CE6" w:rsidP="00B65CE6">
      <w:pPr>
        <w:pStyle w:val="af9"/>
        <w:keepNext/>
        <w:rPr>
          <w:rtl/>
        </w:rPr>
      </w:pPr>
      <w:bookmarkStart w:id="113" w:name="ET_guest_635381_11"/>
      <w:r w:rsidRPr="00B65C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114" w:name="_ETM_Q1_354490"/>
      <w:bookmarkStart w:id="115" w:name="_ETM_Q1_354540"/>
      <w:bookmarkEnd w:id="114"/>
      <w:bookmarkEnd w:id="115"/>
      <w:r>
        <w:rPr>
          <w:rFonts w:hint="cs"/>
          <w:rtl/>
        </w:rPr>
        <w:t>כשנה וחצי</w:t>
      </w:r>
      <w:r w:rsidR="007E6005">
        <w:rPr>
          <w:rFonts w:hint="cs"/>
          <w:rtl/>
        </w:rPr>
        <w:t xml:space="preserve"> כפי שציינתי</w:t>
      </w:r>
      <w:r>
        <w:rPr>
          <w:rFonts w:hint="cs"/>
          <w:rtl/>
        </w:rPr>
        <w:t>.</w:t>
      </w:r>
    </w:p>
    <w:p w:rsidR="00B65CE6" w:rsidRDefault="00B65CE6" w:rsidP="00B65CE6">
      <w:pPr>
        <w:rPr>
          <w:rtl/>
        </w:rPr>
      </w:pPr>
      <w:bookmarkStart w:id="116" w:name="_ETM_Q1_360720"/>
      <w:bookmarkStart w:id="117" w:name="_ETM_Q1_360780"/>
      <w:bookmarkEnd w:id="116"/>
      <w:bookmarkEnd w:id="117"/>
    </w:p>
    <w:p w:rsidR="00B65CE6" w:rsidRDefault="00B65CE6" w:rsidP="00B65CE6">
      <w:pPr>
        <w:pStyle w:val="a4"/>
        <w:keepNext/>
        <w:rPr>
          <w:rtl/>
        </w:rPr>
      </w:pPr>
      <w:bookmarkStart w:id="118" w:name="_ETM_Q1_360861"/>
      <w:bookmarkStart w:id="119" w:name="_ETM_Q1_360901"/>
      <w:bookmarkEnd w:id="118"/>
      <w:bookmarkEnd w:id="119"/>
      <w:r w:rsidRPr="00B65CE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5CE6" w:rsidRDefault="00B65CE6" w:rsidP="00B65CE6">
      <w:pPr>
        <w:rPr>
          <w:rtl/>
        </w:rPr>
      </w:pPr>
    </w:p>
    <w:p w:rsidR="00B65CE6" w:rsidRDefault="007E6005" w:rsidP="007E6005">
      <w:pPr>
        <w:rPr>
          <w:rtl/>
        </w:rPr>
      </w:pPr>
      <w:bookmarkStart w:id="120" w:name="_ETM_Q1_361311"/>
      <w:bookmarkStart w:id="121" w:name="_ETM_Q1_361391"/>
      <w:bookmarkEnd w:id="120"/>
      <w:bookmarkEnd w:id="121"/>
      <w:r>
        <w:rPr>
          <w:rFonts w:hint="cs"/>
          <w:rtl/>
        </w:rPr>
        <w:t xml:space="preserve">אומר בהערת אגב </w:t>
      </w:r>
      <w:r>
        <w:rPr>
          <w:rtl/>
        </w:rPr>
        <w:t>–</w:t>
      </w:r>
      <w:r>
        <w:rPr>
          <w:rFonts w:hint="cs"/>
          <w:rtl/>
        </w:rPr>
        <w:t xml:space="preserve"> מצופה מהרשות המבצעת, שאם היא שוקדת על דבר חקיקה שנה וחצי בשל מורכבותו, שלא תצפה מהרשות המחוקקת לעשות </w:t>
      </w:r>
      <w:r w:rsidR="00B65CE6">
        <w:rPr>
          <w:rFonts w:hint="cs"/>
          <w:rtl/>
        </w:rPr>
        <w:t xml:space="preserve">הליכי בזק. יש מערכת יחסים של כבוד </w:t>
      </w:r>
      <w:bookmarkStart w:id="122" w:name="_ETM_Q1_365418"/>
      <w:bookmarkEnd w:id="122"/>
      <w:r w:rsidR="00B65CE6">
        <w:rPr>
          <w:rFonts w:hint="cs"/>
          <w:rtl/>
        </w:rPr>
        <w:t>הדדי בין הרשויות, וכשמדובר על רשות מב</w:t>
      </w:r>
      <w:r>
        <w:rPr>
          <w:rFonts w:hint="cs"/>
          <w:rtl/>
        </w:rPr>
        <w:t xml:space="preserve">צעת שחושבת </w:t>
      </w:r>
      <w:bookmarkStart w:id="123" w:name="_ETM_Q1_366953"/>
      <w:bookmarkEnd w:id="123"/>
      <w:r>
        <w:rPr>
          <w:rFonts w:hint="cs"/>
          <w:rtl/>
        </w:rPr>
        <w:t>שהחקיקה היא מורכבת, ומקדישה לזה</w:t>
      </w:r>
      <w:r w:rsidR="00B65CE6">
        <w:rPr>
          <w:rFonts w:hint="cs"/>
          <w:rtl/>
        </w:rPr>
        <w:t xml:space="preserve"> שנה וחצי</w:t>
      </w:r>
      <w:r>
        <w:rPr>
          <w:rFonts w:hint="cs"/>
          <w:rtl/>
        </w:rPr>
        <w:t xml:space="preserve">- - </w:t>
      </w:r>
    </w:p>
    <w:p w:rsidR="00B65CE6" w:rsidRDefault="00B65CE6" w:rsidP="00B65CE6">
      <w:pPr>
        <w:rPr>
          <w:rtl/>
        </w:rPr>
      </w:pPr>
      <w:bookmarkStart w:id="124" w:name="_ETM_Q1_374776"/>
      <w:bookmarkStart w:id="125" w:name="_ETM_Q1_374836"/>
      <w:bookmarkStart w:id="126" w:name="_ETM_Q1_377106"/>
      <w:bookmarkEnd w:id="124"/>
      <w:bookmarkEnd w:id="125"/>
      <w:bookmarkEnd w:id="126"/>
    </w:p>
    <w:p w:rsidR="00B65CE6" w:rsidRDefault="00B65CE6" w:rsidP="00B65CE6">
      <w:pPr>
        <w:pStyle w:val="a4"/>
        <w:keepNext/>
        <w:rPr>
          <w:rtl/>
        </w:rPr>
      </w:pPr>
      <w:bookmarkStart w:id="127" w:name="ET_speaker_6357_12"/>
      <w:r w:rsidRPr="00B65C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7E6005">
      <w:pPr>
        <w:rPr>
          <w:rtl/>
        </w:rPr>
      </w:pPr>
      <w:bookmarkStart w:id="128" w:name="_ETM_Q1_377496"/>
      <w:bookmarkStart w:id="129" w:name="_ETM_Q1_377526"/>
      <w:bookmarkEnd w:id="128"/>
      <w:bookmarkEnd w:id="129"/>
      <w:r>
        <w:rPr>
          <w:rFonts w:hint="cs"/>
          <w:rtl/>
        </w:rPr>
        <w:t xml:space="preserve">מצד שני </w:t>
      </w:r>
      <w:bookmarkStart w:id="130" w:name="_ETM_Q1_378353"/>
      <w:bookmarkEnd w:id="130"/>
      <w:r>
        <w:rPr>
          <w:rFonts w:hint="cs"/>
          <w:rtl/>
        </w:rPr>
        <w:t>מצב החירום הגיע.</w:t>
      </w:r>
    </w:p>
    <w:p w:rsidR="00B65CE6" w:rsidRDefault="00B65CE6" w:rsidP="00B65CE6">
      <w:pPr>
        <w:rPr>
          <w:rtl/>
        </w:rPr>
      </w:pPr>
      <w:bookmarkStart w:id="131" w:name="_ETM_Q1_381154"/>
      <w:bookmarkStart w:id="132" w:name="_ETM_Q1_381205"/>
      <w:bookmarkEnd w:id="131"/>
      <w:bookmarkEnd w:id="132"/>
    </w:p>
    <w:p w:rsidR="00B65CE6" w:rsidRDefault="00B65CE6" w:rsidP="00B65CE6">
      <w:pPr>
        <w:pStyle w:val="a4"/>
        <w:keepNext/>
        <w:rPr>
          <w:rtl/>
        </w:rPr>
      </w:pPr>
      <w:bookmarkStart w:id="133" w:name="_ETM_Q1_381326"/>
      <w:bookmarkStart w:id="134" w:name="_ETM_Q1_381371"/>
      <w:bookmarkEnd w:id="133"/>
      <w:bookmarkEnd w:id="134"/>
      <w:r w:rsidRPr="00B65CE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5CE6" w:rsidRDefault="00B65CE6" w:rsidP="00B65CE6">
      <w:pPr>
        <w:rPr>
          <w:rtl/>
        </w:rPr>
      </w:pPr>
    </w:p>
    <w:p w:rsidR="00B65CE6" w:rsidRDefault="00B65CE6" w:rsidP="00B65CE6">
      <w:pPr>
        <w:rPr>
          <w:rtl/>
        </w:rPr>
      </w:pPr>
      <w:bookmarkStart w:id="135" w:name="_ETM_Q1_381856"/>
      <w:bookmarkStart w:id="136" w:name="_ETM_Q1_381906"/>
      <w:bookmarkEnd w:id="135"/>
      <w:bookmarkEnd w:id="136"/>
      <w:r>
        <w:rPr>
          <w:rFonts w:hint="cs"/>
          <w:rtl/>
        </w:rPr>
        <w:t>לא.</w:t>
      </w:r>
      <w:r w:rsidR="007E6005">
        <w:rPr>
          <w:rFonts w:hint="cs"/>
          <w:rtl/>
        </w:rPr>
        <w:t xml:space="preserve"> מצב החירום בנושא </w:t>
      </w:r>
      <w:bookmarkStart w:id="137" w:name="_ETM_Q1_376899"/>
      <w:bookmarkEnd w:id="137"/>
      <w:r w:rsidR="007E6005">
        <w:rPr>
          <w:rFonts w:hint="cs"/>
          <w:rtl/>
        </w:rPr>
        <w:t>הזה קיים כבר שנה וחצי, קיים כבר 75 שנה.</w:t>
      </w:r>
    </w:p>
    <w:p w:rsidR="00B65CE6" w:rsidRDefault="00B65CE6" w:rsidP="00B65CE6">
      <w:pPr>
        <w:rPr>
          <w:rtl/>
        </w:rPr>
      </w:pPr>
      <w:bookmarkStart w:id="138" w:name="_ETM_Q1_382707"/>
      <w:bookmarkStart w:id="139" w:name="_ETM_Q1_382756"/>
      <w:bookmarkEnd w:id="138"/>
      <w:bookmarkEnd w:id="139"/>
    </w:p>
    <w:p w:rsidR="00B65CE6" w:rsidRDefault="00B65CE6" w:rsidP="00B65CE6">
      <w:pPr>
        <w:pStyle w:val="-"/>
        <w:keepNext/>
        <w:rPr>
          <w:rtl/>
        </w:rPr>
      </w:pPr>
      <w:bookmarkStart w:id="140" w:name="ET_speakercontinue_6357_13"/>
      <w:r w:rsidRPr="00B65CE6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141" w:name="_ETM_Q1_383425"/>
      <w:bookmarkEnd w:id="141"/>
      <w:r>
        <w:rPr>
          <w:rFonts w:hint="cs"/>
          <w:rtl/>
        </w:rPr>
        <w:t>הוא מואץ כרגע</w:t>
      </w:r>
      <w:r w:rsidR="007E6005">
        <w:rPr>
          <w:rFonts w:hint="cs"/>
          <w:rtl/>
        </w:rPr>
        <w:t xml:space="preserve"> כפי </w:t>
      </w:r>
      <w:bookmarkStart w:id="142" w:name="_ETM_Q1_382586"/>
      <w:bookmarkEnd w:id="142"/>
      <w:r w:rsidR="007E6005">
        <w:rPr>
          <w:rFonts w:hint="cs"/>
          <w:rtl/>
        </w:rPr>
        <w:t>שאתה יודע</w:t>
      </w:r>
      <w:r>
        <w:rPr>
          <w:rFonts w:hint="cs"/>
          <w:rtl/>
        </w:rPr>
        <w:t>.</w:t>
      </w:r>
    </w:p>
    <w:p w:rsidR="007E6005" w:rsidRDefault="007E6005" w:rsidP="00B65CE6">
      <w:pPr>
        <w:rPr>
          <w:rtl/>
        </w:rPr>
      </w:pPr>
      <w:bookmarkStart w:id="143" w:name="_ETM_Q1_386767"/>
      <w:bookmarkStart w:id="144" w:name="_ETM_Q1_386826"/>
      <w:bookmarkStart w:id="145" w:name="_ETM_Q1_386120"/>
      <w:bookmarkEnd w:id="143"/>
      <w:bookmarkEnd w:id="144"/>
      <w:bookmarkEnd w:id="145"/>
    </w:p>
    <w:p w:rsidR="007E6005" w:rsidRDefault="007E6005" w:rsidP="007E6005">
      <w:pPr>
        <w:pStyle w:val="a4"/>
        <w:keepNext/>
        <w:rPr>
          <w:rtl/>
        </w:rPr>
      </w:pPr>
      <w:bookmarkStart w:id="146" w:name="ET_speaker_6156_177"/>
      <w:r w:rsidRPr="007E60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6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7E6005" w:rsidRDefault="007E6005" w:rsidP="007E6005">
      <w:pPr>
        <w:pStyle w:val="KeepWithNext"/>
        <w:rPr>
          <w:rtl/>
        </w:rPr>
      </w:pPr>
    </w:p>
    <w:p w:rsidR="007E6005" w:rsidRDefault="007E6005" w:rsidP="007E6005">
      <w:pPr>
        <w:rPr>
          <w:rtl/>
        </w:rPr>
      </w:pPr>
      <w:bookmarkStart w:id="147" w:name="_ETM_Q1_388432"/>
      <w:bookmarkStart w:id="148" w:name="_ETM_Q1_388470"/>
      <w:bookmarkEnd w:id="147"/>
      <w:bookmarkEnd w:id="148"/>
      <w:r>
        <w:rPr>
          <w:rFonts w:hint="cs"/>
          <w:rtl/>
        </w:rPr>
        <w:t>ממש לא.</w:t>
      </w:r>
    </w:p>
    <w:p w:rsidR="00394A68" w:rsidRPr="007E6005" w:rsidRDefault="00394A68" w:rsidP="007E6005">
      <w:pPr>
        <w:rPr>
          <w:rtl/>
        </w:rPr>
      </w:pPr>
    </w:p>
    <w:p w:rsidR="00B65CE6" w:rsidRDefault="00B65CE6" w:rsidP="00B65CE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" w:name="_ETM_Q1_386902"/>
      <w:bookmarkStart w:id="150" w:name="_ETM_Q1_386949"/>
      <w:bookmarkStart w:id="151" w:name="_ETM_Q1_443595"/>
      <w:bookmarkEnd w:id="149"/>
      <w:bookmarkEnd w:id="150"/>
      <w:bookmarkEnd w:id="151"/>
    </w:p>
    <w:p w:rsidR="00B65CE6" w:rsidRDefault="00B65CE6" w:rsidP="00B65CE6">
      <w:pPr>
        <w:pStyle w:val="af9"/>
        <w:keepNext/>
        <w:rPr>
          <w:rtl/>
          <w:lang w:eastAsia="he-IL"/>
        </w:rPr>
      </w:pPr>
      <w:bookmarkStart w:id="152" w:name="ET_guest_635381_15"/>
      <w:r w:rsidRPr="00B65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B65CE6" w:rsidRDefault="00B65CE6" w:rsidP="00B65CE6">
      <w:pPr>
        <w:pStyle w:val="KeepWithNext"/>
        <w:rPr>
          <w:rtl/>
          <w:lang w:eastAsia="he-IL"/>
        </w:rPr>
      </w:pPr>
    </w:p>
    <w:p w:rsidR="00B65CE6" w:rsidRDefault="00B65CE6" w:rsidP="007E6005">
      <w:pPr>
        <w:rPr>
          <w:rtl/>
        </w:rPr>
      </w:pPr>
      <w:bookmarkStart w:id="153" w:name="_ETM_Q1_444049"/>
      <w:bookmarkStart w:id="154" w:name="_ETM_Q1_444084"/>
      <w:bookmarkStart w:id="155" w:name="_ETM_Q1_387270"/>
      <w:bookmarkStart w:id="156" w:name="_ETM_Q1_387323"/>
      <w:bookmarkEnd w:id="153"/>
      <w:bookmarkEnd w:id="154"/>
      <w:bookmarkEnd w:id="155"/>
      <w:bookmarkEnd w:id="156"/>
      <w:r>
        <w:rPr>
          <w:rFonts w:hint="cs"/>
          <w:rtl/>
        </w:rPr>
        <w:t xml:space="preserve">חוק המאבק בטרור כבר כעת כולל </w:t>
      </w:r>
      <w:bookmarkStart w:id="157" w:name="_ETM_Q1_392027"/>
      <w:bookmarkEnd w:id="157"/>
      <w:r>
        <w:rPr>
          <w:rFonts w:hint="cs"/>
          <w:rtl/>
        </w:rPr>
        <w:t xml:space="preserve">הרחבות </w:t>
      </w:r>
      <w:r w:rsidR="007E6005">
        <w:rPr>
          <w:rFonts w:hint="cs"/>
          <w:rtl/>
        </w:rPr>
        <w:t xml:space="preserve">שהן מאתגרות את המשפט הפלילי </w:t>
      </w:r>
      <w:r>
        <w:rPr>
          <w:rFonts w:hint="cs"/>
          <w:rtl/>
        </w:rPr>
        <w:t>כמו עבירת</w:t>
      </w:r>
      <w:r w:rsidR="007E6005">
        <w:rPr>
          <w:rFonts w:hint="cs"/>
          <w:rtl/>
        </w:rPr>
        <w:t xml:space="preserve"> ההכנה, הנושא של הכנה הוא </w:t>
      </w:r>
      <w:bookmarkStart w:id="158" w:name="_ETM_Q1_396029"/>
      <w:bookmarkEnd w:id="158"/>
      <w:r w:rsidR="007E6005">
        <w:rPr>
          <w:rFonts w:hint="cs"/>
          <w:rtl/>
        </w:rPr>
        <w:t xml:space="preserve">לא- - </w:t>
      </w:r>
      <w:r>
        <w:rPr>
          <w:rFonts w:hint="cs"/>
          <w:rtl/>
        </w:rPr>
        <w:t xml:space="preserve">בדרך כלל אלא במצבים </w:t>
      </w:r>
      <w:bookmarkStart w:id="159" w:name="_ETM_Q1_397951"/>
      <w:bookmarkEnd w:id="159"/>
      <w:r>
        <w:rPr>
          <w:rFonts w:hint="cs"/>
          <w:rtl/>
        </w:rPr>
        <w:t xml:space="preserve">מיוחדים. יש עבירת הכנה </w:t>
      </w:r>
      <w:r w:rsidR="007E6005">
        <w:rPr>
          <w:rFonts w:hint="cs"/>
          <w:rtl/>
        </w:rPr>
        <w:t xml:space="preserve">בחוק מאבק בטרור </w:t>
      </w:r>
      <w:r>
        <w:rPr>
          <w:rFonts w:hint="cs"/>
          <w:rtl/>
        </w:rPr>
        <w:t xml:space="preserve">ויש הכנה גם בעבירות הביטחון בחוק </w:t>
      </w:r>
      <w:bookmarkStart w:id="160" w:name="_ETM_Q1_405651"/>
      <w:bookmarkEnd w:id="160"/>
      <w:r w:rsidR="007E6005">
        <w:rPr>
          <w:rFonts w:hint="cs"/>
          <w:rtl/>
        </w:rPr>
        <w:t>העונשין</w:t>
      </w:r>
      <w:r>
        <w:rPr>
          <w:rFonts w:hint="cs"/>
          <w:rtl/>
        </w:rPr>
        <w:t xml:space="preserve">. פה אנו הולכים שלב אחד אחורה </w:t>
      </w:r>
      <w:r w:rsidR="007E6005">
        <w:rPr>
          <w:rFonts w:hint="cs"/>
          <w:rtl/>
        </w:rPr>
        <w:t xml:space="preserve">על יצירת המוטיבציה העבריינית </w:t>
      </w:r>
      <w:r>
        <w:rPr>
          <w:rFonts w:hint="cs"/>
          <w:rtl/>
        </w:rPr>
        <w:t xml:space="preserve">אצל </w:t>
      </w:r>
      <w:bookmarkStart w:id="161" w:name="_ETM_Q1_412967"/>
      <w:bookmarkEnd w:id="161"/>
      <w:r>
        <w:rPr>
          <w:rFonts w:hint="cs"/>
          <w:rtl/>
        </w:rPr>
        <w:t>המפגע הפוטנציאלי.</w:t>
      </w:r>
    </w:p>
    <w:p w:rsidR="00B65CE6" w:rsidRDefault="00B65CE6" w:rsidP="00B65CE6">
      <w:pPr>
        <w:rPr>
          <w:rtl/>
        </w:rPr>
      </w:pPr>
      <w:bookmarkStart w:id="162" w:name="_ETM_Q1_415910"/>
      <w:bookmarkStart w:id="163" w:name="_ETM_Q1_415965"/>
      <w:bookmarkEnd w:id="162"/>
      <w:bookmarkEnd w:id="163"/>
    </w:p>
    <w:p w:rsidR="00B65CE6" w:rsidRDefault="00B65CE6" w:rsidP="00B65CE6">
      <w:pPr>
        <w:rPr>
          <w:rtl/>
        </w:rPr>
      </w:pPr>
      <w:bookmarkStart w:id="164" w:name="_ETM_Q1_416033"/>
      <w:bookmarkStart w:id="165" w:name="_ETM_Q1_416098"/>
      <w:bookmarkEnd w:id="164"/>
      <w:bookmarkEnd w:id="165"/>
      <w:r>
        <w:rPr>
          <w:rFonts w:hint="cs"/>
          <w:rtl/>
        </w:rPr>
        <w:t xml:space="preserve">ההצעה הנוכחית מבקשת ליצור עבירה על צריכה ממושכת ושיטתית </w:t>
      </w:r>
      <w:bookmarkStart w:id="166" w:name="_ETM_Q1_424005"/>
      <w:bookmarkEnd w:id="166"/>
      <w:r>
        <w:rPr>
          <w:rFonts w:hint="cs"/>
          <w:rtl/>
        </w:rPr>
        <w:t xml:space="preserve">של פרסומים מסוימים של ארגוני טרור שייקבעו בתוספת לחוק המאבק </w:t>
      </w:r>
      <w:bookmarkStart w:id="167" w:name="_ETM_Q1_431380"/>
      <w:bookmarkEnd w:id="167"/>
      <w:r>
        <w:rPr>
          <w:rFonts w:hint="cs"/>
          <w:rtl/>
        </w:rPr>
        <w:t>בטרור.</w:t>
      </w:r>
    </w:p>
    <w:p w:rsidR="00B65CE6" w:rsidRDefault="00B65CE6" w:rsidP="00B65CE6">
      <w:pPr>
        <w:rPr>
          <w:rtl/>
        </w:rPr>
      </w:pPr>
      <w:bookmarkStart w:id="168" w:name="_ETM_Q1_433119"/>
      <w:bookmarkStart w:id="169" w:name="_ETM_Q1_433183"/>
      <w:bookmarkEnd w:id="168"/>
      <w:bookmarkEnd w:id="169"/>
    </w:p>
    <w:p w:rsidR="00B65CE6" w:rsidRDefault="00B65CE6" w:rsidP="00B65CE6">
      <w:pPr>
        <w:pStyle w:val="-"/>
        <w:keepNext/>
        <w:rPr>
          <w:rtl/>
        </w:rPr>
      </w:pPr>
      <w:bookmarkStart w:id="170" w:name="ET_speakercontinue_6357_14"/>
      <w:r w:rsidRPr="00B65CE6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171" w:name="_ETM_Q1_433699"/>
      <w:bookmarkEnd w:id="171"/>
      <w:r>
        <w:rPr>
          <w:rFonts w:hint="cs"/>
          <w:rtl/>
        </w:rPr>
        <w:t xml:space="preserve">למה </w:t>
      </w:r>
      <w:r w:rsidR="007E6005">
        <w:rPr>
          <w:rFonts w:hint="cs"/>
          <w:rtl/>
        </w:rPr>
        <w:t xml:space="preserve">רק </w:t>
      </w:r>
      <w:bookmarkStart w:id="172" w:name="_ETM_Q1_432849"/>
      <w:bookmarkEnd w:id="172"/>
      <w:r w:rsidR="007E6005">
        <w:rPr>
          <w:rFonts w:hint="cs"/>
          <w:rtl/>
        </w:rPr>
        <w:t xml:space="preserve">ארגוני טרור ולא כל מעשה טרור </w:t>
      </w:r>
      <w:r w:rsidR="007E6005">
        <w:rPr>
          <w:rtl/>
        </w:rPr>
        <w:t>–</w:t>
      </w:r>
      <w:r w:rsidR="007E6005">
        <w:rPr>
          <w:rFonts w:hint="cs"/>
          <w:rtl/>
        </w:rPr>
        <w:t xml:space="preserve"> לאו דווקא של </w:t>
      </w:r>
      <w:bookmarkStart w:id="173" w:name="_ETM_Q1_437654"/>
      <w:bookmarkEnd w:id="173"/>
      <w:r w:rsidR="007E6005">
        <w:rPr>
          <w:rFonts w:hint="cs"/>
          <w:rtl/>
        </w:rPr>
        <w:t>ארגון ספציפי</w:t>
      </w:r>
      <w:r>
        <w:rPr>
          <w:rFonts w:hint="cs"/>
          <w:rtl/>
        </w:rPr>
        <w:t>?</w:t>
      </w:r>
    </w:p>
    <w:p w:rsidR="00B65CE6" w:rsidRDefault="00B65CE6" w:rsidP="00B65CE6">
      <w:pPr>
        <w:rPr>
          <w:rtl/>
        </w:rPr>
      </w:pPr>
      <w:bookmarkStart w:id="174" w:name="_ETM_Q1_448046"/>
      <w:bookmarkStart w:id="175" w:name="_ETM_Q1_448097"/>
      <w:bookmarkStart w:id="176" w:name="_ETM_Q1_449319"/>
      <w:bookmarkEnd w:id="174"/>
      <w:bookmarkEnd w:id="175"/>
      <w:bookmarkEnd w:id="176"/>
    </w:p>
    <w:p w:rsidR="00B65CE6" w:rsidRDefault="00B65CE6" w:rsidP="00B65CE6">
      <w:pPr>
        <w:pStyle w:val="af9"/>
        <w:keepNext/>
        <w:rPr>
          <w:rtl/>
        </w:rPr>
      </w:pPr>
      <w:bookmarkStart w:id="177" w:name="ET_guest_635381_16"/>
      <w:r w:rsidRPr="00B65C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B65CE6" w:rsidRDefault="00B65CE6" w:rsidP="00B65CE6">
      <w:pPr>
        <w:pStyle w:val="KeepWithNext"/>
        <w:rPr>
          <w:rtl/>
        </w:rPr>
      </w:pPr>
    </w:p>
    <w:p w:rsidR="00B65CE6" w:rsidRDefault="007E6005" w:rsidP="007E6005">
      <w:pPr>
        <w:rPr>
          <w:rtl/>
        </w:rPr>
      </w:pPr>
      <w:bookmarkStart w:id="178" w:name="_ETM_Q1_449766"/>
      <w:bookmarkStart w:id="179" w:name="_ETM_Q1_449792"/>
      <w:bookmarkEnd w:id="178"/>
      <w:bookmarkEnd w:id="179"/>
      <w:r>
        <w:rPr>
          <w:rFonts w:hint="cs"/>
          <w:rtl/>
        </w:rPr>
        <w:t xml:space="preserve">כפי שהסברתי בהתחלה, </w:t>
      </w:r>
      <w:r w:rsidR="00B65CE6">
        <w:rPr>
          <w:rFonts w:hint="cs"/>
          <w:rtl/>
        </w:rPr>
        <w:t>המאפי</w:t>
      </w:r>
      <w:r>
        <w:rPr>
          <w:rFonts w:hint="cs"/>
          <w:rtl/>
        </w:rPr>
        <w:t>י</w:t>
      </w:r>
      <w:r w:rsidR="00B65CE6">
        <w:rPr>
          <w:rFonts w:hint="cs"/>
          <w:rtl/>
        </w:rPr>
        <w:t xml:space="preserve">נים המאוד מיוחדים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גרמו להבנה שלא יהיה מנוס להפללת </w:t>
      </w:r>
      <w:r w:rsidR="00B65CE6">
        <w:rPr>
          <w:rFonts w:hint="cs"/>
          <w:rtl/>
        </w:rPr>
        <w:t xml:space="preserve">שלב מאוד מוקדם. לא כל </w:t>
      </w:r>
      <w:bookmarkStart w:id="180" w:name="_ETM_Q1_456262"/>
      <w:bookmarkEnd w:id="180"/>
      <w:r w:rsidR="00B65CE6">
        <w:rPr>
          <w:rFonts w:hint="cs"/>
          <w:rtl/>
        </w:rPr>
        <w:t xml:space="preserve">ארגוני הטרור והפעולות שלהם </w:t>
      </w:r>
      <w:r w:rsidR="00B65CE6">
        <w:rPr>
          <w:rtl/>
        </w:rPr>
        <w:t>–</w:t>
      </w:r>
      <w:r w:rsidR="00B65CE6">
        <w:rPr>
          <w:rFonts w:hint="cs"/>
          <w:rtl/>
        </w:rPr>
        <w:t xml:space="preserve"> כמובן כל ארגוני הטרור </w:t>
      </w:r>
      <w:r>
        <w:rPr>
          <w:rFonts w:hint="cs"/>
          <w:rtl/>
        </w:rPr>
        <w:t xml:space="preserve">והפרסומים שלהם </w:t>
      </w:r>
      <w:r w:rsidR="00B65CE6">
        <w:rPr>
          <w:rFonts w:hint="cs"/>
          <w:rtl/>
        </w:rPr>
        <w:t xml:space="preserve">הם </w:t>
      </w:r>
      <w:bookmarkStart w:id="181" w:name="_ETM_Q1_462901"/>
      <w:bookmarkEnd w:id="181"/>
      <w:r w:rsidR="00B65CE6">
        <w:rPr>
          <w:rFonts w:hint="cs"/>
          <w:rtl/>
        </w:rPr>
        <w:t>אסורים ופסולים.</w:t>
      </w:r>
      <w:r>
        <w:rPr>
          <w:rFonts w:hint="cs"/>
          <w:rtl/>
        </w:rPr>
        <w:t xml:space="preserve"> אין על זה מחלוקת.</w:t>
      </w:r>
    </w:p>
    <w:p w:rsidR="00B65CE6" w:rsidRDefault="00B65CE6" w:rsidP="00B65CE6">
      <w:pPr>
        <w:rPr>
          <w:rtl/>
        </w:rPr>
      </w:pPr>
      <w:bookmarkStart w:id="182" w:name="_ETM_Q1_464990"/>
      <w:bookmarkStart w:id="183" w:name="_ETM_Q1_465049"/>
      <w:bookmarkStart w:id="184" w:name="_ETM_Q1_466190"/>
      <w:bookmarkEnd w:id="182"/>
      <w:bookmarkEnd w:id="183"/>
      <w:bookmarkEnd w:id="184"/>
    </w:p>
    <w:p w:rsidR="00B65CE6" w:rsidRDefault="00B65CE6" w:rsidP="00B65CE6">
      <w:pPr>
        <w:pStyle w:val="a4"/>
        <w:keepNext/>
        <w:rPr>
          <w:rtl/>
        </w:rPr>
      </w:pPr>
      <w:bookmarkStart w:id="185" w:name="ET_speaker_6357_17"/>
      <w:r w:rsidRPr="00B65C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186" w:name="_ETM_Q1_466563"/>
      <w:bookmarkStart w:id="187" w:name="_ETM_Q1_466598"/>
      <w:bookmarkEnd w:id="186"/>
      <w:bookmarkEnd w:id="187"/>
      <w:r>
        <w:rPr>
          <w:rFonts w:hint="cs"/>
          <w:rtl/>
        </w:rPr>
        <w:t>מדברים על הצריכה.</w:t>
      </w:r>
    </w:p>
    <w:p w:rsidR="00B65CE6" w:rsidRDefault="00B65CE6" w:rsidP="00B65CE6">
      <w:pPr>
        <w:rPr>
          <w:rtl/>
        </w:rPr>
      </w:pPr>
      <w:bookmarkStart w:id="188" w:name="_ETM_Q1_470191"/>
      <w:bookmarkStart w:id="189" w:name="_ETM_Q1_470243"/>
      <w:bookmarkStart w:id="190" w:name="_ETM_Q1_471939"/>
      <w:bookmarkEnd w:id="188"/>
      <w:bookmarkEnd w:id="189"/>
      <w:bookmarkEnd w:id="190"/>
    </w:p>
    <w:p w:rsidR="00B65CE6" w:rsidRDefault="00B65CE6" w:rsidP="00B65CE6">
      <w:pPr>
        <w:pStyle w:val="af9"/>
        <w:keepNext/>
        <w:rPr>
          <w:rtl/>
        </w:rPr>
      </w:pPr>
      <w:bookmarkStart w:id="191" w:name="ET_guest_635381_18"/>
      <w:r w:rsidRPr="00B65C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192" w:name="_ETM_Q1_472393"/>
      <w:bookmarkStart w:id="193" w:name="_ETM_Q1_472441"/>
      <w:bookmarkEnd w:id="192"/>
      <w:bookmarkEnd w:id="193"/>
      <w:r>
        <w:rPr>
          <w:rFonts w:hint="cs"/>
          <w:rtl/>
        </w:rPr>
        <w:t>בדיוק.</w:t>
      </w:r>
      <w:r w:rsidR="007E6005">
        <w:rPr>
          <w:rFonts w:hint="cs"/>
          <w:rtl/>
        </w:rPr>
        <w:t xml:space="preserve"> </w:t>
      </w:r>
      <w:bookmarkStart w:id="194" w:name="_ETM_Q1_462788"/>
      <w:bookmarkEnd w:id="194"/>
      <w:r w:rsidR="007E6005">
        <w:rPr>
          <w:rFonts w:hint="cs"/>
          <w:rtl/>
        </w:rPr>
        <w:t>מדברים על הצד של הצרכן.</w:t>
      </w:r>
    </w:p>
    <w:p w:rsidR="00B65CE6" w:rsidRDefault="00B65CE6" w:rsidP="00B65CE6">
      <w:pPr>
        <w:rPr>
          <w:rtl/>
        </w:rPr>
      </w:pPr>
      <w:bookmarkStart w:id="195" w:name="_ETM_Q1_473940"/>
      <w:bookmarkStart w:id="196" w:name="_ETM_Q1_473981"/>
      <w:bookmarkStart w:id="197" w:name="_ETM_Q1_479866"/>
      <w:bookmarkEnd w:id="195"/>
      <w:bookmarkEnd w:id="196"/>
      <w:bookmarkEnd w:id="197"/>
    </w:p>
    <w:p w:rsidR="00B65CE6" w:rsidRDefault="00B65CE6" w:rsidP="00B65CE6">
      <w:pPr>
        <w:pStyle w:val="a4"/>
        <w:keepNext/>
        <w:rPr>
          <w:rtl/>
        </w:rPr>
      </w:pPr>
      <w:bookmarkStart w:id="198" w:name="ET_speaker_6357_19"/>
      <w:r w:rsidRPr="00B65C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B65CE6" w:rsidRDefault="00B65CE6" w:rsidP="00B65CE6">
      <w:pPr>
        <w:pStyle w:val="KeepWithNext"/>
        <w:rPr>
          <w:rtl/>
        </w:rPr>
      </w:pPr>
    </w:p>
    <w:p w:rsidR="00B65CE6" w:rsidRDefault="00A018E3" w:rsidP="00B65CE6">
      <w:pPr>
        <w:rPr>
          <w:rtl/>
        </w:rPr>
      </w:pPr>
      <w:bookmarkStart w:id="199" w:name="_ETM_Q1_480257"/>
      <w:bookmarkStart w:id="200" w:name="_ETM_Q1_480297"/>
      <w:bookmarkEnd w:id="199"/>
      <w:bookmarkEnd w:id="200"/>
      <w:r>
        <w:rPr>
          <w:rFonts w:hint="cs"/>
          <w:rtl/>
        </w:rPr>
        <w:t xml:space="preserve">אם נראה חומר שהוא טרור מובהק, </w:t>
      </w:r>
      <w:bookmarkStart w:id="201" w:name="_ETM_Q1_470344"/>
      <w:bookmarkEnd w:id="201"/>
      <w:r w:rsidR="00B65CE6">
        <w:rPr>
          <w:rFonts w:hint="cs"/>
          <w:rtl/>
        </w:rPr>
        <w:t>מה זה משנה</w:t>
      </w:r>
      <w:r>
        <w:rPr>
          <w:rFonts w:hint="cs"/>
          <w:rtl/>
        </w:rPr>
        <w:t xml:space="preserve"> מי עשה אותו</w:t>
      </w:r>
      <w:r w:rsidR="00B65CE6">
        <w:rPr>
          <w:rFonts w:hint="cs"/>
          <w:rtl/>
        </w:rPr>
        <w:t>?</w:t>
      </w:r>
    </w:p>
    <w:p w:rsidR="00B65CE6" w:rsidRDefault="00B65CE6" w:rsidP="00B65CE6">
      <w:pPr>
        <w:rPr>
          <w:rtl/>
        </w:rPr>
      </w:pPr>
      <w:bookmarkStart w:id="202" w:name="_ETM_Q1_482574"/>
      <w:bookmarkStart w:id="203" w:name="_ETM_Q1_482624"/>
      <w:bookmarkEnd w:id="202"/>
      <w:bookmarkEnd w:id="203"/>
    </w:p>
    <w:p w:rsidR="00B65CE6" w:rsidRDefault="00B65CE6" w:rsidP="00B65CE6">
      <w:pPr>
        <w:pStyle w:val="af9"/>
        <w:keepNext/>
        <w:rPr>
          <w:rtl/>
        </w:rPr>
      </w:pPr>
      <w:bookmarkStart w:id="204" w:name="_ETM_Q1_482772"/>
      <w:bookmarkStart w:id="205" w:name="_ETM_Q1_482817"/>
      <w:bookmarkEnd w:id="204"/>
      <w:bookmarkEnd w:id="205"/>
      <w:r w:rsidRPr="00B65CE6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65CE6" w:rsidRDefault="00B65CE6" w:rsidP="00B65CE6">
      <w:pPr>
        <w:rPr>
          <w:rtl/>
        </w:rPr>
      </w:pPr>
    </w:p>
    <w:p w:rsidR="00B65CE6" w:rsidRDefault="00A018E3" w:rsidP="00B65CE6">
      <w:pPr>
        <w:rPr>
          <w:rtl/>
        </w:rPr>
      </w:pPr>
      <w:bookmarkStart w:id="206" w:name="_ETM_Q1_484758"/>
      <w:bookmarkStart w:id="207" w:name="_ETM_Q1_484813"/>
      <w:bookmarkEnd w:id="206"/>
      <w:bookmarkEnd w:id="207"/>
      <w:r>
        <w:rPr>
          <w:rFonts w:hint="cs"/>
          <w:rtl/>
        </w:rPr>
        <w:t xml:space="preserve">החומר הזה פסול. השאלה מה משפיע על </w:t>
      </w:r>
      <w:bookmarkStart w:id="208" w:name="_ETM_Q1_478490"/>
      <w:bookmarkEnd w:id="208"/>
      <w:r>
        <w:rPr>
          <w:rFonts w:hint="cs"/>
          <w:rtl/>
        </w:rPr>
        <w:t>הצרכן הקונקרטי.</w:t>
      </w:r>
    </w:p>
    <w:p w:rsidR="00A018E3" w:rsidRDefault="00A018E3" w:rsidP="00B65CE6">
      <w:pPr>
        <w:rPr>
          <w:rtl/>
        </w:rPr>
      </w:pPr>
    </w:p>
    <w:p w:rsidR="00B65CE6" w:rsidRDefault="00B65CE6" w:rsidP="00B65CE6">
      <w:pPr>
        <w:pStyle w:val="-"/>
        <w:keepNext/>
        <w:rPr>
          <w:rtl/>
        </w:rPr>
      </w:pPr>
      <w:bookmarkStart w:id="209" w:name="ET_speakercontinue_6357_20"/>
      <w:r w:rsidRPr="00B65CE6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"/>
    </w:p>
    <w:p w:rsidR="00B65CE6" w:rsidRDefault="00B65CE6" w:rsidP="00B65CE6">
      <w:pPr>
        <w:pStyle w:val="KeepWithNext"/>
        <w:rPr>
          <w:rtl/>
        </w:rPr>
      </w:pPr>
    </w:p>
    <w:p w:rsidR="00B65CE6" w:rsidRDefault="00A018E3" w:rsidP="00B65CE6">
      <w:pPr>
        <w:rPr>
          <w:rtl/>
        </w:rPr>
      </w:pPr>
      <w:bookmarkStart w:id="210" w:name="_ETM_Q1_486511"/>
      <w:bookmarkEnd w:id="210"/>
      <w:r>
        <w:rPr>
          <w:rFonts w:hint="cs"/>
          <w:rtl/>
        </w:rPr>
        <w:t xml:space="preserve">אדייק את זה. מה זה משנה אם יראה פרסום רשמי של החמאס או של השבאב אל משהו </w:t>
      </w:r>
      <w:r w:rsidR="00B65CE6">
        <w:rPr>
          <w:rFonts w:hint="cs"/>
          <w:rtl/>
        </w:rPr>
        <w:t>שיעשה אותה פעולה?</w:t>
      </w:r>
    </w:p>
    <w:p w:rsidR="00B65CE6" w:rsidRDefault="00B65CE6" w:rsidP="00B65CE6">
      <w:pPr>
        <w:rPr>
          <w:rtl/>
        </w:rPr>
      </w:pPr>
      <w:bookmarkStart w:id="211" w:name="_ETM_Q1_489629"/>
      <w:bookmarkStart w:id="212" w:name="_ETM_Q1_489687"/>
      <w:bookmarkEnd w:id="211"/>
      <w:bookmarkEnd w:id="212"/>
    </w:p>
    <w:p w:rsidR="00B65CE6" w:rsidRDefault="00B65CE6" w:rsidP="00B65CE6">
      <w:pPr>
        <w:pStyle w:val="af9"/>
        <w:keepNext/>
        <w:rPr>
          <w:rtl/>
        </w:rPr>
      </w:pPr>
      <w:bookmarkStart w:id="213" w:name="_ETM_Q1_490276"/>
      <w:bookmarkEnd w:id="213"/>
      <w:r w:rsidRPr="00B65CE6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65CE6" w:rsidRDefault="00B65CE6" w:rsidP="00B65CE6">
      <w:pPr>
        <w:rPr>
          <w:rtl/>
        </w:rPr>
      </w:pPr>
    </w:p>
    <w:p w:rsidR="00B65CE6" w:rsidRDefault="00B65CE6" w:rsidP="00B65CE6">
      <w:pPr>
        <w:rPr>
          <w:rtl/>
        </w:rPr>
      </w:pPr>
      <w:bookmarkStart w:id="214" w:name="_ETM_Q1_491435"/>
      <w:bookmarkStart w:id="215" w:name="_ETM_Q1_491494"/>
      <w:bookmarkEnd w:id="214"/>
      <w:bookmarkEnd w:id="215"/>
      <w:r>
        <w:rPr>
          <w:rFonts w:hint="cs"/>
          <w:rtl/>
        </w:rPr>
        <w:t xml:space="preserve">אנו חושבים </w:t>
      </w:r>
      <w:bookmarkStart w:id="216" w:name="_ETM_Q1_492542"/>
      <w:bookmarkEnd w:id="216"/>
      <w:r>
        <w:rPr>
          <w:rFonts w:hint="cs"/>
          <w:rtl/>
        </w:rPr>
        <w:t>שכשאנו הולכים לצעד כה חריג</w:t>
      </w:r>
      <w:r w:rsidR="00A018E3">
        <w:rPr>
          <w:rFonts w:hint="cs"/>
          <w:rtl/>
        </w:rPr>
        <w:t xml:space="preserve">, </w:t>
      </w:r>
      <w:bookmarkStart w:id="217" w:name="_ETM_Q1_492681"/>
      <w:bookmarkEnd w:id="217"/>
      <w:r w:rsidR="00A018E3">
        <w:rPr>
          <w:rFonts w:hint="cs"/>
          <w:rtl/>
        </w:rPr>
        <w:t>צריך הצדקה מיוחדת שנובעת מהמאפיינים המיוחדים</w:t>
      </w:r>
      <w:r>
        <w:rPr>
          <w:rFonts w:hint="cs"/>
          <w:rtl/>
        </w:rPr>
        <w:t xml:space="preserve"> של לאותם ארגונים </w:t>
      </w:r>
      <w:r w:rsidR="00A018E3">
        <w:rPr>
          <w:rFonts w:hint="cs"/>
          <w:rtl/>
        </w:rPr>
        <w:t xml:space="preserve">שנקבעים בתוספת </w:t>
      </w:r>
      <w:r>
        <w:rPr>
          <w:rFonts w:hint="cs"/>
          <w:rtl/>
        </w:rPr>
        <w:t>במבחן שהצענו.</w:t>
      </w:r>
    </w:p>
    <w:p w:rsidR="00A018E3" w:rsidRDefault="00A018E3" w:rsidP="00B65CE6">
      <w:pPr>
        <w:rPr>
          <w:rtl/>
        </w:rPr>
      </w:pPr>
      <w:bookmarkStart w:id="218" w:name="_ETM_Q1_504728"/>
      <w:bookmarkStart w:id="219" w:name="_ETM_Q1_504871"/>
      <w:bookmarkEnd w:id="218"/>
      <w:bookmarkEnd w:id="219"/>
    </w:p>
    <w:p w:rsidR="00A018E3" w:rsidRDefault="00A018E3" w:rsidP="00A018E3">
      <w:pPr>
        <w:pStyle w:val="-"/>
        <w:keepNext/>
        <w:rPr>
          <w:rtl/>
        </w:rPr>
      </w:pPr>
      <w:bookmarkStart w:id="220" w:name="_ETM_Q1_504975"/>
      <w:bookmarkStart w:id="221" w:name="_ETM_Q1_505097"/>
      <w:bookmarkEnd w:id="220"/>
      <w:bookmarkEnd w:id="221"/>
      <w:r w:rsidRPr="00B65CE6">
        <w:rPr>
          <w:rStyle w:val="TagStyle"/>
          <w:rtl/>
        </w:rPr>
        <w:t xml:space="preserve">&lt;&lt; דובר_המשך &gt;&gt; </w:t>
      </w:r>
      <w:r>
        <w:rPr>
          <w:rtl/>
        </w:rPr>
        <w:t>משה סעדה (הליכוד):</w:t>
      </w:r>
      <w:r w:rsidRPr="00B65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018E3" w:rsidRDefault="00A018E3" w:rsidP="00B65CE6">
      <w:pPr>
        <w:rPr>
          <w:rtl/>
        </w:rPr>
      </w:pPr>
    </w:p>
    <w:p w:rsidR="00A018E3" w:rsidRDefault="00A018E3" w:rsidP="00B65CE6">
      <w:pPr>
        <w:rPr>
          <w:rtl/>
        </w:rPr>
      </w:pPr>
      <w:bookmarkStart w:id="222" w:name="_ETM_Q1_505516"/>
      <w:bookmarkStart w:id="223" w:name="_ETM_Q1_505640"/>
      <w:bookmarkEnd w:id="222"/>
      <w:bookmarkEnd w:id="223"/>
      <w:r>
        <w:rPr>
          <w:rFonts w:hint="cs"/>
          <w:rtl/>
        </w:rPr>
        <w:t>אם זה מעשה טרור מובהק?</w:t>
      </w:r>
    </w:p>
    <w:p w:rsidR="00A018E3" w:rsidRDefault="00A018E3" w:rsidP="00B65CE6">
      <w:pPr>
        <w:rPr>
          <w:rtl/>
        </w:rPr>
      </w:pPr>
    </w:p>
    <w:p w:rsidR="00A018E3" w:rsidRDefault="00A018E3" w:rsidP="00A018E3">
      <w:pPr>
        <w:pStyle w:val="af6"/>
        <w:keepNext/>
        <w:rPr>
          <w:rtl/>
        </w:rPr>
      </w:pPr>
      <w:bookmarkStart w:id="224" w:name="ET_yor_6157_178"/>
      <w:r w:rsidRPr="00A018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1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A018E3" w:rsidRDefault="00A018E3" w:rsidP="00A018E3">
      <w:pPr>
        <w:pStyle w:val="KeepWithNext"/>
        <w:rPr>
          <w:rtl/>
        </w:rPr>
      </w:pPr>
    </w:p>
    <w:p w:rsidR="00A018E3" w:rsidRPr="00A018E3" w:rsidRDefault="00A018E3" w:rsidP="00A018E3">
      <w:pPr>
        <w:rPr>
          <w:rtl/>
        </w:rPr>
      </w:pPr>
      <w:r>
        <w:rPr>
          <w:rFonts w:hint="cs"/>
          <w:rtl/>
        </w:rPr>
        <w:t xml:space="preserve">אני מבין את השאלה. יכול להיות שחלק מהדברים </w:t>
      </w:r>
      <w:bookmarkStart w:id="225" w:name="_ETM_Q1_508364"/>
      <w:bookmarkEnd w:id="225"/>
      <w:r>
        <w:rPr>
          <w:rFonts w:hint="cs"/>
          <w:rtl/>
        </w:rPr>
        <w:t xml:space="preserve">יגיעו בהמשך. תן לה להציג את התזה, נשמע גם </w:t>
      </w:r>
      <w:bookmarkStart w:id="226" w:name="_ETM_Q1_510410"/>
      <w:bookmarkEnd w:id="226"/>
      <w:r>
        <w:rPr>
          <w:rFonts w:hint="cs"/>
          <w:rtl/>
        </w:rPr>
        <w:t>את השירות.</w:t>
      </w:r>
    </w:p>
    <w:p w:rsidR="00A018E3" w:rsidRDefault="00A018E3" w:rsidP="00A018E3">
      <w:pPr>
        <w:rPr>
          <w:rtl/>
        </w:rPr>
      </w:pPr>
      <w:bookmarkStart w:id="227" w:name="_ETM_Q1_501937"/>
      <w:bookmarkStart w:id="228" w:name="_ETM_Q1_502003"/>
      <w:bookmarkStart w:id="229" w:name="_ETM_Q1_519664"/>
      <w:bookmarkEnd w:id="227"/>
      <w:bookmarkEnd w:id="228"/>
      <w:bookmarkEnd w:id="229"/>
    </w:p>
    <w:p w:rsidR="00A018E3" w:rsidRDefault="00A018E3" w:rsidP="00A018E3">
      <w:pPr>
        <w:pStyle w:val="af9"/>
        <w:keepNext/>
        <w:rPr>
          <w:rtl/>
        </w:rPr>
      </w:pPr>
      <w:bookmarkStart w:id="230" w:name="ET_guest_635381_179"/>
      <w:r w:rsidRPr="00A018E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01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A018E3" w:rsidRDefault="00A018E3" w:rsidP="00A018E3">
      <w:pPr>
        <w:pStyle w:val="KeepWithNext"/>
        <w:rPr>
          <w:rtl/>
        </w:rPr>
      </w:pPr>
    </w:p>
    <w:p w:rsidR="00B65CE6" w:rsidRDefault="00B65CE6" w:rsidP="00A018E3">
      <w:pPr>
        <w:rPr>
          <w:rtl/>
        </w:rPr>
      </w:pPr>
      <w:bookmarkStart w:id="231" w:name="_ETM_Q1_520663"/>
      <w:bookmarkStart w:id="232" w:name="_ETM_Q1_520768"/>
      <w:bookmarkStart w:id="233" w:name="_ETM_Q1_513545"/>
      <w:bookmarkStart w:id="234" w:name="_ETM_Q1_513600"/>
      <w:bookmarkEnd w:id="231"/>
      <w:bookmarkEnd w:id="232"/>
      <w:bookmarkEnd w:id="233"/>
      <w:bookmarkEnd w:id="234"/>
      <w:r>
        <w:rPr>
          <w:rFonts w:hint="cs"/>
          <w:rtl/>
        </w:rPr>
        <w:t xml:space="preserve">לכן </w:t>
      </w:r>
      <w:bookmarkStart w:id="235" w:name="_ETM_Q1_515721"/>
      <w:bookmarkEnd w:id="235"/>
      <w:r>
        <w:rPr>
          <w:rFonts w:hint="cs"/>
          <w:rtl/>
        </w:rPr>
        <w:t xml:space="preserve">הצענו מבחן שמתייחס </w:t>
      </w:r>
      <w:r>
        <w:rPr>
          <w:rtl/>
        </w:rPr>
        <w:t>–</w:t>
      </w:r>
      <w:r>
        <w:rPr>
          <w:rFonts w:hint="cs"/>
          <w:rtl/>
        </w:rPr>
        <w:t xml:space="preserve"> אני שבה וחוזרת, שלא ישתמע </w:t>
      </w:r>
      <w:r w:rsidR="00A018E3">
        <w:rPr>
          <w:rFonts w:hint="cs"/>
          <w:rtl/>
        </w:rPr>
        <w:t xml:space="preserve">שהתוספת לחוק הזו יוצרת </w:t>
      </w:r>
      <w:r>
        <w:rPr>
          <w:rFonts w:hint="cs"/>
          <w:rtl/>
        </w:rPr>
        <w:t xml:space="preserve">סוג </w:t>
      </w:r>
      <w:bookmarkStart w:id="236" w:name="_ETM_Q1_523384"/>
      <w:bookmarkEnd w:id="236"/>
      <w:r>
        <w:rPr>
          <w:rFonts w:hint="cs"/>
          <w:rtl/>
        </w:rPr>
        <w:t>ש</w:t>
      </w:r>
      <w:r w:rsidR="00A018E3">
        <w:rPr>
          <w:rFonts w:hint="cs"/>
          <w:rtl/>
        </w:rPr>
        <w:t>ל</w:t>
      </w:r>
      <w:r>
        <w:rPr>
          <w:rFonts w:hint="cs"/>
          <w:rtl/>
        </w:rPr>
        <w:t xml:space="preserve"> היררכיה בין </w:t>
      </w:r>
      <w:proofErr w:type="spellStart"/>
      <w:r>
        <w:rPr>
          <w:rFonts w:hint="cs"/>
          <w:rtl/>
        </w:rPr>
        <w:t>רצחניותם</w:t>
      </w:r>
      <w:proofErr w:type="spellEnd"/>
      <w:r>
        <w:rPr>
          <w:rFonts w:hint="cs"/>
          <w:rtl/>
        </w:rPr>
        <w:t xml:space="preserve"> של ארגוני הטרור. כל פרסום של </w:t>
      </w:r>
      <w:bookmarkStart w:id="237" w:name="_ETM_Q1_531260"/>
      <w:bookmarkEnd w:id="237"/>
      <w:r>
        <w:rPr>
          <w:rFonts w:hint="cs"/>
          <w:rtl/>
        </w:rPr>
        <w:t xml:space="preserve">ארגון טרור </w:t>
      </w:r>
      <w:r w:rsidR="00A018E3">
        <w:rPr>
          <w:rFonts w:hint="cs"/>
          <w:rtl/>
        </w:rPr>
        <w:t xml:space="preserve">כמובן </w:t>
      </w:r>
      <w:r>
        <w:rPr>
          <w:rFonts w:hint="cs"/>
          <w:rtl/>
        </w:rPr>
        <w:t>מהווה עבירה פלילית בפני עצמה.</w:t>
      </w:r>
    </w:p>
    <w:p w:rsidR="00B65CE6" w:rsidRDefault="00B65CE6" w:rsidP="00B65CE6">
      <w:pPr>
        <w:rPr>
          <w:rtl/>
        </w:rPr>
      </w:pPr>
      <w:bookmarkStart w:id="238" w:name="_ETM_Q1_536543"/>
      <w:bookmarkStart w:id="239" w:name="_ETM_Q1_536636"/>
      <w:bookmarkStart w:id="240" w:name="_ETM_Q1_538710"/>
      <w:bookmarkEnd w:id="238"/>
      <w:bookmarkEnd w:id="239"/>
      <w:bookmarkEnd w:id="240"/>
    </w:p>
    <w:p w:rsidR="00B65CE6" w:rsidRDefault="00B65CE6" w:rsidP="00B65CE6">
      <w:pPr>
        <w:pStyle w:val="a4"/>
        <w:keepNext/>
        <w:rPr>
          <w:rtl/>
        </w:rPr>
      </w:pPr>
      <w:bookmarkStart w:id="241" w:name="ET_speaker_5696_22"/>
      <w:r w:rsidRPr="00B65C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6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B65CE6" w:rsidRDefault="00B65CE6" w:rsidP="00B65CE6">
      <w:pPr>
        <w:pStyle w:val="KeepWithNext"/>
        <w:rPr>
          <w:rtl/>
        </w:rPr>
      </w:pPr>
    </w:p>
    <w:p w:rsidR="00B65CE6" w:rsidRDefault="00A018E3" w:rsidP="00B65CE6">
      <w:pPr>
        <w:rPr>
          <w:rtl/>
        </w:rPr>
      </w:pPr>
      <w:bookmarkStart w:id="242" w:name="_ETM_Q1_539084"/>
      <w:bookmarkStart w:id="243" w:name="_ETM_Q1_539124"/>
      <w:bookmarkEnd w:id="242"/>
      <w:bookmarkEnd w:id="243"/>
      <w:r>
        <w:rPr>
          <w:rFonts w:hint="cs"/>
          <w:rtl/>
        </w:rPr>
        <w:t xml:space="preserve">אבל </w:t>
      </w:r>
      <w:r w:rsidR="00B65CE6">
        <w:rPr>
          <w:rFonts w:hint="cs"/>
          <w:rtl/>
        </w:rPr>
        <w:t xml:space="preserve">זה קיים בחוק היום, </w:t>
      </w:r>
      <w:bookmarkStart w:id="244" w:name="_ETM_Q1_541571"/>
      <w:bookmarkEnd w:id="244"/>
      <w:r w:rsidR="00B65CE6">
        <w:rPr>
          <w:rFonts w:hint="cs"/>
          <w:rtl/>
        </w:rPr>
        <w:t>נכון?</w:t>
      </w:r>
    </w:p>
    <w:p w:rsidR="00B65CE6" w:rsidRDefault="00B65CE6" w:rsidP="00B65CE6">
      <w:pPr>
        <w:rPr>
          <w:rtl/>
        </w:rPr>
      </w:pPr>
      <w:bookmarkStart w:id="245" w:name="_ETM_Q1_543249"/>
      <w:bookmarkStart w:id="246" w:name="_ETM_Q1_543302"/>
      <w:bookmarkEnd w:id="245"/>
      <w:bookmarkEnd w:id="246"/>
    </w:p>
    <w:p w:rsidR="00B65CE6" w:rsidRDefault="00B65CE6" w:rsidP="00B65CE6">
      <w:pPr>
        <w:pStyle w:val="af9"/>
        <w:keepNext/>
        <w:rPr>
          <w:rtl/>
        </w:rPr>
      </w:pPr>
      <w:bookmarkStart w:id="247" w:name="_ETM_Q1_544421"/>
      <w:bookmarkStart w:id="248" w:name="_ETM_Q1_544487"/>
      <w:bookmarkEnd w:id="247"/>
      <w:bookmarkEnd w:id="248"/>
      <w:r w:rsidRPr="00B65CE6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65CE6" w:rsidRDefault="00B65CE6" w:rsidP="00B65CE6">
      <w:pPr>
        <w:rPr>
          <w:rtl/>
        </w:rPr>
      </w:pPr>
    </w:p>
    <w:p w:rsidR="00B65CE6" w:rsidRDefault="00B65CE6" w:rsidP="00B65CE6">
      <w:pPr>
        <w:rPr>
          <w:rtl/>
        </w:rPr>
      </w:pPr>
      <w:bookmarkStart w:id="249" w:name="_ETM_Q1_544830"/>
      <w:bookmarkStart w:id="250" w:name="_ETM_Q1_544875"/>
      <w:bookmarkEnd w:id="249"/>
      <w:bookmarkEnd w:id="250"/>
      <w:r>
        <w:rPr>
          <w:rFonts w:hint="cs"/>
          <w:rtl/>
        </w:rPr>
        <w:t>כן.</w:t>
      </w:r>
    </w:p>
    <w:p w:rsidR="00B65CE6" w:rsidRDefault="00B65CE6" w:rsidP="00B65CE6">
      <w:pPr>
        <w:rPr>
          <w:rtl/>
        </w:rPr>
      </w:pPr>
      <w:bookmarkStart w:id="251" w:name="_ETM_Q1_545686"/>
      <w:bookmarkStart w:id="252" w:name="_ETM_Q1_545743"/>
      <w:bookmarkEnd w:id="251"/>
      <w:bookmarkEnd w:id="252"/>
    </w:p>
    <w:p w:rsidR="00B65CE6" w:rsidRDefault="00B65CE6" w:rsidP="00B65CE6">
      <w:pPr>
        <w:pStyle w:val="af6"/>
        <w:keepNext/>
        <w:rPr>
          <w:rtl/>
        </w:rPr>
      </w:pPr>
      <w:bookmarkStart w:id="253" w:name="ET_yor_6157_23"/>
      <w:r w:rsidRPr="00B65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5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B65CE6" w:rsidRDefault="00B65CE6" w:rsidP="00B65CE6">
      <w:pPr>
        <w:pStyle w:val="KeepWithNext"/>
        <w:rPr>
          <w:rtl/>
        </w:rPr>
      </w:pPr>
    </w:p>
    <w:p w:rsidR="00B65CE6" w:rsidRDefault="00A018E3" w:rsidP="00B65CE6">
      <w:pPr>
        <w:rPr>
          <w:rtl/>
        </w:rPr>
      </w:pPr>
      <w:bookmarkStart w:id="254" w:name="_ETM_Q1_546226"/>
      <w:bookmarkEnd w:id="254"/>
      <w:r>
        <w:rPr>
          <w:rFonts w:hint="cs"/>
          <w:rtl/>
        </w:rPr>
        <w:t xml:space="preserve">חברים, זו הצעת </w:t>
      </w:r>
      <w:bookmarkStart w:id="255" w:name="_ETM_Q1_543382"/>
      <w:bookmarkEnd w:id="255"/>
      <w:r>
        <w:rPr>
          <w:rFonts w:hint="cs"/>
          <w:rtl/>
        </w:rPr>
        <w:t xml:space="preserve">חוק ממשלתית. יש פה </w:t>
      </w:r>
      <w:r w:rsidR="00B65CE6">
        <w:rPr>
          <w:rFonts w:hint="cs"/>
          <w:rtl/>
        </w:rPr>
        <w:t>לפחות שנ</w:t>
      </w:r>
      <w:r>
        <w:rPr>
          <w:rFonts w:hint="cs"/>
          <w:rtl/>
        </w:rPr>
        <w:t>י</w:t>
      </w:r>
      <w:r w:rsidR="00B65CE6">
        <w:rPr>
          <w:rFonts w:hint="cs"/>
          <w:rtl/>
        </w:rPr>
        <w:t>ים או שלושה גורמים מטעם הממשלה.</w:t>
      </w:r>
    </w:p>
    <w:p w:rsidR="00B65CE6" w:rsidRDefault="00B65CE6" w:rsidP="00B65CE6">
      <w:pPr>
        <w:rPr>
          <w:rtl/>
        </w:rPr>
      </w:pPr>
      <w:bookmarkStart w:id="256" w:name="_ETM_Q1_554453"/>
      <w:bookmarkStart w:id="257" w:name="_ETM_Q1_554520"/>
      <w:bookmarkEnd w:id="256"/>
      <w:bookmarkEnd w:id="257"/>
    </w:p>
    <w:p w:rsidR="00B65CE6" w:rsidRDefault="00B65CE6" w:rsidP="00B65CE6">
      <w:pPr>
        <w:pStyle w:val="-"/>
        <w:keepNext/>
        <w:rPr>
          <w:rtl/>
        </w:rPr>
      </w:pPr>
      <w:bookmarkStart w:id="258" w:name="ET_speakercontinue_5696_24"/>
      <w:r w:rsidRPr="00B65C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65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259" w:name="_ETM_Q1_556285"/>
      <w:bookmarkEnd w:id="259"/>
      <w:r>
        <w:rPr>
          <w:rFonts w:hint="cs"/>
          <w:rtl/>
        </w:rPr>
        <w:t>זו שאלה מהותית</w:t>
      </w:r>
      <w:r w:rsidR="00A018E3">
        <w:rPr>
          <w:rFonts w:hint="cs"/>
          <w:rtl/>
        </w:rPr>
        <w:t xml:space="preserve"> שיש מענה בחוק הקיים</w:t>
      </w:r>
      <w:r>
        <w:rPr>
          <w:rFonts w:hint="cs"/>
          <w:rtl/>
        </w:rPr>
        <w:t>.</w:t>
      </w:r>
    </w:p>
    <w:p w:rsidR="00B65CE6" w:rsidRDefault="00B65CE6" w:rsidP="00B65CE6">
      <w:pPr>
        <w:rPr>
          <w:rtl/>
        </w:rPr>
      </w:pPr>
      <w:bookmarkStart w:id="260" w:name="_ETM_Q1_558544"/>
      <w:bookmarkStart w:id="261" w:name="_ETM_Q1_558604"/>
      <w:bookmarkEnd w:id="260"/>
      <w:bookmarkEnd w:id="261"/>
    </w:p>
    <w:p w:rsidR="00B65CE6" w:rsidRDefault="00B65CE6" w:rsidP="00B65CE6">
      <w:pPr>
        <w:pStyle w:val="af6"/>
        <w:keepNext/>
        <w:rPr>
          <w:rtl/>
        </w:rPr>
      </w:pPr>
      <w:bookmarkStart w:id="262" w:name="ET_yor_6157_25"/>
      <w:r w:rsidRPr="00B65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5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B65CE6" w:rsidRDefault="00B65CE6" w:rsidP="00B65CE6">
      <w:pPr>
        <w:pStyle w:val="KeepWithNext"/>
        <w:rPr>
          <w:rtl/>
        </w:rPr>
      </w:pPr>
    </w:p>
    <w:p w:rsidR="00B65CE6" w:rsidRDefault="00A018E3" w:rsidP="00A018E3">
      <w:pPr>
        <w:rPr>
          <w:rtl/>
        </w:rPr>
      </w:pPr>
      <w:bookmarkStart w:id="263" w:name="_ETM_Q1_559100"/>
      <w:bookmarkEnd w:id="263"/>
      <w:r>
        <w:rPr>
          <w:rFonts w:hint="cs"/>
          <w:rtl/>
        </w:rPr>
        <w:t xml:space="preserve">החוק הקיים </w:t>
      </w:r>
      <w:bookmarkStart w:id="264" w:name="_ETM_Q1_553283"/>
      <w:bookmarkEnd w:id="264"/>
      <w:r>
        <w:rPr>
          <w:rFonts w:hint="cs"/>
          <w:rtl/>
        </w:rPr>
        <w:t xml:space="preserve">מדבר על המפרסם </w:t>
      </w:r>
      <w:r>
        <w:rPr>
          <w:rtl/>
        </w:rPr>
        <w:t>–</w:t>
      </w:r>
      <w:r>
        <w:rPr>
          <w:rFonts w:hint="cs"/>
          <w:rtl/>
        </w:rPr>
        <w:t xml:space="preserve"> לא על הצורך. </w:t>
      </w:r>
      <w:r w:rsidR="00B65CE6">
        <w:rPr>
          <w:rFonts w:hint="cs"/>
          <w:rtl/>
        </w:rPr>
        <w:t xml:space="preserve">היא מסבירה </w:t>
      </w:r>
      <w:bookmarkStart w:id="265" w:name="_ETM_Q1_560766"/>
      <w:bookmarkEnd w:id="265"/>
      <w:r w:rsidR="00B65CE6">
        <w:rPr>
          <w:rFonts w:hint="cs"/>
          <w:rtl/>
        </w:rPr>
        <w:t xml:space="preserve">מדוע הצורך </w:t>
      </w:r>
      <w:r>
        <w:rPr>
          <w:rFonts w:hint="cs"/>
          <w:rtl/>
        </w:rPr>
        <w:t>צריך טיפול</w:t>
      </w:r>
      <w:r w:rsidR="00B65CE6">
        <w:rPr>
          <w:rFonts w:hint="cs"/>
          <w:rtl/>
        </w:rPr>
        <w:t xml:space="preserve"> מיוחד</w:t>
      </w:r>
      <w:r>
        <w:rPr>
          <w:rFonts w:hint="cs"/>
          <w:rtl/>
        </w:rPr>
        <w:t xml:space="preserve"> כשמדובר </w:t>
      </w:r>
      <w:bookmarkStart w:id="266" w:name="_ETM_Q1_562188"/>
      <w:bookmarkEnd w:id="266"/>
      <w:r>
        <w:rPr>
          <w:rFonts w:hint="cs"/>
          <w:rtl/>
        </w:rPr>
        <w:t xml:space="preserve">בתכנים של ארגון המדינה </w:t>
      </w:r>
      <w:proofErr w:type="spellStart"/>
      <w:r>
        <w:rPr>
          <w:rFonts w:hint="cs"/>
          <w:rtl/>
        </w:rPr>
        <w:t>האיסלאמית</w:t>
      </w:r>
      <w:proofErr w:type="spellEnd"/>
      <w:r w:rsidR="00B65CE6">
        <w:rPr>
          <w:rFonts w:hint="cs"/>
          <w:rtl/>
        </w:rPr>
        <w:t>.</w:t>
      </w:r>
    </w:p>
    <w:p w:rsidR="00B65CE6" w:rsidRDefault="00B65CE6" w:rsidP="00B65CE6">
      <w:pPr>
        <w:rPr>
          <w:rtl/>
        </w:rPr>
      </w:pPr>
      <w:bookmarkStart w:id="267" w:name="_ETM_Q1_565677"/>
      <w:bookmarkStart w:id="268" w:name="_ETM_Q1_565741"/>
      <w:bookmarkEnd w:id="267"/>
      <w:bookmarkEnd w:id="268"/>
    </w:p>
    <w:p w:rsidR="00B65CE6" w:rsidRDefault="00B65CE6" w:rsidP="00B65CE6">
      <w:pPr>
        <w:pStyle w:val="-"/>
        <w:keepNext/>
        <w:rPr>
          <w:rtl/>
        </w:rPr>
      </w:pPr>
      <w:bookmarkStart w:id="269" w:name="ET_speakercontinue_5696_26"/>
      <w:r w:rsidRPr="00B65C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65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B65CE6">
      <w:pPr>
        <w:rPr>
          <w:rtl/>
        </w:rPr>
      </w:pPr>
      <w:bookmarkStart w:id="270" w:name="_ETM_Q1_566319"/>
      <w:bookmarkEnd w:id="270"/>
      <w:r>
        <w:rPr>
          <w:rFonts w:hint="cs"/>
          <w:rtl/>
        </w:rPr>
        <w:t>להגדיר מה זה צריכה.</w:t>
      </w:r>
    </w:p>
    <w:p w:rsidR="00B65CE6" w:rsidRDefault="00B65CE6" w:rsidP="00B65CE6">
      <w:pPr>
        <w:rPr>
          <w:rtl/>
        </w:rPr>
      </w:pPr>
      <w:bookmarkStart w:id="271" w:name="_ETM_Q1_569075"/>
      <w:bookmarkStart w:id="272" w:name="_ETM_Q1_569135"/>
      <w:bookmarkEnd w:id="271"/>
      <w:bookmarkEnd w:id="272"/>
    </w:p>
    <w:p w:rsidR="00B65CE6" w:rsidRDefault="00B65CE6" w:rsidP="00B65CE6">
      <w:pPr>
        <w:pStyle w:val="af6"/>
        <w:keepNext/>
        <w:rPr>
          <w:rtl/>
        </w:rPr>
      </w:pPr>
      <w:bookmarkStart w:id="273" w:name="ET_yor_6157_27"/>
      <w:r w:rsidRPr="00B65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5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B65CE6" w:rsidRDefault="00B65CE6" w:rsidP="00B65CE6">
      <w:pPr>
        <w:pStyle w:val="KeepWithNext"/>
        <w:rPr>
          <w:rtl/>
        </w:rPr>
      </w:pPr>
    </w:p>
    <w:p w:rsidR="00B65CE6" w:rsidRDefault="00B65CE6" w:rsidP="00A018E3">
      <w:pPr>
        <w:rPr>
          <w:rtl/>
        </w:rPr>
      </w:pPr>
      <w:bookmarkStart w:id="274" w:name="_ETM_Q1_569589"/>
      <w:bookmarkEnd w:id="274"/>
      <w:r>
        <w:rPr>
          <w:rFonts w:hint="cs"/>
          <w:rtl/>
        </w:rPr>
        <w:t xml:space="preserve">נכון. רק מבקש </w:t>
      </w:r>
      <w:bookmarkStart w:id="275" w:name="_ETM_Q1_571306"/>
      <w:bookmarkEnd w:id="275"/>
      <w:r w:rsidR="00A018E3">
        <w:rPr>
          <w:rFonts w:hint="cs"/>
          <w:rtl/>
        </w:rPr>
        <w:t>שתיתנו לה</w:t>
      </w:r>
      <w:r>
        <w:rPr>
          <w:rFonts w:hint="cs"/>
          <w:rtl/>
        </w:rPr>
        <w:t xml:space="preserve"> לדבר.</w:t>
      </w:r>
    </w:p>
    <w:p w:rsidR="00B65CE6" w:rsidRDefault="00B65CE6" w:rsidP="00B65CE6">
      <w:pPr>
        <w:rPr>
          <w:rtl/>
        </w:rPr>
      </w:pPr>
      <w:bookmarkStart w:id="276" w:name="_ETM_Q1_573922"/>
      <w:bookmarkStart w:id="277" w:name="_ETM_Q1_573987"/>
      <w:bookmarkEnd w:id="276"/>
      <w:bookmarkEnd w:id="277"/>
    </w:p>
    <w:p w:rsidR="00B65CE6" w:rsidRDefault="00B65CE6" w:rsidP="00B65CE6">
      <w:pPr>
        <w:pStyle w:val="af9"/>
        <w:keepNext/>
        <w:rPr>
          <w:rtl/>
        </w:rPr>
      </w:pPr>
      <w:bookmarkStart w:id="278" w:name="_ETM_Q1_574702"/>
      <w:bookmarkStart w:id="279" w:name="_ETM_Q1_574759"/>
      <w:bookmarkEnd w:id="278"/>
      <w:bookmarkEnd w:id="279"/>
      <w:r w:rsidRPr="00B65CE6">
        <w:rPr>
          <w:rStyle w:val="TagStyle"/>
          <w:rtl/>
        </w:rPr>
        <w:t xml:space="preserve">&lt;&lt; אורח &gt;&gt; </w:t>
      </w:r>
      <w:r>
        <w:rPr>
          <w:rtl/>
        </w:rPr>
        <w:t>לילך וגנר:</w:t>
      </w:r>
      <w:r w:rsidRPr="00B65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65CE6" w:rsidRDefault="00B65CE6" w:rsidP="00B65CE6">
      <w:pPr>
        <w:rPr>
          <w:rtl/>
        </w:rPr>
      </w:pPr>
    </w:p>
    <w:p w:rsidR="00B65CE6" w:rsidRDefault="00B65CE6" w:rsidP="00A018E3">
      <w:pPr>
        <w:rPr>
          <w:rtl/>
        </w:rPr>
      </w:pPr>
      <w:bookmarkStart w:id="280" w:name="_ETM_Q1_575099"/>
      <w:bookmarkStart w:id="281" w:name="_ETM_Q1_575144"/>
      <w:bookmarkEnd w:id="280"/>
      <w:bookmarkEnd w:id="281"/>
      <w:r>
        <w:rPr>
          <w:rFonts w:hint="cs"/>
          <w:rtl/>
        </w:rPr>
        <w:t xml:space="preserve">ההצעה מאוד מורכבת ואני מבינה את הרצון לשאול </w:t>
      </w:r>
      <w:bookmarkStart w:id="282" w:name="_ETM_Q1_580316"/>
      <w:bookmarkEnd w:id="282"/>
      <w:r>
        <w:rPr>
          <w:rFonts w:hint="cs"/>
          <w:rtl/>
        </w:rPr>
        <w:t>וכל רכיב פה נבחר ב</w:t>
      </w:r>
      <w:r w:rsidR="00A018E3">
        <w:rPr>
          <w:rFonts w:hint="cs"/>
          <w:rtl/>
        </w:rPr>
        <w:t>קפידה</w:t>
      </w:r>
      <w:r>
        <w:rPr>
          <w:rFonts w:hint="cs"/>
          <w:rtl/>
        </w:rPr>
        <w:t xml:space="preserve">, </w:t>
      </w:r>
      <w:r w:rsidR="00A018E3">
        <w:rPr>
          <w:rFonts w:hint="cs"/>
          <w:rtl/>
        </w:rPr>
        <w:t xml:space="preserve">גם </w:t>
      </w:r>
      <w:proofErr w:type="spellStart"/>
      <w:r w:rsidR="00A018E3">
        <w:rPr>
          <w:rFonts w:hint="cs"/>
          <w:rtl/>
        </w:rPr>
        <w:t>השיומש</w:t>
      </w:r>
      <w:proofErr w:type="spellEnd"/>
      <w:r w:rsidR="00A018E3">
        <w:rPr>
          <w:rFonts w:hint="cs"/>
          <w:rtl/>
        </w:rPr>
        <w:t xml:space="preserve"> במילה צריכה, ומייד אגיע </w:t>
      </w:r>
      <w:bookmarkStart w:id="283" w:name="_ETM_Q1_582069"/>
      <w:bookmarkEnd w:id="283"/>
      <w:r w:rsidR="00A018E3">
        <w:rPr>
          <w:rFonts w:hint="cs"/>
          <w:rtl/>
        </w:rPr>
        <w:t xml:space="preserve">לזה וגם המבחן של איזה ארגוני טרור ייכנסו </w:t>
      </w:r>
      <w:r>
        <w:rPr>
          <w:rFonts w:hint="cs"/>
          <w:rtl/>
        </w:rPr>
        <w:t xml:space="preserve">לתוספת הזו. כרגע אנו שמים </w:t>
      </w:r>
      <w:bookmarkStart w:id="284" w:name="_ETM_Q1_589633"/>
      <w:bookmarkEnd w:id="284"/>
      <w:r>
        <w:rPr>
          <w:rFonts w:hint="cs"/>
          <w:rtl/>
        </w:rPr>
        <w:t>על השולחן כבר בתוך ההצעה שני ארגונים. כמובן</w:t>
      </w:r>
      <w:r w:rsidR="00A018E3">
        <w:rPr>
          <w:rFonts w:hint="cs"/>
          <w:rtl/>
        </w:rPr>
        <w:t>,</w:t>
      </w:r>
      <w:r>
        <w:rPr>
          <w:rFonts w:hint="cs"/>
          <w:rtl/>
        </w:rPr>
        <w:t xml:space="preserve"> יהיו פה </w:t>
      </w:r>
      <w:bookmarkStart w:id="285" w:name="_ETM_Q1_595726"/>
      <w:bookmarkEnd w:id="285"/>
      <w:r>
        <w:rPr>
          <w:rFonts w:hint="cs"/>
          <w:rtl/>
        </w:rPr>
        <w:t xml:space="preserve">אנשי השירות להרחיב לגביהם. הם נקבעו בתוספת אחרי שקיבלנו חוות </w:t>
      </w:r>
      <w:bookmarkStart w:id="286" w:name="_ETM_Q1_603629"/>
      <w:bookmarkEnd w:id="286"/>
      <w:r>
        <w:rPr>
          <w:rFonts w:hint="cs"/>
          <w:rtl/>
        </w:rPr>
        <w:t xml:space="preserve">דעת ביטחוניות </w:t>
      </w:r>
      <w:r w:rsidR="00A018E3">
        <w:rPr>
          <w:rFonts w:hint="cs"/>
          <w:rtl/>
        </w:rPr>
        <w:t xml:space="preserve">שמצביעות על </w:t>
      </w:r>
      <w:bookmarkStart w:id="287" w:name="_ETM_Q1_603847"/>
      <w:bookmarkEnd w:id="287"/>
      <w:r w:rsidR="00A018E3">
        <w:rPr>
          <w:rFonts w:hint="cs"/>
          <w:rtl/>
        </w:rPr>
        <w:t xml:space="preserve">אותם מאפיינים שכתבנו במבחן </w:t>
      </w:r>
      <w:r>
        <w:rPr>
          <w:rFonts w:hint="cs"/>
          <w:rtl/>
        </w:rPr>
        <w:t>של הסיכון שאותו כתבנו בסעיף</w:t>
      </w:r>
      <w:r w:rsidR="00A018E3">
        <w:rPr>
          <w:rFonts w:hint="cs"/>
          <w:rtl/>
        </w:rPr>
        <w:t>,</w:t>
      </w:r>
      <w:r>
        <w:rPr>
          <w:rFonts w:hint="cs"/>
          <w:rtl/>
        </w:rPr>
        <w:t xml:space="preserve"> והם עונים עליו. </w:t>
      </w:r>
      <w:bookmarkStart w:id="288" w:name="_ETM_Q1_611984"/>
      <w:bookmarkEnd w:id="288"/>
      <w:r>
        <w:rPr>
          <w:rFonts w:hint="cs"/>
          <w:rtl/>
        </w:rPr>
        <w:t xml:space="preserve">לכן הם נמצאים כעת בתוספת אבל התוספת הזו </w:t>
      </w:r>
      <w:r w:rsidR="00A018E3">
        <w:rPr>
          <w:rFonts w:hint="cs"/>
          <w:rtl/>
        </w:rPr>
        <w:t xml:space="preserve">פתוחה בתקופת הוראת השעה </w:t>
      </w:r>
      <w:r>
        <w:rPr>
          <w:rFonts w:hint="cs"/>
          <w:rtl/>
        </w:rPr>
        <w:t xml:space="preserve">לארגונים נוספים </w:t>
      </w:r>
      <w:bookmarkStart w:id="289" w:name="_ETM_Q1_619457"/>
      <w:bookmarkEnd w:id="289"/>
      <w:r>
        <w:rPr>
          <w:rFonts w:hint="cs"/>
          <w:rtl/>
        </w:rPr>
        <w:t xml:space="preserve">שתהיה לגביהם חוות דעת שמצביעה על קיומם של אותם מאפיינים. </w:t>
      </w:r>
      <w:bookmarkStart w:id="290" w:name="_ETM_Q1_626078"/>
      <w:bookmarkEnd w:id="290"/>
      <w:r>
        <w:rPr>
          <w:rFonts w:hint="cs"/>
          <w:rtl/>
        </w:rPr>
        <w:t xml:space="preserve">עשינו את המבחן המהותי </w:t>
      </w:r>
      <w:r w:rsidR="00A018E3">
        <w:rPr>
          <w:rFonts w:hint="cs"/>
          <w:rtl/>
        </w:rPr>
        <w:t xml:space="preserve">שכרגע איננו </w:t>
      </w:r>
      <w:bookmarkStart w:id="291" w:name="_ETM_Q1_627192"/>
      <w:bookmarkEnd w:id="291"/>
      <w:r w:rsidR="00A018E3">
        <w:rPr>
          <w:rFonts w:hint="cs"/>
          <w:rtl/>
        </w:rPr>
        <w:t xml:space="preserve">יכולים לכתוב אותו </w:t>
      </w:r>
      <w:r w:rsidR="00A018E3">
        <w:rPr>
          <w:rtl/>
        </w:rPr>
        <w:t>–</w:t>
      </w:r>
      <w:r w:rsidR="00A018E3">
        <w:rPr>
          <w:rFonts w:hint="cs"/>
          <w:rtl/>
        </w:rPr>
        <w:t xml:space="preserve"> ותכף אסביר למה - </w:t>
      </w:r>
      <w:r>
        <w:rPr>
          <w:rFonts w:hint="cs"/>
          <w:rtl/>
        </w:rPr>
        <w:t xml:space="preserve">לגבי הצרכן בקביעת הארגונים עצמם. מבחן </w:t>
      </w:r>
      <w:bookmarkStart w:id="292" w:name="_ETM_Q1_634279"/>
      <w:bookmarkEnd w:id="292"/>
      <w:r>
        <w:rPr>
          <w:rFonts w:hint="cs"/>
          <w:rtl/>
        </w:rPr>
        <w:t xml:space="preserve">הסיכון של </w:t>
      </w:r>
      <w:proofErr w:type="spellStart"/>
      <w:r w:rsidR="00A018E3">
        <w:rPr>
          <w:rFonts w:hint="cs"/>
          <w:rtl/>
        </w:rPr>
        <w:t>האינדוקרינציה</w:t>
      </w:r>
      <w:proofErr w:type="spellEnd"/>
      <w:r w:rsidR="00A018E3">
        <w:rPr>
          <w:rFonts w:hint="cs"/>
          <w:rtl/>
        </w:rPr>
        <w:t xml:space="preserve"> </w:t>
      </w:r>
      <w:bookmarkStart w:id="293" w:name="_ETM_Q1_631377"/>
      <w:bookmarkEnd w:id="293"/>
      <w:r>
        <w:rPr>
          <w:rFonts w:hint="cs"/>
          <w:rtl/>
        </w:rPr>
        <w:t xml:space="preserve">וביצוע פיגועים במודוס אופרנדי של אותם ארגוני הטרור </w:t>
      </w:r>
      <w:bookmarkStart w:id="294" w:name="_ETM_Q1_645041"/>
      <w:bookmarkEnd w:id="294"/>
      <w:r>
        <w:rPr>
          <w:rFonts w:hint="cs"/>
          <w:rtl/>
        </w:rPr>
        <w:t>שמנינו בתוספת.</w:t>
      </w:r>
    </w:p>
    <w:p w:rsidR="00B65CE6" w:rsidRDefault="00B65CE6" w:rsidP="00B65CE6">
      <w:pPr>
        <w:rPr>
          <w:rtl/>
        </w:rPr>
      </w:pPr>
      <w:bookmarkStart w:id="295" w:name="_ETM_Q1_647345"/>
      <w:bookmarkStart w:id="296" w:name="_ETM_Q1_647418"/>
      <w:bookmarkEnd w:id="295"/>
      <w:bookmarkEnd w:id="296"/>
    </w:p>
    <w:p w:rsidR="00B65CE6" w:rsidRDefault="00B65CE6" w:rsidP="00B65CE6">
      <w:pPr>
        <w:pStyle w:val="af6"/>
        <w:keepNext/>
        <w:rPr>
          <w:rtl/>
        </w:rPr>
      </w:pPr>
      <w:bookmarkStart w:id="297" w:name="ET_yor_6157_28"/>
      <w:r w:rsidRPr="00B65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5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B65CE6" w:rsidRDefault="00B65CE6" w:rsidP="00B65CE6">
      <w:pPr>
        <w:pStyle w:val="KeepWithNext"/>
        <w:rPr>
          <w:rtl/>
        </w:rPr>
      </w:pPr>
    </w:p>
    <w:p w:rsidR="00B65CE6" w:rsidRDefault="00A018E3" w:rsidP="00A018E3">
      <w:pPr>
        <w:rPr>
          <w:rtl/>
        </w:rPr>
      </w:pPr>
      <w:bookmarkStart w:id="298" w:name="_ETM_Q1_647975"/>
      <w:bookmarkEnd w:id="298"/>
      <w:r>
        <w:rPr>
          <w:rFonts w:hint="cs"/>
          <w:rtl/>
        </w:rPr>
        <w:t xml:space="preserve">את רוצה שבעניין התשתית העובדתית, עוד לפני התשתית המשפטית, נשמע </w:t>
      </w:r>
      <w:bookmarkStart w:id="299" w:name="_ETM_Q1_645764"/>
      <w:bookmarkEnd w:id="299"/>
      <w:r>
        <w:rPr>
          <w:rFonts w:hint="cs"/>
          <w:rtl/>
        </w:rPr>
        <w:t xml:space="preserve">קודם </w:t>
      </w:r>
      <w:r w:rsidR="00B65CE6">
        <w:rPr>
          <w:rFonts w:hint="cs"/>
          <w:rtl/>
        </w:rPr>
        <w:t xml:space="preserve">את השירות? נראה לי שזה יותר- - </w:t>
      </w:r>
    </w:p>
    <w:p w:rsidR="00A018E3" w:rsidRDefault="00A018E3" w:rsidP="00B65CE6">
      <w:pPr>
        <w:rPr>
          <w:rtl/>
        </w:rPr>
      </w:pPr>
      <w:bookmarkStart w:id="300" w:name="_ETM_Q1_656770"/>
      <w:bookmarkStart w:id="301" w:name="_ETM_Q1_656836"/>
      <w:bookmarkStart w:id="302" w:name="_ETM_Q1_656924"/>
      <w:bookmarkStart w:id="303" w:name="_ETM_Q1_656974"/>
      <w:bookmarkStart w:id="304" w:name="_ETM_Q1_666007"/>
      <w:bookmarkStart w:id="305" w:name="_ETM_Q1_654580"/>
      <w:bookmarkEnd w:id="300"/>
      <w:bookmarkEnd w:id="301"/>
      <w:bookmarkEnd w:id="302"/>
      <w:bookmarkEnd w:id="303"/>
      <w:bookmarkEnd w:id="304"/>
      <w:bookmarkEnd w:id="305"/>
    </w:p>
    <w:p w:rsidR="00A018E3" w:rsidRDefault="00A018E3" w:rsidP="00A018E3">
      <w:pPr>
        <w:pStyle w:val="af9"/>
        <w:keepNext/>
        <w:rPr>
          <w:rtl/>
        </w:rPr>
      </w:pPr>
      <w:bookmarkStart w:id="306" w:name="ET_guest_635381_180"/>
      <w:r w:rsidRPr="00A018E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01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A018E3" w:rsidRDefault="00A018E3" w:rsidP="00A018E3">
      <w:pPr>
        <w:pStyle w:val="KeepWithNext"/>
        <w:rPr>
          <w:rtl/>
        </w:rPr>
      </w:pPr>
    </w:p>
    <w:p w:rsidR="00A018E3" w:rsidRDefault="00A018E3" w:rsidP="00A018E3">
      <w:pPr>
        <w:rPr>
          <w:rtl/>
        </w:rPr>
      </w:pPr>
      <w:bookmarkStart w:id="307" w:name="_ETM_Q1_655507"/>
      <w:bookmarkStart w:id="308" w:name="_ETM_Q1_655624"/>
      <w:bookmarkEnd w:id="307"/>
      <w:bookmarkEnd w:id="308"/>
      <w:r>
        <w:rPr>
          <w:rFonts w:hint="cs"/>
          <w:rtl/>
        </w:rPr>
        <w:t>בשמחה.</w:t>
      </w:r>
    </w:p>
    <w:p w:rsidR="00A018E3" w:rsidRPr="00A018E3" w:rsidRDefault="00A018E3" w:rsidP="00A018E3">
      <w:pPr>
        <w:rPr>
          <w:rtl/>
        </w:rPr>
      </w:pPr>
      <w:bookmarkStart w:id="309" w:name="_ETM_Q1_659573"/>
      <w:bookmarkStart w:id="310" w:name="_ETM_Q1_659667"/>
      <w:bookmarkEnd w:id="309"/>
      <w:bookmarkEnd w:id="310"/>
    </w:p>
    <w:p w:rsidR="00455FA2" w:rsidRDefault="00455FA2" w:rsidP="00455FA2">
      <w:pPr>
        <w:pStyle w:val="a4"/>
        <w:keepNext/>
        <w:rPr>
          <w:rtl/>
        </w:rPr>
      </w:pPr>
      <w:bookmarkStart w:id="311" w:name="ET_speaker_6156_29"/>
      <w:r w:rsidRPr="00455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5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455FA2" w:rsidRDefault="00455FA2" w:rsidP="00455FA2">
      <w:pPr>
        <w:pStyle w:val="KeepWithNext"/>
        <w:rPr>
          <w:rtl/>
        </w:rPr>
      </w:pPr>
    </w:p>
    <w:p w:rsidR="00455FA2" w:rsidRDefault="00455FA2" w:rsidP="00A018E3">
      <w:pPr>
        <w:rPr>
          <w:rtl/>
        </w:rPr>
      </w:pPr>
      <w:bookmarkStart w:id="312" w:name="_ETM_Q1_666406"/>
      <w:bookmarkStart w:id="313" w:name="_ETM_Q1_666461"/>
      <w:bookmarkEnd w:id="312"/>
      <w:bookmarkEnd w:id="313"/>
      <w:r>
        <w:rPr>
          <w:rFonts w:hint="cs"/>
          <w:rtl/>
        </w:rPr>
        <w:t xml:space="preserve">אדוני, אני </w:t>
      </w:r>
      <w:bookmarkStart w:id="314" w:name="_ETM_Q1_668111"/>
      <w:bookmarkEnd w:id="314"/>
      <w:r w:rsidR="00A018E3">
        <w:rPr>
          <w:rFonts w:hint="cs"/>
          <w:rtl/>
        </w:rPr>
        <w:t xml:space="preserve">רק </w:t>
      </w:r>
      <w:r>
        <w:rPr>
          <w:rFonts w:hint="cs"/>
          <w:rtl/>
        </w:rPr>
        <w:t>מבקש מיושב-ראש ה</w:t>
      </w:r>
      <w:r w:rsidR="00A018E3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A018E3">
        <w:rPr>
          <w:rFonts w:hint="cs"/>
          <w:rtl/>
        </w:rPr>
        <w:t xml:space="preserve">לקבוע דיון חסוי </w:t>
      </w:r>
      <w:r>
        <w:rPr>
          <w:rFonts w:hint="cs"/>
          <w:rtl/>
        </w:rPr>
        <w:t>עם נציגי השב"כ.</w:t>
      </w:r>
    </w:p>
    <w:p w:rsidR="00455FA2" w:rsidRDefault="00455FA2" w:rsidP="00455FA2">
      <w:pPr>
        <w:rPr>
          <w:rtl/>
        </w:rPr>
      </w:pPr>
      <w:bookmarkStart w:id="315" w:name="_ETM_Q1_674823"/>
      <w:bookmarkStart w:id="316" w:name="_ETM_Q1_674896"/>
      <w:bookmarkEnd w:id="315"/>
      <w:bookmarkEnd w:id="316"/>
    </w:p>
    <w:p w:rsidR="00455FA2" w:rsidRDefault="00455FA2" w:rsidP="00455FA2">
      <w:pPr>
        <w:pStyle w:val="af6"/>
        <w:keepNext/>
        <w:rPr>
          <w:rtl/>
        </w:rPr>
      </w:pPr>
      <w:bookmarkStart w:id="317" w:name="ET_yor_6157_30"/>
      <w:r w:rsidRPr="00455F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5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455FA2" w:rsidRDefault="00455FA2" w:rsidP="00455FA2">
      <w:pPr>
        <w:pStyle w:val="KeepWithNext"/>
        <w:rPr>
          <w:rtl/>
        </w:rPr>
      </w:pPr>
    </w:p>
    <w:p w:rsidR="00455FA2" w:rsidRDefault="00455FA2" w:rsidP="00455FA2">
      <w:pPr>
        <w:rPr>
          <w:rtl/>
        </w:rPr>
      </w:pPr>
      <w:bookmarkStart w:id="318" w:name="_ETM_Q1_675500"/>
      <w:bookmarkEnd w:id="318"/>
      <w:r>
        <w:rPr>
          <w:rFonts w:hint="cs"/>
          <w:rtl/>
        </w:rPr>
        <w:t xml:space="preserve">מה שהם יכולים לומר בגלוי, </w:t>
      </w:r>
      <w:bookmarkStart w:id="319" w:name="_ETM_Q1_678742"/>
      <w:bookmarkEnd w:id="319"/>
      <w:r w:rsidR="00A018E3">
        <w:rPr>
          <w:rFonts w:hint="cs"/>
          <w:rtl/>
        </w:rPr>
        <w:t xml:space="preserve">יגידו, ומה שירצו בדיון </w:t>
      </w:r>
      <w:bookmarkStart w:id="320" w:name="_ETM_Q1_677430"/>
      <w:bookmarkEnd w:id="320"/>
      <w:r w:rsidR="00A018E3">
        <w:rPr>
          <w:rFonts w:hint="cs"/>
          <w:rtl/>
        </w:rPr>
        <w:t xml:space="preserve">חסוי - </w:t>
      </w:r>
      <w:r>
        <w:rPr>
          <w:rFonts w:hint="cs"/>
          <w:rtl/>
        </w:rPr>
        <w:t xml:space="preserve">יכול להיות שנעשה עוד היום. </w:t>
      </w:r>
      <w:r w:rsidR="00A018E3">
        <w:rPr>
          <w:rFonts w:hint="cs"/>
          <w:rtl/>
        </w:rPr>
        <w:t xml:space="preserve">בנחת. </w:t>
      </w:r>
      <w:r>
        <w:rPr>
          <w:rFonts w:hint="cs"/>
          <w:rtl/>
        </w:rPr>
        <w:t xml:space="preserve">יש לנו כל היום. אפשר </w:t>
      </w:r>
      <w:bookmarkStart w:id="321" w:name="_ETM_Q1_690032"/>
      <w:bookmarkEnd w:id="321"/>
      <w:r>
        <w:rPr>
          <w:rFonts w:hint="cs"/>
          <w:rtl/>
        </w:rPr>
        <w:t xml:space="preserve">לעשות הפסקה, לחזור לדיון חסוי. </w:t>
      </w:r>
      <w:r w:rsidR="00A018E3">
        <w:rPr>
          <w:rFonts w:hint="cs"/>
          <w:rtl/>
        </w:rPr>
        <w:t xml:space="preserve">בוא </w:t>
      </w:r>
      <w:r>
        <w:rPr>
          <w:rFonts w:hint="cs"/>
          <w:rtl/>
        </w:rPr>
        <w:t xml:space="preserve">נשמע מהם. יכול היות שנעשה </w:t>
      </w:r>
      <w:bookmarkStart w:id="322" w:name="_ETM_Q1_699379"/>
      <w:bookmarkEnd w:id="322"/>
      <w:r>
        <w:rPr>
          <w:rFonts w:hint="cs"/>
          <w:rtl/>
        </w:rPr>
        <w:t>הפסקה ונעשה המשך דיון חסוי.</w:t>
      </w:r>
    </w:p>
    <w:p w:rsidR="00455FA2" w:rsidRDefault="00455FA2" w:rsidP="00455FA2">
      <w:pPr>
        <w:rPr>
          <w:rtl/>
        </w:rPr>
      </w:pPr>
      <w:bookmarkStart w:id="323" w:name="_ETM_Q1_705905"/>
      <w:bookmarkStart w:id="324" w:name="_ETM_Q1_705995"/>
      <w:bookmarkStart w:id="325" w:name="_ETM_Q1_707246"/>
      <w:bookmarkStart w:id="326" w:name="_ETM_Q1_707302"/>
      <w:bookmarkStart w:id="327" w:name="_ETM_Q1_712790"/>
      <w:bookmarkStart w:id="328" w:name="_ETM_Q1_712851"/>
      <w:bookmarkEnd w:id="323"/>
      <w:bookmarkEnd w:id="324"/>
      <w:bookmarkEnd w:id="325"/>
      <w:bookmarkEnd w:id="326"/>
      <w:bookmarkEnd w:id="327"/>
      <w:bookmarkEnd w:id="328"/>
    </w:p>
    <w:p w:rsidR="00455FA2" w:rsidRDefault="00455FA2" w:rsidP="00455FA2">
      <w:pPr>
        <w:pStyle w:val="a4"/>
        <w:keepNext/>
        <w:rPr>
          <w:rtl/>
        </w:rPr>
      </w:pPr>
      <w:bookmarkStart w:id="329" w:name="ET_speaker_דר_גור_בליי_32"/>
      <w:r w:rsidRPr="00455FA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55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455FA2" w:rsidRDefault="00455FA2" w:rsidP="00455FA2">
      <w:pPr>
        <w:pStyle w:val="KeepWithNext"/>
        <w:rPr>
          <w:rtl/>
        </w:rPr>
      </w:pPr>
    </w:p>
    <w:p w:rsidR="00455FA2" w:rsidRDefault="00A018E3" w:rsidP="00455FA2">
      <w:pPr>
        <w:rPr>
          <w:rtl/>
        </w:rPr>
      </w:pPr>
      <w:bookmarkStart w:id="330" w:name="_ETM_Q1_719286"/>
      <w:bookmarkEnd w:id="330"/>
      <w:r>
        <w:rPr>
          <w:rFonts w:hint="cs"/>
          <w:rtl/>
        </w:rPr>
        <w:t xml:space="preserve">כי בדיוני חקיקה בדרך כלל הנטייה </w:t>
      </w:r>
      <w:bookmarkStart w:id="331" w:name="_ETM_Q1_701593"/>
      <w:bookmarkEnd w:id="331"/>
      <w:r>
        <w:rPr>
          <w:rFonts w:hint="cs"/>
          <w:rtl/>
        </w:rPr>
        <w:t xml:space="preserve">לא לעשות חסוי </w:t>
      </w:r>
      <w:r w:rsidR="000D2FD4">
        <w:rPr>
          <w:rFonts w:hint="cs"/>
          <w:rtl/>
        </w:rPr>
        <w:t>כדי שאחרי זה יש רקורד של דיוני החקיקה אז רק אם ממש חייבים ובצורה מאוד צרה</w:t>
      </w:r>
      <w:r w:rsidR="00455FA2">
        <w:rPr>
          <w:rFonts w:hint="cs"/>
          <w:rtl/>
        </w:rPr>
        <w:t>.</w:t>
      </w:r>
    </w:p>
    <w:p w:rsidR="00455FA2" w:rsidRDefault="00455FA2" w:rsidP="00455FA2">
      <w:pPr>
        <w:rPr>
          <w:rtl/>
        </w:rPr>
      </w:pPr>
      <w:bookmarkStart w:id="332" w:name="_ETM_Q1_721129"/>
      <w:bookmarkStart w:id="333" w:name="_ETM_Q1_721191"/>
      <w:bookmarkStart w:id="334" w:name="_ETM_Q1_722926"/>
      <w:bookmarkEnd w:id="332"/>
      <w:bookmarkEnd w:id="333"/>
      <w:bookmarkEnd w:id="334"/>
    </w:p>
    <w:p w:rsidR="00455FA2" w:rsidRDefault="00455FA2" w:rsidP="00455FA2">
      <w:pPr>
        <w:pStyle w:val="a4"/>
        <w:keepNext/>
        <w:rPr>
          <w:rtl/>
        </w:rPr>
      </w:pPr>
      <w:bookmarkStart w:id="335" w:name="ET_speaker_5791_33"/>
      <w:r w:rsidRPr="00455F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5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455FA2" w:rsidRDefault="00455FA2" w:rsidP="00455FA2">
      <w:pPr>
        <w:pStyle w:val="KeepWithNext"/>
        <w:rPr>
          <w:rtl/>
        </w:rPr>
      </w:pPr>
    </w:p>
    <w:p w:rsidR="00455FA2" w:rsidRDefault="000D2FD4" w:rsidP="00455FA2">
      <w:pPr>
        <w:rPr>
          <w:rtl/>
        </w:rPr>
      </w:pPr>
      <w:bookmarkStart w:id="336" w:name="_ETM_Q1_723339"/>
      <w:bookmarkStart w:id="337" w:name="_ETM_Q1_723389"/>
      <w:bookmarkEnd w:id="336"/>
      <w:bookmarkEnd w:id="337"/>
      <w:r>
        <w:rPr>
          <w:rFonts w:hint="cs"/>
          <w:rtl/>
        </w:rPr>
        <w:t xml:space="preserve">אסביר מדוע. </w:t>
      </w:r>
      <w:bookmarkStart w:id="338" w:name="_ETM_Q1_716658"/>
      <w:bookmarkEnd w:id="338"/>
      <w:r w:rsidR="00455FA2">
        <w:rPr>
          <w:rFonts w:hint="cs"/>
          <w:rtl/>
        </w:rPr>
        <w:t xml:space="preserve">החוק הזה נעשה על </w:t>
      </w:r>
      <w:proofErr w:type="spellStart"/>
      <w:r w:rsidR="00455FA2">
        <w:rPr>
          <w:rFonts w:hint="cs"/>
          <w:rtl/>
        </w:rPr>
        <w:t>דעאש</w:t>
      </w:r>
      <w:proofErr w:type="spellEnd"/>
      <w:r w:rsidR="00455FA2">
        <w:rPr>
          <w:rFonts w:hint="cs"/>
          <w:rtl/>
        </w:rPr>
        <w:t>.</w:t>
      </w:r>
      <w:r>
        <w:rPr>
          <w:rFonts w:hint="cs"/>
          <w:rtl/>
        </w:rPr>
        <w:t xml:space="preserve"> חמאס לא נולד אתמול.</w:t>
      </w:r>
    </w:p>
    <w:p w:rsidR="00455FA2" w:rsidRDefault="00455FA2" w:rsidP="00455FA2">
      <w:pPr>
        <w:rPr>
          <w:rtl/>
        </w:rPr>
      </w:pPr>
      <w:bookmarkStart w:id="339" w:name="_ETM_Q1_727008"/>
      <w:bookmarkStart w:id="340" w:name="_ETM_Q1_727069"/>
      <w:bookmarkEnd w:id="339"/>
      <w:bookmarkEnd w:id="340"/>
    </w:p>
    <w:p w:rsidR="00455FA2" w:rsidRDefault="00455FA2" w:rsidP="00455FA2">
      <w:pPr>
        <w:pStyle w:val="af6"/>
        <w:keepNext/>
        <w:rPr>
          <w:rtl/>
        </w:rPr>
      </w:pPr>
      <w:bookmarkStart w:id="341" w:name="ET_yor_6157_34"/>
      <w:r w:rsidRPr="00455F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5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455FA2" w:rsidRDefault="00455FA2" w:rsidP="00455FA2">
      <w:pPr>
        <w:pStyle w:val="KeepWithNext"/>
        <w:rPr>
          <w:rtl/>
        </w:rPr>
      </w:pPr>
    </w:p>
    <w:p w:rsidR="00455FA2" w:rsidRPr="00455FA2" w:rsidRDefault="00455FA2" w:rsidP="000D2FD4">
      <w:pPr>
        <w:rPr>
          <w:rtl/>
        </w:rPr>
      </w:pPr>
      <w:bookmarkStart w:id="342" w:name="_ETM_Q1_727650"/>
      <w:bookmarkEnd w:id="342"/>
      <w:r>
        <w:rPr>
          <w:rFonts w:hint="cs"/>
          <w:rtl/>
        </w:rPr>
        <w:t xml:space="preserve">תודה. גלעד </w:t>
      </w:r>
      <w:bookmarkStart w:id="343" w:name="_ETM_Q1_731337"/>
      <w:bookmarkEnd w:id="343"/>
      <w:r>
        <w:rPr>
          <w:rFonts w:hint="cs"/>
          <w:rtl/>
        </w:rPr>
        <w:t>ויואב העלו נקודה נכונה</w:t>
      </w:r>
      <w:r w:rsidR="000D2FD4">
        <w:rPr>
          <w:rFonts w:hint="cs"/>
          <w:rtl/>
        </w:rPr>
        <w:t xml:space="preserve"> בהחלט</w:t>
      </w:r>
      <w:r>
        <w:rPr>
          <w:rFonts w:hint="cs"/>
          <w:rtl/>
        </w:rPr>
        <w:t xml:space="preserve">. </w:t>
      </w:r>
      <w:r w:rsidR="000D2FD4">
        <w:rPr>
          <w:rFonts w:hint="cs"/>
          <w:rtl/>
        </w:rPr>
        <w:t xml:space="preserve">נשמע מהשירות ואולי </w:t>
      </w:r>
      <w:bookmarkStart w:id="344" w:name="_ETM_Q1_734066"/>
      <w:bookmarkEnd w:id="344"/>
      <w:r>
        <w:rPr>
          <w:rFonts w:hint="cs"/>
          <w:rtl/>
        </w:rPr>
        <w:t>נצא להפסקה</w:t>
      </w:r>
      <w:bookmarkStart w:id="345" w:name="_ETM_Q1_739892"/>
      <w:bookmarkEnd w:id="345"/>
      <w:r>
        <w:rPr>
          <w:rFonts w:hint="cs"/>
          <w:rtl/>
        </w:rPr>
        <w:t xml:space="preserve">, </w:t>
      </w:r>
      <w:r w:rsidR="000D2FD4">
        <w:rPr>
          <w:rFonts w:hint="cs"/>
          <w:rtl/>
        </w:rPr>
        <w:t xml:space="preserve">יכול להיות שנתכנס למספר שאלות כדי - </w:t>
      </w:r>
      <w:r>
        <w:rPr>
          <w:rFonts w:hint="cs"/>
          <w:rtl/>
        </w:rPr>
        <w:t xml:space="preserve">גם חברי הכנסת צריכים להרגיש </w:t>
      </w:r>
      <w:r>
        <w:rPr>
          <w:rtl/>
        </w:rPr>
        <w:t>–</w:t>
      </w:r>
      <w:r>
        <w:rPr>
          <w:rFonts w:hint="cs"/>
          <w:rtl/>
        </w:rPr>
        <w:t xml:space="preserve"> גם הם לפעמים </w:t>
      </w:r>
      <w:bookmarkStart w:id="346" w:name="_ETM_Q1_746243"/>
      <w:bookmarkEnd w:id="346"/>
      <w:r w:rsidR="000D2FD4">
        <w:rPr>
          <w:rFonts w:hint="cs"/>
          <w:rtl/>
        </w:rPr>
        <w:t xml:space="preserve">מחזיקים מידע </w:t>
      </w:r>
      <w:bookmarkStart w:id="347" w:name="_ETM_Q1_744612"/>
      <w:bookmarkEnd w:id="347"/>
      <w:r w:rsidR="000D2FD4">
        <w:rPr>
          <w:rFonts w:hint="cs"/>
          <w:rtl/>
        </w:rPr>
        <w:t xml:space="preserve">מכל מיני ועדות ומידע חסוי שיש להם </w:t>
      </w:r>
      <w:r>
        <w:rPr>
          <w:rFonts w:hint="cs"/>
          <w:rtl/>
        </w:rPr>
        <w:t xml:space="preserve">שהם רוצים לשאול ולא יכולים. לא רק הרציונל של השירות </w:t>
      </w:r>
      <w:bookmarkStart w:id="348" w:name="_ETM_Q1_754196"/>
      <w:bookmarkEnd w:id="348"/>
      <w:r>
        <w:rPr>
          <w:rFonts w:hint="cs"/>
          <w:rtl/>
        </w:rPr>
        <w:t>הוא הדבר היחיד הרלוונטי</w:t>
      </w:r>
      <w:r w:rsidR="000D2FD4">
        <w:rPr>
          <w:rFonts w:hint="cs"/>
          <w:rtl/>
        </w:rPr>
        <w:t>,</w:t>
      </w:r>
      <w:r>
        <w:rPr>
          <w:rFonts w:hint="cs"/>
          <w:rtl/>
        </w:rPr>
        <w:t xml:space="preserve"> ואולי אחרי זה נתכנס שוב. </w:t>
      </w:r>
      <w:r w:rsidR="000D2FD4">
        <w:rPr>
          <w:rFonts w:hint="cs"/>
          <w:rtl/>
        </w:rPr>
        <w:t xml:space="preserve">הקדשנו לנושא הזה </w:t>
      </w:r>
      <w:bookmarkStart w:id="349" w:name="_ETM_Q1_758256"/>
      <w:bookmarkEnd w:id="349"/>
      <w:r w:rsidR="000D2FD4">
        <w:rPr>
          <w:rFonts w:hint="cs"/>
          <w:rtl/>
        </w:rPr>
        <w:t xml:space="preserve">את היום </w:t>
      </w:r>
      <w:r>
        <w:rPr>
          <w:rFonts w:hint="cs"/>
          <w:rtl/>
        </w:rPr>
        <w:t xml:space="preserve">כדי </w:t>
      </w:r>
      <w:bookmarkStart w:id="350" w:name="_ETM_Q1_760950"/>
      <w:bookmarkEnd w:id="350"/>
      <w:r>
        <w:rPr>
          <w:rFonts w:hint="cs"/>
          <w:rtl/>
        </w:rPr>
        <w:t>שנוכל להתקדם בענ</w:t>
      </w:r>
      <w:r w:rsidR="000D2FD4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0D2FD4">
        <w:rPr>
          <w:rFonts w:hint="cs"/>
          <w:rtl/>
        </w:rPr>
        <w:t xml:space="preserve"> הזה</w:t>
      </w:r>
      <w:r>
        <w:rPr>
          <w:rFonts w:hint="cs"/>
          <w:rtl/>
        </w:rPr>
        <w:t>. בבקשה.</w:t>
      </w:r>
    </w:p>
    <w:p w:rsidR="00455FA2" w:rsidRDefault="00455FA2" w:rsidP="00455FA2">
      <w:pPr>
        <w:rPr>
          <w:rtl/>
        </w:rPr>
      </w:pPr>
      <w:bookmarkStart w:id="351" w:name="_ETM_Q1_684102"/>
      <w:bookmarkStart w:id="352" w:name="_ETM_Q1_684171"/>
      <w:bookmarkEnd w:id="351"/>
      <w:bookmarkEnd w:id="352"/>
    </w:p>
    <w:p w:rsidR="00455FA2" w:rsidRDefault="00455FA2" w:rsidP="00455FA2">
      <w:pPr>
        <w:pStyle w:val="af9"/>
        <w:keepNext/>
        <w:rPr>
          <w:rtl/>
        </w:rPr>
      </w:pPr>
      <w:bookmarkStart w:id="353" w:name="_ETM_Q1_684766"/>
      <w:bookmarkStart w:id="354" w:name="_ETM_Q1_767317"/>
      <w:bookmarkStart w:id="355" w:name="ET_guest_515213_35"/>
      <w:bookmarkEnd w:id="353"/>
      <w:bookmarkEnd w:id="354"/>
      <w:r w:rsidRPr="00455FA2">
        <w:rPr>
          <w:rStyle w:val="TagStyle"/>
          <w:rtl/>
        </w:rPr>
        <w:t xml:space="preserve"> &lt;&lt; אורח &gt;&gt; </w:t>
      </w:r>
      <w:r>
        <w:rPr>
          <w:rtl/>
        </w:rPr>
        <w:t>דורון:</w:t>
      </w:r>
      <w:r w:rsidRPr="00455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455FA2" w:rsidRDefault="00455FA2" w:rsidP="00455FA2">
      <w:pPr>
        <w:pStyle w:val="KeepWithNext"/>
        <w:rPr>
          <w:rtl/>
        </w:rPr>
      </w:pPr>
    </w:p>
    <w:p w:rsidR="00455FA2" w:rsidRDefault="00455FA2" w:rsidP="000D2FD4">
      <w:pPr>
        <w:rPr>
          <w:rtl/>
        </w:rPr>
      </w:pPr>
      <w:bookmarkStart w:id="356" w:name="_ETM_Q1_767730"/>
      <w:bookmarkStart w:id="357" w:name="_ETM_Q1_767760"/>
      <w:bookmarkEnd w:id="356"/>
      <w:bookmarkEnd w:id="357"/>
      <w:r>
        <w:rPr>
          <w:rFonts w:hint="cs"/>
          <w:rtl/>
        </w:rPr>
        <w:t xml:space="preserve">בוקר טוב. </w:t>
      </w:r>
      <w:r w:rsidR="000D2FD4">
        <w:rPr>
          <w:rFonts w:hint="cs"/>
          <w:rtl/>
        </w:rPr>
        <w:t xml:space="preserve">אני מהלשכה המשפטית של השירות. אנסה לענות קודם כל הצורך והרקע לחקיקה. אחרי זה אנסה </w:t>
      </w:r>
      <w:bookmarkStart w:id="358" w:name="_ETM_Q1_771724"/>
      <w:bookmarkEnd w:id="358"/>
      <w:r w:rsidR="000D2FD4">
        <w:rPr>
          <w:rFonts w:hint="cs"/>
          <w:rtl/>
        </w:rPr>
        <w:t>להסביר את האופן שבו ניסחנו אותה כדי לאזן ב</w:t>
      </w:r>
      <w:r>
        <w:rPr>
          <w:rFonts w:hint="cs"/>
          <w:rtl/>
        </w:rPr>
        <w:t xml:space="preserve">ין הפללת המקרים </w:t>
      </w:r>
      <w:bookmarkStart w:id="359" w:name="_ETM_Q1_780334"/>
      <w:bookmarkEnd w:id="359"/>
      <w:r>
        <w:rPr>
          <w:rFonts w:hint="cs"/>
          <w:rtl/>
        </w:rPr>
        <w:t xml:space="preserve">לבין לנסות למנוע הפללת יתר. </w:t>
      </w:r>
      <w:r w:rsidR="000D2FD4">
        <w:rPr>
          <w:rFonts w:hint="cs"/>
          <w:rtl/>
        </w:rPr>
        <w:t xml:space="preserve">אם יהיו עוד שאלות </w:t>
      </w:r>
      <w:bookmarkStart w:id="360" w:name="_ETM_Q1_785265"/>
      <w:bookmarkEnd w:id="360"/>
      <w:r w:rsidR="000D2FD4">
        <w:rPr>
          <w:rFonts w:hint="cs"/>
          <w:rtl/>
        </w:rPr>
        <w:t xml:space="preserve">- </w:t>
      </w:r>
      <w:r>
        <w:rPr>
          <w:rFonts w:hint="cs"/>
          <w:rtl/>
        </w:rPr>
        <w:t xml:space="preserve">רוני לידי יתאר את הרקע </w:t>
      </w:r>
      <w:bookmarkStart w:id="361" w:name="_ETM_Q1_788702"/>
      <w:bookmarkEnd w:id="361"/>
      <w:r w:rsidR="000D2FD4">
        <w:rPr>
          <w:rFonts w:hint="cs"/>
          <w:rtl/>
        </w:rPr>
        <w:t xml:space="preserve">העובדתי יותר למקרים שבהם נתקלנו </w:t>
      </w:r>
      <w:r>
        <w:rPr>
          <w:rFonts w:hint="cs"/>
          <w:rtl/>
        </w:rPr>
        <w:t xml:space="preserve">שבו החוק הקיים לא נתן מענה. </w:t>
      </w:r>
    </w:p>
    <w:p w:rsidR="00455FA2" w:rsidRDefault="00455FA2" w:rsidP="00455FA2">
      <w:pPr>
        <w:rPr>
          <w:rtl/>
        </w:rPr>
      </w:pPr>
      <w:bookmarkStart w:id="362" w:name="_ETM_Q1_799894"/>
      <w:bookmarkStart w:id="363" w:name="_ETM_Q1_799955"/>
      <w:bookmarkEnd w:id="362"/>
      <w:bookmarkEnd w:id="363"/>
    </w:p>
    <w:p w:rsidR="00455FA2" w:rsidRDefault="001A0DA9" w:rsidP="000D2FD4">
      <w:pPr>
        <w:rPr>
          <w:rtl/>
        </w:rPr>
      </w:pPr>
      <w:bookmarkStart w:id="364" w:name="_ETM_Q1_799999"/>
      <w:bookmarkStart w:id="365" w:name="_ETM_Q1_800051"/>
      <w:bookmarkEnd w:id="364"/>
      <w:bookmarkEnd w:id="365"/>
      <w:r>
        <w:rPr>
          <w:rFonts w:hint="cs"/>
          <w:rtl/>
        </w:rPr>
        <w:t xml:space="preserve">הרקע לחוק היה שני </w:t>
      </w:r>
      <w:bookmarkStart w:id="366" w:name="_ETM_Q1_805928"/>
      <w:bookmarkEnd w:id="366"/>
      <w:r w:rsidR="000D2FD4">
        <w:rPr>
          <w:rFonts w:hint="cs"/>
          <w:rtl/>
        </w:rPr>
        <w:t>פ</w:t>
      </w:r>
      <w:r>
        <w:rPr>
          <w:rFonts w:hint="cs"/>
          <w:rtl/>
        </w:rPr>
        <w:t xml:space="preserve">יגועים, </w:t>
      </w:r>
      <w:r w:rsidR="000D2FD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שהפך להיות פיגוע שלישי </w:t>
      </w:r>
      <w:r>
        <w:rPr>
          <w:rtl/>
        </w:rPr>
        <w:t>–</w:t>
      </w:r>
      <w:r>
        <w:rPr>
          <w:rFonts w:hint="cs"/>
          <w:rtl/>
        </w:rPr>
        <w:t xml:space="preserve"> אחד פיגוע בבאר </w:t>
      </w:r>
      <w:bookmarkStart w:id="367" w:name="_ETM_Q1_813328"/>
      <w:bookmarkEnd w:id="367"/>
      <w:r>
        <w:rPr>
          <w:rFonts w:hint="cs"/>
          <w:rtl/>
        </w:rPr>
        <w:t xml:space="preserve">שבע, </w:t>
      </w:r>
      <w:r w:rsidR="000D2FD4">
        <w:rPr>
          <w:rFonts w:hint="cs"/>
          <w:rtl/>
        </w:rPr>
        <w:t xml:space="preserve">שבו </w:t>
      </w:r>
      <w:bookmarkStart w:id="368" w:name="_ETM_Q1_810612"/>
      <w:bookmarkEnd w:id="368"/>
      <w:r w:rsidR="000D2FD4">
        <w:rPr>
          <w:rFonts w:hint="cs"/>
          <w:rtl/>
        </w:rPr>
        <w:t>נרצחו ארבעה אנשים ונפצעו שניים, ה</w:t>
      </w:r>
      <w:r>
        <w:rPr>
          <w:rFonts w:hint="cs"/>
          <w:rtl/>
        </w:rPr>
        <w:t xml:space="preserve">שני </w:t>
      </w:r>
      <w:r w:rsidR="000D2FD4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הפיגוע המזעזע בחדרה שרק בנס </w:t>
      </w:r>
      <w:r w:rsidR="000D2FD4">
        <w:rPr>
          <w:rFonts w:hint="cs"/>
          <w:rtl/>
        </w:rPr>
        <w:t xml:space="preserve">- </w:t>
      </w:r>
      <w:r>
        <w:rPr>
          <w:rFonts w:hint="cs"/>
          <w:rtl/>
        </w:rPr>
        <w:t xml:space="preserve">נרצחו שני אנשים </w:t>
      </w:r>
      <w:bookmarkStart w:id="369" w:name="_ETM_Q1_821167"/>
      <w:bookmarkEnd w:id="36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D2FD4">
        <w:rPr>
          <w:rFonts w:hint="cs"/>
          <w:rtl/>
        </w:rPr>
        <w:t xml:space="preserve">רק בנס </w:t>
      </w:r>
      <w:r>
        <w:rPr>
          <w:rFonts w:hint="cs"/>
          <w:rtl/>
        </w:rPr>
        <w:t>לא נרצחו יותר, ובהמשך לזה פיגוע בירושלים</w:t>
      </w:r>
      <w:r w:rsidR="000D2FD4">
        <w:rPr>
          <w:rFonts w:hint="cs"/>
          <w:rtl/>
        </w:rPr>
        <w:t>,</w:t>
      </w:r>
      <w:r>
        <w:rPr>
          <w:rFonts w:hint="cs"/>
          <w:rtl/>
        </w:rPr>
        <w:t xml:space="preserve"> שגם בו </w:t>
      </w:r>
      <w:bookmarkStart w:id="370" w:name="_ETM_Q1_827212"/>
      <w:bookmarkEnd w:id="370"/>
      <w:r>
        <w:rPr>
          <w:rFonts w:hint="cs"/>
          <w:rtl/>
        </w:rPr>
        <w:t xml:space="preserve">נרצחו שני אנשים. </w:t>
      </w:r>
      <w:r w:rsidR="000D2FD4">
        <w:rPr>
          <w:rFonts w:hint="cs"/>
          <w:rtl/>
        </w:rPr>
        <w:t xml:space="preserve">משותף </w:t>
      </w:r>
      <w:bookmarkStart w:id="371" w:name="_ETM_Q1_827542"/>
      <w:bookmarkEnd w:id="371"/>
      <w:r w:rsidR="000D2FD4">
        <w:rPr>
          <w:rFonts w:hint="cs"/>
          <w:rtl/>
        </w:rPr>
        <w:t>לכל הפיגועים האלה כ</w:t>
      </w:r>
      <w:r>
        <w:rPr>
          <w:rFonts w:hint="cs"/>
          <w:rtl/>
        </w:rPr>
        <w:t xml:space="preserve">שחקרנו אותם, שהאנשים שהשתתפו בפיגועים האלה צרכו </w:t>
      </w:r>
      <w:bookmarkStart w:id="372" w:name="_ETM_Q1_836085"/>
      <w:bookmarkEnd w:id="372"/>
      <w:r>
        <w:rPr>
          <w:rFonts w:hint="cs"/>
          <w:rtl/>
        </w:rPr>
        <w:t>באופן שיטתי תכני טר</w:t>
      </w:r>
      <w:r w:rsidR="000D2FD4">
        <w:rPr>
          <w:rFonts w:hint="cs"/>
          <w:rtl/>
        </w:rPr>
        <w:t>ו</w:t>
      </w:r>
      <w:r>
        <w:rPr>
          <w:rFonts w:hint="cs"/>
          <w:rtl/>
        </w:rPr>
        <w:t xml:space="preserve">ר. זה לא הזדמן להם במקרה לראות </w:t>
      </w:r>
      <w:bookmarkStart w:id="373" w:name="_ETM_Q1_843784"/>
      <w:bookmarkEnd w:id="373"/>
      <w:r>
        <w:rPr>
          <w:rFonts w:hint="cs"/>
          <w:rtl/>
        </w:rPr>
        <w:t xml:space="preserve">סרטון או ראו בטלוויזיה פיגוע אלא אנשים שבאופן </w:t>
      </w:r>
      <w:r w:rsidR="000D2FD4">
        <w:rPr>
          <w:rFonts w:hint="cs"/>
          <w:rtl/>
        </w:rPr>
        <w:t xml:space="preserve">אובססיבי </w:t>
      </w:r>
      <w:r>
        <w:rPr>
          <w:rFonts w:hint="cs"/>
          <w:rtl/>
        </w:rPr>
        <w:t xml:space="preserve">צרכו </w:t>
      </w:r>
      <w:bookmarkStart w:id="374" w:name="_ETM_Q1_853390"/>
      <w:bookmarkEnd w:id="374"/>
      <w:r>
        <w:rPr>
          <w:rFonts w:hint="cs"/>
          <w:rtl/>
        </w:rPr>
        <w:t>תכנים כאלה.</w:t>
      </w:r>
    </w:p>
    <w:p w:rsidR="001A0DA9" w:rsidRDefault="001A0DA9" w:rsidP="00455FA2">
      <w:pPr>
        <w:rPr>
          <w:rtl/>
        </w:rPr>
      </w:pPr>
      <w:bookmarkStart w:id="375" w:name="_ETM_Q1_855191"/>
      <w:bookmarkStart w:id="376" w:name="_ETM_Q1_855266"/>
      <w:bookmarkEnd w:id="375"/>
      <w:bookmarkEnd w:id="376"/>
    </w:p>
    <w:p w:rsidR="001A0DA9" w:rsidRDefault="001A0DA9" w:rsidP="000D2FD4">
      <w:pPr>
        <w:rPr>
          <w:rtl/>
        </w:rPr>
      </w:pPr>
      <w:bookmarkStart w:id="377" w:name="_ETM_Q1_855297"/>
      <w:bookmarkStart w:id="378" w:name="_ETM_Q1_855347"/>
      <w:bookmarkEnd w:id="377"/>
      <w:bookmarkEnd w:id="378"/>
      <w:r>
        <w:rPr>
          <w:rFonts w:hint="cs"/>
          <w:rtl/>
        </w:rPr>
        <w:t>את</w:t>
      </w:r>
      <w:r w:rsidR="000D2FD4">
        <w:rPr>
          <w:rFonts w:hint="cs"/>
          <w:rtl/>
        </w:rPr>
        <w:t>י</w:t>
      </w:r>
      <w:r>
        <w:rPr>
          <w:rFonts w:hint="cs"/>
          <w:rtl/>
        </w:rPr>
        <w:t xml:space="preserve">יחס לאמירת חבר הכנסת. </w:t>
      </w:r>
      <w:r w:rsidR="000D2FD4">
        <w:rPr>
          <w:rFonts w:hint="cs"/>
          <w:rtl/>
        </w:rPr>
        <w:t xml:space="preserve">היום ידוע שאסור לפרסם תכני טרור. </w:t>
      </w:r>
      <w:bookmarkStart w:id="379" w:name="_ETM_Q1_856759"/>
      <w:bookmarkEnd w:id="379"/>
      <w:r>
        <w:rPr>
          <w:rFonts w:hint="cs"/>
          <w:rtl/>
        </w:rPr>
        <w:t>הבעיה שהרבה מאוד מהמפרסמ</w:t>
      </w:r>
      <w:r w:rsidR="000D2FD4">
        <w:rPr>
          <w:rFonts w:hint="cs"/>
          <w:rtl/>
        </w:rPr>
        <w:t>י</w:t>
      </w:r>
      <w:r>
        <w:rPr>
          <w:rFonts w:hint="cs"/>
          <w:rtl/>
        </w:rPr>
        <w:t xml:space="preserve">ם האלה </w:t>
      </w:r>
      <w:bookmarkStart w:id="380" w:name="_ETM_Q1_862978"/>
      <w:bookmarkEnd w:id="380"/>
      <w:r>
        <w:rPr>
          <w:rFonts w:hint="cs"/>
          <w:rtl/>
        </w:rPr>
        <w:t xml:space="preserve">לא נמצאים פה ואיננו יכולים לטפל בהם. </w:t>
      </w:r>
      <w:r w:rsidR="000D2FD4">
        <w:rPr>
          <w:rFonts w:hint="cs"/>
          <w:rtl/>
        </w:rPr>
        <w:t xml:space="preserve">ארגון </w:t>
      </w:r>
      <w:proofErr w:type="spellStart"/>
      <w:r w:rsidR="000D2FD4">
        <w:rPr>
          <w:rFonts w:hint="cs"/>
          <w:rtl/>
        </w:rPr>
        <w:t>כו</w:t>
      </w:r>
      <w:proofErr w:type="spellEnd"/>
      <w:r w:rsidR="000D2FD4">
        <w:rPr>
          <w:rFonts w:hint="cs"/>
          <w:rtl/>
        </w:rPr>
        <w:t xml:space="preserve"> </w:t>
      </w:r>
      <w:proofErr w:type="spellStart"/>
      <w:r w:rsidR="000D2FD4">
        <w:rPr>
          <w:rFonts w:hint="cs"/>
          <w:rtl/>
        </w:rPr>
        <w:t>דעאש</w:t>
      </w:r>
      <w:proofErr w:type="spellEnd"/>
      <w:r w:rsidR="000D2FD4">
        <w:rPr>
          <w:rFonts w:hint="cs"/>
          <w:rtl/>
        </w:rPr>
        <w:t xml:space="preserve"> פועל בשיטה רשתית. הדרך שלו לגייס </w:t>
      </w:r>
      <w:bookmarkStart w:id="381" w:name="_ETM_Q1_865125"/>
      <w:bookmarkEnd w:id="381"/>
      <w:r w:rsidR="000D2FD4">
        <w:rPr>
          <w:rFonts w:hint="cs"/>
          <w:rtl/>
        </w:rPr>
        <w:t xml:space="preserve">פעילים </w:t>
      </w:r>
      <w:r>
        <w:rPr>
          <w:rFonts w:hint="cs"/>
          <w:rtl/>
        </w:rPr>
        <w:t xml:space="preserve">היא להפיץ תכנים </w:t>
      </w:r>
      <w:bookmarkStart w:id="382" w:name="_ETM_Q1_869505"/>
      <w:bookmarkEnd w:id="382"/>
      <w:r>
        <w:rPr>
          <w:rFonts w:hint="cs"/>
          <w:rtl/>
        </w:rPr>
        <w:t xml:space="preserve">כאלה ברשת מתוך שאיפה שאנשים, הרבה פעמים </w:t>
      </w:r>
      <w:r w:rsidR="000D2FD4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צעירים </w:t>
      </w:r>
      <w:r w:rsidR="000D2FD4">
        <w:rPr>
          <w:rFonts w:hint="cs"/>
          <w:rtl/>
        </w:rPr>
        <w:t xml:space="preserve">יושפעו מהתכנים האלה </w:t>
      </w:r>
      <w:r>
        <w:rPr>
          <w:rFonts w:hint="cs"/>
          <w:rtl/>
        </w:rPr>
        <w:t xml:space="preserve">ויצטרפו לארגון </w:t>
      </w:r>
      <w:bookmarkStart w:id="383" w:name="_ETM_Q1_877761"/>
      <w:bookmarkEnd w:id="383"/>
      <w:r>
        <w:rPr>
          <w:rFonts w:hint="cs"/>
          <w:rtl/>
        </w:rPr>
        <w:t xml:space="preserve">הזה של המדינה </w:t>
      </w:r>
      <w:proofErr w:type="spellStart"/>
      <w:r>
        <w:rPr>
          <w:rFonts w:hint="cs"/>
          <w:rtl/>
        </w:rPr>
        <w:t>האיסלאמית</w:t>
      </w:r>
      <w:proofErr w:type="spellEnd"/>
      <w:r>
        <w:rPr>
          <w:rFonts w:hint="cs"/>
          <w:rtl/>
        </w:rPr>
        <w:t xml:space="preserve">. זו שיטה ידועה, </w:t>
      </w:r>
      <w:r w:rsidR="000D2FD4">
        <w:rPr>
          <w:rFonts w:hint="cs"/>
          <w:rtl/>
        </w:rPr>
        <w:t xml:space="preserve">ואנו חוקרים את הארגון הזה, מבינים שבו דרכו להשפיע - </w:t>
      </w:r>
      <w:r>
        <w:rPr>
          <w:rFonts w:hint="cs"/>
          <w:rtl/>
        </w:rPr>
        <w:t>לגרום לאנש</w:t>
      </w:r>
      <w:r w:rsidR="007E6005">
        <w:rPr>
          <w:rFonts w:hint="cs"/>
          <w:rtl/>
        </w:rPr>
        <w:t>ים</w:t>
      </w:r>
      <w:r>
        <w:rPr>
          <w:rFonts w:hint="cs"/>
          <w:rtl/>
        </w:rPr>
        <w:t xml:space="preserve"> מהקצה </w:t>
      </w:r>
      <w:bookmarkStart w:id="384" w:name="_ETM_Q1_885714"/>
      <w:bookmarkEnd w:id="384"/>
      <w:r>
        <w:rPr>
          <w:rFonts w:hint="cs"/>
          <w:rtl/>
        </w:rPr>
        <w:t>השני של אירופה להגיע ולהילח</w:t>
      </w:r>
      <w:r w:rsidR="000D2FD4">
        <w:rPr>
          <w:rFonts w:hint="cs"/>
          <w:rtl/>
        </w:rPr>
        <w:t>ם לדוגמה בסוריה</w:t>
      </w:r>
      <w:r>
        <w:rPr>
          <w:rFonts w:hint="cs"/>
          <w:rtl/>
        </w:rPr>
        <w:t xml:space="preserve">. לצערנו ראינו איך השיטה הזו </w:t>
      </w:r>
      <w:bookmarkStart w:id="385" w:name="_ETM_Q1_893189"/>
      <w:bookmarkEnd w:id="385"/>
      <w:r>
        <w:rPr>
          <w:rFonts w:hint="cs"/>
          <w:rtl/>
        </w:rPr>
        <w:t>פועל</w:t>
      </w:r>
      <w:r w:rsidR="000D2FD4">
        <w:rPr>
          <w:rFonts w:hint="cs"/>
          <w:rtl/>
        </w:rPr>
        <w:t>ת</w:t>
      </w:r>
      <w:r>
        <w:rPr>
          <w:rFonts w:hint="cs"/>
          <w:rtl/>
        </w:rPr>
        <w:t xml:space="preserve"> גם על אזרחים ישראליים.</w:t>
      </w:r>
    </w:p>
    <w:p w:rsidR="001A0DA9" w:rsidRDefault="001A0DA9" w:rsidP="00455FA2">
      <w:pPr>
        <w:rPr>
          <w:rtl/>
        </w:rPr>
      </w:pPr>
      <w:bookmarkStart w:id="386" w:name="_ETM_Q1_897406"/>
      <w:bookmarkStart w:id="387" w:name="_ETM_Q1_897472"/>
      <w:bookmarkEnd w:id="386"/>
      <w:bookmarkEnd w:id="387"/>
    </w:p>
    <w:p w:rsidR="001A0DA9" w:rsidRDefault="001A0DA9" w:rsidP="00E81195">
      <w:pPr>
        <w:rPr>
          <w:rtl/>
        </w:rPr>
      </w:pPr>
      <w:bookmarkStart w:id="388" w:name="_ETM_Q1_897530"/>
      <w:bookmarkStart w:id="389" w:name="_ETM_Q1_897570"/>
      <w:bookmarkEnd w:id="388"/>
      <w:bookmarkEnd w:id="389"/>
      <w:r>
        <w:rPr>
          <w:rFonts w:hint="cs"/>
          <w:rtl/>
        </w:rPr>
        <w:t xml:space="preserve">בהקשר הזה עוד פער שזיהינו, </w:t>
      </w:r>
      <w:r w:rsidR="000D2FD4">
        <w:rPr>
          <w:rFonts w:hint="cs"/>
          <w:rtl/>
        </w:rPr>
        <w:t xml:space="preserve">שכל </w:t>
      </w:r>
      <w:bookmarkStart w:id="390" w:name="_ETM_Q1_899445"/>
      <w:bookmarkEnd w:id="390"/>
      <w:r w:rsidR="000D2FD4">
        <w:rPr>
          <w:rFonts w:hint="cs"/>
          <w:rtl/>
        </w:rPr>
        <w:t xml:space="preserve">עוד לא הפללנו את המעשה אנשים יכולים לצרוך </w:t>
      </w:r>
      <w:r>
        <w:rPr>
          <w:rFonts w:hint="cs"/>
          <w:rtl/>
        </w:rPr>
        <w:t xml:space="preserve">באופן </w:t>
      </w:r>
      <w:bookmarkStart w:id="391" w:name="_ETM_Q1_902864"/>
      <w:bookmarkEnd w:id="391"/>
      <w:r>
        <w:rPr>
          <w:rFonts w:hint="cs"/>
          <w:rtl/>
        </w:rPr>
        <w:t>שיטתי את ה</w:t>
      </w:r>
      <w:r w:rsidR="00E81195">
        <w:rPr>
          <w:rFonts w:hint="cs"/>
          <w:rtl/>
        </w:rPr>
        <w:t>דברים</w:t>
      </w:r>
      <w:r>
        <w:rPr>
          <w:rFonts w:hint="cs"/>
          <w:rtl/>
        </w:rPr>
        <w:t xml:space="preserve"> בדל"ת אמותיהם </w:t>
      </w:r>
      <w:r w:rsidR="00E81195">
        <w:rPr>
          <w:rFonts w:hint="cs"/>
          <w:rtl/>
        </w:rPr>
        <w:t xml:space="preserve">וביום שבו יחליטו לבצע את הפיגוע, </w:t>
      </w:r>
      <w:r>
        <w:rPr>
          <w:rFonts w:hint="cs"/>
          <w:rtl/>
        </w:rPr>
        <w:t>לא ת</w:t>
      </w:r>
      <w:r w:rsidR="00E81195">
        <w:rPr>
          <w:rFonts w:hint="cs"/>
          <w:rtl/>
        </w:rPr>
        <w:t>ה</w:t>
      </w:r>
      <w:r>
        <w:rPr>
          <w:rFonts w:hint="cs"/>
          <w:rtl/>
        </w:rPr>
        <w:t xml:space="preserve">יה לנו התרעה מספקת </w:t>
      </w:r>
      <w:bookmarkStart w:id="392" w:name="_ETM_Q1_912490"/>
      <w:bookmarkEnd w:id="392"/>
      <w:r w:rsidR="00E81195">
        <w:rPr>
          <w:rFonts w:hint="cs"/>
          <w:rtl/>
        </w:rPr>
        <w:t xml:space="preserve">כדי לעבור משלב המעשים </w:t>
      </w:r>
      <w:r>
        <w:rPr>
          <w:rFonts w:hint="cs"/>
          <w:rtl/>
        </w:rPr>
        <w:t xml:space="preserve">לכאורה </w:t>
      </w:r>
      <w:r w:rsidR="00E81195">
        <w:rPr>
          <w:rFonts w:hint="cs"/>
          <w:rtl/>
        </w:rPr>
        <w:t>ה</w:t>
      </w:r>
      <w:r>
        <w:rPr>
          <w:rFonts w:hint="cs"/>
          <w:rtl/>
        </w:rPr>
        <w:t xml:space="preserve">לגיטימיים </w:t>
      </w:r>
      <w:r w:rsidR="00E81195">
        <w:rPr>
          <w:rFonts w:hint="cs"/>
          <w:rtl/>
        </w:rPr>
        <w:t xml:space="preserve">לשלב המעשה שהוא מעשה </w:t>
      </w:r>
      <w:bookmarkStart w:id="393" w:name="_ETM_Q1_912997"/>
      <w:bookmarkEnd w:id="393"/>
      <w:r w:rsidR="00E81195">
        <w:rPr>
          <w:rFonts w:hint="cs"/>
          <w:rtl/>
        </w:rPr>
        <w:t xml:space="preserve">מאוד קיצוני </w:t>
      </w:r>
      <w:r>
        <w:rPr>
          <w:rFonts w:hint="cs"/>
          <w:rtl/>
        </w:rPr>
        <w:t xml:space="preserve">של פיגוע. אחרי שניתחנו את זה הבנו שהדרך </w:t>
      </w:r>
      <w:bookmarkStart w:id="394" w:name="_ETM_Q1_921374"/>
      <w:bookmarkEnd w:id="394"/>
      <w:r>
        <w:rPr>
          <w:rFonts w:hint="cs"/>
          <w:rtl/>
        </w:rPr>
        <w:t xml:space="preserve">למנוע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1195">
        <w:rPr>
          <w:rFonts w:hint="cs"/>
          <w:rtl/>
        </w:rPr>
        <w:t xml:space="preserve">לשים את הרף במקום יותר רחוק </w:t>
      </w:r>
      <w:r>
        <w:rPr>
          <w:rFonts w:hint="cs"/>
          <w:rtl/>
        </w:rPr>
        <w:t xml:space="preserve">מהרף הרגיל, חוק המאבק בטרור </w:t>
      </w:r>
      <w:r w:rsidR="00E81195">
        <w:rPr>
          <w:rFonts w:hint="cs"/>
          <w:rtl/>
        </w:rPr>
        <w:t xml:space="preserve">הוא משלב </w:t>
      </w:r>
      <w:bookmarkStart w:id="395" w:name="_ETM_Q1_926825"/>
      <w:bookmarkEnd w:id="395"/>
      <w:r w:rsidR="00E81195">
        <w:rPr>
          <w:rFonts w:hint="cs"/>
          <w:rtl/>
        </w:rPr>
        <w:t xml:space="preserve">ההכנה - </w:t>
      </w:r>
      <w:r>
        <w:rPr>
          <w:rFonts w:hint="cs"/>
          <w:rtl/>
        </w:rPr>
        <w:t xml:space="preserve">אלא </w:t>
      </w:r>
      <w:bookmarkStart w:id="396" w:name="_ETM_Q1_930511"/>
      <w:bookmarkEnd w:id="396"/>
      <w:r>
        <w:rPr>
          <w:rFonts w:hint="cs"/>
          <w:rtl/>
        </w:rPr>
        <w:t xml:space="preserve">לאסור </w:t>
      </w:r>
      <w:r w:rsidR="00E81195">
        <w:rPr>
          <w:rFonts w:hint="cs"/>
          <w:rtl/>
        </w:rPr>
        <w:t xml:space="preserve">על </w:t>
      </w:r>
      <w:r>
        <w:rPr>
          <w:rFonts w:hint="cs"/>
          <w:rtl/>
        </w:rPr>
        <w:t>עצם צריכת התכנים.</w:t>
      </w:r>
    </w:p>
    <w:p w:rsidR="001A0DA9" w:rsidRDefault="001A0DA9" w:rsidP="00455FA2">
      <w:pPr>
        <w:rPr>
          <w:rtl/>
        </w:rPr>
      </w:pPr>
      <w:bookmarkStart w:id="397" w:name="_ETM_Q1_936255"/>
      <w:bookmarkStart w:id="398" w:name="_ETM_Q1_936304"/>
      <w:bookmarkEnd w:id="397"/>
      <w:bookmarkEnd w:id="398"/>
    </w:p>
    <w:p w:rsidR="001A0DA9" w:rsidRDefault="00E81195" w:rsidP="00E81195">
      <w:pPr>
        <w:rPr>
          <w:rtl/>
        </w:rPr>
      </w:pPr>
      <w:bookmarkStart w:id="399" w:name="_ETM_Q1_937471"/>
      <w:bookmarkStart w:id="400" w:name="_ETM_Q1_937524"/>
      <w:bookmarkEnd w:id="399"/>
      <w:bookmarkEnd w:id="400"/>
      <w:r>
        <w:rPr>
          <w:rFonts w:hint="cs"/>
          <w:rtl/>
        </w:rPr>
        <w:t xml:space="preserve">אני עושה רגע אנלוגיה לחקיקה שונה אבל </w:t>
      </w:r>
      <w:bookmarkStart w:id="401" w:name="_ETM_Q1_934227"/>
      <w:bookmarkEnd w:id="401"/>
      <w:r>
        <w:rPr>
          <w:rFonts w:hint="cs"/>
          <w:rtl/>
        </w:rPr>
        <w:t xml:space="preserve">ברוח הדברים היא דומה </w:t>
      </w:r>
      <w:r>
        <w:rPr>
          <w:rtl/>
        </w:rPr>
        <w:t>–</w:t>
      </w:r>
      <w:r>
        <w:rPr>
          <w:rFonts w:hint="cs"/>
          <w:rtl/>
        </w:rPr>
        <w:t xml:space="preserve"> צריכת תכנים </w:t>
      </w:r>
      <w:proofErr w:type="spellStart"/>
      <w:r>
        <w:rPr>
          <w:rFonts w:hint="cs"/>
          <w:rtl/>
        </w:rPr>
        <w:t>פדופיליים</w:t>
      </w:r>
      <w:proofErr w:type="spellEnd"/>
      <w:r>
        <w:rPr>
          <w:rFonts w:hint="cs"/>
          <w:rtl/>
        </w:rPr>
        <w:t xml:space="preserve">. החשש, שאנשים </w:t>
      </w:r>
      <w:bookmarkStart w:id="402" w:name="_ETM_Q1_938429"/>
      <w:bookmarkEnd w:id="402"/>
      <w:r>
        <w:rPr>
          <w:rFonts w:hint="cs"/>
          <w:rtl/>
        </w:rPr>
        <w:t xml:space="preserve">שצורכים את זה באופן קבוע, זה יגרום להם לשינוי בדפוסי </w:t>
      </w:r>
      <w:bookmarkStart w:id="403" w:name="_ETM_Q1_941887"/>
      <w:bookmarkEnd w:id="403"/>
      <w:r>
        <w:rPr>
          <w:rFonts w:hint="cs"/>
          <w:rtl/>
        </w:rPr>
        <w:t xml:space="preserve">המחשבה שלהם </w:t>
      </w:r>
      <w:r w:rsidR="001A0DA9">
        <w:rPr>
          <w:rFonts w:hint="cs"/>
          <w:rtl/>
        </w:rPr>
        <w:t xml:space="preserve">עד כדי ביצוע פעילות אסורה באופן קיצוני. </w:t>
      </w:r>
      <w:bookmarkStart w:id="404" w:name="_ETM_Q1_950162"/>
      <w:bookmarkEnd w:id="404"/>
      <w:r w:rsidR="001A0DA9">
        <w:rPr>
          <w:rFonts w:hint="cs"/>
          <w:rtl/>
        </w:rPr>
        <w:t xml:space="preserve">זה היה </w:t>
      </w:r>
      <w:r>
        <w:rPr>
          <w:rFonts w:hint="cs"/>
          <w:rtl/>
        </w:rPr>
        <w:t>ה</w:t>
      </w:r>
      <w:r w:rsidR="001A0DA9">
        <w:rPr>
          <w:rFonts w:hint="cs"/>
          <w:rtl/>
        </w:rPr>
        <w:t>רקע. בעקבות ההצעה הזו, שמ</w:t>
      </w:r>
      <w:r>
        <w:rPr>
          <w:rFonts w:hint="cs"/>
          <w:rtl/>
        </w:rPr>
        <w:t>ר</w:t>
      </w:r>
      <w:r w:rsidR="001A0DA9">
        <w:rPr>
          <w:rFonts w:hint="cs"/>
          <w:rtl/>
        </w:rPr>
        <w:t xml:space="preserve">אש רצינו לנסח אותה </w:t>
      </w:r>
      <w:bookmarkStart w:id="405" w:name="_ETM_Q1_958381"/>
      <w:bookmarkEnd w:id="405"/>
      <w:r w:rsidR="001A0DA9">
        <w:rPr>
          <w:rFonts w:hint="cs"/>
          <w:rtl/>
        </w:rPr>
        <w:t xml:space="preserve">יותר רחב, התקיימו דיונים מאוד שיטתיים ונוקבים במשרד המשפטים </w:t>
      </w:r>
      <w:r>
        <w:rPr>
          <w:rFonts w:hint="cs"/>
          <w:rtl/>
        </w:rPr>
        <w:t xml:space="preserve">מאחר שאנו מפלילים התנהגות </w:t>
      </w:r>
      <w:proofErr w:type="spellStart"/>
      <w:r>
        <w:rPr>
          <w:rFonts w:hint="cs"/>
          <w:rtl/>
        </w:rPr>
        <w:t>בלד"ת</w:t>
      </w:r>
      <w:proofErr w:type="spellEnd"/>
      <w:r>
        <w:rPr>
          <w:rFonts w:hint="cs"/>
          <w:rtl/>
        </w:rPr>
        <w:t xml:space="preserve"> אמותיו </w:t>
      </w:r>
      <w:bookmarkStart w:id="406" w:name="_ETM_Q1_967158"/>
      <w:bookmarkEnd w:id="406"/>
      <w:r w:rsidR="001A0DA9">
        <w:rPr>
          <w:rFonts w:hint="cs"/>
          <w:rtl/>
        </w:rPr>
        <w:t xml:space="preserve">של </w:t>
      </w:r>
      <w:bookmarkStart w:id="407" w:name="_ETM_Q1_966443"/>
      <w:bookmarkEnd w:id="407"/>
      <w:r w:rsidR="001A0DA9">
        <w:rPr>
          <w:rFonts w:hint="cs"/>
          <w:rtl/>
        </w:rPr>
        <w:t xml:space="preserve">אדם. זה לא חקיקה טריוויאלית. ניסינו לדייק את זה. עשינו </w:t>
      </w:r>
      <w:bookmarkStart w:id="408" w:name="_ETM_Q1_974341"/>
      <w:bookmarkEnd w:id="408"/>
      <w:r w:rsidR="001A0DA9">
        <w:rPr>
          <w:rFonts w:hint="cs"/>
          <w:rtl/>
        </w:rPr>
        <w:t>כמ</w:t>
      </w:r>
      <w:r>
        <w:rPr>
          <w:rFonts w:hint="cs"/>
          <w:rtl/>
        </w:rPr>
        <w:t>ה דרכים כדי לדייק את העבירה הזו</w:t>
      </w:r>
      <w:r w:rsidR="001A0DA9">
        <w:rPr>
          <w:rFonts w:hint="cs"/>
          <w:rtl/>
        </w:rPr>
        <w:t xml:space="preserve">. ראשית, </w:t>
      </w:r>
      <w:r>
        <w:rPr>
          <w:rFonts w:hint="cs"/>
          <w:rtl/>
        </w:rPr>
        <w:t xml:space="preserve">דיברנו על </w:t>
      </w:r>
      <w:r w:rsidR="001A0DA9">
        <w:rPr>
          <w:rFonts w:hint="cs"/>
          <w:rtl/>
        </w:rPr>
        <w:t>צריכה מתמש</w:t>
      </w:r>
      <w:r>
        <w:rPr>
          <w:rFonts w:hint="cs"/>
          <w:rtl/>
        </w:rPr>
        <w:t>כ</w:t>
      </w:r>
      <w:r w:rsidR="001A0DA9">
        <w:rPr>
          <w:rFonts w:hint="cs"/>
          <w:rtl/>
        </w:rPr>
        <w:t xml:space="preserve">ת </w:t>
      </w:r>
      <w:bookmarkStart w:id="409" w:name="_ETM_Q1_982518"/>
      <w:bookmarkEnd w:id="409"/>
      <w:r w:rsidR="001A0DA9">
        <w:rPr>
          <w:rFonts w:hint="cs"/>
          <w:rtl/>
        </w:rPr>
        <w:t xml:space="preserve">ושיטתית. </w:t>
      </w:r>
      <w:r>
        <w:rPr>
          <w:rFonts w:hint="cs"/>
          <w:rtl/>
        </w:rPr>
        <w:t xml:space="preserve">אפילו היום כנראה חלקנו צורכים בעקבות אירועי הזוועות </w:t>
      </w:r>
      <w:bookmarkStart w:id="410" w:name="_ETM_Q1_981983"/>
      <w:bookmarkEnd w:id="410"/>
      <w:r w:rsidR="001A0DA9">
        <w:rPr>
          <w:rFonts w:hint="cs"/>
          <w:rtl/>
        </w:rPr>
        <w:t xml:space="preserve">של 7 באוקטובר, </w:t>
      </w:r>
      <w:r>
        <w:rPr>
          <w:rFonts w:hint="cs"/>
          <w:rtl/>
        </w:rPr>
        <w:t xml:space="preserve">צורכים גם תכני טרור, </w:t>
      </w:r>
      <w:r w:rsidR="001A0DA9">
        <w:rPr>
          <w:rFonts w:hint="cs"/>
          <w:rtl/>
        </w:rPr>
        <w:t xml:space="preserve">חלקם אולי אפילו מטעם ארגוני טרור </w:t>
      </w:r>
      <w:bookmarkStart w:id="411" w:name="_ETM_Q1_991080"/>
      <w:bookmarkEnd w:id="411"/>
      <w:r w:rsidR="001A0DA9">
        <w:rPr>
          <w:rFonts w:hint="cs"/>
          <w:rtl/>
        </w:rPr>
        <w:t>אבל זו צריכה מזדמנת בעקבות אירועי השוא</w:t>
      </w:r>
      <w:r>
        <w:rPr>
          <w:rFonts w:hint="cs"/>
          <w:rtl/>
        </w:rPr>
        <w:t>ה</w:t>
      </w:r>
      <w:r w:rsidR="001A0DA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האנשים שאנו מתייחסים אליהם </w:t>
      </w:r>
      <w:r>
        <w:rPr>
          <w:rtl/>
        </w:rPr>
        <w:t>–</w:t>
      </w:r>
      <w:r>
        <w:rPr>
          <w:rFonts w:hint="cs"/>
          <w:rtl/>
        </w:rPr>
        <w:t xml:space="preserve"> ותכף ירחיבו לגביהם </w:t>
      </w:r>
      <w:r>
        <w:rPr>
          <w:rtl/>
        </w:rPr>
        <w:t>–</w:t>
      </w:r>
      <w:r>
        <w:rPr>
          <w:rFonts w:hint="cs"/>
          <w:rtl/>
        </w:rPr>
        <w:t xml:space="preserve"> זה אנשים ש</w:t>
      </w:r>
      <w:r w:rsidR="001A0DA9">
        <w:rPr>
          <w:rFonts w:hint="cs"/>
          <w:rtl/>
        </w:rPr>
        <w:t xml:space="preserve">לא בדרך מקרה </w:t>
      </w:r>
      <w:bookmarkStart w:id="412" w:name="_ETM_Q1_999505"/>
      <w:bookmarkEnd w:id="412"/>
      <w:r w:rsidR="001A0DA9">
        <w:rPr>
          <w:rFonts w:hint="cs"/>
          <w:rtl/>
        </w:rPr>
        <w:t xml:space="preserve">ולא בשבוע ולא בשבועיים </w:t>
      </w:r>
      <w:r>
        <w:rPr>
          <w:rFonts w:hint="cs"/>
          <w:rtl/>
        </w:rPr>
        <w:t xml:space="preserve">אלא צורכים את זה באופן קבוע </w:t>
      </w:r>
      <w:r w:rsidR="001A0DA9">
        <w:rPr>
          <w:rFonts w:hint="cs"/>
          <w:rtl/>
        </w:rPr>
        <w:t xml:space="preserve">עד כדי </w:t>
      </w:r>
      <w:r>
        <w:rPr>
          <w:rFonts w:hint="cs"/>
          <w:rtl/>
        </w:rPr>
        <w:t xml:space="preserve">שינוי </w:t>
      </w:r>
      <w:r w:rsidR="001A0DA9">
        <w:rPr>
          <w:rFonts w:hint="cs"/>
          <w:rtl/>
        </w:rPr>
        <w:t xml:space="preserve">דפוס המחשבה שלהם ואנו </w:t>
      </w:r>
      <w:bookmarkStart w:id="413" w:name="_ETM_Q1_1006249"/>
      <w:bookmarkEnd w:id="413"/>
      <w:r>
        <w:rPr>
          <w:rFonts w:hint="cs"/>
          <w:rtl/>
        </w:rPr>
        <w:t>רוצים למנוע מה</w:t>
      </w:r>
      <w:r w:rsidR="001A0DA9">
        <w:rPr>
          <w:rFonts w:hint="cs"/>
          <w:rtl/>
        </w:rPr>
        <w:t>ם לעבור משלב המחשבות לשלב העשייה.</w:t>
      </w:r>
    </w:p>
    <w:p w:rsidR="001A0DA9" w:rsidRDefault="001A0DA9" w:rsidP="00455FA2">
      <w:pPr>
        <w:rPr>
          <w:rtl/>
        </w:rPr>
      </w:pPr>
      <w:bookmarkStart w:id="414" w:name="_ETM_Q1_1012944"/>
      <w:bookmarkStart w:id="415" w:name="_ETM_Q1_1013013"/>
      <w:bookmarkEnd w:id="414"/>
      <w:bookmarkEnd w:id="415"/>
    </w:p>
    <w:p w:rsidR="001A0DA9" w:rsidRDefault="001A0DA9" w:rsidP="00E81195">
      <w:pPr>
        <w:rPr>
          <w:rtl/>
        </w:rPr>
      </w:pPr>
      <w:bookmarkStart w:id="416" w:name="_ETM_Q1_1013041"/>
      <w:bookmarkStart w:id="417" w:name="_ETM_Q1_1013081"/>
      <w:bookmarkEnd w:id="416"/>
      <w:bookmarkEnd w:id="417"/>
      <w:r>
        <w:rPr>
          <w:rFonts w:hint="cs"/>
          <w:rtl/>
        </w:rPr>
        <w:t xml:space="preserve">הדבר השני שעשינו </w:t>
      </w:r>
      <w:bookmarkStart w:id="418" w:name="_ETM_Q1_1015198"/>
      <w:bookmarkEnd w:id="418"/>
      <w:r>
        <w:rPr>
          <w:rtl/>
        </w:rPr>
        <w:t>–</w:t>
      </w:r>
      <w:r>
        <w:rPr>
          <w:rFonts w:hint="cs"/>
          <w:rtl/>
        </w:rPr>
        <w:t xml:space="preserve"> סוג התכנים</w:t>
      </w:r>
      <w:r w:rsidR="00E81195">
        <w:rPr>
          <w:rFonts w:hint="cs"/>
          <w:rtl/>
        </w:rPr>
        <w:t>. קבעו פה שלושה סוגי תכנים</w:t>
      </w:r>
      <w:r>
        <w:rPr>
          <w:rFonts w:hint="cs"/>
          <w:rtl/>
        </w:rPr>
        <w:t xml:space="preserve">, ולא רק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1195">
        <w:rPr>
          <w:rFonts w:hint="cs"/>
          <w:rtl/>
        </w:rPr>
        <w:t xml:space="preserve">אמרנו שהסוג השלישי </w:t>
      </w:r>
      <w:r>
        <w:rPr>
          <w:rFonts w:hint="cs"/>
          <w:rtl/>
        </w:rPr>
        <w:t xml:space="preserve">הוא לבדו לא </w:t>
      </w:r>
      <w:bookmarkStart w:id="419" w:name="_ETM_Q1_1019930"/>
      <w:bookmarkEnd w:id="419"/>
      <w:r>
        <w:rPr>
          <w:rFonts w:hint="cs"/>
          <w:rtl/>
        </w:rPr>
        <w:t xml:space="preserve">יספיק. אחד זה תכנים שקוראים לביצוע ישיר של מעשי טרור, </w:t>
      </w:r>
      <w:bookmarkStart w:id="420" w:name="_ETM_Q1_1027590"/>
      <w:bookmarkEnd w:id="420"/>
      <w:r w:rsidR="00E81195">
        <w:rPr>
          <w:rFonts w:hint="cs"/>
          <w:rtl/>
        </w:rPr>
        <w:t xml:space="preserve">שזה ממש תכני הסתה ברורים, </w:t>
      </w:r>
      <w:r>
        <w:rPr>
          <w:rFonts w:hint="cs"/>
          <w:rtl/>
        </w:rPr>
        <w:t xml:space="preserve">השני </w:t>
      </w:r>
      <w:r>
        <w:rPr>
          <w:rtl/>
        </w:rPr>
        <w:t>–</w:t>
      </w:r>
      <w:r>
        <w:rPr>
          <w:rFonts w:hint="cs"/>
          <w:rtl/>
        </w:rPr>
        <w:t xml:space="preserve"> דברי שבח ואהדה, </w:t>
      </w:r>
      <w:r w:rsidR="00E81195">
        <w:rPr>
          <w:rFonts w:hint="cs"/>
          <w:rtl/>
        </w:rPr>
        <w:t xml:space="preserve">שזה אולי הרף השני של הסתה </w:t>
      </w:r>
      <w:r>
        <w:rPr>
          <w:rFonts w:hint="cs"/>
          <w:rtl/>
        </w:rPr>
        <w:t>אבל גם מהווה הסתה, והשלי</w:t>
      </w:r>
      <w:r w:rsidR="00E81195">
        <w:rPr>
          <w:rFonts w:hint="cs"/>
          <w:rtl/>
        </w:rPr>
        <w:t>ש</w:t>
      </w:r>
      <w:r>
        <w:rPr>
          <w:rFonts w:hint="cs"/>
          <w:rtl/>
        </w:rPr>
        <w:t xml:space="preserve">י </w:t>
      </w:r>
      <w:bookmarkStart w:id="421" w:name="_ETM_Q1_1036316"/>
      <w:bookmarkEnd w:id="421"/>
      <w:r w:rsidR="00E81195">
        <w:rPr>
          <w:rFonts w:hint="cs"/>
          <w:rtl/>
        </w:rPr>
        <w:t xml:space="preserve">זה תיעוד שלכאורה יכול להיות אובייקטיבי </w:t>
      </w:r>
      <w:r>
        <w:rPr>
          <w:rFonts w:hint="cs"/>
          <w:rtl/>
        </w:rPr>
        <w:t>אבל חלק מהתיעוד ה</w:t>
      </w:r>
      <w:r w:rsidR="00E81195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E8119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עריפת ראשים שאם אתה צורך </w:t>
      </w:r>
      <w:r w:rsidR="00E81195">
        <w:rPr>
          <w:rFonts w:hint="cs"/>
          <w:rtl/>
        </w:rPr>
        <w:t xml:space="preserve">את זה, </w:t>
      </w:r>
      <w:bookmarkStart w:id="422" w:name="_ETM_Q1_1042189"/>
      <w:bookmarkStart w:id="423" w:name="_ETM_Q1_1042054"/>
      <w:bookmarkEnd w:id="422"/>
      <w:bookmarkEnd w:id="423"/>
      <w:r>
        <w:rPr>
          <w:rFonts w:hint="cs"/>
          <w:rtl/>
        </w:rPr>
        <w:t xml:space="preserve">אין פה כוונה לראות בזה משהו לגיטימי. זה היה </w:t>
      </w:r>
      <w:bookmarkStart w:id="424" w:name="_ETM_Q1_1048292"/>
      <w:bookmarkEnd w:id="424"/>
      <w:r w:rsidR="00E81195">
        <w:rPr>
          <w:rFonts w:hint="cs"/>
          <w:rtl/>
        </w:rPr>
        <w:t>מבחן שני כדי לנסות</w:t>
      </w:r>
      <w:r>
        <w:rPr>
          <w:rFonts w:hint="cs"/>
          <w:rtl/>
        </w:rPr>
        <w:t xml:space="preserve"> למנוע </w:t>
      </w:r>
      <w:r w:rsidR="00E81195">
        <w:rPr>
          <w:rFonts w:hint="cs"/>
          <w:rtl/>
        </w:rPr>
        <w:t xml:space="preserve">הפללת </w:t>
      </w:r>
      <w:r>
        <w:rPr>
          <w:rFonts w:hint="cs"/>
          <w:rtl/>
        </w:rPr>
        <w:t>יתר.</w:t>
      </w:r>
    </w:p>
    <w:p w:rsidR="001A0DA9" w:rsidRDefault="001A0DA9" w:rsidP="00455FA2">
      <w:pPr>
        <w:rPr>
          <w:rtl/>
        </w:rPr>
      </w:pPr>
      <w:bookmarkStart w:id="425" w:name="_ETM_Q1_1054354"/>
      <w:bookmarkStart w:id="426" w:name="_ETM_Q1_1054408"/>
      <w:bookmarkEnd w:id="425"/>
      <w:bookmarkEnd w:id="426"/>
    </w:p>
    <w:p w:rsidR="00E81195" w:rsidRDefault="001A0DA9" w:rsidP="00E81195">
      <w:pPr>
        <w:rPr>
          <w:rtl/>
        </w:rPr>
      </w:pPr>
      <w:bookmarkStart w:id="427" w:name="_ETM_Q1_1054487"/>
      <w:bookmarkStart w:id="428" w:name="_ETM_Q1_1054532"/>
      <w:bookmarkEnd w:id="427"/>
      <w:bookmarkEnd w:id="428"/>
      <w:r>
        <w:rPr>
          <w:rFonts w:hint="cs"/>
          <w:rtl/>
        </w:rPr>
        <w:t xml:space="preserve">הדבר השלישי, </w:t>
      </w:r>
      <w:r w:rsidR="00E81195">
        <w:rPr>
          <w:rFonts w:hint="cs"/>
          <w:rtl/>
        </w:rPr>
        <w:t xml:space="preserve">מאחר שראינו שההתנהגות הזו מאוד מאפיינת את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, גם </w:t>
      </w:r>
      <w:bookmarkStart w:id="429" w:name="_ETM_Q1_1057821"/>
      <w:bookmarkEnd w:id="429"/>
      <w:r>
        <w:rPr>
          <w:rFonts w:hint="cs"/>
          <w:rtl/>
        </w:rPr>
        <w:t>לדי</w:t>
      </w:r>
      <w:r w:rsidR="00E81195">
        <w:rPr>
          <w:rFonts w:hint="cs"/>
          <w:rtl/>
        </w:rPr>
        <w:t>י</w:t>
      </w:r>
      <w:r>
        <w:rPr>
          <w:rFonts w:hint="cs"/>
          <w:rtl/>
        </w:rPr>
        <w:t>ק את הארגונים. ב</w:t>
      </w:r>
      <w:r w:rsidR="00E81195">
        <w:rPr>
          <w:rFonts w:hint="cs"/>
          <w:rtl/>
        </w:rPr>
        <w:t>ת</w:t>
      </w:r>
      <w:r>
        <w:rPr>
          <w:rFonts w:hint="cs"/>
          <w:rtl/>
        </w:rPr>
        <w:t xml:space="preserve">וך הארגונים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הוא הארגון הכי מובהק </w:t>
      </w:r>
      <w:bookmarkStart w:id="430" w:name="_ETM_Q1_1066317"/>
      <w:bookmarkEnd w:id="430"/>
      <w:r>
        <w:rPr>
          <w:rFonts w:hint="cs"/>
          <w:rtl/>
        </w:rPr>
        <w:t xml:space="preserve">אבל אנו רואים </w:t>
      </w:r>
      <w:r>
        <w:rPr>
          <w:rtl/>
        </w:rPr>
        <w:t>–</w:t>
      </w:r>
      <w:r>
        <w:rPr>
          <w:rFonts w:hint="cs"/>
          <w:rtl/>
        </w:rPr>
        <w:t xml:space="preserve"> לצערנו ראינו את זה </w:t>
      </w:r>
      <w:r w:rsidR="00E81195">
        <w:rPr>
          <w:rFonts w:hint="cs"/>
          <w:rtl/>
        </w:rPr>
        <w:t>מ</w:t>
      </w:r>
      <w:r>
        <w:rPr>
          <w:rFonts w:hint="cs"/>
          <w:rtl/>
        </w:rPr>
        <w:t xml:space="preserve">מש באחרונה </w:t>
      </w:r>
      <w:bookmarkStart w:id="431" w:name="_ETM_Q1_1073081"/>
      <w:bookmarkEnd w:id="43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81195">
        <w:rPr>
          <w:rFonts w:hint="cs"/>
          <w:rtl/>
        </w:rPr>
        <w:t xml:space="preserve">שהגבול בין חמאס </w:t>
      </w:r>
      <w:proofErr w:type="spellStart"/>
      <w:r w:rsidR="00E81195">
        <w:rPr>
          <w:rFonts w:hint="cs"/>
          <w:rtl/>
        </w:rPr>
        <w:t>לדעאש</w:t>
      </w:r>
      <w:proofErr w:type="spellEnd"/>
      <w:r w:rsidR="00E81195">
        <w:rPr>
          <w:rFonts w:hint="cs"/>
          <w:rtl/>
        </w:rPr>
        <w:t xml:space="preserve"> לארגונים אחרים הוא מאוד דק ואפילו באירועי הזוועה </w:t>
      </w:r>
      <w:bookmarkStart w:id="432" w:name="_ETM_Q1_1074742"/>
      <w:bookmarkEnd w:id="432"/>
      <w:r>
        <w:rPr>
          <w:rFonts w:hint="cs"/>
          <w:rtl/>
        </w:rPr>
        <w:t xml:space="preserve">של 7 באוקטובר נתפסו גם דגלים של </w:t>
      </w:r>
      <w:proofErr w:type="spellStart"/>
      <w:r>
        <w:rPr>
          <w:rFonts w:hint="cs"/>
          <w:rtl/>
        </w:rPr>
        <w:t>דעאש</w:t>
      </w:r>
      <w:proofErr w:type="spellEnd"/>
      <w:r w:rsidR="00E81195">
        <w:rPr>
          <w:rFonts w:hint="cs"/>
          <w:rtl/>
        </w:rPr>
        <w:t xml:space="preserve"> במקום</w:t>
      </w:r>
      <w:r>
        <w:rPr>
          <w:rFonts w:hint="cs"/>
          <w:rtl/>
        </w:rPr>
        <w:t xml:space="preserve">. אנו </w:t>
      </w:r>
      <w:bookmarkStart w:id="433" w:name="_ETM_Q1_1079498"/>
      <w:bookmarkEnd w:id="433"/>
      <w:r>
        <w:rPr>
          <w:rFonts w:hint="cs"/>
          <w:rtl/>
        </w:rPr>
        <w:t>גם לא רוצים ליצ</w:t>
      </w:r>
      <w:r w:rsidR="00E81195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8119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</w:t>
      </w:r>
      <w:r w:rsidR="00E81195">
        <w:rPr>
          <w:rFonts w:hint="cs"/>
          <w:rtl/>
        </w:rPr>
        <w:t xml:space="preserve">שארגון אחד משתמש בתכנים של ארגון </w:t>
      </w:r>
      <w:bookmarkStart w:id="434" w:name="_ETM_Q1_1079963"/>
      <w:bookmarkEnd w:id="434"/>
      <w:r w:rsidR="00E81195">
        <w:rPr>
          <w:rFonts w:hint="cs"/>
          <w:rtl/>
        </w:rPr>
        <w:t xml:space="preserve">אחר </w:t>
      </w:r>
      <w:r>
        <w:rPr>
          <w:rFonts w:hint="cs"/>
          <w:rtl/>
        </w:rPr>
        <w:t>כדי שאנשים יוכלו להתחמק מהפלילי</w:t>
      </w:r>
      <w:r w:rsidR="00E81195">
        <w:rPr>
          <w:rFonts w:hint="cs"/>
          <w:rtl/>
        </w:rPr>
        <w:t>ות</w:t>
      </w:r>
      <w:r>
        <w:rPr>
          <w:rFonts w:hint="cs"/>
          <w:rtl/>
        </w:rPr>
        <w:t xml:space="preserve">. סברנו </w:t>
      </w:r>
      <w:bookmarkStart w:id="435" w:name="_ETM_Q1_1088532"/>
      <w:bookmarkEnd w:id="435"/>
      <w:r>
        <w:rPr>
          <w:rFonts w:hint="cs"/>
          <w:rtl/>
        </w:rPr>
        <w:t>שזה המבחנים הנכונים</w:t>
      </w:r>
      <w:r w:rsidR="00E81195">
        <w:rPr>
          <w:rFonts w:hint="cs"/>
          <w:rtl/>
        </w:rPr>
        <w:t>,</w:t>
      </w:r>
      <w:r>
        <w:rPr>
          <w:rFonts w:hint="cs"/>
          <w:rtl/>
        </w:rPr>
        <w:t xml:space="preserve"> ולצד זה </w:t>
      </w:r>
      <w:r w:rsidR="00E81195">
        <w:rPr>
          <w:rFonts w:hint="cs"/>
          <w:rtl/>
        </w:rPr>
        <w:t xml:space="preserve">השארנו עוד שסתום שיאפשר בהמשך להוסיף </w:t>
      </w:r>
      <w:r>
        <w:rPr>
          <w:rFonts w:hint="cs"/>
          <w:rtl/>
        </w:rPr>
        <w:t xml:space="preserve">עוד ארגונים </w:t>
      </w:r>
      <w:r>
        <w:rPr>
          <w:rtl/>
        </w:rPr>
        <w:t>–</w:t>
      </w:r>
      <w:r>
        <w:rPr>
          <w:rFonts w:hint="cs"/>
          <w:rtl/>
        </w:rPr>
        <w:t xml:space="preserve"> כמובן לאחר </w:t>
      </w:r>
      <w:bookmarkStart w:id="436" w:name="_ETM_Q1_1094608"/>
      <w:bookmarkEnd w:id="436"/>
      <w:r>
        <w:rPr>
          <w:rFonts w:hint="cs"/>
          <w:rtl/>
        </w:rPr>
        <w:t xml:space="preserve">דיון מסודר. אלו שלושת המבחנים. </w:t>
      </w:r>
    </w:p>
    <w:p w:rsidR="00E81195" w:rsidRDefault="00E81195" w:rsidP="00E81195">
      <w:pPr>
        <w:rPr>
          <w:rtl/>
        </w:rPr>
      </w:pPr>
      <w:bookmarkStart w:id="437" w:name="_ETM_Q1_1099499"/>
      <w:bookmarkStart w:id="438" w:name="_ETM_Q1_1099576"/>
      <w:bookmarkEnd w:id="437"/>
      <w:bookmarkEnd w:id="438"/>
    </w:p>
    <w:p w:rsidR="001A0DA9" w:rsidRDefault="001A0DA9" w:rsidP="00D42E4D">
      <w:pPr>
        <w:rPr>
          <w:rtl/>
        </w:rPr>
      </w:pPr>
      <w:bookmarkStart w:id="439" w:name="_ETM_Q1_1099671"/>
      <w:bookmarkStart w:id="440" w:name="_ETM_Q1_1099719"/>
      <w:bookmarkEnd w:id="439"/>
      <w:bookmarkEnd w:id="440"/>
      <w:r>
        <w:rPr>
          <w:rFonts w:hint="cs"/>
          <w:rtl/>
        </w:rPr>
        <w:t xml:space="preserve">לצד כל אלה הוספנו סייג </w:t>
      </w:r>
      <w:bookmarkStart w:id="441" w:name="_ETM_Q1_1101788"/>
      <w:bookmarkEnd w:id="441"/>
      <w:r>
        <w:rPr>
          <w:rFonts w:hint="cs"/>
          <w:rtl/>
        </w:rPr>
        <w:t xml:space="preserve">בחוק שמאפשר לאנשים שצרכו בצורה אקראית, בתום לב, אנשים שמתעסקים </w:t>
      </w:r>
      <w:bookmarkStart w:id="442" w:name="_ETM_Q1_1110260"/>
      <w:bookmarkEnd w:id="442"/>
      <w:r>
        <w:rPr>
          <w:rFonts w:hint="cs"/>
          <w:rtl/>
        </w:rPr>
        <w:t xml:space="preserve">במחקר של הארגונים </w:t>
      </w:r>
      <w:r w:rsidR="00E81195">
        <w:rPr>
          <w:rFonts w:hint="cs"/>
          <w:rtl/>
        </w:rPr>
        <w:t>האלה שכמובן איננו רוצים להפליל</w:t>
      </w:r>
      <w:r>
        <w:rPr>
          <w:rFonts w:hint="cs"/>
          <w:rtl/>
        </w:rPr>
        <w:t xml:space="preserve"> אותם. הוספנו את </w:t>
      </w:r>
      <w:bookmarkStart w:id="443" w:name="_ETM_Q1_1126064"/>
      <w:bookmarkEnd w:id="443"/>
      <w:r>
        <w:rPr>
          <w:rFonts w:hint="cs"/>
          <w:rtl/>
        </w:rPr>
        <w:t xml:space="preserve">הסייג הזה כדי למנוע הפללת יתר של אנשים שצרכו באופן </w:t>
      </w:r>
      <w:bookmarkStart w:id="444" w:name="_ETM_Q1_1135894"/>
      <w:bookmarkEnd w:id="444"/>
      <w:r w:rsidR="00D42E4D">
        <w:rPr>
          <w:rFonts w:hint="cs"/>
          <w:rtl/>
        </w:rPr>
        <w:t xml:space="preserve">מזדמן </w:t>
      </w:r>
      <w:r>
        <w:rPr>
          <w:rFonts w:hint="cs"/>
          <w:rtl/>
        </w:rPr>
        <w:t xml:space="preserve">או למטרות כשרות נקרא לזה </w:t>
      </w:r>
      <w:r>
        <w:rPr>
          <w:rtl/>
        </w:rPr>
        <w:t>–</w:t>
      </w:r>
      <w:r>
        <w:rPr>
          <w:rFonts w:hint="cs"/>
          <w:rtl/>
        </w:rPr>
        <w:t xml:space="preserve"> למשל </w:t>
      </w:r>
      <w:r w:rsidR="00D42E4D">
        <w:rPr>
          <w:rFonts w:hint="cs"/>
          <w:rtl/>
        </w:rPr>
        <w:t xml:space="preserve">סיקור </w:t>
      </w:r>
      <w:bookmarkStart w:id="445" w:name="_ETM_Q1_1142267"/>
      <w:bookmarkEnd w:id="445"/>
      <w:r>
        <w:rPr>
          <w:rFonts w:hint="cs"/>
          <w:rtl/>
        </w:rPr>
        <w:t xml:space="preserve">עיתונאי </w:t>
      </w:r>
      <w:bookmarkStart w:id="446" w:name="_ETM_Q1_1143319"/>
      <w:bookmarkEnd w:id="446"/>
      <w:r>
        <w:rPr>
          <w:rtl/>
        </w:rPr>
        <w:t>–</w:t>
      </w:r>
      <w:r>
        <w:rPr>
          <w:rFonts w:hint="cs"/>
          <w:rtl/>
        </w:rPr>
        <w:t xml:space="preserve"> תכנים כאלה כי ברור שאנו לא רוצים לחקו</w:t>
      </w:r>
      <w:r w:rsidR="00D42E4D">
        <w:rPr>
          <w:rFonts w:hint="cs"/>
          <w:rtl/>
        </w:rPr>
        <w:t>ר אותם</w:t>
      </w:r>
      <w:r>
        <w:rPr>
          <w:rFonts w:hint="cs"/>
          <w:rtl/>
        </w:rPr>
        <w:t xml:space="preserve">, </w:t>
      </w:r>
      <w:bookmarkStart w:id="447" w:name="_ETM_Q1_1149869"/>
      <w:bookmarkEnd w:id="447"/>
      <w:r>
        <w:rPr>
          <w:rFonts w:hint="cs"/>
          <w:rtl/>
        </w:rPr>
        <w:t>ודאי לא להעמידם לדין.</w:t>
      </w:r>
    </w:p>
    <w:p w:rsidR="001A0DA9" w:rsidRDefault="001A0DA9" w:rsidP="00455FA2">
      <w:pPr>
        <w:rPr>
          <w:rtl/>
        </w:rPr>
      </w:pPr>
      <w:bookmarkStart w:id="448" w:name="_ETM_Q1_1152659"/>
      <w:bookmarkStart w:id="449" w:name="_ETM_Q1_1152717"/>
      <w:bookmarkEnd w:id="448"/>
      <w:bookmarkEnd w:id="449"/>
    </w:p>
    <w:p w:rsidR="001A0DA9" w:rsidRDefault="001A0DA9" w:rsidP="00D42E4D">
      <w:pPr>
        <w:rPr>
          <w:rtl/>
        </w:rPr>
      </w:pPr>
      <w:bookmarkStart w:id="450" w:name="_ETM_Q1_1152802"/>
      <w:bookmarkStart w:id="451" w:name="_ETM_Q1_1152862"/>
      <w:bookmarkEnd w:id="450"/>
      <w:bookmarkEnd w:id="451"/>
      <w:r>
        <w:rPr>
          <w:rFonts w:hint="cs"/>
          <w:rtl/>
        </w:rPr>
        <w:t>אחרי שעשינו כל אלה</w:t>
      </w:r>
      <w:r w:rsidR="00D42E4D">
        <w:rPr>
          <w:rFonts w:hint="cs"/>
          <w:rtl/>
        </w:rPr>
        <w:t>, מאחר שזו הצעת חוק לא טריוויאלית,</w:t>
      </w:r>
      <w:r>
        <w:rPr>
          <w:rFonts w:hint="cs"/>
          <w:rtl/>
        </w:rPr>
        <w:t xml:space="preserve"> סברנו שהאיזון הנכון </w:t>
      </w:r>
      <w:bookmarkStart w:id="452" w:name="_ETM_Q1_1157170"/>
      <w:bookmarkEnd w:id="452"/>
      <w:r>
        <w:rPr>
          <w:rFonts w:hint="cs"/>
          <w:rtl/>
        </w:rPr>
        <w:t xml:space="preserve">צריך להיות בהוראת שעה למשך שנתיים </w:t>
      </w:r>
      <w:r w:rsidR="00D42E4D">
        <w:rPr>
          <w:rFonts w:hint="cs"/>
          <w:rtl/>
        </w:rPr>
        <w:t>ולראות. יכול להיות שנגלה אחרי שנתיים שהצעת החוק או לא נותנת מענה, או</w:t>
      </w:r>
      <w:bookmarkStart w:id="453" w:name="_ETM_Q1_1162655"/>
      <w:bookmarkEnd w:id="453"/>
      <w:r w:rsidR="00D42E4D">
        <w:rPr>
          <w:rFonts w:hint="cs"/>
          <w:rtl/>
        </w:rPr>
        <w:t xml:space="preserve"> יש לגדרה </w:t>
      </w:r>
      <w:r>
        <w:rPr>
          <w:rFonts w:hint="cs"/>
          <w:rtl/>
        </w:rPr>
        <w:t xml:space="preserve">בצורה יותר מדויקת. אנו </w:t>
      </w:r>
      <w:bookmarkStart w:id="454" w:name="_ETM_Q1_1166089"/>
      <w:bookmarkEnd w:id="454"/>
      <w:r>
        <w:rPr>
          <w:rFonts w:hint="cs"/>
          <w:rtl/>
        </w:rPr>
        <w:t xml:space="preserve">כמו כל גוף שמבקש לעשות זאת בצורה מקצועית, נבחן את </w:t>
      </w:r>
      <w:bookmarkStart w:id="455" w:name="_ETM_Q1_1172883"/>
      <w:bookmarkEnd w:id="455"/>
      <w:r>
        <w:rPr>
          <w:rFonts w:hint="cs"/>
          <w:rtl/>
        </w:rPr>
        <w:t>הדברים וזה י</w:t>
      </w:r>
      <w:r w:rsidR="00D42E4D">
        <w:rPr>
          <w:rFonts w:hint="cs"/>
          <w:rtl/>
        </w:rPr>
        <w:t>עבור</w:t>
      </w:r>
      <w:r>
        <w:rPr>
          <w:rFonts w:hint="cs"/>
          <w:rtl/>
        </w:rPr>
        <w:t xml:space="preserve"> לביקורת מחודשת של הכנסת. זה מה שעמד </w:t>
      </w:r>
      <w:bookmarkStart w:id="456" w:name="_ETM_Q1_1179446"/>
      <w:bookmarkEnd w:id="456"/>
      <w:r>
        <w:rPr>
          <w:rFonts w:hint="cs"/>
          <w:rtl/>
        </w:rPr>
        <w:t>מאחורי ההצעה הזו</w:t>
      </w:r>
      <w:r w:rsidR="00D42E4D">
        <w:rPr>
          <w:rFonts w:hint="cs"/>
          <w:rtl/>
        </w:rPr>
        <w:t>,</w:t>
      </w:r>
      <w:r>
        <w:rPr>
          <w:rFonts w:hint="cs"/>
          <w:rtl/>
        </w:rPr>
        <w:t xml:space="preserve"> וביחס לשאלה למה דווקא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42E4D">
        <w:rPr>
          <w:rFonts w:hint="cs"/>
          <w:rtl/>
        </w:rPr>
        <w:t xml:space="preserve">באמת, </w:t>
      </w:r>
      <w:r>
        <w:rPr>
          <w:rFonts w:hint="cs"/>
          <w:rtl/>
        </w:rPr>
        <w:t xml:space="preserve">זה </w:t>
      </w:r>
      <w:bookmarkStart w:id="457" w:name="_ETM_Q1_1185028"/>
      <w:bookmarkEnd w:id="457"/>
      <w:r>
        <w:rPr>
          <w:rFonts w:hint="cs"/>
          <w:rtl/>
        </w:rPr>
        <w:t xml:space="preserve">צירוף מקרים. </w:t>
      </w:r>
      <w:r w:rsidR="00D42E4D">
        <w:rPr>
          <w:rFonts w:hint="cs"/>
          <w:rtl/>
        </w:rPr>
        <w:t xml:space="preserve">ההצעה כבר הייתה בשלב ממש </w:t>
      </w:r>
      <w:r>
        <w:rPr>
          <w:rFonts w:hint="cs"/>
          <w:rtl/>
        </w:rPr>
        <w:t>שבועות ספורים לפני כן</w:t>
      </w:r>
      <w:r w:rsidR="00D42E4D">
        <w:rPr>
          <w:rFonts w:hint="cs"/>
          <w:rtl/>
        </w:rPr>
        <w:t>,</w:t>
      </w:r>
      <w:r>
        <w:rPr>
          <w:rFonts w:hint="cs"/>
          <w:rtl/>
        </w:rPr>
        <w:t xml:space="preserve"> וצוק העיתים ול</w:t>
      </w:r>
      <w:r w:rsidR="00D42E4D">
        <w:rPr>
          <w:rFonts w:hint="cs"/>
          <w:rtl/>
        </w:rPr>
        <w:t>צ</w:t>
      </w:r>
      <w:r>
        <w:rPr>
          <w:rFonts w:hint="cs"/>
          <w:rtl/>
        </w:rPr>
        <w:t xml:space="preserve">ערנו </w:t>
      </w:r>
      <w:r w:rsidR="00D42E4D">
        <w:rPr>
          <w:rFonts w:hint="cs"/>
          <w:rtl/>
        </w:rPr>
        <w:t xml:space="preserve">האירועים הנוראיים שקרו ב-7 באוקטובר </w:t>
      </w:r>
      <w:r>
        <w:rPr>
          <w:rFonts w:hint="cs"/>
          <w:rtl/>
        </w:rPr>
        <w:t xml:space="preserve">רק </w:t>
      </w:r>
      <w:bookmarkStart w:id="458" w:name="_ETM_Q1_1193324"/>
      <w:bookmarkEnd w:id="458"/>
      <w:r>
        <w:rPr>
          <w:rFonts w:hint="cs"/>
          <w:rtl/>
        </w:rPr>
        <w:t xml:space="preserve">האיצו את הצורך להביאה כעת. אם </w:t>
      </w:r>
      <w:r w:rsidR="00D42E4D">
        <w:rPr>
          <w:rFonts w:hint="cs"/>
          <w:rtl/>
        </w:rPr>
        <w:t>ת</w:t>
      </w:r>
      <w:r>
        <w:rPr>
          <w:rFonts w:hint="cs"/>
          <w:rtl/>
        </w:rPr>
        <w:t xml:space="preserve">רצו הרחבות מקצועית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9" w:name="_ETM_Q1_1200758"/>
      <w:bookmarkEnd w:id="459"/>
      <w:r>
        <w:rPr>
          <w:rFonts w:hint="cs"/>
          <w:rtl/>
        </w:rPr>
        <w:t>רוני כאן.</w:t>
      </w:r>
    </w:p>
    <w:p w:rsidR="001A0DA9" w:rsidRDefault="001A0DA9" w:rsidP="00455FA2">
      <w:pPr>
        <w:rPr>
          <w:rtl/>
        </w:rPr>
      </w:pPr>
      <w:bookmarkStart w:id="460" w:name="_ETM_Q1_1202404"/>
      <w:bookmarkStart w:id="461" w:name="_ETM_Q1_1202470"/>
      <w:bookmarkStart w:id="462" w:name="_ETM_Q1_1203233"/>
      <w:bookmarkEnd w:id="460"/>
      <w:bookmarkEnd w:id="461"/>
      <w:bookmarkEnd w:id="462"/>
    </w:p>
    <w:p w:rsidR="001A0DA9" w:rsidRDefault="001A0DA9" w:rsidP="001A0DA9">
      <w:pPr>
        <w:pStyle w:val="a4"/>
        <w:keepNext/>
        <w:rPr>
          <w:rtl/>
        </w:rPr>
      </w:pPr>
      <w:bookmarkStart w:id="463" w:name="ET_speaker_5791_36"/>
      <w:r w:rsidRPr="001A0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0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1A0DA9" w:rsidRDefault="001A0DA9" w:rsidP="001A0DA9">
      <w:pPr>
        <w:pStyle w:val="KeepWithNext"/>
        <w:rPr>
          <w:rtl/>
        </w:rPr>
      </w:pPr>
    </w:p>
    <w:p w:rsidR="001A0DA9" w:rsidRDefault="001A0DA9" w:rsidP="001A0DA9">
      <w:pPr>
        <w:rPr>
          <w:rtl/>
        </w:rPr>
      </w:pPr>
      <w:bookmarkStart w:id="464" w:name="_ETM_Q1_1203716"/>
      <w:bookmarkStart w:id="465" w:name="_ETM_Q1_1203753"/>
      <w:bookmarkEnd w:id="464"/>
      <w:bookmarkEnd w:id="465"/>
      <w:r>
        <w:rPr>
          <w:rFonts w:hint="cs"/>
          <w:rtl/>
        </w:rPr>
        <w:t xml:space="preserve">בהנחה שזה עובר, </w:t>
      </w:r>
      <w:r w:rsidR="00D42E4D">
        <w:rPr>
          <w:rFonts w:hint="cs"/>
          <w:rtl/>
        </w:rPr>
        <w:t xml:space="preserve">על תהליך העבודה </w:t>
      </w:r>
      <w:r w:rsidR="00D42E4D">
        <w:rPr>
          <w:rtl/>
        </w:rPr>
        <w:t>–</w:t>
      </w:r>
      <w:r w:rsidR="00D42E4D">
        <w:rPr>
          <w:rFonts w:hint="cs"/>
          <w:rtl/>
        </w:rPr>
        <w:t xml:space="preserve"> בוא נשכח רגע את הצד המשפטי - </w:t>
      </w:r>
      <w:r>
        <w:rPr>
          <w:rFonts w:hint="cs"/>
          <w:rtl/>
        </w:rPr>
        <w:t>איך אוכפים</w:t>
      </w:r>
      <w:r w:rsidR="00D42E4D">
        <w:rPr>
          <w:rFonts w:hint="cs"/>
          <w:rtl/>
        </w:rPr>
        <w:t>,</w:t>
      </w:r>
      <w:r>
        <w:rPr>
          <w:rFonts w:hint="cs"/>
          <w:rtl/>
        </w:rPr>
        <w:t xml:space="preserve"> מבחינתכם? </w:t>
      </w:r>
    </w:p>
    <w:p w:rsidR="001A0DA9" w:rsidRDefault="001A0DA9" w:rsidP="001A0DA9">
      <w:pPr>
        <w:rPr>
          <w:rtl/>
        </w:rPr>
      </w:pPr>
      <w:bookmarkStart w:id="466" w:name="_ETM_Q1_1225852"/>
      <w:bookmarkStart w:id="467" w:name="_ETM_Q1_1225917"/>
      <w:bookmarkStart w:id="468" w:name="_ETM_Q1_1227426"/>
      <w:bookmarkEnd w:id="466"/>
      <w:bookmarkEnd w:id="467"/>
      <w:bookmarkEnd w:id="468"/>
    </w:p>
    <w:p w:rsidR="001A0DA9" w:rsidRDefault="001A0DA9" w:rsidP="001A0DA9">
      <w:pPr>
        <w:pStyle w:val="af9"/>
        <w:keepNext/>
        <w:rPr>
          <w:rtl/>
        </w:rPr>
      </w:pPr>
      <w:bookmarkStart w:id="469" w:name="ET_guest_889880_37"/>
      <w:r w:rsidRPr="001A0DA9">
        <w:rPr>
          <w:rStyle w:val="TagStyle"/>
          <w:rtl/>
        </w:rPr>
        <w:t xml:space="preserve"> 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1A0DA9" w:rsidRDefault="001A0DA9" w:rsidP="001A0DA9">
      <w:pPr>
        <w:pStyle w:val="KeepWithNext"/>
        <w:rPr>
          <w:rtl/>
        </w:rPr>
      </w:pPr>
    </w:p>
    <w:p w:rsidR="001A0DA9" w:rsidRDefault="00D42E4D" w:rsidP="00D42E4D">
      <w:pPr>
        <w:rPr>
          <w:rtl/>
        </w:rPr>
      </w:pPr>
      <w:bookmarkStart w:id="470" w:name="_ETM_Q1_1227859"/>
      <w:bookmarkStart w:id="471" w:name="_ETM_Q1_1227884"/>
      <w:bookmarkEnd w:id="470"/>
      <w:bookmarkEnd w:id="471"/>
      <w:r>
        <w:rPr>
          <w:rFonts w:hint="cs"/>
          <w:rtl/>
        </w:rPr>
        <w:t xml:space="preserve">אני מהייעוץ המשפטי לשירות. </w:t>
      </w:r>
      <w:bookmarkStart w:id="472" w:name="_ETM_Q1_1224714"/>
      <w:bookmarkEnd w:id="472"/>
      <w:r>
        <w:rPr>
          <w:rFonts w:hint="cs"/>
          <w:rtl/>
        </w:rPr>
        <w:t>מה שראינו בעשור האחרון וביתר שאת בחמש השנים האחרונות, אנשים</w:t>
      </w:r>
      <w:bookmarkStart w:id="473" w:name="_ETM_Q1_1230312"/>
      <w:bookmarkEnd w:id="473"/>
      <w:r>
        <w:rPr>
          <w:rFonts w:hint="cs"/>
          <w:rtl/>
        </w:rPr>
        <w:t xml:space="preserve"> שהיו לנו אינדיקציה ראשונית על כך שהם צורכים תכנים של </w:t>
      </w:r>
      <w:bookmarkStart w:id="474" w:name="_ETM_Q1_1232547"/>
      <w:bookmarkEnd w:id="474"/>
      <w:r>
        <w:rPr>
          <w:rFonts w:hint="cs"/>
          <w:rtl/>
        </w:rPr>
        <w:t xml:space="preserve">טרור. האנשים האלה היו מגיעים למעצר. אנחנו ארגון סיכולי. </w:t>
      </w:r>
      <w:bookmarkStart w:id="475" w:name="_ETM_Q1_1239180"/>
      <w:bookmarkEnd w:id="475"/>
      <w:r>
        <w:rPr>
          <w:rFonts w:hint="cs"/>
          <w:rtl/>
        </w:rPr>
        <w:t xml:space="preserve">אדם שצורך תכנים כאלה קיצוניים מבחינתנו, </w:t>
      </w:r>
      <w:r w:rsidR="001A0DA9">
        <w:rPr>
          <w:rFonts w:hint="cs"/>
          <w:rtl/>
        </w:rPr>
        <w:t xml:space="preserve">אנו רוצים לגדוע </w:t>
      </w:r>
      <w:bookmarkStart w:id="476" w:name="_ETM_Q1_1243705"/>
      <w:bookmarkEnd w:id="476"/>
      <w:r>
        <w:rPr>
          <w:rFonts w:hint="cs"/>
          <w:rtl/>
        </w:rPr>
        <w:t xml:space="preserve">את תהליך </w:t>
      </w:r>
      <w:proofErr w:type="spellStart"/>
      <w:r>
        <w:rPr>
          <w:rFonts w:hint="cs"/>
          <w:rtl/>
        </w:rPr>
        <w:t>האינדוקרינציה</w:t>
      </w:r>
      <w:proofErr w:type="spellEnd"/>
      <w:r>
        <w:rPr>
          <w:rFonts w:hint="cs"/>
          <w:rtl/>
        </w:rPr>
        <w:t xml:space="preserve"> שלו ותהליך ההקצנ</w:t>
      </w:r>
      <w:r w:rsidR="001A0DA9">
        <w:rPr>
          <w:rFonts w:hint="cs"/>
          <w:rtl/>
        </w:rPr>
        <w:t>ה ש</w:t>
      </w:r>
      <w:r>
        <w:rPr>
          <w:rFonts w:hint="cs"/>
          <w:rtl/>
        </w:rPr>
        <w:t>ל</w:t>
      </w:r>
      <w:r w:rsidR="001A0DA9">
        <w:rPr>
          <w:rFonts w:hint="cs"/>
          <w:rtl/>
        </w:rPr>
        <w:t xml:space="preserve">ו. היינו </w:t>
      </w:r>
      <w:r>
        <w:rPr>
          <w:rFonts w:hint="cs"/>
          <w:rtl/>
        </w:rPr>
        <w:t xml:space="preserve">עוצרים אותם לחקירה, הרבה פעמים חקירה </w:t>
      </w:r>
      <w:bookmarkStart w:id="477" w:name="_ETM_Q1_1246855"/>
      <w:bookmarkEnd w:id="477"/>
      <w:r>
        <w:rPr>
          <w:rFonts w:hint="cs"/>
          <w:rtl/>
        </w:rPr>
        <w:t xml:space="preserve">במעצר, של כמה ימים. היינו מוצאים </w:t>
      </w:r>
      <w:r w:rsidR="001A0DA9">
        <w:rPr>
          <w:rFonts w:hint="cs"/>
          <w:rtl/>
        </w:rPr>
        <w:t xml:space="preserve">במדיה </w:t>
      </w:r>
      <w:bookmarkStart w:id="478" w:name="_ETM_Q1_1254071"/>
      <w:bookmarkEnd w:id="478"/>
      <w:r>
        <w:rPr>
          <w:rFonts w:hint="cs"/>
          <w:rtl/>
        </w:rPr>
        <w:t xml:space="preserve">המגנטית </w:t>
      </w:r>
      <w:r w:rsidR="001A0DA9">
        <w:rPr>
          <w:rFonts w:hint="cs"/>
          <w:rtl/>
        </w:rPr>
        <w:t xml:space="preserve">שלהם </w:t>
      </w:r>
      <w:r>
        <w:rPr>
          <w:rtl/>
        </w:rPr>
        <w:t>–</w:t>
      </w:r>
      <w:r>
        <w:rPr>
          <w:rFonts w:hint="cs"/>
          <w:rtl/>
        </w:rPr>
        <w:t xml:space="preserve"> מוציאים צווי </w:t>
      </w:r>
      <w:bookmarkStart w:id="479" w:name="_ETM_Q1_1251796"/>
      <w:bookmarkEnd w:id="479"/>
      <w:r>
        <w:rPr>
          <w:rFonts w:hint="cs"/>
          <w:rtl/>
        </w:rPr>
        <w:t xml:space="preserve">חיפוש </w:t>
      </w:r>
      <w:r>
        <w:rPr>
          <w:rtl/>
        </w:rPr>
        <w:t>–</w:t>
      </w:r>
      <w:r>
        <w:rPr>
          <w:rFonts w:hint="cs"/>
          <w:rtl/>
        </w:rPr>
        <w:t xml:space="preserve"> ומוצאים שם </w:t>
      </w:r>
      <w:r w:rsidR="001A0DA9">
        <w:rPr>
          <w:rFonts w:hint="cs"/>
          <w:rtl/>
        </w:rPr>
        <w:t xml:space="preserve">מאות סרטונים. </w:t>
      </w:r>
      <w:r w:rsidR="00723583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723583">
        <w:rPr>
          <w:rFonts w:hint="cs"/>
          <w:rtl/>
        </w:rPr>
        <w:t xml:space="preserve">נו מוצאים מאות סרטונים </w:t>
      </w:r>
      <w:r>
        <w:rPr>
          <w:rFonts w:hint="cs"/>
          <w:rtl/>
        </w:rPr>
        <w:t xml:space="preserve">של תמיכה </w:t>
      </w:r>
      <w:proofErr w:type="spellStart"/>
      <w:r>
        <w:rPr>
          <w:rFonts w:hint="cs"/>
          <w:rtl/>
        </w:rPr>
        <w:t>בדעאש</w:t>
      </w:r>
      <w:proofErr w:type="spellEnd"/>
      <w:r>
        <w:rPr>
          <w:rFonts w:hint="cs"/>
          <w:rtl/>
        </w:rPr>
        <w:t xml:space="preserve"> וחיפושים באינטרנט על איך לתת שבועת אימונים למנהיג החדש ואיך לצאת לזירות </w:t>
      </w:r>
      <w:bookmarkStart w:id="480" w:name="_ETM_Q1_1268994"/>
      <w:bookmarkEnd w:id="480"/>
      <w:r>
        <w:rPr>
          <w:rFonts w:hint="cs"/>
          <w:rtl/>
        </w:rPr>
        <w:t xml:space="preserve">לחימה, וחיבוטי השאהיד וחיבוטי הקבר ודרשות של- - - מאוד קיצוניות </w:t>
      </w:r>
      <w:r w:rsidR="00723583">
        <w:rPr>
          <w:rFonts w:hint="cs"/>
          <w:rtl/>
        </w:rPr>
        <w:t xml:space="preserve">ואנשים היו אומרים </w:t>
      </w:r>
      <w:bookmarkStart w:id="481" w:name="_ETM_Q1_1280220"/>
      <w:bookmarkEnd w:id="481"/>
      <w:r w:rsidR="00723583">
        <w:rPr>
          <w:rFonts w:hint="cs"/>
          <w:rtl/>
        </w:rPr>
        <w:t xml:space="preserve">לנו בחקירה: אני לא התגייסתי, </w:t>
      </w:r>
      <w:r>
        <w:rPr>
          <w:rFonts w:hint="cs"/>
          <w:rtl/>
        </w:rPr>
        <w:t>ו</w:t>
      </w:r>
      <w:r w:rsidR="00723583">
        <w:rPr>
          <w:rFonts w:hint="cs"/>
          <w:rtl/>
        </w:rPr>
        <w:t xml:space="preserve">אני לא חבר. </w:t>
      </w:r>
      <w:r>
        <w:rPr>
          <w:rFonts w:hint="cs"/>
          <w:rtl/>
        </w:rPr>
        <w:t xml:space="preserve">יש כמה </w:t>
      </w:r>
      <w:bookmarkStart w:id="482" w:name="_ETM_Q1_1282553"/>
      <w:bookmarkEnd w:id="482"/>
      <w:r>
        <w:rPr>
          <w:rFonts w:hint="cs"/>
          <w:rtl/>
        </w:rPr>
        <w:t xml:space="preserve">דרכים להיות </w:t>
      </w:r>
      <w:r w:rsidR="00723583">
        <w:rPr>
          <w:rFonts w:hint="cs"/>
          <w:rtl/>
        </w:rPr>
        <w:t xml:space="preserve">חבר בארגון </w:t>
      </w:r>
      <w:bookmarkStart w:id="483" w:name="_ETM_Q1_1288323"/>
      <w:bookmarkEnd w:id="483"/>
      <w:r w:rsidR="00723583">
        <w:rPr>
          <w:rFonts w:hint="cs"/>
          <w:rtl/>
        </w:rPr>
        <w:t xml:space="preserve">טרור אבל אני לא חבר בארגון הטרור. אני תומך אולי </w:t>
      </w:r>
      <w:bookmarkStart w:id="484" w:name="_ETM_Q1_1293709"/>
      <w:bookmarkEnd w:id="484"/>
      <w:proofErr w:type="spellStart"/>
      <w:r w:rsidR="00723583">
        <w:rPr>
          <w:rFonts w:hint="cs"/>
          <w:rtl/>
        </w:rPr>
        <w:t>בדעאש</w:t>
      </w:r>
      <w:proofErr w:type="spellEnd"/>
      <w:r w:rsidR="00723583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דבר שאני </w:t>
      </w:r>
      <w:r w:rsidR="00723583">
        <w:rPr>
          <w:rFonts w:hint="cs"/>
          <w:rtl/>
        </w:rPr>
        <w:t xml:space="preserve">אוהד אותו, </w:t>
      </w:r>
      <w:r>
        <w:rPr>
          <w:rFonts w:hint="cs"/>
          <w:rtl/>
        </w:rPr>
        <w:t xml:space="preserve">גם </w:t>
      </w:r>
      <w:r w:rsidR="00723583">
        <w:rPr>
          <w:rFonts w:hint="cs"/>
          <w:rtl/>
        </w:rPr>
        <w:t xml:space="preserve">ככל שאני צורך יותר תכנים האהדה שלי </w:t>
      </w:r>
      <w:bookmarkStart w:id="485" w:name="_ETM_Q1_1301111"/>
      <w:bookmarkEnd w:id="485"/>
      <w:r w:rsidR="00723583">
        <w:rPr>
          <w:rFonts w:hint="cs"/>
          <w:rtl/>
        </w:rPr>
        <w:t>מתעצמת</w:t>
      </w:r>
      <w:r>
        <w:rPr>
          <w:rFonts w:hint="cs"/>
          <w:rtl/>
        </w:rPr>
        <w:t xml:space="preserve"> אליו</w:t>
      </w:r>
      <w:r w:rsidR="00723583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כרגע אני </w:t>
      </w:r>
      <w:r w:rsidR="00723583">
        <w:rPr>
          <w:rFonts w:hint="cs"/>
          <w:rtl/>
        </w:rPr>
        <w:t>לא חבר בארגון, לא נתתי שבועת אמונים למנהיג</w:t>
      </w:r>
      <w:r>
        <w:rPr>
          <w:rFonts w:hint="cs"/>
          <w:rtl/>
        </w:rPr>
        <w:t>,</w:t>
      </w:r>
      <w:r w:rsidR="00723583">
        <w:rPr>
          <w:rFonts w:hint="cs"/>
          <w:rtl/>
        </w:rPr>
        <w:t xml:space="preserve"> </w:t>
      </w:r>
      <w:bookmarkStart w:id="486" w:name="_ETM_Q1_1309420"/>
      <w:bookmarkEnd w:id="486"/>
      <w:r w:rsidR="00723583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723583">
        <w:rPr>
          <w:rFonts w:hint="cs"/>
          <w:rtl/>
        </w:rPr>
        <w:t xml:space="preserve">לא מתכוון כעת להיות חבר </w:t>
      </w:r>
      <w:proofErr w:type="spellStart"/>
      <w:r w:rsidR="00723583">
        <w:rPr>
          <w:rFonts w:hint="cs"/>
          <w:rtl/>
        </w:rPr>
        <w:t>בדעאש</w:t>
      </w:r>
      <w:proofErr w:type="spellEnd"/>
      <w:r w:rsidR="00723583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מה שכן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723583">
        <w:rPr>
          <w:rFonts w:hint="cs"/>
          <w:rtl/>
        </w:rPr>
        <w:t xml:space="preserve">מכין עצמי. </w:t>
      </w:r>
      <w:r>
        <w:rPr>
          <w:rFonts w:hint="cs"/>
          <w:rtl/>
        </w:rPr>
        <w:t xml:space="preserve">יש שלב שנקרא </w:t>
      </w:r>
      <w:proofErr w:type="spellStart"/>
      <w:r>
        <w:rPr>
          <w:rFonts w:hint="cs"/>
          <w:rtl/>
        </w:rPr>
        <w:t>עידד</w:t>
      </w:r>
      <w:proofErr w:type="spellEnd"/>
      <w:r>
        <w:rPr>
          <w:rFonts w:hint="cs"/>
          <w:rtl/>
        </w:rPr>
        <w:t xml:space="preserve">, של </w:t>
      </w:r>
      <w:bookmarkStart w:id="487" w:name="_ETM_Q1_1314459"/>
      <w:bookmarkEnd w:id="487"/>
      <w:r>
        <w:rPr>
          <w:rFonts w:hint="cs"/>
          <w:rtl/>
        </w:rPr>
        <w:t xml:space="preserve">הכנה, אני </w:t>
      </w:r>
      <w:r w:rsidR="00723583">
        <w:rPr>
          <w:rFonts w:hint="cs"/>
          <w:rtl/>
        </w:rPr>
        <w:t xml:space="preserve">עושה </w:t>
      </w:r>
      <w:bookmarkStart w:id="488" w:name="_ETM_Q1_1317362"/>
      <w:bookmarkEnd w:id="488"/>
      <w:r w:rsidR="00723583">
        <w:rPr>
          <w:rFonts w:hint="cs"/>
          <w:rtl/>
        </w:rPr>
        <w:t>אימוני כושר, מכין עצמי לי</w:t>
      </w:r>
      <w:r w:rsidR="007E6005">
        <w:rPr>
          <w:rFonts w:hint="cs"/>
          <w:rtl/>
        </w:rPr>
        <w:t>ום</w:t>
      </w:r>
      <w:r w:rsidR="00723583">
        <w:rPr>
          <w:rFonts w:hint="cs"/>
          <w:rtl/>
        </w:rPr>
        <w:t xml:space="preserve"> שבו ה</w:t>
      </w:r>
      <w:r>
        <w:rPr>
          <w:rFonts w:hint="cs"/>
          <w:rtl/>
        </w:rPr>
        <w:t>מ</w:t>
      </w:r>
      <w:r w:rsidR="00723583">
        <w:rPr>
          <w:rFonts w:hint="cs"/>
          <w:rtl/>
        </w:rPr>
        <w:t xml:space="preserve">דינה </w:t>
      </w:r>
      <w:proofErr w:type="spellStart"/>
      <w:r w:rsidR="00723583">
        <w:rPr>
          <w:rFonts w:hint="cs"/>
          <w:rtl/>
        </w:rPr>
        <w:t>האיסלאמית</w:t>
      </w:r>
      <w:proofErr w:type="spellEnd"/>
      <w:r w:rsidR="00723583">
        <w:rPr>
          <w:rFonts w:hint="cs"/>
          <w:rtl/>
        </w:rPr>
        <w:t xml:space="preserve"> </w:t>
      </w:r>
      <w:proofErr w:type="spellStart"/>
      <w:r w:rsidR="00723583">
        <w:rPr>
          <w:rFonts w:hint="cs"/>
          <w:rtl/>
        </w:rPr>
        <w:t>דעאש</w:t>
      </w:r>
      <w:proofErr w:type="spellEnd"/>
      <w:r w:rsidR="0072358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תחליט שהיא רוצה להפנות את השיח שלה </w:t>
      </w:r>
      <w:bookmarkStart w:id="489" w:name="_ETM_Q1_1324047"/>
      <w:bookmarkEnd w:id="489"/>
      <w:r w:rsidR="00723583">
        <w:rPr>
          <w:rFonts w:hint="cs"/>
          <w:rtl/>
        </w:rPr>
        <w:t xml:space="preserve">למדינת </w:t>
      </w:r>
      <w:bookmarkStart w:id="490" w:name="_ETM_Q1_1325298"/>
      <w:bookmarkEnd w:id="490"/>
      <w:r w:rsidR="00723583">
        <w:rPr>
          <w:rFonts w:hint="cs"/>
          <w:rtl/>
        </w:rPr>
        <w:t>ישראל.</w:t>
      </w:r>
    </w:p>
    <w:p w:rsidR="00723583" w:rsidRDefault="00723583" w:rsidP="001A0DA9">
      <w:pPr>
        <w:rPr>
          <w:rtl/>
        </w:rPr>
      </w:pPr>
      <w:bookmarkStart w:id="491" w:name="_ETM_Q1_1327115"/>
      <w:bookmarkStart w:id="492" w:name="_ETM_Q1_1327170"/>
      <w:bookmarkStart w:id="493" w:name="_ETM_Q1_1328823"/>
      <w:bookmarkEnd w:id="491"/>
      <w:bookmarkEnd w:id="492"/>
      <w:bookmarkEnd w:id="493"/>
    </w:p>
    <w:p w:rsidR="00723583" w:rsidRDefault="00723583" w:rsidP="00723583">
      <w:pPr>
        <w:pStyle w:val="a4"/>
        <w:keepNext/>
        <w:rPr>
          <w:rtl/>
        </w:rPr>
      </w:pPr>
      <w:bookmarkStart w:id="494" w:name="_ETM_Q1_1329278"/>
      <w:bookmarkStart w:id="495" w:name="_ETM_Q1_1329318"/>
      <w:bookmarkStart w:id="496" w:name="_ETM_Q1_1339424"/>
      <w:bookmarkStart w:id="497" w:name="ET_speaker_6520_39"/>
      <w:bookmarkEnd w:id="494"/>
      <w:bookmarkEnd w:id="495"/>
      <w:bookmarkEnd w:id="496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723583" w:rsidRDefault="00723583" w:rsidP="00723583">
      <w:pPr>
        <w:pStyle w:val="KeepWithNext"/>
        <w:rPr>
          <w:rtl/>
        </w:rPr>
      </w:pPr>
    </w:p>
    <w:p w:rsidR="00723583" w:rsidRDefault="00D42E4D" w:rsidP="00723583">
      <w:pPr>
        <w:rPr>
          <w:rtl/>
        </w:rPr>
      </w:pPr>
      <w:bookmarkStart w:id="498" w:name="_ETM_Q1_1339804"/>
      <w:bookmarkStart w:id="499" w:name="_ETM_Q1_1339850"/>
      <w:bookmarkEnd w:id="498"/>
      <w:bookmarkEnd w:id="499"/>
      <w:r>
        <w:rPr>
          <w:rFonts w:hint="cs"/>
          <w:rtl/>
        </w:rPr>
        <w:t xml:space="preserve">אם לא היה הכנה, רק ראייה </w:t>
      </w:r>
      <w:r>
        <w:rPr>
          <w:rtl/>
        </w:rPr>
        <w:t>–</w:t>
      </w:r>
      <w:r>
        <w:rPr>
          <w:rFonts w:hint="cs"/>
          <w:rtl/>
        </w:rPr>
        <w:t xml:space="preserve"> אין בעיה</w:t>
      </w:r>
      <w:r w:rsidR="00723583">
        <w:rPr>
          <w:rFonts w:hint="cs"/>
          <w:rtl/>
        </w:rPr>
        <w:t>?</w:t>
      </w:r>
      <w:r>
        <w:rPr>
          <w:rFonts w:hint="cs"/>
          <w:rtl/>
        </w:rPr>
        <w:t xml:space="preserve"> אם </w:t>
      </w:r>
      <w:bookmarkStart w:id="500" w:name="_ETM_Q1_1329859"/>
      <w:bookmarkEnd w:id="500"/>
      <w:r>
        <w:rPr>
          <w:rFonts w:hint="cs"/>
          <w:rtl/>
        </w:rPr>
        <w:t>רק מסתכל, לא מטווח.</w:t>
      </w:r>
    </w:p>
    <w:p w:rsidR="00723583" w:rsidRDefault="00723583" w:rsidP="00723583">
      <w:pPr>
        <w:rPr>
          <w:rtl/>
        </w:rPr>
      </w:pPr>
      <w:bookmarkStart w:id="501" w:name="_ETM_Q1_1340996"/>
      <w:bookmarkStart w:id="502" w:name="_ETM_Q1_1341050"/>
      <w:bookmarkEnd w:id="501"/>
      <w:bookmarkEnd w:id="502"/>
    </w:p>
    <w:p w:rsidR="00723583" w:rsidRDefault="00723583" w:rsidP="00723583">
      <w:pPr>
        <w:pStyle w:val="af9"/>
        <w:keepNext/>
        <w:rPr>
          <w:rtl/>
        </w:rPr>
      </w:pPr>
      <w:bookmarkStart w:id="503" w:name="_ETM_Q1_1342220"/>
      <w:bookmarkStart w:id="504" w:name="_ETM_Q1_1342271"/>
      <w:bookmarkEnd w:id="503"/>
      <w:bookmarkEnd w:id="504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D42E4D" w:rsidP="00D42E4D">
      <w:pPr>
        <w:rPr>
          <w:rtl/>
        </w:rPr>
      </w:pPr>
      <w:bookmarkStart w:id="505" w:name="_ETM_Q1_1342861"/>
      <w:bookmarkStart w:id="506" w:name="_ETM_Q1_1342902"/>
      <w:bookmarkEnd w:id="505"/>
      <w:bookmarkEnd w:id="506"/>
      <w:r>
        <w:rPr>
          <w:rFonts w:hint="cs"/>
          <w:rtl/>
        </w:rPr>
        <w:t xml:space="preserve">גם כזה, ועשרות כאלה חקרנו בחמש השנים </w:t>
      </w:r>
      <w:bookmarkStart w:id="507" w:name="_ETM_Q1_1336158"/>
      <w:bookmarkEnd w:id="507"/>
      <w:r>
        <w:rPr>
          <w:rFonts w:hint="cs"/>
          <w:rtl/>
        </w:rPr>
        <w:t xml:space="preserve">האחרונות במיוחד </w:t>
      </w:r>
      <w:r>
        <w:rPr>
          <w:rtl/>
        </w:rPr>
        <w:t>–</w:t>
      </w:r>
      <w:r>
        <w:rPr>
          <w:rFonts w:hint="cs"/>
          <w:rtl/>
        </w:rPr>
        <w:t xml:space="preserve"> אדם כזה היה יוצא מחקירת שב"כ </w:t>
      </w:r>
      <w:bookmarkStart w:id="508" w:name="_ETM_Q1_1337031"/>
      <w:bookmarkEnd w:id="508"/>
      <w:r>
        <w:rPr>
          <w:rFonts w:hint="cs"/>
          <w:rtl/>
        </w:rPr>
        <w:t xml:space="preserve">ללא כתב אישום וחוזר מבחינתנו מועצם לשטח. הוא עבר </w:t>
      </w:r>
      <w:bookmarkStart w:id="509" w:name="_ETM_Q1_1344753"/>
      <w:bookmarkEnd w:id="509"/>
      <w:r w:rsidR="00723583">
        <w:rPr>
          <w:rFonts w:hint="cs"/>
          <w:rtl/>
        </w:rPr>
        <w:t xml:space="preserve">חקירה, הוא כלוא לשעבר. זה אדם שמבחינתנו </w:t>
      </w:r>
      <w:r>
        <w:rPr>
          <w:rFonts w:hint="cs"/>
          <w:rtl/>
        </w:rPr>
        <w:t xml:space="preserve">סקרנותו </w:t>
      </w:r>
      <w:r w:rsidR="00723583">
        <w:rPr>
          <w:rFonts w:hint="cs"/>
          <w:rtl/>
        </w:rPr>
        <w:t xml:space="preserve">לא רק </w:t>
      </w:r>
      <w:bookmarkStart w:id="510" w:name="_ETM_Q1_1349766"/>
      <w:bookmarkEnd w:id="510"/>
      <w:r>
        <w:rPr>
          <w:rFonts w:hint="cs"/>
          <w:rtl/>
        </w:rPr>
        <w:t xml:space="preserve">שלא עודדה- - </w:t>
      </w:r>
    </w:p>
    <w:p w:rsidR="00723583" w:rsidRDefault="00723583" w:rsidP="00723583">
      <w:pPr>
        <w:rPr>
          <w:rtl/>
        </w:rPr>
      </w:pPr>
      <w:bookmarkStart w:id="511" w:name="_ETM_Q1_1352311"/>
      <w:bookmarkStart w:id="512" w:name="_ETM_Q1_1352376"/>
      <w:bookmarkStart w:id="513" w:name="_ETM_Q1_1354446"/>
      <w:bookmarkEnd w:id="511"/>
      <w:bookmarkEnd w:id="512"/>
      <w:bookmarkEnd w:id="513"/>
    </w:p>
    <w:p w:rsidR="00723583" w:rsidRDefault="00723583" w:rsidP="00723583">
      <w:pPr>
        <w:pStyle w:val="a4"/>
        <w:keepNext/>
        <w:rPr>
          <w:rtl/>
        </w:rPr>
      </w:pPr>
      <w:bookmarkStart w:id="514" w:name="ET_speaker_5791_40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723583">
      <w:pPr>
        <w:rPr>
          <w:rtl/>
        </w:rPr>
      </w:pPr>
      <w:bookmarkStart w:id="515" w:name="_ETM_Q1_1354816"/>
      <w:bookmarkStart w:id="516" w:name="_ETM_Q1_1354851"/>
      <w:bookmarkEnd w:id="515"/>
      <w:bookmarkEnd w:id="516"/>
      <w:r>
        <w:rPr>
          <w:rFonts w:hint="cs"/>
          <w:rtl/>
        </w:rPr>
        <w:t>נתת תיאור של יסוד נפשי</w:t>
      </w:r>
      <w:r w:rsidR="00B63F4D">
        <w:rPr>
          <w:rFonts w:hint="cs"/>
          <w:rtl/>
        </w:rPr>
        <w:t>,</w:t>
      </w:r>
      <w:r>
        <w:rPr>
          <w:rFonts w:hint="cs"/>
          <w:rtl/>
        </w:rPr>
        <w:t xml:space="preserve"> שאין לי בעיה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517" w:name="_ETM_Q1_1362635"/>
      <w:bookmarkEnd w:id="517"/>
      <w:r>
        <w:rPr>
          <w:rFonts w:hint="cs"/>
          <w:rtl/>
        </w:rPr>
        <w:t>הצעת החוק לא מדברת על יסוד נפשי.</w:t>
      </w:r>
    </w:p>
    <w:p w:rsidR="00723583" w:rsidRDefault="00723583" w:rsidP="00723583">
      <w:pPr>
        <w:rPr>
          <w:rtl/>
        </w:rPr>
      </w:pPr>
      <w:bookmarkStart w:id="518" w:name="_ETM_Q1_1366402"/>
      <w:bookmarkStart w:id="519" w:name="_ETM_Q1_1366478"/>
      <w:bookmarkStart w:id="520" w:name="_ETM_Q1_1367674"/>
      <w:bookmarkEnd w:id="518"/>
      <w:bookmarkEnd w:id="519"/>
      <w:bookmarkEnd w:id="520"/>
    </w:p>
    <w:p w:rsidR="00723583" w:rsidRDefault="00723583" w:rsidP="00723583">
      <w:pPr>
        <w:pStyle w:val="a4"/>
        <w:keepNext/>
        <w:rPr>
          <w:rtl/>
        </w:rPr>
      </w:pPr>
      <w:bookmarkStart w:id="521" w:name="ET_speaker_6156_41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B63F4D">
      <w:pPr>
        <w:rPr>
          <w:rtl/>
        </w:rPr>
      </w:pPr>
      <w:bookmarkStart w:id="522" w:name="_ETM_Q1_1368079"/>
      <w:bookmarkStart w:id="523" w:name="_ETM_Q1_1368121"/>
      <w:bookmarkEnd w:id="522"/>
      <w:bookmarkEnd w:id="523"/>
      <w:r>
        <w:rPr>
          <w:rFonts w:hint="cs"/>
          <w:rtl/>
        </w:rPr>
        <w:t>או ממד</w:t>
      </w:r>
      <w:r w:rsidR="00723583">
        <w:rPr>
          <w:rFonts w:hint="cs"/>
          <w:rtl/>
        </w:rPr>
        <w:t xml:space="preserve"> מסוים של </w:t>
      </w:r>
      <w:bookmarkStart w:id="524" w:name="_ETM_Q1_1369675"/>
      <w:bookmarkEnd w:id="524"/>
      <w:r w:rsidR="00723583">
        <w:rPr>
          <w:rFonts w:hint="cs"/>
          <w:rtl/>
        </w:rPr>
        <w:t>הסתברות.</w:t>
      </w:r>
    </w:p>
    <w:p w:rsidR="00723583" w:rsidRDefault="00723583" w:rsidP="00723583">
      <w:pPr>
        <w:rPr>
          <w:rtl/>
        </w:rPr>
      </w:pPr>
      <w:bookmarkStart w:id="525" w:name="_ETM_Q1_1371148"/>
      <w:bookmarkStart w:id="526" w:name="_ETM_Q1_1371198"/>
      <w:bookmarkStart w:id="527" w:name="_ETM_Q1_1372087"/>
      <w:bookmarkEnd w:id="525"/>
      <w:bookmarkEnd w:id="526"/>
      <w:bookmarkEnd w:id="527"/>
    </w:p>
    <w:p w:rsidR="00723583" w:rsidRDefault="00723583" w:rsidP="00723583">
      <w:pPr>
        <w:pStyle w:val="a4"/>
        <w:keepNext/>
        <w:rPr>
          <w:rtl/>
        </w:rPr>
      </w:pPr>
      <w:bookmarkStart w:id="528" w:name="ET_speaker_5791_42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723583">
      <w:pPr>
        <w:rPr>
          <w:rtl/>
        </w:rPr>
      </w:pPr>
      <w:bookmarkStart w:id="529" w:name="_ETM_Q1_1372484"/>
      <w:bookmarkStart w:id="530" w:name="_ETM_Q1_1372517"/>
      <w:bookmarkEnd w:id="529"/>
      <w:bookmarkEnd w:id="530"/>
      <w:r>
        <w:rPr>
          <w:rFonts w:hint="cs"/>
          <w:rtl/>
        </w:rPr>
        <w:t>שאלתי</w:t>
      </w:r>
      <w:r w:rsidR="00B63F4D">
        <w:rPr>
          <w:rFonts w:hint="cs"/>
          <w:rtl/>
        </w:rPr>
        <w:t xml:space="preserve"> את השאלה כדי להבין מה המשמעות</w:t>
      </w:r>
      <w:r>
        <w:rPr>
          <w:rFonts w:hint="cs"/>
          <w:rtl/>
        </w:rPr>
        <w:t>.</w:t>
      </w:r>
    </w:p>
    <w:p w:rsidR="00723583" w:rsidRDefault="00723583" w:rsidP="00723583">
      <w:pPr>
        <w:rPr>
          <w:rtl/>
        </w:rPr>
      </w:pPr>
      <w:bookmarkStart w:id="531" w:name="_ETM_Q1_1375879"/>
      <w:bookmarkStart w:id="532" w:name="_ETM_Q1_1375934"/>
      <w:bookmarkEnd w:id="531"/>
      <w:bookmarkEnd w:id="532"/>
    </w:p>
    <w:p w:rsidR="00723583" w:rsidRDefault="00723583" w:rsidP="00723583">
      <w:pPr>
        <w:pStyle w:val="af9"/>
        <w:keepNext/>
        <w:rPr>
          <w:rtl/>
        </w:rPr>
      </w:pPr>
      <w:bookmarkStart w:id="533" w:name="_ETM_Q1_1376053"/>
      <w:bookmarkStart w:id="534" w:name="_ETM_Q1_1376123"/>
      <w:bookmarkEnd w:id="533"/>
      <w:bookmarkEnd w:id="534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B63F4D" w:rsidP="00B63F4D">
      <w:pPr>
        <w:rPr>
          <w:rtl/>
        </w:rPr>
      </w:pPr>
      <w:bookmarkStart w:id="535" w:name="_ETM_Q1_1376819"/>
      <w:bookmarkStart w:id="536" w:name="_ETM_Q1_1376874"/>
      <w:bookmarkEnd w:id="535"/>
      <w:bookmarkEnd w:id="536"/>
      <w:r>
        <w:rPr>
          <w:rFonts w:hint="cs"/>
          <w:rtl/>
        </w:rPr>
        <w:t xml:space="preserve">זה </w:t>
      </w:r>
      <w:bookmarkStart w:id="537" w:name="_ETM_Q1_1373512"/>
      <w:bookmarkEnd w:id="537"/>
      <w:r>
        <w:rPr>
          <w:rFonts w:hint="cs"/>
          <w:rtl/>
        </w:rPr>
        <w:t xml:space="preserve">הערות שכבר שמענו ומבחינתנו </w:t>
      </w:r>
      <w:r w:rsidR="00723583">
        <w:rPr>
          <w:rFonts w:hint="cs"/>
          <w:rtl/>
        </w:rPr>
        <w:t>אנו מוכנים להכניס שינויים.</w:t>
      </w:r>
    </w:p>
    <w:p w:rsidR="00723583" w:rsidRDefault="00723583" w:rsidP="00723583">
      <w:pPr>
        <w:rPr>
          <w:rtl/>
        </w:rPr>
      </w:pPr>
      <w:bookmarkStart w:id="538" w:name="_ETM_Q1_1382613"/>
      <w:bookmarkStart w:id="539" w:name="_ETM_Q1_1382668"/>
      <w:bookmarkEnd w:id="538"/>
      <w:bookmarkEnd w:id="539"/>
    </w:p>
    <w:p w:rsidR="00723583" w:rsidRDefault="00723583" w:rsidP="00723583">
      <w:pPr>
        <w:pStyle w:val="-"/>
        <w:keepNext/>
        <w:rPr>
          <w:rtl/>
        </w:rPr>
      </w:pPr>
      <w:bookmarkStart w:id="540" w:name="ET_speakercontinue_5791_43"/>
      <w:r w:rsidRPr="007235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3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B63F4D">
      <w:pPr>
        <w:rPr>
          <w:rtl/>
        </w:rPr>
      </w:pPr>
      <w:bookmarkStart w:id="541" w:name="_ETM_Q1_1383220"/>
      <w:bookmarkEnd w:id="541"/>
      <w:r>
        <w:rPr>
          <w:rFonts w:hint="cs"/>
          <w:rtl/>
        </w:rPr>
        <w:t xml:space="preserve">אם אתם חושבים לעשות שינוים, </w:t>
      </w:r>
      <w:r w:rsidR="00B63F4D">
        <w:rPr>
          <w:rFonts w:hint="cs"/>
          <w:rtl/>
        </w:rPr>
        <w:t>ת</w:t>
      </w:r>
      <w:r>
        <w:rPr>
          <w:rFonts w:hint="cs"/>
          <w:rtl/>
        </w:rPr>
        <w:t xml:space="preserve">עשו </w:t>
      </w:r>
      <w:bookmarkStart w:id="542" w:name="_ETM_Q1_1387166"/>
      <w:bookmarkEnd w:id="542"/>
      <w:r w:rsidR="00B63F4D">
        <w:rPr>
          <w:rFonts w:hint="cs"/>
          <w:rtl/>
        </w:rPr>
        <w:t xml:space="preserve">אותם </w:t>
      </w:r>
      <w:r>
        <w:rPr>
          <w:rFonts w:hint="cs"/>
          <w:rtl/>
        </w:rPr>
        <w:t>לפני שאתם באים אלינו.</w:t>
      </w:r>
    </w:p>
    <w:p w:rsidR="00723583" w:rsidRDefault="00723583" w:rsidP="00723583">
      <w:pPr>
        <w:rPr>
          <w:rtl/>
        </w:rPr>
      </w:pPr>
      <w:bookmarkStart w:id="543" w:name="_ETM_Q1_1392879"/>
      <w:bookmarkStart w:id="544" w:name="_ETM_Q1_1392930"/>
      <w:bookmarkEnd w:id="543"/>
      <w:bookmarkEnd w:id="544"/>
    </w:p>
    <w:p w:rsidR="00723583" w:rsidRDefault="00723583" w:rsidP="00723583">
      <w:pPr>
        <w:pStyle w:val="af9"/>
        <w:keepNext/>
        <w:rPr>
          <w:rtl/>
        </w:rPr>
      </w:pPr>
      <w:bookmarkStart w:id="545" w:name="_ETM_Q1_1393170"/>
      <w:bookmarkStart w:id="546" w:name="_ETM_Q1_1393225"/>
      <w:bookmarkEnd w:id="545"/>
      <w:bookmarkEnd w:id="546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B63F4D" w:rsidP="00B63F4D">
      <w:pPr>
        <w:rPr>
          <w:rtl/>
        </w:rPr>
      </w:pPr>
      <w:bookmarkStart w:id="547" w:name="_ETM_Q1_1395484"/>
      <w:bookmarkStart w:id="548" w:name="_ETM_Q1_1395543"/>
      <w:bookmarkEnd w:id="547"/>
      <w:bookmarkEnd w:id="548"/>
      <w:r>
        <w:rPr>
          <w:rFonts w:hint="cs"/>
          <w:rtl/>
        </w:rPr>
        <w:t xml:space="preserve">הנוסח הנוכחי, כפי שנאמר על ידי לילך, הגענו אליו </w:t>
      </w:r>
      <w:r>
        <w:rPr>
          <w:rtl/>
        </w:rPr>
        <w:t>–</w:t>
      </w:r>
      <w:r>
        <w:rPr>
          <w:rFonts w:hint="cs"/>
          <w:rtl/>
        </w:rPr>
        <w:t xml:space="preserve"> הוא נקודת איזון עדינה שהגענו אליו אחרי הרבה מאוד דיונים</w:t>
      </w:r>
      <w:r w:rsidR="00723583">
        <w:rPr>
          <w:rFonts w:hint="cs"/>
          <w:rtl/>
        </w:rPr>
        <w:t>.</w:t>
      </w:r>
    </w:p>
    <w:p w:rsidR="00723583" w:rsidRDefault="00723583" w:rsidP="00723583">
      <w:pPr>
        <w:rPr>
          <w:rtl/>
        </w:rPr>
      </w:pPr>
      <w:bookmarkStart w:id="549" w:name="_ETM_Q1_1397500"/>
      <w:bookmarkStart w:id="550" w:name="_ETM_Q1_1397555"/>
      <w:bookmarkEnd w:id="549"/>
      <w:bookmarkEnd w:id="550"/>
    </w:p>
    <w:p w:rsidR="00723583" w:rsidRDefault="00723583" w:rsidP="00723583">
      <w:pPr>
        <w:pStyle w:val="-"/>
        <w:keepNext/>
        <w:rPr>
          <w:rtl/>
        </w:rPr>
      </w:pPr>
      <w:bookmarkStart w:id="551" w:name="ET_speakercontinue_5791_44"/>
      <w:r w:rsidRPr="007235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3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723583">
      <w:pPr>
        <w:rPr>
          <w:rtl/>
        </w:rPr>
      </w:pPr>
      <w:bookmarkStart w:id="552" w:name="_ETM_Q1_1398295"/>
      <w:bookmarkEnd w:id="552"/>
      <w:r>
        <w:rPr>
          <w:rFonts w:hint="cs"/>
          <w:rtl/>
        </w:rPr>
        <w:t xml:space="preserve">נתת תשובה לשאלה ששאלתי בדרך ההליך. הרי </w:t>
      </w:r>
      <w:r w:rsidR="00723583">
        <w:rPr>
          <w:rFonts w:hint="cs"/>
          <w:rtl/>
        </w:rPr>
        <w:t>בחקירה יש יסוד נפשי.</w:t>
      </w:r>
    </w:p>
    <w:p w:rsidR="00723583" w:rsidRDefault="00723583" w:rsidP="00723583">
      <w:pPr>
        <w:rPr>
          <w:rtl/>
        </w:rPr>
      </w:pPr>
      <w:bookmarkStart w:id="553" w:name="_ETM_Q1_1410867"/>
      <w:bookmarkStart w:id="554" w:name="_ETM_Q1_1410921"/>
      <w:bookmarkEnd w:id="553"/>
      <w:bookmarkEnd w:id="554"/>
    </w:p>
    <w:p w:rsidR="00723583" w:rsidRDefault="00723583" w:rsidP="00723583">
      <w:pPr>
        <w:pStyle w:val="af9"/>
        <w:keepNext/>
        <w:rPr>
          <w:rtl/>
        </w:rPr>
      </w:pPr>
      <w:bookmarkStart w:id="555" w:name="_ETM_Q1_1411018"/>
      <w:bookmarkStart w:id="556" w:name="_ETM_Q1_1411075"/>
      <w:bookmarkEnd w:id="555"/>
      <w:bookmarkEnd w:id="556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B63F4D" w:rsidP="00723583">
      <w:pPr>
        <w:rPr>
          <w:rtl/>
        </w:rPr>
      </w:pPr>
      <w:bookmarkStart w:id="557" w:name="_ETM_Q1_1411711"/>
      <w:bookmarkStart w:id="558" w:name="_ETM_Q1_1411781"/>
      <w:bookmarkEnd w:id="557"/>
      <w:bookmarkEnd w:id="558"/>
      <w:r>
        <w:rPr>
          <w:rFonts w:hint="cs"/>
          <w:rtl/>
        </w:rPr>
        <w:t>נכון אבל אנחנו ארגון סיכולי.</w:t>
      </w:r>
    </w:p>
    <w:p w:rsidR="00B63F4D" w:rsidRDefault="00B63F4D" w:rsidP="00723583">
      <w:pPr>
        <w:rPr>
          <w:rtl/>
        </w:rPr>
      </w:pPr>
      <w:bookmarkStart w:id="559" w:name="_ETM_Q1_1406488"/>
      <w:bookmarkStart w:id="560" w:name="_ETM_Q1_1406632"/>
      <w:bookmarkEnd w:id="559"/>
      <w:bookmarkEnd w:id="560"/>
    </w:p>
    <w:p w:rsidR="00723583" w:rsidRDefault="00723583" w:rsidP="00723583">
      <w:pPr>
        <w:pStyle w:val="-"/>
        <w:keepNext/>
        <w:rPr>
          <w:rtl/>
        </w:rPr>
      </w:pPr>
      <w:bookmarkStart w:id="561" w:name="ET_speakercontinue_5791_45"/>
      <w:r w:rsidRPr="007235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3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723583">
      <w:pPr>
        <w:rPr>
          <w:rtl/>
        </w:rPr>
      </w:pPr>
      <w:bookmarkStart w:id="562" w:name="_ETM_Q1_1412547"/>
      <w:bookmarkEnd w:id="562"/>
      <w:r>
        <w:rPr>
          <w:rFonts w:hint="cs"/>
          <w:rtl/>
        </w:rPr>
        <w:t xml:space="preserve">אין לי תלונות אליך. רק רוצה להבין איך זה עובד. שאלה אחרונה </w:t>
      </w:r>
      <w:bookmarkStart w:id="563" w:name="_ETM_Q1_1408963"/>
      <w:bookmarkEnd w:id="563"/>
      <w:r>
        <w:rPr>
          <w:rFonts w:hint="cs"/>
          <w:rtl/>
        </w:rPr>
        <w:t xml:space="preserve">קצרה: </w:t>
      </w:r>
      <w:r w:rsidR="00723583">
        <w:rPr>
          <w:rFonts w:hint="cs"/>
          <w:rtl/>
        </w:rPr>
        <w:t>מי זה שי</w:t>
      </w:r>
      <w:r>
        <w:rPr>
          <w:rFonts w:hint="cs"/>
          <w:rtl/>
        </w:rPr>
        <w:t>י</w:t>
      </w:r>
      <w:r w:rsidR="00723583">
        <w:rPr>
          <w:rFonts w:hint="cs"/>
          <w:rtl/>
        </w:rPr>
        <w:t xml:space="preserve">צור את </w:t>
      </w:r>
      <w:bookmarkStart w:id="564" w:name="_ETM_Q1_1415814"/>
      <w:bookmarkEnd w:id="564"/>
      <w:r w:rsidR="00723583">
        <w:rPr>
          <w:rFonts w:hint="cs"/>
          <w:rtl/>
        </w:rPr>
        <w:t>הטריגר לחקירה? האם השירות ייצור תמיד, לעו</w:t>
      </w:r>
      <w:r>
        <w:rPr>
          <w:rFonts w:hint="cs"/>
          <w:rtl/>
        </w:rPr>
        <w:t>ל</w:t>
      </w:r>
      <w:r w:rsidR="00723583">
        <w:rPr>
          <w:rFonts w:hint="cs"/>
          <w:rtl/>
        </w:rPr>
        <w:t>ם? לא משטרה?</w:t>
      </w:r>
    </w:p>
    <w:p w:rsidR="00723583" w:rsidRDefault="00723583" w:rsidP="00723583">
      <w:pPr>
        <w:rPr>
          <w:rtl/>
        </w:rPr>
      </w:pPr>
      <w:bookmarkStart w:id="565" w:name="_ETM_Q1_1424502"/>
      <w:bookmarkStart w:id="566" w:name="_ETM_Q1_1424552"/>
      <w:bookmarkEnd w:id="565"/>
      <w:bookmarkEnd w:id="566"/>
    </w:p>
    <w:p w:rsidR="00723583" w:rsidRDefault="00723583" w:rsidP="00723583">
      <w:pPr>
        <w:pStyle w:val="af9"/>
        <w:keepNext/>
        <w:rPr>
          <w:rtl/>
        </w:rPr>
      </w:pPr>
      <w:bookmarkStart w:id="567" w:name="_ETM_Q1_1424658"/>
      <w:bookmarkStart w:id="568" w:name="_ETM_Q1_1424723"/>
      <w:bookmarkEnd w:id="567"/>
      <w:bookmarkEnd w:id="568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723583" w:rsidP="00723583">
      <w:pPr>
        <w:rPr>
          <w:rtl/>
        </w:rPr>
      </w:pPr>
      <w:bookmarkStart w:id="569" w:name="_ETM_Q1_1425023"/>
      <w:bookmarkStart w:id="570" w:name="_ETM_Q1_1425080"/>
      <w:bookmarkEnd w:id="569"/>
      <w:bookmarkEnd w:id="570"/>
      <w:r>
        <w:rPr>
          <w:rFonts w:hint="cs"/>
          <w:rtl/>
        </w:rPr>
        <w:t xml:space="preserve">לא רוצה </w:t>
      </w:r>
      <w:bookmarkStart w:id="571" w:name="_ETM_Q1_1426068"/>
      <w:bookmarkEnd w:id="571"/>
      <w:r>
        <w:rPr>
          <w:rFonts w:hint="cs"/>
          <w:rtl/>
        </w:rPr>
        <w:t>לומר לעולם.</w:t>
      </w:r>
    </w:p>
    <w:p w:rsidR="00723583" w:rsidRDefault="00723583" w:rsidP="00723583">
      <w:pPr>
        <w:rPr>
          <w:rtl/>
        </w:rPr>
      </w:pPr>
      <w:bookmarkStart w:id="572" w:name="_ETM_Q1_1429652"/>
      <w:bookmarkStart w:id="573" w:name="_ETM_Q1_1429712"/>
      <w:bookmarkStart w:id="574" w:name="_ETM_Q1_1430569"/>
      <w:bookmarkEnd w:id="572"/>
      <w:bookmarkEnd w:id="573"/>
      <w:bookmarkEnd w:id="574"/>
    </w:p>
    <w:p w:rsidR="00723583" w:rsidRDefault="00723583" w:rsidP="00723583">
      <w:pPr>
        <w:pStyle w:val="a4"/>
        <w:keepNext/>
        <w:rPr>
          <w:rtl/>
        </w:rPr>
      </w:pPr>
      <w:bookmarkStart w:id="575" w:name="ET_speaker_6156_46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B63F4D">
      <w:pPr>
        <w:rPr>
          <w:rtl/>
        </w:rPr>
      </w:pPr>
      <w:bookmarkStart w:id="576" w:name="_ETM_Q1_1431005"/>
      <w:bookmarkStart w:id="577" w:name="_ETM_Q1_1431045"/>
      <w:bookmarkEnd w:id="576"/>
      <w:bookmarkEnd w:id="577"/>
      <w:r>
        <w:rPr>
          <w:rFonts w:hint="cs"/>
          <w:rtl/>
        </w:rPr>
        <w:t>המשטרה תפס</w:t>
      </w:r>
      <w:r w:rsidR="00723583">
        <w:rPr>
          <w:rFonts w:hint="cs"/>
          <w:rtl/>
        </w:rPr>
        <w:t xml:space="preserve">ה מחשב לצורך חקירה פלילית. היא </w:t>
      </w:r>
      <w:bookmarkStart w:id="578" w:name="_ETM_Q1_1438757"/>
      <w:bookmarkEnd w:id="578"/>
      <w:r w:rsidR="00723583">
        <w:rPr>
          <w:rFonts w:hint="cs"/>
          <w:rtl/>
        </w:rPr>
        <w:t>יכולה להתעלם אם מוצאת במדיה מגנטית</w:t>
      </w:r>
      <w:r>
        <w:rPr>
          <w:rFonts w:hint="cs"/>
          <w:rtl/>
        </w:rPr>
        <w:t xml:space="preserve"> את העידוד לעבירה הזו</w:t>
      </w:r>
      <w:r w:rsidR="00723583">
        <w:rPr>
          <w:rFonts w:hint="cs"/>
          <w:rtl/>
        </w:rPr>
        <w:t>?</w:t>
      </w:r>
    </w:p>
    <w:p w:rsidR="00723583" w:rsidRDefault="00723583" w:rsidP="00723583">
      <w:pPr>
        <w:rPr>
          <w:rtl/>
        </w:rPr>
      </w:pPr>
      <w:bookmarkStart w:id="579" w:name="_ETM_Q1_1445771"/>
      <w:bookmarkStart w:id="580" w:name="_ETM_Q1_1445839"/>
      <w:bookmarkStart w:id="581" w:name="_ETM_Q1_1446830"/>
      <w:bookmarkEnd w:id="579"/>
      <w:bookmarkEnd w:id="580"/>
      <w:bookmarkEnd w:id="581"/>
    </w:p>
    <w:p w:rsidR="00723583" w:rsidRDefault="00723583" w:rsidP="00723583">
      <w:pPr>
        <w:pStyle w:val="a4"/>
        <w:keepNext/>
        <w:rPr>
          <w:rtl/>
        </w:rPr>
      </w:pPr>
      <w:bookmarkStart w:id="582" w:name="ET_speaker_5791_47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723583">
      <w:pPr>
        <w:rPr>
          <w:rtl/>
        </w:rPr>
      </w:pPr>
      <w:bookmarkStart w:id="583" w:name="_ETM_Q1_1447234"/>
      <w:bookmarkStart w:id="584" w:name="_ETM_Q1_1447293"/>
      <w:bookmarkEnd w:id="583"/>
      <w:bookmarkEnd w:id="584"/>
      <w:r>
        <w:rPr>
          <w:rFonts w:hint="cs"/>
          <w:rtl/>
        </w:rPr>
        <w:t xml:space="preserve">הטריגר יהיה אצלכם, גם אם </w:t>
      </w:r>
      <w:bookmarkStart w:id="585" w:name="_ETM_Q1_1442919"/>
      <w:bookmarkEnd w:id="585"/>
      <w:r>
        <w:rPr>
          <w:rFonts w:hint="cs"/>
          <w:rtl/>
        </w:rPr>
        <w:t xml:space="preserve">תופסים. </w:t>
      </w:r>
      <w:r w:rsidR="00723583">
        <w:rPr>
          <w:rFonts w:hint="cs"/>
          <w:rtl/>
        </w:rPr>
        <w:t>אתם</w:t>
      </w:r>
      <w:r>
        <w:rPr>
          <w:rFonts w:hint="cs"/>
          <w:rtl/>
        </w:rPr>
        <w:t xml:space="preserve"> אלה שתיתנו</w:t>
      </w:r>
      <w:r w:rsidR="00723583">
        <w:rPr>
          <w:rFonts w:hint="cs"/>
          <w:rtl/>
        </w:rPr>
        <w:t>?</w:t>
      </w:r>
    </w:p>
    <w:p w:rsidR="00723583" w:rsidRDefault="00723583" w:rsidP="00723583">
      <w:pPr>
        <w:rPr>
          <w:rtl/>
        </w:rPr>
      </w:pPr>
      <w:bookmarkStart w:id="586" w:name="_ETM_Q1_1449060"/>
      <w:bookmarkStart w:id="587" w:name="_ETM_Q1_1449115"/>
      <w:bookmarkEnd w:id="586"/>
      <w:bookmarkEnd w:id="587"/>
    </w:p>
    <w:p w:rsidR="00723583" w:rsidRDefault="00723583" w:rsidP="00723583">
      <w:pPr>
        <w:pStyle w:val="af9"/>
        <w:keepNext/>
        <w:rPr>
          <w:rtl/>
        </w:rPr>
      </w:pPr>
      <w:bookmarkStart w:id="588" w:name="_ETM_Q1_1449715"/>
      <w:bookmarkStart w:id="589" w:name="_ETM_Q1_1449766"/>
      <w:bookmarkEnd w:id="588"/>
      <w:bookmarkEnd w:id="589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723583" w:rsidP="00B63F4D">
      <w:pPr>
        <w:rPr>
          <w:rtl/>
        </w:rPr>
      </w:pPr>
      <w:bookmarkStart w:id="590" w:name="_ETM_Q1_1450140"/>
      <w:bookmarkStart w:id="591" w:name="_ETM_Q1_1450195"/>
      <w:bookmarkEnd w:id="590"/>
      <w:bookmarkEnd w:id="591"/>
      <w:r>
        <w:rPr>
          <w:rFonts w:hint="cs"/>
          <w:rtl/>
        </w:rPr>
        <w:t xml:space="preserve">אין הרבה עבירות </w:t>
      </w:r>
      <w:r w:rsidR="00B63F4D">
        <w:rPr>
          <w:rtl/>
        </w:rPr>
        <w:t>–</w:t>
      </w:r>
      <w:r w:rsidR="00B63F4D">
        <w:rPr>
          <w:rFonts w:hint="cs"/>
          <w:rtl/>
        </w:rPr>
        <w:t xml:space="preserve"> מה שמקובל, שבדרך כלל העבירות </w:t>
      </w:r>
      <w:bookmarkStart w:id="592" w:name="_ETM_Q1_1450321"/>
      <w:bookmarkEnd w:id="592"/>
      <w:r>
        <w:rPr>
          <w:rFonts w:hint="cs"/>
          <w:rtl/>
        </w:rPr>
        <w:t xml:space="preserve">של חוק </w:t>
      </w:r>
      <w:bookmarkStart w:id="593" w:name="_ETM_Q1_1452608"/>
      <w:bookmarkEnd w:id="593"/>
      <w:r>
        <w:rPr>
          <w:rFonts w:hint="cs"/>
          <w:rtl/>
        </w:rPr>
        <w:t xml:space="preserve">המאבק בטרור </w:t>
      </w:r>
      <w:r w:rsidR="00B63F4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חקירה משותפת שלנו </w:t>
      </w:r>
      <w:r w:rsidR="00B63F4D">
        <w:rPr>
          <w:rFonts w:hint="cs"/>
          <w:rtl/>
        </w:rPr>
        <w:t>ו</w:t>
      </w:r>
      <w:r>
        <w:rPr>
          <w:rFonts w:hint="cs"/>
          <w:rtl/>
        </w:rPr>
        <w:t>של המשטרה.</w:t>
      </w:r>
    </w:p>
    <w:p w:rsidR="00723583" w:rsidRDefault="00723583" w:rsidP="00723583">
      <w:pPr>
        <w:rPr>
          <w:rtl/>
        </w:rPr>
      </w:pPr>
      <w:bookmarkStart w:id="594" w:name="_ETM_Q1_1458361"/>
      <w:bookmarkStart w:id="595" w:name="_ETM_Q1_1458426"/>
      <w:bookmarkEnd w:id="594"/>
      <w:bookmarkEnd w:id="595"/>
    </w:p>
    <w:p w:rsidR="00723583" w:rsidRDefault="00723583" w:rsidP="00723583">
      <w:pPr>
        <w:pStyle w:val="-"/>
        <w:keepNext/>
        <w:rPr>
          <w:rtl/>
        </w:rPr>
      </w:pPr>
      <w:bookmarkStart w:id="596" w:name="ET_speakercontinue_5791_48"/>
      <w:r w:rsidRPr="007235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3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723583">
      <w:pPr>
        <w:rPr>
          <w:rtl/>
        </w:rPr>
      </w:pPr>
      <w:bookmarkStart w:id="597" w:name="_ETM_Q1_1460671"/>
      <w:bookmarkEnd w:id="597"/>
      <w:r>
        <w:rPr>
          <w:rFonts w:hint="cs"/>
          <w:rtl/>
        </w:rPr>
        <w:t xml:space="preserve">זה אני יודע אבל </w:t>
      </w:r>
      <w:bookmarkStart w:id="598" w:name="_ETM_Q1_1463227"/>
      <w:bookmarkEnd w:id="598"/>
      <w:r>
        <w:rPr>
          <w:rFonts w:hint="cs"/>
          <w:rtl/>
        </w:rPr>
        <w:t>אתם הטריגר?</w:t>
      </w:r>
    </w:p>
    <w:p w:rsidR="00723583" w:rsidRDefault="00723583" w:rsidP="00723583">
      <w:pPr>
        <w:rPr>
          <w:rtl/>
        </w:rPr>
      </w:pPr>
      <w:bookmarkStart w:id="599" w:name="_ETM_Q1_1465170"/>
      <w:bookmarkStart w:id="600" w:name="_ETM_Q1_1465231"/>
      <w:bookmarkEnd w:id="599"/>
      <w:bookmarkEnd w:id="600"/>
    </w:p>
    <w:p w:rsidR="00723583" w:rsidRDefault="00723583" w:rsidP="00723583">
      <w:pPr>
        <w:pStyle w:val="af9"/>
        <w:keepNext/>
        <w:rPr>
          <w:rtl/>
        </w:rPr>
      </w:pPr>
      <w:bookmarkStart w:id="601" w:name="_ETM_Q1_1465313"/>
      <w:bookmarkStart w:id="602" w:name="_ETM_Q1_1465365"/>
      <w:bookmarkEnd w:id="601"/>
      <w:bookmarkEnd w:id="602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723583" w:rsidP="00723583">
      <w:pPr>
        <w:rPr>
          <w:rtl/>
        </w:rPr>
      </w:pPr>
      <w:bookmarkStart w:id="603" w:name="_ETM_Q1_1465725"/>
      <w:bookmarkStart w:id="604" w:name="_ETM_Q1_1465784"/>
      <w:bookmarkEnd w:id="603"/>
      <w:bookmarkEnd w:id="604"/>
      <w:r>
        <w:rPr>
          <w:rFonts w:hint="cs"/>
          <w:rtl/>
        </w:rPr>
        <w:t>כן.</w:t>
      </w:r>
    </w:p>
    <w:p w:rsidR="00723583" w:rsidRDefault="00723583" w:rsidP="00723583">
      <w:pPr>
        <w:rPr>
          <w:rtl/>
        </w:rPr>
      </w:pPr>
      <w:bookmarkStart w:id="605" w:name="_ETM_Q1_1466575"/>
      <w:bookmarkStart w:id="606" w:name="_ETM_Q1_1466638"/>
      <w:bookmarkEnd w:id="605"/>
      <w:bookmarkEnd w:id="606"/>
    </w:p>
    <w:p w:rsidR="00723583" w:rsidRDefault="00723583" w:rsidP="00723583">
      <w:pPr>
        <w:pStyle w:val="a4"/>
        <w:keepNext/>
        <w:rPr>
          <w:rtl/>
        </w:rPr>
      </w:pPr>
      <w:bookmarkStart w:id="607" w:name="ET_speaker_דר_גור_בליי_49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B63F4D">
      <w:pPr>
        <w:rPr>
          <w:rtl/>
        </w:rPr>
      </w:pPr>
      <w:bookmarkStart w:id="608" w:name="_ETM_Q1_1471422"/>
      <w:bookmarkEnd w:id="608"/>
      <w:r>
        <w:rPr>
          <w:rFonts w:hint="cs"/>
          <w:rtl/>
        </w:rPr>
        <w:t xml:space="preserve">עוד שאלת הבהרה בנושא הזה </w:t>
      </w:r>
      <w:r>
        <w:rPr>
          <w:rtl/>
        </w:rPr>
        <w:t>–</w:t>
      </w:r>
      <w:r>
        <w:rPr>
          <w:rFonts w:hint="cs"/>
          <w:rtl/>
        </w:rPr>
        <w:t xml:space="preserve"> אני מבין שבסופו של דבר הפעילים שנתקלתם בפיגועים או בחקירות, ראיתם שמי</w:t>
      </w:r>
      <w:r w:rsidR="00723583">
        <w:rPr>
          <w:rFonts w:hint="cs"/>
          <w:rtl/>
        </w:rPr>
        <w:t xml:space="preserve"> שהגיע לנקודת הקצה עבר את ה</w:t>
      </w:r>
      <w:r>
        <w:rPr>
          <w:rFonts w:hint="cs"/>
          <w:rtl/>
        </w:rPr>
        <w:t>אינדוקטרינציה</w:t>
      </w:r>
      <w:r w:rsidR="00723583">
        <w:rPr>
          <w:rFonts w:hint="cs"/>
          <w:rtl/>
        </w:rPr>
        <w:t xml:space="preserve">, אבל </w:t>
      </w:r>
      <w:bookmarkStart w:id="609" w:name="_ETM_Q1_1478808"/>
      <w:bookmarkEnd w:id="609"/>
      <w:r w:rsidR="00723583">
        <w:rPr>
          <w:rFonts w:hint="cs"/>
          <w:rtl/>
        </w:rPr>
        <w:t xml:space="preserve">כשאתה עושה עבירה פלילית זו לא השאלה. </w:t>
      </w:r>
      <w:r>
        <w:rPr>
          <w:rFonts w:hint="cs"/>
          <w:rtl/>
        </w:rPr>
        <w:t>השאלה היא</w:t>
      </w:r>
      <w:bookmarkStart w:id="610" w:name="_ETM_Q1_1479534"/>
      <w:bookmarkEnd w:id="6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פורס רשת מאוד רחבה. </w:t>
      </w:r>
      <w:r w:rsidR="00723583">
        <w:rPr>
          <w:rFonts w:hint="cs"/>
          <w:rtl/>
        </w:rPr>
        <w:t xml:space="preserve">האם יש לכם </w:t>
      </w:r>
      <w:bookmarkStart w:id="611" w:name="_ETM_Q1_1484940"/>
      <w:bookmarkEnd w:id="611"/>
      <w:r w:rsidR="00723583">
        <w:rPr>
          <w:rFonts w:hint="cs"/>
          <w:rtl/>
        </w:rPr>
        <w:t>נתון אפילו אינדיקציה, אפילו ברמה של אינדיקציה ראשונית</w:t>
      </w:r>
      <w:r>
        <w:rPr>
          <w:rFonts w:hint="cs"/>
          <w:rtl/>
        </w:rPr>
        <w:t>,</w:t>
      </w:r>
      <w:r w:rsidR="00723583">
        <w:rPr>
          <w:rFonts w:hint="cs"/>
          <w:rtl/>
        </w:rPr>
        <w:t xml:space="preserve"> כמה מ</w:t>
      </w:r>
      <w:r>
        <w:rPr>
          <w:rFonts w:hint="cs"/>
          <w:rtl/>
        </w:rPr>
        <w:t>ת</w:t>
      </w:r>
      <w:r w:rsidR="00723583">
        <w:rPr>
          <w:rFonts w:hint="cs"/>
          <w:rtl/>
        </w:rPr>
        <w:t xml:space="preserve">וך </w:t>
      </w:r>
      <w:bookmarkStart w:id="612" w:name="_ETM_Q1_1493802"/>
      <w:bookmarkEnd w:id="612"/>
      <w:r w:rsidR="00723583">
        <w:rPr>
          <w:rFonts w:hint="cs"/>
          <w:rtl/>
        </w:rPr>
        <w:t xml:space="preserve">אלה שצורכים </w:t>
      </w:r>
      <w:r>
        <w:rPr>
          <w:rFonts w:hint="cs"/>
          <w:rtl/>
        </w:rPr>
        <w:t xml:space="preserve">צריכה מתמשכת ועקבית את </w:t>
      </w:r>
      <w:bookmarkStart w:id="613" w:name="_ETM_Q1_1489483"/>
      <w:bookmarkEnd w:id="613"/>
      <w:r>
        <w:rPr>
          <w:rFonts w:hint="cs"/>
          <w:rtl/>
        </w:rPr>
        <w:t xml:space="preserve">התכנים האלה, </w:t>
      </w:r>
      <w:r w:rsidR="00723583">
        <w:rPr>
          <w:rFonts w:hint="cs"/>
          <w:rtl/>
        </w:rPr>
        <w:t xml:space="preserve">מגיעים לנקודת הקצה של ביצוע מעשה טרור? חלק </w:t>
      </w:r>
      <w:bookmarkStart w:id="614" w:name="_ETM_Q1_1504622"/>
      <w:bookmarkEnd w:id="614"/>
      <w:r w:rsidR="00723583">
        <w:rPr>
          <w:rFonts w:hint="cs"/>
          <w:rtl/>
        </w:rPr>
        <w:t>מהקושי הוא שאתה עלול להיות במצב ש</w:t>
      </w:r>
      <w:r>
        <w:rPr>
          <w:rFonts w:hint="cs"/>
          <w:rtl/>
        </w:rPr>
        <w:t xml:space="preserve">בו </w:t>
      </w:r>
      <w:r w:rsidR="00723583">
        <w:rPr>
          <w:rFonts w:hint="cs"/>
          <w:rtl/>
        </w:rPr>
        <w:t xml:space="preserve">אתה מפיל אוכלוסייה מאוד </w:t>
      </w:r>
      <w:bookmarkStart w:id="615" w:name="_ETM_Q1_1513576"/>
      <w:bookmarkEnd w:id="615"/>
      <w:r w:rsidR="00723583">
        <w:rPr>
          <w:rFonts w:hint="cs"/>
          <w:rtl/>
        </w:rPr>
        <w:t xml:space="preserve">רחבה, </w:t>
      </w:r>
      <w:r>
        <w:rPr>
          <w:rFonts w:hint="cs"/>
          <w:rtl/>
        </w:rPr>
        <w:t xml:space="preserve">שרק צופה, אפילו </w:t>
      </w:r>
      <w:r w:rsidR="00723583">
        <w:rPr>
          <w:rFonts w:hint="cs"/>
          <w:rtl/>
        </w:rPr>
        <w:t>באופן עקבי</w:t>
      </w:r>
      <w:r>
        <w:rPr>
          <w:rFonts w:hint="cs"/>
          <w:rtl/>
        </w:rPr>
        <w:t xml:space="preserve">, צורכת באופן עקבי. </w:t>
      </w:r>
      <w:bookmarkStart w:id="616" w:name="_ETM_Q1_1510055"/>
      <w:bookmarkEnd w:id="616"/>
      <w:r>
        <w:rPr>
          <w:rFonts w:hint="cs"/>
          <w:rtl/>
        </w:rPr>
        <w:t>למרבה הצער כולנו בזמן האחרון צרכנו באופן עקבי</w:t>
      </w:r>
      <w:r w:rsidR="00723583">
        <w:rPr>
          <w:rFonts w:hint="cs"/>
          <w:rtl/>
        </w:rPr>
        <w:t xml:space="preserve"> את הזוועות- -</w:t>
      </w:r>
    </w:p>
    <w:p w:rsidR="00723583" w:rsidRDefault="00723583" w:rsidP="00723583">
      <w:pPr>
        <w:rPr>
          <w:rtl/>
        </w:rPr>
      </w:pPr>
      <w:bookmarkStart w:id="617" w:name="_ETM_Q1_1520245"/>
      <w:bookmarkStart w:id="618" w:name="_ETM_Q1_1520305"/>
      <w:bookmarkStart w:id="619" w:name="_ETM_Q1_1521578"/>
      <w:bookmarkEnd w:id="617"/>
      <w:bookmarkEnd w:id="618"/>
      <w:bookmarkEnd w:id="619"/>
    </w:p>
    <w:p w:rsidR="00723583" w:rsidRDefault="00723583" w:rsidP="00723583">
      <w:pPr>
        <w:pStyle w:val="a4"/>
        <w:keepNext/>
        <w:rPr>
          <w:rtl/>
        </w:rPr>
      </w:pPr>
      <w:bookmarkStart w:id="620" w:name="ET_speaker_6357_50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723583">
      <w:pPr>
        <w:rPr>
          <w:rtl/>
        </w:rPr>
      </w:pPr>
      <w:bookmarkStart w:id="621" w:name="_ETM_Q1_1521970"/>
      <w:bookmarkStart w:id="622" w:name="_ETM_Q1_1521995"/>
      <w:bookmarkEnd w:id="621"/>
      <w:bookmarkEnd w:id="622"/>
      <w:r>
        <w:rPr>
          <w:rFonts w:hint="cs"/>
          <w:rtl/>
        </w:rPr>
        <w:t xml:space="preserve">אבל אתה לא </w:t>
      </w:r>
      <w:bookmarkStart w:id="623" w:name="_ETM_Q1_1516198"/>
      <w:bookmarkEnd w:id="623"/>
      <w:r>
        <w:rPr>
          <w:rFonts w:hint="cs"/>
          <w:rtl/>
        </w:rPr>
        <w:t>נכנס לגדר העבירה</w:t>
      </w:r>
      <w:r w:rsidR="00723583">
        <w:rPr>
          <w:rFonts w:hint="cs"/>
          <w:rtl/>
        </w:rPr>
        <w:t>.</w:t>
      </w:r>
    </w:p>
    <w:p w:rsidR="00723583" w:rsidRDefault="00723583" w:rsidP="00723583">
      <w:pPr>
        <w:rPr>
          <w:rtl/>
        </w:rPr>
      </w:pPr>
      <w:bookmarkStart w:id="624" w:name="_ETM_Q1_1523024"/>
      <w:bookmarkStart w:id="625" w:name="_ETM_Q1_1523080"/>
      <w:bookmarkEnd w:id="624"/>
      <w:bookmarkEnd w:id="625"/>
    </w:p>
    <w:p w:rsidR="00723583" w:rsidRDefault="00723583" w:rsidP="00723583">
      <w:pPr>
        <w:pStyle w:val="a4"/>
        <w:keepNext/>
        <w:rPr>
          <w:rtl/>
        </w:rPr>
      </w:pPr>
      <w:bookmarkStart w:id="626" w:name="ET_speaker_דר_גור_בליי_51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723583">
      <w:pPr>
        <w:rPr>
          <w:rtl/>
        </w:rPr>
      </w:pPr>
      <w:bookmarkStart w:id="627" w:name="_ETM_Q1_1525333"/>
      <w:bookmarkEnd w:id="627"/>
      <w:r>
        <w:rPr>
          <w:rFonts w:hint="cs"/>
          <w:rtl/>
        </w:rPr>
        <w:t>לא בטוח בכלל</w:t>
      </w:r>
      <w:r w:rsidR="00723583">
        <w:rPr>
          <w:rFonts w:hint="cs"/>
          <w:rtl/>
        </w:rPr>
        <w:t>.</w:t>
      </w:r>
    </w:p>
    <w:p w:rsidR="00723583" w:rsidRDefault="00723583" w:rsidP="00723583">
      <w:pPr>
        <w:rPr>
          <w:rtl/>
        </w:rPr>
      </w:pPr>
      <w:bookmarkStart w:id="628" w:name="_ETM_Q1_1531108"/>
      <w:bookmarkStart w:id="629" w:name="_ETM_Q1_1531178"/>
      <w:bookmarkStart w:id="630" w:name="_ETM_Q1_1532499"/>
      <w:bookmarkEnd w:id="628"/>
      <w:bookmarkEnd w:id="629"/>
      <w:bookmarkEnd w:id="630"/>
    </w:p>
    <w:p w:rsidR="00723583" w:rsidRDefault="00723583" w:rsidP="00723583">
      <w:pPr>
        <w:pStyle w:val="af9"/>
        <w:keepNext/>
        <w:rPr>
          <w:rtl/>
        </w:rPr>
      </w:pPr>
      <w:bookmarkStart w:id="631" w:name="ET_guest_635381_52"/>
      <w:r w:rsidRPr="0072358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235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723583">
      <w:pPr>
        <w:rPr>
          <w:rtl/>
        </w:rPr>
      </w:pPr>
      <w:bookmarkStart w:id="632" w:name="_ETM_Q1_1532934"/>
      <w:bookmarkStart w:id="633" w:name="_ETM_Q1_1532979"/>
      <w:bookmarkEnd w:id="632"/>
      <w:bookmarkEnd w:id="633"/>
      <w:r>
        <w:rPr>
          <w:rFonts w:hint="cs"/>
          <w:rtl/>
        </w:rPr>
        <w:t xml:space="preserve">אתה שואל אם יש אינדיקציה? </w:t>
      </w:r>
      <w:bookmarkStart w:id="634" w:name="_ETM_Q1_1538250"/>
      <w:bookmarkEnd w:id="634"/>
      <w:r w:rsidR="00B63F4D">
        <w:rPr>
          <w:rFonts w:hint="cs"/>
          <w:rtl/>
        </w:rPr>
        <w:t xml:space="preserve">האם זו </w:t>
      </w:r>
      <w:r>
        <w:rPr>
          <w:rFonts w:hint="cs"/>
          <w:rtl/>
        </w:rPr>
        <w:t>שאלה עובדתית או משפטית?</w:t>
      </w:r>
    </w:p>
    <w:p w:rsidR="00723583" w:rsidRDefault="00723583" w:rsidP="00723583">
      <w:pPr>
        <w:rPr>
          <w:rtl/>
        </w:rPr>
      </w:pPr>
      <w:bookmarkStart w:id="635" w:name="_ETM_Q1_1542779"/>
      <w:bookmarkStart w:id="636" w:name="_ETM_Q1_1542856"/>
      <w:bookmarkEnd w:id="635"/>
      <w:bookmarkEnd w:id="636"/>
    </w:p>
    <w:p w:rsidR="00723583" w:rsidRDefault="00723583" w:rsidP="00723583">
      <w:pPr>
        <w:pStyle w:val="a4"/>
        <w:keepNext/>
        <w:rPr>
          <w:rtl/>
        </w:rPr>
      </w:pPr>
      <w:bookmarkStart w:id="637" w:name="ET_speaker_דר_גור_בליי_53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723583">
      <w:pPr>
        <w:rPr>
          <w:rtl/>
        </w:rPr>
      </w:pPr>
      <w:bookmarkStart w:id="638" w:name="_ETM_Q1_1547355"/>
      <w:bookmarkStart w:id="639" w:name="_ETM_Q1_1547660"/>
      <w:bookmarkStart w:id="640" w:name="_ETM_Q1_1547711"/>
      <w:bookmarkEnd w:id="638"/>
      <w:bookmarkEnd w:id="639"/>
      <w:bookmarkEnd w:id="640"/>
      <w:r>
        <w:rPr>
          <w:rFonts w:hint="cs"/>
          <w:rtl/>
        </w:rPr>
        <w:t xml:space="preserve">אני שואל, האם יש נתונים. זו שאלה </w:t>
      </w:r>
      <w:r w:rsidR="00723583">
        <w:rPr>
          <w:rFonts w:hint="cs"/>
          <w:rtl/>
        </w:rPr>
        <w:t>עובדתית.</w:t>
      </w:r>
    </w:p>
    <w:p w:rsidR="00723583" w:rsidRDefault="00723583" w:rsidP="00723583">
      <w:pPr>
        <w:rPr>
          <w:rtl/>
        </w:rPr>
      </w:pPr>
      <w:bookmarkStart w:id="641" w:name="_ETM_Q1_1548870"/>
      <w:bookmarkStart w:id="642" w:name="_ETM_Q1_1548957"/>
      <w:bookmarkEnd w:id="641"/>
      <w:bookmarkEnd w:id="642"/>
    </w:p>
    <w:p w:rsidR="00723583" w:rsidRDefault="00723583" w:rsidP="00723583">
      <w:pPr>
        <w:pStyle w:val="af9"/>
        <w:keepNext/>
        <w:rPr>
          <w:rtl/>
        </w:rPr>
      </w:pPr>
      <w:bookmarkStart w:id="643" w:name="_ETM_Q1_1549431"/>
      <w:bookmarkStart w:id="644" w:name="_ETM_Q1_1549489"/>
      <w:bookmarkEnd w:id="643"/>
      <w:bookmarkEnd w:id="644"/>
      <w:r w:rsidRPr="001A0DA9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1A0D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723583" w:rsidP="00723583">
      <w:pPr>
        <w:rPr>
          <w:rtl/>
        </w:rPr>
      </w:pPr>
      <w:bookmarkStart w:id="645" w:name="_ETM_Q1_1549805"/>
      <w:bookmarkStart w:id="646" w:name="_ETM_Q1_1549860"/>
      <w:bookmarkEnd w:id="645"/>
      <w:bookmarkEnd w:id="646"/>
      <w:r>
        <w:rPr>
          <w:rFonts w:hint="cs"/>
          <w:rtl/>
        </w:rPr>
        <w:t>כי</w:t>
      </w:r>
      <w:r w:rsidR="00B63F4D">
        <w:rPr>
          <w:rFonts w:hint="cs"/>
          <w:rtl/>
        </w:rPr>
        <w:t>ו</w:t>
      </w:r>
      <w:r>
        <w:rPr>
          <w:rFonts w:hint="cs"/>
          <w:rtl/>
        </w:rPr>
        <w:t>ון שאנו בדיון גלוי</w:t>
      </w:r>
      <w:r w:rsidR="00B63F4D">
        <w:rPr>
          <w:rFonts w:hint="cs"/>
          <w:rtl/>
        </w:rPr>
        <w:t xml:space="preserve"> ואיני יכול לפרט יותר מדי</w:t>
      </w:r>
      <w:r>
        <w:rPr>
          <w:rFonts w:hint="cs"/>
          <w:rtl/>
        </w:rPr>
        <w:t>- -</w:t>
      </w:r>
    </w:p>
    <w:p w:rsidR="00723583" w:rsidRDefault="00723583" w:rsidP="00723583">
      <w:pPr>
        <w:rPr>
          <w:rtl/>
        </w:rPr>
      </w:pPr>
      <w:bookmarkStart w:id="647" w:name="_ETM_Q1_1553647"/>
      <w:bookmarkStart w:id="648" w:name="_ETM_Q1_1553704"/>
      <w:bookmarkEnd w:id="647"/>
      <w:bookmarkEnd w:id="648"/>
    </w:p>
    <w:p w:rsidR="00723583" w:rsidRDefault="00723583" w:rsidP="00723583">
      <w:pPr>
        <w:pStyle w:val="af6"/>
        <w:keepNext/>
        <w:rPr>
          <w:rtl/>
        </w:rPr>
      </w:pPr>
      <w:bookmarkStart w:id="649" w:name="ET_yor_6157_54"/>
      <w:r w:rsidRPr="00723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723583" w:rsidRDefault="00723583" w:rsidP="00723583">
      <w:pPr>
        <w:pStyle w:val="KeepWithNext"/>
        <w:rPr>
          <w:rtl/>
        </w:rPr>
      </w:pPr>
    </w:p>
    <w:p w:rsidR="00723583" w:rsidRDefault="00B63F4D" w:rsidP="00723583">
      <w:pPr>
        <w:rPr>
          <w:rtl/>
        </w:rPr>
      </w:pPr>
      <w:bookmarkStart w:id="650" w:name="_ETM_Q1_1554166"/>
      <w:bookmarkEnd w:id="650"/>
      <w:r>
        <w:rPr>
          <w:rFonts w:hint="cs"/>
          <w:rtl/>
        </w:rPr>
        <w:t>אני מו</w:t>
      </w:r>
      <w:bookmarkStart w:id="651" w:name="_ETM_Q1_1551784"/>
      <w:bookmarkEnd w:id="651"/>
      <w:r>
        <w:rPr>
          <w:rFonts w:hint="cs"/>
          <w:rtl/>
        </w:rPr>
        <w:t xml:space="preserve">דיע </w:t>
      </w:r>
      <w:r>
        <w:rPr>
          <w:rtl/>
        </w:rPr>
        <w:t>–</w:t>
      </w:r>
      <w:r>
        <w:rPr>
          <w:rFonts w:hint="cs"/>
          <w:rtl/>
        </w:rPr>
        <w:t xml:space="preserve"> עכשיו 10:00. </w:t>
      </w:r>
      <w:r w:rsidR="00723583">
        <w:rPr>
          <w:rFonts w:hint="cs"/>
          <w:rtl/>
        </w:rPr>
        <w:t xml:space="preserve">בשעה 11:30 </w:t>
      </w:r>
      <w:r>
        <w:rPr>
          <w:rFonts w:hint="cs"/>
          <w:rtl/>
        </w:rPr>
        <w:t xml:space="preserve">- </w:t>
      </w:r>
      <w:r w:rsidR="00723583">
        <w:rPr>
          <w:rFonts w:hint="cs"/>
          <w:rtl/>
        </w:rPr>
        <w:t xml:space="preserve">נמצה </w:t>
      </w:r>
      <w:bookmarkStart w:id="652" w:name="_ETM_Q1_1557862"/>
      <w:bookmarkEnd w:id="652"/>
      <w:r w:rsidR="00723583">
        <w:rPr>
          <w:rFonts w:hint="cs"/>
          <w:rtl/>
        </w:rPr>
        <w:t xml:space="preserve">את הדיון מה שאפשר לעשות בגלוי בנושא הזה, כולל דברי </w:t>
      </w:r>
      <w:bookmarkStart w:id="653" w:name="_ETM_Q1_1564379"/>
      <w:bookmarkEnd w:id="653"/>
      <w:r w:rsidR="00723583">
        <w:rPr>
          <w:rFonts w:hint="cs"/>
          <w:rtl/>
        </w:rPr>
        <w:t>ח"כים</w:t>
      </w:r>
      <w:r>
        <w:rPr>
          <w:rFonts w:hint="cs"/>
          <w:rtl/>
        </w:rPr>
        <w:t xml:space="preserve"> שירצו להתייחס</w:t>
      </w:r>
      <w:r w:rsidR="007235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סליה, </w:t>
      </w:r>
      <w:r w:rsidR="00723583">
        <w:rPr>
          <w:rFonts w:hint="cs"/>
          <w:rtl/>
        </w:rPr>
        <w:t xml:space="preserve">בשעה 11:00 נצא להפסקה ולאחריה נתכנס לדיון חסוי בן </w:t>
      </w:r>
      <w:bookmarkStart w:id="654" w:name="_ETM_Q1_1573417"/>
      <w:bookmarkEnd w:id="654"/>
      <w:r w:rsidR="00723583">
        <w:rPr>
          <w:rFonts w:hint="cs"/>
          <w:rtl/>
        </w:rPr>
        <w:t xml:space="preserve">כחצי שעה. מ-11:30 בערך נשוב ונתכנס להמשך הדיון. רק כדי </w:t>
      </w:r>
      <w:bookmarkStart w:id="655" w:name="_ETM_Q1_1589279"/>
      <w:bookmarkEnd w:id="655"/>
      <w:r w:rsidR="00723583">
        <w:rPr>
          <w:rFonts w:hint="cs"/>
          <w:rtl/>
        </w:rPr>
        <w:t xml:space="preserve">שאנשים יידעו מה הם רוצים לשמור לחסוי, מה </w:t>
      </w:r>
      <w:r w:rsidR="00DE618C">
        <w:rPr>
          <w:rFonts w:hint="cs"/>
          <w:rtl/>
        </w:rPr>
        <w:t xml:space="preserve">הם רוצים </w:t>
      </w:r>
      <w:bookmarkStart w:id="656" w:name="_ETM_Q1_1591030"/>
      <w:bookmarkEnd w:id="656"/>
      <w:r w:rsidR="00723583">
        <w:rPr>
          <w:rFonts w:hint="cs"/>
          <w:rtl/>
        </w:rPr>
        <w:t>לגלוי.</w:t>
      </w:r>
    </w:p>
    <w:p w:rsidR="00723583" w:rsidRDefault="00723583" w:rsidP="00723583">
      <w:pPr>
        <w:rPr>
          <w:rtl/>
        </w:rPr>
      </w:pPr>
      <w:bookmarkStart w:id="657" w:name="_ETM_Q1_1595771"/>
      <w:bookmarkStart w:id="658" w:name="_ETM_Q1_1595851"/>
      <w:bookmarkStart w:id="659" w:name="_ETM_Q1_1597429"/>
      <w:bookmarkEnd w:id="657"/>
      <w:bookmarkEnd w:id="658"/>
      <w:bookmarkEnd w:id="659"/>
    </w:p>
    <w:p w:rsidR="00723583" w:rsidRDefault="00723583" w:rsidP="00723583">
      <w:pPr>
        <w:pStyle w:val="a4"/>
        <w:keepNext/>
        <w:rPr>
          <w:rtl/>
        </w:rPr>
      </w:pPr>
      <w:bookmarkStart w:id="660" w:name="ET_speaker_6156_55"/>
      <w:r w:rsidRPr="007235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723583" w:rsidRDefault="00723583" w:rsidP="00723583">
      <w:pPr>
        <w:pStyle w:val="KeepWithNext"/>
        <w:rPr>
          <w:rtl/>
        </w:rPr>
      </w:pPr>
    </w:p>
    <w:p w:rsidR="00723583" w:rsidRDefault="00DE618C" w:rsidP="00DE618C">
      <w:pPr>
        <w:rPr>
          <w:rtl/>
        </w:rPr>
      </w:pPr>
      <w:bookmarkStart w:id="661" w:name="_ETM_Q1_1597865"/>
      <w:bookmarkStart w:id="662" w:name="_ETM_Q1_1597915"/>
      <w:bookmarkEnd w:id="661"/>
      <w:bookmarkEnd w:id="662"/>
      <w:r>
        <w:rPr>
          <w:rFonts w:hint="cs"/>
          <w:rtl/>
        </w:rPr>
        <w:t xml:space="preserve">היושב-ראש, </w:t>
      </w:r>
      <w:r w:rsidR="00723583">
        <w:rPr>
          <w:rFonts w:hint="cs"/>
          <w:rtl/>
        </w:rPr>
        <w:t xml:space="preserve">רק </w:t>
      </w:r>
      <w:bookmarkStart w:id="663" w:name="_ETM_Q1_1598369"/>
      <w:bookmarkEnd w:id="663"/>
      <w:r w:rsidR="00723583">
        <w:rPr>
          <w:rFonts w:hint="cs"/>
          <w:rtl/>
        </w:rPr>
        <w:t xml:space="preserve">תבהירו את הסוגיה שהתעוררה בדיונים במושב הקודם, האם בדיון חסוי </w:t>
      </w:r>
      <w:bookmarkStart w:id="664" w:name="_ETM_Q1_1605863"/>
      <w:bookmarkEnd w:id="664"/>
      <w:r>
        <w:rPr>
          <w:rFonts w:hint="cs"/>
          <w:rtl/>
        </w:rPr>
        <w:t xml:space="preserve">כל חברי הכנסת יכולים להיכנס </w:t>
      </w:r>
      <w:r w:rsidR="00723583">
        <w:rPr>
          <w:rFonts w:hint="cs"/>
          <w:rtl/>
        </w:rPr>
        <w:t>או רק חברי ועדה</w:t>
      </w:r>
      <w:r>
        <w:rPr>
          <w:rFonts w:hint="cs"/>
          <w:rtl/>
        </w:rPr>
        <w:t xml:space="preserve"> וממלאי מקום קבועים</w:t>
      </w:r>
      <w:r w:rsidR="00723583">
        <w:rPr>
          <w:rFonts w:hint="cs"/>
          <w:rtl/>
        </w:rPr>
        <w:t>? כי חברי כנסת צריכים לדעת א</w:t>
      </w:r>
      <w:bookmarkStart w:id="665" w:name="_ETM_Q1_1612523"/>
      <w:bookmarkEnd w:id="665"/>
      <w:r w:rsidR="00723583">
        <w:rPr>
          <w:rFonts w:hint="cs"/>
          <w:rtl/>
        </w:rPr>
        <w:t>ת זה</w:t>
      </w:r>
      <w:r>
        <w:rPr>
          <w:rFonts w:hint="cs"/>
          <w:rtl/>
        </w:rPr>
        <w:t>, האם יכולים להעלות שאלות</w:t>
      </w:r>
      <w:r w:rsidR="00723583">
        <w:rPr>
          <w:rFonts w:hint="cs"/>
          <w:rtl/>
        </w:rPr>
        <w:t>.</w:t>
      </w:r>
    </w:p>
    <w:p w:rsidR="00723583" w:rsidRDefault="00723583" w:rsidP="00723583">
      <w:pPr>
        <w:rPr>
          <w:rtl/>
        </w:rPr>
      </w:pPr>
      <w:bookmarkStart w:id="666" w:name="_ETM_Q1_1614475"/>
      <w:bookmarkStart w:id="667" w:name="_ETM_Q1_1614533"/>
      <w:bookmarkEnd w:id="666"/>
      <w:bookmarkEnd w:id="667"/>
    </w:p>
    <w:p w:rsidR="00723583" w:rsidRDefault="00723583" w:rsidP="00723583">
      <w:pPr>
        <w:pStyle w:val="af6"/>
        <w:keepNext/>
        <w:rPr>
          <w:rtl/>
        </w:rPr>
      </w:pPr>
      <w:bookmarkStart w:id="668" w:name="ET_yor_6157_56"/>
      <w:r w:rsidRPr="00723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723583">
      <w:pPr>
        <w:rPr>
          <w:rtl/>
        </w:rPr>
      </w:pPr>
      <w:bookmarkStart w:id="669" w:name="_ETM_Q1_1615279"/>
      <w:bookmarkEnd w:id="669"/>
      <w:r>
        <w:rPr>
          <w:rFonts w:hint="cs"/>
          <w:rtl/>
        </w:rPr>
        <w:t>נודיע על זה לפני תחילת הדיון.</w:t>
      </w:r>
    </w:p>
    <w:p w:rsidR="00723583" w:rsidRDefault="00723583" w:rsidP="00723583">
      <w:pPr>
        <w:rPr>
          <w:rtl/>
        </w:rPr>
      </w:pPr>
      <w:bookmarkStart w:id="670" w:name="_ETM_Q1_1623646"/>
      <w:bookmarkStart w:id="671" w:name="_ETM_Q1_1623711"/>
      <w:bookmarkStart w:id="672" w:name="_ETM_Q1_1626947"/>
      <w:bookmarkEnd w:id="670"/>
      <w:bookmarkEnd w:id="671"/>
      <w:bookmarkEnd w:id="672"/>
    </w:p>
    <w:p w:rsidR="00723583" w:rsidRDefault="00723583" w:rsidP="00723583">
      <w:pPr>
        <w:pStyle w:val="a4"/>
        <w:keepNext/>
        <w:rPr>
          <w:rtl/>
        </w:rPr>
      </w:pPr>
      <w:bookmarkStart w:id="673" w:name="ET_speaker_5761_57"/>
      <w:r w:rsidRPr="007235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723583">
      <w:pPr>
        <w:rPr>
          <w:rtl/>
        </w:rPr>
      </w:pPr>
      <w:bookmarkStart w:id="674" w:name="_ETM_Q1_1627360"/>
      <w:bookmarkStart w:id="675" w:name="_ETM_Q1_1627410"/>
      <w:bookmarkEnd w:id="674"/>
      <w:bookmarkEnd w:id="675"/>
      <w:r>
        <w:rPr>
          <w:rFonts w:hint="cs"/>
          <w:rtl/>
        </w:rPr>
        <w:t>לפי סעיף ב</w:t>
      </w:r>
      <w:r w:rsidR="00DE618C">
        <w:rPr>
          <w:rFonts w:hint="cs"/>
          <w:rtl/>
        </w:rPr>
        <w:t>, כל חברי הכנסת יכולים להיות</w:t>
      </w:r>
      <w:r>
        <w:rPr>
          <w:rFonts w:hint="cs"/>
          <w:rtl/>
        </w:rPr>
        <w:t>.</w:t>
      </w:r>
    </w:p>
    <w:p w:rsidR="00723583" w:rsidRDefault="00723583" w:rsidP="00723583">
      <w:pPr>
        <w:rPr>
          <w:rtl/>
        </w:rPr>
      </w:pPr>
      <w:bookmarkStart w:id="676" w:name="_ETM_Q1_1629958"/>
      <w:bookmarkStart w:id="677" w:name="_ETM_Q1_1630007"/>
      <w:bookmarkEnd w:id="676"/>
      <w:bookmarkEnd w:id="677"/>
    </w:p>
    <w:p w:rsidR="00723583" w:rsidRDefault="00723583" w:rsidP="00723583">
      <w:pPr>
        <w:pStyle w:val="af6"/>
        <w:keepNext/>
        <w:rPr>
          <w:rtl/>
        </w:rPr>
      </w:pPr>
      <w:bookmarkStart w:id="678" w:name="ET_yor_6157_58"/>
      <w:r w:rsidRPr="00723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723583" w:rsidRDefault="00723583" w:rsidP="00723583">
      <w:pPr>
        <w:pStyle w:val="KeepWithNext"/>
        <w:rPr>
          <w:rtl/>
        </w:rPr>
      </w:pPr>
    </w:p>
    <w:p w:rsidR="00723583" w:rsidRDefault="00DE618C" w:rsidP="00723583">
      <w:pPr>
        <w:rPr>
          <w:rtl/>
        </w:rPr>
      </w:pPr>
      <w:bookmarkStart w:id="679" w:name="_ETM_Q1_1630600"/>
      <w:bookmarkEnd w:id="679"/>
      <w:r>
        <w:rPr>
          <w:rFonts w:hint="cs"/>
          <w:rtl/>
        </w:rPr>
        <w:t xml:space="preserve">השאלה האם זה </w:t>
      </w:r>
      <w:bookmarkStart w:id="680" w:name="_ETM_Q1_1620558"/>
      <w:bookmarkEnd w:id="680"/>
      <w:r>
        <w:rPr>
          <w:rFonts w:hint="cs"/>
          <w:rtl/>
        </w:rPr>
        <w:t xml:space="preserve">צריך דיון חסוי או מסווג. </w:t>
      </w:r>
      <w:r w:rsidR="00723583">
        <w:rPr>
          <w:rFonts w:hint="cs"/>
          <w:rtl/>
        </w:rPr>
        <w:t xml:space="preserve">להבנתי חסוי. </w:t>
      </w:r>
      <w:bookmarkStart w:id="681" w:name="_ETM_Q1_1632259"/>
      <w:bookmarkEnd w:id="681"/>
      <w:r>
        <w:rPr>
          <w:rFonts w:hint="cs"/>
          <w:rtl/>
        </w:rPr>
        <w:t xml:space="preserve">נכון? </w:t>
      </w:r>
      <w:r w:rsidR="00723583">
        <w:rPr>
          <w:rFonts w:hint="cs"/>
          <w:rtl/>
        </w:rPr>
        <w:t xml:space="preserve">לא צריך פה מסווג. </w:t>
      </w:r>
      <w:r>
        <w:rPr>
          <w:rFonts w:hint="cs"/>
          <w:rtl/>
        </w:rPr>
        <w:t xml:space="preserve">בסדר. </w:t>
      </w:r>
      <w:r w:rsidR="00723583">
        <w:rPr>
          <w:rFonts w:hint="cs"/>
          <w:rtl/>
        </w:rPr>
        <w:t xml:space="preserve">אז נעשה חסוי ובהתאם למכתב שיצא </w:t>
      </w:r>
      <w:bookmarkStart w:id="682" w:name="_ETM_Q1_1638209"/>
      <w:bookmarkEnd w:id="682"/>
      <w:r w:rsidR="00723583">
        <w:rPr>
          <w:rFonts w:hint="cs"/>
          <w:rtl/>
        </w:rPr>
        <w:t>מעודכן</w:t>
      </w:r>
      <w:r>
        <w:rPr>
          <w:rFonts w:hint="cs"/>
          <w:rtl/>
        </w:rPr>
        <w:t xml:space="preserve"> כולל של היועצת המשפטית לכנסת, יצא לפני כשבוע חידוד של הנהלים </w:t>
      </w:r>
      <w:bookmarkStart w:id="683" w:name="_ETM_Q1_1644094"/>
      <w:bookmarkEnd w:id="683"/>
      <w:r>
        <w:rPr>
          <w:rFonts w:hint="cs"/>
          <w:rtl/>
        </w:rPr>
        <w:t>האלה. בסדר</w:t>
      </w:r>
      <w:r w:rsidR="00723583">
        <w:rPr>
          <w:rFonts w:hint="cs"/>
          <w:rtl/>
        </w:rPr>
        <w:t xml:space="preserve">. תשובות עובדתיות שאתם רוצים לשמור אותם לחסוי, אני מניח. </w:t>
      </w:r>
      <w:bookmarkStart w:id="684" w:name="_ETM_Q1_1661842"/>
      <w:bookmarkEnd w:id="684"/>
      <w:r>
        <w:rPr>
          <w:rFonts w:hint="cs"/>
          <w:rtl/>
        </w:rPr>
        <w:t>אוקיי. יהיו שאלות לגלוי ויהיו שאלות לחסוי.</w:t>
      </w:r>
    </w:p>
    <w:p w:rsidR="00723583" w:rsidRDefault="00723583" w:rsidP="00723583">
      <w:pPr>
        <w:rPr>
          <w:rtl/>
        </w:rPr>
      </w:pPr>
      <w:bookmarkStart w:id="685" w:name="_ETM_Q1_1662195"/>
      <w:bookmarkStart w:id="686" w:name="_ETM_Q1_1662259"/>
      <w:bookmarkEnd w:id="685"/>
      <w:bookmarkEnd w:id="686"/>
    </w:p>
    <w:p w:rsidR="00723583" w:rsidRDefault="00723583" w:rsidP="00723583">
      <w:pPr>
        <w:pStyle w:val="a4"/>
        <w:keepNext/>
        <w:rPr>
          <w:rtl/>
        </w:rPr>
      </w:pPr>
      <w:bookmarkStart w:id="687" w:name="_ETM_Q1_1662329"/>
      <w:bookmarkStart w:id="688" w:name="_ETM_Q1_1662379"/>
      <w:bookmarkStart w:id="689" w:name="_ETM_Q1_1669222"/>
      <w:bookmarkStart w:id="690" w:name="ET_speaker_5761_59"/>
      <w:bookmarkEnd w:id="687"/>
      <w:bookmarkEnd w:id="688"/>
      <w:bookmarkEnd w:id="689"/>
      <w:r w:rsidRPr="007235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2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723583" w:rsidRDefault="00723583" w:rsidP="00723583">
      <w:pPr>
        <w:pStyle w:val="KeepWithNext"/>
        <w:rPr>
          <w:rtl/>
        </w:rPr>
      </w:pPr>
    </w:p>
    <w:p w:rsidR="00723583" w:rsidRDefault="00DE618C" w:rsidP="00DE618C">
      <w:pPr>
        <w:rPr>
          <w:rtl/>
        </w:rPr>
      </w:pPr>
      <w:bookmarkStart w:id="691" w:name="_ETM_Q1_1669627"/>
      <w:bookmarkStart w:id="692" w:name="_ETM_Q1_1669662"/>
      <w:bookmarkEnd w:id="691"/>
      <w:bookmarkEnd w:id="692"/>
      <w:r>
        <w:rPr>
          <w:rFonts w:hint="cs"/>
          <w:rtl/>
        </w:rPr>
        <w:t xml:space="preserve">סליחה, </w:t>
      </w:r>
      <w:r w:rsidR="00723583">
        <w:rPr>
          <w:rFonts w:hint="cs"/>
          <w:rtl/>
        </w:rPr>
        <w:t>נשאלה השאלה</w:t>
      </w:r>
      <w:r>
        <w:rPr>
          <w:rFonts w:hint="cs"/>
          <w:rtl/>
        </w:rPr>
        <w:t>,</w:t>
      </w:r>
      <w:r w:rsidR="00723583">
        <w:rPr>
          <w:rFonts w:hint="cs"/>
          <w:rtl/>
        </w:rPr>
        <w:t xml:space="preserve"> מי </w:t>
      </w:r>
      <w:r>
        <w:rPr>
          <w:rFonts w:hint="cs"/>
          <w:rtl/>
        </w:rPr>
        <w:t xml:space="preserve">באמת </w:t>
      </w:r>
      <w:bookmarkStart w:id="693" w:name="_ETM_Q1_1668093"/>
      <w:bookmarkEnd w:id="693"/>
      <w:r w:rsidR="00723583">
        <w:rPr>
          <w:rFonts w:hint="cs"/>
          <w:rtl/>
        </w:rPr>
        <w:t>יהווה הטריגר לפתיחת החקירה</w:t>
      </w:r>
      <w:r>
        <w:rPr>
          <w:rFonts w:hint="cs"/>
          <w:rtl/>
        </w:rPr>
        <w:t>?</w:t>
      </w:r>
      <w:r w:rsidR="0072358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לשאול, </w:t>
      </w:r>
      <w:r w:rsidR="00723583">
        <w:rPr>
          <w:rFonts w:hint="cs"/>
          <w:rtl/>
        </w:rPr>
        <w:t xml:space="preserve">איך מחליטים? מה </w:t>
      </w:r>
      <w:bookmarkStart w:id="694" w:name="_ETM_Q1_1677578"/>
      <w:bookmarkEnd w:id="694"/>
      <w:r w:rsidR="00723583">
        <w:rPr>
          <w:rFonts w:hint="cs"/>
          <w:rtl/>
        </w:rPr>
        <w:t xml:space="preserve">האירוע </w:t>
      </w:r>
      <w:r>
        <w:rPr>
          <w:rFonts w:hint="cs"/>
          <w:rtl/>
        </w:rPr>
        <w:t xml:space="preserve">שגורם לזה שמתחילים חקירה </w:t>
      </w:r>
      <w:r w:rsidR="00723583">
        <w:rPr>
          <w:rFonts w:hint="cs"/>
          <w:rtl/>
        </w:rPr>
        <w:t>על בן אדם? איך מגיעים לשלב הזה</w:t>
      </w:r>
      <w:r>
        <w:rPr>
          <w:rFonts w:hint="cs"/>
          <w:rtl/>
        </w:rPr>
        <w:t xml:space="preserve"> בכלל</w:t>
      </w:r>
      <w:r w:rsidR="00723583">
        <w:rPr>
          <w:rFonts w:hint="cs"/>
          <w:rtl/>
        </w:rPr>
        <w:t xml:space="preserve">? כי זה </w:t>
      </w:r>
      <w:bookmarkStart w:id="695" w:name="_ETM_Q1_1683208"/>
      <w:bookmarkEnd w:id="695"/>
      <w:r w:rsidR="00723583">
        <w:rPr>
          <w:rFonts w:hint="cs"/>
          <w:rtl/>
        </w:rPr>
        <w:t>מחי</w:t>
      </w:r>
      <w:r>
        <w:rPr>
          <w:rFonts w:hint="cs"/>
          <w:rtl/>
        </w:rPr>
        <w:t>יב מעק</w:t>
      </w:r>
      <w:r w:rsidR="00723583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696" w:name="_ETM_Q1_1684932"/>
      <w:bookmarkEnd w:id="696"/>
      <w:r>
        <w:rPr>
          <w:rFonts w:hint="cs"/>
          <w:rtl/>
        </w:rPr>
        <w:t>מאוד רחב כנראה על אוכלוסיות שלמות</w:t>
      </w:r>
      <w:r w:rsidR="00723583">
        <w:rPr>
          <w:rFonts w:hint="cs"/>
          <w:rtl/>
        </w:rPr>
        <w:t xml:space="preserve">. </w:t>
      </w:r>
    </w:p>
    <w:p w:rsidR="00723583" w:rsidRDefault="00723583" w:rsidP="00723583">
      <w:pPr>
        <w:rPr>
          <w:rtl/>
        </w:rPr>
      </w:pPr>
      <w:bookmarkStart w:id="697" w:name="_ETM_Q1_1690629"/>
      <w:bookmarkStart w:id="698" w:name="_ETM_Q1_1690697"/>
      <w:bookmarkEnd w:id="697"/>
      <w:bookmarkEnd w:id="698"/>
    </w:p>
    <w:p w:rsidR="00723583" w:rsidRDefault="00723583" w:rsidP="00723583">
      <w:pPr>
        <w:pStyle w:val="af6"/>
        <w:keepNext/>
        <w:rPr>
          <w:rtl/>
        </w:rPr>
      </w:pPr>
      <w:bookmarkStart w:id="699" w:name="ET_yor_6157_60"/>
      <w:r w:rsidRPr="00723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DE618C">
      <w:pPr>
        <w:rPr>
          <w:rtl/>
        </w:rPr>
      </w:pPr>
      <w:bookmarkStart w:id="700" w:name="_ETM_Q1_1691264"/>
      <w:bookmarkEnd w:id="700"/>
      <w:r>
        <w:rPr>
          <w:rFonts w:hint="cs"/>
          <w:rtl/>
        </w:rPr>
        <w:t xml:space="preserve">אם אפשר לחדד </w:t>
      </w:r>
      <w:r w:rsidR="00DE618C">
        <w:rPr>
          <w:rFonts w:hint="cs"/>
          <w:rtl/>
        </w:rPr>
        <w:t xml:space="preserve">לפני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618C">
        <w:rPr>
          <w:rFonts w:hint="cs"/>
          <w:rtl/>
        </w:rPr>
        <w:t xml:space="preserve">זה יותר משרד המשפטים יתייחס - </w:t>
      </w:r>
      <w:r>
        <w:rPr>
          <w:rFonts w:hint="cs"/>
          <w:rtl/>
        </w:rPr>
        <w:t xml:space="preserve">חשוב לי שתחדדו, במענה </w:t>
      </w:r>
      <w:bookmarkStart w:id="701" w:name="_ETM_Q1_1699492"/>
      <w:bookmarkEnd w:id="701"/>
      <w:r>
        <w:rPr>
          <w:rFonts w:hint="cs"/>
          <w:rtl/>
        </w:rPr>
        <w:t xml:space="preserve">לשאלתו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618C">
        <w:rPr>
          <w:rFonts w:hint="cs"/>
          <w:rtl/>
        </w:rPr>
        <w:t xml:space="preserve">עשינו להם עצירה מתודית כדי שהשב"כ יציג </w:t>
      </w:r>
      <w:bookmarkStart w:id="702" w:name="_ETM_Q1_1706282"/>
      <w:bookmarkEnd w:id="702"/>
      <w:r w:rsidR="00DE618C">
        <w:rPr>
          <w:rFonts w:hint="cs"/>
          <w:rtl/>
        </w:rPr>
        <w:t xml:space="preserve">רקע עובדתי. הכול ימוצה. במענה לשאלה ששאל גם גלעד, גם לגבי </w:t>
      </w:r>
      <w:bookmarkStart w:id="703" w:name="_ETM_Q1_1716974"/>
      <w:bookmarkEnd w:id="703"/>
      <w:r w:rsidR="00DE618C">
        <w:rPr>
          <w:rFonts w:hint="cs"/>
          <w:rtl/>
        </w:rPr>
        <w:t xml:space="preserve">העיתוי, אם תוכלו לחזור </w:t>
      </w:r>
      <w:r>
        <w:rPr>
          <w:rFonts w:hint="cs"/>
          <w:rtl/>
        </w:rPr>
        <w:t xml:space="preserve">ולחדד במשפט, מדוע המדינה </w:t>
      </w:r>
      <w:proofErr w:type="spellStart"/>
      <w:r>
        <w:rPr>
          <w:rFonts w:hint="cs"/>
          <w:rtl/>
        </w:rPr>
        <w:t>האיסלאמית</w:t>
      </w:r>
      <w:proofErr w:type="spellEnd"/>
      <w:r>
        <w:rPr>
          <w:rFonts w:hint="cs"/>
          <w:rtl/>
        </w:rPr>
        <w:t xml:space="preserve"> </w:t>
      </w:r>
      <w:r w:rsidR="00DE618C">
        <w:rPr>
          <w:rtl/>
        </w:rPr>
        <w:t>–</w:t>
      </w:r>
      <w:r w:rsidR="00DE618C">
        <w:rPr>
          <w:rFonts w:hint="cs"/>
          <w:rtl/>
        </w:rPr>
        <w:t xml:space="preserve"> משה שאל - </w:t>
      </w:r>
      <w:r>
        <w:rPr>
          <w:rFonts w:hint="cs"/>
          <w:rtl/>
        </w:rPr>
        <w:t xml:space="preserve">ולא כל תוכן </w:t>
      </w:r>
      <w:bookmarkStart w:id="704" w:name="_ETM_Q1_1731028"/>
      <w:bookmarkEnd w:id="704"/>
      <w:r>
        <w:rPr>
          <w:rFonts w:hint="cs"/>
          <w:rtl/>
        </w:rPr>
        <w:t>טרור? אם תוכלו לחדד את הסוגיה הזו מצד ה</w:t>
      </w:r>
      <w:r w:rsidR="00DE618C">
        <w:rPr>
          <w:rFonts w:hint="cs"/>
          <w:rtl/>
        </w:rPr>
        <w:t>ר</w:t>
      </w:r>
      <w:r>
        <w:rPr>
          <w:rFonts w:hint="cs"/>
          <w:rtl/>
        </w:rPr>
        <w:t xml:space="preserve">קע העובדתי </w:t>
      </w:r>
      <w:bookmarkStart w:id="705" w:name="_ETM_Q1_1741486"/>
      <w:bookmarkEnd w:id="705"/>
      <w:r>
        <w:rPr>
          <w:rFonts w:hint="cs"/>
          <w:rtl/>
        </w:rPr>
        <w:t>לחקיקה.</w:t>
      </w:r>
    </w:p>
    <w:p w:rsidR="00723583" w:rsidRDefault="00723583" w:rsidP="00723583">
      <w:pPr>
        <w:rPr>
          <w:rtl/>
        </w:rPr>
      </w:pPr>
      <w:bookmarkStart w:id="706" w:name="_ETM_Q1_1742803"/>
      <w:bookmarkStart w:id="707" w:name="_ETM_Q1_1742863"/>
      <w:bookmarkStart w:id="708" w:name="_ETM_Q1_1743864"/>
      <w:bookmarkEnd w:id="706"/>
      <w:bookmarkEnd w:id="707"/>
      <w:bookmarkEnd w:id="708"/>
    </w:p>
    <w:p w:rsidR="00723583" w:rsidRDefault="00723583" w:rsidP="00723583">
      <w:pPr>
        <w:pStyle w:val="af9"/>
        <w:keepNext/>
        <w:rPr>
          <w:rtl/>
        </w:rPr>
      </w:pPr>
      <w:bookmarkStart w:id="709" w:name="ET_guest_916707_61"/>
      <w:r w:rsidRPr="00723583">
        <w:rPr>
          <w:rStyle w:val="TagStyle"/>
          <w:rtl/>
        </w:rPr>
        <w:t xml:space="preserve"> &lt;&lt; אורח &gt;&gt;</w:t>
      </w:r>
      <w:r>
        <w:rPr>
          <w:rFonts w:hint="cs"/>
          <w:rtl/>
        </w:rPr>
        <w:t>רוני</w:t>
      </w:r>
      <w:r>
        <w:rPr>
          <w:rtl/>
        </w:rPr>
        <w:t>:</w:t>
      </w:r>
      <w:r w:rsidRPr="007235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723583" w:rsidRDefault="00723583" w:rsidP="00723583">
      <w:pPr>
        <w:pStyle w:val="KeepWithNext"/>
        <w:rPr>
          <w:rtl/>
        </w:rPr>
      </w:pPr>
    </w:p>
    <w:p w:rsidR="00DE618C" w:rsidRDefault="00DE618C" w:rsidP="00DE618C">
      <w:pPr>
        <w:rPr>
          <w:rtl/>
        </w:rPr>
      </w:pPr>
      <w:bookmarkStart w:id="710" w:name="_ETM_Q1_1744219"/>
      <w:bookmarkStart w:id="711" w:name="_ETM_Q1_1744279"/>
      <w:bookmarkEnd w:id="710"/>
      <w:bookmarkEnd w:id="711"/>
      <w:r>
        <w:rPr>
          <w:rFonts w:hint="cs"/>
          <w:rtl/>
        </w:rPr>
        <w:t xml:space="preserve">בוקר טוב. </w:t>
      </w:r>
      <w:bookmarkStart w:id="712" w:name="_ETM_Q1_1739771"/>
      <w:bookmarkEnd w:id="712"/>
      <w:r>
        <w:rPr>
          <w:rFonts w:hint="cs"/>
          <w:rtl/>
        </w:rPr>
        <w:t xml:space="preserve">אני אנליסטית בחטיבה הצפונית. מתמחה בתופעה 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בקרב אזרחים </w:t>
      </w:r>
      <w:bookmarkStart w:id="713" w:name="_ETM_Q1_1751490"/>
      <w:bookmarkEnd w:id="713"/>
      <w:r>
        <w:rPr>
          <w:rFonts w:hint="cs"/>
          <w:rtl/>
        </w:rPr>
        <w:t>תושבי ישראל. ה</w:t>
      </w:r>
      <w:r w:rsidR="00723583">
        <w:rPr>
          <w:rFonts w:hint="cs"/>
          <w:rtl/>
        </w:rPr>
        <w:t xml:space="preserve">ארגון הזה מלווה אותנו הרבה שנים. הוא </w:t>
      </w:r>
      <w:r>
        <w:rPr>
          <w:rFonts w:hint="cs"/>
          <w:rtl/>
        </w:rPr>
        <w:t>ארגון ש</w:t>
      </w:r>
      <w:r w:rsidR="00723583">
        <w:rPr>
          <w:rFonts w:hint="cs"/>
          <w:rtl/>
        </w:rPr>
        <w:t xml:space="preserve">מאתגר אותנו הרבה </w:t>
      </w:r>
      <w:bookmarkStart w:id="714" w:name="_ETM_Q1_1760565"/>
      <w:bookmarkEnd w:id="714"/>
      <w:r w:rsidR="00723583">
        <w:rPr>
          <w:rFonts w:hint="cs"/>
          <w:rtl/>
        </w:rPr>
        <w:t xml:space="preserve">שנים. </w:t>
      </w:r>
      <w:r>
        <w:rPr>
          <w:rFonts w:hint="cs"/>
          <w:rtl/>
        </w:rPr>
        <w:t xml:space="preserve">בגדול, הארגון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E618C" w:rsidRDefault="00DE618C" w:rsidP="00DE618C">
      <w:pPr>
        <w:rPr>
          <w:rtl/>
        </w:rPr>
      </w:pPr>
    </w:p>
    <w:p w:rsidR="00DE618C" w:rsidRPr="00DE618C" w:rsidRDefault="00DE618C" w:rsidP="00DE618C">
      <w:pPr>
        <w:rPr>
          <w:b/>
          <w:bCs/>
          <w:rtl/>
        </w:rPr>
      </w:pPr>
      <w:r w:rsidRPr="00DE618C">
        <w:rPr>
          <w:rFonts w:hint="cs"/>
          <w:b/>
          <w:bCs/>
          <w:rtl/>
        </w:rPr>
        <w:t xml:space="preserve">אומרת את שם הארגון בערבית </w:t>
      </w:r>
      <w:r w:rsidRPr="00DE618C">
        <w:rPr>
          <w:b/>
          <w:bCs/>
          <w:rtl/>
        </w:rPr>
        <w:t>–</w:t>
      </w:r>
      <w:r w:rsidRPr="00DE618C">
        <w:rPr>
          <w:rFonts w:hint="cs"/>
          <w:b/>
          <w:bCs/>
          <w:rtl/>
        </w:rPr>
        <w:t xml:space="preserve"> </w:t>
      </w:r>
    </w:p>
    <w:p w:rsidR="00DE618C" w:rsidRDefault="00DE618C" w:rsidP="00DE618C">
      <w:pPr>
        <w:rPr>
          <w:rtl/>
        </w:rPr>
      </w:pPr>
    </w:p>
    <w:p w:rsidR="00723583" w:rsidRDefault="00DE618C" w:rsidP="00E60252">
      <w:pPr>
        <w:rPr>
          <w:rtl/>
        </w:rPr>
      </w:pPr>
      <w:proofErr w:type="spellStart"/>
      <w:r>
        <w:rPr>
          <w:rFonts w:hint="cs"/>
          <w:rtl/>
        </w:rPr>
        <w:t>תכפירי</w:t>
      </w:r>
      <w:proofErr w:type="spellEnd"/>
      <w:r>
        <w:rPr>
          <w:rFonts w:hint="cs"/>
          <w:rtl/>
        </w:rPr>
        <w:t xml:space="preserve"> </w:t>
      </w:r>
      <w:r w:rsidR="00723583">
        <w:rPr>
          <w:rFonts w:hint="cs"/>
          <w:rtl/>
        </w:rPr>
        <w:t xml:space="preserve">היא מילת מפתח פה. זה ארגון שמתעסק בכופרים מכל </w:t>
      </w:r>
      <w:bookmarkStart w:id="715" w:name="_ETM_Q1_1769287"/>
      <w:bookmarkEnd w:id="715"/>
      <w:r w:rsidR="00723583">
        <w:rPr>
          <w:rFonts w:hint="cs"/>
          <w:rtl/>
        </w:rPr>
        <w:t xml:space="preserve">הסוגים, </w:t>
      </w:r>
      <w:r>
        <w:rPr>
          <w:rFonts w:hint="cs"/>
          <w:rtl/>
        </w:rPr>
        <w:t xml:space="preserve">החל ממורה בבית ספר בנצרת </w:t>
      </w:r>
      <w:r w:rsidR="00723583">
        <w:rPr>
          <w:rFonts w:hint="cs"/>
          <w:rtl/>
        </w:rPr>
        <w:t>שלא מתאים לה תכני הלימוד שהיא מלמדת</w:t>
      </w:r>
      <w:r>
        <w:rPr>
          <w:rFonts w:hint="cs"/>
          <w:rtl/>
        </w:rPr>
        <w:t>,</w:t>
      </w:r>
      <w:r w:rsidR="00723583">
        <w:rPr>
          <w:rFonts w:hint="cs"/>
          <w:rtl/>
        </w:rPr>
        <w:t xml:space="preserve"> וכל מי </w:t>
      </w:r>
      <w:bookmarkStart w:id="716" w:name="_ETM_Q1_1775392"/>
      <w:bookmarkEnd w:id="716"/>
      <w:r w:rsidR="00723583">
        <w:rPr>
          <w:rFonts w:hint="cs"/>
          <w:rtl/>
        </w:rPr>
        <w:t xml:space="preserve">שלא תואם תפיסת עולמו. זה ארגון רשתי, שפועל כמו תמנון. </w:t>
      </w:r>
      <w:bookmarkStart w:id="717" w:name="_ETM_Q1_1783155"/>
      <w:bookmarkEnd w:id="717"/>
      <w:r>
        <w:rPr>
          <w:rFonts w:hint="cs"/>
          <w:rtl/>
        </w:rPr>
        <w:t xml:space="preserve">אנו רואים את התפיסה. </w:t>
      </w:r>
      <w:r w:rsidR="00723583">
        <w:rPr>
          <w:rFonts w:hint="cs"/>
          <w:rtl/>
        </w:rPr>
        <w:t xml:space="preserve">זה לא </w:t>
      </w:r>
      <w:r>
        <w:rPr>
          <w:rFonts w:hint="cs"/>
          <w:rtl/>
        </w:rPr>
        <w:t>אר</w:t>
      </w:r>
      <w:r w:rsidR="00723583">
        <w:rPr>
          <w:rFonts w:hint="cs"/>
          <w:rtl/>
        </w:rPr>
        <w:t>גון רק שמגייס פעילים</w:t>
      </w:r>
      <w:r w:rsidR="00F901A3">
        <w:rPr>
          <w:rFonts w:hint="cs"/>
          <w:rtl/>
        </w:rPr>
        <w:t xml:space="preserve">, מעביר להם כסף ואומר להם: תעשו </w:t>
      </w:r>
      <w:bookmarkStart w:id="718" w:name="_ETM_Q1_1787030"/>
      <w:bookmarkEnd w:id="718"/>
      <w:r w:rsidR="00F901A3">
        <w:rPr>
          <w:rFonts w:hint="cs"/>
          <w:rtl/>
        </w:rPr>
        <w:t>פיגוע</w:t>
      </w:r>
      <w:r w:rsidR="00723583">
        <w:rPr>
          <w:rFonts w:hint="cs"/>
          <w:rtl/>
        </w:rPr>
        <w:t xml:space="preserve">. זה ארגון שמכין באידיאולוגיה </w:t>
      </w:r>
      <w:bookmarkStart w:id="719" w:name="_ETM_Q1_1791790"/>
      <w:bookmarkEnd w:id="719"/>
      <w:r w:rsidR="00F901A3">
        <w:rPr>
          <w:rFonts w:hint="cs"/>
          <w:rtl/>
        </w:rPr>
        <w:t xml:space="preserve">את צבא הלוחמים להשבת </w:t>
      </w:r>
      <w:r w:rsidR="00723583">
        <w:rPr>
          <w:rFonts w:hint="cs"/>
          <w:rtl/>
        </w:rPr>
        <w:t xml:space="preserve">החליפות </w:t>
      </w:r>
      <w:proofErr w:type="spellStart"/>
      <w:r w:rsidR="00723583">
        <w:rPr>
          <w:rFonts w:hint="cs"/>
          <w:rtl/>
        </w:rPr>
        <w:t>האיסלאמית</w:t>
      </w:r>
      <w:proofErr w:type="spellEnd"/>
      <w:r w:rsidR="00723583">
        <w:rPr>
          <w:rFonts w:hint="cs"/>
          <w:rtl/>
        </w:rPr>
        <w:t xml:space="preserve">, כפי שעשה בסוריה, </w:t>
      </w:r>
      <w:r w:rsidR="00F901A3">
        <w:rPr>
          <w:rFonts w:hint="cs"/>
          <w:rtl/>
        </w:rPr>
        <w:t xml:space="preserve">כפי שעשה </w:t>
      </w:r>
      <w:r w:rsidR="00723583">
        <w:rPr>
          <w:rFonts w:hint="cs"/>
          <w:rtl/>
        </w:rPr>
        <w:t>בעיראק</w:t>
      </w:r>
      <w:r w:rsidR="00F901A3">
        <w:rPr>
          <w:rFonts w:hint="cs"/>
          <w:rtl/>
        </w:rPr>
        <w:t xml:space="preserve">, כפי שעושה היום בניגריה </w:t>
      </w:r>
      <w:r w:rsidR="00F901A3">
        <w:rPr>
          <w:rtl/>
        </w:rPr>
        <w:t>–</w:t>
      </w:r>
      <w:r w:rsidR="00F901A3">
        <w:rPr>
          <w:rFonts w:hint="cs"/>
          <w:rtl/>
        </w:rPr>
        <w:t xml:space="preserve"> זה פשוט פחות סקסי</w:t>
      </w:r>
      <w:r w:rsidR="00723583">
        <w:rPr>
          <w:rFonts w:hint="cs"/>
          <w:rtl/>
        </w:rPr>
        <w:t xml:space="preserve"> ופחות מענ</w:t>
      </w:r>
      <w:r w:rsidR="00F901A3">
        <w:rPr>
          <w:rFonts w:hint="cs"/>
          <w:rtl/>
        </w:rPr>
        <w:t>י</w:t>
      </w:r>
      <w:r w:rsidR="00723583">
        <w:rPr>
          <w:rFonts w:hint="cs"/>
          <w:rtl/>
        </w:rPr>
        <w:t xml:space="preserve">ין אותנו. הארגון </w:t>
      </w:r>
      <w:bookmarkStart w:id="720" w:name="_ETM_Q1_1801878"/>
      <w:bookmarkEnd w:id="720"/>
      <w:r w:rsidR="00723583">
        <w:rPr>
          <w:rFonts w:hint="cs"/>
          <w:rtl/>
        </w:rPr>
        <w:t xml:space="preserve">הזה מייצר תכנים </w:t>
      </w:r>
      <w:r w:rsidR="00F901A3">
        <w:rPr>
          <w:rFonts w:hint="cs"/>
          <w:rtl/>
        </w:rPr>
        <w:t xml:space="preserve">ברמה </w:t>
      </w:r>
      <w:r w:rsidR="00723583">
        <w:rPr>
          <w:rFonts w:hint="cs"/>
          <w:rtl/>
        </w:rPr>
        <w:t>שמדינות המערב יכולות להתקנא בה</w:t>
      </w:r>
      <w:r w:rsidR="00F901A3">
        <w:rPr>
          <w:rFonts w:hint="cs"/>
          <w:rtl/>
        </w:rPr>
        <w:t>,</w:t>
      </w:r>
      <w:r w:rsidR="00E60252">
        <w:rPr>
          <w:rFonts w:hint="cs"/>
          <w:rtl/>
        </w:rPr>
        <w:t xml:space="preserve"> ומכוון אותם</w:t>
      </w:r>
      <w:r w:rsidR="00723583">
        <w:rPr>
          <w:rFonts w:hint="cs"/>
          <w:rtl/>
        </w:rPr>
        <w:t xml:space="preserve"> </w:t>
      </w:r>
      <w:bookmarkStart w:id="721" w:name="_ETM_Q1_1810265"/>
      <w:bookmarkEnd w:id="721"/>
      <w:r w:rsidR="00723583">
        <w:rPr>
          <w:rFonts w:hint="cs"/>
          <w:rtl/>
        </w:rPr>
        <w:t xml:space="preserve">בצורה מאוד ברורה. </w:t>
      </w:r>
      <w:r w:rsidR="00E60252">
        <w:rPr>
          <w:rFonts w:hint="cs"/>
          <w:rtl/>
        </w:rPr>
        <w:t xml:space="preserve">הידד, הכנה </w:t>
      </w:r>
      <w:r w:rsidR="00E60252">
        <w:rPr>
          <w:rtl/>
        </w:rPr>
        <w:t>–</w:t>
      </w:r>
      <w:r w:rsidR="00E60252">
        <w:rPr>
          <w:rFonts w:hint="cs"/>
          <w:rtl/>
        </w:rPr>
        <w:t xml:space="preserve"> </w:t>
      </w:r>
      <w:bookmarkStart w:id="722" w:name="_ETM_Q1_1807661"/>
      <w:bookmarkEnd w:id="722"/>
      <w:r w:rsidR="00E60252">
        <w:rPr>
          <w:rFonts w:hint="cs"/>
          <w:rtl/>
        </w:rPr>
        <w:t xml:space="preserve">זה שלב שהוא קריטי בהכנה לג'יהאד. </w:t>
      </w:r>
      <w:r w:rsidR="00723583">
        <w:rPr>
          <w:rFonts w:hint="cs"/>
          <w:rtl/>
        </w:rPr>
        <w:t xml:space="preserve">אני מכין עצמי בגוף ובנפש להיות הלוחם </w:t>
      </w:r>
      <w:bookmarkStart w:id="723" w:name="_ETM_Q1_1816744"/>
      <w:bookmarkEnd w:id="723"/>
      <w:r w:rsidR="00723583">
        <w:rPr>
          <w:rFonts w:hint="cs"/>
          <w:rtl/>
        </w:rPr>
        <w:t>האולטימטיבי</w:t>
      </w:r>
      <w:r w:rsidR="00E60252">
        <w:rPr>
          <w:rFonts w:hint="cs"/>
          <w:rtl/>
        </w:rPr>
        <w:t>, להיות לוחם ג'יהאד ולהכין עצמי לג'יהאד</w:t>
      </w:r>
      <w:r w:rsidR="00723583">
        <w:rPr>
          <w:rFonts w:hint="cs"/>
          <w:rtl/>
        </w:rPr>
        <w:t xml:space="preserve">. אני מכין עצמי בנפש, צורך </w:t>
      </w:r>
      <w:proofErr w:type="spellStart"/>
      <w:r w:rsidR="00723583">
        <w:rPr>
          <w:rFonts w:hint="cs"/>
          <w:rtl/>
        </w:rPr>
        <w:t>סורות</w:t>
      </w:r>
      <w:proofErr w:type="spellEnd"/>
      <w:r w:rsidR="00723583">
        <w:rPr>
          <w:rFonts w:hint="cs"/>
          <w:rtl/>
        </w:rPr>
        <w:t xml:space="preserve"> ספציפיות ושירי הלל </w:t>
      </w:r>
      <w:bookmarkStart w:id="724" w:name="_ETM_Q1_1827261"/>
      <w:bookmarkEnd w:id="724"/>
      <w:r w:rsidR="00723583">
        <w:rPr>
          <w:rFonts w:hint="cs"/>
          <w:rtl/>
        </w:rPr>
        <w:t xml:space="preserve">ושבח. </w:t>
      </w:r>
      <w:r w:rsidR="00E60252">
        <w:rPr>
          <w:rFonts w:hint="cs"/>
          <w:rtl/>
        </w:rPr>
        <w:t xml:space="preserve">אני </w:t>
      </w:r>
      <w:r w:rsidR="00723583">
        <w:rPr>
          <w:rFonts w:hint="cs"/>
          <w:rtl/>
        </w:rPr>
        <w:t xml:space="preserve">חוקר את הקוראן, </w:t>
      </w:r>
      <w:r w:rsidR="00E60252">
        <w:rPr>
          <w:rFonts w:hint="cs"/>
          <w:rtl/>
        </w:rPr>
        <w:t xml:space="preserve">אני חוקר את </w:t>
      </w:r>
      <w:proofErr w:type="spellStart"/>
      <w:r w:rsidR="00E60252">
        <w:rPr>
          <w:rFonts w:hint="cs"/>
          <w:rtl/>
        </w:rPr>
        <w:t>השריע</w:t>
      </w:r>
      <w:proofErr w:type="spellEnd"/>
      <w:r w:rsidR="00E60252">
        <w:rPr>
          <w:rFonts w:hint="cs"/>
          <w:rtl/>
        </w:rPr>
        <w:t xml:space="preserve">, אני </w:t>
      </w:r>
      <w:bookmarkStart w:id="725" w:name="_ETM_Q1_1830990"/>
      <w:bookmarkEnd w:id="725"/>
      <w:r w:rsidR="00723583">
        <w:rPr>
          <w:rFonts w:hint="cs"/>
          <w:rtl/>
        </w:rPr>
        <w:t>רוצה לה</w:t>
      </w:r>
      <w:r w:rsidR="00E60252">
        <w:rPr>
          <w:rFonts w:hint="cs"/>
          <w:rtl/>
        </w:rPr>
        <w:t>ב</w:t>
      </w:r>
      <w:r w:rsidR="00723583">
        <w:rPr>
          <w:rFonts w:hint="cs"/>
          <w:rtl/>
        </w:rPr>
        <w:t xml:space="preserve">ין את המסר. </w:t>
      </w:r>
      <w:r w:rsidR="00E60252">
        <w:rPr>
          <w:rFonts w:hint="cs"/>
          <w:rtl/>
        </w:rPr>
        <w:t xml:space="preserve">ואני מכין עצמי בגוף - </w:t>
      </w:r>
      <w:r w:rsidR="00723583">
        <w:rPr>
          <w:rFonts w:hint="cs"/>
          <w:rtl/>
        </w:rPr>
        <w:t xml:space="preserve">לא רק </w:t>
      </w:r>
      <w:bookmarkStart w:id="726" w:name="_ETM_Q1_1835278"/>
      <w:bookmarkEnd w:id="726"/>
      <w:r w:rsidR="00E60252">
        <w:rPr>
          <w:rFonts w:hint="cs"/>
          <w:rtl/>
        </w:rPr>
        <w:t>לעשות כושר, שזה גם מאוד</w:t>
      </w:r>
      <w:r w:rsidR="00723583">
        <w:rPr>
          <w:rFonts w:hint="cs"/>
          <w:rtl/>
        </w:rPr>
        <w:t xml:space="preserve"> משמעותי, </w:t>
      </w:r>
      <w:r w:rsidR="00E60252">
        <w:rPr>
          <w:rFonts w:hint="cs"/>
          <w:rtl/>
        </w:rPr>
        <w:t xml:space="preserve">זה בכלל להבין מה </w:t>
      </w:r>
      <w:proofErr w:type="spellStart"/>
      <w:r w:rsidR="00E60252">
        <w:rPr>
          <w:rFonts w:hint="cs"/>
          <w:rtl/>
        </w:rPr>
        <w:t>השאהדה</w:t>
      </w:r>
      <w:proofErr w:type="spellEnd"/>
      <w:r w:rsidR="00E60252">
        <w:rPr>
          <w:rFonts w:hint="cs"/>
          <w:rtl/>
        </w:rPr>
        <w:t xml:space="preserve"> אומרת בנושא </w:t>
      </w:r>
      <w:r w:rsidR="00723583">
        <w:rPr>
          <w:rFonts w:hint="cs"/>
          <w:rtl/>
        </w:rPr>
        <w:t xml:space="preserve">הטיפול המתאים לכופר ואיך </w:t>
      </w:r>
      <w:bookmarkStart w:id="727" w:name="_ETM_Q1_1845247"/>
      <w:bookmarkEnd w:id="727"/>
      <w:r w:rsidR="00723583">
        <w:rPr>
          <w:rFonts w:hint="cs"/>
          <w:rtl/>
        </w:rPr>
        <w:t xml:space="preserve">עושים זאת ומה נכון. </w:t>
      </w:r>
      <w:r w:rsidR="00E60252">
        <w:rPr>
          <w:rFonts w:hint="cs"/>
          <w:rtl/>
        </w:rPr>
        <w:t xml:space="preserve">זה </w:t>
      </w:r>
      <w:r w:rsidR="00723583">
        <w:rPr>
          <w:rFonts w:hint="cs"/>
          <w:rtl/>
        </w:rPr>
        <w:t xml:space="preserve">נשמע מצחיק </w:t>
      </w:r>
      <w:r w:rsidR="00E60252">
        <w:rPr>
          <w:rtl/>
        </w:rPr>
        <w:t>–</w:t>
      </w:r>
      <w:r w:rsidR="00E60252">
        <w:rPr>
          <w:rFonts w:hint="cs"/>
          <w:rtl/>
        </w:rPr>
        <w:t xml:space="preserve"> לצאת ולשחק פיינטבול או אייר </w:t>
      </w:r>
      <w:bookmarkStart w:id="728" w:name="_ETM_Q1_1849919"/>
      <w:bookmarkEnd w:id="728"/>
      <w:r w:rsidR="00E60252">
        <w:rPr>
          <w:rFonts w:hint="cs"/>
          <w:rtl/>
        </w:rPr>
        <w:t xml:space="preserve">סופט </w:t>
      </w:r>
      <w:r w:rsidR="00723583">
        <w:rPr>
          <w:rFonts w:hint="cs"/>
          <w:rtl/>
        </w:rPr>
        <w:t xml:space="preserve">בהרים, בוואדיות ליד אום </w:t>
      </w:r>
      <w:bookmarkStart w:id="729" w:name="_ETM_Q1_1853848"/>
      <w:bookmarkEnd w:id="729"/>
      <w:r w:rsidR="00723583">
        <w:rPr>
          <w:rFonts w:hint="cs"/>
          <w:rtl/>
        </w:rPr>
        <w:t xml:space="preserve">אל פאחם. </w:t>
      </w:r>
      <w:r w:rsidR="00E60252">
        <w:rPr>
          <w:rFonts w:hint="cs"/>
          <w:rtl/>
        </w:rPr>
        <w:t xml:space="preserve">נוסעים לשבייה </w:t>
      </w:r>
      <w:proofErr w:type="spellStart"/>
      <w:r w:rsidR="00E60252">
        <w:rPr>
          <w:rFonts w:hint="cs"/>
          <w:rtl/>
        </w:rPr>
        <w:t>ובכאילו</w:t>
      </w:r>
      <w:proofErr w:type="spellEnd"/>
      <w:r w:rsidR="00E60252">
        <w:rPr>
          <w:rFonts w:hint="cs"/>
          <w:rtl/>
        </w:rPr>
        <w:t xml:space="preserve">. </w:t>
      </w:r>
      <w:r w:rsidR="00723583">
        <w:rPr>
          <w:rFonts w:hint="cs"/>
          <w:rtl/>
        </w:rPr>
        <w:t xml:space="preserve">אבל בפועל זה יוצר באמת תפיסה שהיא כבר </w:t>
      </w:r>
      <w:bookmarkStart w:id="730" w:name="_ETM_Q1_1861961"/>
      <w:bookmarkEnd w:id="730"/>
      <w:r w:rsidR="00723583">
        <w:rPr>
          <w:rFonts w:hint="cs"/>
          <w:rtl/>
        </w:rPr>
        <w:t xml:space="preserve">מבפנים. אנו לא מצליחים לעצור אותה. </w:t>
      </w:r>
      <w:r w:rsidR="00E60252">
        <w:rPr>
          <w:rFonts w:hint="cs"/>
          <w:rtl/>
        </w:rPr>
        <w:t xml:space="preserve">אנו </w:t>
      </w:r>
      <w:r w:rsidR="00723583">
        <w:rPr>
          <w:rFonts w:hint="cs"/>
          <w:rtl/>
        </w:rPr>
        <w:t>מלווים פעילים</w:t>
      </w:r>
      <w:r w:rsidR="00E60252">
        <w:rPr>
          <w:rFonts w:hint="cs"/>
          <w:rtl/>
        </w:rPr>
        <w:t>,</w:t>
      </w:r>
      <w:r w:rsidR="00723583">
        <w:rPr>
          <w:rFonts w:hint="cs"/>
          <w:rtl/>
        </w:rPr>
        <w:t xml:space="preserve"> כולל קטינ</w:t>
      </w:r>
      <w:r w:rsidR="007E6005">
        <w:rPr>
          <w:rFonts w:hint="cs"/>
          <w:rtl/>
        </w:rPr>
        <w:t>ים</w:t>
      </w:r>
      <w:r w:rsidR="00723583">
        <w:rPr>
          <w:rFonts w:hint="cs"/>
          <w:rtl/>
        </w:rPr>
        <w:t xml:space="preserve">. </w:t>
      </w:r>
      <w:bookmarkStart w:id="731" w:name="_ETM_Q1_1870324"/>
      <w:bookmarkEnd w:id="731"/>
      <w:r w:rsidR="00723583">
        <w:rPr>
          <w:rFonts w:hint="cs"/>
          <w:rtl/>
        </w:rPr>
        <w:t xml:space="preserve">הארגון הזה </w:t>
      </w:r>
      <w:r w:rsidR="00E60252">
        <w:rPr>
          <w:rFonts w:hint="cs"/>
          <w:rtl/>
        </w:rPr>
        <w:t xml:space="preserve">ממש </w:t>
      </w:r>
      <w:r w:rsidR="00723583">
        <w:rPr>
          <w:rFonts w:hint="cs"/>
          <w:rtl/>
        </w:rPr>
        <w:t>כתפיסה מכו</w:t>
      </w:r>
      <w:r w:rsidR="00E60252">
        <w:rPr>
          <w:rFonts w:hint="cs"/>
          <w:rtl/>
        </w:rPr>
        <w:t>ו</w:t>
      </w:r>
      <w:r w:rsidR="00723583">
        <w:rPr>
          <w:rFonts w:hint="cs"/>
          <w:rtl/>
        </w:rPr>
        <w:t xml:space="preserve">ן את המסרים שלו. </w:t>
      </w:r>
      <w:r w:rsidR="00E60252">
        <w:rPr>
          <w:rFonts w:hint="cs"/>
          <w:rtl/>
        </w:rPr>
        <w:t>הוא הופך אותם לשיטתיים,</w:t>
      </w:r>
      <w:bookmarkStart w:id="732" w:name="_ETM_Q1_1870590"/>
      <w:bookmarkStart w:id="733" w:name="_ETM_Q1_1870706"/>
      <w:bookmarkEnd w:id="732"/>
      <w:bookmarkEnd w:id="733"/>
      <w:r w:rsidR="00E60252">
        <w:rPr>
          <w:rFonts w:hint="cs"/>
          <w:rtl/>
        </w:rPr>
        <w:t xml:space="preserve"> </w:t>
      </w:r>
      <w:r w:rsidR="00723583">
        <w:rPr>
          <w:rFonts w:hint="cs"/>
          <w:rtl/>
        </w:rPr>
        <w:t xml:space="preserve">משתמש במתודות של </w:t>
      </w:r>
      <w:bookmarkStart w:id="734" w:name="_ETM_Q1_1876442"/>
      <w:bookmarkEnd w:id="734"/>
      <w:r w:rsidR="00723583">
        <w:rPr>
          <w:rFonts w:hint="cs"/>
          <w:rtl/>
        </w:rPr>
        <w:t xml:space="preserve">שטיפת מוח. </w:t>
      </w:r>
      <w:r w:rsidR="00E60252">
        <w:rPr>
          <w:rFonts w:hint="cs"/>
          <w:rtl/>
        </w:rPr>
        <w:t xml:space="preserve">זה נורא מזכיר סרטונים של הנרי </w:t>
      </w:r>
      <w:proofErr w:type="spellStart"/>
      <w:r w:rsidR="00E60252">
        <w:rPr>
          <w:rFonts w:hint="cs"/>
          <w:rtl/>
        </w:rPr>
        <w:t>ריפנשטל</w:t>
      </w:r>
      <w:proofErr w:type="spellEnd"/>
      <w:r w:rsidR="00E60252">
        <w:rPr>
          <w:rFonts w:hint="cs"/>
          <w:rtl/>
        </w:rPr>
        <w:t xml:space="preserve"> - </w:t>
      </w:r>
      <w:r w:rsidR="00723583">
        <w:rPr>
          <w:rFonts w:hint="cs"/>
          <w:rtl/>
        </w:rPr>
        <w:t xml:space="preserve">המון </w:t>
      </w:r>
      <w:proofErr w:type="spellStart"/>
      <w:r w:rsidR="00723583">
        <w:rPr>
          <w:rFonts w:hint="cs"/>
          <w:rtl/>
        </w:rPr>
        <w:t>חזרתיות</w:t>
      </w:r>
      <w:proofErr w:type="spellEnd"/>
      <w:r w:rsidR="00723583">
        <w:rPr>
          <w:rFonts w:hint="cs"/>
          <w:rtl/>
        </w:rPr>
        <w:t xml:space="preserve">, </w:t>
      </w:r>
      <w:r w:rsidR="00E60252">
        <w:rPr>
          <w:rFonts w:hint="cs"/>
          <w:rtl/>
        </w:rPr>
        <w:t xml:space="preserve">המון </w:t>
      </w:r>
      <w:r w:rsidR="00723583">
        <w:rPr>
          <w:rFonts w:hint="cs"/>
          <w:rtl/>
        </w:rPr>
        <w:t xml:space="preserve">פלאשים. </w:t>
      </w:r>
      <w:r w:rsidR="00E60252">
        <w:rPr>
          <w:rFonts w:hint="cs"/>
          <w:rtl/>
        </w:rPr>
        <w:t xml:space="preserve">המון דברים שקטינים צורכים את זה </w:t>
      </w:r>
      <w:r w:rsidR="00E60252">
        <w:rPr>
          <w:rtl/>
        </w:rPr>
        <w:t>–</w:t>
      </w:r>
      <w:r w:rsidR="00E60252">
        <w:rPr>
          <w:rFonts w:hint="cs"/>
          <w:rtl/>
        </w:rPr>
        <w:t xml:space="preserve"> אנו רואים את תהליך ההידרדרות. </w:t>
      </w:r>
      <w:r w:rsidR="00723583">
        <w:rPr>
          <w:rFonts w:hint="cs"/>
          <w:rtl/>
        </w:rPr>
        <w:t xml:space="preserve">הם מתחילים במשהו קטן ואז </w:t>
      </w:r>
      <w:bookmarkStart w:id="735" w:name="_ETM_Q1_1889105"/>
      <w:bookmarkEnd w:id="735"/>
      <w:r w:rsidR="00E60252">
        <w:rPr>
          <w:rFonts w:hint="cs"/>
          <w:rtl/>
        </w:rPr>
        <w:t>מתחברים ל</w:t>
      </w:r>
      <w:r w:rsidR="00723583">
        <w:rPr>
          <w:rFonts w:hint="cs"/>
          <w:rtl/>
        </w:rPr>
        <w:t xml:space="preserve">ערוץ </w:t>
      </w:r>
      <w:proofErr w:type="spellStart"/>
      <w:r w:rsidR="00723583">
        <w:rPr>
          <w:rFonts w:hint="cs"/>
          <w:rtl/>
        </w:rPr>
        <w:t>טלגרם</w:t>
      </w:r>
      <w:proofErr w:type="spellEnd"/>
      <w:r w:rsidR="00723583">
        <w:rPr>
          <w:rFonts w:hint="cs"/>
          <w:rtl/>
        </w:rPr>
        <w:t xml:space="preserve">, </w:t>
      </w:r>
      <w:r w:rsidR="00E60252">
        <w:rPr>
          <w:rFonts w:hint="cs"/>
          <w:rtl/>
        </w:rPr>
        <w:t xml:space="preserve">יש אלפי </w:t>
      </w:r>
      <w:bookmarkStart w:id="736" w:name="_ETM_Q1_1889029"/>
      <w:bookmarkEnd w:id="736"/>
      <w:r w:rsidR="00E60252">
        <w:rPr>
          <w:rFonts w:hint="cs"/>
          <w:rtl/>
        </w:rPr>
        <w:t xml:space="preserve">ערוצי </w:t>
      </w:r>
      <w:proofErr w:type="spellStart"/>
      <w:r w:rsidR="00E60252">
        <w:rPr>
          <w:rFonts w:hint="cs"/>
          <w:rtl/>
        </w:rPr>
        <w:t>טלגרם</w:t>
      </w:r>
      <w:proofErr w:type="spellEnd"/>
      <w:r w:rsidR="00E60252">
        <w:rPr>
          <w:rFonts w:hint="cs"/>
          <w:rtl/>
        </w:rPr>
        <w:t>, חלקם חסויים, וקבוצ</w:t>
      </w:r>
      <w:r w:rsidR="00723583">
        <w:rPr>
          <w:rFonts w:hint="cs"/>
          <w:rtl/>
        </w:rPr>
        <w:t xml:space="preserve">ות </w:t>
      </w:r>
      <w:proofErr w:type="spellStart"/>
      <w:r w:rsidR="00723583">
        <w:rPr>
          <w:rFonts w:hint="cs"/>
          <w:rtl/>
        </w:rPr>
        <w:t>ט</w:t>
      </w:r>
      <w:r w:rsidR="00E60252">
        <w:rPr>
          <w:rFonts w:hint="cs"/>
          <w:rtl/>
        </w:rPr>
        <w:t>ל</w:t>
      </w:r>
      <w:r w:rsidR="00723583">
        <w:rPr>
          <w:rFonts w:hint="cs"/>
          <w:rtl/>
        </w:rPr>
        <w:t>גרם</w:t>
      </w:r>
      <w:proofErr w:type="spellEnd"/>
      <w:r w:rsidR="00723583">
        <w:rPr>
          <w:rFonts w:hint="cs"/>
          <w:rtl/>
        </w:rPr>
        <w:t xml:space="preserve"> </w:t>
      </w:r>
      <w:r w:rsidR="00E60252">
        <w:rPr>
          <w:rFonts w:hint="cs"/>
          <w:rtl/>
        </w:rPr>
        <w:t xml:space="preserve">זה אירוע מאוד מאתגר לאיסוף בכלל </w:t>
      </w:r>
      <w:bookmarkStart w:id="737" w:name="_ETM_Q1_1892681"/>
      <w:bookmarkEnd w:id="737"/>
      <w:r w:rsidR="00723583">
        <w:rPr>
          <w:rFonts w:hint="cs"/>
          <w:rtl/>
        </w:rPr>
        <w:t>ולטיפול</w:t>
      </w:r>
      <w:r w:rsidR="00E60252">
        <w:rPr>
          <w:rFonts w:hint="cs"/>
          <w:rtl/>
        </w:rPr>
        <w:t>,</w:t>
      </w:r>
      <w:r w:rsidR="00723583">
        <w:rPr>
          <w:rFonts w:hint="cs"/>
          <w:rtl/>
        </w:rPr>
        <w:t xml:space="preserve"> ואני רואה איך הוא </w:t>
      </w:r>
      <w:bookmarkStart w:id="738" w:name="_ETM_Q1_1898389"/>
      <w:bookmarkEnd w:id="738"/>
      <w:r w:rsidR="00723583">
        <w:rPr>
          <w:rFonts w:hint="cs"/>
          <w:rtl/>
        </w:rPr>
        <w:t xml:space="preserve">מתחיל להתקדם. </w:t>
      </w:r>
      <w:r w:rsidR="00E60252">
        <w:rPr>
          <w:rFonts w:hint="cs"/>
          <w:rtl/>
        </w:rPr>
        <w:t xml:space="preserve">הוא </w:t>
      </w:r>
      <w:r w:rsidR="00723583">
        <w:rPr>
          <w:rFonts w:hint="cs"/>
          <w:rtl/>
        </w:rPr>
        <w:t xml:space="preserve">מתקדם רק ממה עושים לכופר, לשירים, </w:t>
      </w:r>
      <w:r w:rsidR="00E60252">
        <w:rPr>
          <w:rFonts w:hint="cs"/>
          <w:rtl/>
        </w:rPr>
        <w:t xml:space="preserve">לאמצעי לחימה, </w:t>
      </w:r>
      <w:proofErr w:type="spellStart"/>
      <w:r w:rsidR="00723583">
        <w:rPr>
          <w:rFonts w:hint="cs"/>
          <w:rtl/>
        </w:rPr>
        <w:t>ללחפש</w:t>
      </w:r>
      <w:proofErr w:type="spellEnd"/>
      <w:r w:rsidR="00723583">
        <w:rPr>
          <w:rFonts w:hint="cs"/>
          <w:rtl/>
        </w:rPr>
        <w:t xml:space="preserve"> אמצעי </w:t>
      </w:r>
      <w:bookmarkStart w:id="739" w:name="_ETM_Q1_1906816"/>
      <w:bookmarkEnd w:id="739"/>
      <w:r w:rsidR="00723583">
        <w:rPr>
          <w:rFonts w:hint="cs"/>
          <w:rtl/>
        </w:rPr>
        <w:t xml:space="preserve">לחימה אחרי זה ואנו מלווים קטינים כאלה לפעמים לאורך ימים </w:t>
      </w:r>
      <w:bookmarkStart w:id="740" w:name="_ETM_Q1_1914062"/>
      <w:bookmarkEnd w:id="740"/>
      <w:r w:rsidR="00E60252">
        <w:rPr>
          <w:rFonts w:hint="cs"/>
          <w:rtl/>
        </w:rPr>
        <w:t>ורואים שזה ת</w:t>
      </w:r>
      <w:r w:rsidR="00723583">
        <w:rPr>
          <w:rFonts w:hint="cs"/>
          <w:rtl/>
        </w:rPr>
        <w:t xml:space="preserve">הליך שיכול לעלות מאפס למאה. </w:t>
      </w:r>
      <w:r w:rsidR="00E60252">
        <w:rPr>
          <w:rFonts w:hint="cs"/>
          <w:rtl/>
        </w:rPr>
        <w:t xml:space="preserve">יש לו הדים גם לפעמים בשטח אך </w:t>
      </w:r>
      <w:bookmarkStart w:id="741" w:name="_ETM_Q1_1918373"/>
      <w:bookmarkEnd w:id="741"/>
      <w:r w:rsidR="00E60252">
        <w:rPr>
          <w:rFonts w:hint="cs"/>
          <w:rtl/>
        </w:rPr>
        <w:t xml:space="preserve">לא תמיד </w:t>
      </w:r>
      <w:proofErr w:type="spellStart"/>
      <w:r w:rsidR="00E60252">
        <w:rPr>
          <w:rFonts w:hint="cs"/>
          <w:rtl/>
        </w:rPr>
        <w:t>ודעאש</w:t>
      </w:r>
      <w:proofErr w:type="spellEnd"/>
      <w:r w:rsidR="00E60252">
        <w:rPr>
          <w:rFonts w:hint="cs"/>
          <w:rtl/>
        </w:rPr>
        <w:t xml:space="preserve"> עושה את זה בכוונה - </w:t>
      </w:r>
      <w:r w:rsidR="00723583">
        <w:rPr>
          <w:rFonts w:hint="cs"/>
          <w:rtl/>
        </w:rPr>
        <w:t xml:space="preserve">אני חלק </w:t>
      </w:r>
      <w:bookmarkStart w:id="742" w:name="_ETM_Q1_1924737"/>
      <w:bookmarkEnd w:id="742"/>
      <w:r w:rsidR="00723583">
        <w:rPr>
          <w:rFonts w:hint="cs"/>
          <w:rtl/>
        </w:rPr>
        <w:t xml:space="preserve">מקהילה, </w:t>
      </w:r>
      <w:r w:rsidR="00E60252">
        <w:rPr>
          <w:rFonts w:hint="cs"/>
          <w:rtl/>
        </w:rPr>
        <w:t xml:space="preserve">אני חלק </w:t>
      </w:r>
      <w:bookmarkStart w:id="743" w:name="_ETM_Q1_1924732"/>
      <w:bookmarkEnd w:id="743"/>
      <w:r w:rsidR="00723583">
        <w:rPr>
          <w:rFonts w:hint="cs"/>
          <w:rtl/>
        </w:rPr>
        <w:t xml:space="preserve">מקבוצה, יש לי זהות </w:t>
      </w:r>
      <w:proofErr w:type="spellStart"/>
      <w:r w:rsidR="00723583">
        <w:rPr>
          <w:rFonts w:hint="cs"/>
          <w:rtl/>
        </w:rPr>
        <w:t>ג'יהאדית</w:t>
      </w:r>
      <w:proofErr w:type="spellEnd"/>
      <w:r w:rsidR="00E60252">
        <w:rPr>
          <w:rFonts w:hint="cs"/>
          <w:rtl/>
        </w:rPr>
        <w:t xml:space="preserve">, הינה כולם חושבים כמוני, וממש אנו רואים שזה הולך </w:t>
      </w:r>
      <w:bookmarkStart w:id="744" w:name="_ETM_Q1_1932550"/>
      <w:bookmarkEnd w:id="744"/>
      <w:r w:rsidR="00E60252">
        <w:rPr>
          <w:rFonts w:hint="cs"/>
          <w:rtl/>
        </w:rPr>
        <w:t>לקיצון</w:t>
      </w:r>
      <w:r w:rsidR="00723583">
        <w:rPr>
          <w:rFonts w:hint="cs"/>
          <w:rtl/>
        </w:rPr>
        <w:t xml:space="preserve"> מאוד מהר.</w:t>
      </w:r>
    </w:p>
    <w:p w:rsidR="00723583" w:rsidRDefault="00723583" w:rsidP="00723583">
      <w:pPr>
        <w:rPr>
          <w:rtl/>
        </w:rPr>
      </w:pPr>
      <w:bookmarkStart w:id="745" w:name="_ETM_Q1_1933204"/>
      <w:bookmarkStart w:id="746" w:name="_ETM_Q1_1933278"/>
      <w:bookmarkEnd w:id="745"/>
      <w:bookmarkEnd w:id="746"/>
    </w:p>
    <w:p w:rsidR="00723583" w:rsidRDefault="00723583" w:rsidP="00E60252">
      <w:pPr>
        <w:rPr>
          <w:rtl/>
        </w:rPr>
      </w:pPr>
      <w:bookmarkStart w:id="747" w:name="_ETM_Q1_1933326"/>
      <w:bookmarkStart w:id="748" w:name="_ETM_Q1_1933381"/>
      <w:bookmarkEnd w:id="747"/>
      <w:bookmarkEnd w:id="748"/>
      <w:r>
        <w:rPr>
          <w:rFonts w:hint="cs"/>
          <w:rtl/>
        </w:rPr>
        <w:t xml:space="preserve">לשאלת הניטור, זה </w:t>
      </w:r>
      <w:bookmarkStart w:id="749" w:name="_ETM_Q1_1936037"/>
      <w:bookmarkEnd w:id="749"/>
      <w:r>
        <w:rPr>
          <w:rFonts w:hint="cs"/>
          <w:rtl/>
        </w:rPr>
        <w:t xml:space="preserve">אירוע שמטופל ומנוטר. אנו מלווים </w:t>
      </w:r>
      <w:r w:rsidR="00E60252">
        <w:rPr>
          <w:rFonts w:hint="cs"/>
          <w:rtl/>
        </w:rPr>
        <w:t xml:space="preserve">לפעמים אנשים </w:t>
      </w:r>
      <w:r>
        <w:rPr>
          <w:rFonts w:hint="cs"/>
          <w:rtl/>
        </w:rPr>
        <w:t xml:space="preserve">שמוכרים לנו מהעבר </w:t>
      </w:r>
      <w:r w:rsidR="00E60252">
        <w:rPr>
          <w:rFonts w:hint="cs"/>
          <w:rtl/>
        </w:rPr>
        <w:t xml:space="preserve">שהיו בסוריה, זה מין גלגל עובר </w:t>
      </w:r>
      <w:r w:rsidR="00E60252">
        <w:rPr>
          <w:rtl/>
        </w:rPr>
        <w:t>–</w:t>
      </w:r>
      <w:r w:rsidR="00E60252">
        <w:rPr>
          <w:rFonts w:hint="cs"/>
          <w:rtl/>
        </w:rPr>
        <w:t xml:space="preserve"> לפעמים </w:t>
      </w:r>
      <w:bookmarkStart w:id="750" w:name="_ETM_Q1_1942298"/>
      <w:bookmarkEnd w:id="750"/>
      <w:r w:rsidR="00E60252">
        <w:rPr>
          <w:rFonts w:hint="cs"/>
          <w:rtl/>
        </w:rPr>
        <w:t xml:space="preserve">הוא התחתן </w:t>
      </w:r>
      <w:r>
        <w:rPr>
          <w:rFonts w:hint="cs"/>
          <w:rtl/>
        </w:rPr>
        <w:t xml:space="preserve">ואני רואה </w:t>
      </w:r>
      <w:bookmarkStart w:id="751" w:name="_ETM_Q1_1946348"/>
      <w:bookmarkEnd w:id="751"/>
      <w:r>
        <w:rPr>
          <w:rFonts w:hint="cs"/>
          <w:rtl/>
        </w:rPr>
        <w:t>שהדברים נהיו יותר פשוטים. לפעמים אני רואה שאין תקווה</w:t>
      </w:r>
      <w:r w:rsidR="00E6025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752" w:name="_ETM_Q1_1952719"/>
      <w:bookmarkEnd w:id="752"/>
      <w:r>
        <w:rPr>
          <w:rFonts w:hint="cs"/>
          <w:rtl/>
        </w:rPr>
        <w:t xml:space="preserve">זה נשמע מצחיק, אין תקווה. </w:t>
      </w:r>
      <w:r w:rsidR="00E60252">
        <w:rPr>
          <w:rFonts w:hint="cs"/>
          <w:rtl/>
        </w:rPr>
        <w:t xml:space="preserve">הוא עבר תהליך אינדוקטרינציה, הוא מוכן. מה יעשה את הטריגר </w:t>
      </w:r>
      <w:r>
        <w:rPr>
          <w:rFonts w:hint="cs"/>
          <w:rtl/>
        </w:rPr>
        <w:t>לאני קם לעשות ג'יהאד</w:t>
      </w:r>
      <w:r w:rsidR="00E60252">
        <w:rPr>
          <w:rFonts w:hint="cs"/>
          <w:rtl/>
        </w:rPr>
        <w:t>? הכינו אותי. נתנו לי את המסר. כל</w:t>
      </w:r>
      <w:r>
        <w:rPr>
          <w:rFonts w:hint="cs"/>
          <w:rtl/>
        </w:rPr>
        <w:t xml:space="preserve"> </w:t>
      </w:r>
      <w:bookmarkStart w:id="753" w:name="_ETM_Q1_1960980"/>
      <w:bookmarkEnd w:id="753"/>
      <w:r>
        <w:rPr>
          <w:rFonts w:hint="cs"/>
          <w:rtl/>
        </w:rPr>
        <w:t xml:space="preserve">המסרים כבר מחוברים אצלי בראש. אני מוכן בגוף, בנפש. יש </w:t>
      </w:r>
      <w:bookmarkStart w:id="754" w:name="_ETM_Q1_1967296"/>
      <w:bookmarkEnd w:id="754"/>
      <w:r>
        <w:rPr>
          <w:rFonts w:hint="cs"/>
          <w:rtl/>
        </w:rPr>
        <w:t xml:space="preserve">לי </w:t>
      </w:r>
      <w:r w:rsidR="00E60252">
        <w:rPr>
          <w:rFonts w:hint="cs"/>
          <w:rtl/>
        </w:rPr>
        <w:t xml:space="preserve">לפעמים גם </w:t>
      </w:r>
      <w:bookmarkStart w:id="755" w:name="_ETM_Q1_1966114"/>
      <w:bookmarkEnd w:id="755"/>
      <w:r>
        <w:rPr>
          <w:rFonts w:hint="cs"/>
          <w:rtl/>
        </w:rPr>
        <w:t xml:space="preserve">אמל"ח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0252">
        <w:rPr>
          <w:rFonts w:hint="cs"/>
          <w:rtl/>
        </w:rPr>
        <w:t xml:space="preserve">אמל"ח </w:t>
      </w:r>
      <w:r>
        <w:rPr>
          <w:rFonts w:hint="cs"/>
          <w:rtl/>
        </w:rPr>
        <w:t>קיים, באמת בקלות להשיג.</w:t>
      </w:r>
    </w:p>
    <w:p w:rsidR="00723583" w:rsidRDefault="00723583" w:rsidP="00723583">
      <w:pPr>
        <w:rPr>
          <w:rtl/>
        </w:rPr>
      </w:pPr>
      <w:bookmarkStart w:id="756" w:name="_ETM_Q1_1973514"/>
      <w:bookmarkStart w:id="757" w:name="_ETM_Q1_1973569"/>
      <w:bookmarkEnd w:id="756"/>
      <w:bookmarkEnd w:id="757"/>
    </w:p>
    <w:p w:rsidR="00723583" w:rsidRDefault="00723583" w:rsidP="00723583">
      <w:pPr>
        <w:pStyle w:val="af6"/>
        <w:keepNext/>
        <w:rPr>
          <w:rtl/>
        </w:rPr>
      </w:pPr>
      <w:bookmarkStart w:id="758" w:name="ET_yor_6157_62"/>
      <w:r w:rsidRPr="00723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723583" w:rsidRDefault="00723583" w:rsidP="00723583">
      <w:pPr>
        <w:pStyle w:val="KeepWithNext"/>
        <w:rPr>
          <w:rtl/>
        </w:rPr>
      </w:pPr>
    </w:p>
    <w:p w:rsidR="00723583" w:rsidRDefault="00723583" w:rsidP="00E60252">
      <w:pPr>
        <w:rPr>
          <w:rtl/>
        </w:rPr>
      </w:pPr>
      <w:bookmarkStart w:id="759" w:name="_ETM_Q1_1974093"/>
      <w:bookmarkEnd w:id="759"/>
      <w:r>
        <w:rPr>
          <w:rFonts w:hint="cs"/>
          <w:rtl/>
        </w:rPr>
        <w:t xml:space="preserve">במקרים כאלה למה זה </w:t>
      </w:r>
      <w:bookmarkStart w:id="760" w:name="_ETM_Q1_1976498"/>
      <w:bookmarkEnd w:id="760"/>
      <w:r>
        <w:rPr>
          <w:rFonts w:hint="cs"/>
          <w:rtl/>
        </w:rPr>
        <w:t xml:space="preserve">לא </w:t>
      </w:r>
      <w:r w:rsidR="00E60252">
        <w:rPr>
          <w:rFonts w:hint="cs"/>
          <w:rtl/>
        </w:rPr>
        <w:t xml:space="preserve">הכנה </w:t>
      </w:r>
      <w:r>
        <w:rPr>
          <w:rFonts w:hint="cs"/>
          <w:rtl/>
        </w:rPr>
        <w:t>ל</w:t>
      </w:r>
      <w:r w:rsidR="00E60252">
        <w:rPr>
          <w:rFonts w:hint="cs"/>
          <w:rtl/>
        </w:rPr>
        <w:t xml:space="preserve">ביצוע מעשה </w:t>
      </w:r>
      <w:r>
        <w:rPr>
          <w:rFonts w:hint="cs"/>
          <w:rtl/>
        </w:rPr>
        <w:t>טרור</w:t>
      </w:r>
      <w:r w:rsidR="00E60252">
        <w:rPr>
          <w:rFonts w:hint="cs"/>
          <w:rtl/>
        </w:rPr>
        <w:t xml:space="preserve"> או אימונים או הדרכה למטרות טרור</w:t>
      </w:r>
      <w:r>
        <w:rPr>
          <w:rFonts w:hint="cs"/>
          <w:rtl/>
        </w:rPr>
        <w:t>?</w:t>
      </w:r>
    </w:p>
    <w:p w:rsidR="00723583" w:rsidRDefault="00723583" w:rsidP="00723583">
      <w:pPr>
        <w:rPr>
          <w:rtl/>
        </w:rPr>
      </w:pPr>
      <w:bookmarkStart w:id="761" w:name="_ETM_Q1_1980752"/>
      <w:bookmarkStart w:id="762" w:name="_ETM_Q1_1980821"/>
      <w:bookmarkEnd w:id="761"/>
      <w:bookmarkEnd w:id="762"/>
    </w:p>
    <w:p w:rsidR="00723583" w:rsidRDefault="00723583" w:rsidP="00723583">
      <w:pPr>
        <w:pStyle w:val="af9"/>
        <w:keepNext/>
        <w:rPr>
          <w:rtl/>
        </w:rPr>
      </w:pPr>
      <w:bookmarkStart w:id="763" w:name="_ETM_Q1_1980870"/>
      <w:bookmarkStart w:id="764" w:name="_ETM_Q1_1980924"/>
      <w:bookmarkEnd w:id="763"/>
      <w:bookmarkEnd w:id="764"/>
      <w:r w:rsidRPr="00723583">
        <w:rPr>
          <w:rStyle w:val="TagStyle"/>
          <w:rtl/>
        </w:rPr>
        <w:t>&lt;&lt; אורח &gt;&gt;</w:t>
      </w:r>
      <w:r>
        <w:rPr>
          <w:rFonts w:hint="cs"/>
          <w:rtl/>
        </w:rPr>
        <w:t>רוני</w:t>
      </w:r>
      <w:r>
        <w:rPr>
          <w:rtl/>
        </w:rPr>
        <w:t>:</w:t>
      </w:r>
      <w:r w:rsidRPr="007235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23583" w:rsidRDefault="00723583" w:rsidP="00723583">
      <w:pPr>
        <w:rPr>
          <w:rtl/>
        </w:rPr>
      </w:pPr>
    </w:p>
    <w:p w:rsidR="00723583" w:rsidRDefault="00723583" w:rsidP="00E60252">
      <w:pPr>
        <w:rPr>
          <w:rtl/>
        </w:rPr>
      </w:pPr>
      <w:bookmarkStart w:id="765" w:name="_ETM_Q1_1981236"/>
      <w:bookmarkStart w:id="766" w:name="_ETM_Q1_1981296"/>
      <w:bookmarkEnd w:id="765"/>
      <w:bookmarkEnd w:id="766"/>
      <w:r>
        <w:rPr>
          <w:rFonts w:hint="cs"/>
          <w:rtl/>
        </w:rPr>
        <w:t>ולפעמים כל מה שיש זה צריכת תכנים.</w:t>
      </w:r>
      <w:r w:rsidR="00D427B2">
        <w:rPr>
          <w:rFonts w:hint="cs"/>
          <w:rtl/>
        </w:rPr>
        <w:t xml:space="preserve"> זה כל </w:t>
      </w:r>
      <w:bookmarkStart w:id="767" w:name="_ETM_Q1_1983347"/>
      <w:bookmarkEnd w:id="767"/>
      <w:r w:rsidR="00D427B2">
        <w:rPr>
          <w:rFonts w:hint="cs"/>
          <w:rtl/>
        </w:rPr>
        <w:t>מה שיש.</w:t>
      </w:r>
    </w:p>
    <w:p w:rsidR="00723583" w:rsidRDefault="00723583" w:rsidP="00723583">
      <w:pPr>
        <w:rPr>
          <w:rtl/>
        </w:rPr>
      </w:pPr>
      <w:bookmarkStart w:id="768" w:name="_ETM_Q1_1986556"/>
      <w:bookmarkStart w:id="769" w:name="_ETM_Q1_1986622"/>
      <w:bookmarkEnd w:id="768"/>
      <w:bookmarkEnd w:id="769"/>
    </w:p>
    <w:p w:rsidR="00723583" w:rsidRDefault="00723583" w:rsidP="00723583">
      <w:pPr>
        <w:pStyle w:val="af6"/>
        <w:keepNext/>
        <w:rPr>
          <w:rtl/>
        </w:rPr>
      </w:pPr>
      <w:bookmarkStart w:id="770" w:name="ET_yor_6157_63"/>
      <w:r w:rsidRPr="00723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3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723583" w:rsidRDefault="00723583" w:rsidP="00723583">
      <w:pPr>
        <w:pStyle w:val="KeepWithNext"/>
        <w:rPr>
          <w:rtl/>
        </w:rPr>
      </w:pPr>
    </w:p>
    <w:p w:rsidR="00723583" w:rsidRDefault="00D427B2" w:rsidP="00723583">
      <w:pPr>
        <w:rPr>
          <w:rtl/>
        </w:rPr>
      </w:pPr>
      <w:bookmarkStart w:id="771" w:name="_ETM_Q1_1989085"/>
      <w:bookmarkEnd w:id="771"/>
      <w:r>
        <w:rPr>
          <w:rFonts w:hint="cs"/>
          <w:rtl/>
        </w:rPr>
        <w:t xml:space="preserve">בכל המקרים שבהם יש אמל"ח או אימוני כושר או </w:t>
      </w:r>
      <w:bookmarkStart w:id="772" w:name="_ETM_Q1_1988118"/>
      <w:bookmarkEnd w:id="772"/>
      <w:r>
        <w:rPr>
          <w:rFonts w:hint="cs"/>
          <w:rtl/>
        </w:rPr>
        <w:t xml:space="preserve">כל הדברים האלה, </w:t>
      </w:r>
      <w:r w:rsidR="00723583">
        <w:rPr>
          <w:rFonts w:hint="cs"/>
          <w:rtl/>
        </w:rPr>
        <w:t xml:space="preserve">אתם לא </w:t>
      </w:r>
      <w:bookmarkStart w:id="773" w:name="_ETM_Q1_1990588"/>
      <w:bookmarkEnd w:id="773"/>
      <w:r w:rsidR="00723583">
        <w:rPr>
          <w:rFonts w:hint="cs"/>
          <w:rtl/>
        </w:rPr>
        <w:t>מכוסים לפני המצב הקיים ב-28, 29?</w:t>
      </w:r>
    </w:p>
    <w:p w:rsidR="001D19BE" w:rsidRDefault="001D19BE" w:rsidP="00723583">
      <w:pPr>
        <w:rPr>
          <w:rtl/>
        </w:rPr>
      </w:pPr>
      <w:bookmarkStart w:id="774" w:name="_ETM_Q1_2000141"/>
      <w:bookmarkStart w:id="775" w:name="_ETM_Q1_2000199"/>
      <w:bookmarkStart w:id="776" w:name="_ETM_Q1_2004196"/>
      <w:bookmarkEnd w:id="774"/>
      <w:bookmarkEnd w:id="775"/>
      <w:bookmarkEnd w:id="776"/>
    </w:p>
    <w:p w:rsidR="001D19BE" w:rsidRDefault="001D19BE" w:rsidP="001D19BE">
      <w:pPr>
        <w:pStyle w:val="af9"/>
        <w:keepNext/>
        <w:rPr>
          <w:rtl/>
        </w:rPr>
      </w:pPr>
      <w:bookmarkStart w:id="777" w:name="ET_guest_515213_64"/>
      <w:r w:rsidRPr="001D19BE">
        <w:rPr>
          <w:rStyle w:val="TagStyle"/>
          <w:rtl/>
        </w:rPr>
        <w:t xml:space="preserve"> &lt;&lt; אורח &gt;&gt; </w:t>
      </w:r>
      <w:r>
        <w:rPr>
          <w:rtl/>
        </w:rPr>
        <w:t>דורון:</w:t>
      </w:r>
      <w:r w:rsidRPr="001D1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1D19BE" w:rsidRDefault="001D19BE" w:rsidP="001D19BE">
      <w:pPr>
        <w:pStyle w:val="KeepWithNext"/>
        <w:rPr>
          <w:rtl/>
        </w:rPr>
      </w:pPr>
    </w:p>
    <w:p w:rsidR="001D19BE" w:rsidRDefault="00D427B2" w:rsidP="00E60252">
      <w:pPr>
        <w:rPr>
          <w:rtl/>
        </w:rPr>
      </w:pPr>
      <w:bookmarkStart w:id="778" w:name="_ETM_Q1_2004649"/>
      <w:bookmarkStart w:id="779" w:name="_ETM_Q1_2004674"/>
      <w:bookmarkEnd w:id="778"/>
      <w:bookmarkEnd w:id="779"/>
      <w:r>
        <w:rPr>
          <w:rFonts w:hint="cs"/>
          <w:rtl/>
        </w:rPr>
        <w:t xml:space="preserve">להבנתנו לא. להבנתנו בחלק מהמקרים זה לא נכנס לגדר הכנה. גם בשיח עם משרד המשפטים סברנו שזה </w:t>
      </w:r>
      <w:bookmarkStart w:id="780" w:name="_ETM_Q1_2001726"/>
      <w:bookmarkEnd w:id="780"/>
      <w:r>
        <w:rPr>
          <w:rFonts w:hint="cs"/>
          <w:rtl/>
        </w:rPr>
        <w:t xml:space="preserve">לא נכנס לפרשנות בגדר הכנה והספק במשפט הפלילי עובד לטובת </w:t>
      </w:r>
      <w:bookmarkStart w:id="781" w:name="_ETM_Q1_2006153"/>
      <w:bookmarkEnd w:id="781"/>
      <w:r>
        <w:rPr>
          <w:rFonts w:hint="cs"/>
          <w:rtl/>
        </w:rPr>
        <w:t xml:space="preserve">הנאשם ולכן אנו יכולים למצוא עצמנו חוקרים אנשים, </w:t>
      </w:r>
      <w:r w:rsidR="001D19BE">
        <w:rPr>
          <w:rFonts w:hint="cs"/>
          <w:rtl/>
        </w:rPr>
        <w:t xml:space="preserve">ואם לא יודו בזה, נישאר </w:t>
      </w:r>
      <w:bookmarkStart w:id="782" w:name="_ETM_Q1_2015660"/>
      <w:bookmarkEnd w:id="782"/>
      <w:r w:rsidR="001D19BE">
        <w:rPr>
          <w:rFonts w:hint="cs"/>
          <w:rtl/>
        </w:rPr>
        <w:t>רק עם צפיתי בסרטים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ועוד לא הגיעה העת שאני מתכוון </w:t>
      </w:r>
      <w:bookmarkStart w:id="783" w:name="_ETM_Q1_2023397"/>
      <w:bookmarkEnd w:id="783"/>
      <w:r>
        <w:rPr>
          <w:rFonts w:hint="cs"/>
          <w:rtl/>
        </w:rPr>
        <w:t>ל</w:t>
      </w:r>
      <w:r w:rsidR="001D19BE">
        <w:rPr>
          <w:rFonts w:hint="cs"/>
          <w:rtl/>
        </w:rPr>
        <w:t xml:space="preserve">בצע פיגוע </w:t>
      </w:r>
      <w:r>
        <w:rPr>
          <w:rFonts w:hint="cs"/>
          <w:rtl/>
        </w:rPr>
        <w:t xml:space="preserve">ולכן נצטרך </w:t>
      </w:r>
      <w:bookmarkStart w:id="784" w:name="_ETM_Q1_2023467"/>
      <w:bookmarkEnd w:id="784"/>
      <w:r>
        <w:rPr>
          <w:rFonts w:hint="cs"/>
          <w:rtl/>
        </w:rPr>
        <w:t xml:space="preserve">לשחרר אותו </w:t>
      </w:r>
      <w:r w:rsidR="001D19BE">
        <w:rPr>
          <w:rFonts w:hint="cs"/>
          <w:rtl/>
        </w:rPr>
        <w:t>כי המעשה לא הופלל.</w:t>
      </w:r>
    </w:p>
    <w:p w:rsidR="001D19BE" w:rsidRDefault="001D19BE" w:rsidP="001D19BE">
      <w:pPr>
        <w:rPr>
          <w:rtl/>
        </w:rPr>
      </w:pPr>
      <w:bookmarkStart w:id="785" w:name="_ETM_Q1_2028872"/>
      <w:bookmarkStart w:id="786" w:name="_ETM_Q1_2028937"/>
      <w:bookmarkEnd w:id="785"/>
      <w:bookmarkEnd w:id="786"/>
    </w:p>
    <w:p w:rsidR="001D19BE" w:rsidRDefault="00D427B2" w:rsidP="00D427B2">
      <w:pPr>
        <w:rPr>
          <w:rtl/>
        </w:rPr>
      </w:pPr>
      <w:bookmarkStart w:id="787" w:name="_ETM_Q1_2028996"/>
      <w:bookmarkStart w:id="788" w:name="_ETM_Q1_2029051"/>
      <w:bookmarkEnd w:id="787"/>
      <w:bookmarkEnd w:id="788"/>
      <w:r>
        <w:rPr>
          <w:rFonts w:hint="cs"/>
          <w:rtl/>
        </w:rPr>
        <w:t>חשוב לי לענ</w:t>
      </w:r>
      <w:r w:rsidR="001D19BE">
        <w:rPr>
          <w:rFonts w:hint="cs"/>
          <w:rtl/>
        </w:rPr>
        <w:t xml:space="preserve">ות </w:t>
      </w:r>
      <w:bookmarkStart w:id="789" w:name="_ETM_Q1_2030981"/>
      <w:bookmarkEnd w:id="789"/>
      <w:r w:rsidR="001D19BE">
        <w:rPr>
          <w:rFonts w:hint="cs"/>
          <w:rtl/>
        </w:rPr>
        <w:t xml:space="preserve">לשאלה המצוינת על מי נתפס ברשת הרחבה. אחת, היו לנו </w:t>
      </w:r>
      <w:bookmarkStart w:id="790" w:name="_ETM_Q1_2037545"/>
      <w:bookmarkEnd w:id="790"/>
      <w:r w:rsidR="001D19BE">
        <w:rPr>
          <w:rFonts w:hint="cs"/>
          <w:rtl/>
        </w:rPr>
        <w:t xml:space="preserve">מקרים </w:t>
      </w:r>
      <w:r>
        <w:rPr>
          <w:rFonts w:hint="cs"/>
          <w:rtl/>
        </w:rPr>
        <w:t xml:space="preserve">מאוד </w:t>
      </w:r>
      <w:r w:rsidR="001D19BE">
        <w:rPr>
          <w:rFonts w:hint="cs"/>
          <w:rtl/>
        </w:rPr>
        <w:t xml:space="preserve">קיצוניים </w:t>
      </w:r>
      <w:r>
        <w:rPr>
          <w:rFonts w:hint="cs"/>
          <w:rtl/>
        </w:rPr>
        <w:t xml:space="preserve">שהתממשו הפיגועים </w:t>
      </w:r>
      <w:r w:rsidR="001D19BE">
        <w:rPr>
          <w:rFonts w:hint="cs"/>
          <w:rtl/>
        </w:rPr>
        <w:t xml:space="preserve">עד כדי רצח. היו מקרים שלצד הצריכה הזו </w:t>
      </w:r>
      <w:bookmarkStart w:id="791" w:name="_ETM_Q1_2044295"/>
      <w:bookmarkEnd w:id="791"/>
      <w:r>
        <w:rPr>
          <w:rFonts w:hint="cs"/>
          <w:rtl/>
        </w:rPr>
        <w:t xml:space="preserve">אנשים עשו עבירות נוספות </w:t>
      </w:r>
      <w:bookmarkStart w:id="792" w:name="_ETM_Q1_2042785"/>
      <w:bookmarkEnd w:id="792"/>
      <w:r>
        <w:rPr>
          <w:rFonts w:hint="cs"/>
          <w:rtl/>
        </w:rPr>
        <w:t xml:space="preserve">שלא הגיעו </w:t>
      </w:r>
      <w:r w:rsidR="001D19BE">
        <w:rPr>
          <w:rFonts w:hint="cs"/>
          <w:rtl/>
        </w:rPr>
        <w:t xml:space="preserve">כדי ביצוע פיגוע. ראינו, בין אם זה כבר ביצוע מעשי </w:t>
      </w:r>
      <w:bookmarkStart w:id="793" w:name="_ETM_Q1_2051619"/>
      <w:bookmarkEnd w:id="793"/>
      <w:r w:rsidR="001D19BE">
        <w:rPr>
          <w:rFonts w:hint="cs"/>
          <w:rtl/>
        </w:rPr>
        <w:t>הכנה</w:t>
      </w:r>
      <w:r>
        <w:rPr>
          <w:rFonts w:hint="cs"/>
          <w:rtl/>
        </w:rPr>
        <w:t>, בין אם כבר היו אמורים להתגייס אפילו</w:t>
      </w:r>
      <w:r w:rsidR="001D19BE">
        <w:rPr>
          <w:rFonts w:hint="cs"/>
          <w:rtl/>
        </w:rPr>
        <w:t xml:space="preserve"> לאירוע שהתכוונו להצטרף </w:t>
      </w:r>
      <w:proofErr w:type="spellStart"/>
      <w:r w:rsidR="001D19BE">
        <w:rPr>
          <w:rFonts w:hint="cs"/>
          <w:rtl/>
        </w:rPr>
        <w:t>לדעאש</w:t>
      </w:r>
      <w:proofErr w:type="spellEnd"/>
      <w:r w:rsidR="001D19BE">
        <w:rPr>
          <w:rFonts w:hint="cs"/>
          <w:rtl/>
        </w:rPr>
        <w:t xml:space="preserve"> בניגריה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והיו כאלה שתפסנו אותם </w:t>
      </w:r>
      <w:bookmarkStart w:id="794" w:name="_ETM_Q1_2059687"/>
      <w:bookmarkEnd w:id="794"/>
      <w:r w:rsidR="001D19BE">
        <w:rPr>
          <w:rFonts w:hint="cs"/>
          <w:rtl/>
        </w:rPr>
        <w:t>בשלב מספיק מוקדם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שבהם נעצרנו רק בצריכת התכנים. אני מדבר </w:t>
      </w:r>
      <w:bookmarkStart w:id="795" w:name="_ETM_Q1_2066823"/>
      <w:bookmarkEnd w:id="795"/>
      <w:r w:rsidR="001D19BE">
        <w:rPr>
          <w:rFonts w:hint="cs"/>
          <w:rtl/>
        </w:rPr>
        <w:t xml:space="preserve">על צריכה ממושכת של תכנים, לא </w:t>
      </w:r>
      <w:r>
        <w:rPr>
          <w:rFonts w:hint="cs"/>
          <w:rtl/>
        </w:rPr>
        <w:t xml:space="preserve">צריכה </w:t>
      </w:r>
      <w:bookmarkStart w:id="796" w:name="_ETM_Q1_2066678"/>
      <w:bookmarkEnd w:id="796"/>
      <w:r w:rsidR="001D19BE">
        <w:rPr>
          <w:rFonts w:hint="cs"/>
          <w:rtl/>
        </w:rPr>
        <w:t>מזדמנת</w:t>
      </w:r>
      <w:r>
        <w:rPr>
          <w:rFonts w:hint="cs"/>
          <w:rtl/>
        </w:rPr>
        <w:t xml:space="preserve"> של תכנים</w:t>
      </w:r>
      <w:r w:rsidR="001D19BE">
        <w:rPr>
          <w:rFonts w:hint="cs"/>
          <w:rtl/>
        </w:rPr>
        <w:t xml:space="preserve">. אלה המקרים שמטרידים </w:t>
      </w:r>
      <w:bookmarkStart w:id="797" w:name="_ETM_Q1_2074502"/>
      <w:bookmarkEnd w:id="797"/>
      <w:r w:rsidR="001D19BE">
        <w:rPr>
          <w:rFonts w:hint="cs"/>
          <w:rtl/>
        </w:rPr>
        <w:t xml:space="preserve">אותנו. </w:t>
      </w:r>
      <w:r>
        <w:rPr>
          <w:rFonts w:hint="cs"/>
          <w:rtl/>
        </w:rPr>
        <w:t xml:space="preserve">כפי שיצחק אמר </w:t>
      </w:r>
      <w:r>
        <w:rPr>
          <w:rtl/>
        </w:rPr>
        <w:t>–</w:t>
      </w:r>
      <w:r>
        <w:rPr>
          <w:rFonts w:hint="cs"/>
          <w:rtl/>
        </w:rPr>
        <w:t xml:space="preserve"> מסיימים את החקירה הזו, ו</w:t>
      </w:r>
      <w:r w:rsidR="001D19BE">
        <w:rPr>
          <w:rFonts w:hint="cs"/>
          <w:rtl/>
        </w:rPr>
        <w:t xml:space="preserve">משעה שלא תפסנו אותם </w:t>
      </w:r>
      <w:r>
        <w:rPr>
          <w:rFonts w:hint="cs"/>
          <w:rtl/>
        </w:rPr>
        <w:t>-</w:t>
      </w:r>
      <w:bookmarkStart w:id="798" w:name="_ETM_Q1_2074477"/>
      <w:bookmarkEnd w:id="798"/>
      <w:r>
        <w:rPr>
          <w:rFonts w:hint="cs"/>
          <w:rtl/>
        </w:rPr>
        <w:t xml:space="preserve"> </w:t>
      </w:r>
      <w:r w:rsidR="001D19BE">
        <w:rPr>
          <w:rFonts w:hint="cs"/>
          <w:rtl/>
        </w:rPr>
        <w:t>הם חוזרים מחוזקים, ו</w:t>
      </w:r>
      <w:r>
        <w:rPr>
          <w:rFonts w:hint="cs"/>
          <w:rtl/>
        </w:rPr>
        <w:t>אז האמירה, שמה שהם עשו זה בסדר, ו</w:t>
      </w:r>
      <w:r w:rsidR="001D19BE">
        <w:rPr>
          <w:rFonts w:hint="cs"/>
          <w:rtl/>
        </w:rPr>
        <w:t xml:space="preserve">המהירות שיעבור </w:t>
      </w:r>
      <w:bookmarkStart w:id="799" w:name="_ETM_Q1_2083122"/>
      <w:bookmarkEnd w:id="799"/>
      <w:r w:rsidR="001D19BE">
        <w:rPr>
          <w:rFonts w:hint="cs"/>
          <w:rtl/>
        </w:rPr>
        <w:t>בין משהו שהוא לכאורה בסדר לבין לפעולה לא יהיה בשליטתנו</w:t>
      </w:r>
      <w:r>
        <w:rPr>
          <w:rFonts w:hint="cs"/>
          <w:rtl/>
        </w:rPr>
        <w:t xml:space="preserve">, והרעיון </w:t>
      </w:r>
      <w:bookmarkStart w:id="800" w:name="_ETM_Q1_2089033"/>
      <w:bookmarkEnd w:id="800"/>
      <w:r>
        <w:rPr>
          <w:rFonts w:hint="cs"/>
          <w:rtl/>
        </w:rPr>
        <w:t xml:space="preserve">בין היתר לסמן את קו הגבול הזה </w:t>
      </w:r>
      <w:bookmarkStart w:id="801" w:name="_ETM_Q1_2090322"/>
      <w:bookmarkEnd w:id="801"/>
      <w:r w:rsidR="001D19BE">
        <w:rPr>
          <w:rFonts w:hint="cs"/>
          <w:rtl/>
        </w:rPr>
        <w:t xml:space="preserve">כקו גבול גלוי </w:t>
      </w:r>
      <w:r w:rsidR="001D19BE">
        <w:rPr>
          <w:rtl/>
        </w:rPr>
        <w:t>–</w:t>
      </w:r>
      <w:r w:rsidR="001D19BE">
        <w:rPr>
          <w:rFonts w:hint="cs"/>
          <w:rtl/>
        </w:rPr>
        <w:t xml:space="preserve"> לא קו גבול חסוי. </w:t>
      </w:r>
      <w:r>
        <w:rPr>
          <w:rFonts w:hint="cs"/>
          <w:rtl/>
        </w:rPr>
        <w:t xml:space="preserve">לא: אנחנו מייצרים </w:t>
      </w:r>
      <w:bookmarkStart w:id="802" w:name="_ETM_Q1_2094593"/>
      <w:bookmarkEnd w:id="802"/>
      <w:r>
        <w:rPr>
          <w:rFonts w:hint="cs"/>
          <w:rtl/>
        </w:rPr>
        <w:t xml:space="preserve">עבירה סודית </w:t>
      </w:r>
      <w:r w:rsidR="001D19BE">
        <w:rPr>
          <w:rFonts w:hint="cs"/>
          <w:rtl/>
        </w:rPr>
        <w:t xml:space="preserve">אלא מבהירים </w:t>
      </w:r>
      <w:bookmarkStart w:id="803" w:name="_ETM_Q1_2097102"/>
      <w:bookmarkEnd w:id="803"/>
      <w:r w:rsidR="001D19BE">
        <w:rPr>
          <w:rFonts w:hint="cs"/>
          <w:rtl/>
        </w:rPr>
        <w:t xml:space="preserve">שההתנהגות הזו </w:t>
      </w:r>
      <w:r>
        <w:rPr>
          <w:rFonts w:hint="cs"/>
          <w:rtl/>
        </w:rPr>
        <w:t xml:space="preserve">היא </w:t>
      </w:r>
      <w:r w:rsidR="001D19BE">
        <w:rPr>
          <w:rFonts w:hint="cs"/>
          <w:rtl/>
        </w:rPr>
        <w:t xml:space="preserve">פסולה, שבה עוברים קו </w:t>
      </w:r>
      <w:r w:rsidR="001D19BE">
        <w:rPr>
          <w:rtl/>
        </w:rPr>
        <w:t>–</w:t>
      </w:r>
      <w:r w:rsidR="001D19BE">
        <w:rPr>
          <w:rFonts w:hint="cs"/>
          <w:rtl/>
        </w:rPr>
        <w:t xml:space="preserve"> לא </w:t>
      </w:r>
      <w:r>
        <w:rPr>
          <w:rFonts w:hint="cs"/>
          <w:rtl/>
        </w:rPr>
        <w:t>צ</w:t>
      </w:r>
      <w:r w:rsidR="001D19BE">
        <w:rPr>
          <w:rFonts w:hint="cs"/>
          <w:rtl/>
        </w:rPr>
        <w:t xml:space="preserve">פייה מזדמנת </w:t>
      </w:r>
      <w:bookmarkStart w:id="804" w:name="_ETM_Q1_2105162"/>
      <w:bookmarkEnd w:id="804"/>
      <w:r w:rsidR="001D19BE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צפייה </w:t>
      </w:r>
      <w:r w:rsidR="001D19BE">
        <w:rPr>
          <w:rFonts w:hint="cs"/>
          <w:rtl/>
        </w:rPr>
        <w:t>מתמשכת.</w:t>
      </w:r>
    </w:p>
    <w:p w:rsidR="001D19BE" w:rsidRDefault="001D19BE" w:rsidP="001D19BE">
      <w:pPr>
        <w:rPr>
          <w:rtl/>
        </w:rPr>
      </w:pPr>
      <w:bookmarkStart w:id="805" w:name="_ETM_Q1_2107124"/>
      <w:bookmarkStart w:id="806" w:name="_ETM_Q1_2107196"/>
      <w:bookmarkEnd w:id="805"/>
      <w:bookmarkEnd w:id="806"/>
    </w:p>
    <w:p w:rsidR="001D19BE" w:rsidRDefault="001D19BE" w:rsidP="001D19BE">
      <w:pPr>
        <w:pStyle w:val="a4"/>
        <w:keepNext/>
        <w:rPr>
          <w:rtl/>
        </w:rPr>
      </w:pPr>
      <w:bookmarkStart w:id="807" w:name="ET_speaker_6357_65"/>
      <w:r w:rsidRPr="001D19B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1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D427B2">
      <w:pPr>
        <w:rPr>
          <w:rtl/>
        </w:rPr>
      </w:pPr>
      <w:bookmarkStart w:id="808" w:name="_ETM_Q1_2108465"/>
      <w:bookmarkStart w:id="809" w:name="_ETM_Q1_2108500"/>
      <w:bookmarkEnd w:id="808"/>
      <w:bookmarkEnd w:id="809"/>
      <w:r>
        <w:rPr>
          <w:rFonts w:hint="cs"/>
          <w:rtl/>
        </w:rPr>
        <w:t xml:space="preserve">אז למה לא כל ארגון טרור? </w:t>
      </w:r>
      <w:r w:rsidR="00D427B2">
        <w:rPr>
          <w:rFonts w:hint="cs"/>
          <w:rtl/>
        </w:rPr>
        <w:t>למה לצמצם את זה? כל איר</w:t>
      </w:r>
      <w:bookmarkStart w:id="810" w:name="_ETM_Q1_2105093"/>
      <w:bookmarkEnd w:id="810"/>
      <w:r w:rsidR="00D427B2">
        <w:rPr>
          <w:rFonts w:hint="cs"/>
          <w:rtl/>
        </w:rPr>
        <w:t xml:space="preserve">וע של טרור באשר הוא שאני צורך אותו </w:t>
      </w:r>
      <w:bookmarkStart w:id="811" w:name="_ETM_Q1_2110028"/>
      <w:bookmarkEnd w:id="811"/>
      <w:r w:rsidR="00D427B2">
        <w:rPr>
          <w:rFonts w:hint="cs"/>
          <w:rtl/>
        </w:rPr>
        <w:t xml:space="preserve">באופן ממושך </w:t>
      </w:r>
      <w:r>
        <w:rPr>
          <w:rFonts w:hint="cs"/>
          <w:rtl/>
        </w:rPr>
        <w:t xml:space="preserve">ועקבי? מה זה </w:t>
      </w:r>
      <w:bookmarkStart w:id="812" w:name="_ETM_Q1_2114257"/>
      <w:bookmarkEnd w:id="812"/>
      <w:r>
        <w:rPr>
          <w:rFonts w:hint="cs"/>
          <w:rtl/>
        </w:rPr>
        <w:t xml:space="preserve">משנה אם אני עושה את זה דרך ארגון, לא דרך </w:t>
      </w:r>
      <w:bookmarkStart w:id="813" w:name="_ETM_Q1_2118748"/>
      <w:bookmarkEnd w:id="813"/>
      <w:r>
        <w:rPr>
          <w:rFonts w:hint="cs"/>
          <w:rtl/>
        </w:rPr>
        <w:t xml:space="preserve">ארגון? </w:t>
      </w:r>
      <w:r w:rsidR="00D427B2">
        <w:rPr>
          <w:rFonts w:hint="cs"/>
          <w:rtl/>
        </w:rPr>
        <w:t xml:space="preserve">בסוף התוצאה של זה תהיה אותה תוצאה </w:t>
      </w:r>
      <w:r w:rsidR="00D427B2">
        <w:rPr>
          <w:rtl/>
        </w:rPr>
        <w:t>–</w:t>
      </w:r>
      <w:r w:rsidR="00D427B2">
        <w:rPr>
          <w:rFonts w:hint="cs"/>
          <w:rtl/>
        </w:rPr>
        <w:t xml:space="preserve"> </w:t>
      </w:r>
      <w:bookmarkStart w:id="814" w:name="_ETM_Q1_2119530"/>
      <w:bookmarkEnd w:id="814"/>
      <w:r w:rsidR="00D427B2">
        <w:rPr>
          <w:rFonts w:hint="cs"/>
          <w:rtl/>
        </w:rPr>
        <w:t xml:space="preserve">שאבצע </w:t>
      </w:r>
      <w:r>
        <w:rPr>
          <w:rFonts w:hint="cs"/>
          <w:rtl/>
        </w:rPr>
        <w:t>טרור.</w:t>
      </w:r>
    </w:p>
    <w:p w:rsidR="001D19BE" w:rsidRDefault="001D19BE" w:rsidP="001D19BE">
      <w:pPr>
        <w:rPr>
          <w:rtl/>
        </w:rPr>
      </w:pPr>
      <w:bookmarkStart w:id="815" w:name="_ETM_Q1_2122246"/>
      <w:bookmarkStart w:id="816" w:name="_ETM_Q1_2122306"/>
      <w:bookmarkEnd w:id="815"/>
      <w:bookmarkEnd w:id="816"/>
    </w:p>
    <w:p w:rsidR="00D427B2" w:rsidRDefault="00D427B2" w:rsidP="00D427B2">
      <w:pPr>
        <w:pStyle w:val="af9"/>
        <w:keepNext/>
        <w:rPr>
          <w:rtl/>
        </w:rPr>
      </w:pPr>
      <w:bookmarkStart w:id="817" w:name="_ETM_Q1_2122378"/>
      <w:bookmarkStart w:id="818" w:name="_ETM_Q1_2122423"/>
      <w:bookmarkEnd w:id="817"/>
      <w:bookmarkEnd w:id="818"/>
      <w:r w:rsidRPr="001D19BE">
        <w:rPr>
          <w:rStyle w:val="TagStyle"/>
          <w:rtl/>
        </w:rPr>
        <w:t xml:space="preserve">&lt;&lt; אורח &gt;&gt; </w:t>
      </w:r>
      <w:r>
        <w:rPr>
          <w:rtl/>
        </w:rPr>
        <w:t>דורון:</w:t>
      </w:r>
      <w:r w:rsidRPr="001D1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D19BE" w:rsidRDefault="001D19BE" w:rsidP="001D19BE">
      <w:pPr>
        <w:rPr>
          <w:rtl/>
        </w:rPr>
      </w:pPr>
    </w:p>
    <w:p w:rsidR="001D19BE" w:rsidRDefault="001D19BE" w:rsidP="00A801F9">
      <w:pPr>
        <w:rPr>
          <w:rtl/>
        </w:rPr>
      </w:pPr>
      <w:bookmarkStart w:id="819" w:name="_ETM_Q1_2122792"/>
      <w:bookmarkStart w:id="820" w:name="_ETM_Q1_2122842"/>
      <w:bookmarkEnd w:id="819"/>
      <w:bookmarkEnd w:id="820"/>
      <w:r>
        <w:rPr>
          <w:rFonts w:hint="cs"/>
          <w:rtl/>
        </w:rPr>
        <w:t xml:space="preserve">אחת האפשרויות </w:t>
      </w:r>
      <w:r w:rsidR="009D391A">
        <w:rPr>
          <w:rFonts w:hint="cs"/>
          <w:rtl/>
        </w:rPr>
        <w:t xml:space="preserve">שעלו במהלך ההכנה הייתה לנסות להגדיר את זה </w:t>
      </w:r>
      <w:bookmarkStart w:id="821" w:name="_ETM_Q1_2127594"/>
      <w:bookmarkEnd w:id="821"/>
      <w:r>
        <w:rPr>
          <w:rFonts w:hint="cs"/>
          <w:rtl/>
        </w:rPr>
        <w:t>בצור</w:t>
      </w:r>
      <w:r w:rsidR="009D391A">
        <w:rPr>
          <w:rFonts w:hint="cs"/>
          <w:rtl/>
        </w:rPr>
        <w:t>ה</w:t>
      </w:r>
      <w:r>
        <w:rPr>
          <w:rFonts w:hint="cs"/>
          <w:rtl/>
        </w:rPr>
        <w:t xml:space="preserve"> יותר רחבה. אבל </w:t>
      </w:r>
      <w:r w:rsidR="009D391A">
        <w:rPr>
          <w:rFonts w:hint="cs"/>
          <w:rtl/>
        </w:rPr>
        <w:t xml:space="preserve">ככל שניסינו לדייק את זה, ראינו שהעבירה הזו יותר מאפיינת את אופן הפעולה של </w:t>
      </w:r>
      <w:proofErr w:type="spellStart"/>
      <w:r w:rsidR="009D391A"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. כשתפסנו את </w:t>
      </w:r>
      <w:bookmarkStart w:id="822" w:name="_ETM_Q1_2142192"/>
      <w:bookmarkEnd w:id="822"/>
      <w:r>
        <w:rPr>
          <w:rFonts w:hint="cs"/>
          <w:rtl/>
        </w:rPr>
        <w:t xml:space="preserve">המקרים ברברס </w:t>
      </w:r>
      <w:proofErr w:type="spellStart"/>
      <w:r>
        <w:rPr>
          <w:rFonts w:hint="cs"/>
          <w:rtl/>
        </w:rPr>
        <w:t>אינג'ינירינג</w:t>
      </w:r>
      <w:proofErr w:type="spellEnd"/>
      <w:r w:rsidR="00A801F9">
        <w:rPr>
          <w:rFonts w:hint="cs"/>
          <w:rtl/>
        </w:rPr>
        <w:t xml:space="preserve">, ראינו שברוב המוחלט של </w:t>
      </w:r>
      <w:bookmarkStart w:id="823" w:name="_ETM_Q1_2143995"/>
      <w:bookmarkEnd w:id="823"/>
      <w:r w:rsidR="00A801F9">
        <w:rPr>
          <w:rFonts w:hint="cs"/>
          <w:rtl/>
        </w:rPr>
        <w:t xml:space="preserve">המקרים התכנים היו מטעם ארגון </w:t>
      </w:r>
      <w:proofErr w:type="spellStart"/>
      <w:r w:rsidR="00A801F9">
        <w:rPr>
          <w:rFonts w:hint="cs"/>
          <w:rtl/>
        </w:rPr>
        <w:t>דעאש</w:t>
      </w:r>
      <w:proofErr w:type="spellEnd"/>
      <w:r w:rsidR="00A801F9">
        <w:rPr>
          <w:rFonts w:hint="cs"/>
          <w:rtl/>
        </w:rPr>
        <w:t xml:space="preserve"> ולכן חשבנו - </w:t>
      </w:r>
      <w:bookmarkStart w:id="824" w:name="_ETM_Q1_2147323"/>
      <w:bookmarkEnd w:id="824"/>
      <w:r>
        <w:rPr>
          <w:rFonts w:hint="cs"/>
          <w:rtl/>
        </w:rPr>
        <w:t xml:space="preserve">באיזונים של עבירה חריגה </w:t>
      </w:r>
      <w:r>
        <w:rPr>
          <w:rtl/>
        </w:rPr>
        <w:t>–</w:t>
      </w:r>
      <w:r w:rsidR="00A801F9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ו </w:t>
      </w:r>
      <w:bookmarkStart w:id="825" w:name="_ETM_Q1_2154629"/>
      <w:bookmarkEnd w:id="825"/>
      <w:r>
        <w:rPr>
          <w:rFonts w:hint="cs"/>
          <w:rtl/>
        </w:rPr>
        <w:t xml:space="preserve">לא חושבים שזו עבירה קלה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801F9">
        <w:rPr>
          <w:rFonts w:hint="cs"/>
          <w:rtl/>
        </w:rPr>
        <w:t xml:space="preserve">זו עבירה חריגה. באיזונים האלה זה היה איזון שהוספנו </w:t>
      </w:r>
      <w:bookmarkStart w:id="826" w:name="_ETM_Q1_2156327"/>
      <w:bookmarkEnd w:id="826"/>
      <w:r w:rsidR="00A801F9">
        <w:rPr>
          <w:rFonts w:hint="cs"/>
          <w:rtl/>
        </w:rPr>
        <w:t xml:space="preserve">לעצמנו </w:t>
      </w:r>
      <w:r>
        <w:rPr>
          <w:rFonts w:hint="cs"/>
          <w:rtl/>
        </w:rPr>
        <w:t xml:space="preserve">עוד מחסום כדי למנוע </w:t>
      </w:r>
      <w:bookmarkStart w:id="827" w:name="_ETM_Q1_2159668"/>
      <w:bookmarkEnd w:id="827"/>
      <w:r>
        <w:rPr>
          <w:rFonts w:hint="cs"/>
          <w:rtl/>
        </w:rPr>
        <w:t>אותה הפללת יתר שיועמ"ש ה</w:t>
      </w:r>
      <w:r w:rsidR="00A801F9">
        <w:rPr>
          <w:rFonts w:hint="cs"/>
          <w:rtl/>
        </w:rPr>
        <w:t>ו</w:t>
      </w:r>
      <w:r>
        <w:rPr>
          <w:rFonts w:hint="cs"/>
          <w:rtl/>
        </w:rPr>
        <w:t>ועדה מכוון</w:t>
      </w:r>
      <w:r w:rsidR="00A801F9">
        <w:rPr>
          <w:rFonts w:hint="cs"/>
          <w:rtl/>
        </w:rPr>
        <w:t xml:space="preserve"> אליה</w:t>
      </w:r>
      <w:r>
        <w:rPr>
          <w:rFonts w:hint="cs"/>
          <w:rtl/>
        </w:rPr>
        <w:t>.</w:t>
      </w:r>
    </w:p>
    <w:p w:rsidR="001D19BE" w:rsidRDefault="001D19BE" w:rsidP="001D19BE">
      <w:pPr>
        <w:rPr>
          <w:rtl/>
        </w:rPr>
      </w:pPr>
      <w:bookmarkStart w:id="828" w:name="_ETM_Q1_2166088"/>
      <w:bookmarkStart w:id="829" w:name="_ETM_Q1_2166154"/>
      <w:bookmarkStart w:id="830" w:name="_ETM_Q1_2171616"/>
      <w:bookmarkEnd w:id="828"/>
      <w:bookmarkEnd w:id="829"/>
      <w:bookmarkEnd w:id="830"/>
    </w:p>
    <w:p w:rsidR="001D19BE" w:rsidRDefault="001D19BE" w:rsidP="001D19BE">
      <w:pPr>
        <w:pStyle w:val="af9"/>
        <w:keepNext/>
        <w:rPr>
          <w:rtl/>
        </w:rPr>
      </w:pPr>
      <w:bookmarkStart w:id="831" w:name="ET_guest_889880_66"/>
      <w:r w:rsidRPr="001D19BE">
        <w:rPr>
          <w:rStyle w:val="TagStyle"/>
          <w:rtl/>
        </w:rPr>
        <w:t xml:space="preserve"> &lt;&lt; אורח &gt;&gt; </w:t>
      </w:r>
      <w:r>
        <w:rPr>
          <w:rtl/>
        </w:rPr>
        <w:t>יצחק:</w:t>
      </w:r>
      <w:r w:rsidRPr="001D1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1D19BE" w:rsidRDefault="001D19BE" w:rsidP="001D19BE">
      <w:pPr>
        <w:pStyle w:val="KeepWithNext"/>
        <w:rPr>
          <w:rtl/>
        </w:rPr>
      </w:pPr>
    </w:p>
    <w:p w:rsidR="001D19BE" w:rsidRDefault="00A801F9" w:rsidP="00A801F9">
      <w:pPr>
        <w:rPr>
          <w:rtl/>
        </w:rPr>
      </w:pPr>
      <w:bookmarkStart w:id="832" w:name="_ETM_Q1_2171981"/>
      <w:bookmarkStart w:id="833" w:name="_ETM_Q1_2172021"/>
      <w:bookmarkEnd w:id="832"/>
      <w:bookmarkEnd w:id="833"/>
      <w:r>
        <w:rPr>
          <w:rFonts w:hint="cs"/>
          <w:rtl/>
        </w:rPr>
        <w:t xml:space="preserve">אני רוצה להוסיף משהו </w:t>
      </w:r>
      <w:r>
        <w:rPr>
          <w:rtl/>
        </w:rPr>
        <w:t>–</w:t>
      </w:r>
      <w:r>
        <w:rPr>
          <w:rFonts w:hint="cs"/>
          <w:rtl/>
        </w:rPr>
        <w:t xml:space="preserve"> כשמישהו יושב אצלנו בחקירה, ואומר לנו אחרי צריכת התכנים האינטנסיבית: עדיין לא החלטתי </w:t>
      </w:r>
      <w:bookmarkStart w:id="834" w:name="_ETM_Q1_2169880"/>
      <w:bookmarkEnd w:id="834"/>
      <w:r>
        <w:rPr>
          <w:rFonts w:hint="cs"/>
          <w:rtl/>
        </w:rPr>
        <w:t xml:space="preserve">לפרוץ החוצה, לבצע פיגוע, עוד לא הגעתי לשלב המעשה - </w:t>
      </w:r>
      <w:bookmarkStart w:id="835" w:name="_ETM_Q1_2173543"/>
      <w:bookmarkEnd w:id="835"/>
      <w:r w:rsidR="001D19BE">
        <w:rPr>
          <w:rFonts w:hint="cs"/>
          <w:rtl/>
        </w:rPr>
        <w:t>אני בדרך כלל מאמין לו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</w:t>
      </w:r>
      <w:bookmarkStart w:id="836" w:name="_ETM_Q1_2177114"/>
      <w:bookmarkEnd w:id="836"/>
      <w:r w:rsidR="001D19BE">
        <w:rPr>
          <w:rFonts w:hint="cs"/>
          <w:rtl/>
        </w:rPr>
        <w:t xml:space="preserve">שלא חצה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הרובריקון</w:t>
      </w:r>
      <w:proofErr w:type="spellEnd"/>
      <w:r>
        <w:rPr>
          <w:rFonts w:hint="cs"/>
          <w:rtl/>
        </w:rPr>
        <w:t xml:space="preserve"> ל</w:t>
      </w:r>
      <w:r w:rsidR="001D19BE">
        <w:rPr>
          <w:rFonts w:hint="cs"/>
          <w:rtl/>
        </w:rPr>
        <w:t xml:space="preserve">כיוון ביצוע </w:t>
      </w:r>
      <w:r>
        <w:rPr>
          <w:rFonts w:hint="cs"/>
          <w:rtl/>
        </w:rPr>
        <w:t>ה</w:t>
      </w:r>
      <w:r w:rsidR="001D19BE">
        <w:rPr>
          <w:rFonts w:hint="cs"/>
          <w:rtl/>
        </w:rPr>
        <w:t xml:space="preserve">פיגוע אבל </w:t>
      </w:r>
      <w:r>
        <w:rPr>
          <w:rFonts w:hint="cs"/>
          <w:rtl/>
        </w:rPr>
        <w:t xml:space="preserve">אני </w:t>
      </w:r>
      <w:r w:rsidR="001D19BE">
        <w:rPr>
          <w:rFonts w:hint="cs"/>
          <w:rtl/>
        </w:rPr>
        <w:t xml:space="preserve">לא יכול לקחת את </w:t>
      </w:r>
      <w:bookmarkStart w:id="837" w:name="_ETM_Q1_2183235"/>
      <w:bookmarkEnd w:id="837"/>
      <w:r w:rsidR="001D19BE">
        <w:rPr>
          <w:rFonts w:hint="cs"/>
          <w:rtl/>
        </w:rPr>
        <w:t xml:space="preserve">הסיכון כי הטריגר </w:t>
      </w:r>
      <w:r>
        <w:rPr>
          <w:rFonts w:hint="cs"/>
          <w:rtl/>
        </w:rPr>
        <w:t xml:space="preserve">שיביא אותו לעשות את הפיגוע יכול להיות </w:t>
      </w:r>
      <w:bookmarkStart w:id="838" w:name="_ETM_Q1_2183874"/>
      <w:bookmarkEnd w:id="838"/>
      <w:r w:rsidR="001D19BE">
        <w:rPr>
          <w:rFonts w:hint="cs"/>
          <w:rtl/>
        </w:rPr>
        <w:t xml:space="preserve">לשבת על מצוקה נפשית, על מצוקה אישית, </w:t>
      </w:r>
      <w:bookmarkStart w:id="839" w:name="_ETM_Q1_2190780"/>
      <w:bookmarkEnd w:id="839"/>
      <w:r w:rsidR="001D19BE">
        <w:rPr>
          <w:rFonts w:hint="cs"/>
          <w:rtl/>
        </w:rPr>
        <w:t xml:space="preserve">על ריב שרב בתוך הבית, על אי הצלחה בלימודים. </w:t>
      </w:r>
      <w:r>
        <w:rPr>
          <w:rFonts w:hint="cs"/>
          <w:rtl/>
        </w:rPr>
        <w:t xml:space="preserve">טריגר שאיני יודע לצפות אותו, </w:t>
      </w:r>
      <w:r w:rsidR="001D19BE">
        <w:rPr>
          <w:rFonts w:hint="cs"/>
          <w:rtl/>
        </w:rPr>
        <w:t xml:space="preserve">במיוחד </w:t>
      </w:r>
      <w:bookmarkStart w:id="840" w:name="_ETM_Q1_2197681"/>
      <w:bookmarkEnd w:id="840"/>
      <w:r w:rsidR="001D19BE">
        <w:rPr>
          <w:rFonts w:hint="cs"/>
          <w:rtl/>
        </w:rPr>
        <w:t>בקרב קטינים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ואז הפריצה החוצה עם זה היא מיידית. </w:t>
      </w:r>
      <w:r>
        <w:rPr>
          <w:rFonts w:hint="cs"/>
          <w:rtl/>
        </w:rPr>
        <w:t xml:space="preserve">אין לי יכולת לתת הגנה </w:t>
      </w:r>
      <w:bookmarkStart w:id="841" w:name="_ETM_Q1_2199657"/>
      <w:bookmarkEnd w:id="841"/>
      <w:r>
        <w:rPr>
          <w:rFonts w:hint="cs"/>
          <w:rtl/>
        </w:rPr>
        <w:t xml:space="preserve">למישהו שמצטייד בנשק ויורד לצומת </w:t>
      </w:r>
      <w:r w:rsidR="001D19BE">
        <w:rPr>
          <w:rFonts w:hint="cs"/>
          <w:rtl/>
        </w:rPr>
        <w:t xml:space="preserve">לירות </w:t>
      </w:r>
      <w:bookmarkStart w:id="842" w:name="_ETM_Q1_2204754"/>
      <w:bookmarkEnd w:id="842"/>
      <w:r w:rsidR="001D19BE">
        <w:rPr>
          <w:rFonts w:hint="cs"/>
          <w:rtl/>
        </w:rPr>
        <w:t xml:space="preserve">ביהודי. את זה חיפשנו הרבה מאוד שנים </w:t>
      </w:r>
      <w:r>
        <w:rPr>
          <w:rFonts w:hint="cs"/>
          <w:rtl/>
        </w:rPr>
        <w:t xml:space="preserve">איזה </w:t>
      </w:r>
      <w:r w:rsidR="001D19BE">
        <w:rPr>
          <w:rFonts w:hint="cs"/>
          <w:rtl/>
        </w:rPr>
        <w:t xml:space="preserve">כלי שיאפשר לנו </w:t>
      </w:r>
      <w:bookmarkStart w:id="843" w:name="_ETM_Q1_2211378"/>
      <w:bookmarkEnd w:id="843"/>
      <w:r w:rsidR="001D19BE">
        <w:rPr>
          <w:rFonts w:hint="cs"/>
          <w:rtl/>
        </w:rPr>
        <w:t xml:space="preserve">את האנשים שאנו מזהים בהם סיכון. הצריכה הזו, דיברנו על </w:t>
      </w:r>
      <w:bookmarkStart w:id="844" w:name="_ETM_Q1_2217610"/>
      <w:bookmarkEnd w:id="844"/>
      <w:r w:rsidR="001D19BE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האינדוקטרינציה הזו, </w:t>
      </w:r>
      <w:r w:rsidR="001D19BE">
        <w:rPr>
          <w:rFonts w:hint="cs"/>
          <w:rtl/>
        </w:rPr>
        <w:t xml:space="preserve">היא מייצרת סיכון. </w:t>
      </w:r>
      <w:r>
        <w:rPr>
          <w:rFonts w:hint="cs"/>
          <w:rtl/>
        </w:rPr>
        <w:t xml:space="preserve">מבחינתנו </w:t>
      </w:r>
      <w:r w:rsidR="001D19BE">
        <w:rPr>
          <w:rFonts w:hint="cs"/>
          <w:rtl/>
        </w:rPr>
        <w:t xml:space="preserve">זה סימן מעיד, </w:t>
      </w:r>
      <w:r>
        <w:rPr>
          <w:rFonts w:hint="cs"/>
          <w:rtl/>
        </w:rPr>
        <w:t xml:space="preserve">סימן </w:t>
      </w:r>
      <w:bookmarkStart w:id="845" w:name="_ETM_Q1_2222076"/>
      <w:bookmarkEnd w:id="845"/>
      <w:r w:rsidR="001D19BE">
        <w:rPr>
          <w:rFonts w:hint="cs"/>
          <w:rtl/>
        </w:rPr>
        <w:t xml:space="preserve">מחשיד. האנשים שמכילים- </w:t>
      </w:r>
      <w:bookmarkStart w:id="846" w:name="_ETM_Q1_2228068"/>
      <w:bookmarkEnd w:id="846"/>
      <w:r w:rsidR="001D19BE">
        <w:rPr>
          <w:rFonts w:hint="cs"/>
          <w:rtl/>
        </w:rPr>
        <w:t xml:space="preserve">- </w:t>
      </w:r>
    </w:p>
    <w:p w:rsidR="001D19BE" w:rsidRDefault="001D19BE" w:rsidP="001D19BE">
      <w:pPr>
        <w:rPr>
          <w:rtl/>
        </w:rPr>
      </w:pPr>
      <w:bookmarkStart w:id="847" w:name="_ETM_Q1_2228475"/>
      <w:bookmarkStart w:id="848" w:name="_ETM_Q1_2228538"/>
      <w:bookmarkEnd w:id="847"/>
      <w:bookmarkEnd w:id="848"/>
    </w:p>
    <w:p w:rsidR="001D19BE" w:rsidRDefault="001D19BE" w:rsidP="001D19BE">
      <w:pPr>
        <w:pStyle w:val="af6"/>
        <w:keepNext/>
        <w:rPr>
          <w:rtl/>
        </w:rPr>
      </w:pPr>
      <w:bookmarkStart w:id="849" w:name="ET_yor_6157_67"/>
      <w:r w:rsidRPr="001D1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A801F9">
      <w:pPr>
        <w:rPr>
          <w:rtl/>
        </w:rPr>
      </w:pPr>
      <w:bookmarkStart w:id="850" w:name="_ETM_Q1_2229057"/>
      <w:bookmarkEnd w:id="850"/>
      <w:r>
        <w:rPr>
          <w:rFonts w:hint="cs"/>
          <w:rtl/>
        </w:rPr>
        <w:t xml:space="preserve">אז תענו בבקשה על השאלה של גלעד. </w:t>
      </w:r>
      <w:r w:rsidR="00A801F9">
        <w:rPr>
          <w:rFonts w:hint="cs"/>
          <w:rtl/>
        </w:rPr>
        <w:t xml:space="preserve">גלעד אומר </w:t>
      </w:r>
      <w:r w:rsidR="00A801F9">
        <w:rPr>
          <w:rtl/>
        </w:rPr>
        <w:t>–</w:t>
      </w:r>
      <w:r w:rsidR="00A801F9">
        <w:rPr>
          <w:rFonts w:hint="cs"/>
          <w:rtl/>
        </w:rPr>
        <w:t xml:space="preserve"> סמך, סימן מחשיד. </w:t>
      </w:r>
      <w:r>
        <w:rPr>
          <w:rFonts w:hint="cs"/>
          <w:rtl/>
        </w:rPr>
        <w:t xml:space="preserve">להערכתם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1" w:name="_ETM_Q1_2237629"/>
      <w:bookmarkEnd w:id="851"/>
      <w:r>
        <w:rPr>
          <w:rFonts w:hint="cs"/>
          <w:rtl/>
        </w:rPr>
        <w:t>זה לחסוי? בסדר גמור.</w:t>
      </w:r>
    </w:p>
    <w:p w:rsidR="001D19BE" w:rsidRDefault="001D19BE" w:rsidP="001D19BE">
      <w:pPr>
        <w:rPr>
          <w:rtl/>
        </w:rPr>
      </w:pPr>
      <w:bookmarkStart w:id="852" w:name="_ETM_Q1_2241239"/>
      <w:bookmarkStart w:id="853" w:name="_ETM_Q1_2241303"/>
      <w:bookmarkStart w:id="854" w:name="_ETM_Q1_2242315"/>
      <w:bookmarkEnd w:id="852"/>
      <w:bookmarkEnd w:id="853"/>
      <w:bookmarkEnd w:id="854"/>
    </w:p>
    <w:p w:rsidR="001D19BE" w:rsidRDefault="001D19BE" w:rsidP="001D19BE">
      <w:pPr>
        <w:pStyle w:val="a4"/>
        <w:keepNext/>
        <w:rPr>
          <w:rtl/>
        </w:rPr>
      </w:pPr>
      <w:bookmarkStart w:id="855" w:name="ET_speaker_5761_68"/>
      <w:r w:rsidRPr="001D19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D1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1D19BE">
      <w:pPr>
        <w:rPr>
          <w:rtl/>
        </w:rPr>
      </w:pPr>
      <w:bookmarkStart w:id="856" w:name="_ETM_Q1_2242739"/>
      <w:bookmarkStart w:id="857" w:name="_ETM_Q1_2242774"/>
      <w:bookmarkEnd w:id="856"/>
      <w:bookmarkEnd w:id="857"/>
      <w:r>
        <w:rPr>
          <w:rFonts w:hint="cs"/>
          <w:rtl/>
        </w:rPr>
        <w:t>אפשר לשאול שאלה? מה זה צריכה מתמשכת?</w:t>
      </w:r>
    </w:p>
    <w:p w:rsidR="001D19BE" w:rsidRDefault="001D19BE" w:rsidP="001D19BE">
      <w:pPr>
        <w:rPr>
          <w:rtl/>
        </w:rPr>
      </w:pPr>
      <w:bookmarkStart w:id="858" w:name="_ETM_Q1_2248827"/>
      <w:bookmarkStart w:id="859" w:name="_ETM_Q1_2248907"/>
      <w:bookmarkEnd w:id="858"/>
      <w:bookmarkEnd w:id="859"/>
    </w:p>
    <w:p w:rsidR="001D19BE" w:rsidRDefault="001D19BE" w:rsidP="001D19BE">
      <w:pPr>
        <w:pStyle w:val="af6"/>
        <w:keepNext/>
        <w:rPr>
          <w:rtl/>
        </w:rPr>
      </w:pPr>
      <w:bookmarkStart w:id="860" w:name="ET_yor_6157_69"/>
      <w:r w:rsidRPr="001D1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1D19BE">
      <w:pPr>
        <w:rPr>
          <w:rtl/>
        </w:rPr>
      </w:pPr>
      <w:bookmarkStart w:id="861" w:name="_ETM_Q1_2249439"/>
      <w:bookmarkEnd w:id="861"/>
      <w:r>
        <w:rPr>
          <w:rFonts w:hint="cs"/>
          <w:rtl/>
        </w:rPr>
        <w:t xml:space="preserve">זה </w:t>
      </w:r>
      <w:bookmarkStart w:id="862" w:name="_ETM_Q1_2249758"/>
      <w:bookmarkEnd w:id="862"/>
      <w:r w:rsidR="00A801F9">
        <w:rPr>
          <w:rFonts w:hint="cs"/>
          <w:rtl/>
        </w:rPr>
        <w:t xml:space="preserve">כבר </w:t>
      </w:r>
      <w:r>
        <w:rPr>
          <w:rFonts w:hint="cs"/>
          <w:rtl/>
        </w:rPr>
        <w:t>משרד המשפטים.</w:t>
      </w:r>
    </w:p>
    <w:p w:rsidR="001D19BE" w:rsidRDefault="001D19BE" w:rsidP="001D19BE">
      <w:pPr>
        <w:rPr>
          <w:rtl/>
        </w:rPr>
      </w:pPr>
      <w:bookmarkStart w:id="863" w:name="_ETM_Q1_2251867"/>
      <w:bookmarkStart w:id="864" w:name="_ETM_Q1_2251923"/>
      <w:bookmarkStart w:id="865" w:name="_ETM_Q1_2252912"/>
      <w:bookmarkEnd w:id="863"/>
      <w:bookmarkEnd w:id="864"/>
      <w:bookmarkEnd w:id="865"/>
    </w:p>
    <w:p w:rsidR="001D19BE" w:rsidRDefault="001D19BE" w:rsidP="001D19BE">
      <w:pPr>
        <w:pStyle w:val="af9"/>
        <w:keepNext/>
        <w:rPr>
          <w:rtl/>
        </w:rPr>
      </w:pPr>
      <w:bookmarkStart w:id="866" w:name="ET_guest_635381_70"/>
      <w:r w:rsidRPr="001D19B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D1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1D19BE" w:rsidRDefault="001D19BE" w:rsidP="001D19BE">
      <w:pPr>
        <w:pStyle w:val="KeepWithNext"/>
        <w:rPr>
          <w:rtl/>
        </w:rPr>
      </w:pPr>
    </w:p>
    <w:p w:rsidR="00A801F9" w:rsidRDefault="001D19BE" w:rsidP="00A801F9">
      <w:pPr>
        <w:rPr>
          <w:rtl/>
        </w:rPr>
      </w:pPr>
      <w:bookmarkStart w:id="867" w:name="_ETM_Q1_2253369"/>
      <w:bookmarkStart w:id="868" w:name="_ETM_Q1_2253420"/>
      <w:bookmarkEnd w:id="867"/>
      <w:bookmarkEnd w:id="868"/>
      <w:r>
        <w:rPr>
          <w:rFonts w:hint="cs"/>
          <w:rtl/>
        </w:rPr>
        <w:t>עוד ל</w:t>
      </w:r>
      <w:r w:rsidR="00A801F9">
        <w:rPr>
          <w:rFonts w:hint="cs"/>
          <w:rtl/>
        </w:rPr>
        <w:t>א</w:t>
      </w:r>
      <w:r>
        <w:rPr>
          <w:rFonts w:hint="cs"/>
          <w:rtl/>
        </w:rPr>
        <w:t xml:space="preserve"> הרחבתי על יסודות העבירה. </w:t>
      </w:r>
      <w:r w:rsidR="00A801F9">
        <w:rPr>
          <w:rFonts w:hint="cs"/>
          <w:rtl/>
        </w:rPr>
        <w:t xml:space="preserve">זה היה יותר הרקע העובדתי. </w:t>
      </w:r>
      <w:r>
        <w:rPr>
          <w:rFonts w:hint="cs"/>
          <w:rtl/>
        </w:rPr>
        <w:t>א</w:t>
      </w:r>
      <w:r w:rsidR="00A801F9">
        <w:rPr>
          <w:rFonts w:hint="cs"/>
          <w:rtl/>
        </w:rPr>
        <w:t>ני</w:t>
      </w:r>
      <w:r>
        <w:rPr>
          <w:rFonts w:hint="cs"/>
          <w:rtl/>
        </w:rPr>
        <w:t xml:space="preserve"> מתנצלת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9" w:name="_ETM_Q1_2259507"/>
      <w:bookmarkEnd w:id="869"/>
      <w:r>
        <w:rPr>
          <w:rFonts w:hint="cs"/>
          <w:rtl/>
        </w:rPr>
        <w:t>ב-10:45 אני צריכה ללכת לוועדת הכנסת לכמה ד</w:t>
      </w:r>
      <w:r w:rsidR="00A801F9">
        <w:rPr>
          <w:rFonts w:hint="cs"/>
          <w:rtl/>
        </w:rPr>
        <w:t>ק</w:t>
      </w:r>
      <w:r>
        <w:rPr>
          <w:rFonts w:hint="cs"/>
          <w:rtl/>
        </w:rPr>
        <w:t xml:space="preserve">ות. אשתדל לתת </w:t>
      </w:r>
      <w:bookmarkStart w:id="870" w:name="_ETM_Q1_2268640"/>
      <w:bookmarkEnd w:id="870"/>
      <w:r>
        <w:rPr>
          <w:rFonts w:hint="cs"/>
          <w:rtl/>
        </w:rPr>
        <w:t xml:space="preserve">את כל המענה, </w:t>
      </w:r>
      <w:r w:rsidR="00A801F9">
        <w:rPr>
          <w:rFonts w:hint="cs"/>
          <w:rtl/>
        </w:rPr>
        <w:t>וכמובן אשוב</w:t>
      </w:r>
      <w:r>
        <w:rPr>
          <w:rFonts w:hint="cs"/>
          <w:rtl/>
        </w:rPr>
        <w:t xml:space="preserve"> אחרי זה וקרן כאן להשיב. </w:t>
      </w:r>
      <w:bookmarkStart w:id="871" w:name="_ETM_Q1_2276577"/>
      <w:bookmarkEnd w:id="871"/>
    </w:p>
    <w:p w:rsidR="00A801F9" w:rsidRDefault="00A801F9" w:rsidP="00A801F9">
      <w:pPr>
        <w:rPr>
          <w:rtl/>
        </w:rPr>
      </w:pPr>
      <w:bookmarkStart w:id="872" w:name="_ETM_Q1_2269244"/>
      <w:bookmarkEnd w:id="872"/>
    </w:p>
    <w:p w:rsidR="001D19BE" w:rsidRDefault="00A801F9" w:rsidP="00765EB8">
      <w:pPr>
        <w:rPr>
          <w:rtl/>
        </w:rPr>
      </w:pPr>
      <w:bookmarkStart w:id="873" w:name="_ETM_Q1_2269329"/>
      <w:bookmarkStart w:id="874" w:name="_ETM_Q1_2269412"/>
      <w:bookmarkEnd w:id="873"/>
      <w:bookmarkEnd w:id="874"/>
      <w:r>
        <w:rPr>
          <w:rFonts w:hint="cs"/>
          <w:rtl/>
        </w:rPr>
        <w:t xml:space="preserve">כפי שאמרתי, העבירה הזו מאוד-מאוד חריגה, לכן השאלות של למה לא הרחבתם את זה </w:t>
      </w:r>
      <w:r w:rsidR="001D19BE">
        <w:rPr>
          <w:rFonts w:hint="cs"/>
          <w:rtl/>
        </w:rPr>
        <w:t xml:space="preserve">יותר, למה אתם לא עושים על כל ארגוני הטרור </w:t>
      </w:r>
      <w:r w:rsidR="001D19BE">
        <w:rPr>
          <w:rtl/>
        </w:rPr>
        <w:t>–</w:t>
      </w:r>
      <w:r w:rsidR="001D19BE">
        <w:rPr>
          <w:rFonts w:hint="cs"/>
          <w:rtl/>
        </w:rPr>
        <w:t xml:space="preserve"> </w:t>
      </w:r>
      <w:bookmarkStart w:id="875" w:name="_ETM_Q1_2282754"/>
      <w:bookmarkEnd w:id="875"/>
      <w:r w:rsidR="001D19BE">
        <w:rPr>
          <w:rFonts w:hint="cs"/>
          <w:rtl/>
        </w:rPr>
        <w:t xml:space="preserve">המחשבה שלנו </w:t>
      </w:r>
      <w:r>
        <w:rPr>
          <w:rFonts w:hint="cs"/>
          <w:rtl/>
        </w:rPr>
        <w:t xml:space="preserve">הייתה </w:t>
      </w:r>
      <w:bookmarkStart w:id="876" w:name="_ETM_Q1_2281734"/>
      <w:bookmarkEnd w:id="876"/>
      <w:r>
        <w:rPr>
          <w:rFonts w:hint="cs"/>
          <w:rtl/>
        </w:rPr>
        <w:t>ש</w:t>
      </w:r>
      <w:r w:rsidR="001D19BE">
        <w:rPr>
          <w:rFonts w:hint="cs"/>
          <w:rtl/>
        </w:rPr>
        <w:t xml:space="preserve">גם ברמה הבין לאומית, לא מצאנו תקדים </w:t>
      </w:r>
      <w:r>
        <w:rPr>
          <w:rFonts w:hint="cs"/>
          <w:rtl/>
        </w:rPr>
        <w:t xml:space="preserve">לעבירה </w:t>
      </w:r>
      <w:r w:rsidR="001D19BE">
        <w:rPr>
          <w:rFonts w:hint="cs"/>
          <w:rtl/>
        </w:rPr>
        <w:t xml:space="preserve">כמו </w:t>
      </w:r>
      <w:bookmarkStart w:id="877" w:name="_ETM_Q1_2289598"/>
      <w:bookmarkEnd w:id="877"/>
      <w:r w:rsidR="001D19BE">
        <w:rPr>
          <w:rFonts w:hint="cs"/>
          <w:rtl/>
        </w:rPr>
        <w:t xml:space="preserve">שאנו מציעים כרגע. יש בחקיקה האנגלית </w:t>
      </w:r>
      <w:r>
        <w:rPr>
          <w:rFonts w:hint="cs"/>
          <w:rtl/>
        </w:rPr>
        <w:t xml:space="preserve">עבירה מסוימת שיותר מתיישבת </w:t>
      </w:r>
      <w:r w:rsidR="001D19BE">
        <w:rPr>
          <w:rFonts w:hint="cs"/>
          <w:rtl/>
        </w:rPr>
        <w:t>עם הכנה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ובמשפט הצרפתי </w:t>
      </w:r>
      <w:bookmarkStart w:id="878" w:name="_ETM_Q1_2298007"/>
      <w:bookmarkEnd w:id="878"/>
      <w:r w:rsidR="001D19BE">
        <w:rPr>
          <w:rFonts w:hint="cs"/>
          <w:rtl/>
        </w:rPr>
        <w:t>מצא</w:t>
      </w:r>
      <w:r>
        <w:rPr>
          <w:rFonts w:hint="cs"/>
          <w:rtl/>
        </w:rPr>
        <w:t>נ</w:t>
      </w:r>
      <w:r w:rsidR="001D19BE">
        <w:rPr>
          <w:rFonts w:hint="cs"/>
          <w:rtl/>
        </w:rPr>
        <w:t xml:space="preserve">ו פסילה חוקתית של עבירה דומה בשני סבבים, גם ניסיון </w:t>
      </w:r>
      <w:bookmarkStart w:id="879" w:name="_ETM_Q1_2306004"/>
      <w:bookmarkEnd w:id="879"/>
      <w:r w:rsidR="001D19BE">
        <w:rPr>
          <w:rFonts w:hint="cs"/>
          <w:rtl/>
        </w:rPr>
        <w:t>לדי</w:t>
      </w:r>
      <w:r>
        <w:rPr>
          <w:rFonts w:hint="cs"/>
          <w:rtl/>
        </w:rPr>
        <w:t>י</w:t>
      </w:r>
      <w:r w:rsidR="001D19BE">
        <w:rPr>
          <w:rFonts w:hint="cs"/>
          <w:rtl/>
        </w:rPr>
        <w:t xml:space="preserve">ק את העבירה החדשה באמצעות הוספת יסוד נפשי </w:t>
      </w:r>
      <w:r w:rsidR="001D19BE">
        <w:rPr>
          <w:rtl/>
        </w:rPr>
        <w:t>–</w:t>
      </w:r>
      <w:r w:rsidR="001D19BE">
        <w:rPr>
          <w:rFonts w:hint="cs"/>
          <w:rtl/>
        </w:rPr>
        <w:t xml:space="preserve"> אגב </w:t>
      </w:r>
      <w:bookmarkStart w:id="880" w:name="_ETM_Q1_2312785"/>
      <w:bookmarkEnd w:id="880"/>
      <w:r w:rsidR="001D19BE">
        <w:rPr>
          <w:rFonts w:hint="cs"/>
          <w:rtl/>
        </w:rPr>
        <w:t>נושא שעלה כאן</w:t>
      </w:r>
      <w:r w:rsidR="00765EB8">
        <w:rPr>
          <w:rFonts w:hint="cs"/>
          <w:rtl/>
        </w:rPr>
        <w:t>,</w:t>
      </w:r>
      <w:r w:rsidR="001D19BE">
        <w:rPr>
          <w:rFonts w:hint="cs"/>
          <w:rtl/>
        </w:rPr>
        <w:t xml:space="preserve"> נפסלה</w:t>
      </w:r>
      <w:r w:rsidR="00765EB8">
        <w:rPr>
          <w:rFonts w:hint="cs"/>
          <w:rtl/>
        </w:rPr>
        <w:t xml:space="preserve"> על ידי בית המשפט </w:t>
      </w:r>
      <w:bookmarkStart w:id="881" w:name="_ETM_Q1_2310870"/>
      <w:bookmarkEnd w:id="881"/>
      <w:r w:rsidR="00765EB8">
        <w:rPr>
          <w:rFonts w:hint="cs"/>
          <w:rtl/>
        </w:rPr>
        <w:t>החוקתי הצרפתי</w:t>
      </w:r>
      <w:r w:rsidR="001D19BE">
        <w:rPr>
          <w:rFonts w:hint="cs"/>
          <w:rtl/>
        </w:rPr>
        <w:t xml:space="preserve">. </w:t>
      </w:r>
      <w:r w:rsidR="00765EB8">
        <w:rPr>
          <w:rFonts w:hint="cs"/>
          <w:rtl/>
        </w:rPr>
        <w:t xml:space="preserve">אני </w:t>
      </w:r>
      <w:r w:rsidR="001D19BE">
        <w:rPr>
          <w:rFonts w:hint="cs"/>
          <w:rtl/>
        </w:rPr>
        <w:t xml:space="preserve">שמה את כל הדברים הללו על </w:t>
      </w:r>
      <w:bookmarkStart w:id="882" w:name="_ETM_Q1_2317800"/>
      <w:bookmarkEnd w:id="882"/>
      <w:r w:rsidR="001D19BE">
        <w:rPr>
          <w:rFonts w:hint="cs"/>
          <w:rtl/>
        </w:rPr>
        <w:t>השול</w:t>
      </w:r>
      <w:r w:rsidR="00765EB8">
        <w:rPr>
          <w:rFonts w:hint="cs"/>
          <w:rtl/>
        </w:rPr>
        <w:t>ח</w:t>
      </w:r>
      <w:r w:rsidR="001D19BE">
        <w:rPr>
          <w:rFonts w:hint="cs"/>
          <w:rtl/>
        </w:rPr>
        <w:t xml:space="preserve">ן. אנו לא עושים דברים במחשכים. </w:t>
      </w:r>
      <w:r w:rsidR="00765EB8">
        <w:rPr>
          <w:rFonts w:hint="cs"/>
          <w:rtl/>
        </w:rPr>
        <w:t xml:space="preserve">התמונה המלאה תהיה בפניכם. </w:t>
      </w:r>
      <w:r w:rsidR="001D19BE">
        <w:rPr>
          <w:rFonts w:hint="cs"/>
          <w:rtl/>
        </w:rPr>
        <w:t xml:space="preserve">עם כל הרקע הזה </w:t>
      </w:r>
      <w:bookmarkStart w:id="883" w:name="_ETM_Q1_2325643"/>
      <w:bookmarkEnd w:id="883"/>
      <w:r w:rsidR="001D19BE">
        <w:rPr>
          <w:rFonts w:hint="cs"/>
          <w:rtl/>
        </w:rPr>
        <w:t>הגענו למסקנה שאנו יכולים לתמוך בעבירה המאוד מדודה ומגודרת</w:t>
      </w:r>
      <w:r w:rsidR="00765EB8">
        <w:rPr>
          <w:rFonts w:hint="cs"/>
          <w:rtl/>
        </w:rPr>
        <w:t xml:space="preserve"> שאנו מציעים </w:t>
      </w:r>
      <w:bookmarkStart w:id="884" w:name="_ETM_Q1_2332118"/>
      <w:bookmarkEnd w:id="884"/>
      <w:r w:rsidR="00765EB8">
        <w:rPr>
          <w:rFonts w:hint="cs"/>
          <w:rtl/>
        </w:rPr>
        <w:t xml:space="preserve">כעת לכן כל השאלות שאומרות </w:t>
      </w:r>
      <w:r w:rsidR="00765EB8">
        <w:rPr>
          <w:rtl/>
        </w:rPr>
        <w:t>–</w:t>
      </w:r>
      <w:r w:rsidR="00765EB8">
        <w:rPr>
          <w:rFonts w:hint="cs"/>
          <w:rtl/>
        </w:rPr>
        <w:t xml:space="preserve"> כל מי שעולה במוחו מחשבה</w:t>
      </w:r>
      <w:r w:rsidR="001D19BE">
        <w:rPr>
          <w:rFonts w:hint="cs"/>
          <w:rtl/>
        </w:rPr>
        <w:t xml:space="preserve"> לבצע </w:t>
      </w:r>
      <w:bookmarkStart w:id="885" w:name="_ETM_Q1_2338551"/>
      <w:bookmarkEnd w:id="885"/>
      <w:r w:rsidR="001D19BE">
        <w:rPr>
          <w:rFonts w:hint="cs"/>
          <w:rtl/>
        </w:rPr>
        <w:t>פיג</w:t>
      </w:r>
      <w:r w:rsidR="00765EB8">
        <w:rPr>
          <w:rFonts w:hint="cs"/>
          <w:rtl/>
        </w:rPr>
        <w:t>וע אנו נפליל</w:t>
      </w:r>
      <w:r w:rsidR="001D19BE">
        <w:rPr>
          <w:rFonts w:hint="cs"/>
          <w:rtl/>
        </w:rPr>
        <w:t xml:space="preserve"> את שלב המחשבות והכול יהיה עני</w:t>
      </w:r>
      <w:r w:rsidR="00765EB8">
        <w:rPr>
          <w:rFonts w:hint="cs"/>
          <w:rtl/>
        </w:rPr>
        <w:t>י</w:t>
      </w:r>
      <w:r w:rsidR="001D19BE">
        <w:rPr>
          <w:rFonts w:hint="cs"/>
          <w:rtl/>
        </w:rPr>
        <w:t>ן ראי</w:t>
      </w:r>
      <w:r w:rsidR="00765EB8">
        <w:rPr>
          <w:rFonts w:hint="cs"/>
          <w:rtl/>
        </w:rPr>
        <w:t>י</w:t>
      </w:r>
      <w:r w:rsidR="001D19BE">
        <w:rPr>
          <w:rFonts w:hint="cs"/>
          <w:rtl/>
        </w:rPr>
        <w:t>תי</w:t>
      </w:r>
      <w:bookmarkStart w:id="886" w:name="_ETM_Q1_2345533"/>
      <w:bookmarkEnd w:id="886"/>
      <w:r w:rsidR="001D19BE">
        <w:rPr>
          <w:rFonts w:hint="cs"/>
          <w:rtl/>
        </w:rPr>
        <w:t xml:space="preserve">. </w:t>
      </w:r>
      <w:r w:rsidR="00765EB8">
        <w:rPr>
          <w:rFonts w:hint="cs"/>
          <w:rtl/>
        </w:rPr>
        <w:t>אז לא, אנו לא הולכים במשפ</w:t>
      </w:r>
      <w:r w:rsidR="001D19BE">
        <w:rPr>
          <w:rFonts w:hint="cs"/>
          <w:rtl/>
        </w:rPr>
        <w:t xml:space="preserve">ט הפילי על </w:t>
      </w:r>
      <w:r w:rsidR="00765EB8">
        <w:rPr>
          <w:rFonts w:hint="cs"/>
          <w:rtl/>
        </w:rPr>
        <w:t xml:space="preserve">ענישה על </w:t>
      </w:r>
      <w:r w:rsidR="001D19BE">
        <w:rPr>
          <w:rFonts w:hint="cs"/>
          <w:rtl/>
        </w:rPr>
        <w:t xml:space="preserve">מחשבות. </w:t>
      </w:r>
      <w:r w:rsidR="00765EB8">
        <w:rPr>
          <w:rFonts w:hint="cs"/>
          <w:rtl/>
        </w:rPr>
        <w:t xml:space="preserve">אנו עושים פה עבירה מיוחדת </w:t>
      </w:r>
      <w:bookmarkStart w:id="887" w:name="_ETM_Q1_2348572"/>
      <w:bookmarkEnd w:id="887"/>
      <w:r w:rsidR="00765EB8">
        <w:rPr>
          <w:rFonts w:hint="cs"/>
          <w:rtl/>
        </w:rPr>
        <w:t xml:space="preserve">שמתייחסת לפעולה </w:t>
      </w:r>
      <w:r w:rsidR="001D19BE">
        <w:rPr>
          <w:rFonts w:hint="cs"/>
          <w:rtl/>
        </w:rPr>
        <w:t xml:space="preserve">אקטיבית של </w:t>
      </w:r>
      <w:bookmarkStart w:id="888" w:name="_ETM_Q1_2353112"/>
      <w:bookmarkEnd w:id="888"/>
      <w:r w:rsidR="001D19BE">
        <w:rPr>
          <w:rFonts w:hint="cs"/>
          <w:rtl/>
        </w:rPr>
        <w:t xml:space="preserve">צריכת תכנים </w:t>
      </w:r>
      <w:r w:rsidR="001D19BE">
        <w:rPr>
          <w:rtl/>
        </w:rPr>
        <w:t>–</w:t>
      </w:r>
      <w:r w:rsidR="001D19BE">
        <w:rPr>
          <w:rFonts w:hint="cs"/>
          <w:rtl/>
        </w:rPr>
        <w:t xml:space="preserve"> לא של מחשבות בראש.</w:t>
      </w:r>
    </w:p>
    <w:p w:rsidR="001D19BE" w:rsidRDefault="001D19BE" w:rsidP="001D19BE">
      <w:pPr>
        <w:rPr>
          <w:rtl/>
        </w:rPr>
      </w:pPr>
      <w:bookmarkStart w:id="889" w:name="_ETM_Q1_2358742"/>
      <w:bookmarkStart w:id="890" w:name="_ETM_Q1_2358814"/>
      <w:bookmarkStart w:id="891" w:name="_ETM_Q1_2359565"/>
      <w:bookmarkEnd w:id="889"/>
      <w:bookmarkEnd w:id="890"/>
      <w:bookmarkEnd w:id="891"/>
    </w:p>
    <w:p w:rsidR="001D19BE" w:rsidRDefault="001D19BE" w:rsidP="001D19BE">
      <w:pPr>
        <w:pStyle w:val="a4"/>
        <w:keepNext/>
        <w:rPr>
          <w:rtl/>
        </w:rPr>
      </w:pPr>
      <w:bookmarkStart w:id="892" w:name="ET_speaker_5791_71"/>
      <w:r w:rsidRPr="001D19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1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1D19BE">
      <w:pPr>
        <w:rPr>
          <w:rtl/>
        </w:rPr>
      </w:pPr>
      <w:bookmarkStart w:id="893" w:name="_ETM_Q1_2359962"/>
      <w:bookmarkStart w:id="894" w:name="_ETM_Q1_2360012"/>
      <w:bookmarkEnd w:id="893"/>
      <w:bookmarkEnd w:id="894"/>
      <w:r>
        <w:rPr>
          <w:rFonts w:hint="cs"/>
          <w:rtl/>
        </w:rPr>
        <w:t xml:space="preserve">זה לא המצאה ישראלית. </w:t>
      </w:r>
      <w:bookmarkStart w:id="895" w:name="_ETM_Q1_2362468"/>
      <w:bookmarkEnd w:id="895"/>
      <w:r>
        <w:rPr>
          <w:rFonts w:hint="cs"/>
          <w:rtl/>
        </w:rPr>
        <w:t>בכל העולם</w:t>
      </w:r>
      <w:r w:rsidR="00765EB8">
        <w:rPr>
          <w:rFonts w:hint="cs"/>
          <w:rtl/>
        </w:rPr>
        <w:t xml:space="preserve"> </w:t>
      </w:r>
      <w:r>
        <w:rPr>
          <w:rFonts w:hint="cs"/>
          <w:rtl/>
        </w:rPr>
        <w:t>לא עשו את זה.</w:t>
      </w:r>
    </w:p>
    <w:p w:rsidR="001D19BE" w:rsidRDefault="001D19BE" w:rsidP="001D19BE">
      <w:pPr>
        <w:rPr>
          <w:rtl/>
        </w:rPr>
      </w:pPr>
      <w:bookmarkStart w:id="896" w:name="_ETM_Q1_2365790"/>
      <w:bookmarkStart w:id="897" w:name="_ETM_Q1_2365845"/>
      <w:bookmarkEnd w:id="896"/>
      <w:bookmarkEnd w:id="897"/>
    </w:p>
    <w:p w:rsidR="001D19BE" w:rsidRDefault="001D19BE" w:rsidP="001D19BE">
      <w:pPr>
        <w:pStyle w:val="af6"/>
        <w:keepNext/>
        <w:rPr>
          <w:rtl/>
        </w:rPr>
      </w:pPr>
      <w:bookmarkStart w:id="898" w:name="ET_yor_6157_72"/>
      <w:r w:rsidRPr="001D1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765EB8">
      <w:pPr>
        <w:rPr>
          <w:rtl/>
        </w:rPr>
      </w:pPr>
      <w:bookmarkStart w:id="899" w:name="_ETM_Q1_2366316"/>
      <w:bookmarkEnd w:id="899"/>
      <w:r>
        <w:rPr>
          <w:rFonts w:hint="cs"/>
          <w:rtl/>
        </w:rPr>
        <w:t>היא א</w:t>
      </w:r>
      <w:r w:rsidR="00765EB8">
        <w:rPr>
          <w:rFonts w:hint="cs"/>
          <w:rtl/>
        </w:rPr>
        <w:t>ומרת</w:t>
      </w:r>
      <w:r>
        <w:rPr>
          <w:rFonts w:hint="cs"/>
          <w:rtl/>
        </w:rPr>
        <w:t xml:space="preserve"> שעשו את זה בצרפת</w:t>
      </w:r>
      <w:r w:rsidR="00765EB8">
        <w:rPr>
          <w:rFonts w:hint="cs"/>
          <w:rtl/>
        </w:rPr>
        <w:t xml:space="preserve"> ובית המשפט פסל את זה</w:t>
      </w:r>
      <w:r>
        <w:rPr>
          <w:rFonts w:hint="cs"/>
          <w:rtl/>
        </w:rPr>
        <w:t>.</w:t>
      </w:r>
    </w:p>
    <w:p w:rsidR="00765EB8" w:rsidRDefault="00765EB8" w:rsidP="001D19BE">
      <w:pPr>
        <w:rPr>
          <w:rtl/>
        </w:rPr>
      </w:pPr>
      <w:bookmarkStart w:id="900" w:name="_ETM_Q1_2372867"/>
      <w:bookmarkStart w:id="901" w:name="_ETM_Q1_2372932"/>
      <w:bookmarkStart w:id="902" w:name="_ETM_Q1_2369793"/>
      <w:bookmarkEnd w:id="900"/>
      <w:bookmarkEnd w:id="901"/>
      <w:bookmarkEnd w:id="902"/>
    </w:p>
    <w:p w:rsidR="00765EB8" w:rsidRDefault="00765EB8" w:rsidP="00765EB8">
      <w:pPr>
        <w:pStyle w:val="a4"/>
        <w:keepNext/>
        <w:rPr>
          <w:rtl/>
        </w:rPr>
      </w:pPr>
      <w:bookmarkStart w:id="903" w:name="ET_speaker_5761_181"/>
      <w:r w:rsidRPr="00765E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65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765EB8" w:rsidRDefault="00765EB8" w:rsidP="00765EB8">
      <w:pPr>
        <w:pStyle w:val="KeepWithNext"/>
        <w:rPr>
          <w:rtl/>
        </w:rPr>
      </w:pPr>
    </w:p>
    <w:p w:rsidR="00765EB8" w:rsidRDefault="00765EB8" w:rsidP="00765EB8">
      <w:pPr>
        <w:rPr>
          <w:rtl/>
        </w:rPr>
      </w:pPr>
      <w:bookmarkStart w:id="904" w:name="_ETM_Q1_2370623"/>
      <w:bookmarkStart w:id="905" w:name="_ETM_Q1_2370690"/>
      <w:bookmarkEnd w:id="904"/>
      <w:bookmarkEnd w:id="905"/>
      <w:r>
        <w:rPr>
          <w:rFonts w:hint="cs"/>
          <w:rtl/>
        </w:rPr>
        <w:t>לא, בית המשפט בצרפת פסל את זה.</w:t>
      </w:r>
    </w:p>
    <w:p w:rsidR="00765EB8" w:rsidRPr="00765EB8" w:rsidRDefault="00765EB8" w:rsidP="00765EB8">
      <w:pPr>
        <w:rPr>
          <w:rtl/>
        </w:rPr>
      </w:pPr>
      <w:bookmarkStart w:id="906" w:name="_ETM_Q1_2371675"/>
      <w:bookmarkStart w:id="907" w:name="_ETM_Q1_2371780"/>
      <w:bookmarkEnd w:id="906"/>
      <w:bookmarkEnd w:id="907"/>
    </w:p>
    <w:p w:rsidR="001D19BE" w:rsidRDefault="001D19BE" w:rsidP="001D19BE">
      <w:pPr>
        <w:pStyle w:val="-"/>
        <w:keepNext/>
        <w:rPr>
          <w:rtl/>
        </w:rPr>
      </w:pPr>
      <w:bookmarkStart w:id="908" w:name="ET_speakercontinue_5791_73"/>
      <w:r w:rsidRPr="001D19B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19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8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765EB8">
      <w:pPr>
        <w:rPr>
          <w:rtl/>
        </w:rPr>
      </w:pPr>
      <w:bookmarkStart w:id="909" w:name="_ETM_Q1_2373662"/>
      <w:bookmarkEnd w:id="909"/>
      <w:r>
        <w:rPr>
          <w:rFonts w:hint="cs"/>
          <w:rtl/>
        </w:rPr>
        <w:t xml:space="preserve">כולנו </w:t>
      </w:r>
      <w:bookmarkStart w:id="910" w:name="_ETM_Q1_2374350"/>
      <w:bookmarkEnd w:id="910"/>
      <w:r>
        <w:rPr>
          <w:rFonts w:hint="cs"/>
          <w:rtl/>
        </w:rPr>
        <w:t xml:space="preserve">יודעים באיזה מצב נמצאים. </w:t>
      </w:r>
      <w:r w:rsidR="00765EB8">
        <w:rPr>
          <w:rFonts w:hint="cs"/>
          <w:rtl/>
        </w:rPr>
        <w:t xml:space="preserve">לא סתם שואלים את השאלות. דווקא </w:t>
      </w:r>
      <w:bookmarkStart w:id="911" w:name="_ETM_Q1_2374309"/>
      <w:bookmarkEnd w:id="911"/>
      <w:r w:rsidR="00765EB8">
        <w:rPr>
          <w:rFonts w:hint="cs"/>
          <w:rtl/>
        </w:rPr>
        <w:t xml:space="preserve">בתקופה כזו צריך לדעת לשאול את השאלות, </w:t>
      </w:r>
      <w:r>
        <w:rPr>
          <w:rFonts w:hint="cs"/>
          <w:rtl/>
        </w:rPr>
        <w:t xml:space="preserve">ואני שואל אתכם, בכל העולם המערבי </w:t>
      </w:r>
      <w:bookmarkStart w:id="912" w:name="_ETM_Q1_2382984"/>
      <w:bookmarkEnd w:id="912"/>
      <w:r>
        <w:rPr>
          <w:rFonts w:hint="cs"/>
          <w:rtl/>
        </w:rPr>
        <w:t xml:space="preserve">היה האיום 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משך שנים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ולא הלכו על זה. </w:t>
      </w:r>
      <w:bookmarkStart w:id="913" w:name="_ETM_Q1_2389447"/>
      <w:bookmarkEnd w:id="913"/>
      <w:r w:rsidR="00765EB8">
        <w:rPr>
          <w:rFonts w:hint="cs"/>
          <w:rtl/>
        </w:rPr>
        <w:t xml:space="preserve">את אומרת </w:t>
      </w:r>
      <w:bookmarkStart w:id="914" w:name="_ETM_Q1_2386299"/>
      <w:bookmarkEnd w:id="914"/>
      <w:r w:rsidR="00765EB8">
        <w:rPr>
          <w:rFonts w:hint="cs"/>
          <w:rtl/>
        </w:rPr>
        <w:t xml:space="preserve">שאנחנו הולכים על זה. </w:t>
      </w:r>
      <w:proofErr w:type="spellStart"/>
      <w:r w:rsidR="00765EB8">
        <w:rPr>
          <w:rFonts w:hint="cs"/>
          <w:rtl/>
        </w:rPr>
        <w:t>דעאש</w:t>
      </w:r>
      <w:proofErr w:type="spellEnd"/>
      <w:r w:rsidR="00765EB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האיום הכי גדול? </w:t>
      </w:r>
      <w:r w:rsidR="00765EB8">
        <w:rPr>
          <w:rFonts w:hint="cs"/>
          <w:rtl/>
        </w:rPr>
        <w:t xml:space="preserve">לכן אני שואל - </w:t>
      </w:r>
      <w:r>
        <w:rPr>
          <w:rFonts w:hint="cs"/>
          <w:rtl/>
        </w:rPr>
        <w:t xml:space="preserve">למה פה צריך את פריצת הדרך </w:t>
      </w:r>
      <w:bookmarkStart w:id="915" w:name="_ETM_Q1_2396425"/>
      <w:bookmarkEnd w:id="915"/>
      <w:r>
        <w:rPr>
          <w:rFonts w:hint="cs"/>
          <w:rtl/>
        </w:rPr>
        <w:t xml:space="preserve">הזו אם בכלל העולם המערבי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65EB8">
        <w:rPr>
          <w:rFonts w:hint="cs"/>
          <w:rtl/>
        </w:rPr>
        <w:t xml:space="preserve">ארצות הברית, מדינות אירופה, שהיו מאוימות - </w:t>
      </w:r>
      <w:r>
        <w:rPr>
          <w:rFonts w:hint="cs"/>
          <w:rtl/>
        </w:rPr>
        <w:t xml:space="preserve">יצאו משם </w:t>
      </w:r>
      <w:proofErr w:type="spellStart"/>
      <w:r>
        <w:rPr>
          <w:rFonts w:hint="cs"/>
          <w:rtl/>
        </w:rPr>
        <w:t>דעאשיסטים</w:t>
      </w:r>
      <w:proofErr w:type="spellEnd"/>
      <w:r>
        <w:rPr>
          <w:rFonts w:hint="cs"/>
          <w:rtl/>
        </w:rPr>
        <w:t xml:space="preserve">, </w:t>
      </w:r>
      <w:r w:rsidR="00765EB8">
        <w:rPr>
          <w:rFonts w:hint="cs"/>
          <w:rtl/>
        </w:rPr>
        <w:t xml:space="preserve">בכל מקום - </w:t>
      </w:r>
      <w:r>
        <w:rPr>
          <w:rFonts w:hint="cs"/>
          <w:rtl/>
        </w:rPr>
        <w:t xml:space="preserve">גם </w:t>
      </w:r>
      <w:bookmarkStart w:id="916" w:name="_ETM_Q1_2405566"/>
      <w:bookmarkEnd w:id="916"/>
      <w:r>
        <w:rPr>
          <w:rFonts w:hint="cs"/>
          <w:rtl/>
        </w:rPr>
        <w:t xml:space="preserve">ממדינת ישראל יצאו, אבל שם </w:t>
      </w:r>
      <w:r w:rsidR="00765EB8">
        <w:rPr>
          <w:rFonts w:hint="cs"/>
          <w:rtl/>
        </w:rPr>
        <w:t xml:space="preserve">העוצמה </w:t>
      </w:r>
      <w:bookmarkStart w:id="917" w:name="_ETM_Q1_2402347"/>
      <w:bookmarkEnd w:id="917"/>
      <w:r w:rsidR="00765EB8">
        <w:rPr>
          <w:rFonts w:hint="cs"/>
          <w:rtl/>
        </w:rPr>
        <w:t xml:space="preserve">היא הרבה </w:t>
      </w:r>
      <w:r>
        <w:rPr>
          <w:rFonts w:hint="cs"/>
          <w:rtl/>
        </w:rPr>
        <w:t xml:space="preserve">יותר גדולה. </w:t>
      </w:r>
      <w:r w:rsidR="00765EB8">
        <w:rPr>
          <w:rFonts w:hint="cs"/>
          <w:rtl/>
        </w:rPr>
        <w:t xml:space="preserve">אני שם רגע בצד את התקופה שאנו נמצאים. </w:t>
      </w:r>
      <w:bookmarkStart w:id="918" w:name="_ETM_Q1_2406010"/>
      <w:bookmarkEnd w:id="918"/>
      <w:r w:rsidR="00765EB8">
        <w:rPr>
          <w:rFonts w:hint="cs"/>
          <w:rtl/>
        </w:rPr>
        <w:t xml:space="preserve">הרי זה לא נולד היום אז למה הולכים </w:t>
      </w:r>
      <w:bookmarkStart w:id="919" w:name="_ETM_Q1_2409942"/>
      <w:bookmarkEnd w:id="919"/>
      <w:r w:rsidR="00765EB8">
        <w:rPr>
          <w:rFonts w:hint="cs"/>
          <w:rtl/>
        </w:rPr>
        <w:t xml:space="preserve">יותר? אני מנסה להבין את ההיגיון </w:t>
      </w:r>
      <w:r>
        <w:rPr>
          <w:rFonts w:hint="cs"/>
          <w:rtl/>
        </w:rPr>
        <w:t xml:space="preserve">לא המבצעי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0" w:name="_ETM_Q1_2413388"/>
      <w:bookmarkEnd w:id="920"/>
      <w:r>
        <w:rPr>
          <w:rFonts w:hint="cs"/>
          <w:rtl/>
        </w:rPr>
        <w:t>את ההיגיון המשפטי אבל גם את הצורך המבצעי.</w:t>
      </w:r>
    </w:p>
    <w:p w:rsidR="001D19BE" w:rsidRDefault="001D19BE" w:rsidP="001D19BE">
      <w:pPr>
        <w:rPr>
          <w:rtl/>
        </w:rPr>
      </w:pPr>
      <w:bookmarkStart w:id="921" w:name="_ETM_Q1_2419725"/>
      <w:bookmarkStart w:id="922" w:name="_ETM_Q1_2419780"/>
      <w:bookmarkStart w:id="923" w:name="_ETM_Q1_2421175"/>
      <w:bookmarkEnd w:id="921"/>
      <w:bookmarkEnd w:id="922"/>
      <w:bookmarkEnd w:id="923"/>
    </w:p>
    <w:p w:rsidR="001D19BE" w:rsidRDefault="001D19BE" w:rsidP="001D19BE">
      <w:pPr>
        <w:pStyle w:val="a4"/>
        <w:keepNext/>
        <w:rPr>
          <w:rtl/>
        </w:rPr>
      </w:pPr>
      <w:bookmarkStart w:id="924" w:name="ET_speaker_6156_74"/>
      <w:r w:rsidRPr="001D1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1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1D19BE" w:rsidRDefault="001D19BE" w:rsidP="001D19BE">
      <w:pPr>
        <w:pStyle w:val="KeepWithNext"/>
        <w:rPr>
          <w:rtl/>
        </w:rPr>
      </w:pPr>
    </w:p>
    <w:p w:rsidR="00765EB8" w:rsidRDefault="001D19BE" w:rsidP="00765EB8">
      <w:pPr>
        <w:rPr>
          <w:rtl/>
        </w:rPr>
      </w:pPr>
      <w:bookmarkStart w:id="925" w:name="_ETM_Q1_2421574"/>
      <w:bookmarkStart w:id="926" w:name="_ETM_Q1_2421607"/>
      <w:bookmarkEnd w:id="925"/>
      <w:bookmarkEnd w:id="926"/>
      <w:r>
        <w:rPr>
          <w:rFonts w:hint="cs"/>
          <w:rtl/>
        </w:rPr>
        <w:t xml:space="preserve">עו"ד וגנר, אם </w:t>
      </w:r>
      <w:bookmarkStart w:id="927" w:name="_ETM_Q1_2424769"/>
      <w:bookmarkEnd w:id="927"/>
      <w:r>
        <w:rPr>
          <w:rFonts w:hint="cs"/>
          <w:rtl/>
        </w:rPr>
        <w:t>אפשר להוסיף שאלה כי לזה לא התי</w:t>
      </w:r>
      <w:r w:rsidR="00765EB8">
        <w:rPr>
          <w:rFonts w:hint="cs"/>
          <w:rtl/>
        </w:rPr>
        <w:t>י</w:t>
      </w:r>
      <w:r>
        <w:rPr>
          <w:rFonts w:hint="cs"/>
          <w:rtl/>
        </w:rPr>
        <w:t xml:space="preserve">חסת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65EB8">
        <w:rPr>
          <w:rFonts w:hint="cs"/>
          <w:rtl/>
        </w:rPr>
        <w:t xml:space="preserve">וזה גם בעקבות דברי הלשכה המשפטית של השירות. </w:t>
      </w:r>
      <w:r>
        <w:rPr>
          <w:rFonts w:hint="cs"/>
          <w:rtl/>
        </w:rPr>
        <w:t>יש לנו</w:t>
      </w:r>
      <w:r w:rsidR="00765EB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</w:t>
      </w:r>
      <w:bookmarkStart w:id="928" w:name="_ETM_Q1_2430666"/>
      <w:bookmarkEnd w:id="928"/>
      <w:r w:rsidR="00765EB8">
        <w:rPr>
          <w:rFonts w:hint="cs"/>
          <w:rtl/>
        </w:rPr>
        <w:t>המאבק בטרור. הוא כולל מני</w:t>
      </w:r>
      <w:r>
        <w:rPr>
          <w:rFonts w:hint="cs"/>
          <w:rtl/>
        </w:rPr>
        <w:t xml:space="preserve">פה מאוד רחבה של עבירות. על </w:t>
      </w:r>
      <w:bookmarkStart w:id="929" w:name="_ETM_Q1_2438529"/>
      <w:bookmarkEnd w:id="929"/>
      <w:r>
        <w:rPr>
          <w:rFonts w:hint="cs"/>
          <w:rtl/>
        </w:rPr>
        <w:t>פניו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כשקוראים את העבירות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לשיטתי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על דרך פרשנות סבירה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היה </w:t>
      </w:r>
      <w:bookmarkStart w:id="930" w:name="_ETM_Q1_2445727"/>
      <w:bookmarkEnd w:id="930"/>
      <w:r>
        <w:rPr>
          <w:rFonts w:hint="cs"/>
          <w:rtl/>
        </w:rPr>
        <w:t xml:space="preserve">ניתן להתמודד </w:t>
      </w:r>
      <w:r w:rsidR="00765EB8">
        <w:rPr>
          <w:rFonts w:hint="cs"/>
          <w:rtl/>
        </w:rPr>
        <w:t xml:space="preserve">עם התופעות שהשב"כ מדבר עליהם </w:t>
      </w:r>
      <w:r>
        <w:rPr>
          <w:rFonts w:hint="cs"/>
          <w:rtl/>
        </w:rPr>
        <w:t xml:space="preserve">באמצעות החוק הזה ובאופן שכן יש בו רף </w:t>
      </w:r>
      <w:bookmarkStart w:id="931" w:name="_ETM_Q1_2452392"/>
      <w:bookmarkEnd w:id="931"/>
      <w:r>
        <w:rPr>
          <w:rFonts w:hint="cs"/>
          <w:rtl/>
        </w:rPr>
        <w:t xml:space="preserve">מסוים של יסוד נפשי או של </w:t>
      </w:r>
      <w:r w:rsidR="00765EB8">
        <w:rPr>
          <w:rFonts w:hint="cs"/>
          <w:rtl/>
        </w:rPr>
        <w:t xml:space="preserve">נקרא לזה </w:t>
      </w:r>
      <w:r>
        <w:rPr>
          <w:rFonts w:hint="cs"/>
          <w:rtl/>
        </w:rPr>
        <w:t xml:space="preserve">מחשבות עם עוד צ'ופצ'יק. </w:t>
      </w:r>
      <w:bookmarkStart w:id="932" w:name="_ETM_Q1_2462197"/>
      <w:bookmarkEnd w:id="932"/>
      <w:r>
        <w:rPr>
          <w:rFonts w:hint="cs"/>
          <w:rtl/>
        </w:rPr>
        <w:t xml:space="preserve">במסגרת הדיון שלנו </w:t>
      </w:r>
      <w:r>
        <w:rPr>
          <w:rtl/>
        </w:rPr>
        <w:t>–</w:t>
      </w:r>
      <w:r>
        <w:rPr>
          <w:rFonts w:hint="cs"/>
          <w:rtl/>
        </w:rPr>
        <w:t xml:space="preserve"> אפשר לעשות זאת בדיון </w:t>
      </w:r>
      <w:bookmarkStart w:id="933" w:name="_ETM_Q1_2469593"/>
      <w:bookmarkEnd w:id="933"/>
      <w:r>
        <w:rPr>
          <w:rFonts w:hint="cs"/>
          <w:rtl/>
        </w:rPr>
        <w:t xml:space="preserve">החסוי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65EB8">
        <w:rPr>
          <w:rFonts w:hint="cs"/>
          <w:rtl/>
        </w:rPr>
        <w:t xml:space="preserve">צריך </w:t>
      </w:r>
      <w:bookmarkStart w:id="934" w:name="_ETM_Q1_2465418"/>
      <w:bookmarkEnd w:id="934"/>
      <w:r w:rsidR="00765EB8">
        <w:rPr>
          <w:rFonts w:hint="cs"/>
          <w:rtl/>
        </w:rPr>
        <w:t xml:space="preserve">לרדת לשורש העניין, מדוע חוק המאבק בטרור, </w:t>
      </w:r>
      <w:r>
        <w:rPr>
          <w:rFonts w:hint="cs"/>
          <w:rtl/>
        </w:rPr>
        <w:t xml:space="preserve">שהוא מאוד רחב, </w:t>
      </w:r>
      <w:r w:rsidR="00765EB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כלי אפקטיבי להתמודדות עם </w:t>
      </w:r>
      <w:bookmarkStart w:id="935" w:name="_ETM_Q1_2475801"/>
      <w:bookmarkEnd w:id="935"/>
      <w:r>
        <w:rPr>
          <w:rFonts w:hint="cs"/>
          <w:rtl/>
        </w:rPr>
        <w:t>הדברים שאמרתם? כי על פניו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5EB8">
        <w:rPr>
          <w:rFonts w:hint="cs"/>
          <w:rtl/>
        </w:rPr>
        <w:t>ב</w:t>
      </w:r>
      <w:r>
        <w:rPr>
          <w:rFonts w:hint="cs"/>
          <w:rtl/>
        </w:rPr>
        <w:t>מקרים שהצגתם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חוק המאבק בטרור </w:t>
      </w:r>
      <w:bookmarkStart w:id="936" w:name="_ETM_Q1_2484860"/>
      <w:bookmarkEnd w:id="936"/>
      <w:r>
        <w:rPr>
          <w:rFonts w:hint="cs"/>
          <w:rtl/>
        </w:rPr>
        <w:t>יכול לתת מענה, מהעבירה של האדם ש</w:t>
      </w:r>
      <w:r w:rsidR="00765EB8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מתאמן על 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7" w:name="_ETM_Q1_2490438"/>
      <w:bookmarkEnd w:id="937"/>
      <w:r w:rsidR="00765EB8">
        <w:rPr>
          <w:rFonts w:hint="cs"/>
          <w:rtl/>
        </w:rPr>
        <w:t xml:space="preserve">הוא </w:t>
      </w:r>
      <w:bookmarkStart w:id="938" w:name="_ETM_Q1_2489270"/>
      <w:bookmarkEnd w:id="938"/>
      <w:r>
        <w:rPr>
          <w:rFonts w:hint="cs"/>
          <w:rtl/>
        </w:rPr>
        <w:t xml:space="preserve">לא צריך </w:t>
      </w:r>
      <w:r w:rsidR="00765EB8">
        <w:rPr>
          <w:rFonts w:hint="cs"/>
          <w:rtl/>
        </w:rPr>
        <w:t xml:space="preserve">עוד </w:t>
      </w:r>
      <w:r>
        <w:rPr>
          <w:rFonts w:hint="cs"/>
          <w:rtl/>
        </w:rPr>
        <w:t>לבצע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כשהוא מתאמן. </w:t>
      </w:r>
    </w:p>
    <w:p w:rsidR="00765EB8" w:rsidRDefault="00765EB8" w:rsidP="00765EB8">
      <w:pPr>
        <w:rPr>
          <w:rtl/>
        </w:rPr>
      </w:pPr>
      <w:bookmarkStart w:id="939" w:name="_ETM_Q1_2503678"/>
      <w:bookmarkStart w:id="940" w:name="_ETM_Q1_2503772"/>
      <w:bookmarkEnd w:id="939"/>
      <w:bookmarkEnd w:id="940"/>
    </w:p>
    <w:p w:rsidR="00765EB8" w:rsidRDefault="00765EB8" w:rsidP="00765EB8">
      <w:pPr>
        <w:pStyle w:val="a4"/>
        <w:keepNext/>
        <w:rPr>
          <w:rtl/>
        </w:rPr>
      </w:pPr>
      <w:bookmarkStart w:id="941" w:name="ET_speaker_6356_182"/>
      <w:r w:rsidRPr="00765EB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65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765EB8" w:rsidRDefault="00765EB8" w:rsidP="00765EB8">
      <w:pPr>
        <w:pStyle w:val="KeepWithNext"/>
        <w:rPr>
          <w:rtl/>
        </w:rPr>
      </w:pPr>
    </w:p>
    <w:p w:rsidR="00765EB8" w:rsidRDefault="00765EB8" w:rsidP="00765EB8">
      <w:pPr>
        <w:rPr>
          <w:rtl/>
        </w:rPr>
      </w:pPr>
      <w:bookmarkStart w:id="942" w:name="_ETM_Q1_2507049"/>
      <w:bookmarkStart w:id="943" w:name="_ETM_Q1_2507141"/>
      <w:bookmarkEnd w:id="942"/>
      <w:bookmarkEnd w:id="943"/>
      <w:r>
        <w:rPr>
          <w:rFonts w:hint="cs"/>
          <w:rtl/>
        </w:rPr>
        <w:t>- - -</w:t>
      </w:r>
    </w:p>
    <w:p w:rsidR="00765EB8" w:rsidRDefault="00765EB8" w:rsidP="00765EB8">
      <w:pPr>
        <w:rPr>
          <w:rtl/>
        </w:rPr>
      </w:pPr>
      <w:bookmarkStart w:id="944" w:name="_ETM_Q1_2508346"/>
      <w:bookmarkStart w:id="945" w:name="_ETM_Q1_2508456"/>
      <w:bookmarkStart w:id="946" w:name="_ETM_Q1_2510757"/>
      <w:bookmarkEnd w:id="944"/>
      <w:bookmarkEnd w:id="945"/>
      <w:bookmarkEnd w:id="946"/>
    </w:p>
    <w:p w:rsidR="00765EB8" w:rsidRDefault="00765EB8" w:rsidP="00765EB8">
      <w:pPr>
        <w:pStyle w:val="a4"/>
        <w:keepNext/>
        <w:rPr>
          <w:rtl/>
        </w:rPr>
      </w:pPr>
      <w:bookmarkStart w:id="947" w:name="ET_speaker_6156_183"/>
      <w:r w:rsidRPr="00765E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5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765EB8" w:rsidRDefault="00765EB8" w:rsidP="00765EB8">
      <w:pPr>
        <w:pStyle w:val="KeepWithNext"/>
        <w:rPr>
          <w:rtl/>
        </w:rPr>
      </w:pPr>
    </w:p>
    <w:p w:rsidR="001D19BE" w:rsidRDefault="001D19BE" w:rsidP="00765EB8">
      <w:pPr>
        <w:rPr>
          <w:rtl/>
        </w:rPr>
      </w:pPr>
      <w:bookmarkStart w:id="948" w:name="_ETM_Q1_2511644"/>
      <w:bookmarkStart w:id="949" w:name="_ETM_Q1_2511738"/>
      <w:bookmarkStart w:id="950" w:name="_ETM_Q1_2503853"/>
      <w:bookmarkStart w:id="951" w:name="_ETM_Q1_2503942"/>
      <w:bookmarkStart w:id="952" w:name="_ETM_Q1_2504017"/>
      <w:bookmarkStart w:id="953" w:name="_ETM_Q1_2504074"/>
      <w:bookmarkEnd w:id="948"/>
      <w:bookmarkEnd w:id="949"/>
      <w:bookmarkEnd w:id="950"/>
      <w:bookmarkEnd w:id="951"/>
      <w:bookmarkEnd w:id="952"/>
      <w:bookmarkEnd w:id="953"/>
      <w:r>
        <w:rPr>
          <w:rFonts w:hint="cs"/>
          <w:rtl/>
        </w:rPr>
        <w:t xml:space="preserve">אנחנו לא בדיון אידיאולוגי. אני </w:t>
      </w:r>
      <w:bookmarkStart w:id="954" w:name="_ETM_Q1_2505149"/>
      <w:bookmarkEnd w:id="954"/>
      <w:r>
        <w:rPr>
          <w:rFonts w:hint="cs"/>
          <w:rtl/>
        </w:rPr>
        <w:t>מנסה להבין.</w:t>
      </w:r>
    </w:p>
    <w:p w:rsidR="001D19BE" w:rsidRDefault="001D19BE" w:rsidP="001D19BE">
      <w:pPr>
        <w:rPr>
          <w:rtl/>
        </w:rPr>
      </w:pPr>
      <w:bookmarkStart w:id="955" w:name="_ETM_Q1_2515805"/>
      <w:bookmarkStart w:id="956" w:name="_ETM_Q1_2515860"/>
      <w:bookmarkEnd w:id="955"/>
      <w:bookmarkEnd w:id="956"/>
    </w:p>
    <w:p w:rsidR="001D19BE" w:rsidRDefault="001D19BE" w:rsidP="001D19BE">
      <w:pPr>
        <w:pStyle w:val="af6"/>
        <w:keepNext/>
        <w:rPr>
          <w:rtl/>
        </w:rPr>
      </w:pPr>
      <w:bookmarkStart w:id="957" w:name="ET_yor_6157_75"/>
      <w:r w:rsidRPr="001D1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765EB8">
      <w:pPr>
        <w:rPr>
          <w:rtl/>
        </w:rPr>
      </w:pPr>
      <w:bookmarkStart w:id="958" w:name="_ETM_Q1_2516470"/>
      <w:bookmarkEnd w:id="958"/>
      <w:r>
        <w:rPr>
          <w:rFonts w:hint="cs"/>
          <w:rtl/>
        </w:rPr>
        <w:t>זה דבר שעלה גם בשאלה שלי לשירות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ותתייחסי </w:t>
      </w:r>
      <w:bookmarkStart w:id="959" w:name="_ETM_Q1_2525305"/>
      <w:bookmarkEnd w:id="959"/>
      <w:r>
        <w:rPr>
          <w:rFonts w:hint="cs"/>
          <w:rtl/>
        </w:rPr>
        <w:t xml:space="preserve">בבקשה </w:t>
      </w:r>
      <w:r w:rsidR="00765EB8">
        <w:rPr>
          <w:rFonts w:hint="cs"/>
          <w:rtl/>
        </w:rPr>
        <w:t xml:space="preserve">לזה </w:t>
      </w:r>
      <w:r>
        <w:rPr>
          <w:rFonts w:hint="cs"/>
          <w:rtl/>
        </w:rPr>
        <w:t>בדבריך. יש סעיף 28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שמדבר על הכנה שיש בו </w:t>
      </w:r>
      <w:bookmarkStart w:id="960" w:name="_ETM_Q1_2533666"/>
      <w:bookmarkEnd w:id="960"/>
      <w:r>
        <w:rPr>
          <w:rFonts w:hint="cs"/>
          <w:rtl/>
        </w:rPr>
        <w:t xml:space="preserve">פירוט די גדול </w:t>
      </w:r>
      <w:r>
        <w:rPr>
          <w:rtl/>
        </w:rPr>
        <w:t>–</w:t>
      </w:r>
      <w:r>
        <w:rPr>
          <w:rFonts w:hint="cs"/>
          <w:rtl/>
        </w:rPr>
        <w:t xml:space="preserve"> ועל פניו לפחות חלק מהמקרים המדוברים </w:t>
      </w:r>
      <w:bookmarkStart w:id="961" w:name="_ETM_Q1_2546079"/>
      <w:bookmarkEnd w:id="961"/>
      <w:r>
        <w:rPr>
          <w:rFonts w:hint="cs"/>
          <w:rtl/>
        </w:rPr>
        <w:t>ושהוזכרו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יכו</w:t>
      </w:r>
      <w:r w:rsidR="00765EB8">
        <w:rPr>
          <w:rFonts w:hint="cs"/>
          <w:rtl/>
        </w:rPr>
        <w:t>ל</w:t>
      </w:r>
      <w:r>
        <w:rPr>
          <w:rFonts w:hint="cs"/>
          <w:rtl/>
        </w:rPr>
        <w:t xml:space="preserve">ים להיכנס אליו. יש </w:t>
      </w:r>
      <w:r w:rsidR="00765EB8">
        <w:rPr>
          <w:rFonts w:hint="cs"/>
          <w:rtl/>
        </w:rPr>
        <w:t>ס</w:t>
      </w:r>
      <w:r>
        <w:rPr>
          <w:rFonts w:hint="cs"/>
          <w:rtl/>
        </w:rPr>
        <w:t>עיף 29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שעוסק גם באימונים </w:t>
      </w:r>
      <w:bookmarkStart w:id="962" w:name="_ETM_Q1_2553361"/>
      <w:bookmarkEnd w:id="962"/>
      <w:r>
        <w:rPr>
          <w:rFonts w:hint="cs"/>
          <w:rtl/>
        </w:rPr>
        <w:t>או הדרכה, מי שעבר בפועל אימונים או הדרכה</w:t>
      </w:r>
      <w:r w:rsidR="00765EB8">
        <w:rPr>
          <w:rFonts w:hint="cs"/>
          <w:rtl/>
        </w:rPr>
        <w:t>,</w:t>
      </w:r>
      <w:r>
        <w:rPr>
          <w:rFonts w:hint="cs"/>
          <w:rtl/>
        </w:rPr>
        <w:t xml:space="preserve"> וגם מי </w:t>
      </w:r>
      <w:bookmarkStart w:id="963" w:name="_ETM_Q1_2559155"/>
      <w:bookmarkEnd w:id="963"/>
      <w:r>
        <w:rPr>
          <w:rFonts w:hint="cs"/>
          <w:rtl/>
        </w:rPr>
        <w:t xml:space="preserve">ששוהה במקום </w:t>
      </w:r>
      <w:r w:rsidR="00765EB8">
        <w:rPr>
          <w:rFonts w:hint="cs"/>
          <w:rtl/>
        </w:rPr>
        <w:t xml:space="preserve">שבו מתבצעת הדרכה שזה להבנתי </w:t>
      </w:r>
      <w:r>
        <w:rPr>
          <w:rFonts w:hint="cs"/>
          <w:rtl/>
        </w:rPr>
        <w:t xml:space="preserve">אפילו מי שנמצא בקבוצת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שבה מעבירים </w:t>
      </w:r>
      <w:r w:rsidR="00765EB8">
        <w:rPr>
          <w:rFonts w:hint="cs"/>
          <w:rtl/>
        </w:rPr>
        <w:t xml:space="preserve">תכני </w:t>
      </w:r>
      <w:bookmarkStart w:id="964" w:name="_ETM_Q1_2562936"/>
      <w:bookmarkEnd w:id="964"/>
      <w:r w:rsidR="00765EB8">
        <w:rPr>
          <w:rFonts w:hint="cs"/>
          <w:rtl/>
        </w:rPr>
        <w:t xml:space="preserve">הדרכה </w:t>
      </w:r>
      <w:r>
        <w:rPr>
          <w:rFonts w:hint="cs"/>
          <w:rtl/>
        </w:rPr>
        <w:t xml:space="preserve">כי </w:t>
      </w:r>
      <w:bookmarkStart w:id="965" w:name="_ETM_Q1_2566477"/>
      <w:bookmarkEnd w:id="965"/>
      <w:r>
        <w:rPr>
          <w:rFonts w:hint="cs"/>
          <w:rtl/>
        </w:rPr>
        <w:t>הוא שוהה במקום</w:t>
      </w:r>
      <w:r w:rsidR="00765EB8">
        <w:rPr>
          <w:rFonts w:hint="cs"/>
          <w:rtl/>
        </w:rPr>
        <w:t xml:space="preserve"> שמתבצעת בו הדרכה, ויש שם אלמנט</w:t>
      </w:r>
      <w:r>
        <w:rPr>
          <w:rFonts w:hint="cs"/>
          <w:rtl/>
        </w:rPr>
        <w:t xml:space="preserve"> שניתן </w:t>
      </w:r>
      <w:bookmarkStart w:id="966" w:name="_ETM_Q1_2573156"/>
      <w:bookmarkEnd w:id="966"/>
      <w:r>
        <w:rPr>
          <w:rFonts w:hint="cs"/>
          <w:rtl/>
        </w:rPr>
        <w:t>לעשות בו שימוש. יש סעיף- - -</w:t>
      </w:r>
    </w:p>
    <w:p w:rsidR="001D19BE" w:rsidRDefault="001D19BE" w:rsidP="001D19BE">
      <w:pPr>
        <w:rPr>
          <w:rtl/>
        </w:rPr>
      </w:pPr>
      <w:bookmarkStart w:id="967" w:name="_ETM_Q1_2588496"/>
      <w:bookmarkStart w:id="968" w:name="_ETM_Q1_2588566"/>
      <w:bookmarkStart w:id="969" w:name="_ETM_Q1_2590288"/>
      <w:bookmarkEnd w:id="967"/>
      <w:bookmarkEnd w:id="968"/>
      <w:bookmarkEnd w:id="969"/>
    </w:p>
    <w:p w:rsidR="001D19BE" w:rsidRDefault="001D19BE" w:rsidP="001D19BE">
      <w:pPr>
        <w:pStyle w:val="a4"/>
        <w:keepNext/>
        <w:rPr>
          <w:rtl/>
        </w:rPr>
      </w:pPr>
      <w:bookmarkStart w:id="970" w:name="ET_speaker_6156_76"/>
      <w:r w:rsidRPr="001D19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1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1D19BE">
      <w:pPr>
        <w:rPr>
          <w:rtl/>
        </w:rPr>
      </w:pPr>
      <w:bookmarkStart w:id="971" w:name="_ETM_Q1_2590686"/>
      <w:bookmarkStart w:id="972" w:name="_ETM_Q1_2590726"/>
      <w:bookmarkEnd w:id="971"/>
      <w:bookmarkEnd w:id="972"/>
      <w:r>
        <w:rPr>
          <w:rFonts w:hint="cs"/>
          <w:rtl/>
        </w:rPr>
        <w:t>29ב.</w:t>
      </w:r>
    </w:p>
    <w:p w:rsidR="001D19BE" w:rsidRDefault="001D19BE" w:rsidP="001D19BE">
      <w:pPr>
        <w:rPr>
          <w:rtl/>
        </w:rPr>
      </w:pPr>
      <w:bookmarkStart w:id="973" w:name="_ETM_Q1_2592695"/>
      <w:bookmarkStart w:id="974" w:name="_ETM_Q1_2592758"/>
      <w:bookmarkEnd w:id="973"/>
      <w:bookmarkEnd w:id="974"/>
    </w:p>
    <w:p w:rsidR="001D19BE" w:rsidRDefault="001D19BE" w:rsidP="001D19BE">
      <w:pPr>
        <w:pStyle w:val="af6"/>
        <w:keepNext/>
        <w:rPr>
          <w:rtl/>
        </w:rPr>
      </w:pPr>
      <w:bookmarkStart w:id="975" w:name="ET_yor_6157_77"/>
      <w:r w:rsidRPr="001D1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765EB8">
      <w:pPr>
        <w:rPr>
          <w:rtl/>
        </w:rPr>
      </w:pPr>
      <w:bookmarkStart w:id="976" w:name="_ETM_Q1_2593303"/>
      <w:bookmarkEnd w:id="976"/>
      <w:r>
        <w:rPr>
          <w:rFonts w:hint="cs"/>
          <w:rtl/>
        </w:rPr>
        <w:t xml:space="preserve">זה מה </w:t>
      </w:r>
      <w:bookmarkStart w:id="977" w:name="_ETM_Q1_2594434"/>
      <w:bookmarkEnd w:id="977"/>
      <w:r>
        <w:rPr>
          <w:rFonts w:hint="cs"/>
          <w:rtl/>
        </w:rPr>
        <w:t>שאמרתי.</w:t>
      </w:r>
    </w:p>
    <w:p w:rsidR="001D19BE" w:rsidRDefault="001D19BE" w:rsidP="001D19BE">
      <w:pPr>
        <w:rPr>
          <w:rtl/>
        </w:rPr>
      </w:pPr>
      <w:bookmarkStart w:id="978" w:name="_ETM_Q1_2595955"/>
      <w:bookmarkStart w:id="979" w:name="_ETM_Q1_2596016"/>
      <w:bookmarkEnd w:id="978"/>
      <w:bookmarkEnd w:id="979"/>
    </w:p>
    <w:p w:rsidR="001D19BE" w:rsidRDefault="001D19BE" w:rsidP="001D19BE">
      <w:pPr>
        <w:pStyle w:val="-"/>
        <w:keepNext/>
        <w:rPr>
          <w:rtl/>
        </w:rPr>
      </w:pPr>
      <w:bookmarkStart w:id="980" w:name="ET_speakercontinue_6156_78"/>
      <w:r w:rsidRPr="001D19B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D19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0"/>
    </w:p>
    <w:p w:rsidR="001D19BE" w:rsidRDefault="001D19BE" w:rsidP="001D19BE">
      <w:pPr>
        <w:pStyle w:val="KeepWithNext"/>
        <w:rPr>
          <w:rtl/>
        </w:rPr>
      </w:pPr>
    </w:p>
    <w:p w:rsidR="001D19BE" w:rsidRDefault="00765EB8" w:rsidP="001D19BE">
      <w:pPr>
        <w:rPr>
          <w:rtl/>
        </w:rPr>
      </w:pPr>
      <w:bookmarkStart w:id="981" w:name="_ETM_Q1_2596926"/>
      <w:bookmarkEnd w:id="981"/>
      <w:r>
        <w:rPr>
          <w:rFonts w:hint="cs"/>
          <w:rtl/>
        </w:rPr>
        <w:t xml:space="preserve">יש גם סעיף </w:t>
      </w:r>
      <w:r w:rsidR="001D19BE">
        <w:rPr>
          <w:rFonts w:hint="cs"/>
          <w:rtl/>
        </w:rPr>
        <w:t>24.</w:t>
      </w:r>
    </w:p>
    <w:p w:rsidR="001D19BE" w:rsidRDefault="001D19BE" w:rsidP="001D19BE">
      <w:pPr>
        <w:rPr>
          <w:rtl/>
        </w:rPr>
      </w:pPr>
      <w:bookmarkStart w:id="982" w:name="_ETM_Q1_2598070"/>
      <w:bookmarkStart w:id="983" w:name="_ETM_Q1_2598125"/>
      <w:bookmarkEnd w:id="982"/>
      <w:bookmarkEnd w:id="983"/>
    </w:p>
    <w:p w:rsidR="001D19BE" w:rsidRDefault="001D19BE" w:rsidP="001D19BE">
      <w:pPr>
        <w:pStyle w:val="af6"/>
        <w:keepNext/>
        <w:rPr>
          <w:rtl/>
        </w:rPr>
      </w:pPr>
      <w:bookmarkStart w:id="984" w:name="ET_yor_6157_79"/>
      <w:r w:rsidRPr="001D1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1D19BE" w:rsidRDefault="001D19BE" w:rsidP="001D19BE">
      <w:pPr>
        <w:pStyle w:val="KeepWithNext"/>
        <w:rPr>
          <w:rtl/>
        </w:rPr>
      </w:pPr>
    </w:p>
    <w:p w:rsidR="001D19BE" w:rsidRDefault="00765EB8" w:rsidP="00765EB8">
      <w:pPr>
        <w:rPr>
          <w:rtl/>
        </w:rPr>
      </w:pPr>
      <w:bookmarkStart w:id="985" w:name="_ETM_Q1_2598662"/>
      <w:bookmarkEnd w:id="985"/>
      <w:r>
        <w:rPr>
          <w:rFonts w:hint="cs"/>
          <w:rtl/>
        </w:rPr>
        <w:t xml:space="preserve">יש סעיף </w:t>
      </w:r>
      <w:r w:rsidR="001D19BE">
        <w:rPr>
          <w:rFonts w:hint="cs"/>
          <w:rtl/>
        </w:rPr>
        <w:t xml:space="preserve">24 שמדבר על </w:t>
      </w:r>
      <w:r>
        <w:rPr>
          <w:rFonts w:hint="cs"/>
          <w:rtl/>
        </w:rPr>
        <w:t>ה</w:t>
      </w:r>
      <w:r w:rsidR="001D19BE">
        <w:rPr>
          <w:rFonts w:hint="cs"/>
          <w:rtl/>
        </w:rPr>
        <w:t>הזדהות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שאם נעשית בפומבי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1D19BE">
        <w:rPr>
          <w:rFonts w:hint="cs"/>
          <w:rtl/>
        </w:rPr>
        <w:t xml:space="preserve">נו יודעים אבל </w:t>
      </w:r>
      <w:bookmarkStart w:id="986" w:name="_ETM_Q1_2606106"/>
      <w:bookmarkEnd w:id="986"/>
      <w:r w:rsidR="001D19BE">
        <w:rPr>
          <w:rFonts w:hint="cs"/>
          <w:rtl/>
        </w:rPr>
        <w:t xml:space="preserve">אם נעשית בנסיבות </w:t>
      </w:r>
      <w:r>
        <w:rPr>
          <w:rFonts w:hint="cs"/>
          <w:rtl/>
        </w:rPr>
        <w:t xml:space="preserve">שבהן יש אפשרות </w:t>
      </w:r>
      <w:bookmarkStart w:id="987" w:name="_ETM_Q1_2606383"/>
      <w:bookmarkEnd w:id="987"/>
      <w:r>
        <w:rPr>
          <w:rFonts w:hint="cs"/>
          <w:rtl/>
        </w:rPr>
        <w:t xml:space="preserve">ממשית שהדבר יוביל לביצוע מעשה טרור, </w:t>
      </w:r>
      <w:r w:rsidR="001D19BE">
        <w:rPr>
          <w:rFonts w:hint="cs"/>
          <w:rtl/>
        </w:rPr>
        <w:t xml:space="preserve">שזה פחות או יותר מה שטוען השירות </w:t>
      </w:r>
      <w:bookmarkStart w:id="988" w:name="_ETM_Q1_2613553"/>
      <w:bookmarkEnd w:id="988"/>
      <w:r w:rsidR="001D19BE">
        <w:rPr>
          <w:rFonts w:hint="cs"/>
          <w:rtl/>
        </w:rPr>
        <w:t xml:space="preserve">כאן </w:t>
      </w:r>
      <w:r w:rsidR="001D19BE">
        <w:rPr>
          <w:rtl/>
        </w:rPr>
        <w:t>–</w:t>
      </w:r>
      <w:r w:rsidR="001D19B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אפשרות מעשית שהדבר </w:t>
      </w:r>
      <w:bookmarkStart w:id="989" w:name="_ETM_Q1_2612196"/>
      <w:bookmarkEnd w:id="989"/>
      <w:r>
        <w:rPr>
          <w:rFonts w:hint="cs"/>
          <w:rtl/>
        </w:rPr>
        <w:t xml:space="preserve">יוביל לביצוע טרור - </w:t>
      </w:r>
      <w:r w:rsidR="001D19BE">
        <w:rPr>
          <w:rFonts w:hint="cs"/>
          <w:rtl/>
        </w:rPr>
        <w:t xml:space="preserve">אומר למה </w:t>
      </w:r>
      <w:r>
        <w:rPr>
          <w:rFonts w:hint="cs"/>
          <w:rtl/>
        </w:rPr>
        <w:t>ל</w:t>
      </w:r>
      <w:r w:rsidR="001D19BE">
        <w:rPr>
          <w:rFonts w:hint="cs"/>
          <w:rtl/>
        </w:rPr>
        <w:t xml:space="preserve">י זה חשוב. עד עכשיו זה </w:t>
      </w:r>
      <w:bookmarkStart w:id="990" w:name="_ETM_Q1_2619638"/>
      <w:bookmarkEnd w:id="990"/>
      <w:r>
        <w:rPr>
          <w:rFonts w:hint="cs"/>
          <w:rtl/>
        </w:rPr>
        <w:t>היה הס</w:t>
      </w:r>
      <w:r w:rsidR="001D19BE">
        <w:rPr>
          <w:rFonts w:hint="cs"/>
          <w:rtl/>
        </w:rPr>
        <w:t>ע</w:t>
      </w:r>
      <w:r>
        <w:rPr>
          <w:rFonts w:hint="cs"/>
          <w:rtl/>
        </w:rPr>
        <w:t>י</w:t>
      </w:r>
      <w:r w:rsidR="001D19BE">
        <w:rPr>
          <w:rFonts w:hint="cs"/>
          <w:rtl/>
        </w:rPr>
        <w:t>פים הרלוונטי</w:t>
      </w:r>
      <w:r>
        <w:rPr>
          <w:rFonts w:hint="cs"/>
          <w:rtl/>
        </w:rPr>
        <w:t>י</w:t>
      </w:r>
      <w:r w:rsidR="001D19BE">
        <w:rPr>
          <w:rFonts w:hint="cs"/>
          <w:rtl/>
        </w:rPr>
        <w:t xml:space="preserve">ם. לי זה חשוב כי כל אחד </w:t>
      </w:r>
      <w:r>
        <w:rPr>
          <w:rFonts w:hint="cs"/>
          <w:rtl/>
        </w:rPr>
        <w:t xml:space="preserve">ואחד </w:t>
      </w:r>
      <w:r w:rsidR="001D19BE">
        <w:rPr>
          <w:rFonts w:hint="cs"/>
          <w:rtl/>
        </w:rPr>
        <w:t xml:space="preserve">מהסעיפים </w:t>
      </w:r>
      <w:bookmarkStart w:id="991" w:name="_ETM_Q1_2626124"/>
      <w:bookmarkEnd w:id="991"/>
      <w:r w:rsidR="001D19BE">
        <w:rPr>
          <w:rFonts w:hint="cs"/>
          <w:rtl/>
        </w:rPr>
        <w:t xml:space="preserve">הללו העונש עליו הרבה יותר </w:t>
      </w:r>
      <w:r>
        <w:rPr>
          <w:rFonts w:hint="cs"/>
          <w:rtl/>
        </w:rPr>
        <w:t xml:space="preserve">חמור ממה שמתבקש פה </w:t>
      </w:r>
      <w:r w:rsidR="001D19BE">
        <w:rPr>
          <w:rFonts w:hint="cs"/>
          <w:rtl/>
        </w:rPr>
        <w:t>על הצפייה</w:t>
      </w:r>
      <w:r>
        <w:rPr>
          <w:rFonts w:hint="cs"/>
          <w:rtl/>
        </w:rPr>
        <w:t>. מבחינתי לקחת אדם שאנו מתארים פה</w:t>
      </w:r>
      <w:r w:rsidR="001D19BE">
        <w:rPr>
          <w:rFonts w:hint="cs"/>
        </w:rPr>
        <w:t xml:space="preserve"> </w:t>
      </w:r>
      <w:r w:rsidR="001D19BE">
        <w:rPr>
          <w:rFonts w:hint="cs"/>
          <w:rtl/>
        </w:rPr>
        <w:t>ולתת לו שנה</w:t>
      </w:r>
      <w:r>
        <w:rPr>
          <w:rFonts w:hint="cs"/>
          <w:rtl/>
        </w:rPr>
        <w:t>,</w:t>
      </w:r>
      <w:r w:rsidR="001D19BE">
        <w:rPr>
          <w:rFonts w:hint="cs"/>
          <w:rtl/>
        </w:rPr>
        <w:t xml:space="preserve"> </w:t>
      </w:r>
      <w:bookmarkStart w:id="992" w:name="_ETM_Q1_2634635"/>
      <w:bookmarkEnd w:id="992"/>
      <w:r>
        <w:rPr>
          <w:rFonts w:hint="cs"/>
          <w:rtl/>
        </w:rPr>
        <w:t>במחילה</w:t>
      </w:r>
      <w:r w:rsidR="001D19BE">
        <w:rPr>
          <w:rFonts w:hint="cs"/>
          <w:rtl/>
        </w:rPr>
        <w:t xml:space="preserve">, זו בדיחה. זה רק לשלוח אותו, לגעת </w:t>
      </w:r>
      <w:bookmarkStart w:id="993" w:name="_ETM_Q1_2645265"/>
      <w:bookmarkEnd w:id="993"/>
      <w:r w:rsidR="001D19BE">
        <w:rPr>
          <w:rFonts w:hint="cs"/>
          <w:rtl/>
        </w:rPr>
        <w:t>בו ולא לפתור את הבעיה.</w:t>
      </w:r>
    </w:p>
    <w:p w:rsidR="001D19BE" w:rsidRDefault="001D19BE" w:rsidP="001D19BE">
      <w:pPr>
        <w:rPr>
          <w:rtl/>
        </w:rPr>
      </w:pPr>
      <w:bookmarkStart w:id="994" w:name="_ETM_Q1_2651930"/>
      <w:bookmarkStart w:id="995" w:name="_ETM_Q1_2651985"/>
      <w:bookmarkStart w:id="996" w:name="_ETM_Q1_2653342"/>
      <w:bookmarkEnd w:id="994"/>
      <w:bookmarkEnd w:id="995"/>
      <w:bookmarkEnd w:id="996"/>
    </w:p>
    <w:p w:rsidR="001D19BE" w:rsidRDefault="001D19BE" w:rsidP="001D19BE">
      <w:pPr>
        <w:pStyle w:val="a4"/>
        <w:keepNext/>
        <w:rPr>
          <w:rtl/>
        </w:rPr>
      </w:pPr>
      <w:bookmarkStart w:id="997" w:name="ET_speaker_6520_80"/>
      <w:r w:rsidRPr="001D19B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1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1D19BE" w:rsidRDefault="001D19BE" w:rsidP="001D19BE">
      <w:pPr>
        <w:pStyle w:val="KeepWithNext"/>
        <w:rPr>
          <w:rtl/>
        </w:rPr>
      </w:pPr>
    </w:p>
    <w:p w:rsidR="001D19BE" w:rsidRDefault="00522B99" w:rsidP="001D19BE">
      <w:pPr>
        <w:rPr>
          <w:rtl/>
        </w:rPr>
      </w:pPr>
      <w:bookmarkStart w:id="998" w:name="_ETM_Q1_2653761"/>
      <w:bookmarkStart w:id="999" w:name="_ETM_Q1_2653801"/>
      <w:bookmarkEnd w:id="998"/>
      <w:bookmarkEnd w:id="999"/>
      <w:r>
        <w:rPr>
          <w:rFonts w:hint="cs"/>
          <w:rtl/>
        </w:rPr>
        <w:t xml:space="preserve">כאשר אדם מוזמן לשב"כ </w:t>
      </w:r>
      <w:bookmarkStart w:id="1000" w:name="_ETM_Q1_2655188"/>
      <w:bookmarkEnd w:id="1000"/>
      <w:r>
        <w:rPr>
          <w:rFonts w:hint="cs"/>
          <w:rtl/>
        </w:rPr>
        <w:t xml:space="preserve">- </w:t>
      </w:r>
      <w:r w:rsidR="001D19BE">
        <w:rPr>
          <w:rFonts w:hint="cs"/>
          <w:rtl/>
        </w:rPr>
        <w:t>החוק הזה יותר הרתעתי מאשר מעשי.</w:t>
      </w:r>
    </w:p>
    <w:p w:rsidR="001D19BE" w:rsidRDefault="001D19BE" w:rsidP="001D19BE">
      <w:pPr>
        <w:rPr>
          <w:rtl/>
        </w:rPr>
      </w:pPr>
      <w:bookmarkStart w:id="1001" w:name="_ETM_Q1_2659502"/>
      <w:bookmarkStart w:id="1002" w:name="_ETM_Q1_2659568"/>
      <w:bookmarkEnd w:id="1001"/>
      <w:bookmarkEnd w:id="1002"/>
    </w:p>
    <w:p w:rsidR="001D19BE" w:rsidRDefault="001D19BE" w:rsidP="001D19BE">
      <w:pPr>
        <w:pStyle w:val="af6"/>
        <w:keepNext/>
        <w:rPr>
          <w:rtl/>
        </w:rPr>
      </w:pPr>
      <w:bookmarkStart w:id="1003" w:name="ET_yor_6157_81"/>
      <w:r w:rsidRPr="001D19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1D19BE" w:rsidRDefault="001D19BE" w:rsidP="001D19BE">
      <w:pPr>
        <w:pStyle w:val="KeepWithNext"/>
        <w:rPr>
          <w:rtl/>
        </w:rPr>
      </w:pPr>
    </w:p>
    <w:p w:rsidR="001D19BE" w:rsidRDefault="001D19BE" w:rsidP="001D19BE">
      <w:pPr>
        <w:rPr>
          <w:rtl/>
        </w:rPr>
      </w:pPr>
      <w:bookmarkStart w:id="1004" w:name="_ETM_Q1_2660122"/>
      <w:bookmarkEnd w:id="1004"/>
      <w:r>
        <w:rPr>
          <w:rFonts w:hint="cs"/>
          <w:rtl/>
        </w:rPr>
        <w:t xml:space="preserve">לעומת </w:t>
      </w:r>
      <w:bookmarkStart w:id="1005" w:name="_ETM_Q1_2661093"/>
      <w:bookmarkEnd w:id="1005"/>
      <w:r>
        <w:rPr>
          <w:rFonts w:hint="cs"/>
          <w:rtl/>
        </w:rPr>
        <w:t>זאת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אני מדבר על הסעיפים </w:t>
      </w:r>
      <w:r>
        <w:rPr>
          <w:rtl/>
        </w:rPr>
        <w:t>–</w:t>
      </w:r>
      <w:r>
        <w:rPr>
          <w:rFonts w:hint="cs"/>
          <w:rtl/>
        </w:rPr>
        <w:t xml:space="preserve"> סעיף 29 מדבר על </w:t>
      </w:r>
      <w:bookmarkStart w:id="1006" w:name="_ETM_Q1_2667647"/>
      <w:bookmarkEnd w:id="1006"/>
      <w:r w:rsidR="00D51EA4">
        <w:rPr>
          <w:rFonts w:hint="cs"/>
          <w:rtl/>
        </w:rPr>
        <w:t xml:space="preserve">7 שנים, סעיף 28 מדבר על- - </w:t>
      </w:r>
    </w:p>
    <w:p w:rsidR="00522B99" w:rsidRDefault="00522B99" w:rsidP="001D19BE">
      <w:pPr>
        <w:rPr>
          <w:rtl/>
        </w:rPr>
      </w:pPr>
      <w:bookmarkStart w:id="1007" w:name="_ETM_Q1_2680417"/>
      <w:bookmarkStart w:id="1008" w:name="_ETM_Q1_2680463"/>
      <w:bookmarkEnd w:id="1007"/>
      <w:bookmarkEnd w:id="1008"/>
    </w:p>
    <w:p w:rsidR="00522B99" w:rsidRDefault="00522B99" w:rsidP="00522B99">
      <w:pPr>
        <w:pStyle w:val="af9"/>
        <w:keepNext/>
        <w:rPr>
          <w:rtl/>
        </w:rPr>
      </w:pPr>
      <w:bookmarkStart w:id="1009" w:name="ET_guest_566835_184"/>
      <w:r w:rsidRPr="00522B99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522B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522B99" w:rsidRDefault="00522B99" w:rsidP="00522B99">
      <w:pPr>
        <w:pStyle w:val="KeepWithNext"/>
        <w:rPr>
          <w:rtl/>
        </w:rPr>
      </w:pPr>
    </w:p>
    <w:p w:rsidR="00522B99" w:rsidRDefault="00522B99" w:rsidP="00522B99">
      <w:pPr>
        <w:rPr>
          <w:rtl/>
        </w:rPr>
      </w:pPr>
      <w:r>
        <w:rPr>
          <w:rFonts w:hint="cs"/>
          <w:rtl/>
        </w:rPr>
        <w:t xml:space="preserve">אין עבירה אחרת בחוק המאבק בטרור עם שנה אחת. </w:t>
      </w:r>
      <w:bookmarkStart w:id="1010" w:name="_ETM_Q1_2681070"/>
      <w:bookmarkEnd w:id="1010"/>
      <w:r>
        <w:rPr>
          <w:rFonts w:hint="cs"/>
          <w:rtl/>
        </w:rPr>
        <w:t>זה גם ביזוי של החוק.</w:t>
      </w:r>
    </w:p>
    <w:p w:rsidR="00522B99" w:rsidRPr="00522B99" w:rsidRDefault="00522B99" w:rsidP="00522B99">
      <w:pPr>
        <w:rPr>
          <w:rtl/>
        </w:rPr>
      </w:pPr>
      <w:bookmarkStart w:id="1011" w:name="_ETM_Q1_2680981"/>
      <w:bookmarkStart w:id="1012" w:name="_ETM_Q1_2681122"/>
      <w:bookmarkEnd w:id="1011"/>
      <w:bookmarkEnd w:id="1012"/>
    </w:p>
    <w:p w:rsidR="00D51EA4" w:rsidRDefault="00D51EA4" w:rsidP="00D51EA4">
      <w:pPr>
        <w:pStyle w:val="af6"/>
        <w:keepNext/>
        <w:rPr>
          <w:rtl/>
        </w:rPr>
      </w:pPr>
      <w:bookmarkStart w:id="1013" w:name="ET_yor_6157_82"/>
      <w:r w:rsidRPr="00D51E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1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D51EA4" w:rsidRDefault="00D51EA4" w:rsidP="00D51EA4">
      <w:pPr>
        <w:pStyle w:val="KeepWithNext"/>
        <w:rPr>
          <w:rtl/>
        </w:rPr>
      </w:pPr>
    </w:p>
    <w:p w:rsidR="00D51EA4" w:rsidRDefault="00522B99" w:rsidP="00D51EA4">
      <w:pPr>
        <w:rPr>
          <w:rtl/>
        </w:rPr>
      </w:pPr>
      <w:bookmarkStart w:id="1014" w:name="_ETM_Q1_2687879"/>
      <w:bookmarkEnd w:id="1014"/>
      <w:r>
        <w:rPr>
          <w:rFonts w:hint="cs"/>
          <w:rtl/>
        </w:rPr>
        <w:t xml:space="preserve">לכן </w:t>
      </w:r>
      <w:r w:rsidR="00D51EA4">
        <w:rPr>
          <w:rFonts w:hint="cs"/>
          <w:rtl/>
        </w:rPr>
        <w:t xml:space="preserve">אני מבקש </w:t>
      </w:r>
      <w:bookmarkStart w:id="1015" w:name="_ETM_Q1_2689291"/>
      <w:bookmarkEnd w:id="1015"/>
      <w:r w:rsidR="00D51EA4">
        <w:rPr>
          <w:rFonts w:hint="cs"/>
          <w:rtl/>
        </w:rPr>
        <w:t>התי</w:t>
      </w:r>
      <w:r>
        <w:rPr>
          <w:rFonts w:hint="cs"/>
          <w:rtl/>
        </w:rPr>
        <w:t>י</w:t>
      </w:r>
      <w:r w:rsidR="00D51EA4">
        <w:rPr>
          <w:rFonts w:hint="cs"/>
          <w:rtl/>
        </w:rPr>
        <w:t>חסות למקרים שעליהם מדובר</w:t>
      </w:r>
      <w:r>
        <w:rPr>
          <w:rFonts w:hint="cs"/>
          <w:rtl/>
        </w:rPr>
        <w:t>,</w:t>
      </w:r>
      <w:r w:rsidR="00D51EA4">
        <w:rPr>
          <w:rFonts w:hint="cs"/>
          <w:rtl/>
        </w:rPr>
        <w:t xml:space="preserve"> ומדוע הם לא מכוסים בחקיקה </w:t>
      </w:r>
      <w:bookmarkStart w:id="1016" w:name="_ETM_Q1_2704575"/>
      <w:bookmarkEnd w:id="1016"/>
      <w:r w:rsidR="00D51EA4">
        <w:rPr>
          <w:rFonts w:hint="cs"/>
          <w:rtl/>
        </w:rPr>
        <w:t>הקיימת? מה הדלתא בינם לבין מה שאתם מבקשים?</w:t>
      </w:r>
    </w:p>
    <w:p w:rsidR="00D51EA4" w:rsidRDefault="00D51EA4" w:rsidP="00D51EA4">
      <w:pPr>
        <w:rPr>
          <w:rtl/>
        </w:rPr>
      </w:pPr>
      <w:bookmarkStart w:id="1017" w:name="_ETM_Q1_2710128"/>
      <w:bookmarkStart w:id="1018" w:name="_ETM_Q1_2710206"/>
      <w:bookmarkStart w:id="1019" w:name="_ETM_Q1_2711956"/>
      <w:bookmarkEnd w:id="1017"/>
      <w:bookmarkEnd w:id="1018"/>
      <w:bookmarkEnd w:id="1019"/>
    </w:p>
    <w:p w:rsidR="00D51EA4" w:rsidRDefault="00D51EA4" w:rsidP="00D51EA4">
      <w:pPr>
        <w:pStyle w:val="af9"/>
        <w:keepNext/>
        <w:rPr>
          <w:rtl/>
        </w:rPr>
      </w:pPr>
      <w:bookmarkStart w:id="1020" w:name="ET_guest_635381_83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522B99">
      <w:pPr>
        <w:rPr>
          <w:rtl/>
        </w:rPr>
      </w:pPr>
      <w:bookmarkStart w:id="1021" w:name="_ETM_Q1_2712414"/>
      <w:bookmarkStart w:id="1022" w:name="_ETM_Q1_2712450"/>
      <w:bookmarkEnd w:id="1021"/>
      <w:bookmarkEnd w:id="1022"/>
      <w:r>
        <w:rPr>
          <w:rFonts w:hint="cs"/>
          <w:rtl/>
        </w:rPr>
        <w:t xml:space="preserve">כל השאלות פה </w:t>
      </w:r>
      <w:bookmarkStart w:id="1023" w:name="_ETM_Q1_2714042"/>
      <w:bookmarkEnd w:id="1023"/>
      <w:r w:rsidR="00522B99">
        <w:rPr>
          <w:rFonts w:hint="cs"/>
          <w:rtl/>
        </w:rPr>
        <w:t>מאוד חשובות אבל מבחינת הדיון א</w:t>
      </w:r>
      <w:r>
        <w:rPr>
          <w:rFonts w:hint="cs"/>
          <w:rtl/>
        </w:rPr>
        <w:t xml:space="preserve">נו טיפה רותמים את העגלה </w:t>
      </w:r>
      <w:bookmarkStart w:id="1024" w:name="_ETM_Q1_2722356"/>
      <w:bookmarkEnd w:id="1024"/>
      <w:r>
        <w:rPr>
          <w:rFonts w:hint="cs"/>
          <w:rtl/>
        </w:rPr>
        <w:t xml:space="preserve">לפני הסוסים. </w:t>
      </w:r>
      <w:r w:rsidR="00522B99">
        <w:rPr>
          <w:rFonts w:hint="cs"/>
          <w:rtl/>
        </w:rPr>
        <w:t xml:space="preserve">התחיל השב"כ לפרט את יסודות </w:t>
      </w:r>
      <w:bookmarkStart w:id="1025" w:name="_ETM_Q1_2718815"/>
      <w:bookmarkEnd w:id="1025"/>
      <w:r w:rsidR="00522B99">
        <w:rPr>
          <w:rFonts w:hint="cs"/>
          <w:rtl/>
        </w:rPr>
        <w:t>העבירה, מה אנו שמים פה על השולחן, למה גידרנו</w:t>
      </w:r>
      <w:r>
        <w:rPr>
          <w:rFonts w:hint="cs"/>
          <w:rtl/>
        </w:rPr>
        <w:t xml:space="preserve"> </w:t>
      </w:r>
      <w:r w:rsidR="00522B99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כפי שגידרנו ואחרי זה </w:t>
      </w:r>
      <w:r w:rsidR="00522B99">
        <w:rPr>
          <w:rFonts w:hint="cs"/>
          <w:rtl/>
        </w:rPr>
        <w:t xml:space="preserve">נסביר </w:t>
      </w:r>
      <w:bookmarkStart w:id="1026" w:name="_ETM_Q1_2726899"/>
      <w:bookmarkEnd w:id="1026"/>
      <w:r w:rsidR="00522B99">
        <w:rPr>
          <w:rFonts w:hint="cs"/>
          <w:rtl/>
        </w:rPr>
        <w:t>את השאלות, מה נותן חוק המאבק בטרור ומה לא, מה הדלת</w:t>
      </w:r>
      <w:r>
        <w:rPr>
          <w:rFonts w:hint="cs"/>
          <w:rtl/>
        </w:rPr>
        <w:t xml:space="preserve">א </w:t>
      </w:r>
      <w:bookmarkStart w:id="1027" w:name="_ETM_Q1_2732809"/>
      <w:bookmarkEnd w:id="1027"/>
      <w:r w:rsidR="00522B99">
        <w:rPr>
          <w:rFonts w:hint="cs"/>
          <w:rtl/>
        </w:rPr>
        <w:t>שזיהינו שבשלה</w:t>
      </w:r>
      <w:r>
        <w:rPr>
          <w:rFonts w:hint="cs"/>
          <w:rtl/>
        </w:rPr>
        <w:t xml:space="preserve"> אנו זקוקים לעבירה הזו </w:t>
      </w:r>
      <w:r w:rsidR="00522B99">
        <w:rPr>
          <w:rFonts w:hint="cs"/>
          <w:rtl/>
        </w:rPr>
        <w:t xml:space="preserve">עם כל הקושי שהוספתי ושמתי על השולחן </w:t>
      </w:r>
      <w:r>
        <w:rPr>
          <w:rFonts w:hint="cs"/>
          <w:rtl/>
        </w:rPr>
        <w:t xml:space="preserve">מבחינה </w:t>
      </w:r>
      <w:proofErr w:type="spellStart"/>
      <w:r>
        <w:rPr>
          <w:rFonts w:hint="cs"/>
          <w:rtl/>
        </w:rPr>
        <w:t>חוקית</w:t>
      </w:r>
      <w:r w:rsidR="00522B99"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ולמה אנו </w:t>
      </w:r>
      <w:bookmarkStart w:id="1028" w:name="_ETM_Q1_2740857"/>
      <w:bookmarkEnd w:id="1028"/>
      <w:r>
        <w:rPr>
          <w:rFonts w:hint="cs"/>
          <w:rtl/>
        </w:rPr>
        <w:t>חושב</w:t>
      </w:r>
      <w:r w:rsidR="007E6005">
        <w:rPr>
          <w:rFonts w:hint="cs"/>
          <w:rtl/>
        </w:rPr>
        <w:t>ים</w:t>
      </w:r>
      <w:r>
        <w:rPr>
          <w:rFonts w:hint="cs"/>
          <w:rtl/>
        </w:rPr>
        <w:t xml:space="preserve"> שהגדרות ששמנו יוצרות איזון שאפשר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מבחינה חוקתית </w:t>
      </w:r>
      <w:bookmarkStart w:id="1029" w:name="_ETM_Q1_2749351"/>
      <w:bookmarkEnd w:id="1029"/>
      <w:r>
        <w:rPr>
          <w:rFonts w:hint="cs"/>
          <w:rtl/>
        </w:rPr>
        <w:t xml:space="preserve">וגם לתת את הכלי </w:t>
      </w:r>
      <w:r w:rsidR="00522B99">
        <w:rPr>
          <w:rFonts w:hint="cs"/>
          <w:rtl/>
        </w:rPr>
        <w:t xml:space="preserve">שארגוני הביטחון שלנו זקוקים </w:t>
      </w:r>
      <w:bookmarkStart w:id="1030" w:name="_ETM_Q1_2750087"/>
      <w:bookmarkEnd w:id="1030"/>
      <w:r w:rsidR="00522B99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במצב הזה כי השאלות שלכם באות </w:t>
      </w:r>
      <w:bookmarkStart w:id="1031" w:name="_ETM_Q1_2754605"/>
      <w:bookmarkEnd w:id="1031"/>
      <w:r>
        <w:rPr>
          <w:rFonts w:hint="cs"/>
          <w:rtl/>
        </w:rPr>
        <w:t>משני קצוות. חלק אומרים לנו: למה הפללת יתר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וחלק אומרים: </w:t>
      </w:r>
      <w:bookmarkStart w:id="1032" w:name="_ETM_Q1_2763232"/>
      <w:bookmarkEnd w:id="1032"/>
      <w:r>
        <w:rPr>
          <w:rFonts w:hint="cs"/>
          <w:rtl/>
        </w:rPr>
        <w:t xml:space="preserve">למה כל כך מעט בענישה? </w:t>
      </w:r>
      <w:r w:rsidR="00522B99">
        <w:rPr>
          <w:rFonts w:hint="cs"/>
          <w:rtl/>
        </w:rPr>
        <w:t xml:space="preserve">אני מבינה את זה, אבל כפי שהבנתם </w:t>
      </w:r>
      <w:r w:rsidR="00522B99">
        <w:rPr>
          <w:rtl/>
        </w:rPr>
        <w:t>–</w:t>
      </w:r>
      <w:r w:rsidR="00522B99">
        <w:rPr>
          <w:rFonts w:hint="cs"/>
          <w:rtl/>
        </w:rPr>
        <w:t xml:space="preserve"> </w:t>
      </w:r>
      <w:bookmarkStart w:id="1033" w:name="_ETM_Q1_2759974"/>
      <w:bookmarkEnd w:id="1033"/>
      <w:r w:rsidR="00522B99">
        <w:rPr>
          <w:rFonts w:hint="cs"/>
          <w:rtl/>
        </w:rPr>
        <w:t xml:space="preserve">ניסינו לעשות סוג של איזון לאותם מצבי קצה </w:t>
      </w:r>
      <w:r>
        <w:rPr>
          <w:rFonts w:hint="cs"/>
          <w:rtl/>
        </w:rPr>
        <w:t>שלא מקבלים מענה בחקיקה הקיימת.</w:t>
      </w:r>
    </w:p>
    <w:p w:rsidR="00D51EA4" w:rsidRDefault="00D51EA4" w:rsidP="00D51EA4">
      <w:pPr>
        <w:rPr>
          <w:rtl/>
        </w:rPr>
      </w:pPr>
      <w:bookmarkStart w:id="1034" w:name="_ETM_Q1_2770232"/>
      <w:bookmarkStart w:id="1035" w:name="_ETM_Q1_2770285"/>
      <w:bookmarkEnd w:id="1034"/>
      <w:bookmarkEnd w:id="1035"/>
    </w:p>
    <w:p w:rsidR="00D51EA4" w:rsidRDefault="00D51EA4" w:rsidP="00522B99">
      <w:pPr>
        <w:rPr>
          <w:rtl/>
        </w:rPr>
      </w:pPr>
      <w:bookmarkStart w:id="1036" w:name="_ETM_Q1_2770361"/>
      <w:bookmarkStart w:id="1037" w:name="_ETM_Q1_2770410"/>
      <w:bookmarkEnd w:id="1036"/>
      <w:bookmarkEnd w:id="1037"/>
      <w:r>
        <w:rPr>
          <w:rFonts w:hint="cs"/>
          <w:rtl/>
        </w:rPr>
        <w:t xml:space="preserve">יסודות </w:t>
      </w:r>
      <w:bookmarkStart w:id="1038" w:name="_ETM_Q1_2771243"/>
      <w:bookmarkEnd w:id="1038"/>
      <w:r>
        <w:rPr>
          <w:rFonts w:hint="cs"/>
          <w:rtl/>
        </w:rPr>
        <w:t>ההצע</w:t>
      </w:r>
      <w:r w:rsidR="00522B99">
        <w:rPr>
          <w:rFonts w:hint="cs"/>
          <w:rtl/>
        </w:rPr>
        <w:t>ה שלנו. כפי שאמרתי, ניסינו לתחם</w:t>
      </w:r>
      <w:r>
        <w:rPr>
          <w:rFonts w:hint="cs"/>
          <w:rtl/>
        </w:rPr>
        <w:t xml:space="preserve"> את העבירה החדשה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ששוב </w:t>
      </w:r>
      <w:bookmarkStart w:id="1039" w:name="_ETM_Q1_2784622"/>
      <w:bookmarkEnd w:id="1039"/>
      <w:r>
        <w:rPr>
          <w:rFonts w:hint="cs"/>
          <w:rtl/>
        </w:rPr>
        <w:t>מוצעת כהוראת שעה בלבד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במספר היבטים. ראשית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הארגונ</w:t>
      </w:r>
      <w:r w:rsidR="007E6005">
        <w:rPr>
          <w:rFonts w:hint="cs"/>
          <w:rtl/>
        </w:rPr>
        <w:t>ים</w:t>
      </w:r>
      <w:r>
        <w:rPr>
          <w:rFonts w:hint="cs"/>
          <w:rtl/>
        </w:rPr>
        <w:t xml:space="preserve">. על זה </w:t>
      </w:r>
      <w:bookmarkStart w:id="1040" w:name="_ETM_Q1_2792222"/>
      <w:bookmarkEnd w:id="1040"/>
      <w:r>
        <w:rPr>
          <w:rFonts w:hint="cs"/>
          <w:rtl/>
        </w:rPr>
        <w:t xml:space="preserve">הרחבנו. אנו מדברים כעת על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וחמאס. </w:t>
      </w:r>
      <w:r w:rsidR="00522B99">
        <w:rPr>
          <w:rFonts w:hint="cs"/>
          <w:rtl/>
        </w:rPr>
        <w:t xml:space="preserve">השירות יכול להרחיב. הוא הרחיב הרבה על </w:t>
      </w:r>
      <w:proofErr w:type="spellStart"/>
      <w:r w:rsidR="00522B99">
        <w:rPr>
          <w:rFonts w:hint="cs"/>
          <w:rtl/>
        </w:rPr>
        <w:t>דאעש</w:t>
      </w:r>
      <w:proofErr w:type="spellEnd"/>
      <w:r w:rsidR="00522B99">
        <w:rPr>
          <w:rFonts w:hint="cs"/>
          <w:rtl/>
        </w:rPr>
        <w:t xml:space="preserve">. יכול גם </w:t>
      </w:r>
      <w:r>
        <w:rPr>
          <w:rFonts w:hint="cs"/>
          <w:rtl/>
        </w:rPr>
        <w:t xml:space="preserve">לדבר על הנושא </w:t>
      </w:r>
      <w:bookmarkStart w:id="1041" w:name="_ETM_Q1_2798590"/>
      <w:bookmarkEnd w:id="1041"/>
      <w:r>
        <w:rPr>
          <w:rFonts w:hint="cs"/>
          <w:rtl/>
        </w:rPr>
        <w:t>של ארגון החמאס וה</w:t>
      </w:r>
      <w:r w:rsidR="00522B99">
        <w:rPr>
          <w:rFonts w:hint="cs"/>
          <w:rtl/>
        </w:rPr>
        <w:t xml:space="preserve">מבחן שקבענו </w:t>
      </w:r>
      <w:bookmarkStart w:id="1042" w:name="_ETM_Q1_2802334"/>
      <w:bookmarkEnd w:id="1042"/>
      <w:r w:rsidR="00522B99">
        <w:rPr>
          <w:rtl/>
        </w:rPr>
        <w:t>–</w:t>
      </w:r>
      <w:r w:rsidR="00522B99">
        <w:rPr>
          <w:rFonts w:hint="cs"/>
          <w:rtl/>
        </w:rPr>
        <w:t xml:space="preserve"> הוספת ארגונים נוספים לרשימה - זה לא כלל ארגוני הטר</w:t>
      </w:r>
      <w:r>
        <w:rPr>
          <w:rFonts w:hint="cs"/>
          <w:rtl/>
        </w:rPr>
        <w:t xml:space="preserve">ור. זה </w:t>
      </w:r>
      <w:bookmarkStart w:id="1043" w:name="_ETM_Q1_2808966"/>
      <w:bookmarkEnd w:id="1043"/>
      <w:r>
        <w:rPr>
          <w:rFonts w:hint="cs"/>
          <w:rtl/>
        </w:rPr>
        <w:t>ר</w:t>
      </w:r>
      <w:r w:rsidR="00522B99">
        <w:rPr>
          <w:rFonts w:hint="cs"/>
          <w:rtl/>
        </w:rPr>
        <w:t>ק ארגוני טרור שמוגדרים לפי פסקה</w:t>
      </w:r>
      <w:r>
        <w:rPr>
          <w:rFonts w:hint="cs"/>
          <w:rtl/>
        </w:rPr>
        <w:t xml:space="preserve"> (1). </w:t>
      </w:r>
      <w:r w:rsidR="00522B99">
        <w:rPr>
          <w:rFonts w:hint="cs"/>
          <w:rtl/>
        </w:rPr>
        <w:t xml:space="preserve">זה לא כולל את ארגוני המעטפת. זה מבחינת ארגוני הטרור שהפרסומים שלהם </w:t>
      </w:r>
      <w:r>
        <w:rPr>
          <w:rFonts w:hint="cs"/>
          <w:rtl/>
        </w:rPr>
        <w:t xml:space="preserve">בכלל נכנסים </w:t>
      </w:r>
      <w:bookmarkStart w:id="1044" w:name="_ETM_Q1_2817894"/>
      <w:bookmarkEnd w:id="1044"/>
      <w:r>
        <w:rPr>
          <w:rFonts w:hint="cs"/>
          <w:rtl/>
        </w:rPr>
        <w:t>לתוך העבירה.</w:t>
      </w:r>
    </w:p>
    <w:p w:rsidR="00D51EA4" w:rsidRDefault="00D51EA4" w:rsidP="00D51EA4">
      <w:pPr>
        <w:rPr>
          <w:rtl/>
        </w:rPr>
      </w:pPr>
      <w:bookmarkStart w:id="1045" w:name="_ETM_Q1_2819884"/>
      <w:bookmarkStart w:id="1046" w:name="_ETM_Q1_2819933"/>
      <w:bookmarkEnd w:id="1045"/>
      <w:bookmarkEnd w:id="1046"/>
    </w:p>
    <w:p w:rsidR="00D51EA4" w:rsidRDefault="00D51EA4" w:rsidP="00D51EA4">
      <w:pPr>
        <w:rPr>
          <w:rtl/>
        </w:rPr>
      </w:pPr>
      <w:bookmarkStart w:id="1047" w:name="_ETM_Q1_2819992"/>
      <w:bookmarkStart w:id="1048" w:name="_ETM_Q1_2820037"/>
      <w:bookmarkStart w:id="1049" w:name="_ETM_Q1_2827150"/>
      <w:bookmarkEnd w:id="1047"/>
      <w:bookmarkEnd w:id="1048"/>
      <w:bookmarkEnd w:id="1049"/>
    </w:p>
    <w:p w:rsidR="00D51EA4" w:rsidRDefault="00D51EA4" w:rsidP="00D51EA4">
      <w:pPr>
        <w:pStyle w:val="a4"/>
        <w:keepNext/>
        <w:rPr>
          <w:rtl/>
        </w:rPr>
      </w:pPr>
      <w:bookmarkStart w:id="1050" w:name="ET_speaker_6356_84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D51EA4">
      <w:pPr>
        <w:rPr>
          <w:rtl/>
        </w:rPr>
      </w:pPr>
      <w:bookmarkStart w:id="1051" w:name="_ETM_Q1_2827601"/>
      <w:bookmarkStart w:id="1052" w:name="_ETM_Q1_2827644"/>
      <w:bookmarkEnd w:id="1051"/>
      <w:bookmarkEnd w:id="1052"/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וחמאס?</w:t>
      </w:r>
    </w:p>
    <w:p w:rsidR="00D51EA4" w:rsidRDefault="00D51EA4" w:rsidP="00D51EA4">
      <w:pPr>
        <w:rPr>
          <w:rtl/>
        </w:rPr>
      </w:pPr>
      <w:bookmarkStart w:id="1053" w:name="_ETM_Q1_2830937"/>
      <w:bookmarkStart w:id="1054" w:name="_ETM_Q1_2831000"/>
      <w:bookmarkStart w:id="1055" w:name="_ETM_Q1_2831811"/>
      <w:bookmarkEnd w:id="1053"/>
      <w:bookmarkEnd w:id="1054"/>
      <w:bookmarkEnd w:id="1055"/>
    </w:p>
    <w:p w:rsidR="00D51EA4" w:rsidRDefault="00D51EA4" w:rsidP="00D51EA4">
      <w:pPr>
        <w:pStyle w:val="af9"/>
        <w:keepNext/>
        <w:rPr>
          <w:rtl/>
        </w:rPr>
      </w:pPr>
      <w:bookmarkStart w:id="1056" w:name="ET_guest_635381_85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D51EA4" w:rsidRDefault="00D51EA4" w:rsidP="00D51EA4">
      <w:pPr>
        <w:pStyle w:val="KeepWithNext"/>
        <w:rPr>
          <w:rtl/>
        </w:rPr>
      </w:pPr>
    </w:p>
    <w:p w:rsidR="00600FD7" w:rsidRDefault="00D51EA4" w:rsidP="00522B99">
      <w:pPr>
        <w:rPr>
          <w:rtl/>
        </w:rPr>
      </w:pPr>
      <w:bookmarkStart w:id="1057" w:name="_ETM_Q1_2832244"/>
      <w:bookmarkStart w:id="1058" w:name="_ETM_Q1_2832279"/>
      <w:bookmarkEnd w:id="1057"/>
      <w:bookmarkEnd w:id="1058"/>
      <w:r>
        <w:rPr>
          <w:rFonts w:hint="cs"/>
          <w:rtl/>
        </w:rPr>
        <w:t>כן</w:t>
      </w:r>
      <w:r w:rsidR="00522B99">
        <w:rPr>
          <w:rFonts w:hint="cs"/>
          <w:rtl/>
        </w:rPr>
        <w:t>, כרגע</w:t>
      </w:r>
      <w:r>
        <w:rPr>
          <w:rFonts w:hint="cs"/>
          <w:rtl/>
        </w:rPr>
        <w:t xml:space="preserve">. </w:t>
      </w:r>
      <w:r w:rsidR="00522B99">
        <w:rPr>
          <w:rFonts w:hint="cs"/>
          <w:rtl/>
        </w:rPr>
        <w:t xml:space="preserve">יש מבחן מהותי להוספת ארגונים בצורה עתידית. </w:t>
      </w:r>
      <w:r>
        <w:rPr>
          <w:rFonts w:hint="cs"/>
          <w:rtl/>
        </w:rPr>
        <w:t xml:space="preserve">התוספת לא סגורה אבל </w:t>
      </w:r>
      <w:bookmarkStart w:id="1059" w:name="_ETM_Q1_2836955"/>
      <w:bookmarkEnd w:id="1059"/>
      <w:r w:rsidR="00522B99">
        <w:rPr>
          <w:rFonts w:hint="cs"/>
          <w:rtl/>
        </w:rPr>
        <w:t>יצטרך להתקיים ה</w:t>
      </w:r>
      <w:r>
        <w:rPr>
          <w:rFonts w:hint="cs"/>
          <w:rtl/>
        </w:rPr>
        <w:t>מבחן המהותי אם ישתכנע שר המשפטים- - -</w:t>
      </w:r>
    </w:p>
    <w:p w:rsidR="00D51EA4" w:rsidRDefault="00D51EA4" w:rsidP="00D51EA4">
      <w:pPr>
        <w:rPr>
          <w:rtl/>
        </w:rPr>
      </w:pPr>
      <w:bookmarkStart w:id="1060" w:name="_ETM_Q1_2851780"/>
      <w:bookmarkStart w:id="1061" w:name="_ETM_Q1_2851838"/>
      <w:bookmarkStart w:id="1062" w:name="_ETM_Q1_2853059"/>
      <w:bookmarkEnd w:id="1060"/>
      <w:bookmarkEnd w:id="1061"/>
      <w:bookmarkEnd w:id="1062"/>
    </w:p>
    <w:p w:rsidR="00D51EA4" w:rsidRDefault="00D51EA4" w:rsidP="00D51EA4">
      <w:pPr>
        <w:pStyle w:val="a4"/>
        <w:keepNext/>
        <w:rPr>
          <w:rtl/>
        </w:rPr>
      </w:pPr>
      <w:bookmarkStart w:id="1063" w:name="ET_speaker_6357_86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D51EA4" w:rsidRDefault="00D51EA4" w:rsidP="00D51EA4">
      <w:pPr>
        <w:pStyle w:val="KeepWithNext"/>
        <w:rPr>
          <w:rtl/>
        </w:rPr>
      </w:pPr>
    </w:p>
    <w:p w:rsidR="00D51EA4" w:rsidRDefault="00522B99" w:rsidP="00D51EA4">
      <w:pPr>
        <w:rPr>
          <w:rtl/>
        </w:rPr>
      </w:pPr>
      <w:bookmarkStart w:id="1064" w:name="_ETM_Q1_2853436"/>
      <w:bookmarkStart w:id="1065" w:name="_ETM_Q1_2853486"/>
      <w:bookmarkEnd w:id="1064"/>
      <w:bookmarkEnd w:id="1065"/>
      <w:r>
        <w:rPr>
          <w:rFonts w:hint="cs"/>
          <w:rtl/>
        </w:rPr>
        <w:t xml:space="preserve">זה בעייתי לימור, </w:t>
      </w:r>
      <w:bookmarkStart w:id="1066" w:name="_ETM_Q1_2842718"/>
      <w:bookmarkEnd w:id="1066"/>
      <w:r>
        <w:rPr>
          <w:rFonts w:hint="cs"/>
          <w:rtl/>
        </w:rPr>
        <w:t xml:space="preserve">כי מי שאין לו ארגון </w:t>
      </w:r>
      <w:r>
        <w:rPr>
          <w:rtl/>
        </w:rPr>
        <w:t>–</w:t>
      </w:r>
      <w:r>
        <w:rPr>
          <w:rFonts w:hint="cs"/>
          <w:rtl/>
        </w:rPr>
        <w:t xml:space="preserve"> יהיה לגיטימי לצפות כל </w:t>
      </w:r>
      <w:bookmarkStart w:id="1067" w:name="_ETM_Q1_2845312"/>
      <w:bookmarkEnd w:id="1067"/>
      <w:r>
        <w:rPr>
          <w:rFonts w:hint="cs"/>
          <w:rtl/>
        </w:rPr>
        <w:t>היום בסרטונים שלהם</w:t>
      </w:r>
      <w:r w:rsidR="00D51EA4">
        <w:rPr>
          <w:rFonts w:hint="cs"/>
          <w:rtl/>
        </w:rPr>
        <w:t>.</w:t>
      </w:r>
    </w:p>
    <w:p w:rsidR="00522B99" w:rsidRDefault="00522B99" w:rsidP="00D51EA4">
      <w:pPr>
        <w:rPr>
          <w:rtl/>
        </w:rPr>
      </w:pPr>
      <w:bookmarkStart w:id="1068" w:name="_ETM_Q1_2855034"/>
      <w:bookmarkStart w:id="1069" w:name="_ETM_Q1_2855098"/>
      <w:bookmarkStart w:id="1070" w:name="_ETM_Q1_2863099"/>
      <w:bookmarkStart w:id="1071" w:name="_ETM_Q1_2858766"/>
      <w:bookmarkEnd w:id="1068"/>
      <w:bookmarkEnd w:id="1069"/>
      <w:bookmarkEnd w:id="1070"/>
      <w:bookmarkEnd w:id="1071"/>
    </w:p>
    <w:p w:rsidR="00522B99" w:rsidRDefault="00522B99" w:rsidP="00522B99">
      <w:pPr>
        <w:pStyle w:val="a4"/>
        <w:keepNext/>
        <w:rPr>
          <w:rtl/>
        </w:rPr>
      </w:pPr>
      <w:bookmarkStart w:id="1072" w:name="ET_speaker_6356_185"/>
      <w:r w:rsidRPr="00522B9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2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522B99" w:rsidRDefault="00522B99" w:rsidP="00522B99">
      <w:pPr>
        <w:pStyle w:val="KeepWithNext"/>
        <w:rPr>
          <w:rtl/>
        </w:rPr>
      </w:pPr>
    </w:p>
    <w:p w:rsidR="00522B99" w:rsidRDefault="00522B99" w:rsidP="00522B99">
      <w:pPr>
        <w:rPr>
          <w:rtl/>
        </w:rPr>
      </w:pPr>
      <w:bookmarkStart w:id="1073" w:name="_ETM_Q1_2859651"/>
      <w:bookmarkStart w:id="1074" w:name="_ETM_Q1_2859751"/>
      <w:bookmarkEnd w:id="1073"/>
      <w:bookmarkEnd w:id="1074"/>
      <w:r>
        <w:rPr>
          <w:rFonts w:hint="cs"/>
          <w:rtl/>
        </w:rPr>
        <w:t>לכן שאלתי.</w:t>
      </w:r>
    </w:p>
    <w:p w:rsidR="00522B99" w:rsidRPr="00522B99" w:rsidRDefault="00522B99" w:rsidP="00522B99">
      <w:pPr>
        <w:rPr>
          <w:rtl/>
        </w:rPr>
      </w:pPr>
      <w:bookmarkStart w:id="1075" w:name="_ETM_Q1_2861680"/>
      <w:bookmarkStart w:id="1076" w:name="_ETM_Q1_2861798"/>
      <w:bookmarkEnd w:id="1075"/>
      <w:bookmarkEnd w:id="1076"/>
    </w:p>
    <w:p w:rsidR="00D51EA4" w:rsidRDefault="00D51EA4" w:rsidP="00D51EA4">
      <w:pPr>
        <w:pStyle w:val="af9"/>
        <w:keepNext/>
        <w:rPr>
          <w:rtl/>
        </w:rPr>
      </w:pPr>
      <w:bookmarkStart w:id="1077" w:name="ET_guest_635381_87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D51EA4" w:rsidRDefault="00D51EA4" w:rsidP="00D51EA4">
      <w:pPr>
        <w:pStyle w:val="KeepWithNext"/>
        <w:rPr>
          <w:rtl/>
        </w:rPr>
      </w:pPr>
    </w:p>
    <w:p w:rsidR="00D51EA4" w:rsidRDefault="00522B99" w:rsidP="00522B99">
      <w:pPr>
        <w:rPr>
          <w:rtl/>
        </w:rPr>
      </w:pPr>
      <w:bookmarkStart w:id="1078" w:name="_ETM_Q1_2863499"/>
      <w:bookmarkStart w:id="1079" w:name="_ETM_Q1_2863544"/>
      <w:bookmarkEnd w:id="1078"/>
      <w:bookmarkEnd w:id="1079"/>
      <w:r>
        <w:rPr>
          <w:rFonts w:hint="cs"/>
          <w:rtl/>
        </w:rPr>
        <w:t xml:space="preserve">אנסה גם להשיב תוך כדי וגם להתקדם. </w:t>
      </w:r>
      <w:bookmarkStart w:id="1080" w:name="_ETM_Q1_2864754"/>
      <w:bookmarkEnd w:id="1080"/>
      <w:r>
        <w:rPr>
          <w:rFonts w:hint="cs"/>
          <w:rtl/>
        </w:rPr>
        <w:t xml:space="preserve">צודקים. </w:t>
      </w:r>
      <w:r w:rsidR="00D51EA4">
        <w:rPr>
          <w:rFonts w:hint="cs"/>
          <w:rtl/>
        </w:rPr>
        <w:t xml:space="preserve">כפי </w:t>
      </w:r>
      <w:bookmarkStart w:id="1081" w:name="_ETM_Q1_2866148"/>
      <w:bookmarkEnd w:id="1081"/>
      <w:r w:rsidR="00D51EA4">
        <w:rPr>
          <w:rFonts w:hint="cs"/>
          <w:rtl/>
        </w:rPr>
        <w:t xml:space="preserve">שאמרתי, </w:t>
      </w:r>
      <w:r>
        <w:rPr>
          <w:rFonts w:hint="cs"/>
          <w:rtl/>
        </w:rPr>
        <w:t>יש תוספת, היא מבחן מהותי, אם הש</w:t>
      </w:r>
      <w:r w:rsidR="00D51EA4">
        <w:rPr>
          <w:rFonts w:hint="cs"/>
          <w:rtl/>
        </w:rPr>
        <w:t xml:space="preserve">תכנע שר המשפטים </w:t>
      </w:r>
      <w:bookmarkStart w:id="1082" w:name="_ETM_Q1_2876566"/>
      <w:bookmarkEnd w:id="1082"/>
      <w:r>
        <w:rPr>
          <w:rFonts w:hint="cs"/>
          <w:rtl/>
        </w:rPr>
        <w:t xml:space="preserve">כי לנוכח מאפייני הארגון, אזורי הפעילות שלו והאופן שבו </w:t>
      </w:r>
      <w:bookmarkStart w:id="1083" w:name="_ETM_Q1_2873307"/>
      <w:bookmarkEnd w:id="1083"/>
      <w:r>
        <w:rPr>
          <w:rFonts w:hint="cs"/>
          <w:rtl/>
        </w:rPr>
        <w:t xml:space="preserve">מגייס פעילים לארגון - </w:t>
      </w:r>
      <w:r w:rsidR="00D51EA4">
        <w:rPr>
          <w:rFonts w:hint="cs"/>
          <w:rtl/>
        </w:rPr>
        <w:t xml:space="preserve">יש בצריכת פרסומי הארגון באופן שיטתי </w:t>
      </w:r>
      <w:r>
        <w:rPr>
          <w:rFonts w:hint="cs"/>
          <w:rtl/>
        </w:rPr>
        <w:t>ו</w:t>
      </w:r>
      <w:r w:rsidR="00D51EA4">
        <w:rPr>
          <w:rFonts w:hint="cs"/>
          <w:rtl/>
        </w:rPr>
        <w:t>מתמשך</w:t>
      </w:r>
      <w:r>
        <w:rPr>
          <w:rFonts w:hint="cs"/>
          <w:rtl/>
        </w:rPr>
        <w:t xml:space="preserve"> כדי ליצור סיכון לביצוע מעשה </w:t>
      </w:r>
      <w:bookmarkStart w:id="1084" w:name="_ETM_Q1_2883265"/>
      <w:bookmarkEnd w:id="1084"/>
      <w:r>
        <w:rPr>
          <w:rFonts w:hint="cs"/>
          <w:rtl/>
        </w:rPr>
        <w:t>טרור</w:t>
      </w:r>
      <w:r w:rsidR="00D51EA4">
        <w:rPr>
          <w:rFonts w:hint="cs"/>
          <w:rtl/>
        </w:rPr>
        <w:t>. זה המבחן המהותי</w:t>
      </w:r>
      <w:r>
        <w:rPr>
          <w:rFonts w:hint="cs"/>
          <w:rtl/>
        </w:rPr>
        <w:t xml:space="preserve"> שהוא בארגונים שנכנסים לתוספת,</w:t>
      </w:r>
      <w:r w:rsidR="00D51EA4">
        <w:rPr>
          <w:rFonts w:hint="cs"/>
          <w:rtl/>
        </w:rPr>
        <w:t xml:space="preserve"> </w:t>
      </w:r>
      <w:bookmarkStart w:id="1085" w:name="_ETM_Q1_2887887"/>
      <w:bookmarkEnd w:id="1085"/>
      <w:r w:rsidR="00D51EA4">
        <w:rPr>
          <w:rFonts w:hint="cs"/>
          <w:rtl/>
        </w:rPr>
        <w:t>בהסכמת שר הביטחון. זה מה שמוצע</w:t>
      </w:r>
      <w:r>
        <w:rPr>
          <w:rFonts w:hint="cs"/>
          <w:rtl/>
        </w:rPr>
        <w:t xml:space="preserve"> כאן</w:t>
      </w:r>
      <w:r w:rsidR="00D51EA4">
        <w:rPr>
          <w:rFonts w:hint="cs"/>
          <w:rtl/>
        </w:rPr>
        <w:t>.</w:t>
      </w:r>
    </w:p>
    <w:p w:rsidR="00D51EA4" w:rsidRDefault="00D51EA4" w:rsidP="00D51EA4">
      <w:pPr>
        <w:rPr>
          <w:rtl/>
        </w:rPr>
      </w:pPr>
      <w:bookmarkStart w:id="1086" w:name="_ETM_Q1_2893936"/>
      <w:bookmarkStart w:id="1087" w:name="_ETM_Q1_2894002"/>
      <w:bookmarkEnd w:id="1086"/>
      <w:bookmarkEnd w:id="1087"/>
    </w:p>
    <w:p w:rsidR="00522B99" w:rsidRDefault="00D51EA4" w:rsidP="00522B99">
      <w:pPr>
        <w:rPr>
          <w:rtl/>
        </w:rPr>
      </w:pPr>
      <w:bookmarkStart w:id="1088" w:name="_ETM_Q1_2894076"/>
      <w:bookmarkStart w:id="1089" w:name="_ETM_Q1_2894121"/>
      <w:bookmarkEnd w:id="1088"/>
      <w:bookmarkEnd w:id="1089"/>
      <w:r>
        <w:rPr>
          <w:rFonts w:hint="cs"/>
          <w:rtl/>
        </w:rPr>
        <w:t xml:space="preserve">לגבי הפרסומים, אנו מאוד ניסינו </w:t>
      </w:r>
      <w:bookmarkStart w:id="1090" w:name="_ETM_Q1_2898127"/>
      <w:bookmarkEnd w:id="1090"/>
      <w:r w:rsidR="00522B99">
        <w:rPr>
          <w:rFonts w:hint="cs"/>
          <w:rtl/>
        </w:rPr>
        <w:t>לדייק אילו פרסומים נכנסים</w:t>
      </w:r>
      <w:r>
        <w:rPr>
          <w:rFonts w:hint="cs"/>
          <w:rtl/>
        </w:rPr>
        <w:t>. זה קצת מתקשר לדב</w:t>
      </w:r>
      <w:r w:rsidR="00522B99">
        <w:rPr>
          <w:rFonts w:hint="cs"/>
          <w:rtl/>
        </w:rPr>
        <w:t>ר</w:t>
      </w:r>
      <w:r>
        <w:rPr>
          <w:rFonts w:hint="cs"/>
          <w:rtl/>
        </w:rPr>
        <w:t xml:space="preserve">ים שעלו </w:t>
      </w:r>
      <w:bookmarkStart w:id="1091" w:name="_ETM_Q1_2906574"/>
      <w:bookmarkEnd w:id="1091"/>
      <w:r>
        <w:rPr>
          <w:rFonts w:hint="cs"/>
          <w:rtl/>
        </w:rPr>
        <w:t>פה לגבי הדרכה ואימו</w:t>
      </w:r>
      <w:r w:rsidR="00522B99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522B99">
        <w:rPr>
          <w:rFonts w:hint="cs"/>
          <w:rtl/>
        </w:rPr>
        <w:t xml:space="preserve">אשתף אתכם שלכתחילה התלבטנו </w:t>
      </w:r>
      <w:bookmarkStart w:id="1092" w:name="_ETM_Q1_2906904"/>
      <w:bookmarkEnd w:id="1092"/>
      <w:r w:rsidR="00522B99">
        <w:rPr>
          <w:rFonts w:hint="cs"/>
          <w:rtl/>
        </w:rPr>
        <w:t xml:space="preserve">אם לכלול במסגרת הפרסומים </w:t>
      </w:r>
      <w:r>
        <w:rPr>
          <w:rFonts w:hint="cs"/>
          <w:rtl/>
        </w:rPr>
        <w:t xml:space="preserve">גם הדרכה ואימון למעשה טרור. במחשבה </w:t>
      </w:r>
      <w:bookmarkStart w:id="1093" w:name="_ETM_Q1_2915853"/>
      <w:bookmarkEnd w:id="1093"/>
      <w:r>
        <w:rPr>
          <w:rFonts w:hint="cs"/>
          <w:rtl/>
        </w:rPr>
        <w:t xml:space="preserve">נוספת ואחרי דיוק </w:t>
      </w:r>
      <w:r w:rsidR="00522B99">
        <w:rPr>
          <w:rFonts w:hint="cs"/>
          <w:rtl/>
        </w:rPr>
        <w:t xml:space="preserve">המקרים שנכנסים לסעיף </w:t>
      </w:r>
      <w:bookmarkStart w:id="1094" w:name="_ETM_Q1_2916082"/>
      <w:bookmarkEnd w:id="1094"/>
      <w:r w:rsidR="00522B99">
        <w:rPr>
          <w:rFonts w:hint="cs"/>
          <w:rtl/>
        </w:rPr>
        <w:t xml:space="preserve">29, </w:t>
      </w:r>
      <w:r>
        <w:rPr>
          <w:rFonts w:hint="cs"/>
          <w:rtl/>
        </w:rPr>
        <w:t>הגענו למסקנה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שהנושא של הדרכה ואימון </w:t>
      </w:r>
      <w:r w:rsidR="00522B99">
        <w:rPr>
          <w:rFonts w:hint="cs"/>
          <w:rtl/>
        </w:rPr>
        <w:t xml:space="preserve">לביצוע מעשה </w:t>
      </w:r>
      <w:r>
        <w:rPr>
          <w:rFonts w:hint="cs"/>
          <w:rtl/>
        </w:rPr>
        <w:t xml:space="preserve">נכלל </w:t>
      </w:r>
      <w:bookmarkStart w:id="1095" w:name="_ETM_Q1_2923237"/>
      <w:bookmarkEnd w:id="1095"/>
      <w:r w:rsidR="00522B99">
        <w:rPr>
          <w:rFonts w:hint="cs"/>
          <w:rtl/>
        </w:rPr>
        <w:t>באמת בסעיף 29 עם עונש יותר נכב</w:t>
      </w:r>
      <w:r>
        <w:rPr>
          <w:rFonts w:hint="cs"/>
          <w:rtl/>
        </w:rPr>
        <w:t xml:space="preserve">ד. לכן פרסומים מהסוג </w:t>
      </w:r>
      <w:bookmarkStart w:id="1096" w:name="_ETM_Q1_2931107"/>
      <w:bookmarkEnd w:id="1096"/>
      <w:r>
        <w:rPr>
          <w:rFonts w:hint="cs"/>
          <w:rtl/>
        </w:rPr>
        <w:t>האמור</w:t>
      </w:r>
      <w:r w:rsidR="00522B99">
        <w:rPr>
          <w:rFonts w:hint="cs"/>
          <w:rtl/>
        </w:rPr>
        <w:t>, צריכה ממושכת ושיטתית שלהם,</w:t>
      </w:r>
      <w:r>
        <w:rPr>
          <w:rFonts w:hint="cs"/>
          <w:rtl/>
        </w:rPr>
        <w:t xml:space="preserve"> גם אם היא נעשית און ליין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נכללת בעבירה החמורה </w:t>
      </w:r>
      <w:bookmarkStart w:id="1097" w:name="_ETM_Q1_2937497"/>
      <w:bookmarkEnd w:id="1097"/>
      <w:r>
        <w:rPr>
          <w:rFonts w:hint="cs"/>
          <w:rtl/>
        </w:rPr>
        <w:t>יותר. לעומת זאת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הפרסומים שאנו כוללים פה הם </w:t>
      </w:r>
      <w:r w:rsidR="00522B99">
        <w:rPr>
          <w:rFonts w:hint="cs"/>
          <w:rtl/>
        </w:rPr>
        <w:t>פרסומים ש</w:t>
      </w:r>
      <w:r>
        <w:rPr>
          <w:rFonts w:hint="cs"/>
          <w:rtl/>
        </w:rPr>
        <w:t xml:space="preserve">נעשים של </w:t>
      </w:r>
      <w:bookmarkStart w:id="1098" w:name="_ETM_Q1_2944407"/>
      <w:bookmarkEnd w:id="1098"/>
      <w:r>
        <w:rPr>
          <w:rFonts w:hint="cs"/>
          <w:rtl/>
        </w:rPr>
        <w:t xml:space="preserve">קריאות ישירות למעשה טרור שזה נראה לנו יותר </w:t>
      </w:r>
      <w:proofErr w:type="spellStart"/>
      <w:r>
        <w:rPr>
          <w:rFonts w:hint="cs"/>
          <w:rtl/>
        </w:rPr>
        <w:t>פשיטתא</w:t>
      </w:r>
      <w:proofErr w:type="spellEnd"/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ודברי </w:t>
      </w:r>
      <w:bookmarkStart w:id="1099" w:name="_ETM_Q1_2953325"/>
      <w:bookmarkEnd w:id="1099"/>
      <w:r>
        <w:rPr>
          <w:rFonts w:hint="cs"/>
          <w:rtl/>
        </w:rPr>
        <w:t>שבח</w:t>
      </w:r>
      <w:r w:rsidR="00522B99">
        <w:rPr>
          <w:rFonts w:hint="cs"/>
          <w:rtl/>
        </w:rPr>
        <w:t xml:space="preserve">, אהדה או עידוד למעשה טרור שהיום המבחן המהותי שלהם נמצא </w:t>
      </w:r>
      <w:bookmarkStart w:id="1100" w:name="_ETM_Q1_2955183"/>
      <w:bookmarkEnd w:id="1100"/>
      <w:r w:rsidR="00522B99">
        <w:rPr>
          <w:rFonts w:hint="cs"/>
          <w:rtl/>
        </w:rPr>
        <w:t>כבר בעבירת</w:t>
      </w:r>
      <w:r>
        <w:rPr>
          <w:rFonts w:hint="cs"/>
          <w:rtl/>
        </w:rPr>
        <w:t xml:space="preserve"> ההסתה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ונושא </w:t>
      </w:r>
      <w:r w:rsidR="00522B99">
        <w:rPr>
          <w:rFonts w:hint="cs"/>
          <w:rtl/>
        </w:rPr>
        <w:t>פ</w:t>
      </w:r>
      <w:r>
        <w:rPr>
          <w:rFonts w:hint="cs"/>
          <w:rtl/>
        </w:rPr>
        <w:t xml:space="preserve">רסום מהסוג השלישי שמעורר יותר </w:t>
      </w:r>
      <w:bookmarkStart w:id="1101" w:name="_ETM_Q1_2963017"/>
      <w:bookmarkEnd w:id="1101"/>
      <w:r>
        <w:rPr>
          <w:rFonts w:hint="cs"/>
          <w:rtl/>
        </w:rPr>
        <w:t xml:space="preserve">קושי </w:t>
      </w:r>
      <w:r>
        <w:rPr>
          <w:rtl/>
        </w:rPr>
        <w:t>–</w:t>
      </w:r>
      <w:r>
        <w:rPr>
          <w:rFonts w:hint="cs"/>
          <w:rtl/>
        </w:rPr>
        <w:t xml:space="preserve"> התיעוד של ביצוע מעשה טרור. אחרי שהכנסנו </w:t>
      </w:r>
      <w:r w:rsidR="00522B99">
        <w:rPr>
          <w:rFonts w:hint="cs"/>
          <w:rtl/>
        </w:rPr>
        <w:t xml:space="preserve">את ארגון החמאס לתוספת, </w:t>
      </w:r>
      <w:r>
        <w:rPr>
          <w:rFonts w:hint="cs"/>
          <w:rtl/>
        </w:rPr>
        <w:t xml:space="preserve">עלתה </w:t>
      </w:r>
      <w:bookmarkStart w:id="1102" w:name="_ETM_Q1_2971364"/>
      <w:bookmarkEnd w:id="1102"/>
      <w:r>
        <w:rPr>
          <w:rFonts w:hint="cs"/>
          <w:rtl/>
        </w:rPr>
        <w:t xml:space="preserve">השאלה האם </w:t>
      </w:r>
      <w:r w:rsidR="00522B99">
        <w:rPr>
          <w:rFonts w:hint="cs"/>
          <w:rtl/>
        </w:rPr>
        <w:t xml:space="preserve">דין </w:t>
      </w:r>
      <w:r>
        <w:rPr>
          <w:rFonts w:hint="cs"/>
          <w:rtl/>
        </w:rPr>
        <w:t xml:space="preserve">כל אזרחי מדינת ישראל </w:t>
      </w:r>
      <w:r w:rsidR="00522B99">
        <w:rPr>
          <w:rFonts w:hint="cs"/>
          <w:rtl/>
        </w:rPr>
        <w:t xml:space="preserve">שצופים באופן שיטתי </w:t>
      </w:r>
      <w:r>
        <w:rPr>
          <w:rFonts w:hint="cs"/>
          <w:rtl/>
        </w:rPr>
        <w:t xml:space="preserve">ומתמשך בתיעוד מעשה ה-7 </w:t>
      </w:r>
      <w:bookmarkStart w:id="1103" w:name="_ETM_Q1_2980654"/>
      <w:bookmarkEnd w:id="1103"/>
      <w:r>
        <w:rPr>
          <w:rFonts w:hint="cs"/>
          <w:rtl/>
        </w:rPr>
        <w:t>באוקטובר</w:t>
      </w:r>
      <w:r w:rsidR="00522B99">
        <w:rPr>
          <w:rFonts w:hint="cs"/>
          <w:rtl/>
        </w:rPr>
        <w:t>,</w:t>
      </w:r>
      <w:r>
        <w:rPr>
          <w:rFonts w:hint="cs"/>
          <w:rtl/>
        </w:rPr>
        <w:t xml:space="preserve"> האם כולם נכנסים לעבירה? זו השאלה הראשונה שנשאלנו. התשובה </w:t>
      </w:r>
      <w:bookmarkStart w:id="1104" w:name="_ETM_Q1_2990561"/>
      <w:bookmarkEnd w:id="1104"/>
      <w:r w:rsidR="00522B99">
        <w:rPr>
          <w:rFonts w:hint="cs"/>
          <w:rtl/>
        </w:rPr>
        <w:t>היא לא. החלטנו בעצה</w:t>
      </w:r>
      <w:r>
        <w:rPr>
          <w:rFonts w:hint="cs"/>
          <w:rtl/>
        </w:rPr>
        <w:t xml:space="preserve"> אחת עם הגורמים </w:t>
      </w:r>
      <w:r w:rsidR="00522B99">
        <w:rPr>
          <w:rFonts w:hint="cs"/>
          <w:rtl/>
        </w:rPr>
        <w:t xml:space="preserve">הנוספים שהיו שותפים אתנו, </w:t>
      </w:r>
      <w:r>
        <w:rPr>
          <w:rFonts w:hint="cs"/>
          <w:rtl/>
        </w:rPr>
        <w:t xml:space="preserve">שתיעוד כשלעצמו לא </w:t>
      </w:r>
      <w:bookmarkStart w:id="1105" w:name="_ETM_Q1_3001268"/>
      <w:bookmarkEnd w:id="1105"/>
      <w:r>
        <w:rPr>
          <w:rFonts w:hint="cs"/>
          <w:rtl/>
        </w:rPr>
        <w:t xml:space="preserve">יכול להספיק כדי להכניס צרכן לתוך העבירה עם כל הסייגים </w:t>
      </w:r>
      <w:bookmarkStart w:id="1106" w:name="_ETM_Q1_3008169"/>
      <w:bookmarkEnd w:id="1106"/>
      <w:r>
        <w:rPr>
          <w:rFonts w:hint="cs"/>
          <w:rtl/>
        </w:rPr>
        <w:t>שאדבר עליהם</w:t>
      </w:r>
      <w:r w:rsidR="00522B99">
        <w:rPr>
          <w:rFonts w:hint="cs"/>
          <w:rtl/>
        </w:rPr>
        <w:t xml:space="preserve"> תכף</w:t>
      </w:r>
      <w:r>
        <w:rPr>
          <w:rFonts w:hint="cs"/>
          <w:rtl/>
        </w:rPr>
        <w:t xml:space="preserve">. כלומר צפייה ממושכת </w:t>
      </w:r>
      <w:r w:rsidR="00522B99">
        <w:rPr>
          <w:rFonts w:hint="cs"/>
          <w:rtl/>
        </w:rPr>
        <w:t xml:space="preserve">ושיטתית בתיעוד כשלעצמו </w:t>
      </w:r>
      <w:r>
        <w:rPr>
          <w:rFonts w:hint="cs"/>
          <w:rtl/>
        </w:rPr>
        <w:t>אין בה די כד</w:t>
      </w:r>
      <w:r w:rsidR="00522B99">
        <w:rPr>
          <w:rFonts w:hint="cs"/>
          <w:rtl/>
        </w:rPr>
        <w:t>י להכניס</w:t>
      </w:r>
      <w:r>
        <w:rPr>
          <w:rFonts w:hint="cs"/>
          <w:rtl/>
        </w:rPr>
        <w:t xml:space="preserve"> </w:t>
      </w:r>
      <w:bookmarkStart w:id="1107" w:name="_ETM_Q1_3017113"/>
      <w:bookmarkEnd w:id="1107"/>
      <w:r>
        <w:rPr>
          <w:rFonts w:hint="cs"/>
          <w:rtl/>
        </w:rPr>
        <w:t>אדם לעבירה אלא צריכת ה</w:t>
      </w:r>
      <w:r w:rsidR="00522B99">
        <w:rPr>
          <w:rFonts w:hint="cs"/>
          <w:rtl/>
        </w:rPr>
        <w:t>פרסומים מסוג התיעוד</w:t>
      </w:r>
      <w:r>
        <w:rPr>
          <w:rFonts w:hint="cs"/>
          <w:rtl/>
        </w:rPr>
        <w:t xml:space="preserve"> צריכה </w:t>
      </w:r>
      <w:r w:rsidR="00522B99">
        <w:rPr>
          <w:rFonts w:hint="cs"/>
          <w:rtl/>
        </w:rPr>
        <w:t xml:space="preserve">להתלוות לצריכה </w:t>
      </w:r>
      <w:r>
        <w:rPr>
          <w:rFonts w:hint="cs"/>
          <w:rtl/>
        </w:rPr>
        <w:t xml:space="preserve">של פרסומים </w:t>
      </w:r>
      <w:r w:rsidR="00522B99">
        <w:rPr>
          <w:rFonts w:hint="cs"/>
          <w:rtl/>
        </w:rPr>
        <w:t xml:space="preserve">מהסוגים האחרים כלומר </w:t>
      </w:r>
      <w:r>
        <w:rPr>
          <w:rFonts w:hint="cs"/>
          <w:rtl/>
        </w:rPr>
        <w:t xml:space="preserve">קריאה </w:t>
      </w:r>
      <w:bookmarkStart w:id="1108" w:name="_ETM_Q1_3026682"/>
      <w:bookmarkEnd w:id="1108"/>
      <w:r>
        <w:rPr>
          <w:rFonts w:hint="cs"/>
          <w:rtl/>
        </w:rPr>
        <w:t>ישירה או</w:t>
      </w:r>
      <w:r w:rsidR="00522B99">
        <w:rPr>
          <w:rFonts w:hint="cs"/>
          <w:rtl/>
        </w:rPr>
        <w:t xml:space="preserve"> דברי שבח, אהדה ועידוד. לא אומרת</w:t>
      </w:r>
      <w:r>
        <w:rPr>
          <w:rFonts w:hint="cs"/>
          <w:rtl/>
        </w:rPr>
        <w:t xml:space="preserve"> שכל הפתרונות ש</w:t>
      </w:r>
      <w:bookmarkStart w:id="1109" w:name="_ETM_Q1_3033517"/>
      <w:bookmarkEnd w:id="1109"/>
      <w:r>
        <w:rPr>
          <w:rFonts w:hint="cs"/>
          <w:rtl/>
        </w:rPr>
        <w:t xml:space="preserve">אנו עושים הם הרמטיים </w:t>
      </w:r>
      <w:r w:rsidR="00522B99">
        <w:rPr>
          <w:rFonts w:hint="cs"/>
          <w:rtl/>
        </w:rPr>
        <w:t xml:space="preserve">אבל- -- </w:t>
      </w:r>
    </w:p>
    <w:p w:rsidR="00522B99" w:rsidRDefault="00522B99" w:rsidP="00522B99">
      <w:pPr>
        <w:rPr>
          <w:rtl/>
        </w:rPr>
      </w:pPr>
    </w:p>
    <w:p w:rsidR="00522B99" w:rsidRDefault="00522B99" w:rsidP="00522B99">
      <w:pPr>
        <w:pStyle w:val="a4"/>
        <w:keepNext/>
        <w:rPr>
          <w:rtl/>
        </w:rPr>
      </w:pPr>
      <w:bookmarkStart w:id="1110" w:name="ET_speaker_6357_186"/>
      <w:r w:rsidRPr="00522B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522B99" w:rsidRDefault="00522B99" w:rsidP="00522B99">
      <w:pPr>
        <w:pStyle w:val="KeepWithNext"/>
        <w:rPr>
          <w:rtl/>
        </w:rPr>
      </w:pPr>
    </w:p>
    <w:p w:rsidR="00522B99" w:rsidRDefault="00522B99" w:rsidP="00522B99">
      <w:pPr>
        <w:rPr>
          <w:rtl/>
        </w:rPr>
      </w:pPr>
      <w:r>
        <w:rPr>
          <w:rFonts w:hint="cs"/>
          <w:rtl/>
        </w:rPr>
        <w:t>זה נכנס ב-1 ו-2 אז לא צריך את 3 לפי זה.</w:t>
      </w:r>
    </w:p>
    <w:p w:rsidR="00522B99" w:rsidRDefault="00522B99" w:rsidP="00522B99">
      <w:pPr>
        <w:rPr>
          <w:rtl/>
        </w:rPr>
      </w:pPr>
    </w:p>
    <w:p w:rsidR="00522B99" w:rsidRDefault="00522B99" w:rsidP="00522B99">
      <w:pPr>
        <w:pStyle w:val="af9"/>
        <w:keepNext/>
        <w:rPr>
          <w:rtl/>
        </w:rPr>
      </w:pPr>
      <w:bookmarkStart w:id="1111" w:name="ET_guest_635381_187"/>
      <w:r w:rsidRPr="00522B9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22B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522B99" w:rsidRDefault="00522B99" w:rsidP="00522B99">
      <w:pPr>
        <w:pStyle w:val="KeepWithNext"/>
        <w:rPr>
          <w:rtl/>
        </w:rPr>
      </w:pPr>
    </w:p>
    <w:p w:rsidR="00D51EA4" w:rsidRDefault="00D51EA4" w:rsidP="00522B99">
      <w:pPr>
        <w:rPr>
          <w:rtl/>
        </w:rPr>
      </w:pPr>
      <w:r>
        <w:rPr>
          <w:rFonts w:hint="cs"/>
          <w:rtl/>
        </w:rPr>
        <w:t xml:space="preserve">כדי שיהיה מסה. </w:t>
      </w:r>
      <w:r w:rsidR="00522B99">
        <w:rPr>
          <w:rFonts w:hint="cs"/>
          <w:rtl/>
        </w:rPr>
        <w:t xml:space="preserve">כלומר </w:t>
      </w:r>
      <w:bookmarkStart w:id="1112" w:name="_ETM_Q1_3040602"/>
      <w:bookmarkEnd w:id="1112"/>
      <w:r>
        <w:rPr>
          <w:rFonts w:hint="cs"/>
          <w:rtl/>
        </w:rPr>
        <w:t>אנו רו</w:t>
      </w:r>
      <w:r w:rsidR="00522B99">
        <w:rPr>
          <w:rFonts w:hint="cs"/>
          <w:rtl/>
        </w:rPr>
        <w:t>צ</w:t>
      </w:r>
      <w:r>
        <w:rPr>
          <w:rFonts w:hint="cs"/>
          <w:rtl/>
        </w:rPr>
        <w:t xml:space="preserve">ים לא </w:t>
      </w:r>
      <w:bookmarkStart w:id="1113" w:name="_ETM_Q1_3042506"/>
      <w:bookmarkEnd w:id="1113"/>
      <w:r>
        <w:rPr>
          <w:rFonts w:hint="cs"/>
          <w:rtl/>
        </w:rPr>
        <w:t>להתנער מהשיטתית והמתמש</w:t>
      </w:r>
      <w:r w:rsidR="00522B99">
        <w:rPr>
          <w:rFonts w:hint="cs"/>
          <w:rtl/>
        </w:rPr>
        <w:t>כ</w:t>
      </w:r>
      <w:r>
        <w:rPr>
          <w:rFonts w:hint="cs"/>
          <w:rtl/>
        </w:rPr>
        <w:t xml:space="preserve">ת, הכוונה </w:t>
      </w:r>
      <w:r w:rsidR="00522B99">
        <w:rPr>
          <w:rFonts w:hint="cs"/>
          <w:rtl/>
        </w:rPr>
        <w:t xml:space="preserve">באמת לצריכה אינטנסיבית מאוד, </w:t>
      </w:r>
      <w:r>
        <w:rPr>
          <w:rFonts w:hint="cs"/>
          <w:rtl/>
        </w:rPr>
        <w:t xml:space="preserve">ולא לצפייה </w:t>
      </w:r>
      <w:r w:rsidR="00522B99">
        <w:rPr>
          <w:rFonts w:hint="cs"/>
          <w:rtl/>
        </w:rPr>
        <w:t xml:space="preserve">בסרטון כזה או אחר </w:t>
      </w:r>
      <w:r>
        <w:rPr>
          <w:rFonts w:hint="cs"/>
          <w:rtl/>
        </w:rPr>
        <w:t>פעם, פעמיים ב</w:t>
      </w:r>
      <w:r w:rsidR="00522B99">
        <w:rPr>
          <w:rFonts w:hint="cs"/>
          <w:rtl/>
        </w:rPr>
        <w:t>י</w:t>
      </w:r>
      <w:r>
        <w:rPr>
          <w:rFonts w:hint="cs"/>
          <w:rtl/>
        </w:rPr>
        <w:t>ום.</w:t>
      </w:r>
    </w:p>
    <w:p w:rsidR="00D51EA4" w:rsidRDefault="00D51EA4" w:rsidP="00D51EA4">
      <w:pPr>
        <w:rPr>
          <w:rtl/>
        </w:rPr>
      </w:pPr>
      <w:bookmarkStart w:id="1114" w:name="_ETM_Q1_3053553"/>
      <w:bookmarkStart w:id="1115" w:name="_ETM_Q1_3053606"/>
      <w:bookmarkStart w:id="1116" w:name="_ETM_Q1_3054268"/>
      <w:bookmarkEnd w:id="1114"/>
      <w:bookmarkEnd w:id="1115"/>
      <w:bookmarkEnd w:id="1116"/>
    </w:p>
    <w:p w:rsidR="00D51EA4" w:rsidRDefault="00D51EA4" w:rsidP="00D51EA4">
      <w:pPr>
        <w:pStyle w:val="a4"/>
        <w:keepNext/>
        <w:rPr>
          <w:rtl/>
        </w:rPr>
      </w:pPr>
      <w:bookmarkStart w:id="1117" w:name="ET_speaker_5801_88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D51EA4">
      <w:pPr>
        <w:rPr>
          <w:rtl/>
        </w:rPr>
      </w:pPr>
      <w:bookmarkStart w:id="1118" w:name="_ETM_Q1_3054687"/>
      <w:bookmarkStart w:id="1119" w:name="_ETM_Q1_3054727"/>
      <w:bookmarkEnd w:id="1118"/>
      <w:bookmarkEnd w:id="1119"/>
      <w:r>
        <w:rPr>
          <w:rFonts w:hint="cs"/>
          <w:rtl/>
        </w:rPr>
        <w:t xml:space="preserve">כמה </w:t>
      </w:r>
      <w:bookmarkStart w:id="1120" w:name="_ETM_Q1_3055521"/>
      <w:bookmarkEnd w:id="1120"/>
      <w:r>
        <w:rPr>
          <w:rFonts w:hint="cs"/>
          <w:rtl/>
        </w:rPr>
        <w:t xml:space="preserve">כתבי אישום </w:t>
      </w:r>
      <w:r w:rsidR="00522B99">
        <w:rPr>
          <w:rFonts w:hint="cs"/>
          <w:rtl/>
        </w:rPr>
        <w:t xml:space="preserve">הוגשו לפי סעיף 29 ולפי סעיף 28 </w:t>
      </w:r>
      <w:r>
        <w:rPr>
          <w:rFonts w:hint="cs"/>
          <w:rtl/>
        </w:rPr>
        <w:t>בחמש השנים האחרונות?</w:t>
      </w:r>
    </w:p>
    <w:p w:rsidR="00D51EA4" w:rsidRDefault="00D51EA4" w:rsidP="00D51EA4">
      <w:pPr>
        <w:rPr>
          <w:rtl/>
        </w:rPr>
      </w:pPr>
      <w:bookmarkStart w:id="1121" w:name="_ETM_Q1_3061340"/>
      <w:bookmarkStart w:id="1122" w:name="_ETM_Q1_3061410"/>
      <w:bookmarkStart w:id="1123" w:name="_ETM_Q1_3062182"/>
      <w:bookmarkEnd w:id="1121"/>
      <w:bookmarkEnd w:id="1122"/>
      <w:bookmarkEnd w:id="1123"/>
    </w:p>
    <w:p w:rsidR="00D51EA4" w:rsidRDefault="00D51EA4" w:rsidP="00D51EA4">
      <w:pPr>
        <w:pStyle w:val="af9"/>
        <w:keepNext/>
        <w:rPr>
          <w:rtl/>
        </w:rPr>
      </w:pPr>
      <w:bookmarkStart w:id="1124" w:name="ET_guest_635381_89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D51EA4" w:rsidRDefault="00D51EA4" w:rsidP="00D51EA4">
      <w:pPr>
        <w:pStyle w:val="KeepWithNext"/>
        <w:rPr>
          <w:rtl/>
        </w:rPr>
      </w:pPr>
    </w:p>
    <w:p w:rsidR="00D51EA4" w:rsidRDefault="00522B99" w:rsidP="00522B99">
      <w:pPr>
        <w:rPr>
          <w:rtl/>
        </w:rPr>
      </w:pPr>
      <w:bookmarkStart w:id="1125" w:name="_ETM_Q1_3062643"/>
      <w:bookmarkStart w:id="1126" w:name="_ETM_Q1_3062678"/>
      <w:bookmarkEnd w:id="1125"/>
      <w:bookmarkEnd w:id="1126"/>
      <w:r>
        <w:rPr>
          <w:rFonts w:hint="cs"/>
          <w:rtl/>
        </w:rPr>
        <w:t xml:space="preserve">נתייחס מייד. תנו לי לסיים להסביר את זה. </w:t>
      </w:r>
      <w:r w:rsidR="00D51EA4">
        <w:rPr>
          <w:rFonts w:hint="cs"/>
          <w:rtl/>
        </w:rPr>
        <w:t xml:space="preserve">נמצא פה שלומי </w:t>
      </w:r>
      <w:proofErr w:type="spellStart"/>
      <w:r w:rsidR="00D51EA4">
        <w:rPr>
          <w:rFonts w:hint="cs"/>
          <w:rtl/>
        </w:rPr>
        <w:t>אברמזון</w:t>
      </w:r>
      <w:proofErr w:type="spellEnd"/>
      <w:r w:rsidR="00D51EA4">
        <w:rPr>
          <w:rFonts w:hint="cs"/>
          <w:rtl/>
        </w:rPr>
        <w:t xml:space="preserve"> מהפרקליטות. נענה </w:t>
      </w:r>
      <w:bookmarkStart w:id="1127" w:name="_ETM_Q1_3068844"/>
      <w:bookmarkEnd w:id="1127"/>
      <w:r w:rsidR="00D51EA4">
        <w:rPr>
          <w:rFonts w:hint="cs"/>
          <w:rtl/>
        </w:rPr>
        <w:t>על כל השאלות מייד.</w:t>
      </w:r>
    </w:p>
    <w:p w:rsidR="00D51EA4" w:rsidRDefault="00D51EA4" w:rsidP="00D51EA4">
      <w:pPr>
        <w:rPr>
          <w:rtl/>
        </w:rPr>
      </w:pPr>
      <w:bookmarkStart w:id="1128" w:name="_ETM_Q1_3072582"/>
      <w:bookmarkStart w:id="1129" w:name="_ETM_Q1_3072644"/>
      <w:bookmarkStart w:id="1130" w:name="_ETM_Q1_3074597"/>
      <w:bookmarkEnd w:id="1128"/>
      <w:bookmarkEnd w:id="1129"/>
      <w:bookmarkEnd w:id="1130"/>
    </w:p>
    <w:p w:rsidR="00D51EA4" w:rsidRDefault="00D51EA4" w:rsidP="00D51EA4">
      <w:pPr>
        <w:pStyle w:val="a4"/>
        <w:keepNext/>
        <w:rPr>
          <w:rtl/>
        </w:rPr>
      </w:pPr>
      <w:bookmarkStart w:id="1131" w:name="ET_speaker_6520_90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D51EA4">
      <w:pPr>
        <w:rPr>
          <w:rtl/>
        </w:rPr>
      </w:pPr>
      <w:bookmarkStart w:id="1132" w:name="_ETM_Q1_3075005"/>
      <w:bookmarkStart w:id="1133" w:name="_ETM_Q1_3075045"/>
      <w:bookmarkEnd w:id="1132"/>
      <w:bookmarkEnd w:id="1133"/>
      <w:r>
        <w:rPr>
          <w:rFonts w:hint="cs"/>
          <w:rtl/>
        </w:rPr>
        <w:t>כמה טרור נמנע.</w:t>
      </w:r>
    </w:p>
    <w:p w:rsidR="00D51EA4" w:rsidRDefault="00D51EA4" w:rsidP="00D51EA4">
      <w:pPr>
        <w:rPr>
          <w:rtl/>
        </w:rPr>
      </w:pPr>
      <w:bookmarkStart w:id="1134" w:name="_ETM_Q1_3077680"/>
      <w:bookmarkStart w:id="1135" w:name="_ETM_Q1_3077760"/>
      <w:bookmarkStart w:id="1136" w:name="_ETM_Q1_3080170"/>
      <w:bookmarkEnd w:id="1134"/>
      <w:bookmarkEnd w:id="1135"/>
      <w:bookmarkEnd w:id="1136"/>
    </w:p>
    <w:p w:rsidR="00D51EA4" w:rsidRDefault="00D51EA4" w:rsidP="00D51EA4">
      <w:pPr>
        <w:pStyle w:val="a4"/>
        <w:keepNext/>
        <w:rPr>
          <w:rtl/>
        </w:rPr>
      </w:pPr>
      <w:bookmarkStart w:id="1137" w:name="ET_speaker_5801_91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522B99">
      <w:pPr>
        <w:rPr>
          <w:rtl/>
        </w:rPr>
      </w:pPr>
      <w:bookmarkStart w:id="1138" w:name="_ETM_Q1_3080576"/>
      <w:bookmarkStart w:id="1139" w:name="_ETM_Q1_3080616"/>
      <w:bookmarkEnd w:id="1138"/>
      <w:bookmarkEnd w:id="1139"/>
      <w:r>
        <w:rPr>
          <w:rFonts w:hint="cs"/>
          <w:rtl/>
        </w:rPr>
        <w:t xml:space="preserve">נמנע זה </w:t>
      </w:r>
      <w:r w:rsidR="00522B99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אמורפי. </w:t>
      </w:r>
      <w:r w:rsidR="00522B99">
        <w:rPr>
          <w:rFonts w:hint="cs"/>
          <w:rtl/>
        </w:rPr>
        <w:t xml:space="preserve">כתבי אישום </w:t>
      </w:r>
      <w:r>
        <w:rPr>
          <w:rFonts w:hint="cs"/>
          <w:rtl/>
        </w:rPr>
        <w:t>זה ברור.</w:t>
      </w:r>
    </w:p>
    <w:p w:rsidR="00D51EA4" w:rsidRDefault="00D51EA4" w:rsidP="00D51EA4">
      <w:pPr>
        <w:rPr>
          <w:rtl/>
        </w:rPr>
      </w:pPr>
      <w:bookmarkStart w:id="1140" w:name="_ETM_Q1_3084108"/>
      <w:bookmarkStart w:id="1141" w:name="_ETM_Q1_3084178"/>
      <w:bookmarkStart w:id="1142" w:name="_ETM_Q1_3084946"/>
      <w:bookmarkEnd w:id="1140"/>
      <w:bookmarkEnd w:id="1141"/>
      <w:bookmarkEnd w:id="1142"/>
    </w:p>
    <w:p w:rsidR="00D51EA4" w:rsidRDefault="00D51EA4" w:rsidP="00D51EA4">
      <w:pPr>
        <w:pStyle w:val="af9"/>
        <w:keepNext/>
        <w:rPr>
          <w:rtl/>
        </w:rPr>
      </w:pPr>
      <w:bookmarkStart w:id="1143" w:name="ET_guest_635381_92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:rsidR="00D51EA4" w:rsidRDefault="00D51EA4" w:rsidP="00D51EA4">
      <w:pPr>
        <w:pStyle w:val="KeepWithNext"/>
        <w:rPr>
          <w:rtl/>
        </w:rPr>
      </w:pPr>
    </w:p>
    <w:p w:rsidR="00D51EA4" w:rsidRDefault="00522B99" w:rsidP="00522B99">
      <w:pPr>
        <w:rPr>
          <w:rtl/>
        </w:rPr>
      </w:pPr>
      <w:bookmarkStart w:id="1144" w:name="_ETM_Q1_3085369"/>
      <w:bookmarkStart w:id="1145" w:name="_ETM_Q1_3085420"/>
      <w:bookmarkEnd w:id="1144"/>
      <w:bookmarkEnd w:id="1145"/>
      <w:r>
        <w:rPr>
          <w:rFonts w:hint="cs"/>
          <w:rtl/>
        </w:rPr>
        <w:t xml:space="preserve">אמרנו שניסינו </w:t>
      </w:r>
      <w:bookmarkStart w:id="1146" w:name="_ETM_Q1_3082996"/>
      <w:bookmarkEnd w:id="1146"/>
      <w:r>
        <w:rPr>
          <w:rFonts w:hint="cs"/>
          <w:rtl/>
        </w:rPr>
        <w:t xml:space="preserve">לגדר מבחינת הפרסומים. שוב, </w:t>
      </w:r>
      <w:r w:rsidR="00D51EA4">
        <w:rPr>
          <w:rFonts w:hint="cs"/>
          <w:rtl/>
        </w:rPr>
        <w:t xml:space="preserve">אני </w:t>
      </w:r>
      <w:bookmarkStart w:id="1147" w:name="_ETM_Q1_3085872"/>
      <w:bookmarkEnd w:id="1147"/>
      <w:r w:rsidR="00D51EA4">
        <w:rPr>
          <w:rFonts w:hint="cs"/>
          <w:rtl/>
        </w:rPr>
        <w:t>בטוחה שיהיו טענות לכל אחד מהדברים</w:t>
      </w:r>
      <w:r>
        <w:rPr>
          <w:rFonts w:hint="cs"/>
          <w:rtl/>
        </w:rPr>
        <w:t xml:space="preserve"> האלה אבל קודם תבינו מה </w:t>
      </w:r>
      <w:bookmarkStart w:id="1148" w:name="_ETM_Q1_3087061"/>
      <w:bookmarkEnd w:id="1148"/>
      <w:r>
        <w:rPr>
          <w:rFonts w:hint="cs"/>
          <w:rtl/>
        </w:rPr>
        <w:t>עשינו</w:t>
      </w:r>
      <w:r w:rsidR="00D51E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 </w:t>
      </w:r>
      <w:r w:rsidR="00D51EA4">
        <w:rPr>
          <w:rFonts w:hint="cs"/>
          <w:rtl/>
        </w:rPr>
        <w:t xml:space="preserve">כשהפצנו להערות רציתי לשמוע </w:t>
      </w:r>
      <w:bookmarkStart w:id="1149" w:name="_ETM_Q1_3094639"/>
      <w:bookmarkEnd w:id="1149"/>
      <w:r w:rsidR="00D51EA4">
        <w:rPr>
          <w:rFonts w:hint="cs"/>
          <w:rtl/>
        </w:rPr>
        <w:t>מכל הגורמ</w:t>
      </w:r>
      <w:r w:rsidR="007E6005">
        <w:rPr>
          <w:rFonts w:hint="cs"/>
          <w:rtl/>
        </w:rPr>
        <w:t>ים</w:t>
      </w:r>
      <w:r w:rsidR="00D51EA4">
        <w:rPr>
          <w:rFonts w:hint="cs"/>
          <w:rtl/>
        </w:rPr>
        <w:t xml:space="preserve"> שהעירו</w:t>
      </w:r>
      <w:r>
        <w:rPr>
          <w:rFonts w:hint="cs"/>
          <w:rtl/>
        </w:rPr>
        <w:t>,</w:t>
      </w:r>
      <w:r w:rsidR="00D51EA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51EA4">
        <w:rPr>
          <w:rFonts w:hint="cs"/>
          <w:rtl/>
        </w:rPr>
        <w:t xml:space="preserve">אם יש הצעות נוספות. </w:t>
      </w:r>
      <w:r>
        <w:rPr>
          <w:rFonts w:hint="cs"/>
          <w:rtl/>
        </w:rPr>
        <w:t>היינו מוכנים לבחון אותן, ו</w:t>
      </w:r>
      <w:r w:rsidR="00D51EA4">
        <w:rPr>
          <w:rFonts w:hint="cs"/>
          <w:rtl/>
        </w:rPr>
        <w:t xml:space="preserve">במסגרת </w:t>
      </w:r>
      <w:r>
        <w:rPr>
          <w:rFonts w:hint="cs"/>
          <w:rtl/>
        </w:rPr>
        <w:t>ה</w:t>
      </w:r>
      <w:r w:rsidR="00D51EA4">
        <w:rPr>
          <w:rFonts w:hint="cs"/>
          <w:rtl/>
        </w:rPr>
        <w:t xml:space="preserve">הערות לתזכיר </w:t>
      </w:r>
      <w:bookmarkStart w:id="1150" w:name="_ETM_Q1_3102601"/>
      <w:bookmarkEnd w:id="1150"/>
      <w:r>
        <w:rPr>
          <w:rFonts w:hint="cs"/>
          <w:rtl/>
        </w:rPr>
        <w:t>שאלנו ושבנו ושאלנו ה</w:t>
      </w:r>
      <w:r w:rsidR="00D51EA4">
        <w:rPr>
          <w:rFonts w:hint="cs"/>
          <w:rtl/>
        </w:rPr>
        <w:t xml:space="preserve">אם יש גדרות נוספות שאפשר להציע בלי שההצעה תחטיא </w:t>
      </w:r>
      <w:r>
        <w:rPr>
          <w:rFonts w:hint="cs"/>
          <w:rtl/>
        </w:rPr>
        <w:t xml:space="preserve">את </w:t>
      </w:r>
      <w:r w:rsidR="00D51EA4">
        <w:rPr>
          <w:rFonts w:hint="cs"/>
          <w:rtl/>
        </w:rPr>
        <w:t xml:space="preserve">מטרתה </w:t>
      </w:r>
      <w:bookmarkStart w:id="1151" w:name="_ETM_Q1_3110983"/>
      <w:bookmarkEnd w:id="1151"/>
      <w:r w:rsidR="00D51EA4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באמת לא </w:t>
      </w:r>
      <w:bookmarkStart w:id="1152" w:name="_ETM_Q1_3108537"/>
      <w:bookmarkEnd w:id="1152"/>
      <w:r>
        <w:rPr>
          <w:rFonts w:hint="cs"/>
          <w:rtl/>
        </w:rPr>
        <w:t xml:space="preserve">ליצור </w:t>
      </w:r>
      <w:r w:rsidR="00D51EA4">
        <w:rPr>
          <w:rFonts w:hint="cs"/>
          <w:rtl/>
        </w:rPr>
        <w:t>הפללת יתר.</w:t>
      </w:r>
      <w:r>
        <w:rPr>
          <w:rFonts w:hint="cs"/>
          <w:rtl/>
        </w:rPr>
        <w:t xml:space="preserve"> דיברתי על הפרסומים.</w:t>
      </w:r>
    </w:p>
    <w:p w:rsidR="00D51EA4" w:rsidRDefault="00D51EA4" w:rsidP="00D51EA4">
      <w:pPr>
        <w:rPr>
          <w:rtl/>
        </w:rPr>
      </w:pPr>
      <w:bookmarkStart w:id="1153" w:name="_ETM_Q1_3113968"/>
      <w:bookmarkStart w:id="1154" w:name="_ETM_Q1_3114023"/>
      <w:bookmarkStart w:id="1155" w:name="_ETM_Q1_3117645"/>
      <w:bookmarkEnd w:id="1153"/>
      <w:bookmarkEnd w:id="1154"/>
      <w:bookmarkEnd w:id="1155"/>
    </w:p>
    <w:p w:rsidR="00D51EA4" w:rsidRDefault="00D51EA4" w:rsidP="00D51EA4">
      <w:pPr>
        <w:pStyle w:val="a4"/>
        <w:keepNext/>
        <w:rPr>
          <w:rtl/>
        </w:rPr>
      </w:pPr>
      <w:bookmarkStart w:id="1156" w:name="ET_speaker_6156_93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522B99">
      <w:pPr>
        <w:rPr>
          <w:rtl/>
        </w:rPr>
      </w:pPr>
      <w:bookmarkStart w:id="1157" w:name="_ETM_Q1_3118015"/>
      <w:bookmarkStart w:id="1158" w:name="_ETM_Q1_3118056"/>
      <w:bookmarkEnd w:id="1157"/>
      <w:bookmarkEnd w:id="1158"/>
      <w:r>
        <w:rPr>
          <w:rFonts w:hint="cs"/>
          <w:rtl/>
        </w:rPr>
        <w:t xml:space="preserve">לכמה זמן </w:t>
      </w:r>
      <w:r w:rsidR="00522B99">
        <w:rPr>
          <w:rFonts w:hint="cs"/>
          <w:rtl/>
        </w:rPr>
        <w:t xml:space="preserve">פורסם </w:t>
      </w:r>
      <w:r>
        <w:rPr>
          <w:rFonts w:hint="cs"/>
          <w:rtl/>
        </w:rPr>
        <w:t>התזכיר?</w:t>
      </w:r>
    </w:p>
    <w:p w:rsidR="00D51EA4" w:rsidRDefault="00D51EA4" w:rsidP="00D51EA4">
      <w:pPr>
        <w:rPr>
          <w:rtl/>
        </w:rPr>
      </w:pPr>
      <w:bookmarkStart w:id="1159" w:name="_ETM_Q1_3122878"/>
      <w:bookmarkStart w:id="1160" w:name="_ETM_Q1_3122935"/>
      <w:bookmarkStart w:id="1161" w:name="_ETM_Q1_3123832"/>
      <w:bookmarkEnd w:id="1159"/>
      <w:bookmarkEnd w:id="1160"/>
      <w:bookmarkEnd w:id="1161"/>
    </w:p>
    <w:p w:rsidR="00D51EA4" w:rsidRDefault="00D51EA4" w:rsidP="00D51EA4">
      <w:pPr>
        <w:pStyle w:val="af9"/>
        <w:keepNext/>
        <w:rPr>
          <w:rtl/>
        </w:rPr>
      </w:pPr>
      <w:bookmarkStart w:id="1162" w:name="ET_guest_635381_94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D51EA4">
      <w:pPr>
        <w:rPr>
          <w:rtl/>
        </w:rPr>
      </w:pPr>
      <w:bookmarkStart w:id="1163" w:name="_ETM_Q1_3124230"/>
      <w:bookmarkStart w:id="1164" w:name="_ETM_Q1_3124260"/>
      <w:bookmarkEnd w:id="1163"/>
      <w:bookmarkEnd w:id="1164"/>
      <w:r>
        <w:rPr>
          <w:rFonts w:hint="cs"/>
          <w:rtl/>
        </w:rPr>
        <w:t>לשבוע.</w:t>
      </w:r>
    </w:p>
    <w:p w:rsidR="00D51EA4" w:rsidRDefault="00D51EA4" w:rsidP="00D51EA4">
      <w:pPr>
        <w:rPr>
          <w:rtl/>
        </w:rPr>
      </w:pPr>
      <w:bookmarkStart w:id="1165" w:name="_ETM_Q1_3126477"/>
      <w:bookmarkStart w:id="1166" w:name="_ETM_Q1_3126532"/>
      <w:bookmarkStart w:id="1167" w:name="_ETM_Q1_3128229"/>
      <w:bookmarkEnd w:id="1165"/>
      <w:bookmarkEnd w:id="1166"/>
      <w:bookmarkEnd w:id="1167"/>
    </w:p>
    <w:p w:rsidR="00D51EA4" w:rsidRDefault="00D51EA4" w:rsidP="00D51EA4">
      <w:pPr>
        <w:pStyle w:val="a4"/>
        <w:keepNext/>
        <w:rPr>
          <w:rtl/>
        </w:rPr>
      </w:pPr>
      <w:bookmarkStart w:id="1168" w:name="ET_speaker_6156_95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D51EA4">
      <w:pPr>
        <w:rPr>
          <w:rtl/>
        </w:rPr>
      </w:pPr>
      <w:bookmarkStart w:id="1169" w:name="_ETM_Q1_3128612"/>
      <w:bookmarkStart w:id="1170" w:name="_ETM_Q1_3128642"/>
      <w:bookmarkEnd w:id="1169"/>
      <w:bookmarkEnd w:id="1170"/>
      <w:r>
        <w:rPr>
          <w:rFonts w:hint="cs"/>
          <w:rtl/>
        </w:rPr>
        <w:t xml:space="preserve">שנה וחצי עובדים על הצעת </w:t>
      </w:r>
      <w:bookmarkStart w:id="1171" w:name="_ETM_Q1_3132544"/>
      <w:bookmarkEnd w:id="1171"/>
      <w:r>
        <w:rPr>
          <w:rFonts w:hint="cs"/>
          <w:rtl/>
        </w:rPr>
        <w:t>החוק.</w:t>
      </w:r>
    </w:p>
    <w:p w:rsidR="00D51EA4" w:rsidRDefault="00D51EA4" w:rsidP="00D51EA4">
      <w:pPr>
        <w:rPr>
          <w:rtl/>
        </w:rPr>
      </w:pPr>
      <w:bookmarkStart w:id="1172" w:name="_ETM_Q1_3133921"/>
      <w:bookmarkStart w:id="1173" w:name="_ETM_Q1_3133988"/>
      <w:bookmarkStart w:id="1174" w:name="_ETM_Q1_3134826"/>
      <w:bookmarkEnd w:id="1172"/>
      <w:bookmarkEnd w:id="1173"/>
      <w:bookmarkEnd w:id="1174"/>
    </w:p>
    <w:p w:rsidR="00D51EA4" w:rsidRDefault="00D51EA4" w:rsidP="00D51EA4">
      <w:pPr>
        <w:pStyle w:val="af9"/>
        <w:keepNext/>
        <w:rPr>
          <w:rtl/>
        </w:rPr>
      </w:pPr>
      <w:bookmarkStart w:id="1175" w:name="ET_guest_635381_96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D51EA4" w:rsidRDefault="00D51EA4" w:rsidP="00D51EA4">
      <w:pPr>
        <w:pStyle w:val="KeepWithNext"/>
        <w:rPr>
          <w:rtl/>
        </w:rPr>
      </w:pPr>
    </w:p>
    <w:p w:rsidR="00D51EA4" w:rsidRDefault="00084606" w:rsidP="00137447">
      <w:pPr>
        <w:rPr>
          <w:rtl/>
        </w:rPr>
      </w:pPr>
      <w:bookmarkStart w:id="1176" w:name="_ETM_Q1_3135241"/>
      <w:bookmarkStart w:id="1177" w:name="_ETM_Q1_3135287"/>
      <w:bookmarkEnd w:id="1176"/>
      <w:bookmarkEnd w:id="1177"/>
      <w:r>
        <w:rPr>
          <w:rFonts w:hint="cs"/>
          <w:rtl/>
        </w:rPr>
        <w:t xml:space="preserve">שנית, יש פה </w:t>
      </w:r>
      <w:bookmarkStart w:id="1178" w:name="_ETM_Q1_3124000"/>
      <w:bookmarkEnd w:id="1178"/>
      <w:r>
        <w:rPr>
          <w:rFonts w:hint="cs"/>
          <w:rtl/>
        </w:rPr>
        <w:t xml:space="preserve">סייגים לאחריות פלילית. הם נלקחו מסייגים קיימים כפי שהשירות ציין, </w:t>
      </w:r>
      <w:bookmarkStart w:id="1179" w:name="_ETM_Q1_3134971"/>
      <w:bookmarkEnd w:id="1179"/>
      <w:r w:rsidR="00D51EA4">
        <w:rPr>
          <w:rFonts w:hint="cs"/>
          <w:rtl/>
        </w:rPr>
        <w:t>למרות שגישתנו אינה שצריכת תכני טרור כמוה כצרי</w:t>
      </w:r>
      <w:r>
        <w:rPr>
          <w:rFonts w:hint="cs"/>
          <w:rtl/>
        </w:rPr>
        <w:t>כ</w:t>
      </w:r>
      <w:r w:rsidR="00D51EA4">
        <w:rPr>
          <w:rFonts w:hint="cs"/>
          <w:rtl/>
        </w:rPr>
        <w:t xml:space="preserve">ת פרסומי פדופיליה, </w:t>
      </w:r>
      <w:bookmarkStart w:id="1180" w:name="_ETM_Q1_3146027"/>
      <w:bookmarkEnd w:id="1180"/>
      <w:r>
        <w:rPr>
          <w:rFonts w:hint="cs"/>
          <w:rtl/>
        </w:rPr>
        <w:t xml:space="preserve">אנו חושבים שיש הבדלים מסוימים בין הדברים האלה </w:t>
      </w:r>
      <w:r>
        <w:rPr>
          <w:rtl/>
        </w:rPr>
        <w:t>–</w:t>
      </w:r>
      <w:r>
        <w:rPr>
          <w:rFonts w:hint="cs"/>
          <w:rtl/>
        </w:rPr>
        <w:t xml:space="preserve"> לא אכנס אליהם כרגע אך יש הבדלים כי האיסור על צריכה ואחזקה של תכנים </w:t>
      </w:r>
      <w:proofErr w:type="spellStart"/>
      <w:r>
        <w:rPr>
          <w:rFonts w:hint="cs"/>
          <w:rtl/>
        </w:rPr>
        <w:t>פדופיליים</w:t>
      </w:r>
      <w:proofErr w:type="spellEnd"/>
      <w:r>
        <w:rPr>
          <w:rFonts w:hint="cs"/>
          <w:rtl/>
        </w:rPr>
        <w:t xml:space="preserve"> נועד לבער את התעשייה שיוצרת </w:t>
      </w:r>
      <w:proofErr w:type="spellStart"/>
      <w:r>
        <w:rPr>
          <w:rFonts w:hint="cs"/>
          <w:rtl/>
        </w:rPr>
        <w:t>פוגענת</w:t>
      </w:r>
      <w:proofErr w:type="spellEnd"/>
      <w:r>
        <w:rPr>
          <w:rFonts w:hint="cs"/>
          <w:rtl/>
        </w:rPr>
        <w:t xml:space="preserve"> אינהרנטית בקטין קונקרטי בעצם יצירת התכנים האלה </w:t>
      </w:r>
      <w:r w:rsidR="00D51EA4">
        <w:rPr>
          <w:rFonts w:hint="cs"/>
          <w:rtl/>
        </w:rPr>
        <w:t xml:space="preserve">ולכן גם צריכה של תכנים </w:t>
      </w:r>
      <w:proofErr w:type="spellStart"/>
      <w:r w:rsidR="00D51EA4">
        <w:rPr>
          <w:rFonts w:hint="cs"/>
          <w:rtl/>
        </w:rPr>
        <w:t>פדופיליים</w:t>
      </w:r>
      <w:proofErr w:type="spellEnd"/>
      <w:r w:rsidR="00D51E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הוגבלה לתיעוד </w:t>
      </w:r>
      <w:bookmarkStart w:id="1181" w:name="_ETM_Q1_3165166"/>
      <w:bookmarkEnd w:id="1181"/>
      <w:r>
        <w:rPr>
          <w:rFonts w:hint="cs"/>
          <w:rtl/>
        </w:rPr>
        <w:t xml:space="preserve">של קטין במציאות </w:t>
      </w:r>
      <w:r w:rsidR="00D51EA4">
        <w:rPr>
          <w:rFonts w:hint="cs"/>
          <w:rtl/>
        </w:rPr>
        <w:t xml:space="preserve">ולא למשל של הדמיה. </w:t>
      </w:r>
      <w:bookmarkStart w:id="1182" w:name="_ETM_Q1_3171206"/>
      <w:bookmarkEnd w:id="1182"/>
      <w:r w:rsidR="00D51EA4">
        <w:rPr>
          <w:rFonts w:hint="cs"/>
          <w:rtl/>
        </w:rPr>
        <w:t xml:space="preserve">אני שמה בצד, אבל </w:t>
      </w:r>
      <w:r>
        <w:rPr>
          <w:rFonts w:hint="cs"/>
          <w:rtl/>
        </w:rPr>
        <w:t>ה</w:t>
      </w:r>
      <w:r w:rsidR="00D51EA4">
        <w:rPr>
          <w:rFonts w:hint="cs"/>
          <w:rtl/>
        </w:rPr>
        <w:t xml:space="preserve">סייגים </w:t>
      </w:r>
      <w:r>
        <w:rPr>
          <w:rFonts w:hint="cs"/>
          <w:rtl/>
        </w:rPr>
        <w:t xml:space="preserve">הם קיימים כבר בשיטה שלנו </w:t>
      </w:r>
      <w:bookmarkStart w:id="1183" w:name="_ETM_Q1_3173283"/>
      <w:bookmarkEnd w:id="1183"/>
      <w:r>
        <w:rPr>
          <w:rFonts w:hint="cs"/>
          <w:rtl/>
        </w:rPr>
        <w:t xml:space="preserve">וניסינו לא להמציא סייגים </w:t>
      </w:r>
      <w:r w:rsidR="00D51EA4">
        <w:rPr>
          <w:rFonts w:hint="cs"/>
          <w:rtl/>
        </w:rPr>
        <w:t xml:space="preserve">חדשים כדי שהסייגים הקיימים לא </w:t>
      </w:r>
      <w:bookmarkStart w:id="1184" w:name="_ETM_Q1_3181415"/>
      <w:bookmarkEnd w:id="1184"/>
      <w:r w:rsidR="00D51EA4">
        <w:rPr>
          <w:rFonts w:hint="cs"/>
          <w:rtl/>
        </w:rPr>
        <w:t xml:space="preserve">יפורשו </w:t>
      </w:r>
      <w:r>
        <w:rPr>
          <w:rFonts w:hint="cs"/>
          <w:rtl/>
        </w:rPr>
        <w:t xml:space="preserve">כהסדר שלילי בצמצום לאקראי, תום לב </w:t>
      </w:r>
      <w:bookmarkStart w:id="1185" w:name="_ETM_Q1_3181435"/>
      <w:bookmarkEnd w:id="1185"/>
      <w:r w:rsidR="00D51EA4">
        <w:rPr>
          <w:rFonts w:hint="cs"/>
          <w:rtl/>
        </w:rPr>
        <w:t xml:space="preserve">ומטרה כשרה. ניסינו </w:t>
      </w:r>
      <w:r w:rsidR="00137447">
        <w:rPr>
          <w:rFonts w:hint="cs"/>
          <w:rtl/>
        </w:rPr>
        <w:t xml:space="preserve">גם </w:t>
      </w:r>
      <w:r w:rsidR="00D51EA4">
        <w:rPr>
          <w:rFonts w:hint="cs"/>
          <w:rtl/>
        </w:rPr>
        <w:t xml:space="preserve">טיפה יותר לצקת תוכן במטרה כשרה </w:t>
      </w:r>
      <w:bookmarkStart w:id="1186" w:name="_ETM_Q1_3192111"/>
      <w:bookmarkEnd w:id="1186"/>
      <w:r w:rsidR="00D51EA4">
        <w:rPr>
          <w:rFonts w:hint="cs"/>
          <w:rtl/>
        </w:rPr>
        <w:t xml:space="preserve">אבל </w:t>
      </w:r>
      <w:r w:rsidR="00137447">
        <w:rPr>
          <w:rFonts w:hint="cs"/>
          <w:rtl/>
        </w:rPr>
        <w:t xml:space="preserve">שוב - </w:t>
      </w:r>
      <w:r w:rsidR="00D51EA4">
        <w:rPr>
          <w:rFonts w:hint="cs"/>
          <w:rtl/>
        </w:rPr>
        <w:t xml:space="preserve">מאוד נשמח לשמוע הצעות </w:t>
      </w:r>
      <w:r w:rsidR="00137447">
        <w:rPr>
          <w:rFonts w:hint="cs"/>
          <w:rtl/>
        </w:rPr>
        <w:t xml:space="preserve">להוסיף </w:t>
      </w:r>
      <w:r w:rsidR="00D51EA4">
        <w:rPr>
          <w:rFonts w:hint="cs"/>
          <w:rtl/>
        </w:rPr>
        <w:t>על המבחנ</w:t>
      </w:r>
      <w:r w:rsidR="007E6005">
        <w:rPr>
          <w:rFonts w:hint="cs"/>
          <w:rtl/>
        </w:rPr>
        <w:t>ים</w:t>
      </w:r>
      <w:r w:rsidR="00D51EA4">
        <w:rPr>
          <w:rFonts w:hint="cs"/>
          <w:rtl/>
        </w:rPr>
        <w:t xml:space="preserve"> שכבר קבענו בהקשר </w:t>
      </w:r>
      <w:bookmarkStart w:id="1187" w:name="_ETM_Q1_3199509"/>
      <w:bookmarkEnd w:id="1187"/>
      <w:r w:rsidR="00D51EA4">
        <w:rPr>
          <w:rFonts w:hint="cs"/>
          <w:rtl/>
        </w:rPr>
        <w:t>הספציפי הזה</w:t>
      </w:r>
      <w:r w:rsidR="00137447">
        <w:rPr>
          <w:rFonts w:hint="cs"/>
          <w:rtl/>
        </w:rPr>
        <w:t xml:space="preserve"> של צריכת פרסומי </w:t>
      </w:r>
      <w:bookmarkStart w:id="1188" w:name="_ETM_Q1_3197539"/>
      <w:bookmarkEnd w:id="1188"/>
      <w:r w:rsidR="00137447">
        <w:rPr>
          <w:rFonts w:hint="cs"/>
          <w:rtl/>
        </w:rPr>
        <w:t>טרור</w:t>
      </w:r>
      <w:r w:rsidR="00D51EA4">
        <w:rPr>
          <w:rFonts w:hint="cs"/>
          <w:rtl/>
        </w:rPr>
        <w:t>. כשאנו מדברים על אקראי ותום לב</w:t>
      </w:r>
      <w:r w:rsidR="00137447">
        <w:rPr>
          <w:rFonts w:hint="cs"/>
          <w:rtl/>
        </w:rPr>
        <w:t>,</w:t>
      </w:r>
      <w:r w:rsidR="00D51EA4">
        <w:rPr>
          <w:rFonts w:hint="cs"/>
          <w:rtl/>
        </w:rPr>
        <w:t xml:space="preserve"> הדברים יותר </w:t>
      </w:r>
      <w:bookmarkStart w:id="1189" w:name="_ETM_Q1_3206673"/>
      <w:bookmarkEnd w:id="1189"/>
      <w:r w:rsidR="00D51EA4">
        <w:rPr>
          <w:rFonts w:hint="cs"/>
          <w:rtl/>
        </w:rPr>
        <w:t>ברורים</w:t>
      </w:r>
      <w:r w:rsidR="00137447">
        <w:rPr>
          <w:rFonts w:hint="cs"/>
          <w:rtl/>
        </w:rPr>
        <w:t>,</w:t>
      </w:r>
      <w:r w:rsidR="00D51EA4">
        <w:rPr>
          <w:rFonts w:hint="cs"/>
          <w:rtl/>
        </w:rPr>
        <w:t xml:space="preserve"> אבל כשמדובר על מטרה כשרה הכו</w:t>
      </w:r>
      <w:r w:rsidR="00137447">
        <w:rPr>
          <w:rFonts w:hint="cs"/>
          <w:rtl/>
        </w:rPr>
        <w:t>ו</w:t>
      </w:r>
      <w:r w:rsidR="00D51EA4">
        <w:rPr>
          <w:rFonts w:hint="cs"/>
          <w:rtl/>
        </w:rPr>
        <w:t xml:space="preserve">נה לא רק לחוקרים </w:t>
      </w:r>
      <w:bookmarkStart w:id="1190" w:name="_ETM_Q1_3213856"/>
      <w:bookmarkEnd w:id="1190"/>
      <w:r w:rsidR="00D51EA4">
        <w:rPr>
          <w:rFonts w:hint="cs"/>
          <w:rtl/>
        </w:rPr>
        <w:t>ואנשי שב"כ אלא גם לאדם פרטי</w:t>
      </w:r>
      <w:r w:rsidR="00137447">
        <w:rPr>
          <w:rFonts w:hint="cs"/>
          <w:rtl/>
        </w:rPr>
        <w:t>,</w:t>
      </w:r>
      <w:r w:rsidR="00D51EA4">
        <w:rPr>
          <w:rFonts w:hint="cs"/>
          <w:rtl/>
        </w:rPr>
        <w:t xml:space="preserve"> שרוצה לצפות בסרטונים האלה, </w:t>
      </w:r>
      <w:bookmarkStart w:id="1191" w:name="_ETM_Q1_3222407"/>
      <w:bookmarkEnd w:id="1191"/>
      <w:r w:rsidR="00D51EA4">
        <w:rPr>
          <w:rFonts w:hint="cs"/>
          <w:rtl/>
        </w:rPr>
        <w:t>לצורך בלוג ש</w:t>
      </w:r>
      <w:r w:rsidR="00137447">
        <w:rPr>
          <w:rFonts w:hint="cs"/>
          <w:rtl/>
        </w:rPr>
        <w:t xml:space="preserve">הוא </w:t>
      </w:r>
      <w:r w:rsidR="00D51EA4">
        <w:rPr>
          <w:rFonts w:hint="cs"/>
          <w:rtl/>
        </w:rPr>
        <w:t xml:space="preserve">כותב, למסגרת דע את האויב או לכל מטרה </w:t>
      </w:r>
      <w:bookmarkStart w:id="1192" w:name="_ETM_Q1_3229730"/>
      <w:bookmarkEnd w:id="1192"/>
      <w:r w:rsidR="00137447">
        <w:rPr>
          <w:rFonts w:hint="cs"/>
          <w:rtl/>
        </w:rPr>
        <w:t>לגיטימית אחרת</w:t>
      </w:r>
      <w:r w:rsidR="00D51EA4">
        <w:rPr>
          <w:rFonts w:hint="cs"/>
          <w:rtl/>
        </w:rPr>
        <w:t xml:space="preserve">. הסייגים האלה לא </w:t>
      </w:r>
      <w:r w:rsidR="00137447">
        <w:rPr>
          <w:rFonts w:hint="cs"/>
          <w:rtl/>
        </w:rPr>
        <w:t xml:space="preserve">הם </w:t>
      </w:r>
      <w:r w:rsidR="00D51EA4">
        <w:rPr>
          <w:rFonts w:hint="cs"/>
          <w:rtl/>
        </w:rPr>
        <w:t xml:space="preserve">כמו הגנות. לו היינו כותבים </w:t>
      </w:r>
      <w:bookmarkStart w:id="1193" w:name="_ETM_Q1_3237529"/>
      <w:bookmarkEnd w:id="1193"/>
      <w:r w:rsidR="00D51EA4">
        <w:rPr>
          <w:rFonts w:hint="cs"/>
          <w:rtl/>
        </w:rPr>
        <w:t>את זה כהגנה</w:t>
      </w:r>
      <w:r w:rsidR="00137447">
        <w:rPr>
          <w:rFonts w:hint="cs"/>
          <w:rtl/>
        </w:rPr>
        <w:t>, הנטל היה הרבה יותר גדול</w:t>
      </w:r>
      <w:r w:rsidR="00D51EA4">
        <w:rPr>
          <w:rFonts w:hint="cs"/>
          <w:rtl/>
        </w:rPr>
        <w:t xml:space="preserve">- - </w:t>
      </w:r>
    </w:p>
    <w:p w:rsidR="00D51EA4" w:rsidRDefault="00D51EA4" w:rsidP="00D51EA4">
      <w:pPr>
        <w:rPr>
          <w:rtl/>
        </w:rPr>
      </w:pPr>
      <w:bookmarkStart w:id="1194" w:name="_ETM_Q1_3241151"/>
      <w:bookmarkStart w:id="1195" w:name="_ETM_Q1_3241210"/>
      <w:bookmarkStart w:id="1196" w:name="_ETM_Q1_3243035"/>
      <w:bookmarkEnd w:id="1194"/>
      <w:bookmarkEnd w:id="1195"/>
      <w:bookmarkEnd w:id="1196"/>
    </w:p>
    <w:p w:rsidR="00D51EA4" w:rsidRDefault="00D51EA4" w:rsidP="00D51EA4">
      <w:pPr>
        <w:pStyle w:val="a4"/>
        <w:keepNext/>
        <w:rPr>
          <w:rtl/>
        </w:rPr>
      </w:pPr>
      <w:bookmarkStart w:id="1197" w:name="ET_speaker_6520_97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D51EA4" w:rsidRDefault="00D51EA4" w:rsidP="00D51EA4">
      <w:pPr>
        <w:pStyle w:val="KeepWithNext"/>
        <w:rPr>
          <w:rtl/>
        </w:rPr>
      </w:pPr>
    </w:p>
    <w:p w:rsidR="00D51EA4" w:rsidRDefault="00137447" w:rsidP="00D51EA4">
      <w:pPr>
        <w:rPr>
          <w:rtl/>
        </w:rPr>
      </w:pPr>
      <w:bookmarkStart w:id="1198" w:name="_ETM_Q1_3243524"/>
      <w:bookmarkStart w:id="1199" w:name="_ETM_Q1_3243560"/>
      <w:bookmarkEnd w:id="1198"/>
      <w:bookmarkEnd w:id="1199"/>
      <w:r>
        <w:rPr>
          <w:rFonts w:hint="cs"/>
          <w:rtl/>
        </w:rPr>
        <w:t xml:space="preserve">יש לכם </w:t>
      </w:r>
      <w:bookmarkStart w:id="1200" w:name="_ETM_Q1_3238767"/>
      <w:bookmarkEnd w:id="1200"/>
      <w:r>
        <w:rPr>
          <w:rFonts w:hint="cs"/>
          <w:rtl/>
        </w:rPr>
        <w:t xml:space="preserve">כוח אדם לכל העבירות האלה? צריך פה יחידת שלמה. יש </w:t>
      </w:r>
      <w:bookmarkStart w:id="1201" w:name="_ETM_Q1_3243999"/>
      <w:bookmarkEnd w:id="1201"/>
      <w:r w:rsidR="00D51EA4">
        <w:rPr>
          <w:rFonts w:hint="cs"/>
          <w:rtl/>
        </w:rPr>
        <w:t>או אתם צריכים מתנדבים?</w:t>
      </w:r>
    </w:p>
    <w:p w:rsidR="00137447" w:rsidRDefault="00137447" w:rsidP="00D51EA4">
      <w:pPr>
        <w:rPr>
          <w:rtl/>
        </w:rPr>
      </w:pPr>
      <w:bookmarkStart w:id="1202" w:name="_ETM_Q1_3247200"/>
      <w:bookmarkStart w:id="1203" w:name="_ETM_Q1_3247257"/>
      <w:bookmarkStart w:id="1204" w:name="_ETM_Q1_3252074"/>
      <w:bookmarkStart w:id="1205" w:name="_ETM_Q1_3243951"/>
      <w:bookmarkEnd w:id="1202"/>
      <w:bookmarkEnd w:id="1203"/>
      <w:bookmarkEnd w:id="1204"/>
      <w:bookmarkEnd w:id="1205"/>
    </w:p>
    <w:p w:rsidR="00137447" w:rsidRDefault="00137447" w:rsidP="00137447">
      <w:pPr>
        <w:pStyle w:val="a4"/>
        <w:keepNext/>
        <w:rPr>
          <w:rtl/>
        </w:rPr>
      </w:pPr>
      <w:bookmarkStart w:id="1206" w:name="ET_speaker_5552_188"/>
      <w:r w:rsidRPr="00137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37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137447" w:rsidRDefault="00137447" w:rsidP="00137447">
      <w:pPr>
        <w:pStyle w:val="KeepWithNext"/>
        <w:rPr>
          <w:rtl/>
        </w:rPr>
      </w:pPr>
    </w:p>
    <w:p w:rsidR="00137447" w:rsidRDefault="00137447" w:rsidP="00137447">
      <w:pPr>
        <w:rPr>
          <w:rtl/>
        </w:rPr>
      </w:pPr>
      <w:bookmarkStart w:id="1207" w:name="_ETM_Q1_3244913"/>
      <w:bookmarkStart w:id="1208" w:name="_ETM_Q1_3245002"/>
      <w:bookmarkEnd w:id="1207"/>
      <w:bookmarkEnd w:id="1208"/>
      <w:r>
        <w:rPr>
          <w:rFonts w:hint="cs"/>
          <w:rtl/>
        </w:rPr>
        <w:t>נבטל חלק ממשרדי הממשלה הנותרים ויהיה כוח אדם וכסף. אני יכולה לתת רשימה של כמה משרדי ממשלה.</w:t>
      </w:r>
    </w:p>
    <w:p w:rsidR="00137447" w:rsidRPr="00137447" w:rsidRDefault="00137447" w:rsidP="00137447">
      <w:pPr>
        <w:rPr>
          <w:rtl/>
        </w:rPr>
      </w:pPr>
      <w:bookmarkStart w:id="1209" w:name="_ETM_Q1_3247290"/>
      <w:bookmarkEnd w:id="1209"/>
    </w:p>
    <w:p w:rsidR="00D51EA4" w:rsidRDefault="00D51EA4" w:rsidP="00D51EA4">
      <w:pPr>
        <w:pStyle w:val="af9"/>
        <w:keepNext/>
        <w:rPr>
          <w:rtl/>
        </w:rPr>
      </w:pPr>
      <w:bookmarkStart w:id="1210" w:name="ET_guest_916707_98"/>
      <w:r w:rsidRPr="00D51EA4">
        <w:rPr>
          <w:rStyle w:val="TagStyle"/>
          <w:rtl/>
        </w:rPr>
        <w:t xml:space="preserve"> &lt;&lt; אורח &gt;&gt;</w:t>
      </w:r>
      <w:r>
        <w:rPr>
          <w:rFonts w:hint="cs"/>
          <w:rtl/>
        </w:rPr>
        <w:t>רוני</w:t>
      </w:r>
      <w:r>
        <w:rPr>
          <w:rtl/>
        </w:rPr>
        <w:t>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137447">
      <w:pPr>
        <w:rPr>
          <w:rtl/>
        </w:rPr>
      </w:pPr>
      <w:bookmarkStart w:id="1211" w:name="_ETM_Q1_3252460"/>
      <w:bookmarkStart w:id="1212" w:name="_ETM_Q1_3252505"/>
      <w:bookmarkEnd w:id="1211"/>
      <w:bookmarkEnd w:id="1212"/>
      <w:r>
        <w:rPr>
          <w:rFonts w:hint="cs"/>
          <w:rtl/>
        </w:rPr>
        <w:t xml:space="preserve">נראה לי שזה </w:t>
      </w:r>
      <w:bookmarkStart w:id="1213" w:name="_ETM_Q1_3258121"/>
      <w:bookmarkEnd w:id="1213"/>
      <w:r>
        <w:rPr>
          <w:rFonts w:hint="cs"/>
          <w:rtl/>
        </w:rPr>
        <w:t>בנפשנו</w:t>
      </w:r>
      <w:r w:rsidR="00137447">
        <w:rPr>
          <w:rFonts w:hint="cs"/>
          <w:rtl/>
        </w:rPr>
        <w:t xml:space="preserve">, </w:t>
      </w:r>
      <w:bookmarkStart w:id="1214" w:name="_ETM_Q1_3252621"/>
      <w:bookmarkEnd w:id="1214"/>
      <w:r w:rsidR="00137447">
        <w:rPr>
          <w:rFonts w:hint="cs"/>
          <w:rtl/>
        </w:rPr>
        <w:t>לא?</w:t>
      </w:r>
      <w:r>
        <w:rPr>
          <w:rFonts w:hint="cs"/>
          <w:rtl/>
        </w:rPr>
        <w:t xml:space="preserve"> ראינו את זה טוב בזמן האחרון.</w:t>
      </w:r>
    </w:p>
    <w:p w:rsidR="00D51EA4" w:rsidRDefault="00D51EA4" w:rsidP="00D51EA4">
      <w:pPr>
        <w:rPr>
          <w:rtl/>
        </w:rPr>
      </w:pPr>
      <w:bookmarkStart w:id="1215" w:name="_ETM_Q1_3264134"/>
      <w:bookmarkStart w:id="1216" w:name="_ETM_Q1_3264194"/>
      <w:bookmarkStart w:id="1217" w:name="_ETM_Q1_3264959"/>
      <w:bookmarkEnd w:id="1215"/>
      <w:bookmarkEnd w:id="1216"/>
      <w:bookmarkEnd w:id="1217"/>
    </w:p>
    <w:p w:rsidR="00D51EA4" w:rsidRDefault="00D51EA4" w:rsidP="00D51EA4">
      <w:pPr>
        <w:pStyle w:val="af9"/>
        <w:keepNext/>
        <w:rPr>
          <w:rtl/>
        </w:rPr>
      </w:pPr>
      <w:bookmarkStart w:id="1218" w:name="ET_guest_635381_99"/>
      <w:r w:rsidRPr="00D51EA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51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8"/>
    </w:p>
    <w:p w:rsidR="00D51EA4" w:rsidRDefault="00D51EA4" w:rsidP="00D51EA4">
      <w:pPr>
        <w:pStyle w:val="KeepWithNext"/>
        <w:rPr>
          <w:rtl/>
        </w:rPr>
      </w:pPr>
    </w:p>
    <w:p w:rsidR="00D51EA4" w:rsidRDefault="00137447" w:rsidP="00D51EA4">
      <w:pPr>
        <w:rPr>
          <w:rtl/>
        </w:rPr>
      </w:pPr>
      <w:bookmarkStart w:id="1219" w:name="_ETM_Q1_3265422"/>
      <w:bookmarkStart w:id="1220" w:name="_ETM_Q1_3265458"/>
      <w:bookmarkEnd w:id="1219"/>
      <w:bookmarkEnd w:id="1220"/>
      <w:r>
        <w:rPr>
          <w:rFonts w:hint="cs"/>
          <w:rtl/>
        </w:rPr>
        <w:t xml:space="preserve">בכוונת מכוון קבענו את זה כסייגים ולא כהגנות וגם מבחינת מדיניות האכיפה הכוונה היא לאכוף </w:t>
      </w:r>
      <w:r w:rsidR="00D51EA4">
        <w:rPr>
          <w:rFonts w:hint="cs"/>
          <w:rtl/>
        </w:rPr>
        <w:t xml:space="preserve">את העבירה הזו ולבדוק </w:t>
      </w:r>
      <w:bookmarkStart w:id="1221" w:name="_ETM_Q1_3267728"/>
      <w:bookmarkEnd w:id="1221"/>
      <w:r w:rsidR="00D51EA4">
        <w:rPr>
          <w:rFonts w:hint="cs"/>
          <w:rtl/>
        </w:rPr>
        <w:t xml:space="preserve">מראש קיומם של הסייגים. לא לצפות מראש שאדם יצטרך להוכיח </w:t>
      </w:r>
      <w:bookmarkStart w:id="1222" w:name="_ETM_Q1_3274648"/>
      <w:bookmarkEnd w:id="1222"/>
      <w:r w:rsidR="00D51EA4">
        <w:rPr>
          <w:rFonts w:hint="cs"/>
          <w:rtl/>
        </w:rPr>
        <w:t xml:space="preserve">שיש לו מטרה כשרה אלא גורמי החקירה יצטרכו להשתכנע מראש </w:t>
      </w:r>
      <w:bookmarkStart w:id="1223" w:name="_ETM_Q1_3281541"/>
      <w:bookmarkEnd w:id="1223"/>
      <w:r>
        <w:rPr>
          <w:rFonts w:hint="cs"/>
          <w:rtl/>
        </w:rPr>
        <w:t xml:space="preserve">שאין לו מטרה כשרה </w:t>
      </w:r>
      <w:r w:rsidR="00D51EA4">
        <w:rPr>
          <w:rFonts w:hint="cs"/>
          <w:rtl/>
        </w:rPr>
        <w:t xml:space="preserve">כדי לחקור אותו בעבירה הזו. חשוב </w:t>
      </w:r>
      <w:r>
        <w:rPr>
          <w:rFonts w:hint="cs"/>
          <w:rtl/>
        </w:rPr>
        <w:t>מאוד-</w:t>
      </w:r>
      <w:r w:rsidR="00D51EA4">
        <w:rPr>
          <w:rFonts w:hint="cs"/>
          <w:rtl/>
        </w:rPr>
        <w:t>מאוד להדגיש את זה.</w:t>
      </w:r>
    </w:p>
    <w:p w:rsidR="00D51EA4" w:rsidRDefault="00D51EA4" w:rsidP="00D51EA4">
      <w:pPr>
        <w:rPr>
          <w:rtl/>
        </w:rPr>
      </w:pPr>
      <w:bookmarkStart w:id="1224" w:name="_ETM_Q1_3289007"/>
      <w:bookmarkStart w:id="1225" w:name="_ETM_Q1_3289060"/>
      <w:bookmarkStart w:id="1226" w:name="_ETM_Q1_3293283"/>
      <w:bookmarkEnd w:id="1224"/>
      <w:bookmarkEnd w:id="1225"/>
      <w:bookmarkEnd w:id="1226"/>
    </w:p>
    <w:p w:rsidR="00D51EA4" w:rsidRDefault="00D51EA4" w:rsidP="00D51EA4">
      <w:pPr>
        <w:pStyle w:val="a4"/>
        <w:keepNext/>
        <w:rPr>
          <w:rtl/>
        </w:rPr>
      </w:pPr>
      <w:bookmarkStart w:id="1227" w:name="ET_speaker_5761_100"/>
      <w:r w:rsidRPr="00D51E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D51EA4">
      <w:pPr>
        <w:rPr>
          <w:rtl/>
        </w:rPr>
      </w:pPr>
      <w:bookmarkStart w:id="1228" w:name="_ETM_Q1_3293749"/>
      <w:bookmarkStart w:id="1229" w:name="_ETM_Q1_3293792"/>
      <w:bookmarkEnd w:id="1228"/>
      <w:bookmarkEnd w:id="1229"/>
      <w:r>
        <w:rPr>
          <w:rFonts w:hint="cs"/>
          <w:rtl/>
        </w:rPr>
        <w:t xml:space="preserve">איך </w:t>
      </w:r>
      <w:bookmarkStart w:id="1230" w:name="_ETM_Q1_3294025"/>
      <w:bookmarkEnd w:id="1230"/>
      <w:r>
        <w:rPr>
          <w:rFonts w:hint="cs"/>
          <w:rtl/>
        </w:rPr>
        <w:t>יכולים לדעת בלי לחקור אותו?</w:t>
      </w:r>
    </w:p>
    <w:p w:rsidR="00D51EA4" w:rsidRDefault="00D51EA4" w:rsidP="00D51EA4">
      <w:pPr>
        <w:rPr>
          <w:rtl/>
        </w:rPr>
      </w:pPr>
      <w:bookmarkStart w:id="1231" w:name="_ETM_Q1_3297637"/>
      <w:bookmarkStart w:id="1232" w:name="_ETM_Q1_3297697"/>
      <w:bookmarkEnd w:id="1231"/>
      <w:bookmarkEnd w:id="1232"/>
    </w:p>
    <w:p w:rsidR="00D51EA4" w:rsidRDefault="00D51EA4" w:rsidP="00D51EA4">
      <w:pPr>
        <w:pStyle w:val="a4"/>
        <w:keepNext/>
        <w:rPr>
          <w:rtl/>
        </w:rPr>
      </w:pPr>
      <w:bookmarkStart w:id="1233" w:name="ET_speaker_דר_גור_בליי_101"/>
      <w:r w:rsidRPr="00D51EA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D51EA4" w:rsidRDefault="00D51EA4" w:rsidP="00D51EA4">
      <w:pPr>
        <w:pStyle w:val="KeepWithNext"/>
        <w:rPr>
          <w:rtl/>
        </w:rPr>
      </w:pPr>
    </w:p>
    <w:p w:rsidR="00D51EA4" w:rsidRDefault="00D51EA4" w:rsidP="00137447">
      <w:pPr>
        <w:rPr>
          <w:rtl/>
        </w:rPr>
      </w:pPr>
      <w:bookmarkStart w:id="1234" w:name="_ETM_Q1_3301860"/>
      <w:bookmarkEnd w:id="1234"/>
      <w:r>
        <w:rPr>
          <w:rFonts w:hint="cs"/>
          <w:rtl/>
        </w:rPr>
        <w:t xml:space="preserve">אם הוא </w:t>
      </w:r>
      <w:r w:rsidR="00137447">
        <w:rPr>
          <w:rFonts w:hint="cs"/>
          <w:rtl/>
        </w:rPr>
        <w:t>אקדמאי או אי</w:t>
      </w:r>
      <w:bookmarkStart w:id="1235" w:name="_ETM_Q1_3293418"/>
      <w:bookmarkEnd w:id="1235"/>
      <w:r w:rsidR="00137447">
        <w:rPr>
          <w:rFonts w:hint="cs"/>
          <w:rtl/>
        </w:rPr>
        <w:t xml:space="preserve">ש מודיעין, אני מבין, </w:t>
      </w:r>
      <w:r>
        <w:rPr>
          <w:rFonts w:hint="cs"/>
          <w:rtl/>
        </w:rPr>
        <w:t>אבל</w:t>
      </w:r>
      <w:r w:rsidR="00137447">
        <w:rPr>
          <w:rFonts w:hint="cs"/>
          <w:rtl/>
        </w:rPr>
        <w:t xml:space="preserve"> באדם פרטי</w:t>
      </w:r>
      <w:r>
        <w:rPr>
          <w:rFonts w:hint="cs"/>
          <w:rtl/>
        </w:rPr>
        <w:t>?</w:t>
      </w:r>
    </w:p>
    <w:p w:rsidR="006C1EDC" w:rsidRDefault="006C1EDC" w:rsidP="00D51EA4">
      <w:pPr>
        <w:rPr>
          <w:rtl/>
        </w:rPr>
      </w:pPr>
      <w:bookmarkStart w:id="1236" w:name="_ETM_Q1_3309065"/>
      <w:bookmarkStart w:id="1237" w:name="_ETM_Q1_3309134"/>
      <w:bookmarkStart w:id="1238" w:name="_ETM_Q1_3312781"/>
      <w:bookmarkEnd w:id="1236"/>
      <w:bookmarkEnd w:id="1237"/>
      <w:bookmarkEnd w:id="1238"/>
    </w:p>
    <w:p w:rsidR="006C1EDC" w:rsidRDefault="006C1EDC" w:rsidP="006C1EDC">
      <w:pPr>
        <w:pStyle w:val="af9"/>
        <w:keepNext/>
        <w:rPr>
          <w:rtl/>
        </w:rPr>
      </w:pPr>
      <w:bookmarkStart w:id="1239" w:name="ET_guest_635381_102"/>
      <w:r w:rsidRPr="006C1ED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6C1EDC" w:rsidRDefault="006C1EDC" w:rsidP="006C1EDC">
      <w:pPr>
        <w:pStyle w:val="KeepWithNext"/>
        <w:rPr>
          <w:rtl/>
        </w:rPr>
      </w:pPr>
    </w:p>
    <w:p w:rsidR="006C1EDC" w:rsidRDefault="00137447" w:rsidP="00137447">
      <w:pPr>
        <w:rPr>
          <w:rtl/>
        </w:rPr>
      </w:pPr>
      <w:bookmarkStart w:id="1240" w:name="_ETM_Q1_3313290"/>
      <w:bookmarkStart w:id="1241" w:name="_ETM_Q1_3313330"/>
      <w:bookmarkEnd w:id="1240"/>
      <w:bookmarkEnd w:id="1241"/>
      <w:r>
        <w:rPr>
          <w:rFonts w:hint="cs"/>
          <w:rtl/>
        </w:rPr>
        <w:t xml:space="preserve">גם באדם פרטי יכולות </w:t>
      </w:r>
      <w:bookmarkStart w:id="1242" w:name="_ETM_Q1_3295580"/>
      <w:bookmarkEnd w:id="1242"/>
      <w:r>
        <w:rPr>
          <w:rFonts w:hint="cs"/>
          <w:rtl/>
        </w:rPr>
        <w:t xml:space="preserve">להיות אינדיקציות שונות שיהיו בידי הגורמים הרלוונטיים לקיומה של המטרה </w:t>
      </w:r>
      <w:bookmarkStart w:id="1243" w:name="_ETM_Q1_3304054"/>
      <w:bookmarkEnd w:id="1243"/>
      <w:r>
        <w:rPr>
          <w:rFonts w:hint="cs"/>
          <w:rtl/>
        </w:rPr>
        <w:t xml:space="preserve">הכשרה, וכשאנחנו אומרים מטרה כשרה </w:t>
      </w:r>
      <w:r>
        <w:rPr>
          <w:rtl/>
        </w:rPr>
        <w:t>–</w:t>
      </w:r>
      <w:r>
        <w:rPr>
          <w:rFonts w:hint="cs"/>
          <w:rtl/>
        </w:rPr>
        <w:t xml:space="preserve"> הכוונה למונח רחב של מטרה כשרה </w:t>
      </w:r>
      <w:r>
        <w:rPr>
          <w:rtl/>
        </w:rPr>
        <w:t>–</w:t>
      </w:r>
      <w:r>
        <w:rPr>
          <w:rFonts w:hint="cs"/>
          <w:rtl/>
        </w:rPr>
        <w:t xml:space="preserve"> לא רק חוקרים ואנשי שב"כ, </w:t>
      </w:r>
      <w:r w:rsidR="006C1EDC">
        <w:rPr>
          <w:rFonts w:hint="cs"/>
          <w:rtl/>
        </w:rPr>
        <w:t xml:space="preserve">כמו </w:t>
      </w:r>
      <w:bookmarkStart w:id="1244" w:name="_ETM_Q1_3313849"/>
      <w:bookmarkEnd w:id="1244"/>
      <w:r w:rsidR="006C1EDC">
        <w:rPr>
          <w:rFonts w:hint="cs"/>
          <w:rtl/>
        </w:rPr>
        <w:t>שאמרתי.</w:t>
      </w:r>
    </w:p>
    <w:p w:rsidR="006C1EDC" w:rsidRDefault="006C1EDC" w:rsidP="006C1EDC">
      <w:pPr>
        <w:rPr>
          <w:rtl/>
        </w:rPr>
      </w:pPr>
      <w:bookmarkStart w:id="1245" w:name="_ETM_Q1_3315792"/>
      <w:bookmarkStart w:id="1246" w:name="_ETM_Q1_3315857"/>
      <w:bookmarkStart w:id="1247" w:name="_ETM_Q1_3319657"/>
      <w:bookmarkEnd w:id="1245"/>
      <w:bookmarkEnd w:id="1246"/>
      <w:bookmarkEnd w:id="1247"/>
    </w:p>
    <w:p w:rsidR="006C1EDC" w:rsidRDefault="006C1EDC" w:rsidP="006C1EDC">
      <w:pPr>
        <w:pStyle w:val="a4"/>
        <w:keepNext/>
        <w:rPr>
          <w:rtl/>
        </w:rPr>
      </w:pPr>
      <w:bookmarkStart w:id="1248" w:name="ET_speaker_5761_103"/>
      <w:r w:rsidRPr="006C1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137447">
      <w:pPr>
        <w:rPr>
          <w:rtl/>
        </w:rPr>
      </w:pPr>
      <w:bookmarkStart w:id="1249" w:name="_ETM_Q1_3320095"/>
      <w:bookmarkStart w:id="1250" w:name="_ETM_Q1_3320124"/>
      <w:bookmarkEnd w:id="1249"/>
      <w:bookmarkEnd w:id="1250"/>
      <w:r>
        <w:rPr>
          <w:rFonts w:hint="cs"/>
          <w:rtl/>
        </w:rPr>
        <w:t>וזה מחייב הרבה פעולת חקירה ומעקב</w:t>
      </w:r>
      <w:r w:rsidR="00137447">
        <w:rPr>
          <w:rFonts w:hint="cs"/>
          <w:rtl/>
        </w:rPr>
        <w:t xml:space="preserve"> כדי </w:t>
      </w:r>
      <w:bookmarkStart w:id="1251" w:name="_ETM_Q1_3319125"/>
      <w:bookmarkEnd w:id="1251"/>
      <w:r w:rsidR="00137447">
        <w:rPr>
          <w:rFonts w:hint="cs"/>
          <w:rtl/>
        </w:rPr>
        <w:t xml:space="preserve">לעמוד- - </w:t>
      </w:r>
    </w:p>
    <w:p w:rsidR="006C1EDC" w:rsidRDefault="006C1EDC" w:rsidP="006C1EDC">
      <w:pPr>
        <w:rPr>
          <w:rtl/>
        </w:rPr>
      </w:pPr>
      <w:bookmarkStart w:id="1252" w:name="_ETM_Q1_3325099"/>
      <w:bookmarkStart w:id="1253" w:name="_ETM_Q1_3325162"/>
      <w:bookmarkEnd w:id="1252"/>
      <w:bookmarkEnd w:id="1253"/>
    </w:p>
    <w:p w:rsidR="006C1EDC" w:rsidRDefault="006C1EDC" w:rsidP="006C1EDC">
      <w:pPr>
        <w:pStyle w:val="af6"/>
        <w:keepNext/>
        <w:rPr>
          <w:rtl/>
        </w:rPr>
      </w:pPr>
      <w:bookmarkStart w:id="1254" w:name="ET_yor_6157_104"/>
      <w:r w:rsidRPr="006C1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137447">
      <w:pPr>
        <w:rPr>
          <w:rtl/>
        </w:rPr>
      </w:pPr>
      <w:bookmarkStart w:id="1255" w:name="_ETM_Q1_3325659"/>
      <w:bookmarkEnd w:id="1255"/>
      <w:r>
        <w:rPr>
          <w:rFonts w:hint="cs"/>
          <w:rtl/>
        </w:rPr>
        <w:t>מציע שתיתנו לה להציג ברצף</w:t>
      </w:r>
      <w:r w:rsidR="00137447">
        <w:rPr>
          <w:rFonts w:hint="cs"/>
          <w:rtl/>
        </w:rPr>
        <w:t xml:space="preserve"> כי לא נגיע ככה לשלב הבא</w:t>
      </w:r>
      <w:r>
        <w:rPr>
          <w:rFonts w:hint="cs"/>
          <w:rtl/>
        </w:rPr>
        <w:t xml:space="preserve">. </w:t>
      </w:r>
      <w:bookmarkStart w:id="1256" w:name="_ETM_Q1_3331887"/>
      <w:bookmarkEnd w:id="1256"/>
      <w:r w:rsidR="00137447">
        <w:rPr>
          <w:rFonts w:hint="cs"/>
          <w:rtl/>
        </w:rPr>
        <w:t xml:space="preserve">שאלות בסוף. </w:t>
      </w:r>
      <w:bookmarkStart w:id="1257" w:name="_ETM_Q1_3332977"/>
      <w:bookmarkEnd w:id="1257"/>
      <w:r>
        <w:rPr>
          <w:rFonts w:hint="cs"/>
          <w:rtl/>
        </w:rPr>
        <w:t>היא מציגה כמעט ש</w:t>
      </w:r>
      <w:r w:rsidR="00137447">
        <w:rPr>
          <w:rFonts w:hint="cs"/>
          <w:rtl/>
        </w:rPr>
        <w:t>ע</w:t>
      </w:r>
      <w:r>
        <w:rPr>
          <w:rFonts w:hint="cs"/>
          <w:rtl/>
        </w:rPr>
        <w:t>ה ועדיין לא הצלחנו להגיע לשאלו</w:t>
      </w:r>
      <w:r w:rsidR="00137447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6C1EDC" w:rsidRDefault="006C1EDC" w:rsidP="006C1EDC">
      <w:pPr>
        <w:rPr>
          <w:rtl/>
        </w:rPr>
      </w:pPr>
      <w:bookmarkStart w:id="1258" w:name="_ETM_Q1_3341887"/>
      <w:bookmarkStart w:id="1259" w:name="_ETM_Q1_3341945"/>
      <w:bookmarkEnd w:id="1258"/>
      <w:bookmarkEnd w:id="1259"/>
    </w:p>
    <w:p w:rsidR="006C1EDC" w:rsidRDefault="006C1EDC" w:rsidP="006C1EDC">
      <w:pPr>
        <w:pStyle w:val="-"/>
        <w:keepNext/>
        <w:rPr>
          <w:rtl/>
        </w:rPr>
      </w:pPr>
      <w:bookmarkStart w:id="1260" w:name="ET_speakercontinue_5761_105"/>
      <w:r w:rsidRPr="006C1ED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C1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0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6C1EDC">
      <w:pPr>
        <w:rPr>
          <w:rtl/>
        </w:rPr>
      </w:pPr>
      <w:bookmarkStart w:id="1261" w:name="_ETM_Q1_3343067"/>
      <w:bookmarkEnd w:id="1261"/>
      <w:r>
        <w:rPr>
          <w:rFonts w:hint="cs"/>
          <w:rtl/>
        </w:rPr>
        <w:t xml:space="preserve">זה מעיד </w:t>
      </w:r>
      <w:bookmarkStart w:id="1262" w:name="_ETM_Q1_3344362"/>
      <w:bookmarkEnd w:id="1262"/>
      <w:r>
        <w:rPr>
          <w:rFonts w:hint="cs"/>
          <w:rtl/>
        </w:rPr>
        <w:t xml:space="preserve">כמה החוק </w:t>
      </w:r>
      <w:r w:rsidR="00137447">
        <w:rPr>
          <w:rFonts w:hint="cs"/>
          <w:rtl/>
        </w:rPr>
        <w:t xml:space="preserve">הזה </w:t>
      </w:r>
      <w:r>
        <w:rPr>
          <w:rFonts w:hint="cs"/>
          <w:rtl/>
        </w:rPr>
        <w:t>מסורבל ולא ברור ודרקוני.</w:t>
      </w:r>
    </w:p>
    <w:p w:rsidR="006C1EDC" w:rsidRDefault="006C1EDC" w:rsidP="006C1EDC">
      <w:pPr>
        <w:rPr>
          <w:rtl/>
        </w:rPr>
      </w:pPr>
      <w:bookmarkStart w:id="1263" w:name="_ETM_Q1_3349606"/>
      <w:bookmarkStart w:id="1264" w:name="_ETM_Q1_3349662"/>
      <w:bookmarkEnd w:id="1263"/>
      <w:bookmarkEnd w:id="1264"/>
    </w:p>
    <w:p w:rsidR="006C1EDC" w:rsidRDefault="006C1EDC" w:rsidP="006C1EDC">
      <w:pPr>
        <w:pStyle w:val="af6"/>
        <w:keepNext/>
        <w:rPr>
          <w:rtl/>
        </w:rPr>
      </w:pPr>
      <w:bookmarkStart w:id="1265" w:name="ET_yor_6157_106"/>
      <w:r w:rsidRPr="006C1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6C1EDC">
      <w:pPr>
        <w:rPr>
          <w:rtl/>
        </w:rPr>
      </w:pPr>
      <w:bookmarkStart w:id="1266" w:name="_ETM_Q1_3350178"/>
      <w:bookmarkEnd w:id="1266"/>
      <w:r>
        <w:rPr>
          <w:rFonts w:hint="cs"/>
          <w:rtl/>
        </w:rPr>
        <w:t xml:space="preserve">אולי, </w:t>
      </w:r>
      <w:r w:rsidR="00137447">
        <w:rPr>
          <w:rFonts w:hint="cs"/>
          <w:rtl/>
        </w:rPr>
        <w:t xml:space="preserve">אבל אם תפריעו גם הערות נכונות וגם לא נכונות </w:t>
      </w:r>
      <w:bookmarkStart w:id="1267" w:name="_ETM_Q1_3349646"/>
      <w:bookmarkEnd w:id="1267"/>
      <w:r w:rsidR="00137447">
        <w:rPr>
          <w:rFonts w:hint="cs"/>
          <w:rtl/>
        </w:rPr>
        <w:t>- לא נוכל להתייחס אליהן</w:t>
      </w:r>
      <w:r>
        <w:rPr>
          <w:rFonts w:hint="cs"/>
          <w:rtl/>
        </w:rPr>
        <w:t xml:space="preserve"> </w:t>
      </w:r>
      <w:bookmarkStart w:id="1268" w:name="_ETM_Q1_3354576"/>
      <w:bookmarkEnd w:id="1268"/>
      <w:r>
        <w:rPr>
          <w:rFonts w:hint="cs"/>
          <w:rtl/>
        </w:rPr>
        <w:t>אם לא תהיה הצגה מסודרת של הדברים.</w:t>
      </w:r>
    </w:p>
    <w:p w:rsidR="006C1EDC" w:rsidRDefault="006C1EDC" w:rsidP="006C1EDC">
      <w:pPr>
        <w:rPr>
          <w:rtl/>
        </w:rPr>
      </w:pPr>
      <w:bookmarkStart w:id="1269" w:name="_ETM_Q1_3360061"/>
      <w:bookmarkStart w:id="1270" w:name="_ETM_Q1_3360115"/>
      <w:bookmarkStart w:id="1271" w:name="_ETM_Q1_3361498"/>
      <w:bookmarkEnd w:id="1269"/>
      <w:bookmarkEnd w:id="1270"/>
      <w:bookmarkEnd w:id="1271"/>
    </w:p>
    <w:p w:rsidR="006C1EDC" w:rsidRDefault="006C1EDC" w:rsidP="006C1EDC">
      <w:pPr>
        <w:pStyle w:val="af9"/>
        <w:keepNext/>
        <w:rPr>
          <w:rtl/>
        </w:rPr>
      </w:pPr>
      <w:bookmarkStart w:id="1272" w:name="ET_guest_635381_107"/>
      <w:r w:rsidRPr="006C1ED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6C1EDC" w:rsidRDefault="006C1EDC" w:rsidP="006C1EDC">
      <w:pPr>
        <w:pStyle w:val="KeepWithNext"/>
        <w:rPr>
          <w:rtl/>
        </w:rPr>
      </w:pPr>
    </w:p>
    <w:p w:rsidR="00137447" w:rsidRDefault="00137447" w:rsidP="00137447">
      <w:pPr>
        <w:rPr>
          <w:rtl/>
        </w:rPr>
      </w:pPr>
      <w:bookmarkStart w:id="1273" w:name="_ETM_Q1_3361908"/>
      <w:bookmarkStart w:id="1274" w:name="_ETM_Q1_3361948"/>
      <w:bookmarkEnd w:id="1273"/>
      <w:bookmarkEnd w:id="1274"/>
      <w:r>
        <w:rPr>
          <w:rFonts w:hint="cs"/>
          <w:rtl/>
        </w:rPr>
        <w:t xml:space="preserve">החששות בנוגע לסייגים מובנים, ושוב, אם יש כל הצעה לתת בהם יותר סימנים </w:t>
      </w:r>
      <w:r w:rsidR="006C1EDC">
        <w:rPr>
          <w:rFonts w:hint="cs"/>
          <w:rtl/>
        </w:rPr>
        <w:t xml:space="preserve">בלי ליצור הסדרים שליליים </w:t>
      </w:r>
      <w:bookmarkStart w:id="1275" w:name="_ETM_Q1_3364957"/>
      <w:bookmarkEnd w:id="1275"/>
      <w:r w:rsidR="006C1EDC">
        <w:rPr>
          <w:rFonts w:hint="cs"/>
          <w:rtl/>
        </w:rPr>
        <w:t>לסייגים אחרים</w:t>
      </w:r>
      <w:r>
        <w:rPr>
          <w:rFonts w:hint="cs"/>
          <w:rtl/>
        </w:rPr>
        <w:t>,</w:t>
      </w:r>
      <w:r w:rsidR="006C1EDC">
        <w:rPr>
          <w:rFonts w:hint="cs"/>
          <w:rtl/>
        </w:rPr>
        <w:t xml:space="preserve"> נשמח </w:t>
      </w:r>
      <w:r>
        <w:rPr>
          <w:rFonts w:hint="cs"/>
          <w:rtl/>
        </w:rPr>
        <w:t xml:space="preserve">מאוד </w:t>
      </w:r>
      <w:r w:rsidR="006C1EDC">
        <w:rPr>
          <w:rFonts w:hint="cs"/>
          <w:rtl/>
        </w:rPr>
        <w:t xml:space="preserve">לשמוע. אנו יודעים שכרגע </w:t>
      </w:r>
      <w:r>
        <w:rPr>
          <w:rFonts w:hint="cs"/>
          <w:rtl/>
        </w:rPr>
        <w:t xml:space="preserve">שוב - </w:t>
      </w:r>
      <w:r w:rsidR="006C1EDC">
        <w:rPr>
          <w:rFonts w:hint="cs"/>
          <w:rtl/>
        </w:rPr>
        <w:t xml:space="preserve">הצריכה יכולה להיות </w:t>
      </w:r>
      <w:bookmarkStart w:id="1276" w:name="_ETM_Q1_3373506"/>
      <w:bookmarkEnd w:id="1276"/>
      <w:r>
        <w:rPr>
          <w:rFonts w:hint="cs"/>
          <w:rtl/>
        </w:rPr>
        <w:t xml:space="preserve">מטעמים שונים שאין </w:t>
      </w:r>
      <w:bookmarkStart w:id="1277" w:name="_ETM_Q1_3369791"/>
      <w:bookmarkEnd w:id="1277"/>
      <w:r>
        <w:rPr>
          <w:rFonts w:hint="cs"/>
          <w:rtl/>
        </w:rPr>
        <w:t xml:space="preserve">לנו דרך כרגע לפרט אותם - </w:t>
      </w:r>
      <w:r w:rsidR="006C1EDC">
        <w:rPr>
          <w:rFonts w:hint="cs"/>
          <w:rtl/>
        </w:rPr>
        <w:t>סקרנות, בהלה, שלל טעמים פסיכולוגי</w:t>
      </w:r>
      <w:r w:rsidR="007E6005">
        <w:rPr>
          <w:rFonts w:hint="cs"/>
          <w:rtl/>
        </w:rPr>
        <w:t>ים</w:t>
      </w:r>
      <w:r w:rsidR="006C1EDC">
        <w:rPr>
          <w:rFonts w:hint="cs"/>
          <w:rtl/>
        </w:rPr>
        <w:t xml:space="preserve"> שאיני יכולה לעמוד עליהם </w:t>
      </w:r>
      <w:bookmarkStart w:id="1278" w:name="_ETM_Q1_3382214"/>
      <w:bookmarkEnd w:id="1278"/>
      <w:r w:rsidR="006C1EDC">
        <w:rPr>
          <w:rFonts w:hint="cs"/>
          <w:rtl/>
        </w:rPr>
        <w:t xml:space="preserve">בניסוח פרטני </w:t>
      </w:r>
      <w:r>
        <w:rPr>
          <w:rFonts w:hint="cs"/>
          <w:rtl/>
        </w:rPr>
        <w:t xml:space="preserve">של סייג לעבירה </w:t>
      </w:r>
      <w:r w:rsidR="006C1EDC">
        <w:rPr>
          <w:rFonts w:hint="cs"/>
          <w:rtl/>
        </w:rPr>
        <w:t xml:space="preserve">פלילית. עשינו את הניסיון </w:t>
      </w:r>
      <w:r>
        <w:rPr>
          <w:rFonts w:hint="cs"/>
          <w:rtl/>
        </w:rPr>
        <w:t xml:space="preserve">בכל זאת לייצר את הסייגים </w:t>
      </w:r>
      <w:r w:rsidR="006C1EDC">
        <w:rPr>
          <w:rFonts w:hint="cs"/>
          <w:rtl/>
        </w:rPr>
        <w:t xml:space="preserve">במתכונת שבחרנו. </w:t>
      </w:r>
    </w:p>
    <w:p w:rsidR="00137447" w:rsidRDefault="00137447" w:rsidP="00137447">
      <w:pPr>
        <w:rPr>
          <w:rtl/>
        </w:rPr>
      </w:pPr>
      <w:bookmarkStart w:id="1279" w:name="_ETM_Q1_3390043"/>
      <w:bookmarkStart w:id="1280" w:name="_ETM_Q1_3390117"/>
      <w:bookmarkEnd w:id="1279"/>
      <w:bookmarkEnd w:id="1280"/>
    </w:p>
    <w:p w:rsidR="006C1EDC" w:rsidRDefault="006C1EDC" w:rsidP="004C033E">
      <w:pPr>
        <w:rPr>
          <w:rtl/>
        </w:rPr>
      </w:pPr>
      <w:bookmarkStart w:id="1281" w:name="_ETM_Q1_3390207"/>
      <w:bookmarkStart w:id="1282" w:name="_ETM_Q1_3390272"/>
      <w:bookmarkEnd w:id="1281"/>
      <w:bookmarkEnd w:id="1282"/>
      <w:r>
        <w:rPr>
          <w:rFonts w:hint="cs"/>
          <w:rtl/>
        </w:rPr>
        <w:t xml:space="preserve">כפי שאמרתי, </w:t>
      </w:r>
      <w:bookmarkStart w:id="1283" w:name="_ETM_Q1_3392416"/>
      <w:bookmarkEnd w:id="1283"/>
      <w:r>
        <w:rPr>
          <w:rFonts w:hint="cs"/>
          <w:rtl/>
        </w:rPr>
        <w:t>העבירות האלה הן דורשות אישור היועצ</w:t>
      </w:r>
      <w:r w:rsidR="00137447">
        <w:rPr>
          <w:rFonts w:hint="cs"/>
          <w:rtl/>
        </w:rPr>
        <w:t>ת המשפטית</w:t>
      </w:r>
      <w:r>
        <w:rPr>
          <w:rFonts w:hint="cs"/>
          <w:rtl/>
        </w:rPr>
        <w:t xml:space="preserve"> לממשלה להגשת כתב </w:t>
      </w:r>
      <w:bookmarkStart w:id="1284" w:name="_ETM_Q1_3403382"/>
      <w:bookmarkEnd w:id="1284"/>
      <w:r>
        <w:rPr>
          <w:rFonts w:hint="cs"/>
          <w:rtl/>
        </w:rPr>
        <w:t xml:space="preserve">אישום. נדבר </w:t>
      </w:r>
      <w:r w:rsidR="00137447">
        <w:rPr>
          <w:rFonts w:hint="cs"/>
          <w:rtl/>
        </w:rPr>
        <w:t>אחרי זה על הסעיף הנוסף אבל ודאי</w:t>
      </w:r>
      <w:r>
        <w:rPr>
          <w:rFonts w:hint="cs"/>
          <w:rtl/>
        </w:rPr>
        <w:t xml:space="preserve"> שהן </w:t>
      </w:r>
      <w:bookmarkStart w:id="1285" w:name="_ETM_Q1_3409923"/>
      <w:bookmarkEnd w:id="1285"/>
      <w:r>
        <w:rPr>
          <w:rFonts w:hint="cs"/>
          <w:rtl/>
        </w:rPr>
        <w:t>עבירות מאוד רגישות והמסנ</w:t>
      </w:r>
      <w:r w:rsidR="00137447">
        <w:rPr>
          <w:rFonts w:hint="cs"/>
          <w:rtl/>
        </w:rPr>
        <w:t>נ</w:t>
      </w:r>
      <w:r>
        <w:rPr>
          <w:rFonts w:hint="cs"/>
          <w:rtl/>
        </w:rPr>
        <w:t xml:space="preserve">ת הזו של גורמים מאוד בכירים </w:t>
      </w:r>
      <w:r w:rsidR="00137447">
        <w:rPr>
          <w:rFonts w:hint="cs"/>
          <w:rtl/>
        </w:rPr>
        <w:t xml:space="preserve">עם אצבע על הדופק בהקשר של </w:t>
      </w:r>
      <w:bookmarkStart w:id="1286" w:name="_ETM_Q1_3413272"/>
      <w:bookmarkEnd w:id="1286"/>
      <w:r w:rsidR="00137447">
        <w:rPr>
          <w:rFonts w:hint="cs"/>
          <w:rtl/>
        </w:rPr>
        <w:t xml:space="preserve">עבירת ביטוי </w:t>
      </w:r>
      <w:r>
        <w:rPr>
          <w:rFonts w:hint="cs"/>
          <w:rtl/>
        </w:rPr>
        <w:t xml:space="preserve">כל </w:t>
      </w:r>
      <w:bookmarkStart w:id="1287" w:name="_ETM_Q1_3416491"/>
      <w:bookmarkEnd w:id="1287"/>
      <w:r>
        <w:rPr>
          <w:rFonts w:hint="cs"/>
          <w:rtl/>
        </w:rPr>
        <w:t xml:space="preserve">כך ייחודית כמו גם עבירות </w:t>
      </w:r>
      <w:r w:rsidR="004C033E">
        <w:rPr>
          <w:rFonts w:hint="cs"/>
          <w:rtl/>
        </w:rPr>
        <w:t xml:space="preserve">הביטוי </w:t>
      </w:r>
      <w:r>
        <w:rPr>
          <w:rFonts w:hint="cs"/>
          <w:rtl/>
        </w:rPr>
        <w:t xml:space="preserve">הקיימות נשארת ואנו חושבים שהיא </w:t>
      </w:r>
      <w:bookmarkStart w:id="1288" w:name="_ETM_Q1_3423232"/>
      <w:bookmarkEnd w:id="1288"/>
      <w:r>
        <w:rPr>
          <w:rFonts w:hint="cs"/>
          <w:rtl/>
        </w:rPr>
        <w:t xml:space="preserve">מאוד חיונית גם בהקשר </w:t>
      </w:r>
      <w:r w:rsidR="004C033E">
        <w:rPr>
          <w:rFonts w:hint="cs"/>
          <w:rtl/>
        </w:rPr>
        <w:t>ה</w:t>
      </w:r>
      <w:r>
        <w:rPr>
          <w:rFonts w:hint="cs"/>
          <w:rtl/>
        </w:rPr>
        <w:t>ספציפי הזה.</w:t>
      </w:r>
    </w:p>
    <w:p w:rsidR="006C1EDC" w:rsidRDefault="006C1EDC" w:rsidP="006C1EDC">
      <w:pPr>
        <w:rPr>
          <w:rtl/>
        </w:rPr>
      </w:pPr>
      <w:bookmarkStart w:id="1289" w:name="_ETM_Q1_3427898"/>
      <w:bookmarkStart w:id="1290" w:name="_ETM_Q1_3427963"/>
      <w:bookmarkEnd w:id="1289"/>
      <w:bookmarkEnd w:id="1290"/>
    </w:p>
    <w:p w:rsidR="006C1EDC" w:rsidRDefault="006C1EDC" w:rsidP="00137447">
      <w:pPr>
        <w:rPr>
          <w:rtl/>
        </w:rPr>
      </w:pPr>
      <w:bookmarkStart w:id="1291" w:name="_ETM_Q1_3428010"/>
      <w:bookmarkStart w:id="1292" w:name="_ETM_Q1_3428055"/>
      <w:bookmarkEnd w:id="1291"/>
      <w:bookmarkEnd w:id="1292"/>
      <w:r>
        <w:rPr>
          <w:rFonts w:hint="cs"/>
          <w:rtl/>
        </w:rPr>
        <w:t xml:space="preserve">לגבי הדלתא </w:t>
      </w:r>
      <w:r w:rsidR="004C033E">
        <w:rPr>
          <w:rFonts w:hint="cs"/>
          <w:rtl/>
        </w:rPr>
        <w:t xml:space="preserve">בעבירת ההכנה </w:t>
      </w:r>
      <w:r>
        <w:rPr>
          <w:rtl/>
        </w:rPr>
        <w:t>–</w:t>
      </w:r>
      <w:r>
        <w:rPr>
          <w:rFonts w:hint="cs"/>
          <w:rtl/>
        </w:rPr>
        <w:t xml:space="preserve"> עבירת ההכנה </w:t>
      </w:r>
      <w:bookmarkStart w:id="1293" w:name="_ETM_Q1_3432505"/>
      <w:bookmarkEnd w:id="1293"/>
      <w:r>
        <w:rPr>
          <w:rFonts w:hint="cs"/>
          <w:rtl/>
        </w:rPr>
        <w:t xml:space="preserve">לא מיוחדת ליצירת המוטיבציה אצל העבריין לביצוע הפיגוע. זו המשמעות </w:t>
      </w:r>
      <w:bookmarkStart w:id="1294" w:name="_ETM_Q1_3441078"/>
      <w:bookmarkEnd w:id="1294"/>
      <w:r>
        <w:rPr>
          <w:rFonts w:hint="cs"/>
          <w:rtl/>
        </w:rPr>
        <w:t xml:space="preserve">האמיתית של העבירה הזאת. </w:t>
      </w:r>
      <w:r w:rsidR="004C033E">
        <w:rPr>
          <w:rFonts w:hint="cs"/>
          <w:rtl/>
        </w:rPr>
        <w:t xml:space="preserve">לכן גם הקושי שלנו עם </w:t>
      </w:r>
      <w:bookmarkStart w:id="1295" w:name="_ETM_Q1_3442327"/>
      <w:bookmarkEnd w:id="1295"/>
      <w:r w:rsidR="004C033E">
        <w:rPr>
          <w:rFonts w:hint="cs"/>
          <w:rtl/>
        </w:rPr>
        <w:t xml:space="preserve">מה שנאמר פה על </w:t>
      </w:r>
      <w:r>
        <w:rPr>
          <w:rFonts w:hint="cs"/>
          <w:rtl/>
        </w:rPr>
        <w:t xml:space="preserve">היסוד הנפשי. </w:t>
      </w:r>
      <w:r w:rsidR="004C033E">
        <w:rPr>
          <w:rFonts w:hint="cs"/>
          <w:rtl/>
        </w:rPr>
        <w:t xml:space="preserve">אני חושבת שאולי אתם מדברים על </w:t>
      </w:r>
      <w:bookmarkStart w:id="1296" w:name="_ETM_Q1_3446152"/>
      <w:bookmarkEnd w:id="1296"/>
      <w:r w:rsidR="004C033E">
        <w:rPr>
          <w:rFonts w:hint="cs"/>
          <w:rtl/>
        </w:rPr>
        <w:t xml:space="preserve">נסיבה </w:t>
      </w:r>
      <w:r>
        <w:rPr>
          <w:rFonts w:hint="cs"/>
          <w:rtl/>
        </w:rPr>
        <w:t xml:space="preserve">ולא על יסוד נפשי </w:t>
      </w:r>
      <w:bookmarkStart w:id="1297" w:name="_ETM_Q1_3449786"/>
      <w:bookmarkEnd w:id="1297"/>
      <w:r>
        <w:rPr>
          <w:rFonts w:hint="cs"/>
          <w:rtl/>
        </w:rPr>
        <w:t xml:space="preserve">כי אם העבירה היא זו שיוצרת </w:t>
      </w:r>
      <w:r w:rsidR="004C033E">
        <w:rPr>
          <w:rFonts w:hint="cs"/>
          <w:rtl/>
        </w:rPr>
        <w:t xml:space="preserve">את המוטיבציה אצל העבריין לבצע את הפיגוע, </w:t>
      </w:r>
      <w:r>
        <w:rPr>
          <w:rFonts w:hint="cs"/>
          <w:rtl/>
        </w:rPr>
        <w:t xml:space="preserve">אפשר לחשוב על נסיבה </w:t>
      </w:r>
      <w:bookmarkStart w:id="1298" w:name="_ETM_Q1_3456120"/>
      <w:bookmarkEnd w:id="1298"/>
      <w:r>
        <w:rPr>
          <w:rFonts w:hint="cs"/>
          <w:rtl/>
        </w:rPr>
        <w:t>עובדתית שהצפייה הזו נעשית מתוך אהדה או תמיכ</w:t>
      </w:r>
      <w:r w:rsidR="0013744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C033E">
        <w:rPr>
          <w:rFonts w:hint="cs"/>
          <w:rtl/>
        </w:rPr>
        <w:t>ל</w:t>
      </w:r>
      <w:r>
        <w:rPr>
          <w:rFonts w:hint="cs"/>
          <w:rtl/>
        </w:rPr>
        <w:t xml:space="preserve">ארגון </w:t>
      </w:r>
      <w:bookmarkStart w:id="1299" w:name="_ETM_Q1_3463052"/>
      <w:bookmarkEnd w:id="1299"/>
      <w:r>
        <w:rPr>
          <w:rFonts w:hint="cs"/>
          <w:rtl/>
        </w:rPr>
        <w:t xml:space="preserve">הטרור אבל אי אפשר כמו מינכהאוזן </w:t>
      </w:r>
      <w:r w:rsidR="004C033E">
        <w:rPr>
          <w:rFonts w:hint="cs"/>
          <w:rtl/>
        </w:rPr>
        <w:t xml:space="preserve">לומר שיש </w:t>
      </w:r>
      <w:bookmarkStart w:id="1300" w:name="_ETM_Q1_3466313"/>
      <w:bookmarkEnd w:id="1300"/>
      <w:r w:rsidR="004C033E">
        <w:rPr>
          <w:rFonts w:hint="cs"/>
          <w:rtl/>
        </w:rPr>
        <w:t xml:space="preserve">לו כבר הכוונה והיסוד הנפשי, כשהעבירה </w:t>
      </w:r>
      <w:r>
        <w:rPr>
          <w:rFonts w:hint="cs"/>
          <w:rtl/>
        </w:rPr>
        <w:t xml:space="preserve">מגלמת את עצם ההתנהגות </w:t>
      </w:r>
      <w:bookmarkStart w:id="1301" w:name="_ETM_Q1_3472524"/>
      <w:bookmarkEnd w:id="1301"/>
      <w:r>
        <w:rPr>
          <w:rFonts w:hint="cs"/>
          <w:rtl/>
        </w:rPr>
        <w:t>שלו</w:t>
      </w:r>
      <w:r w:rsidR="004C033E">
        <w:rPr>
          <w:rFonts w:hint="cs"/>
          <w:rtl/>
        </w:rPr>
        <w:t>,</w:t>
      </w:r>
      <w:r>
        <w:rPr>
          <w:rFonts w:hint="cs"/>
          <w:rtl/>
        </w:rPr>
        <w:t xml:space="preserve"> שמעלה אצלו את היסוד הנפשי ה</w:t>
      </w:r>
      <w:r w:rsidR="004C033E">
        <w:rPr>
          <w:rFonts w:hint="cs"/>
          <w:rtl/>
        </w:rPr>
        <w:t>נדרש. אתם</w:t>
      </w:r>
      <w:r>
        <w:rPr>
          <w:rFonts w:hint="cs"/>
          <w:rtl/>
        </w:rPr>
        <w:t xml:space="preserve"> מבינים את </w:t>
      </w:r>
      <w:bookmarkStart w:id="1302" w:name="_ETM_Q1_3479983"/>
      <w:bookmarkEnd w:id="1302"/>
      <w:r>
        <w:rPr>
          <w:rFonts w:hint="cs"/>
          <w:rtl/>
        </w:rPr>
        <w:t>הבעייתיות?</w:t>
      </w:r>
    </w:p>
    <w:p w:rsidR="006C1EDC" w:rsidRDefault="006C1EDC" w:rsidP="006C1EDC">
      <w:pPr>
        <w:rPr>
          <w:rtl/>
        </w:rPr>
      </w:pPr>
      <w:bookmarkStart w:id="1303" w:name="_ETM_Q1_3482064"/>
      <w:bookmarkStart w:id="1304" w:name="_ETM_Q1_3482134"/>
      <w:bookmarkStart w:id="1305" w:name="_ETM_Q1_3483023"/>
      <w:bookmarkEnd w:id="1303"/>
      <w:bookmarkEnd w:id="1304"/>
      <w:bookmarkEnd w:id="1305"/>
    </w:p>
    <w:p w:rsidR="006C1EDC" w:rsidRDefault="006C1EDC" w:rsidP="006C1EDC">
      <w:pPr>
        <w:pStyle w:val="a4"/>
        <w:keepNext/>
        <w:rPr>
          <w:rtl/>
        </w:rPr>
      </w:pPr>
      <w:bookmarkStart w:id="1306" w:name="ET_speaker_6357_108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6C1EDC">
      <w:pPr>
        <w:rPr>
          <w:rtl/>
        </w:rPr>
      </w:pPr>
      <w:bookmarkStart w:id="1307" w:name="_ETM_Q1_3483478"/>
      <w:bookmarkStart w:id="1308" w:name="_ETM_Q1_3483519"/>
      <w:bookmarkEnd w:id="1307"/>
      <w:bookmarkEnd w:id="1308"/>
      <w:r>
        <w:rPr>
          <w:rFonts w:hint="cs"/>
          <w:rtl/>
        </w:rPr>
        <w:t>הוא עוד לא קיים.</w:t>
      </w:r>
    </w:p>
    <w:p w:rsidR="006C1EDC" w:rsidRDefault="006C1EDC" w:rsidP="006C1EDC">
      <w:pPr>
        <w:rPr>
          <w:rtl/>
        </w:rPr>
      </w:pPr>
      <w:bookmarkStart w:id="1309" w:name="_ETM_Q1_3485877"/>
      <w:bookmarkStart w:id="1310" w:name="_ETM_Q1_3485932"/>
      <w:bookmarkStart w:id="1311" w:name="_ETM_Q1_3487001"/>
      <w:bookmarkEnd w:id="1309"/>
      <w:bookmarkEnd w:id="1310"/>
      <w:bookmarkEnd w:id="1311"/>
    </w:p>
    <w:p w:rsidR="006C1EDC" w:rsidRDefault="006C1EDC" w:rsidP="006C1EDC">
      <w:pPr>
        <w:pStyle w:val="af9"/>
        <w:keepNext/>
        <w:rPr>
          <w:rtl/>
        </w:rPr>
      </w:pPr>
      <w:bookmarkStart w:id="1312" w:name="ET_guest_635381_109"/>
      <w:r w:rsidRPr="006C1ED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6C1EDC" w:rsidRDefault="006C1EDC" w:rsidP="006C1EDC">
      <w:pPr>
        <w:pStyle w:val="KeepWithNext"/>
        <w:rPr>
          <w:rtl/>
        </w:rPr>
      </w:pPr>
    </w:p>
    <w:p w:rsidR="006C1EDC" w:rsidRDefault="004C033E" w:rsidP="004C033E">
      <w:pPr>
        <w:rPr>
          <w:rtl/>
        </w:rPr>
      </w:pPr>
      <w:bookmarkStart w:id="1313" w:name="_ETM_Q1_3487446"/>
      <w:bookmarkStart w:id="1314" w:name="_ETM_Q1_3487486"/>
      <w:bookmarkEnd w:id="1313"/>
      <w:bookmarkEnd w:id="1314"/>
      <w:r>
        <w:rPr>
          <w:rFonts w:hint="cs"/>
          <w:rtl/>
        </w:rPr>
        <w:t xml:space="preserve">העבירה הזו נועדה להתמודד </w:t>
      </w:r>
      <w:bookmarkStart w:id="1315" w:name="_ETM_Q1_3483571"/>
      <w:bookmarkEnd w:id="1315"/>
      <w:r>
        <w:rPr>
          <w:rFonts w:hint="cs"/>
          <w:rtl/>
        </w:rPr>
        <w:t>עם יצירת המוטיבציה אצל הצרכן בין יסוד</w:t>
      </w:r>
      <w:r w:rsidR="006C1EDC">
        <w:rPr>
          <w:rFonts w:hint="cs"/>
          <w:rtl/>
        </w:rPr>
        <w:t xml:space="preserve"> נפשי של כוונה לבצע </w:t>
      </w:r>
      <w:r>
        <w:rPr>
          <w:rFonts w:hint="cs"/>
          <w:rtl/>
        </w:rPr>
        <w:t xml:space="preserve">מעשה </w:t>
      </w:r>
      <w:r w:rsidR="006C1EDC">
        <w:rPr>
          <w:rFonts w:hint="cs"/>
          <w:rtl/>
        </w:rPr>
        <w:t xml:space="preserve">פיגוע. </w:t>
      </w:r>
      <w:bookmarkStart w:id="1316" w:name="_ETM_Q1_3492954"/>
      <w:bookmarkEnd w:id="1316"/>
      <w:r w:rsidR="006C1EDC">
        <w:rPr>
          <w:rFonts w:hint="cs"/>
          <w:rtl/>
        </w:rPr>
        <w:t xml:space="preserve">לכן איני יכולה לדבר </w:t>
      </w:r>
      <w:r>
        <w:rPr>
          <w:rFonts w:hint="cs"/>
          <w:rtl/>
        </w:rPr>
        <w:t xml:space="preserve">על להכניס </w:t>
      </w:r>
      <w:bookmarkStart w:id="1317" w:name="_ETM_Q1_3495081"/>
      <w:bookmarkEnd w:id="1317"/>
      <w:r>
        <w:rPr>
          <w:rFonts w:hint="cs"/>
          <w:rtl/>
        </w:rPr>
        <w:t>יסוד נפשי של המוטיבציה אם זה ההתנהגות שיו</w:t>
      </w:r>
      <w:r w:rsidR="006C1EDC">
        <w:rPr>
          <w:rFonts w:hint="cs"/>
          <w:rtl/>
        </w:rPr>
        <w:t>צרת א</w:t>
      </w:r>
      <w:bookmarkStart w:id="1318" w:name="_ETM_Q1_3499510"/>
      <w:bookmarkEnd w:id="1318"/>
      <w:r w:rsidR="006C1EDC">
        <w:rPr>
          <w:rFonts w:hint="cs"/>
          <w:rtl/>
        </w:rPr>
        <w:t xml:space="preserve">צלו את המוטיבציה. אפשר לדבר על נסיבה מתוך הזדהות- </w:t>
      </w:r>
      <w:bookmarkStart w:id="1319" w:name="_ETM_Q1_3507082"/>
      <w:bookmarkEnd w:id="1319"/>
      <w:r w:rsidR="006C1EDC">
        <w:rPr>
          <w:rFonts w:hint="cs"/>
          <w:rtl/>
        </w:rPr>
        <w:t>- -</w:t>
      </w:r>
    </w:p>
    <w:p w:rsidR="006C1EDC" w:rsidRDefault="006C1EDC" w:rsidP="006C1EDC">
      <w:pPr>
        <w:rPr>
          <w:rtl/>
        </w:rPr>
      </w:pPr>
      <w:bookmarkStart w:id="1320" w:name="_ETM_Q1_3507576"/>
      <w:bookmarkStart w:id="1321" w:name="_ETM_Q1_3507631"/>
      <w:bookmarkStart w:id="1322" w:name="_ETM_Q1_3508606"/>
      <w:bookmarkEnd w:id="1320"/>
      <w:bookmarkEnd w:id="1321"/>
      <w:bookmarkEnd w:id="1322"/>
    </w:p>
    <w:p w:rsidR="006C1EDC" w:rsidRDefault="006C1EDC" w:rsidP="006C1EDC">
      <w:pPr>
        <w:pStyle w:val="a4"/>
        <w:keepNext/>
        <w:rPr>
          <w:rtl/>
        </w:rPr>
      </w:pPr>
      <w:bookmarkStart w:id="1323" w:name="ET_speaker_6156_110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6C1EDC" w:rsidRDefault="006C1EDC" w:rsidP="006C1EDC">
      <w:pPr>
        <w:pStyle w:val="KeepWithNext"/>
        <w:rPr>
          <w:rtl/>
        </w:rPr>
      </w:pPr>
    </w:p>
    <w:p w:rsidR="006C1EDC" w:rsidRDefault="004C033E" w:rsidP="004C033E">
      <w:pPr>
        <w:rPr>
          <w:rtl/>
        </w:rPr>
      </w:pPr>
      <w:bookmarkStart w:id="1324" w:name="_ETM_Q1_3509011"/>
      <w:bookmarkStart w:id="1325" w:name="_ETM_Q1_3509047"/>
      <w:bookmarkEnd w:id="1324"/>
      <w:bookmarkEnd w:id="1325"/>
      <w:r>
        <w:rPr>
          <w:rFonts w:hint="cs"/>
          <w:rtl/>
        </w:rPr>
        <w:t>שהאדם נחקר וב</w:t>
      </w:r>
      <w:r w:rsidR="006C1EDC">
        <w:rPr>
          <w:rFonts w:hint="cs"/>
          <w:rtl/>
        </w:rPr>
        <w:t xml:space="preserve">תוך החקירה </w:t>
      </w:r>
      <w:r>
        <w:rPr>
          <w:rFonts w:hint="cs"/>
          <w:rtl/>
        </w:rPr>
        <w:t xml:space="preserve">בין השאר, כפי שציינו אנשי השירות, </w:t>
      </w:r>
      <w:bookmarkStart w:id="1326" w:name="_ETM_Q1_3508974"/>
      <w:bookmarkEnd w:id="1326"/>
      <w:r w:rsidR="006C1EDC">
        <w:rPr>
          <w:rFonts w:hint="cs"/>
          <w:rtl/>
        </w:rPr>
        <w:t xml:space="preserve">מתגלה הראיה, מתוך מטרה להזדהות או מתוך </w:t>
      </w:r>
      <w:bookmarkStart w:id="1327" w:name="_ETM_Q1_3517554"/>
      <w:bookmarkEnd w:id="1327"/>
      <w:r w:rsidR="006C1EDC">
        <w:rPr>
          <w:rFonts w:hint="cs"/>
          <w:rtl/>
        </w:rPr>
        <w:t>הזדהות.</w:t>
      </w:r>
    </w:p>
    <w:p w:rsidR="006C1EDC" w:rsidRDefault="006C1EDC" w:rsidP="006C1EDC">
      <w:pPr>
        <w:rPr>
          <w:rtl/>
        </w:rPr>
      </w:pPr>
      <w:bookmarkStart w:id="1328" w:name="_ETM_Q1_3522567"/>
      <w:bookmarkStart w:id="1329" w:name="_ETM_Q1_3522631"/>
      <w:bookmarkStart w:id="1330" w:name="_ETM_Q1_3523524"/>
      <w:bookmarkEnd w:id="1328"/>
      <w:bookmarkEnd w:id="1329"/>
      <w:bookmarkEnd w:id="1330"/>
    </w:p>
    <w:p w:rsidR="006C1EDC" w:rsidRDefault="006C1EDC" w:rsidP="006C1EDC">
      <w:pPr>
        <w:pStyle w:val="af9"/>
        <w:keepNext/>
        <w:rPr>
          <w:rtl/>
        </w:rPr>
      </w:pPr>
      <w:bookmarkStart w:id="1331" w:name="ET_guest_635381_111"/>
      <w:r w:rsidRPr="006C1ED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:rsidR="006C1EDC" w:rsidRDefault="006C1EDC" w:rsidP="006C1EDC">
      <w:pPr>
        <w:pStyle w:val="KeepWithNext"/>
        <w:rPr>
          <w:rtl/>
        </w:rPr>
      </w:pPr>
    </w:p>
    <w:p w:rsidR="006C1EDC" w:rsidRDefault="004C033E" w:rsidP="006C1EDC">
      <w:pPr>
        <w:rPr>
          <w:rtl/>
        </w:rPr>
      </w:pPr>
      <w:bookmarkStart w:id="1332" w:name="_ETM_Q1_3524001"/>
      <w:bookmarkStart w:id="1333" w:name="_ETM_Q1_3524036"/>
      <w:bookmarkEnd w:id="1332"/>
      <w:bookmarkEnd w:id="1333"/>
      <w:r>
        <w:rPr>
          <w:rFonts w:hint="cs"/>
          <w:rtl/>
        </w:rPr>
        <w:t xml:space="preserve">אין פה מטרה. </w:t>
      </w:r>
      <w:r w:rsidR="006C1EDC">
        <w:rPr>
          <w:rFonts w:hint="cs"/>
          <w:rtl/>
        </w:rPr>
        <w:t>נסיבה. ניסיתי לחדד</w:t>
      </w:r>
      <w:r>
        <w:rPr>
          <w:rFonts w:hint="cs"/>
          <w:rtl/>
        </w:rPr>
        <w:t>,</w:t>
      </w:r>
      <w:r w:rsidR="006C1EDC">
        <w:rPr>
          <w:rFonts w:hint="cs"/>
          <w:rtl/>
        </w:rPr>
        <w:t xml:space="preserve"> שאולי אפשר להוסיף נסיבה אם כי </w:t>
      </w:r>
      <w:r>
        <w:rPr>
          <w:rFonts w:hint="cs"/>
          <w:rtl/>
        </w:rPr>
        <w:t xml:space="preserve">כפי שאני אומרת, </w:t>
      </w:r>
      <w:r w:rsidR="006C1EDC">
        <w:rPr>
          <w:rFonts w:hint="cs"/>
          <w:rtl/>
        </w:rPr>
        <w:t xml:space="preserve">הניסיון </w:t>
      </w:r>
      <w:bookmarkStart w:id="1334" w:name="_ETM_Q1_3534742"/>
      <w:bookmarkEnd w:id="1334"/>
      <w:r w:rsidR="006C1EDC">
        <w:rPr>
          <w:rFonts w:hint="cs"/>
          <w:rtl/>
        </w:rPr>
        <w:t xml:space="preserve">להוסיף נפשי </w:t>
      </w:r>
      <w:r>
        <w:rPr>
          <w:rFonts w:hint="cs"/>
          <w:rtl/>
        </w:rPr>
        <w:t xml:space="preserve">בחוק הצרפתי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35" w:name="_ETM_Q1_3536973"/>
      <w:bookmarkEnd w:id="1335"/>
      <w:r>
        <w:rPr>
          <w:rFonts w:hint="cs"/>
          <w:rtl/>
        </w:rPr>
        <w:t xml:space="preserve">שמה על השולחן - </w:t>
      </w:r>
      <w:r w:rsidR="006C1EDC">
        <w:rPr>
          <w:rFonts w:hint="cs"/>
          <w:rtl/>
        </w:rPr>
        <w:t>נפסל אף הוא על ידי בית משפט.</w:t>
      </w:r>
    </w:p>
    <w:p w:rsidR="006C1EDC" w:rsidRDefault="006C1EDC" w:rsidP="006C1EDC">
      <w:pPr>
        <w:rPr>
          <w:rtl/>
        </w:rPr>
      </w:pPr>
      <w:bookmarkStart w:id="1336" w:name="_ETM_Q1_3542049"/>
      <w:bookmarkStart w:id="1337" w:name="_ETM_Q1_3542119"/>
      <w:bookmarkStart w:id="1338" w:name="_ETM_Q1_3543314"/>
      <w:bookmarkEnd w:id="1336"/>
      <w:bookmarkEnd w:id="1337"/>
      <w:bookmarkEnd w:id="1338"/>
    </w:p>
    <w:p w:rsidR="006C1EDC" w:rsidRDefault="006C1EDC" w:rsidP="006C1EDC">
      <w:pPr>
        <w:pStyle w:val="a4"/>
        <w:keepNext/>
        <w:rPr>
          <w:rtl/>
        </w:rPr>
      </w:pPr>
      <w:bookmarkStart w:id="1339" w:name="ET_speaker_5791_112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4C033E">
      <w:pPr>
        <w:rPr>
          <w:rtl/>
        </w:rPr>
      </w:pPr>
      <w:bookmarkStart w:id="1340" w:name="_ETM_Q1_3543749"/>
      <w:bookmarkStart w:id="1341" w:name="_ETM_Q1_3543785"/>
      <w:bookmarkEnd w:id="1340"/>
      <w:bookmarkEnd w:id="1341"/>
      <w:r>
        <w:rPr>
          <w:rFonts w:hint="cs"/>
          <w:rtl/>
        </w:rPr>
        <w:t xml:space="preserve">זה לא </w:t>
      </w:r>
      <w:bookmarkStart w:id="1342" w:name="_ETM_Q1_3544378"/>
      <w:bookmarkEnd w:id="1342"/>
      <w:r>
        <w:rPr>
          <w:rFonts w:hint="cs"/>
          <w:rtl/>
        </w:rPr>
        <w:t xml:space="preserve">אומר </w:t>
      </w:r>
      <w:r w:rsidR="004C033E">
        <w:rPr>
          <w:rFonts w:hint="cs"/>
          <w:rtl/>
        </w:rPr>
        <w:t xml:space="preserve">שאם הצרפתים פסלו משהו, שאנו </w:t>
      </w:r>
      <w:bookmarkStart w:id="1343" w:name="_ETM_Q1_3542097"/>
      <w:bookmarkEnd w:id="1343"/>
      <w:r w:rsidR="004C033E">
        <w:rPr>
          <w:rFonts w:hint="cs"/>
          <w:rtl/>
        </w:rPr>
        <w:t xml:space="preserve">מנועים מלעשות דבר שהוא לא </w:t>
      </w:r>
      <w:r>
        <w:rPr>
          <w:rFonts w:hint="cs"/>
          <w:rtl/>
        </w:rPr>
        <w:t xml:space="preserve">יותר טוב מכלום. שוב, תתקנו את זה ותבואו לפה. </w:t>
      </w:r>
      <w:bookmarkStart w:id="1344" w:name="_ETM_Q1_3552818"/>
      <w:bookmarkEnd w:id="1344"/>
    </w:p>
    <w:p w:rsidR="006C1EDC" w:rsidRDefault="006C1EDC" w:rsidP="006C1EDC">
      <w:pPr>
        <w:rPr>
          <w:rtl/>
        </w:rPr>
      </w:pPr>
      <w:bookmarkStart w:id="1345" w:name="_ETM_Q1_3554589"/>
      <w:bookmarkStart w:id="1346" w:name="_ETM_Q1_3554648"/>
      <w:bookmarkStart w:id="1347" w:name="_ETM_Q1_3555668"/>
      <w:bookmarkEnd w:id="1345"/>
      <w:bookmarkEnd w:id="1346"/>
      <w:bookmarkEnd w:id="1347"/>
    </w:p>
    <w:p w:rsidR="006C1EDC" w:rsidRDefault="006C1EDC" w:rsidP="006C1EDC">
      <w:pPr>
        <w:pStyle w:val="a4"/>
        <w:keepNext/>
        <w:rPr>
          <w:rtl/>
        </w:rPr>
      </w:pPr>
      <w:bookmarkStart w:id="1348" w:name="ET_speaker_6357_113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6C1EDC">
      <w:pPr>
        <w:rPr>
          <w:rtl/>
        </w:rPr>
      </w:pPr>
      <w:bookmarkStart w:id="1349" w:name="_ETM_Q1_3556061"/>
      <w:bookmarkStart w:id="1350" w:name="_ETM_Q1_3556096"/>
      <w:bookmarkEnd w:id="1349"/>
      <w:bookmarkEnd w:id="1350"/>
      <w:r>
        <w:rPr>
          <w:rFonts w:hint="cs"/>
          <w:rtl/>
        </w:rPr>
        <w:t>אבל יהיה קשה להוכיח.</w:t>
      </w:r>
    </w:p>
    <w:p w:rsidR="006C1EDC" w:rsidRDefault="006C1EDC" w:rsidP="006C1EDC">
      <w:pPr>
        <w:rPr>
          <w:rtl/>
        </w:rPr>
      </w:pPr>
      <w:bookmarkStart w:id="1351" w:name="_ETM_Q1_3559166"/>
      <w:bookmarkStart w:id="1352" w:name="_ETM_Q1_3559241"/>
      <w:bookmarkEnd w:id="1351"/>
      <w:bookmarkEnd w:id="1352"/>
    </w:p>
    <w:p w:rsidR="006C1EDC" w:rsidRDefault="006C1EDC" w:rsidP="006C1EDC">
      <w:pPr>
        <w:pStyle w:val="af6"/>
        <w:keepNext/>
        <w:rPr>
          <w:rtl/>
        </w:rPr>
      </w:pPr>
      <w:bookmarkStart w:id="1353" w:name="ET_yor_6157_114"/>
      <w:r w:rsidRPr="006C1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6C1EDC" w:rsidRDefault="006C1EDC" w:rsidP="006C1EDC">
      <w:pPr>
        <w:pStyle w:val="KeepWithNext"/>
        <w:rPr>
          <w:rtl/>
        </w:rPr>
      </w:pPr>
    </w:p>
    <w:p w:rsidR="006C1EDC" w:rsidRDefault="004C033E" w:rsidP="004C033E">
      <w:pPr>
        <w:rPr>
          <w:rtl/>
        </w:rPr>
      </w:pPr>
      <w:bookmarkStart w:id="1354" w:name="_ETM_Q1_3559730"/>
      <w:bookmarkEnd w:id="1354"/>
      <w:r>
        <w:rPr>
          <w:rFonts w:hint="cs"/>
          <w:rtl/>
        </w:rPr>
        <w:t xml:space="preserve">חברים, </w:t>
      </w:r>
      <w:r w:rsidR="006C1EDC">
        <w:rPr>
          <w:rFonts w:hint="cs"/>
          <w:rtl/>
        </w:rPr>
        <w:t xml:space="preserve">אם תציגי את הדברים בצורה סדורה, רציפה, </w:t>
      </w:r>
      <w:bookmarkStart w:id="1355" w:name="_ETM_Q1_3569483"/>
      <w:bookmarkEnd w:id="1355"/>
      <w:r>
        <w:rPr>
          <w:rFonts w:hint="cs"/>
          <w:rtl/>
        </w:rPr>
        <w:t xml:space="preserve">ולא תקטעי, </w:t>
      </w:r>
      <w:r w:rsidR="006C1EDC">
        <w:rPr>
          <w:rFonts w:hint="cs"/>
          <w:rtl/>
        </w:rPr>
        <w:t>נוכל לעבוד לדיון הס</w:t>
      </w:r>
      <w:r>
        <w:rPr>
          <w:rFonts w:hint="cs"/>
          <w:rtl/>
        </w:rPr>
        <w:t>ו</w:t>
      </w:r>
      <w:r w:rsidR="006C1EDC">
        <w:rPr>
          <w:rFonts w:hint="cs"/>
          <w:rtl/>
        </w:rPr>
        <w:t xml:space="preserve">פר </w:t>
      </w:r>
      <w:r>
        <w:rPr>
          <w:rFonts w:hint="cs"/>
          <w:rtl/>
        </w:rPr>
        <w:t>חשו</w:t>
      </w:r>
      <w:bookmarkStart w:id="1356" w:name="_ETM_Q1_3570680"/>
      <w:bookmarkEnd w:id="1356"/>
      <w:r>
        <w:rPr>
          <w:rFonts w:hint="cs"/>
          <w:rtl/>
        </w:rPr>
        <w:t xml:space="preserve">ב </w:t>
      </w:r>
      <w:r w:rsidR="006C1EDC">
        <w:rPr>
          <w:rFonts w:hint="cs"/>
          <w:rtl/>
        </w:rPr>
        <w:t>שאתה רוצה לעשות.</w:t>
      </w:r>
    </w:p>
    <w:p w:rsidR="006C1EDC" w:rsidRDefault="006C1EDC" w:rsidP="006C1EDC">
      <w:pPr>
        <w:rPr>
          <w:rtl/>
        </w:rPr>
      </w:pPr>
      <w:bookmarkStart w:id="1357" w:name="_ETM_Q1_3575908"/>
      <w:bookmarkStart w:id="1358" w:name="_ETM_Q1_3575973"/>
      <w:bookmarkStart w:id="1359" w:name="_ETM_Q1_3576794"/>
      <w:bookmarkEnd w:id="1357"/>
      <w:bookmarkEnd w:id="1358"/>
      <w:bookmarkEnd w:id="1359"/>
    </w:p>
    <w:p w:rsidR="006C1EDC" w:rsidRDefault="006C1EDC" w:rsidP="006C1EDC">
      <w:pPr>
        <w:pStyle w:val="a4"/>
        <w:keepNext/>
        <w:rPr>
          <w:rtl/>
        </w:rPr>
      </w:pPr>
      <w:bookmarkStart w:id="1360" w:name="ET_speaker_5791_115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6C1EDC" w:rsidRDefault="006C1EDC" w:rsidP="006C1EDC">
      <w:pPr>
        <w:pStyle w:val="KeepWithNext"/>
        <w:rPr>
          <w:rtl/>
        </w:rPr>
      </w:pPr>
    </w:p>
    <w:p w:rsidR="006C1EDC" w:rsidRDefault="004C033E" w:rsidP="006C1EDC">
      <w:pPr>
        <w:rPr>
          <w:rtl/>
        </w:rPr>
      </w:pPr>
      <w:bookmarkStart w:id="1361" w:name="_ETM_Q1_3577216"/>
      <w:bookmarkStart w:id="1362" w:name="_ETM_Q1_3577266"/>
      <w:bookmarkEnd w:id="1361"/>
      <w:bookmarkEnd w:id="1362"/>
      <w:r>
        <w:rPr>
          <w:rFonts w:hint="cs"/>
          <w:rtl/>
        </w:rPr>
        <w:t xml:space="preserve">אומרים פה: הצרפתים פסלו </w:t>
      </w:r>
      <w:r>
        <w:rPr>
          <w:rtl/>
        </w:rPr>
        <w:t>–</w:t>
      </w:r>
      <w:r>
        <w:rPr>
          <w:rFonts w:hint="cs"/>
          <w:rtl/>
        </w:rPr>
        <w:t xml:space="preserve"> לכן לא שמנו את זה </w:t>
      </w:r>
      <w:bookmarkStart w:id="1363" w:name="_ETM_Q1_3574824"/>
      <w:bookmarkEnd w:id="1363"/>
      <w:r>
        <w:rPr>
          <w:rFonts w:hint="cs"/>
          <w:rtl/>
        </w:rPr>
        <w:t xml:space="preserve">בפנים. </w:t>
      </w:r>
      <w:r w:rsidR="006C1EDC">
        <w:rPr>
          <w:rFonts w:hint="cs"/>
          <w:rtl/>
        </w:rPr>
        <w:t xml:space="preserve">זה עולם </w:t>
      </w:r>
      <w:bookmarkStart w:id="1364" w:name="_ETM_Q1_3579166"/>
      <w:bookmarkEnd w:id="1364"/>
      <w:r w:rsidR="006C1EDC">
        <w:rPr>
          <w:rFonts w:hint="cs"/>
          <w:rtl/>
        </w:rPr>
        <w:t>טיעונ</w:t>
      </w:r>
      <w:r w:rsidR="007E6005">
        <w:rPr>
          <w:rFonts w:hint="cs"/>
          <w:rtl/>
        </w:rPr>
        <w:t>ים</w:t>
      </w:r>
      <w:r w:rsidR="006C1EDC">
        <w:rPr>
          <w:rFonts w:hint="cs"/>
          <w:rtl/>
        </w:rPr>
        <w:t xml:space="preserve"> שאי</w:t>
      </w:r>
      <w:r>
        <w:rPr>
          <w:rFonts w:hint="cs"/>
          <w:rtl/>
        </w:rPr>
        <w:t>נ</w:t>
      </w:r>
      <w:r w:rsidR="006C1EDC">
        <w:rPr>
          <w:rFonts w:hint="cs"/>
          <w:rtl/>
        </w:rPr>
        <w:t>י</w:t>
      </w:r>
      <w:r>
        <w:rPr>
          <w:rFonts w:hint="cs"/>
          <w:rtl/>
        </w:rPr>
        <w:t xml:space="preserve"> מכיר</w:t>
      </w:r>
      <w:r w:rsidR="006C1EDC">
        <w:rPr>
          <w:rFonts w:hint="cs"/>
          <w:rtl/>
        </w:rPr>
        <w:t>.</w:t>
      </w:r>
    </w:p>
    <w:p w:rsidR="006C1EDC" w:rsidRDefault="006C1EDC" w:rsidP="006C1EDC">
      <w:pPr>
        <w:rPr>
          <w:rtl/>
        </w:rPr>
      </w:pPr>
      <w:bookmarkStart w:id="1365" w:name="_ETM_Q1_3582142"/>
      <w:bookmarkStart w:id="1366" w:name="_ETM_Q1_3582197"/>
      <w:bookmarkEnd w:id="1365"/>
      <w:bookmarkEnd w:id="1366"/>
    </w:p>
    <w:p w:rsidR="006C1EDC" w:rsidRDefault="006C1EDC" w:rsidP="006C1EDC">
      <w:pPr>
        <w:pStyle w:val="af6"/>
        <w:keepNext/>
        <w:rPr>
          <w:rtl/>
        </w:rPr>
      </w:pPr>
      <w:bookmarkStart w:id="1367" w:name="ET_yor_6157_116"/>
      <w:r w:rsidRPr="006C1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4C033E">
      <w:pPr>
        <w:rPr>
          <w:rtl/>
        </w:rPr>
      </w:pPr>
      <w:bookmarkStart w:id="1368" w:name="_ETM_Q1_3582769"/>
      <w:bookmarkEnd w:id="1368"/>
      <w:r>
        <w:rPr>
          <w:rFonts w:hint="cs"/>
          <w:rtl/>
        </w:rPr>
        <w:t xml:space="preserve">אני מסכים אבל אנו נכנסים לדיון המהותי. </w:t>
      </w:r>
      <w:r w:rsidR="004C033E">
        <w:rPr>
          <w:rFonts w:hint="cs"/>
          <w:rtl/>
        </w:rPr>
        <w:t xml:space="preserve">בעיניי ההתמודדות, וזה נתון שלדעתי </w:t>
      </w:r>
      <w:r>
        <w:rPr>
          <w:rFonts w:hint="cs"/>
          <w:rtl/>
        </w:rPr>
        <w:t xml:space="preserve">גלוי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9" w:name="_ETM_Q1_3587849"/>
      <w:bookmarkEnd w:id="1369"/>
      <w:r>
        <w:rPr>
          <w:rFonts w:hint="cs"/>
          <w:rtl/>
        </w:rPr>
        <w:t xml:space="preserve">כמה אחוזים </w:t>
      </w:r>
      <w:r>
        <w:rPr>
          <w:rtl/>
        </w:rPr>
        <w:t>–</w:t>
      </w:r>
      <w:r>
        <w:rPr>
          <w:rFonts w:hint="cs"/>
          <w:rtl/>
        </w:rPr>
        <w:t xml:space="preserve"> אני יודע שיש קבוצות אוכלוסייה לפי הזדהות </w:t>
      </w:r>
      <w:bookmarkStart w:id="1370" w:name="_ETM_Q1_3595141"/>
      <w:bookmarkEnd w:id="1370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ומעורבות </w:t>
      </w:r>
      <w:r w:rsidR="004C033E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. בצרפת </w:t>
      </w:r>
      <w:r w:rsidR="004C033E">
        <w:rPr>
          <w:rFonts w:hint="cs"/>
          <w:rtl/>
        </w:rPr>
        <w:t xml:space="preserve">כמה זה </w:t>
      </w:r>
      <w:bookmarkStart w:id="1371" w:name="_ETM_Q1_3596269"/>
      <w:bookmarkEnd w:id="1371"/>
      <w:r w:rsidR="004C033E">
        <w:rPr>
          <w:rFonts w:hint="cs"/>
          <w:rtl/>
        </w:rPr>
        <w:t xml:space="preserve">מאחוז האוכלוסייה </w:t>
      </w:r>
      <w:r>
        <w:rPr>
          <w:rFonts w:hint="cs"/>
          <w:rtl/>
        </w:rPr>
        <w:t xml:space="preserve">לעומת ישראל? זה נתונים </w:t>
      </w:r>
      <w:bookmarkStart w:id="1372" w:name="_ETM_Q1_3602509"/>
      <w:bookmarkEnd w:id="1372"/>
      <w:r>
        <w:rPr>
          <w:rFonts w:hint="cs"/>
          <w:rtl/>
        </w:rPr>
        <w:t>גלויים או לחסוי?</w:t>
      </w:r>
      <w:r w:rsidR="004C033E">
        <w:rPr>
          <w:rFonts w:hint="cs"/>
          <w:rtl/>
        </w:rPr>
        <w:t xml:space="preserve"> כי אני יודע שעשו על זה סקרים </w:t>
      </w:r>
      <w:bookmarkStart w:id="1373" w:name="_ETM_Q1_3601770"/>
      <w:bookmarkEnd w:id="1373"/>
      <w:r w:rsidR="004C033E">
        <w:rPr>
          <w:rFonts w:hint="cs"/>
          <w:rtl/>
        </w:rPr>
        <w:t>ובדיקות.</w:t>
      </w:r>
    </w:p>
    <w:p w:rsidR="006C1EDC" w:rsidRDefault="006C1EDC" w:rsidP="006C1EDC">
      <w:pPr>
        <w:rPr>
          <w:rtl/>
        </w:rPr>
      </w:pPr>
      <w:bookmarkStart w:id="1374" w:name="_ETM_Q1_3608371"/>
      <w:bookmarkStart w:id="1375" w:name="_ETM_Q1_3608433"/>
      <w:bookmarkStart w:id="1376" w:name="_ETM_Q1_3612526"/>
      <w:bookmarkEnd w:id="1374"/>
      <w:bookmarkEnd w:id="1375"/>
      <w:bookmarkEnd w:id="1376"/>
    </w:p>
    <w:p w:rsidR="006C1EDC" w:rsidRDefault="006C1EDC" w:rsidP="006C1EDC">
      <w:pPr>
        <w:pStyle w:val="af9"/>
        <w:keepNext/>
        <w:rPr>
          <w:rtl/>
        </w:rPr>
      </w:pPr>
      <w:bookmarkStart w:id="1377" w:name="ET_guest_889880_117"/>
      <w:r w:rsidRPr="006C1EDC">
        <w:rPr>
          <w:rStyle w:val="TagStyle"/>
          <w:rtl/>
        </w:rPr>
        <w:t xml:space="preserve"> &lt;&lt; אורח &gt;&gt; </w:t>
      </w:r>
      <w:r>
        <w:rPr>
          <w:rtl/>
        </w:rPr>
        <w:t>יצחק: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:rsidR="006C1EDC" w:rsidRDefault="006C1EDC" w:rsidP="006C1EDC">
      <w:pPr>
        <w:pStyle w:val="KeepWithNext"/>
        <w:rPr>
          <w:rtl/>
        </w:rPr>
      </w:pPr>
    </w:p>
    <w:p w:rsidR="006C1EDC" w:rsidRDefault="004C033E" w:rsidP="006C1EDC">
      <w:pPr>
        <w:rPr>
          <w:rtl/>
        </w:rPr>
      </w:pPr>
      <w:bookmarkStart w:id="1378" w:name="_ETM_Q1_3612896"/>
      <w:bookmarkStart w:id="1379" w:name="_ETM_Q1_3612934"/>
      <w:bookmarkEnd w:id="1378"/>
      <w:bookmarkEnd w:id="1379"/>
      <w:r>
        <w:rPr>
          <w:rFonts w:hint="cs"/>
          <w:rtl/>
        </w:rPr>
        <w:t xml:space="preserve">בצרפת אנו לא יודעים לומר. לגבי ישראל - </w:t>
      </w:r>
      <w:r w:rsidR="006C1EDC">
        <w:rPr>
          <w:rFonts w:hint="cs"/>
          <w:rtl/>
        </w:rPr>
        <w:t xml:space="preserve">נגיד </w:t>
      </w:r>
      <w:r>
        <w:rPr>
          <w:rFonts w:hint="cs"/>
          <w:rtl/>
        </w:rPr>
        <w:t xml:space="preserve">על זה </w:t>
      </w:r>
      <w:bookmarkStart w:id="1380" w:name="_ETM_Q1_3611171"/>
      <w:bookmarkEnd w:id="1380"/>
      <w:r>
        <w:rPr>
          <w:rFonts w:hint="cs"/>
          <w:rtl/>
        </w:rPr>
        <w:t xml:space="preserve">משהו </w:t>
      </w:r>
      <w:r w:rsidR="006C1EDC">
        <w:rPr>
          <w:rFonts w:hint="cs"/>
          <w:rtl/>
        </w:rPr>
        <w:t>ב</w:t>
      </w:r>
      <w:r>
        <w:rPr>
          <w:rFonts w:hint="cs"/>
          <w:rtl/>
        </w:rPr>
        <w:t>דיון ה</w:t>
      </w:r>
      <w:r w:rsidR="006C1EDC">
        <w:rPr>
          <w:rFonts w:hint="cs"/>
          <w:rtl/>
        </w:rPr>
        <w:t>חסוי.</w:t>
      </w:r>
    </w:p>
    <w:p w:rsidR="006C1EDC" w:rsidRDefault="006C1EDC" w:rsidP="006C1EDC">
      <w:pPr>
        <w:rPr>
          <w:rtl/>
        </w:rPr>
      </w:pPr>
      <w:bookmarkStart w:id="1381" w:name="_ETM_Q1_3618446"/>
      <w:bookmarkStart w:id="1382" w:name="_ETM_Q1_3618501"/>
      <w:bookmarkStart w:id="1383" w:name="_ETM_Q1_3619748"/>
      <w:bookmarkEnd w:id="1381"/>
      <w:bookmarkEnd w:id="1382"/>
      <w:bookmarkEnd w:id="1383"/>
    </w:p>
    <w:p w:rsidR="006C1EDC" w:rsidRDefault="006C1EDC" w:rsidP="006C1EDC">
      <w:pPr>
        <w:pStyle w:val="af9"/>
        <w:keepNext/>
        <w:rPr>
          <w:rtl/>
        </w:rPr>
      </w:pPr>
      <w:bookmarkStart w:id="1384" w:name="ET_guest_635381_118"/>
      <w:r w:rsidRPr="006C1ED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6C1EDC" w:rsidRDefault="006C1EDC" w:rsidP="006C1EDC">
      <w:pPr>
        <w:pStyle w:val="KeepWithNext"/>
        <w:rPr>
          <w:rtl/>
        </w:rPr>
      </w:pPr>
    </w:p>
    <w:p w:rsidR="006C1EDC" w:rsidRDefault="004C033E" w:rsidP="00D7408F">
      <w:pPr>
        <w:rPr>
          <w:rtl/>
        </w:rPr>
      </w:pPr>
      <w:bookmarkStart w:id="1385" w:name="_ETM_Q1_3620204"/>
      <w:bookmarkStart w:id="1386" w:name="_ETM_Q1_3620239"/>
      <w:bookmarkEnd w:id="1385"/>
      <w:bookmarkEnd w:id="1386"/>
      <w:r>
        <w:rPr>
          <w:rFonts w:hint="cs"/>
          <w:rtl/>
        </w:rPr>
        <w:t xml:space="preserve">עלה גם הנושא של יסוד הסתברותי שכמובן </w:t>
      </w:r>
      <w:bookmarkStart w:id="1387" w:name="_ETM_Q1_3616916"/>
      <w:bookmarkEnd w:id="1387"/>
      <w:r>
        <w:rPr>
          <w:rFonts w:hint="cs"/>
          <w:rtl/>
        </w:rPr>
        <w:t xml:space="preserve">נשקל במהלך החקיקה. ביחד עם </w:t>
      </w:r>
      <w:r w:rsidR="006C1EDC">
        <w:rPr>
          <w:rFonts w:hint="cs"/>
          <w:rtl/>
        </w:rPr>
        <w:t xml:space="preserve">גורמי הביטחון הרלוונטיים </w:t>
      </w:r>
      <w:r>
        <w:rPr>
          <w:rFonts w:hint="cs"/>
          <w:rtl/>
        </w:rPr>
        <w:t xml:space="preserve">ניסינו לחשוב </w:t>
      </w:r>
      <w:r w:rsidR="00D7408F">
        <w:rPr>
          <w:rFonts w:hint="cs"/>
          <w:rtl/>
        </w:rPr>
        <w:t>ה</w:t>
      </w:r>
      <w:r>
        <w:rPr>
          <w:rFonts w:hint="cs"/>
          <w:rtl/>
        </w:rPr>
        <w:t>אם יש ל</w:t>
      </w:r>
      <w:r w:rsidR="00D7408F">
        <w:rPr>
          <w:rFonts w:hint="cs"/>
          <w:rtl/>
        </w:rPr>
        <w:t xml:space="preserve">נו יכולת להוכיח יסוד הסתברותי כלפי אותו </w:t>
      </w:r>
      <w:r w:rsidR="006C1EDC">
        <w:rPr>
          <w:rFonts w:hint="cs"/>
          <w:rtl/>
        </w:rPr>
        <w:t xml:space="preserve">צרכן קונקרטי והתשובה האמיתית </w:t>
      </w:r>
      <w:bookmarkStart w:id="1388" w:name="_ETM_Q1_3636760"/>
      <w:bookmarkEnd w:id="1388"/>
      <w:r w:rsidR="006C1EDC">
        <w:rPr>
          <w:rFonts w:hint="cs"/>
          <w:rtl/>
        </w:rPr>
        <w:t xml:space="preserve">היא שאי אפשר. </w:t>
      </w:r>
      <w:r w:rsidR="00D7408F">
        <w:rPr>
          <w:rFonts w:hint="cs"/>
          <w:rtl/>
        </w:rPr>
        <w:t xml:space="preserve">אנו יכולים להשלות את עצמנו ולכתוב יסוד </w:t>
      </w:r>
      <w:bookmarkStart w:id="1389" w:name="_ETM_Q1_3636270"/>
      <w:bookmarkEnd w:id="1389"/>
      <w:r w:rsidR="00D7408F">
        <w:rPr>
          <w:rFonts w:hint="cs"/>
          <w:rtl/>
        </w:rPr>
        <w:t xml:space="preserve">הסתברותי </w:t>
      </w:r>
      <w:r w:rsidR="006C1EDC">
        <w:rPr>
          <w:rFonts w:hint="cs"/>
          <w:rtl/>
        </w:rPr>
        <w:t>ב</w:t>
      </w:r>
      <w:r w:rsidR="00D7408F">
        <w:rPr>
          <w:rFonts w:hint="cs"/>
          <w:rtl/>
        </w:rPr>
        <w:t>ע</w:t>
      </w:r>
      <w:r w:rsidR="006C1EDC">
        <w:rPr>
          <w:rFonts w:hint="cs"/>
          <w:rtl/>
        </w:rPr>
        <w:t xml:space="preserve">בירה שלא יאפשר </w:t>
      </w:r>
      <w:r w:rsidR="00D7408F">
        <w:rPr>
          <w:rFonts w:hint="cs"/>
          <w:rtl/>
        </w:rPr>
        <w:t xml:space="preserve">לאכוף, </w:t>
      </w:r>
      <w:r w:rsidR="006C1EDC">
        <w:rPr>
          <w:rFonts w:hint="cs"/>
          <w:rtl/>
        </w:rPr>
        <w:t xml:space="preserve">אבל אז או אנו </w:t>
      </w:r>
      <w:bookmarkStart w:id="1390" w:name="_ETM_Q1_3643841"/>
      <w:bookmarkEnd w:id="1390"/>
      <w:r w:rsidR="006C1EDC">
        <w:rPr>
          <w:rFonts w:hint="cs"/>
          <w:rtl/>
        </w:rPr>
        <w:t xml:space="preserve">רוצים לתת כלי, </w:t>
      </w:r>
      <w:r w:rsidR="00D7408F">
        <w:rPr>
          <w:rFonts w:hint="cs"/>
          <w:rtl/>
        </w:rPr>
        <w:t xml:space="preserve">לשים את הדברים את השולחן, להגיד לכם </w:t>
      </w:r>
      <w:bookmarkStart w:id="1391" w:name="_ETM_Q1_3645231"/>
      <w:bookmarkEnd w:id="1391"/>
      <w:r w:rsidR="00D7408F">
        <w:rPr>
          <w:rFonts w:hint="cs"/>
          <w:rtl/>
        </w:rPr>
        <w:t xml:space="preserve">את האמת, </w:t>
      </w:r>
      <w:r w:rsidR="006C1EDC">
        <w:rPr>
          <w:rFonts w:hint="cs"/>
          <w:rtl/>
        </w:rPr>
        <w:t xml:space="preserve">את היסוד ההסתברותי </w:t>
      </w:r>
      <w:r w:rsidR="00D7408F">
        <w:rPr>
          <w:rFonts w:hint="cs"/>
          <w:rtl/>
        </w:rPr>
        <w:t xml:space="preserve">הכנסנו סוג של </w:t>
      </w:r>
      <w:r w:rsidR="006C1EDC">
        <w:rPr>
          <w:rFonts w:hint="cs"/>
          <w:rtl/>
        </w:rPr>
        <w:t xml:space="preserve">במבחן של קביעת הארגונים </w:t>
      </w:r>
      <w:bookmarkStart w:id="1392" w:name="_ETM_Q1_3652527"/>
      <w:bookmarkEnd w:id="1392"/>
      <w:r w:rsidR="006C1EDC">
        <w:rPr>
          <w:rFonts w:hint="cs"/>
          <w:rtl/>
        </w:rPr>
        <w:t xml:space="preserve">בתוספת. אין לנו יכולת להוכיח זאת </w:t>
      </w:r>
      <w:r w:rsidR="00D7408F">
        <w:rPr>
          <w:rFonts w:hint="cs"/>
          <w:rtl/>
        </w:rPr>
        <w:t xml:space="preserve">לפי מיטב הבנתנו כלפי הצרכן הקונקרטי </w:t>
      </w:r>
      <w:bookmarkStart w:id="1393" w:name="_ETM_Q1_3657792"/>
      <w:bookmarkEnd w:id="1393"/>
      <w:r w:rsidR="006C1EDC">
        <w:rPr>
          <w:rFonts w:hint="cs"/>
          <w:rtl/>
        </w:rPr>
        <w:t xml:space="preserve">את הסיכון הזה. לכן </w:t>
      </w:r>
      <w:bookmarkStart w:id="1394" w:name="_ETM_Q1_3658585"/>
      <w:bookmarkEnd w:id="1394"/>
      <w:r w:rsidR="006C1EDC">
        <w:rPr>
          <w:rFonts w:hint="cs"/>
          <w:rtl/>
        </w:rPr>
        <w:t>אנו</w:t>
      </w:r>
      <w:r w:rsidR="00D7408F">
        <w:rPr>
          <w:rFonts w:hint="cs"/>
          <w:rtl/>
        </w:rPr>
        <w:t xml:space="preserve"> </w:t>
      </w:r>
      <w:r w:rsidR="006C1EDC">
        <w:rPr>
          <w:rFonts w:hint="cs"/>
          <w:rtl/>
        </w:rPr>
        <w:t>שמים את הד</w:t>
      </w:r>
      <w:r w:rsidR="00D7408F">
        <w:rPr>
          <w:rFonts w:hint="cs"/>
          <w:rtl/>
        </w:rPr>
        <w:t>ב</w:t>
      </w:r>
      <w:r w:rsidR="006C1EDC">
        <w:rPr>
          <w:rFonts w:hint="cs"/>
          <w:rtl/>
        </w:rPr>
        <w:t xml:space="preserve">רים על השולחן. יש לנו ההתנהגות, </w:t>
      </w:r>
      <w:r w:rsidR="00D7408F">
        <w:rPr>
          <w:rFonts w:hint="cs"/>
          <w:rtl/>
        </w:rPr>
        <w:t xml:space="preserve">יש לנו </w:t>
      </w:r>
      <w:r w:rsidR="006C1EDC">
        <w:rPr>
          <w:rFonts w:hint="cs"/>
          <w:rtl/>
        </w:rPr>
        <w:t xml:space="preserve">הסייגים, </w:t>
      </w:r>
      <w:bookmarkStart w:id="1395" w:name="_ETM_Q1_3665338"/>
      <w:bookmarkEnd w:id="1395"/>
      <w:r w:rsidR="00D7408F">
        <w:rPr>
          <w:rFonts w:hint="cs"/>
          <w:rtl/>
        </w:rPr>
        <w:t xml:space="preserve">יש לנו </w:t>
      </w:r>
      <w:r w:rsidR="006C1EDC">
        <w:rPr>
          <w:rFonts w:hint="cs"/>
          <w:rtl/>
        </w:rPr>
        <w:t>הפרסומים ואפשר כמובן להוסיף יסוד נסיבתי אם ה</w:t>
      </w:r>
      <w:r w:rsidR="00D7408F">
        <w:rPr>
          <w:rFonts w:hint="cs"/>
          <w:rtl/>
        </w:rPr>
        <w:t>ו</w:t>
      </w:r>
      <w:r w:rsidR="006C1EDC">
        <w:rPr>
          <w:rFonts w:hint="cs"/>
          <w:rtl/>
        </w:rPr>
        <w:t xml:space="preserve">ועדה תחשוב שזה </w:t>
      </w:r>
      <w:bookmarkStart w:id="1396" w:name="_ETM_Q1_3672079"/>
      <w:bookmarkEnd w:id="1396"/>
      <w:r w:rsidR="006C1EDC">
        <w:rPr>
          <w:rFonts w:hint="cs"/>
          <w:rtl/>
        </w:rPr>
        <w:t>מתאים, שנוכל לעמוד בו אבל לגבי הדלתא שדיבר</w:t>
      </w:r>
      <w:r w:rsidR="00D7408F">
        <w:rPr>
          <w:rFonts w:hint="cs"/>
          <w:rtl/>
        </w:rPr>
        <w:t>ו, יסוד הסתברותי יעקב</w:t>
      </w:r>
      <w:r w:rsidR="006C1EDC">
        <w:rPr>
          <w:rFonts w:hint="cs"/>
          <w:rtl/>
        </w:rPr>
        <w:t xml:space="preserve"> מתוכן </w:t>
      </w:r>
      <w:bookmarkStart w:id="1397" w:name="_ETM_Q1_3681369"/>
      <w:bookmarkEnd w:id="1397"/>
      <w:r w:rsidR="00D7408F">
        <w:rPr>
          <w:rFonts w:hint="cs"/>
          <w:rtl/>
        </w:rPr>
        <w:t>את העבירה הזו</w:t>
      </w:r>
      <w:r w:rsidR="006C1EDC">
        <w:rPr>
          <w:rFonts w:hint="cs"/>
          <w:rtl/>
        </w:rPr>
        <w:t xml:space="preserve">. לכן </w:t>
      </w:r>
      <w:r w:rsidR="00D7408F">
        <w:rPr>
          <w:rFonts w:hint="cs"/>
          <w:rtl/>
        </w:rPr>
        <w:t xml:space="preserve">מבחינה זו </w:t>
      </w:r>
      <w:bookmarkStart w:id="1398" w:name="_ETM_Q1_3685559"/>
      <w:bookmarkEnd w:id="1398"/>
      <w:r w:rsidR="006C1EDC">
        <w:rPr>
          <w:rFonts w:hint="cs"/>
          <w:rtl/>
        </w:rPr>
        <w:t>לא יכול</w:t>
      </w:r>
      <w:r w:rsidR="00D7408F">
        <w:rPr>
          <w:rFonts w:hint="cs"/>
          <w:rtl/>
        </w:rPr>
        <w:t>נו</w:t>
      </w:r>
      <w:r w:rsidR="006C1EDC">
        <w:rPr>
          <w:rFonts w:hint="cs"/>
          <w:rtl/>
        </w:rPr>
        <w:t xml:space="preserve"> להכניסו לעבירה.</w:t>
      </w:r>
    </w:p>
    <w:p w:rsidR="006C1EDC" w:rsidRDefault="006C1EDC" w:rsidP="006C1EDC">
      <w:pPr>
        <w:rPr>
          <w:rtl/>
        </w:rPr>
      </w:pPr>
      <w:bookmarkStart w:id="1399" w:name="_ETM_Q1_3687564"/>
      <w:bookmarkStart w:id="1400" w:name="_ETM_Q1_3687624"/>
      <w:bookmarkEnd w:id="1399"/>
      <w:bookmarkEnd w:id="1400"/>
    </w:p>
    <w:p w:rsidR="006C1EDC" w:rsidRDefault="006C1EDC" w:rsidP="006C1EDC">
      <w:pPr>
        <w:pStyle w:val="a4"/>
        <w:keepNext/>
        <w:rPr>
          <w:rtl/>
        </w:rPr>
      </w:pPr>
      <w:bookmarkStart w:id="1401" w:name="_ETM_Q1_3687706"/>
      <w:bookmarkStart w:id="1402" w:name="_ETM_Q1_3687761"/>
      <w:bookmarkEnd w:id="1401"/>
      <w:bookmarkEnd w:id="1402"/>
      <w:r w:rsidRPr="00D51EA4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1EDC" w:rsidRDefault="006C1EDC" w:rsidP="006C1EDC">
      <w:pPr>
        <w:rPr>
          <w:rtl/>
        </w:rPr>
      </w:pPr>
    </w:p>
    <w:p w:rsidR="007872B4" w:rsidRDefault="006C1EDC" w:rsidP="00D7408F">
      <w:pPr>
        <w:rPr>
          <w:rtl/>
        </w:rPr>
      </w:pPr>
      <w:bookmarkStart w:id="1403" w:name="_ETM_Q1_3688276"/>
      <w:bookmarkStart w:id="1404" w:name="_ETM_Q1_3688337"/>
      <w:bookmarkEnd w:id="1403"/>
      <w:bookmarkEnd w:id="1404"/>
      <w:r>
        <w:rPr>
          <w:rFonts w:hint="cs"/>
          <w:rtl/>
        </w:rPr>
        <w:t xml:space="preserve">שאלת הבהרה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5" w:name="_ETM_Q1_3690634"/>
      <w:bookmarkEnd w:id="1405"/>
      <w:r>
        <w:rPr>
          <w:rFonts w:hint="cs"/>
          <w:rtl/>
        </w:rPr>
        <w:t xml:space="preserve">לגבי נושא הצריכה, גם שאלנו את זה במסמך </w:t>
      </w:r>
      <w:r w:rsidR="00D7408F">
        <w:rPr>
          <w:rFonts w:hint="cs"/>
          <w:rtl/>
        </w:rPr>
        <w:t>ה</w:t>
      </w:r>
      <w:r>
        <w:rPr>
          <w:rFonts w:hint="cs"/>
          <w:rtl/>
        </w:rPr>
        <w:t xml:space="preserve">הכנה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6" w:name="_ETM_Q1_3697126"/>
      <w:bookmarkEnd w:id="1406"/>
      <w:r>
        <w:rPr>
          <w:rFonts w:hint="cs"/>
          <w:rtl/>
        </w:rPr>
        <w:t xml:space="preserve">היום הרבה פעמים </w:t>
      </w:r>
      <w:r w:rsidR="00D7408F">
        <w:rPr>
          <w:rFonts w:hint="cs"/>
          <w:rtl/>
        </w:rPr>
        <w:t xml:space="preserve">באלגוריתמים של הרשתות החברתיות </w:t>
      </w:r>
      <w:r>
        <w:rPr>
          <w:rFonts w:hint="cs"/>
          <w:rtl/>
        </w:rPr>
        <w:t xml:space="preserve">זה מביא לך דברים גם אם לא </w:t>
      </w:r>
      <w:bookmarkStart w:id="1407" w:name="_ETM_Q1_3702262"/>
      <w:bookmarkEnd w:id="1407"/>
      <w:r>
        <w:rPr>
          <w:rFonts w:hint="cs"/>
          <w:rtl/>
        </w:rPr>
        <w:t xml:space="preserve">בחרת, </w:t>
      </w:r>
      <w:r w:rsidR="00D7408F">
        <w:rPr>
          <w:rFonts w:hint="cs"/>
          <w:rtl/>
        </w:rPr>
        <w:t xml:space="preserve">לפי החברים שלך, לפי מה שהסתכלת </w:t>
      </w:r>
      <w:bookmarkStart w:id="1408" w:name="_ETM_Q1_3701966"/>
      <w:bookmarkEnd w:id="1408"/>
      <w:r w:rsidR="00D7408F">
        <w:rPr>
          <w:rFonts w:hint="cs"/>
          <w:rtl/>
        </w:rPr>
        <w:t xml:space="preserve">פה, </w:t>
      </w:r>
      <w:r>
        <w:rPr>
          <w:rFonts w:hint="cs"/>
          <w:rtl/>
        </w:rPr>
        <w:t xml:space="preserve">ואז אתה גולל </w:t>
      </w:r>
      <w:r>
        <w:rPr>
          <w:rtl/>
        </w:rPr>
        <w:t>–</w:t>
      </w:r>
      <w:r>
        <w:rPr>
          <w:rFonts w:hint="cs"/>
          <w:rtl/>
        </w:rPr>
        <w:t xml:space="preserve"> לא בהכרח חיפשת את זה </w:t>
      </w:r>
      <w:bookmarkStart w:id="1409" w:name="_ETM_Q1_3707823"/>
      <w:bookmarkEnd w:id="1409"/>
      <w:r>
        <w:rPr>
          <w:rFonts w:hint="cs"/>
          <w:rtl/>
        </w:rPr>
        <w:t>אבל אתה חשוף לזה</w:t>
      </w:r>
      <w:r w:rsidR="00D7408F">
        <w:rPr>
          <w:rFonts w:hint="cs"/>
          <w:rtl/>
        </w:rPr>
        <w:t>, צורך את זה שלא מרצונך</w:t>
      </w:r>
      <w:r>
        <w:rPr>
          <w:rFonts w:hint="cs"/>
          <w:rtl/>
        </w:rPr>
        <w:t xml:space="preserve"> ואולי אפילו באופן עקבי.</w:t>
      </w:r>
    </w:p>
    <w:p w:rsidR="006C1EDC" w:rsidRDefault="006C1EDC" w:rsidP="006C1EDC">
      <w:pPr>
        <w:rPr>
          <w:rtl/>
        </w:rPr>
      </w:pPr>
      <w:bookmarkStart w:id="1410" w:name="_ETM_Q1_3714551"/>
      <w:bookmarkStart w:id="1411" w:name="_ETM_Q1_3714607"/>
      <w:bookmarkEnd w:id="1410"/>
      <w:bookmarkEnd w:id="1411"/>
    </w:p>
    <w:p w:rsidR="006C1EDC" w:rsidRDefault="006C1EDC" w:rsidP="006C1EDC">
      <w:pPr>
        <w:pStyle w:val="af6"/>
        <w:keepNext/>
        <w:rPr>
          <w:rtl/>
        </w:rPr>
      </w:pPr>
      <w:bookmarkStart w:id="1412" w:name="ET_yor_6157_119"/>
      <w:r w:rsidRPr="006C1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D7408F">
      <w:pPr>
        <w:rPr>
          <w:rtl/>
        </w:rPr>
      </w:pPr>
      <w:bookmarkStart w:id="1413" w:name="_ETM_Q1_3715159"/>
      <w:bookmarkEnd w:id="1413"/>
      <w:r>
        <w:rPr>
          <w:rFonts w:hint="cs"/>
          <w:rtl/>
        </w:rPr>
        <w:t xml:space="preserve">גם לא התייחסתם </w:t>
      </w:r>
      <w:bookmarkStart w:id="1414" w:name="_ETM_Q1_3717278"/>
      <w:bookmarkEnd w:id="1414"/>
      <w:r>
        <w:rPr>
          <w:rFonts w:hint="cs"/>
          <w:rtl/>
        </w:rPr>
        <w:t>לעני</w:t>
      </w:r>
      <w:r w:rsidR="00D7408F">
        <w:rPr>
          <w:rFonts w:hint="cs"/>
          <w:rtl/>
        </w:rPr>
        <w:t>י</w:t>
      </w:r>
      <w:r>
        <w:rPr>
          <w:rFonts w:hint="cs"/>
          <w:rtl/>
        </w:rPr>
        <w:t>ן כתבי האישום, מה שש</w:t>
      </w:r>
      <w:r w:rsidR="00D7408F">
        <w:rPr>
          <w:rFonts w:hint="cs"/>
          <w:rtl/>
        </w:rPr>
        <w:t>א</w:t>
      </w:r>
      <w:r>
        <w:rPr>
          <w:rFonts w:hint="cs"/>
          <w:rtl/>
        </w:rPr>
        <w:t xml:space="preserve">ל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</w:p>
    <w:p w:rsidR="006C1EDC" w:rsidRDefault="006C1EDC" w:rsidP="006C1EDC">
      <w:pPr>
        <w:rPr>
          <w:rtl/>
        </w:rPr>
      </w:pPr>
      <w:bookmarkStart w:id="1415" w:name="_ETM_Q1_3723487"/>
      <w:bookmarkStart w:id="1416" w:name="_ETM_Q1_3723556"/>
      <w:bookmarkStart w:id="1417" w:name="_ETM_Q1_3727180"/>
      <w:bookmarkEnd w:id="1415"/>
      <w:bookmarkEnd w:id="1416"/>
      <w:bookmarkEnd w:id="1417"/>
    </w:p>
    <w:p w:rsidR="006C1EDC" w:rsidRDefault="006C1EDC" w:rsidP="006C1EDC">
      <w:pPr>
        <w:pStyle w:val="af9"/>
        <w:keepNext/>
        <w:rPr>
          <w:rtl/>
        </w:rPr>
      </w:pPr>
      <w:bookmarkStart w:id="1418" w:name="ET_guest_916707_120"/>
      <w:r w:rsidRPr="006C1EDC">
        <w:rPr>
          <w:rStyle w:val="TagStyle"/>
          <w:rtl/>
        </w:rPr>
        <w:t xml:space="preserve"> &lt;&lt; אורח &gt;&gt;</w:t>
      </w:r>
      <w:r>
        <w:rPr>
          <w:rFonts w:hint="cs"/>
          <w:rtl/>
        </w:rPr>
        <w:t>רוני</w:t>
      </w:r>
      <w:r>
        <w:rPr>
          <w:rtl/>
        </w:rPr>
        <w:t>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:rsidR="006C1EDC" w:rsidRDefault="006C1EDC" w:rsidP="006C1EDC">
      <w:pPr>
        <w:pStyle w:val="KeepWithNext"/>
        <w:rPr>
          <w:rtl/>
        </w:rPr>
      </w:pPr>
    </w:p>
    <w:p w:rsidR="006C1EDC" w:rsidRDefault="00D7408F" w:rsidP="006C1EDC">
      <w:pPr>
        <w:rPr>
          <w:rtl/>
        </w:rPr>
      </w:pPr>
      <w:bookmarkStart w:id="1419" w:name="_ETM_Q1_3727588"/>
      <w:bookmarkStart w:id="1420" w:name="_ETM_Q1_3727622"/>
      <w:bookmarkEnd w:id="1419"/>
      <w:bookmarkEnd w:id="1420"/>
      <w:r>
        <w:rPr>
          <w:rFonts w:hint="cs"/>
          <w:rtl/>
        </w:rPr>
        <w:t xml:space="preserve">לגבי האלגוריתם, עיקר הצריכה של התכנים האלה מבוצעת בפלטפורמת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ושם האלגוריתם הזה </w:t>
      </w:r>
      <w:bookmarkStart w:id="1421" w:name="_ETM_Q1_3724071"/>
      <w:bookmarkEnd w:id="1421"/>
      <w:r>
        <w:rPr>
          <w:rFonts w:hint="cs"/>
          <w:rtl/>
        </w:rPr>
        <w:t xml:space="preserve">לא פועל. זה חיפוש יזום שבחלק מהקבוצות אתה צריך </w:t>
      </w:r>
      <w:bookmarkStart w:id="1422" w:name="_ETM_Q1_3725886"/>
      <w:bookmarkEnd w:id="1422"/>
      <w:r>
        <w:rPr>
          <w:rFonts w:hint="cs"/>
          <w:rtl/>
        </w:rPr>
        <w:t xml:space="preserve">לקבל עוד סמכות מפעיל שמכניס אותך, </w:t>
      </w:r>
      <w:r w:rsidR="006C1EDC">
        <w:rPr>
          <w:rFonts w:hint="cs"/>
          <w:rtl/>
        </w:rPr>
        <w:t xml:space="preserve">אז האקראיות פה </w:t>
      </w:r>
      <w:bookmarkStart w:id="1423" w:name="_ETM_Q1_3733857"/>
      <w:bookmarkEnd w:id="1423"/>
      <w:r w:rsidR="006C1EDC">
        <w:rPr>
          <w:rFonts w:hint="cs"/>
          <w:rtl/>
        </w:rPr>
        <w:t>פחות</w:t>
      </w:r>
      <w:r>
        <w:rPr>
          <w:rFonts w:hint="cs"/>
          <w:rtl/>
        </w:rPr>
        <w:t xml:space="preserve"> </w:t>
      </w:r>
      <w:r w:rsidR="006C1EDC">
        <w:rPr>
          <w:rFonts w:hint="cs"/>
          <w:rtl/>
        </w:rPr>
        <w:t xml:space="preserve">משחקת. זה ממש יזום. </w:t>
      </w:r>
    </w:p>
    <w:p w:rsidR="006C1EDC" w:rsidRDefault="006C1EDC" w:rsidP="006C1EDC">
      <w:pPr>
        <w:rPr>
          <w:rtl/>
        </w:rPr>
      </w:pPr>
      <w:bookmarkStart w:id="1424" w:name="_ETM_Q1_3738944"/>
      <w:bookmarkStart w:id="1425" w:name="_ETM_Q1_3739002"/>
      <w:bookmarkStart w:id="1426" w:name="_ETM_Q1_3740596"/>
      <w:bookmarkEnd w:id="1424"/>
      <w:bookmarkEnd w:id="1425"/>
      <w:bookmarkEnd w:id="1426"/>
    </w:p>
    <w:p w:rsidR="006C1EDC" w:rsidRDefault="006C1EDC" w:rsidP="006C1EDC">
      <w:pPr>
        <w:pStyle w:val="a4"/>
        <w:keepNext/>
        <w:rPr>
          <w:rtl/>
        </w:rPr>
      </w:pPr>
      <w:bookmarkStart w:id="1427" w:name="ET_speaker_6156_121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6C1EDC" w:rsidRDefault="006C1EDC" w:rsidP="006C1EDC">
      <w:pPr>
        <w:pStyle w:val="KeepWithNext"/>
        <w:rPr>
          <w:rtl/>
        </w:rPr>
      </w:pPr>
    </w:p>
    <w:p w:rsidR="006C1EDC" w:rsidRDefault="00D7408F" w:rsidP="006C1EDC">
      <w:pPr>
        <w:rPr>
          <w:rtl/>
        </w:rPr>
      </w:pPr>
      <w:bookmarkStart w:id="1428" w:name="_ETM_Q1_3741014"/>
      <w:bookmarkStart w:id="1429" w:name="_ETM_Q1_3741039"/>
      <w:bookmarkEnd w:id="1428"/>
      <w:bookmarkEnd w:id="1429"/>
      <w:r>
        <w:rPr>
          <w:rFonts w:hint="cs"/>
          <w:rtl/>
        </w:rPr>
        <w:t xml:space="preserve">זה </w:t>
      </w:r>
      <w:r w:rsidR="006C1EDC">
        <w:rPr>
          <w:rFonts w:hint="cs"/>
          <w:rtl/>
        </w:rPr>
        <w:t xml:space="preserve">רק מחזק את העובדה שיש לכם </w:t>
      </w:r>
      <w:bookmarkStart w:id="1430" w:name="_ETM_Q1_3744154"/>
      <w:bookmarkEnd w:id="1430"/>
      <w:r w:rsidR="006C1EDC">
        <w:rPr>
          <w:rFonts w:hint="cs"/>
          <w:rtl/>
        </w:rPr>
        <w:t>הוראות חוק המעבר.</w:t>
      </w:r>
    </w:p>
    <w:p w:rsidR="006C1EDC" w:rsidRDefault="006C1EDC" w:rsidP="006C1EDC">
      <w:pPr>
        <w:rPr>
          <w:rtl/>
        </w:rPr>
      </w:pPr>
      <w:bookmarkStart w:id="1431" w:name="_ETM_Q1_3746715"/>
      <w:bookmarkStart w:id="1432" w:name="_ETM_Q1_3746790"/>
      <w:bookmarkEnd w:id="1431"/>
      <w:bookmarkEnd w:id="1432"/>
    </w:p>
    <w:p w:rsidR="006C1EDC" w:rsidRDefault="006C1EDC" w:rsidP="006C1EDC">
      <w:pPr>
        <w:pStyle w:val="af6"/>
        <w:keepNext/>
        <w:rPr>
          <w:rtl/>
        </w:rPr>
      </w:pPr>
      <w:bookmarkStart w:id="1433" w:name="ET_yor_6157_122"/>
      <w:r w:rsidRPr="006C1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6C1EDC">
      <w:pPr>
        <w:rPr>
          <w:rtl/>
        </w:rPr>
      </w:pPr>
      <w:bookmarkStart w:id="1434" w:name="_ETM_Q1_3747264"/>
      <w:bookmarkEnd w:id="1434"/>
      <w:r>
        <w:rPr>
          <w:rFonts w:hint="cs"/>
          <w:rtl/>
        </w:rPr>
        <w:t>נשמור את זה לסבב התי</w:t>
      </w:r>
      <w:r w:rsidR="00D7408F">
        <w:rPr>
          <w:rFonts w:hint="cs"/>
          <w:rtl/>
        </w:rPr>
        <w:t>י</w:t>
      </w:r>
      <w:r>
        <w:rPr>
          <w:rFonts w:hint="cs"/>
          <w:rtl/>
        </w:rPr>
        <w:t>חס</w:t>
      </w:r>
      <w:r w:rsidR="00D7408F">
        <w:rPr>
          <w:rFonts w:hint="cs"/>
          <w:rtl/>
        </w:rPr>
        <w:t>ו</w:t>
      </w:r>
      <w:r>
        <w:rPr>
          <w:rFonts w:hint="cs"/>
          <w:rtl/>
        </w:rPr>
        <w:t>יות מסודר.</w:t>
      </w:r>
    </w:p>
    <w:p w:rsidR="006C1EDC" w:rsidRDefault="006C1EDC" w:rsidP="006C1EDC">
      <w:pPr>
        <w:rPr>
          <w:rtl/>
        </w:rPr>
      </w:pPr>
      <w:bookmarkStart w:id="1435" w:name="_ETM_Q1_3753762"/>
      <w:bookmarkStart w:id="1436" w:name="_ETM_Q1_3753825"/>
      <w:bookmarkStart w:id="1437" w:name="_ETM_Q1_3754840"/>
      <w:bookmarkEnd w:id="1435"/>
      <w:bookmarkEnd w:id="1436"/>
      <w:bookmarkEnd w:id="1437"/>
    </w:p>
    <w:p w:rsidR="006C1EDC" w:rsidRDefault="006C1EDC" w:rsidP="006C1EDC">
      <w:pPr>
        <w:pStyle w:val="a4"/>
        <w:keepNext/>
        <w:rPr>
          <w:rtl/>
        </w:rPr>
      </w:pPr>
      <w:bookmarkStart w:id="1438" w:name="ET_speaker_6356_123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D7408F">
      <w:pPr>
        <w:rPr>
          <w:rtl/>
        </w:rPr>
      </w:pPr>
      <w:bookmarkStart w:id="1439" w:name="_ETM_Q1_3755290"/>
      <w:bookmarkStart w:id="1440" w:name="_ETM_Q1_3755325"/>
      <w:bookmarkEnd w:id="1439"/>
      <w:bookmarkEnd w:id="1440"/>
      <w:r>
        <w:rPr>
          <w:rFonts w:hint="cs"/>
          <w:rtl/>
        </w:rPr>
        <w:t>אני רוצה שי</w:t>
      </w:r>
      <w:r w:rsidR="00D7408F">
        <w:rPr>
          <w:rFonts w:hint="cs"/>
          <w:rtl/>
        </w:rPr>
        <w:t>ענו פה על השאלה ששאל חבר הכנסת</w:t>
      </w:r>
      <w:r>
        <w:rPr>
          <w:rFonts w:hint="cs"/>
          <w:rtl/>
        </w:rPr>
        <w:t xml:space="preserve"> </w:t>
      </w:r>
      <w:bookmarkStart w:id="1441" w:name="_ETM_Q1_3757161"/>
      <w:bookmarkEnd w:id="1441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</w:p>
    <w:p w:rsidR="006C1EDC" w:rsidRDefault="006C1EDC" w:rsidP="006C1EDC">
      <w:pPr>
        <w:rPr>
          <w:rtl/>
        </w:rPr>
      </w:pPr>
      <w:bookmarkStart w:id="1442" w:name="_ETM_Q1_3759347"/>
      <w:bookmarkStart w:id="1443" w:name="_ETM_Q1_3759404"/>
      <w:bookmarkStart w:id="1444" w:name="_ETM_Q1_3760279"/>
      <w:bookmarkEnd w:id="1442"/>
      <w:bookmarkEnd w:id="1443"/>
      <w:bookmarkEnd w:id="1444"/>
    </w:p>
    <w:p w:rsidR="00D7408F" w:rsidRDefault="00D7408F" w:rsidP="00D7408F">
      <w:pPr>
        <w:pStyle w:val="af6"/>
        <w:keepNext/>
        <w:rPr>
          <w:rtl/>
        </w:rPr>
      </w:pPr>
      <w:bookmarkStart w:id="1445" w:name="ET_yor_6157_284"/>
      <w:r w:rsidRPr="00D74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4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D7408F" w:rsidRDefault="00D7408F" w:rsidP="00D7408F">
      <w:pPr>
        <w:pStyle w:val="KeepWithNext"/>
        <w:rPr>
          <w:rtl/>
        </w:rPr>
      </w:pPr>
    </w:p>
    <w:p w:rsidR="00D7408F" w:rsidRDefault="00D7408F" w:rsidP="00D7408F">
      <w:pPr>
        <w:rPr>
          <w:rtl/>
        </w:rPr>
      </w:pPr>
      <w:bookmarkStart w:id="1446" w:name="_ETM_Q1_3773339"/>
      <w:bookmarkEnd w:id="1446"/>
      <w:r>
        <w:rPr>
          <w:rFonts w:hint="cs"/>
          <w:rtl/>
        </w:rPr>
        <w:t>נגיע לזה.</w:t>
      </w:r>
    </w:p>
    <w:p w:rsidR="00D7408F" w:rsidRPr="00D7408F" w:rsidRDefault="00D7408F" w:rsidP="00D7408F">
      <w:pPr>
        <w:rPr>
          <w:rtl/>
        </w:rPr>
      </w:pPr>
      <w:bookmarkStart w:id="1447" w:name="_ETM_Q1_3748633"/>
      <w:bookmarkStart w:id="1448" w:name="_ETM_Q1_3748765"/>
      <w:bookmarkEnd w:id="1447"/>
      <w:bookmarkEnd w:id="1448"/>
    </w:p>
    <w:p w:rsidR="006C1EDC" w:rsidRDefault="006C1EDC" w:rsidP="006C1EDC">
      <w:pPr>
        <w:pStyle w:val="af9"/>
        <w:keepNext/>
        <w:rPr>
          <w:rtl/>
        </w:rPr>
      </w:pPr>
      <w:bookmarkStart w:id="1449" w:name="ET_guest_635381_124"/>
      <w:r w:rsidRPr="006C1ED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6C1EDC" w:rsidRDefault="006C1EDC" w:rsidP="006C1EDC">
      <w:pPr>
        <w:pStyle w:val="KeepWithNext"/>
        <w:rPr>
          <w:rtl/>
        </w:rPr>
      </w:pPr>
    </w:p>
    <w:p w:rsidR="006C1EDC" w:rsidRDefault="006C1EDC" w:rsidP="00D7408F">
      <w:pPr>
        <w:rPr>
          <w:rtl/>
        </w:rPr>
      </w:pPr>
      <w:bookmarkStart w:id="1450" w:name="_ETM_Q1_3760734"/>
      <w:bookmarkStart w:id="1451" w:name="_ETM_Q1_3760766"/>
      <w:bookmarkEnd w:id="1450"/>
      <w:bookmarkEnd w:id="1451"/>
      <w:r>
        <w:rPr>
          <w:rFonts w:hint="cs"/>
          <w:rtl/>
        </w:rPr>
        <w:t>צודקים, שכחתי להתי</w:t>
      </w:r>
      <w:r w:rsidR="00D7408F">
        <w:rPr>
          <w:rFonts w:hint="cs"/>
          <w:rtl/>
        </w:rPr>
        <w:t>י</w:t>
      </w:r>
      <w:r>
        <w:rPr>
          <w:rFonts w:hint="cs"/>
          <w:rtl/>
        </w:rPr>
        <w:t>חס ליסוד הצריכה</w:t>
      </w:r>
      <w:r w:rsidR="00D7408F">
        <w:rPr>
          <w:rFonts w:hint="cs"/>
          <w:rtl/>
        </w:rPr>
        <w:t xml:space="preserve"> להבדיל מהחזקה</w:t>
      </w:r>
      <w:r>
        <w:rPr>
          <w:rFonts w:hint="cs"/>
          <w:rtl/>
        </w:rPr>
        <w:t xml:space="preserve">. גם על זה נעשתה מחשבה </w:t>
      </w:r>
      <w:bookmarkStart w:id="1452" w:name="_ETM_Q1_3768317"/>
      <w:bookmarkEnd w:id="1452"/>
      <w:r w:rsidR="00D7408F">
        <w:rPr>
          <w:rFonts w:hint="cs"/>
          <w:rtl/>
        </w:rPr>
        <w:t xml:space="preserve">בעבירה של החזקת </w:t>
      </w:r>
      <w:bookmarkStart w:id="1453" w:name="_ETM_Q1_3766958"/>
      <w:bookmarkEnd w:id="1453"/>
      <w:r w:rsidR="00D7408F">
        <w:rPr>
          <w:rFonts w:hint="cs"/>
          <w:rtl/>
        </w:rPr>
        <w:t xml:space="preserve">תכנים </w:t>
      </w:r>
      <w:proofErr w:type="spellStart"/>
      <w:r w:rsidR="00D7408F">
        <w:rPr>
          <w:rFonts w:hint="cs"/>
          <w:rtl/>
        </w:rPr>
        <w:t>פדופיליים</w:t>
      </w:r>
      <w:proofErr w:type="spellEnd"/>
      <w:r w:rsidR="00D7408F">
        <w:rPr>
          <w:rFonts w:hint="cs"/>
          <w:rtl/>
        </w:rPr>
        <w:t>. יש גם המ</w:t>
      </w:r>
      <w:r>
        <w:rPr>
          <w:rFonts w:hint="cs"/>
          <w:rtl/>
        </w:rPr>
        <w:t xml:space="preserve">ילה החזקה. אנו חשבנו שהמילה החזקה היא </w:t>
      </w:r>
      <w:bookmarkStart w:id="1454" w:name="_ETM_Q1_3775502"/>
      <w:bookmarkEnd w:id="1454"/>
      <w:r>
        <w:rPr>
          <w:rFonts w:hint="cs"/>
          <w:rtl/>
        </w:rPr>
        <w:t xml:space="preserve">פסיבית יותר כלומר המילה </w:t>
      </w:r>
      <w:r w:rsidR="00D7408F">
        <w:rPr>
          <w:rFonts w:hint="cs"/>
          <w:rtl/>
        </w:rPr>
        <w:t xml:space="preserve">צריכה </w:t>
      </w:r>
      <w:r>
        <w:rPr>
          <w:rFonts w:hint="cs"/>
          <w:rtl/>
        </w:rPr>
        <w:t xml:space="preserve">מחייבת צפייה בתכנים עצמם והיא נטל </w:t>
      </w:r>
      <w:bookmarkStart w:id="1455" w:name="_ETM_Q1_3783286"/>
      <w:bookmarkEnd w:id="1455"/>
      <w:r>
        <w:rPr>
          <w:rFonts w:hint="cs"/>
          <w:rtl/>
        </w:rPr>
        <w:t xml:space="preserve">יותר גדול על הרשויות להוכיח </w:t>
      </w:r>
      <w:r w:rsidR="00D7408F">
        <w:rPr>
          <w:rFonts w:hint="cs"/>
          <w:rtl/>
        </w:rPr>
        <w:t xml:space="preserve">שהאדם צפה בתכנים </w:t>
      </w:r>
      <w:r>
        <w:rPr>
          <w:rFonts w:hint="cs"/>
          <w:rtl/>
        </w:rPr>
        <w:t xml:space="preserve">ולא רק היו אצלו בצורה </w:t>
      </w:r>
      <w:bookmarkStart w:id="1456" w:name="_ETM_Q1_3791077"/>
      <w:bookmarkEnd w:id="1456"/>
      <w:r>
        <w:rPr>
          <w:rFonts w:hint="cs"/>
          <w:rtl/>
        </w:rPr>
        <w:t>שאיננו יכו</w:t>
      </w:r>
      <w:r w:rsidR="00D7408F">
        <w:rPr>
          <w:rFonts w:hint="cs"/>
          <w:rtl/>
        </w:rPr>
        <w:t>ל</w:t>
      </w:r>
      <w:r>
        <w:rPr>
          <w:rFonts w:hint="cs"/>
          <w:rtl/>
        </w:rPr>
        <w:t xml:space="preserve">ים לדעת אם ראה אותם או לא. </w:t>
      </w:r>
      <w:r w:rsidR="00D7408F">
        <w:rPr>
          <w:rFonts w:hint="cs"/>
          <w:rtl/>
        </w:rPr>
        <w:t xml:space="preserve">צריכה זה ממש </w:t>
      </w:r>
      <w:r>
        <w:rPr>
          <w:rFonts w:hint="cs"/>
          <w:rtl/>
        </w:rPr>
        <w:t xml:space="preserve">צפייה </w:t>
      </w:r>
      <w:bookmarkStart w:id="1457" w:name="_ETM_Q1_3796587"/>
      <w:bookmarkEnd w:id="1457"/>
      <w:r>
        <w:rPr>
          <w:rFonts w:hint="cs"/>
          <w:rtl/>
        </w:rPr>
        <w:t xml:space="preserve">בתכנים האלה. כל ניסיון שלנו להוסיף למונח הזה משהו </w:t>
      </w:r>
      <w:bookmarkStart w:id="1458" w:name="_ETM_Q1_3802437"/>
      <w:bookmarkEnd w:id="1458"/>
      <w:r>
        <w:rPr>
          <w:rFonts w:hint="cs"/>
          <w:rtl/>
        </w:rPr>
        <w:t>יות</w:t>
      </w:r>
      <w:r w:rsidR="00D7408F">
        <w:rPr>
          <w:rFonts w:hint="cs"/>
          <w:rtl/>
        </w:rPr>
        <w:t>ר</w:t>
      </w:r>
      <w:r>
        <w:rPr>
          <w:rFonts w:hint="cs"/>
          <w:rtl/>
        </w:rPr>
        <w:t xml:space="preserve"> אקטיבי כפי שהציעה הוועדה</w:t>
      </w:r>
      <w:r w:rsidR="00D7408F">
        <w:rPr>
          <w:rFonts w:hint="cs"/>
          <w:rtl/>
        </w:rPr>
        <w:t>, יכול</w:t>
      </w:r>
      <w:r>
        <w:rPr>
          <w:rFonts w:hint="cs"/>
          <w:rtl/>
        </w:rPr>
        <w:t xml:space="preserve"> לכרסם במשמעות המונח הזה </w:t>
      </w:r>
      <w:bookmarkStart w:id="1459" w:name="_ETM_Q1_3811096"/>
      <w:bookmarkEnd w:id="1459"/>
      <w:r>
        <w:rPr>
          <w:rFonts w:hint="cs"/>
          <w:rtl/>
        </w:rPr>
        <w:t xml:space="preserve">במקומות אחרים ואנו חשבנו </w:t>
      </w:r>
      <w:r w:rsidR="00D7408F">
        <w:rPr>
          <w:rFonts w:hint="cs"/>
          <w:rtl/>
        </w:rPr>
        <w:t xml:space="preserve">שהמונח צריכה </w:t>
      </w:r>
      <w:bookmarkStart w:id="1460" w:name="_ETM_Q1_3809769"/>
      <w:bookmarkEnd w:id="1460"/>
      <w:r w:rsidR="00D7408F">
        <w:rPr>
          <w:rFonts w:hint="cs"/>
          <w:rtl/>
        </w:rPr>
        <w:t xml:space="preserve">עצמו מבטא מספיק </w:t>
      </w:r>
      <w:r>
        <w:rPr>
          <w:rFonts w:hint="cs"/>
          <w:rtl/>
        </w:rPr>
        <w:t xml:space="preserve">את האקטיביות של </w:t>
      </w:r>
      <w:r w:rsidR="00D7408F">
        <w:rPr>
          <w:rFonts w:hint="cs"/>
          <w:rtl/>
        </w:rPr>
        <w:t>המעשה להבדיל מהחז</w:t>
      </w:r>
      <w:r>
        <w:rPr>
          <w:rFonts w:hint="cs"/>
          <w:rtl/>
        </w:rPr>
        <w:t xml:space="preserve">קה </w:t>
      </w:r>
      <w:bookmarkStart w:id="1461" w:name="_ETM_Q1_3818543"/>
      <w:bookmarkEnd w:id="1461"/>
      <w:r>
        <w:rPr>
          <w:rFonts w:hint="cs"/>
          <w:rtl/>
        </w:rPr>
        <w:t xml:space="preserve">פסיבית. </w:t>
      </w:r>
      <w:r w:rsidR="00D7408F">
        <w:rPr>
          <w:rFonts w:hint="cs"/>
          <w:rtl/>
        </w:rPr>
        <w:t xml:space="preserve">אבל </w:t>
      </w:r>
      <w:r>
        <w:rPr>
          <w:rFonts w:hint="cs"/>
          <w:rtl/>
        </w:rPr>
        <w:t>זה לדיון שלכם.</w:t>
      </w:r>
    </w:p>
    <w:p w:rsidR="006C1EDC" w:rsidRDefault="006C1EDC" w:rsidP="006C1EDC">
      <w:pPr>
        <w:rPr>
          <w:rtl/>
        </w:rPr>
      </w:pPr>
      <w:bookmarkStart w:id="1462" w:name="_ETM_Q1_3822712"/>
      <w:bookmarkStart w:id="1463" w:name="_ETM_Q1_3822776"/>
      <w:bookmarkStart w:id="1464" w:name="_ETM_Q1_3824068"/>
      <w:bookmarkEnd w:id="1462"/>
      <w:bookmarkEnd w:id="1463"/>
      <w:bookmarkEnd w:id="1464"/>
    </w:p>
    <w:p w:rsidR="006C1EDC" w:rsidRDefault="006C1EDC" w:rsidP="006C1EDC">
      <w:pPr>
        <w:pStyle w:val="a4"/>
        <w:keepNext/>
        <w:rPr>
          <w:rtl/>
        </w:rPr>
      </w:pPr>
      <w:bookmarkStart w:id="1465" w:name="ET_speaker_5791_125"/>
      <w:r w:rsidRPr="006C1E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C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6C1EDC" w:rsidRDefault="006C1EDC" w:rsidP="006C1EDC">
      <w:pPr>
        <w:pStyle w:val="KeepWithNext"/>
        <w:rPr>
          <w:rtl/>
        </w:rPr>
      </w:pPr>
    </w:p>
    <w:p w:rsidR="006C1EDC" w:rsidRDefault="00D7408F" w:rsidP="00D7408F">
      <w:pPr>
        <w:rPr>
          <w:rtl/>
        </w:rPr>
      </w:pPr>
      <w:bookmarkStart w:id="1466" w:name="_ETM_Q1_3824488"/>
      <w:bookmarkStart w:id="1467" w:name="_ETM_Q1_3824529"/>
      <w:bookmarkEnd w:id="1466"/>
      <w:bookmarkEnd w:id="1467"/>
      <w:r>
        <w:rPr>
          <w:rFonts w:hint="cs"/>
          <w:rtl/>
        </w:rPr>
        <w:t xml:space="preserve">למשל </w:t>
      </w:r>
      <w:proofErr w:type="spellStart"/>
      <w:r>
        <w:rPr>
          <w:rFonts w:hint="cs"/>
          <w:rtl/>
        </w:rPr>
        <w:t>לטלגרם</w:t>
      </w:r>
      <w:proofErr w:type="spellEnd"/>
      <w:r>
        <w:rPr>
          <w:rFonts w:hint="cs"/>
          <w:rtl/>
        </w:rPr>
        <w:t xml:space="preserve"> אתה צריך להיכנס פנימה </w:t>
      </w:r>
      <w:bookmarkStart w:id="1468" w:name="_ETM_Q1_3820965"/>
      <w:bookmarkEnd w:id="1468"/>
      <w:r>
        <w:rPr>
          <w:rFonts w:hint="cs"/>
          <w:rtl/>
        </w:rPr>
        <w:t>בצורה אקטיבית אז למה לא להכני</w:t>
      </w:r>
      <w:r w:rsidR="006C1EDC">
        <w:rPr>
          <w:rFonts w:hint="cs"/>
          <w:rtl/>
        </w:rPr>
        <w:t xml:space="preserve">ס את זה פנימה? </w:t>
      </w:r>
      <w:bookmarkStart w:id="1469" w:name="_ETM_Q1_3829087"/>
      <w:bookmarkEnd w:id="1469"/>
      <w:r w:rsidR="006C1EDC">
        <w:rPr>
          <w:rFonts w:hint="cs"/>
          <w:rtl/>
        </w:rPr>
        <w:t>אני מבין מה רוצים לעשות</w:t>
      </w:r>
      <w:r>
        <w:rPr>
          <w:rFonts w:hint="cs"/>
          <w:rtl/>
        </w:rPr>
        <w:t>,</w:t>
      </w:r>
      <w:r w:rsidR="006C1EDC">
        <w:rPr>
          <w:rFonts w:hint="cs"/>
          <w:rtl/>
        </w:rPr>
        <w:t xml:space="preserve"> אבל אם אומרים שזה לא </w:t>
      </w:r>
      <w:bookmarkStart w:id="1470" w:name="_ETM_Q1_3833705"/>
      <w:bookmarkEnd w:id="1470"/>
      <w:r w:rsidR="006C1EDC">
        <w:rPr>
          <w:rFonts w:hint="cs"/>
          <w:rtl/>
        </w:rPr>
        <w:t>אקראי, ש</w:t>
      </w:r>
      <w:r>
        <w:rPr>
          <w:rFonts w:hint="cs"/>
          <w:rtl/>
        </w:rPr>
        <w:t xml:space="preserve">זה </w:t>
      </w:r>
      <w:r w:rsidR="006C1EDC">
        <w:rPr>
          <w:rFonts w:hint="cs"/>
          <w:rtl/>
        </w:rPr>
        <w:t>ייכנס פנימה.</w:t>
      </w:r>
    </w:p>
    <w:p w:rsidR="00D7408F" w:rsidRDefault="00D7408F" w:rsidP="00D7408F">
      <w:pPr>
        <w:rPr>
          <w:rtl/>
        </w:rPr>
      </w:pPr>
      <w:bookmarkStart w:id="1471" w:name="_ETM_Q1_3861100"/>
      <w:bookmarkStart w:id="1472" w:name="_ETM_Q1_3861227"/>
      <w:bookmarkEnd w:id="1471"/>
      <w:bookmarkEnd w:id="1472"/>
    </w:p>
    <w:p w:rsidR="00D7408F" w:rsidRDefault="00D7408F" w:rsidP="00D7408F">
      <w:pPr>
        <w:pStyle w:val="a4"/>
        <w:keepNext/>
        <w:rPr>
          <w:rtl/>
        </w:rPr>
      </w:pPr>
      <w:bookmarkStart w:id="1473" w:name="ET_speaker_6356_285"/>
      <w:r w:rsidRPr="00D74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74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D7408F" w:rsidRDefault="00D7408F" w:rsidP="00D7408F">
      <w:pPr>
        <w:pStyle w:val="KeepWithNext"/>
        <w:rPr>
          <w:rtl/>
        </w:rPr>
      </w:pPr>
    </w:p>
    <w:p w:rsidR="00D7408F" w:rsidRDefault="00D7408F" w:rsidP="00D7408F">
      <w:pPr>
        <w:rPr>
          <w:rtl/>
        </w:rPr>
      </w:pPr>
      <w:r>
        <w:rPr>
          <w:rFonts w:hint="cs"/>
          <w:rtl/>
        </w:rPr>
        <w:t>לא קיבלתי תשובה על השאלה ששאלתי- - -</w:t>
      </w:r>
    </w:p>
    <w:p w:rsidR="00D7408F" w:rsidRDefault="00D7408F" w:rsidP="00D7408F">
      <w:pPr>
        <w:rPr>
          <w:rtl/>
        </w:rPr>
      </w:pPr>
    </w:p>
    <w:p w:rsidR="00D7408F" w:rsidRDefault="00D7408F" w:rsidP="00D7408F">
      <w:pPr>
        <w:pStyle w:val="af6"/>
        <w:keepNext/>
        <w:rPr>
          <w:rtl/>
        </w:rPr>
      </w:pPr>
      <w:bookmarkStart w:id="1474" w:name="ET_yor_6157_286"/>
      <w:r w:rsidRPr="00D74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4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D7408F" w:rsidRDefault="00D7408F" w:rsidP="00D7408F">
      <w:pPr>
        <w:pStyle w:val="KeepWithNext"/>
        <w:rPr>
          <w:rtl/>
        </w:rPr>
      </w:pPr>
    </w:p>
    <w:p w:rsidR="00D7408F" w:rsidRDefault="00D7408F" w:rsidP="00D7408F">
      <w:pPr>
        <w:rPr>
          <w:rtl/>
        </w:rPr>
      </w:pPr>
      <w:r>
        <w:rPr>
          <w:rFonts w:hint="cs"/>
          <w:rtl/>
        </w:rPr>
        <w:t>יענו עליה. זה משמעותי, נכון, וכולנו שאלנו אותה. נגיע לזה. זה פשוט דובר אחר.</w:t>
      </w:r>
    </w:p>
    <w:p w:rsidR="00D7408F" w:rsidRDefault="00D7408F" w:rsidP="00D7408F">
      <w:pPr>
        <w:rPr>
          <w:rtl/>
        </w:rPr>
      </w:pPr>
      <w:bookmarkStart w:id="1475" w:name="_ETM_Q1_3862875"/>
      <w:bookmarkStart w:id="1476" w:name="_ETM_Q1_3862978"/>
      <w:bookmarkStart w:id="1477" w:name="_ETM_Q1_3864356"/>
      <w:bookmarkEnd w:id="1475"/>
      <w:bookmarkEnd w:id="1476"/>
      <w:bookmarkEnd w:id="1477"/>
    </w:p>
    <w:p w:rsidR="00D7408F" w:rsidRDefault="00D7408F" w:rsidP="00D7408F">
      <w:pPr>
        <w:pStyle w:val="a4"/>
        <w:keepNext/>
        <w:rPr>
          <w:rtl/>
        </w:rPr>
      </w:pPr>
      <w:bookmarkStart w:id="1478" w:name="ET_speaker_6356_287"/>
      <w:r w:rsidRPr="00D740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74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D7408F" w:rsidRDefault="00D7408F" w:rsidP="00D7408F">
      <w:pPr>
        <w:pStyle w:val="KeepWithNext"/>
        <w:rPr>
          <w:rtl/>
        </w:rPr>
      </w:pPr>
    </w:p>
    <w:p w:rsidR="00D7408F" w:rsidRDefault="00D7408F" w:rsidP="00D7408F">
      <w:pPr>
        <w:pStyle w:val="af9"/>
        <w:keepNext/>
        <w:ind w:firstLine="720"/>
        <w:rPr>
          <w:u w:val="none"/>
          <w:rtl/>
        </w:rPr>
      </w:pPr>
      <w:bookmarkStart w:id="1479" w:name="_ETM_Q1_3865301"/>
      <w:bookmarkStart w:id="1480" w:name="_ETM_Q1_3865376"/>
      <w:bookmarkEnd w:id="1479"/>
      <w:bookmarkEnd w:id="1480"/>
      <w:r w:rsidRPr="00D7408F">
        <w:rPr>
          <w:rFonts w:hint="cs"/>
          <w:u w:val="none"/>
          <w:rtl/>
        </w:rPr>
        <w:t xml:space="preserve">אולי אם יענו על </w:t>
      </w:r>
      <w:r>
        <w:rPr>
          <w:rFonts w:hint="cs"/>
          <w:u w:val="none"/>
          <w:rtl/>
        </w:rPr>
        <w:t>השאלה ה</w:t>
      </w:r>
      <w:r w:rsidRPr="00D7408F">
        <w:rPr>
          <w:rFonts w:hint="cs"/>
          <w:u w:val="none"/>
          <w:rtl/>
        </w:rPr>
        <w:t xml:space="preserve">זו, </w:t>
      </w:r>
      <w:r>
        <w:rPr>
          <w:rFonts w:hint="cs"/>
          <w:u w:val="none"/>
          <w:rtl/>
        </w:rPr>
        <w:t>לא יצטרכו- -</w:t>
      </w:r>
    </w:p>
    <w:p w:rsidR="00D7408F" w:rsidRDefault="00D7408F" w:rsidP="00D7408F">
      <w:pPr>
        <w:rPr>
          <w:rtl/>
        </w:rPr>
      </w:pPr>
      <w:bookmarkStart w:id="1481" w:name="_ETM_Q1_3864603"/>
      <w:bookmarkStart w:id="1482" w:name="_ETM_Q1_3864754"/>
      <w:bookmarkEnd w:id="1481"/>
      <w:bookmarkEnd w:id="1482"/>
    </w:p>
    <w:p w:rsidR="00D7408F" w:rsidRDefault="00D7408F" w:rsidP="00D7408F">
      <w:pPr>
        <w:pStyle w:val="af6"/>
        <w:keepNext/>
        <w:rPr>
          <w:rtl/>
        </w:rPr>
      </w:pPr>
      <w:bookmarkStart w:id="1483" w:name="ET_yor_6157_288"/>
      <w:r w:rsidRPr="00D740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4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D7408F" w:rsidRDefault="00D7408F" w:rsidP="00D7408F">
      <w:pPr>
        <w:pStyle w:val="KeepWithNext"/>
        <w:rPr>
          <w:rtl/>
        </w:rPr>
      </w:pPr>
    </w:p>
    <w:p w:rsidR="00D7408F" w:rsidRPr="00D7408F" w:rsidRDefault="00D7408F" w:rsidP="00D7408F">
      <w:pPr>
        <w:rPr>
          <w:rtl/>
        </w:rPr>
      </w:pPr>
      <w:bookmarkStart w:id="1484" w:name="_ETM_Q1_3865776"/>
      <w:bookmarkEnd w:id="1484"/>
      <w:r>
        <w:rPr>
          <w:rFonts w:hint="cs"/>
          <w:rtl/>
        </w:rPr>
        <w:t xml:space="preserve">אלה שני </w:t>
      </w:r>
      <w:bookmarkStart w:id="1485" w:name="_ETM_Q1_3866933"/>
      <w:bookmarkEnd w:id="1485"/>
      <w:r>
        <w:rPr>
          <w:rFonts w:hint="cs"/>
          <w:rtl/>
        </w:rPr>
        <w:t>דברים שונים. עד מעט יבוא דובר הפרקליטות ויענה לזה. בבקשה.</w:t>
      </w:r>
    </w:p>
    <w:p w:rsidR="008A3FE9" w:rsidRDefault="008A3FE9" w:rsidP="006C1EDC">
      <w:pPr>
        <w:rPr>
          <w:rtl/>
        </w:rPr>
      </w:pPr>
      <w:bookmarkStart w:id="1486" w:name="_ETM_Q1_3863562"/>
      <w:bookmarkStart w:id="1487" w:name="_ETM_Q1_3863619"/>
      <w:bookmarkStart w:id="1488" w:name="_ETM_Q1_3876640"/>
      <w:bookmarkEnd w:id="1486"/>
      <w:bookmarkEnd w:id="1487"/>
      <w:bookmarkEnd w:id="1488"/>
    </w:p>
    <w:p w:rsidR="008A3FE9" w:rsidRDefault="008A3FE9" w:rsidP="008A3FE9">
      <w:pPr>
        <w:pStyle w:val="a4"/>
        <w:keepNext/>
        <w:rPr>
          <w:rtl/>
        </w:rPr>
      </w:pPr>
      <w:bookmarkStart w:id="1489" w:name="ET_speaker_5761_126"/>
      <w:r w:rsidRPr="008A3F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A3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8A3FE9" w:rsidRDefault="008A3FE9" w:rsidP="008A3FE9">
      <w:pPr>
        <w:pStyle w:val="KeepWithNext"/>
        <w:rPr>
          <w:rtl/>
        </w:rPr>
      </w:pPr>
    </w:p>
    <w:p w:rsidR="008A3FE9" w:rsidRDefault="00D7408F" w:rsidP="00D7408F">
      <w:pPr>
        <w:rPr>
          <w:rtl/>
        </w:rPr>
      </w:pPr>
      <w:bookmarkStart w:id="1490" w:name="_ETM_Q1_3877040"/>
      <w:bookmarkStart w:id="1491" w:name="_ETM_Q1_3877075"/>
      <w:bookmarkEnd w:id="1490"/>
      <w:bookmarkEnd w:id="1491"/>
      <w:r>
        <w:rPr>
          <w:rFonts w:hint="cs"/>
          <w:rtl/>
        </w:rPr>
        <w:t xml:space="preserve">אני רוצה לשאול, </w:t>
      </w:r>
      <w:r w:rsidR="008A3FE9">
        <w:rPr>
          <w:rFonts w:hint="cs"/>
          <w:rtl/>
        </w:rPr>
        <w:t>לאחר מה ששמעתי בעניין האלגוריתמים ו</w:t>
      </w:r>
      <w:r>
        <w:rPr>
          <w:rFonts w:hint="cs"/>
          <w:rtl/>
        </w:rPr>
        <w:t>ש</w:t>
      </w:r>
      <w:r w:rsidR="008A3FE9">
        <w:rPr>
          <w:rFonts w:hint="cs"/>
          <w:rtl/>
        </w:rPr>
        <w:t xml:space="preserve">זה לא שייך </w:t>
      </w:r>
      <w:bookmarkStart w:id="1492" w:name="_ETM_Q1_3886710"/>
      <w:bookmarkEnd w:id="1492"/>
      <w:r>
        <w:rPr>
          <w:rFonts w:hint="cs"/>
          <w:rtl/>
        </w:rPr>
        <w:t xml:space="preserve">עד </w:t>
      </w:r>
      <w:bookmarkStart w:id="1493" w:name="_ETM_Q1_3883162"/>
      <w:bookmarkEnd w:id="1493"/>
      <w:r>
        <w:rPr>
          <w:rFonts w:hint="cs"/>
          <w:rtl/>
        </w:rPr>
        <w:t xml:space="preserve">כמה שאני מבינה באלגוריתמים - </w:t>
      </w:r>
      <w:r w:rsidR="008A3FE9">
        <w:rPr>
          <w:rFonts w:hint="cs"/>
          <w:rtl/>
        </w:rPr>
        <w:t xml:space="preserve">לצריכת </w:t>
      </w:r>
      <w:r>
        <w:rPr>
          <w:rFonts w:hint="cs"/>
          <w:rtl/>
        </w:rPr>
        <w:t>ח</w:t>
      </w:r>
      <w:r w:rsidR="008A3FE9">
        <w:rPr>
          <w:rFonts w:hint="cs"/>
          <w:rtl/>
        </w:rPr>
        <w:t xml:space="preserve">ומר שיכול לצוץ בפני אדם </w:t>
      </w:r>
      <w:proofErr w:type="spellStart"/>
      <w:r w:rsidR="008A3FE9">
        <w:rPr>
          <w:rFonts w:hint="cs"/>
          <w:rtl/>
        </w:rPr>
        <w:t>בפייסבוק</w:t>
      </w:r>
      <w:proofErr w:type="spellEnd"/>
      <w:r w:rsidR="008A3FE9">
        <w:rPr>
          <w:rFonts w:hint="cs"/>
          <w:rtl/>
        </w:rPr>
        <w:t xml:space="preserve"> או בכל מיני </w:t>
      </w:r>
      <w:bookmarkStart w:id="1494" w:name="_ETM_Q1_3895733"/>
      <w:bookmarkEnd w:id="1494"/>
      <w:r w:rsidR="008A3FE9">
        <w:rPr>
          <w:rFonts w:hint="cs"/>
          <w:rtl/>
        </w:rPr>
        <w:t>קבוצות ש</w:t>
      </w:r>
      <w:r>
        <w:rPr>
          <w:rFonts w:hint="cs"/>
          <w:rtl/>
        </w:rPr>
        <w:t xml:space="preserve">הוא </w:t>
      </w:r>
      <w:r w:rsidR="008A3FE9">
        <w:rPr>
          <w:rFonts w:hint="cs"/>
          <w:rtl/>
        </w:rPr>
        <w:t>ש</w:t>
      </w:r>
      <w:r>
        <w:rPr>
          <w:rFonts w:hint="cs"/>
          <w:rtl/>
        </w:rPr>
        <w:t>ייך אליהן אלא יות</w:t>
      </w:r>
      <w:r w:rsidR="008A3FE9">
        <w:rPr>
          <w:rFonts w:hint="cs"/>
          <w:rtl/>
        </w:rPr>
        <w:t>ר ספציפית לקבו</w:t>
      </w:r>
      <w:r>
        <w:rPr>
          <w:rFonts w:hint="cs"/>
          <w:rtl/>
        </w:rPr>
        <w:t>צ</w:t>
      </w:r>
      <w:r w:rsidR="008A3FE9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שנמצאות </w:t>
      </w:r>
      <w:r w:rsidR="008A3FE9">
        <w:rPr>
          <w:rFonts w:hint="cs"/>
          <w:rtl/>
        </w:rPr>
        <w:t xml:space="preserve">או ערוצים שנמצאים </w:t>
      </w:r>
      <w:bookmarkStart w:id="1495" w:name="_ETM_Q1_3903599"/>
      <w:bookmarkEnd w:id="1495"/>
      <w:proofErr w:type="spellStart"/>
      <w:r w:rsidR="008A3FE9">
        <w:rPr>
          <w:rFonts w:hint="cs"/>
          <w:rtl/>
        </w:rPr>
        <w:t>בטלגרם</w:t>
      </w:r>
      <w:proofErr w:type="spellEnd"/>
      <w:r w:rsidR="008A3FE9">
        <w:rPr>
          <w:rFonts w:hint="cs"/>
          <w:rtl/>
        </w:rPr>
        <w:t>. אני רוצה לשאול, אם זה יותר לכיו</w:t>
      </w:r>
      <w:r>
        <w:rPr>
          <w:rFonts w:hint="cs"/>
          <w:rtl/>
        </w:rPr>
        <w:t>ו</w:t>
      </w:r>
      <w:r w:rsidR="008A3FE9">
        <w:rPr>
          <w:rFonts w:hint="cs"/>
          <w:rtl/>
        </w:rPr>
        <w:t xml:space="preserve">ן הזה, האם </w:t>
      </w:r>
      <w:bookmarkStart w:id="1496" w:name="_ETM_Q1_3911499"/>
      <w:bookmarkEnd w:id="1496"/>
      <w:r w:rsidR="008A3FE9">
        <w:rPr>
          <w:rFonts w:hint="cs"/>
          <w:rtl/>
        </w:rPr>
        <w:t>בסיס ש</w:t>
      </w:r>
      <w:r>
        <w:rPr>
          <w:rFonts w:hint="cs"/>
          <w:rtl/>
        </w:rPr>
        <w:t>ל</w:t>
      </w:r>
      <w:r w:rsidR="008A3FE9">
        <w:rPr>
          <w:rFonts w:hint="cs"/>
          <w:rtl/>
        </w:rPr>
        <w:t xml:space="preserve"> הכנה לביצוע, כלומר הסעיף ששייך להכנה לא חל </w:t>
      </w:r>
      <w:bookmarkStart w:id="1497" w:name="_ETM_Q1_3919462"/>
      <w:bookmarkEnd w:id="1497"/>
      <w:r w:rsidR="008A3FE9">
        <w:rPr>
          <w:rFonts w:hint="cs"/>
          <w:rtl/>
        </w:rPr>
        <w:t xml:space="preserve">במקרה הזה כי </w:t>
      </w:r>
      <w:r>
        <w:rPr>
          <w:rFonts w:hint="cs"/>
          <w:rtl/>
        </w:rPr>
        <w:t xml:space="preserve">בעצם </w:t>
      </w:r>
      <w:r w:rsidR="008A3FE9">
        <w:rPr>
          <w:rFonts w:hint="cs"/>
          <w:rtl/>
        </w:rPr>
        <w:t xml:space="preserve">אדם נרשם. הוא יזם את הקשר הזה. </w:t>
      </w:r>
      <w:bookmarkStart w:id="1498" w:name="_ETM_Q1_3924639"/>
      <w:bookmarkEnd w:id="1498"/>
      <w:r w:rsidR="008A3FE9">
        <w:rPr>
          <w:rFonts w:hint="cs"/>
          <w:rtl/>
        </w:rPr>
        <w:t>הוא רוצה להיות בקבוצה הזו. כלומר יסוד ההכנה ק</w:t>
      </w:r>
      <w:r>
        <w:rPr>
          <w:rFonts w:hint="cs"/>
          <w:rtl/>
        </w:rPr>
        <w:t>י</w:t>
      </w:r>
      <w:r w:rsidR="008A3FE9">
        <w:rPr>
          <w:rFonts w:hint="cs"/>
          <w:rtl/>
        </w:rPr>
        <w:t>ים.</w:t>
      </w:r>
    </w:p>
    <w:p w:rsidR="008A3FE9" w:rsidRDefault="008A3FE9" w:rsidP="008A3FE9">
      <w:pPr>
        <w:rPr>
          <w:rtl/>
        </w:rPr>
      </w:pPr>
      <w:bookmarkStart w:id="1499" w:name="_ETM_Q1_3932531"/>
      <w:bookmarkStart w:id="1500" w:name="_ETM_Q1_3932586"/>
      <w:bookmarkEnd w:id="1499"/>
      <w:bookmarkEnd w:id="1500"/>
    </w:p>
    <w:p w:rsidR="008A3FE9" w:rsidRDefault="008A3FE9" w:rsidP="008A3FE9">
      <w:pPr>
        <w:pStyle w:val="af6"/>
        <w:keepNext/>
        <w:rPr>
          <w:rtl/>
        </w:rPr>
      </w:pPr>
      <w:bookmarkStart w:id="1501" w:name="ET_yor_6157_127"/>
      <w:r w:rsidRPr="008A3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3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8A3FE9" w:rsidRDefault="008A3FE9" w:rsidP="008A3FE9">
      <w:pPr>
        <w:pStyle w:val="KeepWithNext"/>
        <w:rPr>
          <w:rtl/>
        </w:rPr>
      </w:pPr>
    </w:p>
    <w:p w:rsidR="008A3FE9" w:rsidRDefault="008A3FE9" w:rsidP="008A3FE9">
      <w:pPr>
        <w:rPr>
          <w:rtl/>
        </w:rPr>
      </w:pPr>
      <w:bookmarkStart w:id="1502" w:name="_ETM_Q1_3933117"/>
      <w:bookmarkEnd w:id="1502"/>
      <w:r>
        <w:rPr>
          <w:rFonts w:hint="cs"/>
          <w:rtl/>
        </w:rPr>
        <w:t xml:space="preserve">זה </w:t>
      </w:r>
      <w:bookmarkStart w:id="1503" w:name="_ETM_Q1_3933531"/>
      <w:bookmarkEnd w:id="1503"/>
      <w:r>
        <w:rPr>
          <w:rFonts w:hint="cs"/>
          <w:rtl/>
        </w:rPr>
        <w:t>מעביר אותנו לשאל</w:t>
      </w:r>
      <w:r w:rsidR="00D7408F">
        <w:rPr>
          <w:rFonts w:hint="cs"/>
          <w:rtl/>
        </w:rPr>
        <w:t>ה</w:t>
      </w:r>
      <w:r>
        <w:rPr>
          <w:rFonts w:hint="cs"/>
          <w:rtl/>
        </w:rPr>
        <w:t xml:space="preserve"> שאנו מחכים לה מהפרקליטות.</w:t>
      </w:r>
      <w:r w:rsidR="00D7408F">
        <w:rPr>
          <w:rFonts w:hint="cs"/>
          <w:rtl/>
        </w:rPr>
        <w:t xml:space="preserve"> אולי גם לזה יענה כבר נציג הפרקליטות.</w:t>
      </w:r>
    </w:p>
    <w:p w:rsidR="008A3FE9" w:rsidRDefault="008A3FE9" w:rsidP="008A3FE9">
      <w:pPr>
        <w:rPr>
          <w:rtl/>
        </w:rPr>
      </w:pPr>
      <w:bookmarkStart w:id="1504" w:name="_ETM_Q1_3942585"/>
      <w:bookmarkStart w:id="1505" w:name="_ETM_Q1_3942631"/>
      <w:bookmarkEnd w:id="1504"/>
      <w:bookmarkEnd w:id="1505"/>
    </w:p>
    <w:p w:rsidR="008A3FE9" w:rsidRDefault="008A3FE9" w:rsidP="008A3FE9">
      <w:pPr>
        <w:pStyle w:val="af9"/>
        <w:keepNext/>
        <w:rPr>
          <w:rtl/>
        </w:rPr>
      </w:pPr>
      <w:bookmarkStart w:id="1506" w:name="ET_guest_636244_128"/>
      <w:r w:rsidRPr="008A3FE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A3F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8A3FE9" w:rsidRDefault="008A3FE9" w:rsidP="008A3FE9">
      <w:pPr>
        <w:pStyle w:val="KeepWithNext"/>
        <w:rPr>
          <w:rtl/>
        </w:rPr>
      </w:pPr>
    </w:p>
    <w:p w:rsidR="008A3FE9" w:rsidRDefault="0028599C" w:rsidP="008A3FE9">
      <w:pPr>
        <w:rPr>
          <w:rtl/>
        </w:rPr>
      </w:pPr>
      <w:bookmarkStart w:id="1507" w:name="_ETM_Q1_3955202"/>
      <w:bookmarkEnd w:id="1507"/>
      <w:r>
        <w:rPr>
          <w:rFonts w:hint="cs"/>
          <w:rtl/>
        </w:rPr>
        <w:t xml:space="preserve">לגבי הנתונים, </w:t>
      </w:r>
      <w:r w:rsidR="002711A1">
        <w:rPr>
          <w:rFonts w:hint="cs"/>
          <w:rtl/>
        </w:rPr>
        <w:t xml:space="preserve">פורסם </w:t>
      </w:r>
      <w:r w:rsidR="002711A1">
        <w:rPr>
          <w:rtl/>
        </w:rPr>
        <w:t>–</w:t>
      </w:r>
      <w:r w:rsidR="002711A1">
        <w:rPr>
          <w:rFonts w:hint="cs"/>
          <w:rtl/>
        </w:rPr>
        <w:t xml:space="preserve"> הזכרת את זה בדיון הקודם </w:t>
      </w:r>
      <w:r w:rsidR="002711A1">
        <w:rPr>
          <w:rtl/>
        </w:rPr>
        <w:t>–</w:t>
      </w:r>
      <w:r w:rsidR="002711A1">
        <w:rPr>
          <w:rFonts w:hint="cs"/>
          <w:rtl/>
        </w:rPr>
        <w:t xml:space="preserve"> מסמך של </w:t>
      </w:r>
      <w:proofErr w:type="spellStart"/>
      <w:r w:rsidR="002711A1">
        <w:rPr>
          <w:rFonts w:hint="cs"/>
          <w:rtl/>
        </w:rPr>
        <w:t>הממ"מ</w:t>
      </w:r>
      <w:proofErr w:type="spellEnd"/>
      <w:r w:rsidR="002711A1">
        <w:rPr>
          <w:rFonts w:hint="cs"/>
          <w:rtl/>
        </w:rPr>
        <w:t xml:space="preserve">. </w:t>
      </w:r>
      <w:r w:rsidR="008A3FE9">
        <w:rPr>
          <w:rFonts w:hint="cs"/>
          <w:rtl/>
        </w:rPr>
        <w:t>אקריא</w:t>
      </w:r>
      <w:r w:rsidR="002711A1">
        <w:rPr>
          <w:rFonts w:hint="cs"/>
          <w:rtl/>
        </w:rPr>
        <w:t xml:space="preserve"> מתוכו</w:t>
      </w:r>
      <w:r w:rsidR="008A3FE9">
        <w:rPr>
          <w:rFonts w:hint="cs"/>
          <w:rtl/>
        </w:rPr>
        <w:t>.</w:t>
      </w:r>
    </w:p>
    <w:p w:rsidR="008A3FE9" w:rsidRDefault="008A3FE9" w:rsidP="008A3FE9">
      <w:pPr>
        <w:rPr>
          <w:rtl/>
        </w:rPr>
      </w:pPr>
      <w:bookmarkStart w:id="1508" w:name="_ETM_Q1_3959161"/>
      <w:bookmarkStart w:id="1509" w:name="_ETM_Q1_3959220"/>
      <w:bookmarkEnd w:id="1508"/>
      <w:bookmarkEnd w:id="1509"/>
    </w:p>
    <w:p w:rsidR="008A3FE9" w:rsidRDefault="008A3FE9" w:rsidP="008A3FE9">
      <w:pPr>
        <w:pStyle w:val="af6"/>
        <w:keepNext/>
        <w:rPr>
          <w:rtl/>
        </w:rPr>
      </w:pPr>
      <w:bookmarkStart w:id="1510" w:name="ET_yor_6157_129"/>
      <w:r w:rsidRPr="008A3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3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8A3FE9" w:rsidRDefault="008A3FE9" w:rsidP="008A3FE9">
      <w:pPr>
        <w:pStyle w:val="KeepWithNext"/>
        <w:rPr>
          <w:rtl/>
        </w:rPr>
      </w:pPr>
    </w:p>
    <w:p w:rsidR="008A3FE9" w:rsidRDefault="008A3FE9" w:rsidP="008A3FE9">
      <w:pPr>
        <w:rPr>
          <w:rtl/>
        </w:rPr>
      </w:pPr>
      <w:bookmarkStart w:id="1511" w:name="_ETM_Q1_3959723"/>
      <w:bookmarkEnd w:id="1511"/>
      <w:r>
        <w:rPr>
          <w:rFonts w:hint="cs"/>
          <w:rtl/>
        </w:rPr>
        <w:t xml:space="preserve">אתם המקור של הנתונים. </w:t>
      </w:r>
      <w:bookmarkStart w:id="1512" w:name="_ETM_Q1_3963847"/>
      <w:bookmarkEnd w:id="1512"/>
      <w:r>
        <w:rPr>
          <w:rFonts w:hint="cs"/>
          <w:rtl/>
        </w:rPr>
        <w:t xml:space="preserve">אתה לא יכול להקריא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>.</w:t>
      </w:r>
    </w:p>
    <w:p w:rsidR="008A3FE9" w:rsidRDefault="008A3FE9" w:rsidP="008A3FE9">
      <w:pPr>
        <w:rPr>
          <w:rtl/>
        </w:rPr>
      </w:pPr>
      <w:bookmarkStart w:id="1513" w:name="_ETM_Q1_3968476"/>
      <w:bookmarkStart w:id="1514" w:name="_ETM_Q1_3968541"/>
      <w:bookmarkEnd w:id="1513"/>
      <w:bookmarkEnd w:id="1514"/>
    </w:p>
    <w:p w:rsidR="008A3FE9" w:rsidRDefault="008A3FE9" w:rsidP="008A3FE9">
      <w:pPr>
        <w:pStyle w:val="-"/>
        <w:keepNext/>
        <w:rPr>
          <w:rtl/>
        </w:rPr>
      </w:pPr>
      <w:bookmarkStart w:id="1515" w:name="ET_speakercontinue_636244_130"/>
      <w:r w:rsidRPr="008A3F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8A3F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5"/>
    </w:p>
    <w:p w:rsidR="008A3FE9" w:rsidRDefault="008A3FE9" w:rsidP="008A3FE9">
      <w:pPr>
        <w:pStyle w:val="KeepWithNext"/>
        <w:rPr>
          <w:rtl/>
        </w:rPr>
      </w:pPr>
    </w:p>
    <w:p w:rsidR="008A3FE9" w:rsidRDefault="002711A1" w:rsidP="002711A1">
      <w:pPr>
        <w:rPr>
          <w:rtl/>
        </w:rPr>
      </w:pPr>
      <w:bookmarkStart w:id="1516" w:name="_ETM_Q1_3969081"/>
      <w:bookmarkEnd w:id="1516"/>
      <w:r>
        <w:rPr>
          <w:rFonts w:hint="cs"/>
          <w:rtl/>
        </w:rPr>
        <w:t xml:space="preserve">אנחנו העברנו </w:t>
      </w:r>
      <w:bookmarkStart w:id="1517" w:name="_ETM_Q1_3960357"/>
      <w:bookmarkEnd w:id="1517"/>
      <w:r>
        <w:rPr>
          <w:rFonts w:hint="cs"/>
          <w:rtl/>
        </w:rPr>
        <w:t xml:space="preserve">את הנתונים אבל זה היה הכי בשלוף וזה נראה </w:t>
      </w:r>
      <w:bookmarkStart w:id="1518" w:name="_ETM_Q1_3962469"/>
      <w:bookmarkEnd w:id="1518"/>
      <w:r>
        <w:rPr>
          <w:rFonts w:hint="cs"/>
          <w:rtl/>
        </w:rPr>
        <w:t xml:space="preserve">לי הכי נכון. </w:t>
      </w:r>
      <w:r w:rsidR="008A3FE9">
        <w:rPr>
          <w:rFonts w:hint="cs"/>
          <w:rtl/>
        </w:rPr>
        <w:t xml:space="preserve">סך הכול </w:t>
      </w:r>
      <w:r>
        <w:rPr>
          <w:rFonts w:hint="cs"/>
          <w:rtl/>
        </w:rPr>
        <w:t xml:space="preserve">הוגשו מ2018 עד </w:t>
      </w:r>
      <w:r w:rsidR="008A3FE9">
        <w:rPr>
          <w:rFonts w:hint="cs"/>
          <w:rtl/>
        </w:rPr>
        <w:t>22' 88 תיקים.</w:t>
      </w:r>
    </w:p>
    <w:p w:rsidR="008A3FE9" w:rsidRDefault="008A3FE9" w:rsidP="008A3FE9">
      <w:pPr>
        <w:rPr>
          <w:rtl/>
        </w:rPr>
      </w:pPr>
      <w:bookmarkStart w:id="1519" w:name="_ETM_Q1_3975832"/>
      <w:bookmarkStart w:id="1520" w:name="_ETM_Q1_3975887"/>
      <w:bookmarkEnd w:id="1519"/>
      <w:bookmarkEnd w:id="1520"/>
    </w:p>
    <w:p w:rsidR="008A3FE9" w:rsidRDefault="008A3FE9" w:rsidP="008A3FE9">
      <w:pPr>
        <w:pStyle w:val="af6"/>
        <w:keepNext/>
        <w:rPr>
          <w:rtl/>
        </w:rPr>
      </w:pPr>
      <w:bookmarkStart w:id="1521" w:name="ET_yor_6157_131"/>
      <w:r w:rsidRPr="008A3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3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8A3FE9" w:rsidRDefault="008A3FE9" w:rsidP="008A3FE9">
      <w:pPr>
        <w:pStyle w:val="KeepWithNext"/>
        <w:rPr>
          <w:rtl/>
        </w:rPr>
      </w:pPr>
    </w:p>
    <w:p w:rsidR="008A3FE9" w:rsidRDefault="008A3FE9" w:rsidP="002711A1">
      <w:pPr>
        <w:rPr>
          <w:rtl/>
        </w:rPr>
      </w:pPr>
      <w:bookmarkStart w:id="1522" w:name="_ETM_Q1_3976646"/>
      <w:bookmarkEnd w:id="1522"/>
      <w:r>
        <w:rPr>
          <w:rFonts w:hint="cs"/>
          <w:rtl/>
        </w:rPr>
        <w:t xml:space="preserve">זה </w:t>
      </w:r>
      <w:bookmarkStart w:id="1523" w:name="_ETM_Q1_3977149"/>
      <w:bookmarkEnd w:id="1523"/>
      <w:r w:rsidR="002711A1">
        <w:rPr>
          <w:rFonts w:hint="cs"/>
          <w:rtl/>
        </w:rPr>
        <w:t xml:space="preserve">על </w:t>
      </w:r>
      <w:r>
        <w:rPr>
          <w:rFonts w:hint="cs"/>
          <w:rtl/>
        </w:rPr>
        <w:t>הסתה לטרור. כולם שאלו ספציפי</w:t>
      </w:r>
      <w:r w:rsidR="002711A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האירועים שעליהם דיבר פה </w:t>
      </w:r>
      <w:bookmarkStart w:id="1524" w:name="_ETM_Q1_3984788"/>
      <w:bookmarkEnd w:id="1524"/>
      <w:r>
        <w:rPr>
          <w:rFonts w:hint="cs"/>
          <w:rtl/>
        </w:rPr>
        <w:t>השירו</w:t>
      </w:r>
      <w:r w:rsidR="002711A1">
        <w:rPr>
          <w:rFonts w:hint="cs"/>
          <w:rtl/>
        </w:rPr>
        <w:t>ת</w:t>
      </w:r>
      <w:r>
        <w:rPr>
          <w:rFonts w:hint="cs"/>
          <w:rtl/>
        </w:rPr>
        <w:t xml:space="preserve">, הם אירועים שעל פניו </w:t>
      </w:r>
      <w:r>
        <w:rPr>
          <w:rtl/>
        </w:rPr>
        <w:t>–</w:t>
      </w:r>
      <w:r>
        <w:rPr>
          <w:rFonts w:hint="cs"/>
          <w:rtl/>
        </w:rPr>
        <w:t xml:space="preserve"> עבר פה כחוט השני </w:t>
      </w:r>
      <w:bookmarkStart w:id="1525" w:name="_ETM_Q1_3992110"/>
      <w:bookmarkEnd w:id="1525"/>
      <w:r>
        <w:rPr>
          <w:rtl/>
        </w:rPr>
        <w:t>–</w:t>
      </w:r>
      <w:r>
        <w:rPr>
          <w:rFonts w:hint="cs"/>
          <w:rtl/>
        </w:rPr>
        <w:t xml:space="preserve"> גלעד דיבר על זה, </w:t>
      </w:r>
      <w:r w:rsidR="002711A1">
        <w:rPr>
          <w:rFonts w:hint="cs"/>
          <w:rtl/>
        </w:rPr>
        <w:t xml:space="preserve">יואב דיבר על </w:t>
      </w:r>
      <w:bookmarkStart w:id="1526" w:name="_ETM_Q1_3991129"/>
      <w:bookmarkEnd w:id="1526"/>
      <w:r w:rsidR="002711A1">
        <w:rPr>
          <w:rFonts w:hint="cs"/>
          <w:rtl/>
        </w:rPr>
        <w:t>זה, משה דיבר על זה</w:t>
      </w:r>
      <w:r>
        <w:rPr>
          <w:rFonts w:hint="cs"/>
          <w:rtl/>
        </w:rPr>
        <w:t xml:space="preserve">, גם אני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bookmarkStart w:id="1527" w:name="_ETM_Q1_3997650"/>
      <w:bookmarkEnd w:id="1527"/>
      <w:r>
        <w:rPr>
          <w:rFonts w:hint="cs"/>
          <w:rtl/>
        </w:rPr>
        <w:t xml:space="preserve">פניו נכנסים לפחות בחלקם בתיאורי המקרים הפרפראזה הכי פרפראזה שניתנה </w:t>
      </w:r>
      <w:bookmarkStart w:id="1528" w:name="_ETM_Q1_4008949"/>
      <w:bookmarkEnd w:id="1528"/>
      <w:r>
        <w:rPr>
          <w:rFonts w:hint="cs"/>
          <w:rtl/>
        </w:rPr>
        <w:t xml:space="preserve">פה </w:t>
      </w:r>
      <w:r w:rsidR="002711A1">
        <w:rPr>
          <w:rFonts w:hint="cs"/>
          <w:rtl/>
        </w:rPr>
        <w:t xml:space="preserve">נכנסים </w:t>
      </w:r>
      <w:r>
        <w:rPr>
          <w:rFonts w:hint="cs"/>
          <w:rtl/>
        </w:rPr>
        <w:t>או לסע</w:t>
      </w:r>
      <w:r w:rsidR="002711A1">
        <w:rPr>
          <w:rFonts w:hint="cs"/>
          <w:rtl/>
        </w:rPr>
        <w:t>י</w:t>
      </w:r>
      <w:r>
        <w:rPr>
          <w:rFonts w:hint="cs"/>
          <w:rtl/>
        </w:rPr>
        <w:t xml:space="preserve">ף 28 או לסעיף 29 או לסעיף ההזדהות </w:t>
      </w:r>
      <w:bookmarkStart w:id="1529" w:name="_ETM_Q1_4015265"/>
      <w:bookmarkEnd w:id="1529"/>
      <w:r>
        <w:rPr>
          <w:rFonts w:hint="cs"/>
          <w:rtl/>
        </w:rPr>
        <w:t xml:space="preserve">של ב, חלופה ב, </w:t>
      </w:r>
      <w:r w:rsidR="002711A1">
        <w:rPr>
          <w:rFonts w:hint="cs"/>
          <w:rtl/>
        </w:rPr>
        <w:t xml:space="preserve">לא ההזדהות בפומבי כי זה </w:t>
      </w:r>
      <w:bookmarkStart w:id="1530" w:name="_ETM_Q1_4015913"/>
      <w:bookmarkEnd w:id="1530"/>
      <w:r w:rsidR="002711A1">
        <w:rPr>
          <w:rFonts w:hint="cs"/>
          <w:rtl/>
        </w:rPr>
        <w:t xml:space="preserve">נעשה בדל"ת אומת אבל זה מעשה הבא </w:t>
      </w:r>
      <w:r>
        <w:rPr>
          <w:rFonts w:hint="cs"/>
          <w:rtl/>
        </w:rPr>
        <w:t xml:space="preserve">לידי ביטוי בצורה שיש סיכוי </w:t>
      </w:r>
      <w:bookmarkStart w:id="1531" w:name="_ETM_Q1_4023886"/>
      <w:bookmarkEnd w:id="1531"/>
      <w:r w:rsidR="002711A1">
        <w:rPr>
          <w:rFonts w:hint="cs"/>
          <w:rtl/>
        </w:rPr>
        <w:t>שיביא לידי ביצוע מ</w:t>
      </w:r>
      <w:bookmarkStart w:id="1532" w:name="_ETM_Q1_4020502"/>
      <w:bookmarkEnd w:id="1532"/>
      <w:r w:rsidR="002711A1">
        <w:rPr>
          <w:rFonts w:hint="cs"/>
          <w:rtl/>
        </w:rPr>
        <w:t xml:space="preserve">עשה טרור </w:t>
      </w:r>
      <w:r>
        <w:rPr>
          <w:rFonts w:hint="cs"/>
          <w:rtl/>
        </w:rPr>
        <w:t>שזה הטענה שלהם</w:t>
      </w:r>
      <w:r w:rsidR="002711A1">
        <w:rPr>
          <w:rFonts w:hint="cs"/>
          <w:rtl/>
        </w:rPr>
        <w:t>,</w:t>
      </w:r>
      <w:r>
        <w:rPr>
          <w:rFonts w:hint="cs"/>
          <w:rtl/>
        </w:rPr>
        <w:t xml:space="preserve"> שיש חשש שכתוצאה מזה אדם ייצא ויבצע </w:t>
      </w:r>
      <w:bookmarkStart w:id="1533" w:name="_ETM_Q1_4030125"/>
      <w:bookmarkEnd w:id="1533"/>
      <w:r>
        <w:rPr>
          <w:rFonts w:hint="cs"/>
          <w:rtl/>
        </w:rPr>
        <w:t>טרור. השאלה ספצ</w:t>
      </w:r>
      <w:r w:rsidR="002711A1">
        <w:rPr>
          <w:rFonts w:hint="cs"/>
          <w:rtl/>
        </w:rPr>
        <w:t>י</w:t>
      </w:r>
      <w:r>
        <w:rPr>
          <w:rFonts w:hint="cs"/>
          <w:rtl/>
        </w:rPr>
        <w:t xml:space="preserve">פית על </w:t>
      </w:r>
      <w:r w:rsidR="002711A1">
        <w:rPr>
          <w:rFonts w:hint="cs"/>
          <w:rtl/>
        </w:rPr>
        <w:t>ה</w:t>
      </w:r>
      <w:r>
        <w:rPr>
          <w:rFonts w:hint="cs"/>
          <w:rtl/>
        </w:rPr>
        <w:t xml:space="preserve">אירועים מסוג זה </w:t>
      </w:r>
      <w:r w:rsidR="002711A1">
        <w:rPr>
          <w:rFonts w:hint="cs"/>
          <w:rtl/>
        </w:rPr>
        <w:t xml:space="preserve">כמה כתבי אישום הוגשו לפי סעיפים 28, 29 </w:t>
      </w:r>
      <w:bookmarkStart w:id="1534" w:name="_ETM_Q1_4032775"/>
      <w:bookmarkEnd w:id="1534"/>
      <w:r>
        <w:rPr>
          <w:rFonts w:hint="cs"/>
          <w:rtl/>
        </w:rPr>
        <w:t>או 24ב</w:t>
      </w:r>
      <w:r w:rsidR="00A53F2B">
        <w:rPr>
          <w:rFonts w:hint="cs"/>
          <w:rtl/>
        </w:rPr>
        <w:t>? 24א2.</w:t>
      </w:r>
    </w:p>
    <w:p w:rsidR="00A53F2B" w:rsidRDefault="00A53F2B" w:rsidP="008A3FE9">
      <w:pPr>
        <w:rPr>
          <w:rtl/>
        </w:rPr>
      </w:pPr>
      <w:bookmarkStart w:id="1535" w:name="_ETM_Q1_4045029"/>
      <w:bookmarkStart w:id="1536" w:name="_ETM_Q1_4045119"/>
      <w:bookmarkEnd w:id="1535"/>
      <w:bookmarkEnd w:id="1536"/>
    </w:p>
    <w:p w:rsidR="00A53F2B" w:rsidRDefault="00A53F2B" w:rsidP="00A53F2B">
      <w:pPr>
        <w:pStyle w:val="-"/>
        <w:keepNext/>
        <w:rPr>
          <w:rtl/>
        </w:rPr>
      </w:pPr>
      <w:bookmarkStart w:id="1537" w:name="ET_speakercontinue_636244_132"/>
      <w:r w:rsidRPr="00A53F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A53F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7"/>
    </w:p>
    <w:p w:rsidR="00A53F2B" w:rsidRDefault="00A53F2B" w:rsidP="00A53F2B">
      <w:pPr>
        <w:pStyle w:val="KeepWithNext"/>
        <w:rPr>
          <w:rtl/>
        </w:rPr>
      </w:pPr>
    </w:p>
    <w:p w:rsidR="00A53F2B" w:rsidRDefault="00A53F2B" w:rsidP="002711A1">
      <w:pPr>
        <w:rPr>
          <w:rtl/>
        </w:rPr>
      </w:pPr>
      <w:bookmarkStart w:id="1538" w:name="_ETM_Q1_4046691"/>
      <w:bookmarkEnd w:id="1538"/>
      <w:r>
        <w:rPr>
          <w:rFonts w:hint="cs"/>
          <w:rtl/>
        </w:rPr>
        <w:t xml:space="preserve">אין </w:t>
      </w:r>
      <w:bookmarkStart w:id="1539" w:name="_ETM_Q1_4047200"/>
      <w:bookmarkEnd w:id="1539"/>
      <w:r>
        <w:rPr>
          <w:rFonts w:hint="cs"/>
          <w:rtl/>
        </w:rPr>
        <w:t xml:space="preserve">לי בשלוף לומר </w:t>
      </w:r>
      <w:r w:rsidR="002711A1">
        <w:rPr>
          <w:rFonts w:hint="cs"/>
          <w:rtl/>
        </w:rPr>
        <w:t xml:space="preserve">נתונים </w:t>
      </w:r>
      <w:r>
        <w:rPr>
          <w:rFonts w:hint="cs"/>
          <w:rtl/>
        </w:rPr>
        <w:t>אב</w:t>
      </w:r>
      <w:r w:rsidR="002711A1">
        <w:rPr>
          <w:rFonts w:hint="cs"/>
          <w:rtl/>
        </w:rPr>
        <w:t>ל</w:t>
      </w:r>
      <w:r>
        <w:rPr>
          <w:rFonts w:hint="cs"/>
          <w:rtl/>
        </w:rPr>
        <w:t xml:space="preserve"> נתייחס ברמת  הפשטה יותר </w:t>
      </w:r>
      <w:bookmarkStart w:id="1540" w:name="_ETM_Q1_4055121"/>
      <w:bookmarkEnd w:id="1540"/>
      <w:r>
        <w:rPr>
          <w:rFonts w:hint="cs"/>
          <w:rtl/>
        </w:rPr>
        <w:t xml:space="preserve">גבוהה. </w:t>
      </w:r>
      <w:r w:rsidR="002711A1">
        <w:rPr>
          <w:rFonts w:hint="cs"/>
          <w:rtl/>
        </w:rPr>
        <w:t xml:space="preserve">לגבי אימונים צבאיים אסורים, ככל שיש לנו מידע </w:t>
      </w:r>
      <w:r w:rsidR="002711A1">
        <w:rPr>
          <w:rtl/>
        </w:rPr>
        <w:t>–</w:t>
      </w:r>
      <w:r w:rsidR="002711A1">
        <w:rPr>
          <w:rFonts w:hint="cs"/>
          <w:rtl/>
        </w:rPr>
        <w:t xml:space="preserve"> </w:t>
      </w:r>
      <w:bookmarkStart w:id="1541" w:name="_ETM_Q1_4055348"/>
      <w:bookmarkEnd w:id="1541"/>
      <w:r w:rsidR="002711A1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יש עולמות התוכן של אימונים בפועל. מישהו הלך והתאמן </w:t>
      </w:r>
      <w:bookmarkStart w:id="1542" w:name="_ETM_Q1_4063494"/>
      <w:bookmarkEnd w:id="1542"/>
      <w:r>
        <w:rPr>
          <w:rFonts w:hint="cs"/>
          <w:rtl/>
        </w:rPr>
        <w:t xml:space="preserve">במסגרת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11A1">
        <w:rPr>
          <w:rFonts w:hint="cs"/>
          <w:rtl/>
        </w:rPr>
        <w:t xml:space="preserve">או תיקים שהגיעו אלינו </w:t>
      </w:r>
      <w:r>
        <w:rPr>
          <w:rFonts w:hint="cs"/>
          <w:rtl/>
        </w:rPr>
        <w:t>מעזה שהתאמנו במחנות אימונים בעזה. כמובן זה המ</w:t>
      </w:r>
      <w:r w:rsidR="002711A1">
        <w:rPr>
          <w:rFonts w:hint="cs"/>
          <w:rtl/>
        </w:rPr>
        <w:t>ק</w:t>
      </w:r>
      <w:r>
        <w:rPr>
          <w:rFonts w:hint="cs"/>
          <w:rtl/>
        </w:rPr>
        <w:t xml:space="preserve">רה </w:t>
      </w:r>
      <w:bookmarkStart w:id="1543" w:name="_ETM_Q1_4071052"/>
      <w:bookmarkEnd w:id="1543"/>
      <w:r>
        <w:rPr>
          <w:rFonts w:hint="cs"/>
          <w:rtl/>
        </w:rPr>
        <w:t>הפשוט שאפשר</w:t>
      </w:r>
      <w:r w:rsidR="002711A1">
        <w:rPr>
          <w:rFonts w:hint="cs"/>
          <w:rtl/>
        </w:rPr>
        <w:t xml:space="preserve"> להגיש אימונים </w:t>
      </w:r>
      <w:bookmarkStart w:id="1544" w:name="_ETM_Q1_4070527"/>
      <w:bookmarkEnd w:id="1544"/>
      <w:r w:rsidR="002711A1">
        <w:rPr>
          <w:rFonts w:hint="cs"/>
          <w:rtl/>
        </w:rPr>
        <w:t xml:space="preserve">צבאיים אסורים, גם מקר ה של חולית </w:t>
      </w:r>
      <w:proofErr w:type="spellStart"/>
      <w:r w:rsidR="002711A1">
        <w:rPr>
          <w:rFonts w:hint="cs"/>
          <w:rtl/>
        </w:rPr>
        <w:t>דעא</w:t>
      </w:r>
      <w:r>
        <w:rPr>
          <w:rFonts w:hint="cs"/>
          <w:rtl/>
        </w:rPr>
        <w:t>ש</w:t>
      </w:r>
      <w:proofErr w:type="spellEnd"/>
      <w:r w:rsidR="002711A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התארגנה </w:t>
      </w:r>
      <w:bookmarkStart w:id="1545" w:name="_ETM_Q1_4078995"/>
      <w:bookmarkEnd w:id="1545"/>
      <w:r>
        <w:rPr>
          <w:rFonts w:hint="cs"/>
          <w:rtl/>
        </w:rPr>
        <w:t xml:space="preserve">נראה לי בשנת 2014 שגם ביצעה אימונים לקראת ביצוע פעולות </w:t>
      </w:r>
      <w:bookmarkStart w:id="1546" w:name="_ETM_Q1_4085467"/>
      <w:bookmarkEnd w:id="1546"/>
      <w:r>
        <w:rPr>
          <w:rFonts w:hint="cs"/>
          <w:rtl/>
        </w:rPr>
        <w:t xml:space="preserve">בשטח, בפועל. זה </w:t>
      </w:r>
      <w:r w:rsidR="002711A1">
        <w:rPr>
          <w:rFonts w:hint="cs"/>
          <w:rtl/>
        </w:rPr>
        <w:t xml:space="preserve">תיק אימונים צבאיים אסורים </w:t>
      </w:r>
      <w:r>
        <w:rPr>
          <w:rFonts w:hint="cs"/>
          <w:rtl/>
        </w:rPr>
        <w:t>קלאסיים שהיו בגינם העמדות לדין.</w:t>
      </w:r>
    </w:p>
    <w:p w:rsidR="00A53F2B" w:rsidRDefault="00A53F2B" w:rsidP="00A53F2B">
      <w:pPr>
        <w:rPr>
          <w:rtl/>
        </w:rPr>
      </w:pPr>
      <w:bookmarkStart w:id="1547" w:name="_ETM_Q1_4094378"/>
      <w:bookmarkStart w:id="1548" w:name="_ETM_Q1_4094440"/>
      <w:bookmarkEnd w:id="1547"/>
      <w:bookmarkEnd w:id="1548"/>
    </w:p>
    <w:p w:rsidR="00A53F2B" w:rsidRDefault="00A53F2B" w:rsidP="00C41852">
      <w:pPr>
        <w:rPr>
          <w:rtl/>
        </w:rPr>
      </w:pPr>
      <w:bookmarkStart w:id="1549" w:name="_ETM_Q1_4094502"/>
      <w:bookmarkStart w:id="1550" w:name="_ETM_Q1_4094557"/>
      <w:bookmarkEnd w:id="1549"/>
      <w:bookmarkEnd w:id="1550"/>
      <w:r>
        <w:rPr>
          <w:rFonts w:hint="cs"/>
          <w:rtl/>
        </w:rPr>
        <w:t>ביחס לעולם הרשתי</w:t>
      </w:r>
      <w:r w:rsidR="002711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1" w:name="_ETM_Q1_4096634"/>
      <w:bookmarkEnd w:id="1551"/>
      <w:r w:rsidR="002711A1">
        <w:rPr>
          <w:rFonts w:hint="cs"/>
          <w:rtl/>
        </w:rPr>
        <w:t xml:space="preserve">משיח שעשינו </w:t>
      </w:r>
      <w:r>
        <w:rPr>
          <w:rFonts w:hint="cs"/>
          <w:rtl/>
        </w:rPr>
        <w:t xml:space="preserve">סביב הצעת החוק הזו, הרי סעיף העבירה מתייחס </w:t>
      </w:r>
      <w:proofErr w:type="spellStart"/>
      <w:r w:rsidR="00F8792B">
        <w:rPr>
          <w:rFonts w:hint="cs"/>
          <w:rtl/>
        </w:rPr>
        <w:t>ל</w:t>
      </w:r>
      <w:r w:rsidR="002711A1">
        <w:rPr>
          <w:rFonts w:hint="cs"/>
          <w:rtl/>
        </w:rPr>
        <w:t>ה</w:t>
      </w:r>
      <w:r w:rsidR="00F8792B">
        <w:rPr>
          <w:rFonts w:hint="cs"/>
          <w:rtl/>
        </w:rPr>
        <w:t>מאמן</w:t>
      </w:r>
      <w:proofErr w:type="spellEnd"/>
      <w:r w:rsidR="00F8792B">
        <w:rPr>
          <w:rFonts w:hint="cs"/>
          <w:rtl/>
        </w:rPr>
        <w:t xml:space="preserve"> או </w:t>
      </w:r>
      <w:bookmarkStart w:id="1552" w:name="_ETM_Q1_4129924"/>
      <w:bookmarkEnd w:id="1552"/>
      <w:r w:rsidR="00F8792B">
        <w:rPr>
          <w:rFonts w:hint="cs"/>
          <w:rtl/>
        </w:rPr>
        <w:t xml:space="preserve">מדריך אחר </w:t>
      </w:r>
      <w:r w:rsidR="002711A1">
        <w:rPr>
          <w:rFonts w:hint="cs"/>
          <w:rtl/>
        </w:rPr>
        <w:t xml:space="preserve">להשתמש בשיטות </w:t>
      </w:r>
      <w:bookmarkStart w:id="1553" w:name="_ETM_Q1_4126649"/>
      <w:bookmarkEnd w:id="1553"/>
      <w:r w:rsidR="002711A1">
        <w:rPr>
          <w:rFonts w:hint="cs"/>
          <w:rtl/>
        </w:rPr>
        <w:t>פעולה או אמצעים לביצוע עבירה שהיא מעשה טרור, ל</w:t>
      </w:r>
      <w:r w:rsidR="00F8792B">
        <w:rPr>
          <w:rFonts w:hint="cs"/>
          <w:rtl/>
        </w:rPr>
        <w:t xml:space="preserve">מניעת גילויה או </w:t>
      </w:r>
      <w:r w:rsidR="002711A1">
        <w:rPr>
          <w:rFonts w:hint="cs"/>
          <w:rtl/>
        </w:rPr>
        <w:t xml:space="preserve">הכשרתה או </w:t>
      </w:r>
      <w:bookmarkStart w:id="1554" w:name="_ETM_Q1_4135270"/>
      <w:bookmarkEnd w:id="1554"/>
      <w:r w:rsidR="002711A1">
        <w:rPr>
          <w:rFonts w:hint="cs"/>
          <w:rtl/>
        </w:rPr>
        <w:t xml:space="preserve">המאמן או המדריך </w:t>
      </w:r>
      <w:r w:rsidR="00F8792B">
        <w:rPr>
          <w:rFonts w:hint="cs"/>
          <w:rtl/>
        </w:rPr>
        <w:t xml:space="preserve">אחר להשתמש בנשק. סעיף ב </w:t>
      </w:r>
      <w:bookmarkStart w:id="1555" w:name="_ETM_Q1_4139737"/>
      <w:bookmarkEnd w:id="1555"/>
      <w:r w:rsidR="00F8792B">
        <w:rPr>
          <w:rFonts w:hint="cs"/>
          <w:rtl/>
        </w:rPr>
        <w:t xml:space="preserve">מדבר על המקבל אימון או הדרכה. אנו פירשנו את סעיף </w:t>
      </w:r>
      <w:bookmarkStart w:id="1556" w:name="_ETM_Q1_4147371"/>
      <w:bookmarkEnd w:id="1556"/>
      <w:r w:rsidR="00F8792B">
        <w:rPr>
          <w:rFonts w:hint="cs"/>
          <w:rtl/>
        </w:rPr>
        <w:t>ב</w:t>
      </w:r>
      <w:r w:rsidR="002711A1">
        <w:rPr>
          <w:rFonts w:hint="cs"/>
          <w:rtl/>
        </w:rPr>
        <w:t>,</w:t>
      </w:r>
      <w:r w:rsidR="00F8792B">
        <w:rPr>
          <w:rFonts w:hint="cs"/>
          <w:rtl/>
        </w:rPr>
        <w:t xml:space="preserve"> שהוא מתייחס לאו דווקא לעולם הפיזי אלא גם לעולם </w:t>
      </w:r>
      <w:bookmarkStart w:id="1557" w:name="_ETM_Q1_4154100"/>
      <w:bookmarkEnd w:id="1557"/>
      <w:r w:rsidR="00F8792B">
        <w:rPr>
          <w:rFonts w:hint="cs"/>
          <w:rtl/>
        </w:rPr>
        <w:t xml:space="preserve">הרשתי כלומר מי שקיבל אימון או הדרכה ברשת, כלומר צרך </w:t>
      </w:r>
      <w:bookmarkStart w:id="1558" w:name="_ETM_Q1_4161265"/>
      <w:bookmarkEnd w:id="1558"/>
      <w:r w:rsidR="00F8792B">
        <w:rPr>
          <w:rFonts w:hint="cs"/>
          <w:rtl/>
        </w:rPr>
        <w:t xml:space="preserve">תוכן שבו היה אימון או הדרכה צבאי </w:t>
      </w:r>
      <w:r w:rsidR="00F8792B">
        <w:rPr>
          <w:rtl/>
        </w:rPr>
        <w:t>–</w:t>
      </w:r>
      <w:r w:rsidR="00F8792B">
        <w:rPr>
          <w:rFonts w:hint="cs"/>
          <w:rtl/>
        </w:rPr>
        <w:t xml:space="preserve"> אני מ</w:t>
      </w:r>
      <w:r w:rsidR="002711A1">
        <w:rPr>
          <w:rFonts w:hint="cs"/>
          <w:rtl/>
        </w:rPr>
        <w:t>למד</w:t>
      </w:r>
      <w:r w:rsidR="00F8792B">
        <w:rPr>
          <w:rFonts w:hint="cs"/>
          <w:rtl/>
        </w:rPr>
        <w:t xml:space="preserve"> </w:t>
      </w:r>
      <w:bookmarkStart w:id="1559" w:name="_ETM_Q1_4166598"/>
      <w:bookmarkEnd w:id="1559"/>
      <w:r w:rsidR="00F8792B">
        <w:rPr>
          <w:rFonts w:hint="cs"/>
          <w:rtl/>
        </w:rPr>
        <w:t xml:space="preserve">אותך איך לייצר מטען, </w:t>
      </w:r>
      <w:r w:rsidR="002711A1">
        <w:rPr>
          <w:rFonts w:hint="cs"/>
          <w:rtl/>
        </w:rPr>
        <w:t xml:space="preserve">אני מלמד אותך איך לירות </w:t>
      </w:r>
      <w:r w:rsidR="00F8792B">
        <w:rPr>
          <w:rFonts w:hint="cs"/>
          <w:rtl/>
        </w:rPr>
        <w:t xml:space="preserve">בנשק, אני אלמד אותך </w:t>
      </w:r>
      <w:bookmarkStart w:id="1560" w:name="_ETM_Q1_4173704"/>
      <w:bookmarkEnd w:id="1560"/>
      <w:r w:rsidR="002711A1">
        <w:rPr>
          <w:rFonts w:hint="cs"/>
          <w:rtl/>
        </w:rPr>
        <w:t>איפה הנקודות</w:t>
      </w:r>
      <w:bookmarkStart w:id="1561" w:name="_ETM_Q1_4170950"/>
      <w:bookmarkEnd w:id="1561"/>
      <w:r w:rsidR="002711A1">
        <w:rPr>
          <w:rFonts w:hint="cs"/>
          <w:rtl/>
        </w:rPr>
        <w:t xml:space="preserve"> שהסכין פוגע בהן הצורה </w:t>
      </w:r>
      <w:r w:rsidR="00F8792B">
        <w:rPr>
          <w:rFonts w:hint="cs"/>
          <w:rtl/>
        </w:rPr>
        <w:t xml:space="preserve">הכי מוצלחת. גם את זה ראינו למרות שזה בעולם הרשתי, </w:t>
      </w:r>
      <w:bookmarkStart w:id="1562" w:name="_ETM_Q1_4180335"/>
      <w:bookmarkEnd w:id="1562"/>
      <w:r w:rsidR="00F8792B">
        <w:rPr>
          <w:rFonts w:hint="cs"/>
          <w:rtl/>
        </w:rPr>
        <w:t>זה פרשנות של החוק. לדעתי בדקנו בהיסטוריה החקיקתית</w:t>
      </w:r>
      <w:r w:rsidR="002711A1">
        <w:rPr>
          <w:rFonts w:hint="cs"/>
          <w:rtl/>
        </w:rPr>
        <w:t xml:space="preserve"> </w:t>
      </w:r>
      <w:r w:rsidR="002711A1">
        <w:rPr>
          <w:rtl/>
        </w:rPr>
        <w:t>–</w:t>
      </w:r>
      <w:r w:rsidR="002711A1">
        <w:rPr>
          <w:rFonts w:hint="cs"/>
          <w:rtl/>
        </w:rPr>
        <w:t xml:space="preserve"> זה לא משהו שנדון בזמנו אבל חשבנו שנוסח החוק מאפשר גם את הפרשנות</w:t>
      </w:r>
      <w:r w:rsidR="00F8792B">
        <w:rPr>
          <w:rFonts w:hint="cs"/>
          <w:rtl/>
        </w:rPr>
        <w:t xml:space="preserve"> </w:t>
      </w:r>
      <w:bookmarkStart w:id="1563" w:name="_ETM_Q1_4190168"/>
      <w:bookmarkEnd w:id="1563"/>
      <w:r w:rsidR="00F8792B">
        <w:rPr>
          <w:rFonts w:hint="cs"/>
          <w:rtl/>
        </w:rPr>
        <w:t xml:space="preserve">הזאת. במצב הזה ככל שמישהו צרך אימון ברשת גם חשבנו </w:t>
      </w:r>
      <w:bookmarkStart w:id="1564" w:name="_ETM_Q1_4197039"/>
      <w:bookmarkEnd w:id="1564"/>
      <w:r w:rsidR="00F8792B">
        <w:rPr>
          <w:rFonts w:hint="cs"/>
          <w:rtl/>
        </w:rPr>
        <w:t>שאפשר להעמיד לדין. היו שני מקרים כאלה</w:t>
      </w:r>
      <w:r w:rsidR="00C41852">
        <w:rPr>
          <w:rFonts w:hint="cs"/>
          <w:rtl/>
        </w:rPr>
        <w:t>,</w:t>
      </w:r>
      <w:r w:rsidR="00F8792B">
        <w:rPr>
          <w:rFonts w:hint="cs"/>
          <w:rtl/>
        </w:rPr>
        <w:t xml:space="preserve"> למיטב בדיקתנו. זה </w:t>
      </w:r>
      <w:bookmarkStart w:id="1565" w:name="_ETM_Q1_4205319"/>
      <w:bookmarkEnd w:id="1565"/>
      <w:r w:rsidR="00F8792B">
        <w:rPr>
          <w:rFonts w:hint="cs"/>
          <w:rtl/>
        </w:rPr>
        <w:t>ביחס לאימונים צבא</w:t>
      </w:r>
      <w:r w:rsidR="00C41852">
        <w:rPr>
          <w:rFonts w:hint="cs"/>
          <w:rtl/>
        </w:rPr>
        <w:t>י</w:t>
      </w:r>
      <w:r w:rsidR="00F8792B">
        <w:rPr>
          <w:rFonts w:hint="cs"/>
          <w:rtl/>
        </w:rPr>
        <w:t>ים אסורים.</w:t>
      </w:r>
    </w:p>
    <w:p w:rsidR="00F8792B" w:rsidRDefault="00F8792B" w:rsidP="00A53F2B">
      <w:pPr>
        <w:rPr>
          <w:rtl/>
        </w:rPr>
      </w:pPr>
      <w:bookmarkStart w:id="1566" w:name="_ETM_Q1_4209758"/>
      <w:bookmarkStart w:id="1567" w:name="_ETM_Q1_4209819"/>
      <w:bookmarkEnd w:id="1566"/>
      <w:bookmarkEnd w:id="1567"/>
    </w:p>
    <w:p w:rsidR="00F8792B" w:rsidRDefault="00C41852" w:rsidP="00C41852">
      <w:pPr>
        <w:rPr>
          <w:rtl/>
        </w:rPr>
      </w:pPr>
      <w:bookmarkStart w:id="1568" w:name="_ETM_Q1_4209892"/>
      <w:bookmarkStart w:id="1569" w:name="_ETM_Q1_4209947"/>
      <w:bookmarkEnd w:id="1568"/>
      <w:bookmarkEnd w:id="1569"/>
      <w:r>
        <w:rPr>
          <w:rFonts w:hint="cs"/>
          <w:rtl/>
        </w:rPr>
        <w:t xml:space="preserve">לגבי </w:t>
      </w:r>
      <w:bookmarkStart w:id="1570" w:name="_ETM_Q1_4207985"/>
      <w:bookmarkEnd w:id="1570"/>
      <w:r>
        <w:rPr>
          <w:rFonts w:hint="cs"/>
          <w:rtl/>
        </w:rPr>
        <w:t xml:space="preserve">עבירת ההכנה, </w:t>
      </w:r>
      <w:r w:rsidR="00F8792B">
        <w:rPr>
          <w:rFonts w:hint="cs"/>
          <w:rtl/>
        </w:rPr>
        <w:t xml:space="preserve">אני לא חושב שצפו מקרים כאלה במהלך </w:t>
      </w:r>
      <w:bookmarkStart w:id="1571" w:name="_ETM_Q1_4213705"/>
      <w:bookmarkEnd w:id="1571"/>
      <w:r>
        <w:rPr>
          <w:rFonts w:hint="cs"/>
          <w:rtl/>
        </w:rPr>
        <w:t>השנים, איך המערכת עובדת</w:t>
      </w:r>
      <w:r w:rsidR="00F8792B">
        <w:rPr>
          <w:rFonts w:hint="cs"/>
          <w:rtl/>
        </w:rPr>
        <w:t xml:space="preserve">. בסוף </w:t>
      </w:r>
      <w:r>
        <w:rPr>
          <w:rFonts w:hint="cs"/>
          <w:rtl/>
        </w:rPr>
        <w:t xml:space="preserve">השירות מציף את המקרים, מבוצעת </w:t>
      </w:r>
      <w:bookmarkStart w:id="1572" w:name="_ETM_Q1_4220440"/>
      <w:bookmarkEnd w:id="1572"/>
      <w:r w:rsidR="00F8792B">
        <w:rPr>
          <w:rFonts w:hint="cs"/>
          <w:rtl/>
        </w:rPr>
        <w:t xml:space="preserve">חקירה משטרתית ואז בוחנים האם </w:t>
      </w:r>
      <w:bookmarkStart w:id="1573" w:name="_ETM_Q1_4225951"/>
      <w:bookmarkEnd w:id="1573"/>
      <w:r w:rsidR="00F8792B">
        <w:rPr>
          <w:rFonts w:hint="cs"/>
          <w:rtl/>
        </w:rPr>
        <w:t>יש תשתית משפטית להעמדה לדין</w:t>
      </w:r>
      <w:r>
        <w:rPr>
          <w:rFonts w:hint="cs"/>
          <w:rtl/>
        </w:rPr>
        <w:t>. איני זוכר שהיה מקרה שבו במסד הנתונים הזה</w:t>
      </w:r>
      <w:r w:rsidR="00F8792B">
        <w:rPr>
          <w:rFonts w:hint="cs"/>
          <w:rtl/>
        </w:rPr>
        <w:t xml:space="preserve"> נבדקה עבירת ההכנה. גם אני </w:t>
      </w:r>
      <w:bookmarkStart w:id="1574" w:name="_ETM_Q1_4236202"/>
      <w:bookmarkEnd w:id="1574"/>
      <w:r w:rsidR="00F8792B">
        <w:rPr>
          <w:rFonts w:hint="cs"/>
          <w:rtl/>
        </w:rPr>
        <w:t>לא בטוח שזה מתחבר</w:t>
      </w:r>
      <w:r>
        <w:rPr>
          <w:rFonts w:hint="cs"/>
          <w:rtl/>
        </w:rPr>
        <w:t>,</w:t>
      </w:r>
      <w:r w:rsidR="00F8792B">
        <w:rPr>
          <w:rFonts w:hint="cs"/>
          <w:rtl/>
        </w:rPr>
        <w:t xml:space="preserve"> ואם תרצו </w:t>
      </w:r>
      <w:r>
        <w:rPr>
          <w:rFonts w:hint="cs"/>
          <w:rtl/>
        </w:rPr>
        <w:t xml:space="preserve">- </w:t>
      </w:r>
      <w:r w:rsidR="00F8792B">
        <w:rPr>
          <w:rFonts w:hint="cs"/>
          <w:rtl/>
        </w:rPr>
        <w:t xml:space="preserve">נעשה על זה עוד </w:t>
      </w:r>
      <w:bookmarkStart w:id="1575" w:name="_ETM_Q1_4243245"/>
      <w:bookmarkEnd w:id="1575"/>
      <w:r w:rsidR="00F8792B">
        <w:rPr>
          <w:rFonts w:hint="cs"/>
          <w:rtl/>
        </w:rPr>
        <w:t>עבודת חשיבה. לא בטוח שכשקוראים את נ</w:t>
      </w:r>
      <w:r>
        <w:rPr>
          <w:rFonts w:hint="cs"/>
          <w:rtl/>
        </w:rPr>
        <w:t>וסח הסעיף הוא</w:t>
      </w:r>
      <w:r w:rsidR="00F8792B">
        <w:rPr>
          <w:rFonts w:hint="cs"/>
          <w:rtl/>
        </w:rPr>
        <w:t xml:space="preserve"> מתיישב </w:t>
      </w:r>
      <w:bookmarkStart w:id="1576" w:name="_ETM_Q1_4250105"/>
      <w:bookmarkEnd w:id="1576"/>
      <w:r w:rsidR="00F8792B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1577" w:name="_ETM_Q1_4244684"/>
      <w:bookmarkEnd w:id="1577"/>
      <w:r>
        <w:rPr>
          <w:rFonts w:hint="cs"/>
          <w:rtl/>
        </w:rPr>
        <w:t>עבירת ההכנה</w:t>
      </w:r>
      <w:r w:rsidR="00F879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תסתכלו על נוסח הסעיף </w:t>
      </w:r>
      <w:r>
        <w:rPr>
          <w:rtl/>
        </w:rPr>
        <w:t>–</w:t>
      </w:r>
      <w:r>
        <w:rPr>
          <w:rFonts w:hint="cs"/>
          <w:rtl/>
        </w:rPr>
        <w:t xml:space="preserve"> העושה מעשה שהוא </w:t>
      </w:r>
      <w:bookmarkStart w:id="1578" w:name="_ETM_Q1_4249597"/>
      <w:bookmarkEnd w:id="1578"/>
      <w:r>
        <w:rPr>
          <w:rFonts w:hint="cs"/>
          <w:rtl/>
        </w:rPr>
        <w:t xml:space="preserve">אחד מאלה, </w:t>
      </w:r>
      <w:r w:rsidR="00F8792B">
        <w:rPr>
          <w:rFonts w:hint="cs"/>
          <w:rtl/>
        </w:rPr>
        <w:t xml:space="preserve">שיש בו משום הכנה לביצוע עבירה שהיא מעשבה טרור. </w:t>
      </w:r>
      <w:bookmarkStart w:id="1579" w:name="_ETM_Q1_4257959"/>
      <w:bookmarkEnd w:id="1579"/>
      <w:r w:rsidR="00F8792B">
        <w:rPr>
          <w:rFonts w:hint="cs"/>
          <w:rtl/>
        </w:rPr>
        <w:t xml:space="preserve">חלופה ראשונה </w:t>
      </w:r>
      <w:r>
        <w:rPr>
          <w:rtl/>
        </w:rPr>
        <w:t>–</w:t>
      </w:r>
      <w:r>
        <w:rPr>
          <w:rFonts w:hint="cs"/>
          <w:rtl/>
        </w:rPr>
        <w:t xml:space="preserve"> הכשרת מתחם או אתר </w:t>
      </w:r>
      <w:r w:rsidR="00F8792B">
        <w:rPr>
          <w:rFonts w:hint="cs"/>
          <w:rtl/>
        </w:rPr>
        <w:t xml:space="preserve">לשם התאמתו </w:t>
      </w:r>
      <w:r>
        <w:rPr>
          <w:rFonts w:hint="cs"/>
          <w:rtl/>
        </w:rPr>
        <w:t xml:space="preserve">לביצוע עבירה או </w:t>
      </w:r>
      <w:bookmarkStart w:id="1580" w:name="_ETM_Q1_4259895"/>
      <w:bookmarkEnd w:id="1580"/>
      <w:r>
        <w:rPr>
          <w:rFonts w:hint="cs"/>
          <w:rtl/>
        </w:rPr>
        <w:t xml:space="preserve">הימלטות </w:t>
      </w:r>
      <w:r w:rsidR="00F8792B">
        <w:rPr>
          <w:rFonts w:hint="cs"/>
          <w:rtl/>
        </w:rPr>
        <w:t>לאחר ביצוע</w:t>
      </w:r>
      <w:r>
        <w:rPr>
          <w:rFonts w:hint="cs"/>
          <w:rtl/>
        </w:rPr>
        <w:t>ה</w:t>
      </w:r>
      <w:r w:rsidR="00F8792B">
        <w:rPr>
          <w:rFonts w:hint="cs"/>
          <w:rtl/>
        </w:rPr>
        <w:t xml:space="preserve">. לא חושב שזה </w:t>
      </w:r>
      <w:bookmarkStart w:id="1581" w:name="_ETM_Q1_4265887"/>
      <w:bookmarkEnd w:id="1581"/>
      <w:r w:rsidR="00F8792B">
        <w:rPr>
          <w:rFonts w:hint="cs"/>
          <w:rtl/>
        </w:rPr>
        <w:t xml:space="preserve">רלוונטי למצב הזה. זיוף מסמכים </w:t>
      </w:r>
      <w:r w:rsidR="00F8792B">
        <w:rPr>
          <w:rtl/>
        </w:rPr>
        <w:t>–</w:t>
      </w:r>
      <w:r w:rsidR="00F8792B">
        <w:rPr>
          <w:rFonts w:hint="cs"/>
          <w:rtl/>
        </w:rPr>
        <w:t xml:space="preserve"> גם לא רלוונטי. </w:t>
      </w:r>
      <w:r>
        <w:rPr>
          <w:rFonts w:hint="cs"/>
          <w:rtl/>
        </w:rPr>
        <w:t xml:space="preserve">הכנת אמצעים לשם ביצוע עבירה כאמור לרבות כלי נשק, </w:t>
      </w:r>
      <w:bookmarkStart w:id="1582" w:name="_ETM_Q1_4271991"/>
      <w:bookmarkEnd w:id="1582"/>
      <w:r w:rsidR="00F8792B">
        <w:rPr>
          <w:rFonts w:hint="cs"/>
          <w:rtl/>
        </w:rPr>
        <w:t xml:space="preserve">חומרים, </w:t>
      </w:r>
      <w:bookmarkStart w:id="1583" w:name="_ETM_Q1_4272579"/>
      <w:bookmarkEnd w:id="1583"/>
      <w:r w:rsidR="00F8792B">
        <w:rPr>
          <w:rFonts w:hint="cs"/>
          <w:rtl/>
        </w:rPr>
        <w:t>מסמכים, אמצעי צילום, הקלטה- -</w:t>
      </w:r>
    </w:p>
    <w:p w:rsidR="00F8792B" w:rsidRDefault="00F8792B" w:rsidP="00A53F2B">
      <w:pPr>
        <w:rPr>
          <w:rtl/>
        </w:rPr>
      </w:pPr>
      <w:bookmarkStart w:id="1584" w:name="_ETM_Q1_4276463"/>
      <w:bookmarkStart w:id="1585" w:name="_ETM_Q1_4276546"/>
      <w:bookmarkEnd w:id="1584"/>
      <w:bookmarkEnd w:id="1585"/>
    </w:p>
    <w:p w:rsidR="00F8792B" w:rsidRDefault="00F8792B" w:rsidP="00F8792B">
      <w:pPr>
        <w:pStyle w:val="af6"/>
        <w:keepNext/>
        <w:rPr>
          <w:rtl/>
        </w:rPr>
      </w:pPr>
      <w:bookmarkStart w:id="1586" w:name="ET_yor_6157_133"/>
      <w:r w:rsidRPr="00F87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F8792B" w:rsidRDefault="00F8792B" w:rsidP="00F8792B">
      <w:pPr>
        <w:pStyle w:val="KeepWithNext"/>
        <w:rPr>
          <w:rtl/>
        </w:rPr>
      </w:pPr>
    </w:p>
    <w:p w:rsidR="00C41852" w:rsidRDefault="00C41852" w:rsidP="00C41852">
      <w:pPr>
        <w:rPr>
          <w:rtl/>
        </w:rPr>
      </w:pPr>
      <w:bookmarkStart w:id="1587" w:name="_ETM_Q1_4277080"/>
      <w:bookmarkEnd w:id="1587"/>
      <w:r>
        <w:rPr>
          <w:rFonts w:hint="cs"/>
          <w:rtl/>
        </w:rPr>
        <w:t xml:space="preserve">חושב </w:t>
      </w:r>
      <w:r w:rsidR="00F8792B">
        <w:rPr>
          <w:rFonts w:hint="cs"/>
          <w:rtl/>
        </w:rPr>
        <w:t xml:space="preserve">בעיקר מדובר בחלופה 4, </w:t>
      </w:r>
      <w:r>
        <w:rPr>
          <w:rFonts w:hint="cs"/>
          <w:rtl/>
        </w:rPr>
        <w:t xml:space="preserve">לא צריך לדבר על הדרך ולא על המנהרה אבל </w:t>
      </w:r>
      <w:bookmarkStart w:id="1588" w:name="_ETM_Q1_4278301"/>
      <w:bookmarkEnd w:id="1588"/>
      <w:r>
        <w:rPr>
          <w:rFonts w:hint="cs"/>
          <w:rtl/>
        </w:rPr>
        <w:t>מדובר ב-28א4, ו</w:t>
      </w:r>
      <w:r w:rsidR="00F8792B">
        <w:rPr>
          <w:rFonts w:hint="cs"/>
          <w:rtl/>
        </w:rPr>
        <w:t xml:space="preserve">אם </w:t>
      </w:r>
      <w:bookmarkStart w:id="1589" w:name="_ETM_Q1_4285279"/>
      <w:bookmarkEnd w:id="1589"/>
      <w:r w:rsidR="00F8792B">
        <w:rPr>
          <w:rFonts w:hint="cs"/>
          <w:rtl/>
        </w:rPr>
        <w:t xml:space="preserve">זה איסוף או העברת מידע </w:t>
      </w:r>
      <w:r>
        <w:rPr>
          <w:rFonts w:hint="cs"/>
          <w:rtl/>
        </w:rPr>
        <w:t xml:space="preserve">לשם ביצוע עבירה </w:t>
      </w:r>
      <w:r w:rsidR="00F8792B">
        <w:rPr>
          <w:rFonts w:hint="cs"/>
          <w:rtl/>
        </w:rPr>
        <w:t xml:space="preserve">כאמור. אדם שמחזיק אצלו סרטונים </w:t>
      </w:r>
      <w:bookmarkStart w:id="1590" w:name="_ETM_Q1_4293434"/>
      <w:bookmarkEnd w:id="1590"/>
      <w:r>
        <w:rPr>
          <w:rFonts w:hint="cs"/>
          <w:rtl/>
        </w:rPr>
        <w:t xml:space="preserve">שבהם בחלק מהמקרים, לפחות לפי התיאור, </w:t>
      </w:r>
      <w:r w:rsidR="00F8792B">
        <w:rPr>
          <w:rFonts w:hint="cs"/>
          <w:rtl/>
        </w:rPr>
        <w:t>יש גם או הדרכ</w:t>
      </w:r>
      <w:r>
        <w:rPr>
          <w:rFonts w:hint="cs"/>
          <w:rtl/>
        </w:rPr>
        <w:t>ה</w:t>
      </w:r>
      <w:r w:rsidR="00F8792B">
        <w:rPr>
          <w:rFonts w:hint="cs"/>
          <w:rtl/>
        </w:rPr>
        <w:t xml:space="preserve"> או איך נשבעים אמונים למנהיג או </w:t>
      </w:r>
      <w:bookmarkStart w:id="1591" w:name="_ETM_Q1_4299947"/>
      <w:bookmarkEnd w:id="1591"/>
      <w:r w:rsidR="00F8792B">
        <w:rPr>
          <w:rFonts w:hint="cs"/>
          <w:rtl/>
        </w:rPr>
        <w:t>כל מיני דברים כאלה</w:t>
      </w:r>
      <w:r>
        <w:rPr>
          <w:rFonts w:hint="cs"/>
          <w:rtl/>
        </w:rPr>
        <w:t>, שאיסוף החומר הזה על ידו</w:t>
      </w:r>
      <w:r w:rsidR="00F8792B">
        <w:rPr>
          <w:rFonts w:hint="cs"/>
          <w:rtl/>
        </w:rPr>
        <w:t xml:space="preserve"> בטלפון </w:t>
      </w:r>
      <w:bookmarkStart w:id="1592" w:name="_ETM_Q1_4306479"/>
      <w:bookmarkEnd w:id="1592"/>
      <w:r w:rsidR="00F8792B">
        <w:rPr>
          <w:rFonts w:hint="cs"/>
          <w:rtl/>
        </w:rPr>
        <w:t>ע</w:t>
      </w:r>
      <w:r>
        <w:rPr>
          <w:rFonts w:hint="cs"/>
          <w:rtl/>
        </w:rPr>
        <w:t>ב</w:t>
      </w:r>
      <w:r w:rsidR="00F8792B">
        <w:rPr>
          <w:rFonts w:hint="cs"/>
          <w:rtl/>
        </w:rPr>
        <w:t xml:space="preserve">ירה לפי 28א4. מה שאני מנסה לומר, ולדעתי יש פה </w:t>
      </w:r>
      <w:bookmarkStart w:id="1593" w:name="_ETM_Q1_4315004"/>
      <w:bookmarkEnd w:id="1593"/>
      <w:r w:rsidR="00F8792B">
        <w:rPr>
          <w:rFonts w:hint="cs"/>
          <w:rtl/>
        </w:rPr>
        <w:t xml:space="preserve">כמה שותפים לחשיבה הזו </w:t>
      </w:r>
      <w:r w:rsidR="00F8792B">
        <w:rPr>
          <w:rtl/>
        </w:rPr>
        <w:t>–</w:t>
      </w:r>
      <w:r w:rsidR="00F8792B">
        <w:rPr>
          <w:rFonts w:hint="cs"/>
          <w:rtl/>
        </w:rPr>
        <w:t xml:space="preserve"> אני מעדיף שתהיו קצת יותר </w:t>
      </w:r>
      <w:bookmarkStart w:id="1594" w:name="_ETM_Q1_4321167"/>
      <w:bookmarkEnd w:id="1594"/>
      <w:r w:rsidR="00F8792B">
        <w:rPr>
          <w:rFonts w:hint="cs"/>
          <w:rtl/>
        </w:rPr>
        <w:t xml:space="preserve">פרשנים ליברליים במובן </w:t>
      </w:r>
      <w:r w:rsidR="00F8792B">
        <w:rPr>
          <w:rtl/>
        </w:rPr>
        <w:t>–</w:t>
      </w:r>
      <w:r w:rsidR="00F8792B">
        <w:rPr>
          <w:rFonts w:hint="cs"/>
          <w:rtl/>
        </w:rPr>
        <w:t xml:space="preserve"> תלוי באיזה צד הליברליות</w:t>
      </w:r>
      <w:r>
        <w:rPr>
          <w:rFonts w:hint="cs"/>
          <w:rtl/>
        </w:rPr>
        <w:t xml:space="preserve"> פה</w:t>
      </w:r>
      <w:r w:rsidR="00F8792B">
        <w:rPr>
          <w:rFonts w:hint="cs"/>
          <w:rtl/>
        </w:rPr>
        <w:t xml:space="preserve">, אבל קחו </w:t>
      </w:r>
      <w:bookmarkStart w:id="1595" w:name="_ETM_Q1_4332130"/>
      <w:bookmarkEnd w:id="1595"/>
      <w:r>
        <w:rPr>
          <w:rFonts w:hint="cs"/>
          <w:rtl/>
        </w:rPr>
        <w:t>לכם קצת יות</w:t>
      </w:r>
      <w:r w:rsidR="00F8792B">
        <w:rPr>
          <w:rFonts w:hint="cs"/>
          <w:rtl/>
        </w:rPr>
        <w:t xml:space="preserve">ר חופש פרשני. כאשר אומר לכם השב"כ: במצבים </w:t>
      </w:r>
      <w:bookmarkStart w:id="1596" w:name="_ETM_Q1_4339446"/>
      <w:bookmarkEnd w:id="1596"/>
      <w:r w:rsidR="00F8792B">
        <w:rPr>
          <w:rFonts w:hint="cs"/>
          <w:rtl/>
        </w:rPr>
        <w:t xml:space="preserve">כאלה אנו מזהים עשרות מקרים שכתוצאה מפעולה מסוימת </w:t>
      </w:r>
      <w:r>
        <w:rPr>
          <w:rFonts w:hint="cs"/>
          <w:rtl/>
        </w:rPr>
        <w:t xml:space="preserve">בא אדם וירד לשטח וביצע </w:t>
      </w:r>
      <w:r w:rsidR="00F8792B">
        <w:rPr>
          <w:rFonts w:hint="cs"/>
          <w:rtl/>
        </w:rPr>
        <w:t xml:space="preserve">מעשה טרור, </w:t>
      </w:r>
      <w:bookmarkStart w:id="1597" w:name="_ETM_Q1_4349422"/>
      <w:bookmarkEnd w:id="1597"/>
      <w:r w:rsidR="00F8792B">
        <w:rPr>
          <w:rFonts w:hint="cs"/>
          <w:rtl/>
        </w:rPr>
        <w:t>לראות בזה איסוף לשם ביצוע עבירה</w:t>
      </w:r>
      <w:r>
        <w:rPr>
          <w:rFonts w:hint="cs"/>
          <w:rtl/>
        </w:rPr>
        <w:t>,</w:t>
      </w:r>
      <w:r w:rsidR="00F8792B">
        <w:rPr>
          <w:rFonts w:hint="cs"/>
          <w:rtl/>
        </w:rPr>
        <w:t xml:space="preserve"> אני חושב שעם פרשנות </w:t>
      </w:r>
      <w:bookmarkStart w:id="1598" w:name="_ETM_Q1_4357050"/>
      <w:bookmarkEnd w:id="1598"/>
      <w:r w:rsidR="00F8792B">
        <w:rPr>
          <w:rFonts w:hint="cs"/>
          <w:rtl/>
        </w:rPr>
        <w:t xml:space="preserve">קצת יותר יצירתיות, </w:t>
      </w:r>
      <w:r>
        <w:rPr>
          <w:rFonts w:hint="cs"/>
          <w:rtl/>
        </w:rPr>
        <w:t>לא מרחיבה, ואם צריך לחדד את זה לרבות בדרך</w:t>
      </w:r>
      <w:r w:rsidR="00F8792B">
        <w:rPr>
          <w:rFonts w:hint="cs"/>
          <w:rtl/>
        </w:rPr>
        <w:t xml:space="preserve"> </w:t>
      </w:r>
      <w:bookmarkStart w:id="1599" w:name="_ETM_Q1_4364622"/>
      <w:bookmarkEnd w:id="1599"/>
      <w:r w:rsidR="00F8792B">
        <w:rPr>
          <w:rFonts w:hint="cs"/>
          <w:rtl/>
        </w:rPr>
        <w:t xml:space="preserve">של איסוף סרטוני הכנה כי חסר לכם הקולב הזה </w:t>
      </w:r>
      <w:r>
        <w:rPr>
          <w:rFonts w:hint="cs"/>
          <w:rtl/>
        </w:rPr>
        <w:t xml:space="preserve">- </w:t>
      </w:r>
      <w:bookmarkStart w:id="1600" w:name="_ETM_Q1_4367815"/>
      <w:bookmarkEnd w:id="1600"/>
      <w:r w:rsidR="00F8792B">
        <w:rPr>
          <w:rFonts w:hint="cs"/>
          <w:rtl/>
        </w:rPr>
        <w:t xml:space="preserve">הייתי </w:t>
      </w:r>
      <w:bookmarkStart w:id="1601" w:name="_ETM_Q1_4371192"/>
      <w:bookmarkEnd w:id="1601"/>
      <w:r w:rsidR="00F8792B">
        <w:rPr>
          <w:rFonts w:hint="cs"/>
          <w:rtl/>
        </w:rPr>
        <w:t xml:space="preserve">חושב שעדיף ללכת במסלול הזה. </w:t>
      </w:r>
      <w:r>
        <w:rPr>
          <w:rFonts w:hint="cs"/>
          <w:rtl/>
        </w:rPr>
        <w:t xml:space="preserve">שוב, </w:t>
      </w:r>
      <w:r w:rsidR="00F8792B">
        <w:rPr>
          <w:rFonts w:hint="cs"/>
          <w:rtl/>
        </w:rPr>
        <w:t xml:space="preserve">אני לא רואה שום בעיה </w:t>
      </w:r>
      <w:bookmarkStart w:id="1602" w:name="_ETM_Q1_4377806"/>
      <w:bookmarkEnd w:id="1602"/>
      <w:r w:rsidR="00F8792B">
        <w:rPr>
          <w:rFonts w:hint="cs"/>
          <w:rtl/>
        </w:rPr>
        <w:t>לא מצד חופש הביטוי ולא מ</w:t>
      </w:r>
      <w:r>
        <w:rPr>
          <w:rFonts w:hint="cs"/>
          <w:rtl/>
        </w:rPr>
        <w:t>צ</w:t>
      </w:r>
      <w:r w:rsidR="00F8792B">
        <w:rPr>
          <w:rFonts w:hint="cs"/>
          <w:rtl/>
        </w:rPr>
        <w:t xml:space="preserve">ד </w:t>
      </w:r>
      <w:r w:rsidR="00F8792B">
        <w:rPr>
          <w:rtl/>
        </w:rPr>
        <w:t>–</w:t>
      </w:r>
      <w:r w:rsidR="00F8792B">
        <w:rPr>
          <w:rFonts w:hint="cs"/>
          <w:rtl/>
        </w:rPr>
        <w:t xml:space="preserve"> אין לי שום </w:t>
      </w:r>
      <w:bookmarkStart w:id="1603" w:name="_ETM_Q1_4383673"/>
      <w:bookmarkEnd w:id="1603"/>
      <w:r w:rsidR="00F8792B">
        <w:rPr>
          <w:rFonts w:hint="cs"/>
          <w:rtl/>
        </w:rPr>
        <w:t>פרגון לאדם שרוא</w:t>
      </w:r>
      <w:r>
        <w:rPr>
          <w:rFonts w:hint="cs"/>
          <w:rtl/>
        </w:rPr>
        <w:t>ה</w:t>
      </w:r>
      <w:r w:rsidR="00F8792B">
        <w:rPr>
          <w:rFonts w:hint="cs"/>
          <w:rtl/>
        </w:rPr>
        <w:t xml:space="preserve"> סרטונים של </w:t>
      </w:r>
      <w:proofErr w:type="spellStart"/>
      <w:r w:rsidR="00F8792B">
        <w:rPr>
          <w:rFonts w:hint="cs"/>
          <w:rtl/>
        </w:rPr>
        <w:t>דעאש</w:t>
      </w:r>
      <w:proofErr w:type="spellEnd"/>
      <w:r w:rsidR="00F8792B">
        <w:rPr>
          <w:rFonts w:hint="cs"/>
          <w:rtl/>
        </w:rPr>
        <w:t xml:space="preserve"> מהבוקר עד הערב. </w:t>
      </w:r>
      <w:r>
        <w:rPr>
          <w:rFonts w:hint="cs"/>
          <w:rtl/>
        </w:rPr>
        <w:t xml:space="preserve">לא שאני חושב שזה בסדר. מבחינתי שזה יהיה תוכן </w:t>
      </w:r>
      <w:bookmarkStart w:id="1604" w:name="_ETM_Q1_4389932"/>
      <w:bookmarkEnd w:id="1604"/>
      <w:r>
        <w:rPr>
          <w:rFonts w:hint="cs"/>
          <w:rtl/>
        </w:rPr>
        <w:t xml:space="preserve">אסור </w:t>
      </w:r>
      <w:r w:rsidR="00F8792B">
        <w:rPr>
          <w:rFonts w:hint="cs"/>
          <w:rtl/>
        </w:rPr>
        <w:t xml:space="preserve">שאסור </w:t>
      </w:r>
      <w:bookmarkStart w:id="1605" w:name="_ETM_Q1_4392719"/>
      <w:bookmarkEnd w:id="1605"/>
      <w:r w:rsidR="00F8792B">
        <w:rPr>
          <w:rFonts w:hint="cs"/>
          <w:rtl/>
        </w:rPr>
        <w:t xml:space="preserve">בהפצה </w:t>
      </w:r>
      <w:r>
        <w:rPr>
          <w:rFonts w:hint="cs"/>
          <w:rtl/>
        </w:rPr>
        <w:t xml:space="preserve">וכל מי שמחזיק אותו, </w:t>
      </w:r>
      <w:r w:rsidR="00F8792B">
        <w:rPr>
          <w:rFonts w:hint="cs"/>
          <w:rtl/>
        </w:rPr>
        <w:t xml:space="preserve">ונעשה את זה בצורה ברורה וחייבים למחוק ולדווח. לא </w:t>
      </w:r>
      <w:bookmarkStart w:id="1606" w:name="_ETM_Q1_4399947"/>
      <w:bookmarkEnd w:id="1606"/>
      <w:r w:rsidR="00F8792B">
        <w:rPr>
          <w:rFonts w:hint="cs"/>
          <w:rtl/>
        </w:rPr>
        <w:t xml:space="preserve">מפריע לי. מפריע לי שיש פה משהו, </w:t>
      </w:r>
      <w:r>
        <w:rPr>
          <w:rFonts w:hint="cs"/>
          <w:rtl/>
        </w:rPr>
        <w:t>ש</w:t>
      </w:r>
      <w:r w:rsidR="00F8792B">
        <w:rPr>
          <w:rFonts w:hint="cs"/>
          <w:rtl/>
        </w:rPr>
        <w:t xml:space="preserve">הוא הרבה יותר </w:t>
      </w:r>
      <w:bookmarkStart w:id="1607" w:name="_ETM_Q1_4404871"/>
      <w:bookmarkEnd w:id="1607"/>
      <w:r w:rsidR="00F8792B">
        <w:rPr>
          <w:rFonts w:hint="cs"/>
          <w:rtl/>
        </w:rPr>
        <w:t xml:space="preserve">קרוב </w:t>
      </w:r>
      <w:r>
        <w:rPr>
          <w:rFonts w:hint="cs"/>
          <w:rtl/>
        </w:rPr>
        <w:t xml:space="preserve">לגרעין של חוק המאבק בטרור, </w:t>
      </w:r>
      <w:bookmarkStart w:id="1608" w:name="_ETM_Q1_4402606"/>
      <w:bookmarkEnd w:id="1608"/>
      <w:r>
        <w:rPr>
          <w:rFonts w:hint="cs"/>
          <w:rtl/>
        </w:rPr>
        <w:t xml:space="preserve">הרבה יותר קרוב </w:t>
      </w:r>
      <w:r w:rsidR="00F8792B">
        <w:rPr>
          <w:rFonts w:hint="cs"/>
          <w:rtl/>
        </w:rPr>
        <w:t>ללי</w:t>
      </w:r>
      <w:r>
        <w:rPr>
          <w:rFonts w:hint="cs"/>
          <w:rtl/>
        </w:rPr>
        <w:t>ב</w:t>
      </w:r>
      <w:r w:rsidR="00F8792B">
        <w:rPr>
          <w:rFonts w:hint="cs"/>
          <w:rtl/>
        </w:rPr>
        <w:t>ת האינטרס המוגן, מניעת מעשה טרור</w:t>
      </w:r>
      <w:r>
        <w:rPr>
          <w:rFonts w:hint="cs"/>
          <w:rtl/>
        </w:rPr>
        <w:t>,</w:t>
      </w:r>
      <w:r w:rsidR="00F8792B">
        <w:rPr>
          <w:rFonts w:hint="cs"/>
          <w:rtl/>
        </w:rPr>
        <w:t xml:space="preserve"> שיש עליו עונש </w:t>
      </w:r>
      <w:bookmarkStart w:id="1609" w:name="_ETM_Q1_4413902"/>
      <w:bookmarkEnd w:id="1609"/>
      <w:r>
        <w:rPr>
          <w:rFonts w:hint="cs"/>
          <w:rtl/>
        </w:rPr>
        <w:t xml:space="preserve">של </w:t>
      </w:r>
      <w:r w:rsidR="00F8792B">
        <w:rPr>
          <w:rFonts w:hint="cs"/>
          <w:rtl/>
        </w:rPr>
        <w:t xml:space="preserve">מחצית מהעונש </w:t>
      </w:r>
      <w:r>
        <w:rPr>
          <w:rFonts w:hint="cs"/>
          <w:rtl/>
        </w:rPr>
        <w:t xml:space="preserve">הקבוע בעבירה במקרה הזה, ואם </w:t>
      </w:r>
      <w:bookmarkStart w:id="1610" w:name="_ETM_Q1_4411024"/>
      <w:bookmarkEnd w:id="1610"/>
      <w:r>
        <w:rPr>
          <w:rFonts w:hint="cs"/>
          <w:rtl/>
        </w:rPr>
        <w:t xml:space="preserve">העבירה של חברות </w:t>
      </w:r>
      <w:r w:rsidR="00F8792B">
        <w:rPr>
          <w:rFonts w:hint="cs"/>
          <w:rtl/>
        </w:rPr>
        <w:t xml:space="preserve">בארגון טרור, מהבחינה הזו </w:t>
      </w:r>
      <w:r>
        <w:rPr>
          <w:rFonts w:hint="cs"/>
          <w:rtl/>
        </w:rPr>
        <w:t xml:space="preserve">זו עבירה לא של ביצוע מעשה </w:t>
      </w:r>
      <w:bookmarkStart w:id="1611" w:name="_ETM_Q1_4418953"/>
      <w:bookmarkEnd w:id="1611"/>
      <w:r>
        <w:rPr>
          <w:rFonts w:hint="cs"/>
          <w:rtl/>
        </w:rPr>
        <w:t xml:space="preserve">הטרור כי ביצוע מעשה טרור יכול להיות גם עבירה </w:t>
      </w:r>
      <w:r w:rsidR="00F8792B">
        <w:rPr>
          <w:rFonts w:hint="cs"/>
          <w:rtl/>
        </w:rPr>
        <w:t xml:space="preserve">של מאסר עולם ואז </w:t>
      </w:r>
      <w:bookmarkStart w:id="1612" w:name="_ETM_Q1_4423973"/>
      <w:bookmarkEnd w:id="1612"/>
      <w:r w:rsidR="00F8792B">
        <w:rPr>
          <w:rFonts w:hint="cs"/>
          <w:rtl/>
        </w:rPr>
        <w:t xml:space="preserve">זה חצי 15 שנים, אם זה אפילו לרמת ההצטרפות </w:t>
      </w:r>
      <w:bookmarkStart w:id="1613" w:name="_ETM_Q1_4430527"/>
      <w:bookmarkEnd w:id="1613"/>
      <w:r w:rsidR="00F8792B">
        <w:rPr>
          <w:rtl/>
        </w:rPr>
        <w:t>–</w:t>
      </w:r>
      <w:r w:rsidR="00F879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שמחזיק מלא סרטונים של איך </w:t>
      </w:r>
      <w:r w:rsidR="00F8792B">
        <w:rPr>
          <w:rFonts w:hint="cs"/>
          <w:rtl/>
        </w:rPr>
        <w:t xml:space="preserve">מצטרפים </w:t>
      </w:r>
      <w:proofErr w:type="spellStart"/>
      <w:r w:rsidR="00F8792B">
        <w:rPr>
          <w:rFonts w:hint="cs"/>
          <w:rtl/>
        </w:rPr>
        <w:t>לדעאש</w:t>
      </w:r>
      <w:proofErr w:type="spellEnd"/>
      <w:r w:rsidR="00F8792B">
        <w:rPr>
          <w:rFonts w:hint="cs"/>
          <w:rtl/>
        </w:rPr>
        <w:t xml:space="preserve">, בטח אם הצטרף לקבוצת </w:t>
      </w:r>
      <w:proofErr w:type="spellStart"/>
      <w:r w:rsidR="00F8792B"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וזה</w:t>
      </w:r>
      <w:r w:rsidR="00F8792B">
        <w:rPr>
          <w:rFonts w:hint="cs"/>
          <w:rtl/>
        </w:rPr>
        <w:t xml:space="preserve">. </w:t>
      </w:r>
    </w:p>
    <w:p w:rsidR="00C41852" w:rsidRDefault="00C41852" w:rsidP="00C41852">
      <w:pPr>
        <w:rPr>
          <w:rtl/>
        </w:rPr>
      </w:pPr>
    </w:p>
    <w:p w:rsidR="00C41852" w:rsidRDefault="00C41852" w:rsidP="00C41852">
      <w:pPr>
        <w:pStyle w:val="a4"/>
        <w:keepNext/>
        <w:rPr>
          <w:rtl/>
        </w:rPr>
      </w:pPr>
      <w:bookmarkStart w:id="1614" w:name="ET_speaker_5761_289"/>
      <w:r w:rsidRPr="00C418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41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C41852" w:rsidRDefault="00C41852" w:rsidP="00C41852">
      <w:pPr>
        <w:pStyle w:val="KeepWithNext"/>
        <w:rPr>
          <w:rtl/>
        </w:rPr>
      </w:pPr>
    </w:p>
    <w:p w:rsidR="00C41852" w:rsidRDefault="00C41852" w:rsidP="00C41852">
      <w:pPr>
        <w:rPr>
          <w:rtl/>
        </w:rPr>
      </w:pPr>
      <w:r>
        <w:rPr>
          <w:rFonts w:hint="cs"/>
          <w:rtl/>
        </w:rPr>
        <w:t>זה כבר הכנה.</w:t>
      </w:r>
    </w:p>
    <w:p w:rsidR="00C41852" w:rsidRDefault="00C41852" w:rsidP="00C41852">
      <w:pPr>
        <w:rPr>
          <w:rtl/>
        </w:rPr>
      </w:pPr>
    </w:p>
    <w:p w:rsidR="00C41852" w:rsidRDefault="00C41852" w:rsidP="00C41852">
      <w:pPr>
        <w:pStyle w:val="af6"/>
        <w:keepNext/>
        <w:rPr>
          <w:rtl/>
        </w:rPr>
      </w:pPr>
      <w:bookmarkStart w:id="1615" w:name="ET_yor_6157_290"/>
      <w:r w:rsidRPr="00C418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1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C41852" w:rsidRDefault="00C41852" w:rsidP="00C41852">
      <w:pPr>
        <w:pStyle w:val="KeepWithNext"/>
        <w:rPr>
          <w:rtl/>
        </w:rPr>
      </w:pPr>
    </w:p>
    <w:p w:rsidR="00F8792B" w:rsidRDefault="00F8792B" w:rsidP="00C41852">
      <w:pPr>
        <w:rPr>
          <w:rtl/>
        </w:rPr>
      </w:pPr>
      <w:r>
        <w:rPr>
          <w:rFonts w:hint="cs"/>
          <w:rtl/>
        </w:rPr>
        <w:t xml:space="preserve">למה לא </w:t>
      </w:r>
      <w:bookmarkStart w:id="1616" w:name="_ETM_Q1_4438401"/>
      <w:bookmarkEnd w:id="1616"/>
      <w:r>
        <w:rPr>
          <w:rFonts w:hint="cs"/>
          <w:rtl/>
        </w:rPr>
        <w:t>להשתמש בזה, ל</w:t>
      </w:r>
      <w:r w:rsidR="00C41852">
        <w:rPr>
          <w:rFonts w:hint="cs"/>
          <w:rtl/>
        </w:rPr>
        <w:t>ת</w:t>
      </w:r>
      <w:r>
        <w:rPr>
          <w:rFonts w:hint="cs"/>
          <w:rtl/>
        </w:rPr>
        <w:t xml:space="preserve">ת לו עונש הרבה יותר חמור? </w:t>
      </w:r>
      <w:r w:rsidR="00C41852">
        <w:rPr>
          <w:rFonts w:hint="cs"/>
          <w:rtl/>
        </w:rPr>
        <w:t xml:space="preserve">בית המשפט יתייחס לזה יותר חמור. תחשבו - </w:t>
      </w:r>
      <w:r>
        <w:rPr>
          <w:rFonts w:hint="cs"/>
          <w:rtl/>
        </w:rPr>
        <w:t xml:space="preserve">אין חוק </w:t>
      </w:r>
      <w:bookmarkStart w:id="1617" w:name="_ETM_Q1_4445253"/>
      <w:bookmarkEnd w:id="1617"/>
      <w:r>
        <w:rPr>
          <w:rtl/>
        </w:rPr>
        <w:t>–</w:t>
      </w:r>
      <w:r>
        <w:rPr>
          <w:rFonts w:hint="cs"/>
          <w:rtl/>
        </w:rPr>
        <w:t xml:space="preserve"> מוריס דיבר על זה קודם </w:t>
      </w:r>
      <w:r>
        <w:rPr>
          <w:rtl/>
        </w:rPr>
        <w:t>–</w:t>
      </w:r>
      <w:r>
        <w:rPr>
          <w:rFonts w:hint="cs"/>
          <w:rtl/>
        </w:rPr>
        <w:t xml:space="preserve"> אין בחוק הזה </w:t>
      </w:r>
      <w:bookmarkStart w:id="1618" w:name="_ETM_Q1_4449929"/>
      <w:bookmarkEnd w:id="1618"/>
      <w:r w:rsidR="00C41852">
        <w:rPr>
          <w:rFonts w:hint="cs"/>
          <w:rtl/>
        </w:rPr>
        <w:t xml:space="preserve">עבירה </w:t>
      </w:r>
      <w:r>
        <w:rPr>
          <w:rFonts w:hint="cs"/>
          <w:rtl/>
        </w:rPr>
        <w:t xml:space="preserve">של שנת מאסר. </w:t>
      </w:r>
      <w:r w:rsidR="00C41852">
        <w:rPr>
          <w:rFonts w:hint="cs"/>
          <w:rtl/>
        </w:rPr>
        <w:t xml:space="preserve">כולנו יודעים איך התביעה מתייחסת לעבירה עם שנת מאסר. </w:t>
      </w:r>
      <w:r>
        <w:rPr>
          <w:rFonts w:hint="cs"/>
          <w:rtl/>
        </w:rPr>
        <w:t xml:space="preserve">לכן קודם כשאמרה נציגת משרד המשפטים: </w:t>
      </w:r>
      <w:r w:rsidR="00C41852">
        <w:rPr>
          <w:rFonts w:hint="cs"/>
          <w:rtl/>
        </w:rPr>
        <w:t xml:space="preserve">אתם תוקפים כאן </w:t>
      </w:r>
      <w:bookmarkStart w:id="1619" w:name="_ETM_Q1_4455925"/>
      <w:bookmarkEnd w:id="1619"/>
      <w:r w:rsidR="00C41852">
        <w:rPr>
          <w:rFonts w:hint="cs"/>
          <w:rtl/>
        </w:rPr>
        <w:t xml:space="preserve">מצד אחד מכיוון חמור - </w:t>
      </w:r>
      <w:r>
        <w:rPr>
          <w:rFonts w:hint="cs"/>
          <w:rtl/>
        </w:rPr>
        <w:t xml:space="preserve">אני </w:t>
      </w:r>
      <w:bookmarkStart w:id="1620" w:name="_ETM_Q1_4460047"/>
      <w:bookmarkEnd w:id="1620"/>
      <w:r>
        <w:rPr>
          <w:rFonts w:hint="cs"/>
          <w:rtl/>
        </w:rPr>
        <w:t>לא חושב. זה אותו כיוון.</w:t>
      </w:r>
    </w:p>
    <w:p w:rsidR="00F8792B" w:rsidRDefault="00F8792B" w:rsidP="00F8792B">
      <w:pPr>
        <w:rPr>
          <w:rtl/>
        </w:rPr>
      </w:pPr>
      <w:bookmarkStart w:id="1621" w:name="_ETM_Q1_4463288"/>
      <w:bookmarkStart w:id="1622" w:name="_ETM_Q1_4463343"/>
      <w:bookmarkEnd w:id="1621"/>
      <w:bookmarkEnd w:id="1622"/>
    </w:p>
    <w:p w:rsidR="00F8792B" w:rsidRDefault="00F8792B" w:rsidP="00F8792B">
      <w:pPr>
        <w:pStyle w:val="af9"/>
        <w:keepNext/>
        <w:rPr>
          <w:rtl/>
        </w:rPr>
      </w:pPr>
      <w:bookmarkStart w:id="1623" w:name="ET_guest_566835_134"/>
      <w:r w:rsidRPr="00F8792B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F87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:rsidR="00F8792B" w:rsidRDefault="00F8792B" w:rsidP="00F8792B">
      <w:pPr>
        <w:pStyle w:val="KeepWithNext"/>
        <w:rPr>
          <w:rtl/>
        </w:rPr>
      </w:pPr>
    </w:p>
    <w:p w:rsidR="00C41852" w:rsidRDefault="00C41852" w:rsidP="00C41852">
      <w:pPr>
        <w:rPr>
          <w:rtl/>
        </w:rPr>
      </w:pPr>
      <w:bookmarkStart w:id="1624" w:name="_ETM_Q1_4468412"/>
      <w:bookmarkEnd w:id="1624"/>
      <w:r>
        <w:rPr>
          <w:rFonts w:hint="cs"/>
          <w:rtl/>
        </w:rPr>
        <w:t>היושב-ראש, גם אין מענה לחוק הקיים</w:t>
      </w:r>
      <w:r w:rsidR="00F8792B">
        <w:rPr>
          <w:rFonts w:hint="cs"/>
          <w:rtl/>
        </w:rPr>
        <w:t xml:space="preserve">. </w:t>
      </w:r>
    </w:p>
    <w:p w:rsidR="00C41852" w:rsidRDefault="00C41852" w:rsidP="00C41852">
      <w:pPr>
        <w:rPr>
          <w:rtl/>
        </w:rPr>
      </w:pPr>
      <w:bookmarkStart w:id="1625" w:name="_ETM_Q1_4473398"/>
      <w:bookmarkStart w:id="1626" w:name="_ETM_Q1_4473483"/>
      <w:bookmarkEnd w:id="1625"/>
      <w:bookmarkEnd w:id="1626"/>
    </w:p>
    <w:p w:rsidR="00C41852" w:rsidRDefault="00C41852" w:rsidP="00C41852">
      <w:pPr>
        <w:pStyle w:val="a4"/>
        <w:keepNext/>
        <w:rPr>
          <w:rtl/>
        </w:rPr>
      </w:pPr>
      <w:bookmarkStart w:id="1627" w:name="ET_speaker_6156_291"/>
      <w:r w:rsidRPr="00C418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C41852" w:rsidRDefault="00C41852" w:rsidP="00C41852">
      <w:pPr>
        <w:pStyle w:val="KeepWithNext"/>
        <w:rPr>
          <w:rtl/>
        </w:rPr>
      </w:pPr>
    </w:p>
    <w:p w:rsidR="00C41852" w:rsidRDefault="00C41852" w:rsidP="00C41852">
      <w:pPr>
        <w:rPr>
          <w:rtl/>
        </w:rPr>
      </w:pPr>
      <w:r>
        <w:rPr>
          <w:rFonts w:hint="cs"/>
          <w:rtl/>
        </w:rPr>
        <w:t xml:space="preserve">כיוון שאתם אומרים שהחקיקה הזו חריגה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8" w:name="_ETM_Q1_4473511"/>
      <w:bookmarkEnd w:id="1628"/>
      <w:r>
        <w:rPr>
          <w:rFonts w:hint="cs"/>
          <w:rtl/>
        </w:rPr>
        <w:t>ומודים בזה כולם- - -</w:t>
      </w:r>
    </w:p>
    <w:p w:rsidR="00C41852" w:rsidRDefault="00C41852" w:rsidP="00C41852">
      <w:pPr>
        <w:rPr>
          <w:rtl/>
        </w:rPr>
      </w:pPr>
    </w:p>
    <w:p w:rsidR="00C41852" w:rsidRDefault="00C41852" w:rsidP="00C41852">
      <w:pPr>
        <w:pStyle w:val="af9"/>
        <w:keepNext/>
        <w:rPr>
          <w:rtl/>
        </w:rPr>
      </w:pPr>
      <w:bookmarkStart w:id="1629" w:name="ET_guest_566835_292"/>
      <w:r w:rsidRPr="00C41852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C418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C41852" w:rsidRDefault="00C41852" w:rsidP="00C41852">
      <w:pPr>
        <w:pStyle w:val="KeepWithNext"/>
        <w:rPr>
          <w:rtl/>
        </w:rPr>
      </w:pPr>
    </w:p>
    <w:p w:rsidR="00F8792B" w:rsidRDefault="00C41852" w:rsidP="00C41852">
      <w:pPr>
        <w:rPr>
          <w:rtl/>
        </w:rPr>
      </w:pPr>
      <w:r>
        <w:rPr>
          <w:rFonts w:hint="cs"/>
          <w:rtl/>
        </w:rPr>
        <w:t xml:space="preserve">עשרות אלפי מקרים, חבר הכנסת קריב, </w:t>
      </w:r>
      <w:bookmarkStart w:id="1630" w:name="_ETM_Q1_4474547"/>
      <w:bookmarkEnd w:id="1630"/>
      <w:r>
        <w:rPr>
          <w:rFonts w:hint="cs"/>
          <w:rtl/>
        </w:rPr>
        <w:t xml:space="preserve">שנחקרו ונבדקו, שהיינו יכולים להציל חיי אנשים, אם היינו </w:t>
      </w:r>
      <w:bookmarkStart w:id="1631" w:name="_ETM_Q1_4483948"/>
      <w:bookmarkEnd w:id="1631"/>
      <w:r>
        <w:rPr>
          <w:rFonts w:hint="cs"/>
          <w:rtl/>
        </w:rPr>
        <w:t>יכולים להתערב בנקודה הנכונה.</w:t>
      </w:r>
      <w:bookmarkStart w:id="1632" w:name="_ETM_Q1_4473572"/>
      <w:bookmarkStart w:id="1633" w:name="_ETM_Q1_4473637"/>
      <w:bookmarkStart w:id="1634" w:name="_ETM_Q1_4473726"/>
      <w:bookmarkStart w:id="1635" w:name="_ETM_Q1_4473838"/>
      <w:bookmarkEnd w:id="1632"/>
      <w:bookmarkEnd w:id="1633"/>
      <w:bookmarkEnd w:id="1634"/>
      <w:bookmarkEnd w:id="1635"/>
      <w:r>
        <w:rPr>
          <w:rFonts w:hint="cs"/>
          <w:rtl/>
        </w:rPr>
        <w:t xml:space="preserve"> </w:t>
      </w:r>
      <w:r w:rsidR="00F8792B">
        <w:rPr>
          <w:rFonts w:hint="cs"/>
          <w:rtl/>
        </w:rPr>
        <w:t xml:space="preserve">דפנה מאיר הייתה יכולה </w:t>
      </w:r>
      <w:bookmarkStart w:id="1636" w:name="_ETM_Q1_4493659"/>
      <w:bookmarkEnd w:id="1636"/>
      <w:r w:rsidR="00F8792B">
        <w:rPr>
          <w:rFonts w:hint="cs"/>
          <w:rtl/>
        </w:rPr>
        <w:t xml:space="preserve">לשבת פה אם החוק </w:t>
      </w:r>
      <w:r>
        <w:rPr>
          <w:rFonts w:hint="cs"/>
          <w:rtl/>
        </w:rPr>
        <w:t xml:space="preserve">הזה </w:t>
      </w:r>
      <w:r w:rsidR="00F8792B">
        <w:rPr>
          <w:rFonts w:hint="cs"/>
          <w:rtl/>
        </w:rPr>
        <w:t>היה קיים.</w:t>
      </w:r>
    </w:p>
    <w:p w:rsidR="00F8792B" w:rsidRDefault="00F8792B" w:rsidP="00F8792B">
      <w:pPr>
        <w:rPr>
          <w:rtl/>
        </w:rPr>
      </w:pPr>
      <w:bookmarkStart w:id="1637" w:name="_ETM_Q1_4496824"/>
      <w:bookmarkStart w:id="1638" w:name="_ETM_Q1_4496882"/>
      <w:bookmarkEnd w:id="1637"/>
      <w:bookmarkEnd w:id="1638"/>
    </w:p>
    <w:p w:rsidR="00F8792B" w:rsidRDefault="00F8792B" w:rsidP="00F8792B">
      <w:pPr>
        <w:pStyle w:val="af6"/>
        <w:keepNext/>
        <w:rPr>
          <w:rtl/>
        </w:rPr>
      </w:pPr>
      <w:bookmarkStart w:id="1639" w:name="ET_yor_6157_135"/>
      <w:r w:rsidRPr="00F87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:rsidR="00F8792B" w:rsidRDefault="00F8792B" w:rsidP="00F8792B">
      <w:pPr>
        <w:pStyle w:val="KeepWithNext"/>
        <w:rPr>
          <w:rtl/>
        </w:rPr>
      </w:pPr>
    </w:p>
    <w:p w:rsidR="00F8792B" w:rsidRDefault="00C41852" w:rsidP="00F8792B">
      <w:pPr>
        <w:rPr>
          <w:rtl/>
        </w:rPr>
      </w:pPr>
      <w:bookmarkStart w:id="1640" w:name="_ETM_Q1_4497488"/>
      <w:bookmarkEnd w:id="1640"/>
      <w:r>
        <w:rPr>
          <w:rFonts w:hint="cs"/>
          <w:rtl/>
        </w:rPr>
        <w:t xml:space="preserve">דפנה מאיר זה </w:t>
      </w:r>
      <w:proofErr w:type="spellStart"/>
      <w:r>
        <w:rPr>
          <w:rFonts w:hint="cs"/>
          <w:rtl/>
        </w:rPr>
        <w:t>באיו"ש</w:t>
      </w:r>
      <w:proofErr w:type="spellEnd"/>
      <w:r w:rsidR="00F8792B">
        <w:rPr>
          <w:rFonts w:hint="cs"/>
          <w:rtl/>
        </w:rPr>
        <w:t xml:space="preserve">. </w:t>
      </w:r>
      <w:bookmarkStart w:id="1641" w:name="_ETM_Q1_4500500"/>
      <w:bookmarkEnd w:id="1641"/>
      <w:r w:rsidR="00F8792B">
        <w:rPr>
          <w:rFonts w:hint="cs"/>
          <w:rtl/>
        </w:rPr>
        <w:t>הכללים קצת שונים.</w:t>
      </w:r>
    </w:p>
    <w:p w:rsidR="00C41852" w:rsidRDefault="00C41852" w:rsidP="00F8792B">
      <w:pPr>
        <w:rPr>
          <w:rtl/>
        </w:rPr>
      </w:pPr>
      <w:bookmarkStart w:id="1642" w:name="_ETM_Q1_4502502"/>
      <w:bookmarkStart w:id="1643" w:name="_ETM_Q1_4502568"/>
      <w:bookmarkStart w:id="1644" w:name="_ETM_Q1_4503194"/>
      <w:bookmarkEnd w:id="1642"/>
      <w:bookmarkEnd w:id="1643"/>
      <w:bookmarkEnd w:id="1644"/>
    </w:p>
    <w:p w:rsidR="00C41852" w:rsidRDefault="00C41852" w:rsidP="00C41852">
      <w:pPr>
        <w:pStyle w:val="af9"/>
        <w:keepNext/>
        <w:rPr>
          <w:rtl/>
        </w:rPr>
      </w:pPr>
      <w:bookmarkStart w:id="1645" w:name="ET_guest_566835_293"/>
      <w:r w:rsidRPr="00C41852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C418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:rsidR="00C41852" w:rsidRDefault="00C41852" w:rsidP="00C41852">
      <w:pPr>
        <w:pStyle w:val="KeepWithNext"/>
        <w:rPr>
          <w:rtl/>
        </w:rPr>
      </w:pPr>
    </w:p>
    <w:p w:rsidR="00C41852" w:rsidRDefault="00C41852" w:rsidP="00C41852">
      <w:pPr>
        <w:rPr>
          <w:rtl/>
        </w:rPr>
      </w:pPr>
      <w:r>
        <w:rPr>
          <w:rFonts w:hint="cs"/>
          <w:rtl/>
        </w:rPr>
        <w:t xml:space="preserve">אין שוני גם </w:t>
      </w:r>
      <w:bookmarkStart w:id="1646" w:name="_ETM_Q1_4497879"/>
      <w:bookmarkEnd w:id="1646"/>
      <w:r>
        <w:rPr>
          <w:rFonts w:hint="cs"/>
          <w:rtl/>
        </w:rPr>
        <w:t>שם, אדוני היושב-ראש.</w:t>
      </w:r>
    </w:p>
    <w:p w:rsidR="00C41852" w:rsidRPr="00C41852" w:rsidRDefault="00C41852" w:rsidP="00C41852">
      <w:pPr>
        <w:rPr>
          <w:rtl/>
        </w:rPr>
      </w:pPr>
      <w:bookmarkStart w:id="1647" w:name="_ETM_Q1_4502683"/>
      <w:bookmarkStart w:id="1648" w:name="_ETM_Q1_4502819"/>
      <w:bookmarkEnd w:id="1647"/>
      <w:bookmarkEnd w:id="1648"/>
    </w:p>
    <w:p w:rsidR="00F8792B" w:rsidRDefault="00F8792B" w:rsidP="00F8792B">
      <w:pPr>
        <w:pStyle w:val="a4"/>
        <w:keepNext/>
        <w:rPr>
          <w:rtl/>
        </w:rPr>
      </w:pPr>
      <w:bookmarkStart w:id="1649" w:name="ET_speaker_6156_136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F8792B" w:rsidRDefault="00F8792B" w:rsidP="00F8792B">
      <w:pPr>
        <w:pStyle w:val="KeepWithNext"/>
        <w:rPr>
          <w:rtl/>
        </w:rPr>
      </w:pPr>
    </w:p>
    <w:p w:rsidR="00F8792B" w:rsidRDefault="00C41852" w:rsidP="00C41852">
      <w:pPr>
        <w:rPr>
          <w:rtl/>
        </w:rPr>
      </w:pPr>
      <w:bookmarkStart w:id="1650" w:name="_ETM_Q1_4503547"/>
      <w:bookmarkStart w:id="1651" w:name="_ETM_Q1_4503572"/>
      <w:bookmarkEnd w:id="1650"/>
      <w:bookmarkEnd w:id="1651"/>
      <w:r>
        <w:rPr>
          <w:rFonts w:hint="cs"/>
          <w:rtl/>
        </w:rPr>
        <w:t>יש פה מרכיב בדיון שהוא חס</w:t>
      </w:r>
      <w:r w:rsidR="00F8792B">
        <w:rPr>
          <w:rFonts w:hint="cs"/>
          <w:rtl/>
        </w:rPr>
        <w:t xml:space="preserve">ר, בהצגת </w:t>
      </w:r>
      <w:bookmarkStart w:id="1652" w:name="_ETM_Q1_4509000"/>
      <w:bookmarkEnd w:id="1652"/>
      <w:r w:rsidR="00F8792B">
        <w:rPr>
          <w:rFonts w:hint="cs"/>
          <w:rtl/>
        </w:rPr>
        <w:t xml:space="preserve">הממשלה וגם </w:t>
      </w:r>
      <w:r>
        <w:rPr>
          <w:rFonts w:hint="cs"/>
          <w:rtl/>
        </w:rPr>
        <w:t>של ה</w:t>
      </w:r>
      <w:r w:rsidR="00F8792B">
        <w:rPr>
          <w:rFonts w:hint="cs"/>
          <w:rtl/>
        </w:rPr>
        <w:t xml:space="preserve">שירות. לו היינו במצב שהייתם באים אלינו </w:t>
      </w:r>
      <w:bookmarkStart w:id="1653" w:name="_ETM_Q1_4516432"/>
      <w:bookmarkEnd w:id="1653"/>
      <w:r w:rsidR="00F8792B">
        <w:rPr>
          <w:rFonts w:hint="cs"/>
          <w:rtl/>
        </w:rPr>
        <w:t xml:space="preserve">ואומרים: </w:t>
      </w:r>
      <w:r>
        <w:rPr>
          <w:rFonts w:hint="cs"/>
          <w:rtl/>
        </w:rPr>
        <w:t>נ</w:t>
      </w:r>
      <w:r w:rsidR="00F8792B">
        <w:rPr>
          <w:rFonts w:hint="cs"/>
          <w:rtl/>
        </w:rPr>
        <w:t xml:space="preserve">יסינו לעשות שימוש בחקיקה הקיימת- - </w:t>
      </w:r>
    </w:p>
    <w:p w:rsidR="00F8792B" w:rsidRDefault="00F8792B" w:rsidP="00F8792B">
      <w:pPr>
        <w:rPr>
          <w:rtl/>
        </w:rPr>
      </w:pPr>
      <w:bookmarkStart w:id="1654" w:name="_ETM_Q1_4525426"/>
      <w:bookmarkStart w:id="1655" w:name="_ETM_Q1_4525486"/>
      <w:bookmarkStart w:id="1656" w:name="_ETM_Q1_4529631"/>
      <w:bookmarkEnd w:id="1654"/>
      <w:bookmarkEnd w:id="1655"/>
      <w:bookmarkEnd w:id="1656"/>
    </w:p>
    <w:p w:rsidR="00F8792B" w:rsidRDefault="00F8792B" w:rsidP="00F8792B">
      <w:pPr>
        <w:pStyle w:val="af9"/>
        <w:keepNext/>
        <w:rPr>
          <w:rtl/>
        </w:rPr>
      </w:pPr>
      <w:bookmarkStart w:id="1657" w:name="ET_guest_515213_137"/>
      <w:r w:rsidRPr="00F8792B">
        <w:rPr>
          <w:rStyle w:val="TagStyle"/>
          <w:rtl/>
        </w:rPr>
        <w:t xml:space="preserve"> &lt;&lt; אורח &gt;&gt; </w:t>
      </w:r>
      <w:r>
        <w:rPr>
          <w:rtl/>
        </w:rPr>
        <w:t>דורון:</w:t>
      </w:r>
      <w:r w:rsidRPr="00F87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F8792B">
      <w:pPr>
        <w:rPr>
          <w:rtl/>
        </w:rPr>
      </w:pPr>
      <w:bookmarkStart w:id="1658" w:name="_ETM_Q1_4530032"/>
      <w:bookmarkStart w:id="1659" w:name="_ETM_Q1_4530072"/>
      <w:bookmarkEnd w:id="1658"/>
      <w:bookmarkEnd w:id="1659"/>
      <w:r>
        <w:rPr>
          <w:rFonts w:hint="cs"/>
          <w:rtl/>
        </w:rPr>
        <w:t xml:space="preserve">נפרט את זה </w:t>
      </w:r>
      <w:bookmarkStart w:id="1660" w:name="_ETM_Q1_4534688"/>
      <w:bookmarkEnd w:id="1660"/>
      <w:r>
        <w:rPr>
          <w:rFonts w:hint="cs"/>
          <w:rtl/>
        </w:rPr>
        <w:t>בדיון החסוי.</w:t>
      </w:r>
      <w:r w:rsidR="00C41852">
        <w:rPr>
          <w:rFonts w:hint="cs"/>
          <w:rtl/>
        </w:rPr>
        <w:t xml:space="preserve"> לכן היו אצלנו וסברנו שהחוק </w:t>
      </w:r>
      <w:bookmarkStart w:id="1661" w:name="_ETM_Q1_4532285"/>
      <w:bookmarkEnd w:id="1661"/>
      <w:r w:rsidR="00C41852">
        <w:rPr>
          <w:rFonts w:hint="cs"/>
          <w:rtl/>
        </w:rPr>
        <w:t>לא נותן להם מענה.</w:t>
      </w:r>
    </w:p>
    <w:p w:rsidR="00F8792B" w:rsidRDefault="00F8792B" w:rsidP="00F8792B">
      <w:pPr>
        <w:rPr>
          <w:rtl/>
        </w:rPr>
      </w:pPr>
      <w:bookmarkStart w:id="1662" w:name="_ETM_Q1_4537214"/>
      <w:bookmarkStart w:id="1663" w:name="_ETM_Q1_4537264"/>
      <w:bookmarkStart w:id="1664" w:name="_ETM_Q1_4538856"/>
      <w:bookmarkEnd w:id="1662"/>
      <w:bookmarkEnd w:id="1663"/>
      <w:bookmarkEnd w:id="1664"/>
    </w:p>
    <w:p w:rsidR="00F8792B" w:rsidRDefault="00F8792B" w:rsidP="00F8792B">
      <w:pPr>
        <w:pStyle w:val="a4"/>
        <w:keepNext/>
        <w:rPr>
          <w:rtl/>
        </w:rPr>
      </w:pPr>
      <w:bookmarkStart w:id="1665" w:name="ET_speaker_6156_138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C41852">
      <w:pPr>
        <w:rPr>
          <w:rtl/>
        </w:rPr>
      </w:pPr>
      <w:bookmarkStart w:id="1666" w:name="_ETM_Q1_4539272"/>
      <w:bookmarkStart w:id="1667" w:name="_ETM_Q1_4539316"/>
      <w:bookmarkEnd w:id="1666"/>
      <w:bookmarkEnd w:id="1667"/>
      <w:r>
        <w:rPr>
          <w:rFonts w:hint="cs"/>
          <w:rtl/>
        </w:rPr>
        <w:t xml:space="preserve">אם תראו לנו שבחקיקה הקיימת </w:t>
      </w:r>
      <w:r>
        <w:rPr>
          <w:rtl/>
        </w:rPr>
        <w:t>–</w:t>
      </w:r>
      <w:r>
        <w:rPr>
          <w:rFonts w:hint="cs"/>
          <w:rtl/>
        </w:rPr>
        <w:t xml:space="preserve"> ואני לא מדבר </w:t>
      </w:r>
      <w:bookmarkStart w:id="1668" w:name="_ETM_Q1_4544887"/>
      <w:bookmarkEnd w:id="1668"/>
      <w:r w:rsidR="00C41852">
        <w:rPr>
          <w:rFonts w:hint="cs"/>
          <w:rtl/>
        </w:rPr>
        <w:t xml:space="preserve">על הפרקליטות והניתוח </w:t>
      </w:r>
      <w:r>
        <w:rPr>
          <w:rFonts w:hint="cs"/>
          <w:rtl/>
        </w:rPr>
        <w:t>שלכם. בסופו של דבר כשמתקנים חקיקה</w:t>
      </w:r>
      <w:r w:rsidR="00C41852">
        <w:rPr>
          <w:rFonts w:hint="cs"/>
          <w:rtl/>
        </w:rPr>
        <w:t>, יש להראות שב</w:t>
      </w:r>
      <w:r>
        <w:rPr>
          <w:rFonts w:hint="cs"/>
          <w:rtl/>
        </w:rPr>
        <w:t>ת</w:t>
      </w:r>
      <w:r w:rsidR="00C41852">
        <w:rPr>
          <w:rFonts w:hint="cs"/>
          <w:rtl/>
        </w:rPr>
        <w:t>י</w:t>
      </w:r>
      <w:r>
        <w:rPr>
          <w:rFonts w:hint="cs"/>
          <w:rtl/>
        </w:rPr>
        <w:t xml:space="preserve"> המשפט </w:t>
      </w:r>
      <w:bookmarkStart w:id="1669" w:name="_ETM_Q1_4551010"/>
      <w:bookmarkEnd w:id="1669"/>
      <w:r>
        <w:rPr>
          <w:rFonts w:hint="cs"/>
          <w:rtl/>
        </w:rPr>
        <w:t>לא אימצו את הפרשנות שלכם.</w:t>
      </w:r>
      <w:r w:rsidR="00C41852">
        <w:rPr>
          <w:rFonts w:hint="cs"/>
          <w:rtl/>
        </w:rPr>
        <w:t xml:space="preserve"> שאתם לא במקרה </w:t>
      </w:r>
      <w:bookmarkStart w:id="1670" w:name="_ETM_Q1_4552142"/>
      <w:bookmarkEnd w:id="1670"/>
      <w:r w:rsidR="00C41852">
        <w:rPr>
          <w:rFonts w:hint="cs"/>
          <w:rtl/>
        </w:rPr>
        <w:t>אחד.</w:t>
      </w:r>
    </w:p>
    <w:p w:rsidR="00F8792B" w:rsidRDefault="00F8792B" w:rsidP="00F8792B">
      <w:pPr>
        <w:rPr>
          <w:rtl/>
        </w:rPr>
      </w:pPr>
      <w:bookmarkStart w:id="1671" w:name="_ETM_Q1_4554847"/>
      <w:bookmarkStart w:id="1672" w:name="_ETM_Q1_4554902"/>
      <w:bookmarkStart w:id="1673" w:name="_ETM_Q1_4555775"/>
      <w:bookmarkEnd w:id="1671"/>
      <w:bookmarkEnd w:id="1672"/>
      <w:bookmarkEnd w:id="1673"/>
    </w:p>
    <w:p w:rsidR="00F8792B" w:rsidRDefault="00F8792B" w:rsidP="00F8792B">
      <w:pPr>
        <w:pStyle w:val="a4"/>
        <w:keepNext/>
        <w:rPr>
          <w:rtl/>
        </w:rPr>
      </w:pPr>
      <w:bookmarkStart w:id="1674" w:name="ET_speaker_6356_139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C41852">
      <w:pPr>
        <w:rPr>
          <w:rtl/>
        </w:rPr>
      </w:pPr>
      <w:bookmarkStart w:id="1675" w:name="_ETM_Q1_4556229"/>
      <w:bookmarkStart w:id="1676" w:name="_ETM_Q1_4556265"/>
      <w:bookmarkEnd w:id="1675"/>
      <w:bookmarkEnd w:id="1676"/>
      <w:r>
        <w:rPr>
          <w:rFonts w:hint="cs"/>
          <w:rtl/>
        </w:rPr>
        <w:t xml:space="preserve">זה בדיוק מה שהם מספרים לך. </w:t>
      </w:r>
      <w:bookmarkStart w:id="1677" w:name="_ETM_Q1_4559761"/>
      <w:bookmarkEnd w:id="1677"/>
      <w:r>
        <w:rPr>
          <w:rFonts w:hint="cs"/>
          <w:rtl/>
        </w:rPr>
        <w:t>אתה לא רוצה לשמע אבל זה מה שהם מספרים לך.</w:t>
      </w:r>
    </w:p>
    <w:p w:rsidR="00F8792B" w:rsidRDefault="00F8792B" w:rsidP="00F8792B">
      <w:pPr>
        <w:rPr>
          <w:rtl/>
        </w:rPr>
      </w:pPr>
      <w:bookmarkStart w:id="1678" w:name="_ETM_Q1_4565106"/>
      <w:bookmarkStart w:id="1679" w:name="_ETM_Q1_4565162"/>
      <w:bookmarkStart w:id="1680" w:name="_ETM_Q1_4567165"/>
      <w:bookmarkEnd w:id="1678"/>
      <w:bookmarkEnd w:id="1679"/>
      <w:bookmarkEnd w:id="1680"/>
    </w:p>
    <w:p w:rsidR="00F8792B" w:rsidRDefault="00F8792B" w:rsidP="00F8792B">
      <w:pPr>
        <w:pStyle w:val="a4"/>
        <w:keepNext/>
        <w:rPr>
          <w:rtl/>
        </w:rPr>
      </w:pPr>
      <w:bookmarkStart w:id="1681" w:name="ET_speaker_6156_140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F8792B" w:rsidRDefault="00F8792B" w:rsidP="00F8792B">
      <w:pPr>
        <w:pStyle w:val="KeepWithNext"/>
        <w:rPr>
          <w:rtl/>
        </w:rPr>
      </w:pPr>
    </w:p>
    <w:p w:rsidR="00F8792B" w:rsidRDefault="00C41852" w:rsidP="00F8792B">
      <w:pPr>
        <w:rPr>
          <w:rtl/>
        </w:rPr>
      </w:pPr>
      <w:bookmarkStart w:id="1682" w:name="_ETM_Q1_4567617"/>
      <w:bookmarkStart w:id="1683" w:name="_ETM_Q1_4567647"/>
      <w:bookmarkEnd w:id="1682"/>
      <w:bookmarkEnd w:id="1683"/>
      <w:r>
        <w:rPr>
          <w:rFonts w:hint="cs"/>
          <w:rtl/>
        </w:rPr>
        <w:t xml:space="preserve">לימור. </w:t>
      </w:r>
      <w:r w:rsidR="00F8792B">
        <w:rPr>
          <w:rFonts w:hint="cs"/>
          <w:rtl/>
        </w:rPr>
        <w:t xml:space="preserve">אפשר </w:t>
      </w:r>
      <w:bookmarkStart w:id="1684" w:name="_ETM_Q1_4568254"/>
      <w:bookmarkEnd w:id="1684"/>
      <w:r w:rsidR="00F8792B">
        <w:rPr>
          <w:rFonts w:hint="cs"/>
          <w:rtl/>
        </w:rPr>
        <w:t>לקבל תשובות?</w:t>
      </w:r>
    </w:p>
    <w:p w:rsidR="00F8792B" w:rsidRDefault="00F8792B" w:rsidP="00F8792B">
      <w:pPr>
        <w:rPr>
          <w:rtl/>
        </w:rPr>
      </w:pPr>
      <w:bookmarkStart w:id="1685" w:name="_ETM_Q1_4570765"/>
      <w:bookmarkStart w:id="1686" w:name="_ETM_Q1_4570812"/>
      <w:bookmarkStart w:id="1687" w:name="_ETM_Q1_4573470"/>
      <w:bookmarkEnd w:id="1685"/>
      <w:bookmarkEnd w:id="1686"/>
      <w:bookmarkEnd w:id="1687"/>
    </w:p>
    <w:p w:rsidR="00F8792B" w:rsidRDefault="00F8792B" w:rsidP="00F8792B">
      <w:pPr>
        <w:pStyle w:val="a4"/>
        <w:keepNext/>
        <w:rPr>
          <w:rtl/>
        </w:rPr>
      </w:pPr>
      <w:bookmarkStart w:id="1688" w:name="ET_speaker_6356_141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F8792B" w:rsidRDefault="00F8792B" w:rsidP="00F8792B">
      <w:pPr>
        <w:pStyle w:val="KeepWithNext"/>
        <w:rPr>
          <w:rtl/>
        </w:rPr>
      </w:pPr>
    </w:p>
    <w:p w:rsidR="00F8792B" w:rsidRDefault="00C41852" w:rsidP="00F8792B">
      <w:pPr>
        <w:rPr>
          <w:rtl/>
        </w:rPr>
      </w:pPr>
      <w:bookmarkStart w:id="1689" w:name="_ETM_Q1_4573917"/>
      <w:bookmarkStart w:id="1690" w:name="_ETM_Q1_4573962"/>
      <w:bookmarkEnd w:id="1689"/>
      <w:bookmarkEnd w:id="1690"/>
      <w:r>
        <w:rPr>
          <w:rFonts w:hint="cs"/>
          <w:rtl/>
        </w:rPr>
        <w:t>יש תשובו</w:t>
      </w:r>
      <w:r w:rsidR="00F8792B">
        <w:rPr>
          <w:rFonts w:hint="cs"/>
          <w:rtl/>
        </w:rPr>
        <w:t>ת. תקשיב טוב.</w:t>
      </w:r>
      <w:r>
        <w:rPr>
          <w:rFonts w:hint="cs"/>
          <w:rtl/>
        </w:rPr>
        <w:t xml:space="preserve"> לא רק מה שמתאים לך תשמע.</w:t>
      </w:r>
    </w:p>
    <w:p w:rsidR="00F8792B" w:rsidRDefault="00F8792B" w:rsidP="00F8792B">
      <w:pPr>
        <w:rPr>
          <w:rtl/>
        </w:rPr>
      </w:pPr>
      <w:bookmarkStart w:id="1691" w:name="_ETM_Q1_4578297"/>
      <w:bookmarkStart w:id="1692" w:name="_ETM_Q1_4578342"/>
      <w:bookmarkStart w:id="1693" w:name="_ETM_Q1_4579294"/>
      <w:bookmarkEnd w:id="1691"/>
      <w:bookmarkEnd w:id="1692"/>
      <w:bookmarkEnd w:id="1693"/>
    </w:p>
    <w:p w:rsidR="00F8792B" w:rsidRDefault="00F8792B" w:rsidP="00F8792B">
      <w:pPr>
        <w:pStyle w:val="a4"/>
        <w:keepNext/>
        <w:rPr>
          <w:rtl/>
        </w:rPr>
      </w:pPr>
      <w:bookmarkStart w:id="1694" w:name="ET_speaker_6156_142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F8792B" w:rsidRDefault="00F8792B" w:rsidP="00F8792B">
      <w:pPr>
        <w:pStyle w:val="KeepWithNext"/>
        <w:rPr>
          <w:rtl/>
        </w:rPr>
      </w:pPr>
    </w:p>
    <w:p w:rsidR="00F8792B" w:rsidRDefault="00C41852" w:rsidP="00C41852">
      <w:pPr>
        <w:rPr>
          <w:rtl/>
        </w:rPr>
      </w:pPr>
      <w:bookmarkStart w:id="1695" w:name="_ETM_Q1_4579713"/>
      <w:bookmarkStart w:id="1696" w:name="_ETM_Q1_4579758"/>
      <w:bookmarkEnd w:id="1695"/>
      <w:bookmarkEnd w:id="1696"/>
      <w:r>
        <w:rPr>
          <w:rFonts w:hint="cs"/>
          <w:rtl/>
        </w:rPr>
        <w:t>קמפיין בחירות. אתם</w:t>
      </w:r>
      <w:r w:rsidR="00F8792B">
        <w:rPr>
          <w:rFonts w:hint="cs"/>
          <w:rtl/>
        </w:rPr>
        <w:t xml:space="preserve"> צריכי</w:t>
      </w:r>
      <w:r>
        <w:rPr>
          <w:rFonts w:hint="cs"/>
          <w:rtl/>
        </w:rPr>
        <w:t>ם</w:t>
      </w:r>
      <w:r w:rsidR="00F8792B">
        <w:rPr>
          <w:rFonts w:hint="cs"/>
          <w:rtl/>
        </w:rPr>
        <w:t xml:space="preserve"> להראות לנו שאין שום </w:t>
      </w:r>
      <w:bookmarkStart w:id="1697" w:name="_ETM_Q1_4582769"/>
      <w:bookmarkEnd w:id="1697"/>
      <w:r w:rsidR="00F8792B">
        <w:rPr>
          <w:rFonts w:hint="cs"/>
          <w:rtl/>
        </w:rPr>
        <w:t xml:space="preserve">דרך להשיג את המטרה </w:t>
      </w:r>
      <w:r>
        <w:rPr>
          <w:rFonts w:hint="cs"/>
          <w:rtl/>
        </w:rPr>
        <w:t xml:space="preserve">שלכם </w:t>
      </w:r>
      <w:bookmarkStart w:id="1698" w:name="_ETM_Q1_4581444"/>
      <w:bookmarkEnd w:id="1698"/>
      <w:r w:rsidR="00F8792B">
        <w:rPr>
          <w:rFonts w:hint="cs"/>
          <w:rtl/>
        </w:rPr>
        <w:t xml:space="preserve">דרך החוק הקיים ואז </w:t>
      </w:r>
      <w:r>
        <w:rPr>
          <w:rFonts w:hint="cs"/>
          <w:rtl/>
        </w:rPr>
        <w:t xml:space="preserve">גם </w:t>
      </w:r>
      <w:r w:rsidR="00F8792B">
        <w:rPr>
          <w:rFonts w:hint="cs"/>
          <w:rtl/>
        </w:rPr>
        <w:t xml:space="preserve">צריך לבדוק </w:t>
      </w:r>
      <w:bookmarkStart w:id="1699" w:name="_ETM_Q1_4589320"/>
      <w:bookmarkEnd w:id="1699"/>
      <w:r>
        <w:rPr>
          <w:rFonts w:hint="cs"/>
          <w:rtl/>
        </w:rPr>
        <w:t xml:space="preserve">קודם האם נכון לתקן את הסעיפים של החוק הקיים, </w:t>
      </w:r>
      <w:r w:rsidR="00F8792B">
        <w:rPr>
          <w:rFonts w:hint="cs"/>
          <w:rtl/>
        </w:rPr>
        <w:t>שהם המסגרת הנורמטיבית הראויה לטיפול במאבק בטרור</w:t>
      </w:r>
      <w:r>
        <w:rPr>
          <w:rFonts w:hint="cs"/>
          <w:rtl/>
        </w:rPr>
        <w:t>,</w:t>
      </w:r>
      <w:r w:rsidR="00F8792B">
        <w:rPr>
          <w:rFonts w:hint="cs"/>
          <w:rtl/>
        </w:rPr>
        <w:t xml:space="preserve"> ואם בתי המשפט </w:t>
      </w:r>
      <w:bookmarkStart w:id="1700" w:name="_ETM_Q1_4599331"/>
      <w:bookmarkEnd w:id="1700"/>
      <w:r>
        <w:rPr>
          <w:rFonts w:hint="cs"/>
          <w:rtl/>
        </w:rPr>
        <w:t>לא מקבלים פרשנות מרחיבה לעניין ההזדהות, לא ל</w:t>
      </w:r>
      <w:r w:rsidR="00F8792B">
        <w:rPr>
          <w:rFonts w:hint="cs"/>
          <w:rtl/>
        </w:rPr>
        <w:t>עניין האימון, לא לעני</w:t>
      </w:r>
      <w:r>
        <w:rPr>
          <w:rFonts w:hint="cs"/>
          <w:rtl/>
        </w:rPr>
        <w:t>י</w:t>
      </w:r>
      <w:r w:rsidR="00F8792B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המעשה </w:t>
      </w:r>
      <w:bookmarkStart w:id="1701" w:name="_ETM_Q1_4602344"/>
      <w:bookmarkEnd w:id="1701"/>
      <w:r>
        <w:rPr>
          <w:rFonts w:hint="cs"/>
          <w:rtl/>
        </w:rPr>
        <w:t xml:space="preserve">האקטיבי של ההצטרפות </w:t>
      </w:r>
      <w:r w:rsidR="00F8792B">
        <w:rPr>
          <w:rtl/>
        </w:rPr>
        <w:t>–</w:t>
      </w:r>
      <w:r w:rsidR="00F8792B">
        <w:rPr>
          <w:rFonts w:hint="cs"/>
          <w:rtl/>
        </w:rPr>
        <w:t xml:space="preserve"> אם </w:t>
      </w:r>
      <w:bookmarkStart w:id="1702" w:name="_ETM_Q1_4605808"/>
      <w:bookmarkEnd w:id="1702"/>
      <w:r>
        <w:rPr>
          <w:rFonts w:hint="cs"/>
          <w:rtl/>
        </w:rPr>
        <w:t>תראו שיש מדיניות שיפוטי</w:t>
      </w:r>
      <w:r w:rsidR="00F8792B">
        <w:rPr>
          <w:rFonts w:hint="cs"/>
          <w:rtl/>
        </w:rPr>
        <w:t>ת</w:t>
      </w:r>
      <w:r>
        <w:rPr>
          <w:rFonts w:hint="cs"/>
          <w:rtl/>
        </w:rPr>
        <w:t>,</w:t>
      </w:r>
      <w:r w:rsidR="00F8792B">
        <w:rPr>
          <w:rFonts w:hint="cs"/>
          <w:rtl/>
        </w:rPr>
        <w:t xml:space="preserve"> שלא מקבלת את הפרשנות המרחיבה הזו </w:t>
      </w:r>
      <w:bookmarkStart w:id="1703" w:name="_ETM_Q1_4613312"/>
      <w:bookmarkEnd w:id="1703"/>
      <w:r w:rsidR="00F8792B">
        <w:rPr>
          <w:rFonts w:hint="cs"/>
          <w:rtl/>
        </w:rPr>
        <w:t xml:space="preserve">במקרים </w:t>
      </w:r>
      <w:r>
        <w:rPr>
          <w:rFonts w:hint="cs"/>
          <w:rtl/>
        </w:rPr>
        <w:t xml:space="preserve">כמו </w:t>
      </w:r>
      <w:r w:rsidR="00F8792B">
        <w:rPr>
          <w:rFonts w:hint="cs"/>
          <w:rtl/>
        </w:rPr>
        <w:t xml:space="preserve">של </w:t>
      </w:r>
      <w:proofErr w:type="spellStart"/>
      <w:r w:rsidR="00F8792B">
        <w:rPr>
          <w:rFonts w:hint="cs"/>
          <w:rtl/>
        </w:rPr>
        <w:t>דעאש</w:t>
      </w:r>
      <w:proofErr w:type="spellEnd"/>
      <w:r w:rsidR="00F8792B">
        <w:rPr>
          <w:rFonts w:hint="cs"/>
          <w:rtl/>
        </w:rPr>
        <w:t xml:space="preserve"> שברור שיש מאפיינים מיוחדים ואולי גם </w:t>
      </w:r>
      <w:bookmarkStart w:id="1704" w:name="_ETM_Q1_4620234"/>
      <w:bookmarkEnd w:id="1704"/>
      <w:r w:rsidR="00F8792B">
        <w:rPr>
          <w:rFonts w:hint="cs"/>
          <w:rtl/>
        </w:rPr>
        <w:t>במקרה החמאס</w:t>
      </w:r>
      <w:r>
        <w:rPr>
          <w:rFonts w:hint="cs"/>
          <w:rtl/>
        </w:rPr>
        <w:t>,</w:t>
      </w:r>
      <w:r w:rsidR="00F8792B">
        <w:rPr>
          <w:rFonts w:hint="cs"/>
          <w:rtl/>
        </w:rPr>
        <w:t xml:space="preserve"> אז אנו צריכים לשאול עצמנו</w:t>
      </w:r>
      <w:r>
        <w:rPr>
          <w:rFonts w:hint="cs"/>
          <w:rtl/>
        </w:rPr>
        <w:t xml:space="preserve">, מה עושים עם תיקון </w:t>
      </w:r>
      <w:bookmarkStart w:id="1705" w:name="_ETM_Q1_4621208"/>
      <w:bookmarkEnd w:id="1705"/>
      <w:r>
        <w:rPr>
          <w:rFonts w:hint="cs"/>
          <w:rtl/>
        </w:rPr>
        <w:t>חוק המאבק בטרור</w:t>
      </w:r>
      <w:r w:rsidR="00F8792B">
        <w:rPr>
          <w:rFonts w:hint="cs"/>
          <w:rtl/>
        </w:rPr>
        <w:t xml:space="preserve"> ולהגיע לחריגה, </w:t>
      </w:r>
      <w:bookmarkStart w:id="1706" w:name="_ETM_Q1_4628878"/>
      <w:bookmarkEnd w:id="1706"/>
      <w:r w:rsidR="00F8792B">
        <w:rPr>
          <w:rFonts w:hint="cs"/>
          <w:rtl/>
        </w:rPr>
        <w:t>לאנומליה הזו של החקיקה הפלילי</w:t>
      </w:r>
      <w:r>
        <w:rPr>
          <w:rFonts w:hint="cs"/>
          <w:rtl/>
        </w:rPr>
        <w:t>ת</w:t>
      </w:r>
      <w:r w:rsidR="00F8792B">
        <w:rPr>
          <w:rFonts w:hint="cs"/>
          <w:rtl/>
        </w:rPr>
        <w:t xml:space="preserve"> כמוצא אחרון. לא בחומר </w:t>
      </w:r>
      <w:r>
        <w:rPr>
          <w:rFonts w:hint="cs"/>
          <w:rtl/>
        </w:rPr>
        <w:t>ההכנה שיש בפנינו ולא בהצגת הממשלה. זה לא</w:t>
      </w:r>
      <w:bookmarkStart w:id="1707" w:name="_ETM_Q1_4636618"/>
      <w:bookmarkEnd w:id="1707"/>
      <w:r>
        <w:rPr>
          <w:rFonts w:hint="cs"/>
          <w:rtl/>
        </w:rPr>
        <w:t xml:space="preserve"> אמור להיות </w:t>
      </w:r>
      <w:r w:rsidR="00F8792B">
        <w:rPr>
          <w:rFonts w:hint="cs"/>
          <w:rtl/>
        </w:rPr>
        <w:t xml:space="preserve">בדיון </w:t>
      </w:r>
      <w:bookmarkStart w:id="1708" w:name="_ETM_Q1_4638696"/>
      <w:bookmarkEnd w:id="1708"/>
      <w:r w:rsidR="00F8792B">
        <w:rPr>
          <w:rFonts w:hint="cs"/>
          <w:rtl/>
        </w:rPr>
        <w:t>חסוי כי זה היה אמור להיות במקר</w:t>
      </w:r>
      <w:r w:rsidR="007E6005">
        <w:rPr>
          <w:rFonts w:hint="cs"/>
          <w:rtl/>
        </w:rPr>
        <w:t>ים</w:t>
      </w:r>
      <w:r>
        <w:rPr>
          <w:rFonts w:hint="cs"/>
          <w:rtl/>
        </w:rPr>
        <w:t xml:space="preserve"> שהבאתם לב</w:t>
      </w:r>
      <w:r w:rsidR="00F8792B">
        <w:rPr>
          <w:rFonts w:hint="cs"/>
          <w:rtl/>
        </w:rPr>
        <w:t>ת</w:t>
      </w:r>
      <w:r>
        <w:rPr>
          <w:rFonts w:hint="cs"/>
          <w:rtl/>
        </w:rPr>
        <w:t>י</w:t>
      </w:r>
      <w:r w:rsidR="00F8792B">
        <w:rPr>
          <w:rFonts w:hint="cs"/>
          <w:rtl/>
        </w:rPr>
        <w:t xml:space="preserve"> משפט </w:t>
      </w:r>
      <w:bookmarkStart w:id="1709" w:name="_ETM_Q1_4645303"/>
      <w:bookmarkEnd w:id="1709"/>
      <w:r>
        <w:rPr>
          <w:rFonts w:hint="cs"/>
          <w:rtl/>
        </w:rPr>
        <w:t xml:space="preserve">ולא קיבלתם את התוצאה </w:t>
      </w:r>
      <w:r w:rsidR="00F8792B">
        <w:rPr>
          <w:rFonts w:hint="cs"/>
          <w:rtl/>
        </w:rPr>
        <w:t>אבל נשמע בדיון החסוי.</w:t>
      </w:r>
      <w:r>
        <w:rPr>
          <w:rFonts w:hint="cs"/>
          <w:rtl/>
        </w:rPr>
        <w:t xml:space="preserve"> תראו לנו שיש </w:t>
      </w:r>
      <w:bookmarkStart w:id="1710" w:name="_ETM_Q1_4646561"/>
      <w:bookmarkEnd w:id="1710"/>
      <w:r>
        <w:rPr>
          <w:rFonts w:hint="cs"/>
          <w:rtl/>
        </w:rPr>
        <w:t>הצדקה ללכת במסלול.</w:t>
      </w:r>
    </w:p>
    <w:p w:rsidR="00F8792B" w:rsidRDefault="00F8792B" w:rsidP="00F8792B">
      <w:pPr>
        <w:rPr>
          <w:rtl/>
        </w:rPr>
      </w:pPr>
      <w:bookmarkStart w:id="1711" w:name="_ETM_Q1_4648258"/>
      <w:bookmarkStart w:id="1712" w:name="_ETM_Q1_4648313"/>
      <w:bookmarkEnd w:id="1711"/>
      <w:bookmarkEnd w:id="1712"/>
    </w:p>
    <w:p w:rsidR="00F8792B" w:rsidRDefault="00F8792B" w:rsidP="00F8792B">
      <w:pPr>
        <w:pStyle w:val="af6"/>
        <w:keepNext/>
        <w:rPr>
          <w:rtl/>
        </w:rPr>
      </w:pPr>
      <w:bookmarkStart w:id="1713" w:name="ET_yor_6157_143"/>
      <w:r w:rsidRPr="00F87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F8792B">
      <w:pPr>
        <w:rPr>
          <w:rtl/>
        </w:rPr>
      </w:pPr>
      <w:bookmarkStart w:id="1714" w:name="_ETM_Q1_4648849"/>
      <w:bookmarkEnd w:id="1714"/>
      <w:r>
        <w:rPr>
          <w:rFonts w:hint="cs"/>
          <w:rtl/>
        </w:rPr>
        <w:t>השאלה ברורה. בבקשה.</w:t>
      </w:r>
    </w:p>
    <w:p w:rsidR="00F8792B" w:rsidRDefault="00F8792B" w:rsidP="00F8792B">
      <w:pPr>
        <w:rPr>
          <w:rtl/>
        </w:rPr>
      </w:pPr>
      <w:bookmarkStart w:id="1715" w:name="_ETM_Q1_4654498"/>
      <w:bookmarkStart w:id="1716" w:name="_ETM_Q1_4654543"/>
      <w:bookmarkStart w:id="1717" w:name="_ETM_Q1_4655531"/>
      <w:bookmarkEnd w:id="1715"/>
      <w:bookmarkEnd w:id="1716"/>
      <w:bookmarkEnd w:id="1717"/>
    </w:p>
    <w:p w:rsidR="00F8792B" w:rsidRDefault="00F8792B" w:rsidP="00F8792B">
      <w:pPr>
        <w:pStyle w:val="a4"/>
        <w:keepNext/>
        <w:rPr>
          <w:rtl/>
        </w:rPr>
      </w:pPr>
      <w:bookmarkStart w:id="1718" w:name="ET_speaker_6357_144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F8792B" w:rsidRDefault="00F8792B" w:rsidP="00F8792B">
      <w:pPr>
        <w:pStyle w:val="KeepWithNext"/>
        <w:rPr>
          <w:rtl/>
        </w:rPr>
      </w:pPr>
    </w:p>
    <w:p w:rsidR="00F8792B" w:rsidRDefault="00C41852" w:rsidP="00C41852">
      <w:pPr>
        <w:rPr>
          <w:rtl/>
        </w:rPr>
      </w:pPr>
      <w:bookmarkStart w:id="1719" w:name="_ETM_Q1_4655920"/>
      <w:bookmarkStart w:id="1720" w:name="_ETM_Q1_4655965"/>
      <w:bookmarkEnd w:id="1719"/>
      <w:bookmarkEnd w:id="1720"/>
      <w:r>
        <w:rPr>
          <w:rFonts w:hint="cs"/>
          <w:rtl/>
        </w:rPr>
        <w:t xml:space="preserve">שמחה, יש הבדל. בהכנה אתה צריך כן </w:t>
      </w:r>
      <w:bookmarkStart w:id="1721" w:name="_ETM_Q1_4653126"/>
      <w:bookmarkEnd w:id="1721"/>
      <w:r>
        <w:rPr>
          <w:rFonts w:hint="cs"/>
          <w:rtl/>
        </w:rPr>
        <w:t xml:space="preserve">כוונה. זה היתרון. הם מייצרים סעיף </w:t>
      </w:r>
      <w:r w:rsidR="00F8792B">
        <w:rPr>
          <w:rFonts w:hint="cs"/>
          <w:rtl/>
        </w:rPr>
        <w:t xml:space="preserve">באירוע חריג שלא מצריך </w:t>
      </w:r>
      <w:bookmarkStart w:id="1722" w:name="_ETM_Q1_4660227"/>
      <w:bookmarkEnd w:id="1722"/>
      <w:r w:rsidR="00F8792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F8792B">
        <w:rPr>
          <w:rFonts w:hint="cs"/>
          <w:rtl/>
        </w:rPr>
        <w:t xml:space="preserve">ונה. </w:t>
      </w:r>
      <w:r>
        <w:rPr>
          <w:rFonts w:hint="cs"/>
          <w:rtl/>
        </w:rPr>
        <w:t xml:space="preserve">זה ההבדל. לכן </w:t>
      </w:r>
      <w:r w:rsidR="00F8792B">
        <w:rPr>
          <w:rFonts w:hint="cs"/>
          <w:rtl/>
        </w:rPr>
        <w:t>זו התשובה.</w:t>
      </w:r>
    </w:p>
    <w:p w:rsidR="00F8792B" w:rsidRDefault="00F8792B" w:rsidP="00F8792B">
      <w:pPr>
        <w:rPr>
          <w:rtl/>
        </w:rPr>
      </w:pPr>
      <w:bookmarkStart w:id="1723" w:name="_ETM_Q1_4663130"/>
      <w:bookmarkStart w:id="1724" w:name="_ETM_Q1_4663181"/>
      <w:bookmarkEnd w:id="1723"/>
      <w:bookmarkEnd w:id="1724"/>
    </w:p>
    <w:p w:rsidR="00F8792B" w:rsidRDefault="00F8792B" w:rsidP="00F8792B">
      <w:pPr>
        <w:pStyle w:val="af6"/>
        <w:keepNext/>
        <w:rPr>
          <w:rtl/>
        </w:rPr>
      </w:pPr>
      <w:bookmarkStart w:id="1725" w:name="ET_yor_6157_145"/>
      <w:r w:rsidRPr="00F87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F8792B">
      <w:pPr>
        <w:rPr>
          <w:rtl/>
        </w:rPr>
      </w:pPr>
      <w:bookmarkStart w:id="1726" w:name="_ETM_Q1_4663795"/>
      <w:bookmarkEnd w:id="1726"/>
      <w:r>
        <w:rPr>
          <w:rFonts w:hint="cs"/>
          <w:rtl/>
        </w:rPr>
        <w:t xml:space="preserve">השאלה היא, וזה אולי חלק יהיה בדיון החסוי </w:t>
      </w:r>
      <w:bookmarkStart w:id="1727" w:name="_ETM_Q1_4670085"/>
      <w:bookmarkEnd w:id="1727"/>
      <w:r>
        <w:rPr>
          <w:rtl/>
        </w:rPr>
        <w:t>–</w:t>
      </w:r>
      <w:r>
        <w:rPr>
          <w:rFonts w:hint="cs"/>
          <w:rtl/>
        </w:rPr>
        <w:t xml:space="preserve"> מהתיאורים של המקרים שעליהם מדובר, מה הדלתא בין המקרים </w:t>
      </w:r>
      <w:bookmarkStart w:id="1728" w:name="_ETM_Q1_4675527"/>
      <w:bookmarkEnd w:id="1728"/>
      <w:r>
        <w:rPr>
          <w:rFonts w:hint="cs"/>
          <w:rtl/>
        </w:rPr>
        <w:t xml:space="preserve">שאפשר היה להכניסם או לאירוע של </w:t>
      </w:r>
      <w:r>
        <w:rPr>
          <w:rtl/>
        </w:rPr>
        <w:t>–</w:t>
      </w:r>
      <w:r>
        <w:rPr>
          <w:rFonts w:hint="cs"/>
          <w:rtl/>
        </w:rPr>
        <w:t xml:space="preserve"> אגב יש פה </w:t>
      </w:r>
      <w:bookmarkStart w:id="1729" w:name="_ETM_Q1_4680500"/>
      <w:bookmarkEnd w:id="1729"/>
      <w:r>
        <w:rPr>
          <w:rFonts w:hint="cs"/>
          <w:rtl/>
        </w:rPr>
        <w:t xml:space="preserve">סעיף שלא צריך כוונה </w:t>
      </w:r>
      <w:r>
        <w:rPr>
          <w:rtl/>
        </w:rPr>
        <w:t>–</w:t>
      </w:r>
      <w:r>
        <w:rPr>
          <w:rFonts w:hint="cs"/>
          <w:rtl/>
        </w:rPr>
        <w:t xml:space="preserve"> 29. צריך להשהות במקום שבו </w:t>
      </w:r>
      <w:bookmarkStart w:id="1730" w:name="_ETM_Q1_4688094"/>
      <w:bookmarkEnd w:id="1730"/>
      <w:r>
        <w:rPr>
          <w:rFonts w:hint="cs"/>
          <w:rtl/>
        </w:rPr>
        <w:t>מתקיימות הדרכות.</w:t>
      </w:r>
    </w:p>
    <w:p w:rsidR="00F8792B" w:rsidRDefault="00F8792B" w:rsidP="00F8792B">
      <w:pPr>
        <w:rPr>
          <w:rtl/>
        </w:rPr>
      </w:pPr>
      <w:bookmarkStart w:id="1731" w:name="_ETM_Q1_4690750"/>
      <w:bookmarkStart w:id="1732" w:name="_ETM_Q1_4690803"/>
      <w:bookmarkEnd w:id="1731"/>
      <w:bookmarkEnd w:id="1732"/>
    </w:p>
    <w:p w:rsidR="00F8792B" w:rsidRDefault="00F8792B" w:rsidP="00F8792B">
      <w:pPr>
        <w:pStyle w:val="-"/>
        <w:keepNext/>
        <w:rPr>
          <w:rtl/>
        </w:rPr>
      </w:pPr>
      <w:bookmarkStart w:id="1733" w:name="ET_speakercontinue_6357_146"/>
      <w:r w:rsidRPr="00F8792B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F87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3"/>
    </w:p>
    <w:p w:rsidR="00F8792B" w:rsidRDefault="00F8792B" w:rsidP="00F8792B">
      <w:pPr>
        <w:pStyle w:val="KeepWithNext"/>
        <w:rPr>
          <w:rtl/>
        </w:rPr>
      </w:pPr>
    </w:p>
    <w:p w:rsidR="00F8792B" w:rsidRDefault="00AB7222" w:rsidP="00F8792B">
      <w:pPr>
        <w:rPr>
          <w:rtl/>
        </w:rPr>
      </w:pPr>
      <w:bookmarkStart w:id="1734" w:name="_ETM_Q1_4691387"/>
      <w:bookmarkEnd w:id="1734"/>
      <w:r>
        <w:rPr>
          <w:rFonts w:hint="cs"/>
          <w:rtl/>
        </w:rPr>
        <w:t xml:space="preserve">זה מלמד על הכוונה. </w:t>
      </w:r>
      <w:r w:rsidR="00F8792B">
        <w:rPr>
          <w:rFonts w:hint="cs"/>
          <w:rtl/>
        </w:rPr>
        <w:t>זה היינו הך.</w:t>
      </w:r>
    </w:p>
    <w:p w:rsidR="00F8792B" w:rsidRDefault="00F8792B" w:rsidP="00F8792B">
      <w:pPr>
        <w:rPr>
          <w:rtl/>
        </w:rPr>
      </w:pPr>
      <w:bookmarkStart w:id="1735" w:name="_ETM_Q1_4693862"/>
      <w:bookmarkStart w:id="1736" w:name="_ETM_Q1_4693919"/>
      <w:bookmarkEnd w:id="1735"/>
      <w:bookmarkEnd w:id="1736"/>
    </w:p>
    <w:p w:rsidR="00F8792B" w:rsidRDefault="00F8792B" w:rsidP="00F8792B">
      <w:pPr>
        <w:pStyle w:val="af6"/>
        <w:keepNext/>
        <w:rPr>
          <w:rtl/>
        </w:rPr>
      </w:pPr>
      <w:bookmarkStart w:id="1737" w:name="ET_yor_6157_147"/>
      <w:r w:rsidRPr="00F87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F8792B" w:rsidRDefault="00F8792B" w:rsidP="00F8792B">
      <w:pPr>
        <w:pStyle w:val="KeepWithNext"/>
        <w:rPr>
          <w:rtl/>
        </w:rPr>
      </w:pPr>
    </w:p>
    <w:p w:rsidR="00F8792B" w:rsidRDefault="00AB7222" w:rsidP="00AB7222">
      <w:pPr>
        <w:rPr>
          <w:rtl/>
        </w:rPr>
      </w:pPr>
      <w:bookmarkStart w:id="1738" w:name="_ETM_Q1_4694391"/>
      <w:bookmarkEnd w:id="1738"/>
      <w:r>
        <w:rPr>
          <w:rFonts w:hint="cs"/>
          <w:rtl/>
        </w:rPr>
        <w:t xml:space="preserve">השאלה היא מה הדלתא, כי אם הם אומרים לי שזה כניסה לקבוצת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שבה יש </w:t>
      </w:r>
      <w:r w:rsidR="00F8792B">
        <w:rPr>
          <w:rFonts w:hint="cs"/>
          <w:rtl/>
        </w:rPr>
        <w:t xml:space="preserve">התכנים האלה ואני אומר </w:t>
      </w:r>
      <w:r>
        <w:rPr>
          <w:rFonts w:hint="cs"/>
          <w:rtl/>
        </w:rPr>
        <w:t>ש</w:t>
      </w:r>
      <w:r w:rsidR="00F8792B">
        <w:rPr>
          <w:rFonts w:hint="cs"/>
          <w:rtl/>
        </w:rPr>
        <w:t xml:space="preserve">לפי קבוצת </w:t>
      </w:r>
      <w:bookmarkStart w:id="1739" w:name="_ETM_Q1_4698791"/>
      <w:bookmarkEnd w:id="1739"/>
      <w:proofErr w:type="spellStart"/>
      <w:r w:rsidR="00F8792B">
        <w:rPr>
          <w:rFonts w:hint="cs"/>
          <w:rtl/>
        </w:rPr>
        <w:t>הטלגרם</w:t>
      </w:r>
      <w:proofErr w:type="spellEnd"/>
      <w:r w:rsidR="00F8792B">
        <w:rPr>
          <w:rFonts w:hint="cs"/>
          <w:rtl/>
        </w:rPr>
        <w:t xml:space="preserve"> הזו </w:t>
      </w:r>
      <w:r>
        <w:rPr>
          <w:rFonts w:hint="cs"/>
          <w:rtl/>
        </w:rPr>
        <w:t xml:space="preserve">מי </w:t>
      </w:r>
      <w:bookmarkStart w:id="1740" w:name="_ETM_Q1_4697077"/>
      <w:bookmarkEnd w:id="1740"/>
      <w:r>
        <w:rPr>
          <w:rFonts w:hint="cs"/>
          <w:rtl/>
        </w:rPr>
        <w:t xml:space="preserve">שנכנס אליה, אלא אם כן הוא מוכיח - </w:t>
      </w:r>
      <w:r w:rsidR="00F8792B">
        <w:rPr>
          <w:rFonts w:hint="cs"/>
          <w:rtl/>
        </w:rPr>
        <w:t xml:space="preserve">ושם נטל הראייה הפוך, </w:t>
      </w:r>
      <w:r>
        <w:rPr>
          <w:rFonts w:hint="cs"/>
          <w:rtl/>
        </w:rPr>
        <w:t xml:space="preserve">בניגוד לזה, אפשר לשים אותו בשבע שנים, </w:t>
      </w:r>
      <w:r w:rsidR="00F8792B">
        <w:rPr>
          <w:rFonts w:hint="cs"/>
          <w:rtl/>
        </w:rPr>
        <w:t xml:space="preserve">אני לא רוצה לייצר </w:t>
      </w:r>
      <w:bookmarkStart w:id="1741" w:name="_ETM_Q1_4705848"/>
      <w:bookmarkEnd w:id="1741"/>
      <w:r w:rsidR="00F8792B">
        <w:rPr>
          <w:rFonts w:hint="cs"/>
          <w:rtl/>
        </w:rPr>
        <w:t>להם סעיף</w:t>
      </w:r>
      <w:r>
        <w:rPr>
          <w:rFonts w:hint="cs"/>
          <w:rtl/>
        </w:rPr>
        <w:t>- - -</w:t>
      </w:r>
    </w:p>
    <w:p w:rsidR="00F8792B" w:rsidRDefault="00F8792B" w:rsidP="00F8792B">
      <w:pPr>
        <w:rPr>
          <w:rtl/>
        </w:rPr>
      </w:pPr>
      <w:bookmarkStart w:id="1742" w:name="_ETM_Q1_4709067"/>
      <w:bookmarkStart w:id="1743" w:name="_ETM_Q1_4709117"/>
      <w:bookmarkEnd w:id="1742"/>
      <w:bookmarkEnd w:id="1743"/>
    </w:p>
    <w:p w:rsidR="00F8792B" w:rsidRDefault="00F8792B" w:rsidP="00F8792B">
      <w:pPr>
        <w:pStyle w:val="-"/>
        <w:keepNext/>
        <w:rPr>
          <w:rtl/>
        </w:rPr>
      </w:pPr>
      <w:bookmarkStart w:id="1744" w:name="ET_speakercontinue_6357_148"/>
      <w:r w:rsidRPr="00F8792B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F87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4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AB7222">
      <w:pPr>
        <w:rPr>
          <w:rtl/>
        </w:rPr>
      </w:pPr>
      <w:bookmarkStart w:id="1745" w:name="_ETM_Q1_4709683"/>
      <w:bookmarkEnd w:id="1745"/>
      <w:proofErr w:type="spellStart"/>
      <w:r>
        <w:rPr>
          <w:rFonts w:hint="cs"/>
          <w:rtl/>
        </w:rPr>
        <w:t>בטי</w:t>
      </w:r>
      <w:r w:rsidR="00AB7222">
        <w:rPr>
          <w:rFonts w:hint="cs"/>
          <w:rtl/>
        </w:rPr>
        <w:t>ק</w:t>
      </w:r>
      <w:r>
        <w:rPr>
          <w:rFonts w:hint="cs"/>
          <w:rtl/>
        </w:rPr>
        <w:t>טוק</w:t>
      </w:r>
      <w:proofErr w:type="spellEnd"/>
      <w:r w:rsidR="00AB7222">
        <w:rPr>
          <w:rFonts w:hint="cs"/>
          <w:rtl/>
        </w:rPr>
        <w:t xml:space="preserve"> אין</w:t>
      </w:r>
      <w:r>
        <w:rPr>
          <w:rFonts w:hint="cs"/>
          <w:rtl/>
        </w:rPr>
        <w:t>- -</w:t>
      </w:r>
    </w:p>
    <w:p w:rsidR="00F8792B" w:rsidRDefault="00F8792B" w:rsidP="00F8792B">
      <w:pPr>
        <w:rPr>
          <w:rtl/>
        </w:rPr>
      </w:pPr>
      <w:bookmarkStart w:id="1746" w:name="_ETM_Q1_4712082"/>
      <w:bookmarkStart w:id="1747" w:name="_ETM_Q1_4712137"/>
      <w:bookmarkEnd w:id="1746"/>
      <w:bookmarkEnd w:id="1747"/>
    </w:p>
    <w:p w:rsidR="00F8792B" w:rsidRDefault="00F8792B" w:rsidP="00F8792B">
      <w:pPr>
        <w:pStyle w:val="af6"/>
        <w:keepNext/>
        <w:rPr>
          <w:rtl/>
        </w:rPr>
      </w:pPr>
      <w:bookmarkStart w:id="1748" w:name="ET_yor_6157_149"/>
      <w:r w:rsidRPr="00F87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AB7222">
      <w:pPr>
        <w:rPr>
          <w:rtl/>
        </w:rPr>
      </w:pPr>
      <w:bookmarkStart w:id="1749" w:name="_ETM_Q1_4712748"/>
      <w:bookmarkEnd w:id="1749"/>
      <w:r>
        <w:rPr>
          <w:rFonts w:hint="cs"/>
          <w:rtl/>
        </w:rPr>
        <w:t>נשמע מהם. בבקשה.</w:t>
      </w:r>
    </w:p>
    <w:p w:rsidR="00F8792B" w:rsidRDefault="00F8792B" w:rsidP="00F8792B">
      <w:pPr>
        <w:rPr>
          <w:rtl/>
        </w:rPr>
      </w:pPr>
      <w:bookmarkStart w:id="1750" w:name="_ETM_Q1_4715685"/>
      <w:bookmarkStart w:id="1751" w:name="_ETM_Q1_4715738"/>
      <w:bookmarkStart w:id="1752" w:name="_ETM_Q1_4716794"/>
      <w:bookmarkEnd w:id="1750"/>
      <w:bookmarkEnd w:id="1751"/>
      <w:bookmarkEnd w:id="1752"/>
    </w:p>
    <w:p w:rsidR="00F8792B" w:rsidRDefault="00F8792B" w:rsidP="00F8792B">
      <w:pPr>
        <w:pStyle w:val="a4"/>
        <w:keepNext/>
        <w:rPr>
          <w:rtl/>
        </w:rPr>
      </w:pPr>
      <w:bookmarkStart w:id="1753" w:name="ET_speaker_5795_150"/>
      <w:r w:rsidRPr="00F87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AB7222">
      <w:pPr>
        <w:rPr>
          <w:rtl/>
        </w:rPr>
      </w:pPr>
      <w:bookmarkStart w:id="1754" w:name="_ETM_Q1_4717252"/>
      <w:bookmarkStart w:id="1755" w:name="_ETM_Q1_4717302"/>
      <w:bookmarkEnd w:id="1754"/>
      <w:bookmarkEnd w:id="1755"/>
      <w:r>
        <w:rPr>
          <w:rFonts w:hint="cs"/>
          <w:rtl/>
        </w:rPr>
        <w:t xml:space="preserve">מה הפער שיש בין </w:t>
      </w:r>
      <w:bookmarkStart w:id="1756" w:name="_ETM_Q1_4721249"/>
      <w:bookmarkEnd w:id="1756"/>
      <w:r>
        <w:rPr>
          <w:rFonts w:hint="cs"/>
          <w:rtl/>
        </w:rPr>
        <w:t>כתבי אישום</w:t>
      </w:r>
      <w:r w:rsidR="00AB7222">
        <w:rPr>
          <w:rFonts w:hint="cs"/>
          <w:rtl/>
        </w:rPr>
        <w:t xml:space="preserve"> לפסקי </w:t>
      </w:r>
      <w:bookmarkStart w:id="1757" w:name="_ETM_Q1_4719603"/>
      <w:bookmarkEnd w:id="1757"/>
      <w:r w:rsidR="00AB7222">
        <w:rPr>
          <w:rFonts w:hint="cs"/>
          <w:rtl/>
        </w:rPr>
        <w:t>דין</w:t>
      </w:r>
      <w:r>
        <w:rPr>
          <w:rFonts w:hint="cs"/>
          <w:rtl/>
        </w:rPr>
        <w:t>?</w:t>
      </w:r>
    </w:p>
    <w:p w:rsidR="00F8792B" w:rsidRDefault="00F8792B" w:rsidP="00F8792B">
      <w:pPr>
        <w:rPr>
          <w:rtl/>
        </w:rPr>
      </w:pPr>
      <w:bookmarkStart w:id="1758" w:name="_ETM_Q1_4723520"/>
      <w:bookmarkStart w:id="1759" w:name="_ETM_Q1_4723585"/>
      <w:bookmarkStart w:id="1760" w:name="_ETM_Q1_4724661"/>
      <w:bookmarkEnd w:id="1758"/>
      <w:bookmarkEnd w:id="1759"/>
      <w:bookmarkEnd w:id="1760"/>
    </w:p>
    <w:p w:rsidR="00F8792B" w:rsidRDefault="00F8792B" w:rsidP="00F8792B">
      <w:pPr>
        <w:pStyle w:val="a4"/>
        <w:keepNext/>
        <w:rPr>
          <w:rtl/>
        </w:rPr>
      </w:pPr>
      <w:bookmarkStart w:id="1761" w:name="ET_speaker_6357_151"/>
      <w:r w:rsidRPr="00F8792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F8792B" w:rsidRDefault="00F8792B" w:rsidP="00F8792B">
      <w:pPr>
        <w:pStyle w:val="KeepWithNext"/>
        <w:rPr>
          <w:rtl/>
        </w:rPr>
      </w:pPr>
    </w:p>
    <w:p w:rsidR="00F8792B" w:rsidRDefault="00F8792B" w:rsidP="00F8792B">
      <w:pPr>
        <w:rPr>
          <w:rtl/>
        </w:rPr>
      </w:pPr>
      <w:bookmarkStart w:id="1762" w:name="_ETM_Q1_4725051"/>
      <w:bookmarkStart w:id="1763" w:name="_ETM_Q1_4725089"/>
      <w:bookmarkEnd w:id="1762"/>
      <w:bookmarkEnd w:id="1763"/>
      <w:r>
        <w:rPr>
          <w:rFonts w:hint="cs"/>
          <w:rtl/>
        </w:rPr>
        <w:t>אין.</w:t>
      </w:r>
    </w:p>
    <w:p w:rsidR="004F6E6A" w:rsidRDefault="004F6E6A" w:rsidP="00F8792B">
      <w:pPr>
        <w:rPr>
          <w:rtl/>
        </w:rPr>
      </w:pPr>
      <w:bookmarkStart w:id="1764" w:name="_ETM_Q1_4726046"/>
      <w:bookmarkStart w:id="1765" w:name="_ETM_Q1_4726095"/>
      <w:bookmarkStart w:id="1766" w:name="_ETM_Q1_4727332"/>
      <w:bookmarkStart w:id="1767" w:name="_ETM_Q1_4727372"/>
      <w:bookmarkStart w:id="1768" w:name="_ETM_Q1_4733624"/>
      <w:bookmarkEnd w:id="1764"/>
      <w:bookmarkEnd w:id="1765"/>
      <w:bookmarkEnd w:id="1766"/>
      <w:bookmarkEnd w:id="1767"/>
      <w:bookmarkEnd w:id="1768"/>
    </w:p>
    <w:p w:rsidR="004F6E6A" w:rsidRDefault="004F6E6A" w:rsidP="004F6E6A">
      <w:pPr>
        <w:pStyle w:val="af9"/>
        <w:keepNext/>
        <w:rPr>
          <w:rtl/>
        </w:rPr>
      </w:pPr>
      <w:bookmarkStart w:id="1769" w:name="ET_guest_636244_152"/>
      <w:r w:rsidRPr="004F6E6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9"/>
    </w:p>
    <w:p w:rsidR="004F6E6A" w:rsidRDefault="004F6E6A" w:rsidP="004F6E6A">
      <w:pPr>
        <w:pStyle w:val="KeepWithNext"/>
        <w:rPr>
          <w:rtl/>
        </w:rPr>
      </w:pPr>
    </w:p>
    <w:p w:rsidR="00AB7222" w:rsidRDefault="00AB7222" w:rsidP="00AB7222">
      <w:pPr>
        <w:rPr>
          <w:rtl/>
        </w:rPr>
      </w:pPr>
      <w:bookmarkStart w:id="1770" w:name="_ETM_Q1_4734013"/>
      <w:bookmarkStart w:id="1771" w:name="_ETM_Q1_4734058"/>
      <w:bookmarkEnd w:id="1770"/>
      <w:bookmarkEnd w:id="1771"/>
      <w:r>
        <w:rPr>
          <w:rFonts w:hint="cs"/>
          <w:rtl/>
        </w:rPr>
        <w:t xml:space="preserve">לגבי חלופה 4 שאליה התייחסת, גם כשהחוק הזה חוקק, </w:t>
      </w:r>
      <w:bookmarkStart w:id="1772" w:name="_ETM_Q1_4728495"/>
      <w:bookmarkEnd w:id="1772"/>
      <w:r>
        <w:rPr>
          <w:rFonts w:hint="cs"/>
          <w:rtl/>
        </w:rPr>
        <w:t xml:space="preserve">והייתי </w:t>
      </w:r>
      <w:r w:rsidR="004F6E6A">
        <w:rPr>
          <w:rFonts w:hint="cs"/>
          <w:rtl/>
        </w:rPr>
        <w:t>בזמנו</w:t>
      </w:r>
      <w:r>
        <w:rPr>
          <w:rFonts w:hint="cs"/>
          <w:rtl/>
        </w:rPr>
        <w:t xml:space="preserve"> גם בדיונים של חוק המאבק בטרור בזמנו</w:t>
      </w:r>
      <w:r w:rsidR="004F6E6A">
        <w:rPr>
          <w:rFonts w:hint="cs"/>
          <w:rtl/>
        </w:rPr>
        <w:t xml:space="preserve">, לא זוכר אם אפרת וגור היו פה, </w:t>
      </w:r>
      <w:r>
        <w:rPr>
          <w:rFonts w:hint="cs"/>
          <w:rtl/>
        </w:rPr>
        <w:t xml:space="preserve">איסוף או העברת </w:t>
      </w:r>
      <w:bookmarkStart w:id="1773" w:name="_ETM_Q1_4739232"/>
      <w:bookmarkEnd w:id="1773"/>
      <w:r>
        <w:rPr>
          <w:rFonts w:hint="cs"/>
          <w:rtl/>
        </w:rPr>
        <w:t xml:space="preserve">מידע לשם ביצוע </w:t>
      </w:r>
      <w:r w:rsidR="004F6E6A">
        <w:rPr>
          <w:rFonts w:hint="cs"/>
          <w:rtl/>
        </w:rPr>
        <w:t xml:space="preserve">עבירה </w:t>
      </w:r>
      <w:bookmarkStart w:id="1774" w:name="_ETM_Q1_4742275"/>
      <w:bookmarkEnd w:id="1774"/>
      <w:r w:rsidR="004F6E6A">
        <w:rPr>
          <w:rFonts w:hint="cs"/>
          <w:rtl/>
        </w:rPr>
        <w:t xml:space="preserve">התייחס למצבים אחרים לגמרי </w:t>
      </w:r>
      <w:r w:rsidR="004F6E6A">
        <w:rPr>
          <w:rtl/>
        </w:rPr>
        <w:t>–</w:t>
      </w:r>
      <w:r w:rsidR="004F6E6A">
        <w:rPr>
          <w:rFonts w:hint="cs"/>
          <w:rtl/>
        </w:rPr>
        <w:t xml:space="preserve"> שבהם אני נגיד נוסע לראות </w:t>
      </w:r>
      <w:bookmarkStart w:id="1775" w:name="_ETM_Q1_4748163"/>
      <w:bookmarkEnd w:id="1775"/>
      <w:r w:rsidR="004F6E6A">
        <w:rPr>
          <w:rFonts w:hint="cs"/>
          <w:rtl/>
        </w:rPr>
        <w:t xml:space="preserve">באיזו תחנת אוטובוס יש הרבה חיילים. אני </w:t>
      </w:r>
      <w:r>
        <w:rPr>
          <w:rFonts w:hint="cs"/>
          <w:rtl/>
        </w:rPr>
        <w:t xml:space="preserve">עכשיו </w:t>
      </w:r>
      <w:r w:rsidR="004F6E6A">
        <w:rPr>
          <w:rFonts w:hint="cs"/>
          <w:rtl/>
        </w:rPr>
        <w:t xml:space="preserve">מעביר את המידע </w:t>
      </w:r>
      <w:bookmarkStart w:id="1776" w:name="_ETM_Q1_4754360"/>
      <w:bookmarkEnd w:id="1776"/>
      <w:r w:rsidR="004F6E6A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שגם אספתי אותו, גם </w:t>
      </w:r>
      <w:r w:rsidR="004F6E6A">
        <w:rPr>
          <w:rFonts w:hint="cs"/>
          <w:rtl/>
        </w:rPr>
        <w:t>העבר</w:t>
      </w:r>
      <w:r w:rsidR="00D92623">
        <w:rPr>
          <w:rFonts w:hint="cs"/>
          <w:rtl/>
        </w:rPr>
        <w:t>ת</w:t>
      </w:r>
      <w:r w:rsidR="004F6E6A">
        <w:rPr>
          <w:rFonts w:hint="cs"/>
          <w:rtl/>
        </w:rPr>
        <w:t>י אותו. לא נועד להתמוד</w:t>
      </w:r>
      <w:r>
        <w:rPr>
          <w:rFonts w:hint="cs"/>
          <w:rtl/>
        </w:rPr>
        <w:t>ד</w:t>
      </w:r>
      <w:r w:rsidR="004F6E6A">
        <w:rPr>
          <w:rFonts w:hint="cs"/>
          <w:rtl/>
        </w:rPr>
        <w:t xml:space="preserve"> עם המצבים האלה. עכש</w:t>
      </w:r>
      <w:r w:rsidR="00D92623">
        <w:rPr>
          <w:rFonts w:hint="cs"/>
          <w:rtl/>
        </w:rPr>
        <w:t xml:space="preserve">יו </w:t>
      </w:r>
      <w:r>
        <w:rPr>
          <w:rFonts w:hint="cs"/>
          <w:rtl/>
        </w:rPr>
        <w:t>כש</w:t>
      </w:r>
      <w:r w:rsidR="004F6E6A">
        <w:rPr>
          <w:rFonts w:hint="cs"/>
          <w:rtl/>
        </w:rPr>
        <w:t xml:space="preserve">אני </w:t>
      </w:r>
      <w:bookmarkStart w:id="1777" w:name="_ETM_Q1_4761047"/>
      <w:bookmarkEnd w:id="1777"/>
      <w:r w:rsidR="004F6E6A">
        <w:rPr>
          <w:rFonts w:hint="cs"/>
          <w:rtl/>
        </w:rPr>
        <w:t xml:space="preserve">נכנס לאתר </w:t>
      </w:r>
      <w:proofErr w:type="spellStart"/>
      <w:r w:rsidR="004F6E6A">
        <w:rPr>
          <w:rFonts w:hint="cs"/>
          <w:rtl/>
        </w:rPr>
        <w:t>בטלגרם</w:t>
      </w:r>
      <w:proofErr w:type="spellEnd"/>
      <w:r w:rsidR="004F6E6A">
        <w:rPr>
          <w:rFonts w:hint="cs"/>
          <w:rtl/>
        </w:rPr>
        <w:t xml:space="preserve"> וצופה בתכנים, האם אפשר לומר שזה איסוף </w:t>
      </w:r>
      <w:bookmarkStart w:id="1778" w:name="_ETM_Q1_4767945"/>
      <w:bookmarkEnd w:id="1778"/>
      <w:r w:rsidR="004F6E6A">
        <w:rPr>
          <w:rFonts w:hint="cs"/>
          <w:rtl/>
        </w:rPr>
        <w:t>או העברת מידע? אם כבר</w:t>
      </w:r>
      <w:r>
        <w:rPr>
          <w:rFonts w:hint="cs"/>
          <w:rtl/>
        </w:rPr>
        <w:t>,</w:t>
      </w:r>
      <w:r w:rsidR="004F6E6A">
        <w:rPr>
          <w:rFonts w:hint="cs"/>
          <w:rtl/>
        </w:rPr>
        <w:t xml:space="preserve"> זה אולי ייכנס לאימונים צבאיים </w:t>
      </w:r>
      <w:bookmarkStart w:id="1779" w:name="_ETM_Q1_4773976"/>
      <w:bookmarkEnd w:id="1779"/>
      <w:r w:rsidR="004F6E6A">
        <w:rPr>
          <w:rFonts w:hint="cs"/>
          <w:rtl/>
        </w:rPr>
        <w:t xml:space="preserve">אסורים </w:t>
      </w:r>
      <w:r>
        <w:rPr>
          <w:rFonts w:hint="cs"/>
          <w:rtl/>
        </w:rPr>
        <w:t xml:space="preserve">והתייחסתי לזה, </w:t>
      </w:r>
      <w:bookmarkStart w:id="1780" w:name="_ETM_Q1_4773224"/>
      <w:bookmarkEnd w:id="1780"/>
      <w:r w:rsidR="004F6E6A">
        <w:rPr>
          <w:rFonts w:hint="cs"/>
          <w:rtl/>
        </w:rPr>
        <w:t xml:space="preserve">ובאמת במקרה קונקרטי </w:t>
      </w:r>
      <w:r>
        <w:rPr>
          <w:rFonts w:hint="cs"/>
          <w:rtl/>
        </w:rPr>
        <w:t xml:space="preserve">- </w:t>
      </w:r>
      <w:r w:rsidR="004F6E6A">
        <w:rPr>
          <w:rFonts w:hint="cs"/>
          <w:rtl/>
        </w:rPr>
        <w:t xml:space="preserve">עשינו את זה. </w:t>
      </w:r>
    </w:p>
    <w:p w:rsidR="00AB7222" w:rsidRDefault="00AB7222" w:rsidP="00AB7222">
      <w:pPr>
        <w:rPr>
          <w:rtl/>
        </w:rPr>
      </w:pPr>
      <w:bookmarkStart w:id="1781" w:name="_ETM_Q1_4778217"/>
      <w:bookmarkStart w:id="1782" w:name="_ETM_Q1_4778308"/>
      <w:bookmarkEnd w:id="1781"/>
      <w:bookmarkEnd w:id="1782"/>
    </w:p>
    <w:p w:rsidR="004F6E6A" w:rsidRDefault="004F6E6A" w:rsidP="00AB7222">
      <w:pPr>
        <w:rPr>
          <w:rtl/>
        </w:rPr>
      </w:pPr>
      <w:bookmarkStart w:id="1783" w:name="_ETM_Q1_4778383"/>
      <w:bookmarkStart w:id="1784" w:name="_ETM_Q1_4778470"/>
      <w:bookmarkEnd w:id="1783"/>
      <w:bookmarkEnd w:id="1784"/>
      <w:r>
        <w:rPr>
          <w:rFonts w:hint="cs"/>
          <w:rtl/>
        </w:rPr>
        <w:t xml:space="preserve">גם חלופת המקום </w:t>
      </w:r>
      <w:bookmarkStart w:id="1785" w:name="_ETM_Q1_4782210"/>
      <w:bookmarkEnd w:id="1785"/>
      <w:r>
        <w:rPr>
          <w:rtl/>
        </w:rPr>
        <w:t>–</w:t>
      </w:r>
      <w:r>
        <w:rPr>
          <w:rFonts w:hint="cs"/>
          <w:rtl/>
        </w:rPr>
        <w:t xml:space="preserve"> הרי בעמודי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האלה יש המון תכנים. אם נגיד </w:t>
      </w:r>
      <w:bookmarkStart w:id="1786" w:name="_ETM_Q1_4789084"/>
      <w:bookmarkEnd w:id="1786"/>
      <w:r w:rsidR="00AB7222">
        <w:rPr>
          <w:rFonts w:hint="cs"/>
          <w:rtl/>
        </w:rPr>
        <w:t>שהיי</w:t>
      </w:r>
      <w:r>
        <w:rPr>
          <w:rFonts w:hint="cs"/>
          <w:rtl/>
        </w:rPr>
        <w:t xml:space="preserve">תי נכנס לעמוד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ייעודי שהוא רק בו כתוב א</w:t>
      </w:r>
      <w:r w:rsidR="00AB7222">
        <w:rPr>
          <w:rFonts w:hint="cs"/>
          <w:rtl/>
        </w:rPr>
        <w:t>פ</w:t>
      </w:r>
      <w:r>
        <w:rPr>
          <w:rFonts w:hint="cs"/>
          <w:rtl/>
        </w:rPr>
        <w:t xml:space="preserve">ילו </w:t>
      </w:r>
      <w:bookmarkStart w:id="1787" w:name="_ETM_Q1_4795496"/>
      <w:bookmarkEnd w:id="1787"/>
      <w:r>
        <w:rPr>
          <w:rFonts w:hint="cs"/>
          <w:rtl/>
        </w:rPr>
        <w:t>בכותרת: פה תוכל ללמוד על אימונים צבאיים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איך להרוג כופרים </w:t>
      </w:r>
      <w:bookmarkStart w:id="1788" w:name="_ETM_Q1_4803433"/>
      <w:bookmarkEnd w:id="1788"/>
      <w:r>
        <w:rPr>
          <w:rFonts w:hint="cs"/>
          <w:rtl/>
        </w:rPr>
        <w:t>לצורך הענ</w:t>
      </w:r>
      <w:r w:rsidR="00AB7222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>
        <w:rPr>
          <w:rtl/>
        </w:rPr>
        <w:t>–</w:t>
      </w:r>
      <w:r>
        <w:rPr>
          <w:rFonts w:hint="cs"/>
          <w:rtl/>
        </w:rPr>
        <w:t xml:space="preserve"> אני מבין את הטיעון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אבל אם זה </w:t>
      </w:r>
      <w:bookmarkStart w:id="1789" w:name="_ETM_Q1_4807804"/>
      <w:bookmarkEnd w:id="1789"/>
      <w:r>
        <w:rPr>
          <w:rFonts w:hint="cs"/>
          <w:rtl/>
        </w:rPr>
        <w:t xml:space="preserve">מצב שעמוד </w:t>
      </w:r>
      <w:proofErr w:type="spellStart"/>
      <w:r>
        <w:rPr>
          <w:rFonts w:hint="cs"/>
          <w:rtl/>
        </w:rPr>
        <w:t>הטלגרם</w:t>
      </w:r>
      <w:proofErr w:type="spellEnd"/>
      <w:r>
        <w:rPr>
          <w:rFonts w:hint="cs"/>
          <w:rtl/>
        </w:rPr>
        <w:t xml:space="preserve"> עמוס בהמון תכנים </w:t>
      </w:r>
      <w:r w:rsidR="00AB7222">
        <w:rPr>
          <w:rtl/>
        </w:rPr>
        <w:t>–</w:t>
      </w:r>
      <w:r w:rsidR="00AB7222">
        <w:rPr>
          <w:rFonts w:hint="cs"/>
          <w:rtl/>
        </w:rPr>
        <w:t xml:space="preserve"> אני נכנס אליו האם אני יודע כצורך, שיש שם גם אימונים </w:t>
      </w:r>
      <w:r>
        <w:rPr>
          <w:rFonts w:hint="cs"/>
          <w:rtl/>
        </w:rPr>
        <w:t>צבאיים?</w:t>
      </w:r>
    </w:p>
    <w:p w:rsidR="004F6E6A" w:rsidRDefault="004F6E6A" w:rsidP="004F6E6A">
      <w:pPr>
        <w:rPr>
          <w:rtl/>
        </w:rPr>
      </w:pPr>
      <w:bookmarkStart w:id="1790" w:name="_ETM_Q1_4818002"/>
      <w:bookmarkStart w:id="1791" w:name="_ETM_Q1_4818071"/>
      <w:bookmarkEnd w:id="1790"/>
      <w:bookmarkEnd w:id="1791"/>
    </w:p>
    <w:p w:rsidR="004F6E6A" w:rsidRDefault="004F6E6A" w:rsidP="004F6E6A">
      <w:pPr>
        <w:pStyle w:val="af6"/>
        <w:keepNext/>
        <w:rPr>
          <w:rtl/>
        </w:rPr>
      </w:pPr>
      <w:bookmarkStart w:id="1792" w:name="ET_yor_6157_153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4F6E6A">
      <w:pPr>
        <w:rPr>
          <w:rtl/>
        </w:rPr>
      </w:pPr>
      <w:bookmarkStart w:id="1793" w:name="_ETM_Q1_4819291"/>
      <w:bookmarkEnd w:id="1793"/>
      <w:r>
        <w:rPr>
          <w:rFonts w:hint="cs"/>
          <w:rtl/>
        </w:rPr>
        <w:t>ב</w:t>
      </w:r>
      <w:r w:rsidR="00AB7222">
        <w:rPr>
          <w:rFonts w:hint="cs"/>
          <w:rtl/>
        </w:rPr>
        <w:t>מ</w:t>
      </w:r>
      <w:r>
        <w:rPr>
          <w:rFonts w:hint="cs"/>
          <w:rtl/>
        </w:rPr>
        <w:t xml:space="preserve">צב כזה לא תצליח </w:t>
      </w:r>
      <w:bookmarkStart w:id="1794" w:name="_ETM_Q1_4824498"/>
      <w:bookmarkEnd w:id="1794"/>
      <w:r>
        <w:rPr>
          <w:rFonts w:hint="cs"/>
          <w:rtl/>
        </w:rPr>
        <w:t xml:space="preserve">למצוא </w:t>
      </w:r>
      <w:r w:rsidR="00AB7222">
        <w:rPr>
          <w:rFonts w:hint="cs"/>
          <w:rtl/>
        </w:rPr>
        <w:t xml:space="preserve">גם </w:t>
      </w:r>
      <w:r>
        <w:rPr>
          <w:rFonts w:hint="cs"/>
          <w:rtl/>
        </w:rPr>
        <w:t>את הח</w:t>
      </w:r>
      <w:r w:rsidR="00AB7222">
        <w:rPr>
          <w:rFonts w:hint="cs"/>
          <w:rtl/>
        </w:rPr>
        <w:t>ל</w:t>
      </w:r>
      <w:r>
        <w:rPr>
          <w:rFonts w:hint="cs"/>
          <w:rtl/>
        </w:rPr>
        <w:t>ופה הזו.</w:t>
      </w:r>
    </w:p>
    <w:p w:rsidR="004F6E6A" w:rsidRDefault="004F6E6A" w:rsidP="004F6E6A">
      <w:pPr>
        <w:rPr>
          <w:rtl/>
        </w:rPr>
      </w:pPr>
      <w:bookmarkStart w:id="1795" w:name="_ETM_Q1_4827617"/>
      <w:bookmarkStart w:id="1796" w:name="_ETM_Q1_4827667"/>
      <w:bookmarkEnd w:id="1795"/>
      <w:bookmarkEnd w:id="1796"/>
    </w:p>
    <w:p w:rsidR="004F6E6A" w:rsidRDefault="004F6E6A" w:rsidP="004F6E6A">
      <w:pPr>
        <w:pStyle w:val="-"/>
        <w:keepNext/>
        <w:rPr>
          <w:rtl/>
        </w:rPr>
      </w:pPr>
      <w:bookmarkStart w:id="1797" w:name="ET_speakercontinue_636244_154"/>
      <w:r w:rsidRPr="004F6E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7"/>
    </w:p>
    <w:p w:rsidR="004F6E6A" w:rsidRDefault="004F6E6A" w:rsidP="004F6E6A">
      <w:pPr>
        <w:pStyle w:val="KeepWithNext"/>
        <w:rPr>
          <w:rtl/>
        </w:rPr>
      </w:pPr>
    </w:p>
    <w:p w:rsidR="004F6E6A" w:rsidRDefault="00AB7222" w:rsidP="004F6E6A">
      <w:pPr>
        <w:rPr>
          <w:rtl/>
        </w:rPr>
      </w:pPr>
      <w:bookmarkStart w:id="1798" w:name="_ETM_Q1_4828302"/>
      <w:bookmarkEnd w:id="1798"/>
      <w:r>
        <w:rPr>
          <w:rFonts w:hint="cs"/>
          <w:rtl/>
        </w:rPr>
        <w:t xml:space="preserve">האם אני יכול לומר שזה מקום שנועד לאימונים צבאיים אסורים? </w:t>
      </w:r>
      <w:r w:rsidR="004F6E6A">
        <w:rPr>
          <w:rFonts w:hint="cs"/>
          <w:rtl/>
        </w:rPr>
        <w:t>זה גם לא הייתה כוונת המחוקק ו</w:t>
      </w:r>
      <w:r>
        <w:rPr>
          <w:rFonts w:hint="cs"/>
          <w:rtl/>
        </w:rPr>
        <w:t xml:space="preserve">גם </w:t>
      </w:r>
      <w:r w:rsidR="004F6E6A">
        <w:rPr>
          <w:rFonts w:hint="cs"/>
          <w:rtl/>
        </w:rPr>
        <w:t xml:space="preserve">בפרשנות </w:t>
      </w:r>
      <w:bookmarkStart w:id="1799" w:name="_ETM_Q1_4833012"/>
      <w:bookmarkEnd w:id="1799"/>
      <w:r>
        <w:rPr>
          <w:rFonts w:hint="cs"/>
          <w:rtl/>
        </w:rPr>
        <w:t xml:space="preserve">שאני מנסה </w:t>
      </w:r>
      <w:bookmarkStart w:id="1800" w:name="_ETM_Q1_4830600"/>
      <w:bookmarkEnd w:id="1800"/>
      <w:r>
        <w:rPr>
          <w:rFonts w:hint="cs"/>
          <w:rtl/>
        </w:rPr>
        <w:t xml:space="preserve">לפרש </w:t>
      </w:r>
      <w:r w:rsidR="004F6E6A">
        <w:rPr>
          <w:rFonts w:hint="cs"/>
          <w:rtl/>
        </w:rPr>
        <w:t>את החוק הז</w:t>
      </w:r>
      <w:r>
        <w:rPr>
          <w:rFonts w:hint="cs"/>
          <w:rtl/>
        </w:rPr>
        <w:t>ה אני חושב שקשה מאוד</w:t>
      </w:r>
      <w:r w:rsidR="004F6E6A">
        <w:rPr>
          <w:rFonts w:hint="cs"/>
          <w:rtl/>
        </w:rPr>
        <w:t>- - -</w:t>
      </w:r>
    </w:p>
    <w:p w:rsidR="004F6E6A" w:rsidRDefault="004F6E6A" w:rsidP="004F6E6A">
      <w:pPr>
        <w:rPr>
          <w:rtl/>
        </w:rPr>
      </w:pPr>
      <w:bookmarkStart w:id="1801" w:name="_ETM_Q1_4836097"/>
      <w:bookmarkStart w:id="1802" w:name="_ETM_Q1_4836157"/>
      <w:bookmarkEnd w:id="1801"/>
      <w:bookmarkEnd w:id="1802"/>
    </w:p>
    <w:p w:rsidR="004F6E6A" w:rsidRDefault="004F6E6A" w:rsidP="004F6E6A">
      <w:pPr>
        <w:pStyle w:val="af6"/>
        <w:keepNext/>
        <w:rPr>
          <w:rtl/>
        </w:rPr>
      </w:pPr>
      <w:bookmarkStart w:id="1803" w:name="ET_yor_6157_155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AB7222">
      <w:pPr>
        <w:rPr>
          <w:rtl/>
        </w:rPr>
      </w:pPr>
      <w:bookmarkStart w:id="1804" w:name="_ETM_Q1_4836646"/>
      <w:bookmarkEnd w:id="1804"/>
      <w:r>
        <w:rPr>
          <w:rFonts w:hint="cs"/>
          <w:rtl/>
        </w:rPr>
        <w:t>במחילה, אני לא רוצ</w:t>
      </w:r>
      <w:bookmarkStart w:id="1805" w:name="_ETM_Q1_4839199"/>
      <w:bookmarkEnd w:id="1805"/>
      <w:r>
        <w:rPr>
          <w:rFonts w:hint="cs"/>
          <w:rtl/>
        </w:rPr>
        <w:t xml:space="preserve">ה את הפלפול המשפטי הזה אני רק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7222">
        <w:rPr>
          <w:rFonts w:hint="cs"/>
          <w:rtl/>
        </w:rPr>
        <w:t xml:space="preserve">29ג2 </w:t>
      </w:r>
      <w:r w:rsidR="00AB7222">
        <w:rPr>
          <w:rtl/>
        </w:rPr>
        <w:t>–</w:t>
      </w:r>
      <w:r w:rsidR="00AB7222">
        <w:rPr>
          <w:rFonts w:hint="cs"/>
          <w:rtl/>
        </w:rPr>
        <w:t xml:space="preserve"> נכח אדם במקום המשמש באותה עת לאימון או להדרכה </w:t>
      </w:r>
      <w:r>
        <w:rPr>
          <w:rFonts w:hint="cs"/>
          <w:rtl/>
        </w:rPr>
        <w:t>למטרו</w:t>
      </w:r>
      <w:r w:rsidR="00AB722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806" w:name="_ETM_Q1_4847761"/>
      <w:bookmarkEnd w:id="1806"/>
      <w:r>
        <w:rPr>
          <w:rFonts w:hint="cs"/>
          <w:rtl/>
        </w:rPr>
        <w:t xml:space="preserve">טרור </w:t>
      </w:r>
      <w:r w:rsidR="00AB7222">
        <w:rPr>
          <w:rtl/>
        </w:rPr>
        <w:t>–</w:t>
      </w:r>
      <w:r w:rsidR="00AB7222">
        <w:rPr>
          <w:rFonts w:hint="cs"/>
          <w:rtl/>
        </w:rPr>
        <w:t xml:space="preserve"> חזקה כי קיבל אימון או הדרכה </w:t>
      </w:r>
      <w:bookmarkStart w:id="1807" w:name="_ETM_Q1_4847014"/>
      <w:bookmarkEnd w:id="1807"/>
      <w:r w:rsidR="00AB7222">
        <w:rPr>
          <w:rFonts w:hint="cs"/>
          <w:rtl/>
        </w:rPr>
        <w:t xml:space="preserve">במטרה כאמור באותו </w:t>
      </w:r>
      <w:r>
        <w:rPr>
          <w:rFonts w:hint="cs"/>
          <w:rtl/>
        </w:rPr>
        <w:t>סעיף קטן וצרי</w:t>
      </w:r>
      <w:r w:rsidR="00D92623">
        <w:rPr>
          <w:rFonts w:hint="cs"/>
          <w:rtl/>
        </w:rPr>
        <w:t>ך</w:t>
      </w:r>
      <w:r>
        <w:rPr>
          <w:rFonts w:hint="cs"/>
          <w:rtl/>
        </w:rPr>
        <w:t xml:space="preserve"> ל</w:t>
      </w:r>
      <w:r w:rsidR="00AB7222">
        <w:rPr>
          <w:rFonts w:hint="cs"/>
          <w:rtl/>
        </w:rPr>
        <w:t>עורר</w:t>
      </w:r>
      <w:r>
        <w:rPr>
          <w:rFonts w:hint="cs"/>
          <w:rtl/>
        </w:rPr>
        <w:t xml:space="preserve"> ספק ס</w:t>
      </w:r>
      <w:r w:rsidR="00AB7222">
        <w:rPr>
          <w:rFonts w:hint="cs"/>
          <w:rtl/>
        </w:rPr>
        <w:t>בי</w:t>
      </w:r>
      <w:r>
        <w:rPr>
          <w:rFonts w:hint="cs"/>
          <w:rtl/>
        </w:rPr>
        <w:t>ר.</w:t>
      </w:r>
    </w:p>
    <w:p w:rsidR="004F6E6A" w:rsidRDefault="004F6E6A" w:rsidP="004F6E6A">
      <w:pPr>
        <w:rPr>
          <w:rtl/>
        </w:rPr>
      </w:pPr>
      <w:bookmarkStart w:id="1808" w:name="_ETM_Q1_4857340"/>
      <w:bookmarkStart w:id="1809" w:name="_ETM_Q1_4857410"/>
      <w:bookmarkEnd w:id="1808"/>
      <w:bookmarkEnd w:id="1809"/>
    </w:p>
    <w:p w:rsidR="004F6E6A" w:rsidRDefault="004F6E6A" w:rsidP="004F6E6A">
      <w:pPr>
        <w:pStyle w:val="-"/>
        <w:keepNext/>
        <w:rPr>
          <w:rtl/>
        </w:rPr>
      </w:pPr>
      <w:bookmarkStart w:id="1810" w:name="ET_speakercontinue_636244_156"/>
      <w:r w:rsidRPr="004F6E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0"/>
    </w:p>
    <w:p w:rsidR="004F6E6A" w:rsidRDefault="004F6E6A" w:rsidP="004F6E6A">
      <w:pPr>
        <w:pStyle w:val="KeepWithNext"/>
        <w:rPr>
          <w:rtl/>
        </w:rPr>
      </w:pPr>
    </w:p>
    <w:p w:rsidR="004F6E6A" w:rsidRDefault="00AB7222" w:rsidP="00AB7222">
      <w:pPr>
        <w:rPr>
          <w:rtl/>
        </w:rPr>
      </w:pPr>
      <w:bookmarkStart w:id="1811" w:name="_ETM_Q1_4857851"/>
      <w:bookmarkEnd w:id="1811"/>
      <w:r>
        <w:rPr>
          <w:rFonts w:hint="cs"/>
          <w:rtl/>
        </w:rPr>
        <w:t>הסיטואציה - ו</w:t>
      </w:r>
      <w:r w:rsidR="004F6E6A">
        <w:rPr>
          <w:rFonts w:hint="cs"/>
          <w:rtl/>
        </w:rPr>
        <w:t xml:space="preserve">אתם </w:t>
      </w:r>
      <w:bookmarkStart w:id="1812" w:name="_ETM_Q1_4858796"/>
      <w:bookmarkEnd w:id="1812"/>
      <w:r w:rsidR="004F6E6A">
        <w:rPr>
          <w:rFonts w:hint="cs"/>
          <w:rtl/>
        </w:rPr>
        <w:t xml:space="preserve">יכולים להתעלם מכל </w:t>
      </w:r>
      <w:r>
        <w:rPr>
          <w:rFonts w:hint="cs"/>
          <w:rtl/>
        </w:rPr>
        <w:t>מה שהיה פה ב</w:t>
      </w:r>
      <w:r w:rsidR="004F6E6A">
        <w:rPr>
          <w:rFonts w:hint="cs"/>
          <w:rtl/>
        </w:rPr>
        <w:t xml:space="preserve">דיונים </w:t>
      </w:r>
      <w:r>
        <w:rPr>
          <w:rFonts w:hint="cs"/>
          <w:rtl/>
        </w:rPr>
        <w:t xml:space="preserve">בכנסת בחוק המאבק </w:t>
      </w:r>
      <w:bookmarkStart w:id="1813" w:name="_ETM_Q1_4859321"/>
      <w:bookmarkEnd w:id="1813"/>
      <w:r>
        <w:rPr>
          <w:rFonts w:hint="cs"/>
          <w:rtl/>
        </w:rPr>
        <w:t>בטרור ולומר לנו: פרקליטות יקרה, תעשו</w:t>
      </w:r>
      <w:r w:rsidR="004F6E6A">
        <w:rPr>
          <w:rFonts w:hint="cs"/>
          <w:rtl/>
        </w:rPr>
        <w:t xml:space="preserve"> מה שבא לכם. זה </w:t>
      </w:r>
      <w:bookmarkStart w:id="1814" w:name="_ETM_Q1_4865204"/>
      <w:bookmarkEnd w:id="1814"/>
      <w:r w:rsidR="00D92623">
        <w:rPr>
          <w:rFonts w:hint="cs"/>
          <w:rtl/>
        </w:rPr>
        <w:t>לא המצב. יש לר</w:t>
      </w:r>
      <w:r w:rsidR="004F6E6A">
        <w:rPr>
          <w:rFonts w:hint="cs"/>
          <w:rtl/>
        </w:rPr>
        <w:t>א</w:t>
      </w:r>
      <w:r w:rsidR="00D92623">
        <w:rPr>
          <w:rFonts w:hint="cs"/>
          <w:rtl/>
        </w:rPr>
        <w:t>ו</w:t>
      </w:r>
      <w:r w:rsidR="004F6E6A">
        <w:rPr>
          <w:rFonts w:hint="cs"/>
          <w:rtl/>
        </w:rPr>
        <w:t>ת</w:t>
      </w:r>
      <w:r>
        <w:rPr>
          <w:rFonts w:hint="cs"/>
          <w:rtl/>
        </w:rPr>
        <w:t>,</w:t>
      </w:r>
      <w:r w:rsidR="004F6E6A">
        <w:rPr>
          <w:rFonts w:hint="cs"/>
          <w:rtl/>
        </w:rPr>
        <w:t xml:space="preserve"> מה היה </w:t>
      </w:r>
      <w:r w:rsidR="00D92623">
        <w:rPr>
          <w:rFonts w:hint="cs"/>
          <w:rtl/>
        </w:rPr>
        <w:t>הרעיון המסד</w:t>
      </w:r>
      <w:r w:rsidR="004F6E6A">
        <w:rPr>
          <w:rFonts w:hint="cs"/>
          <w:rtl/>
        </w:rPr>
        <w:t xml:space="preserve">ר בזמנו. </w:t>
      </w:r>
      <w:r>
        <w:rPr>
          <w:rFonts w:hint="cs"/>
          <w:rtl/>
        </w:rPr>
        <w:t>כשאני נכנס ל</w:t>
      </w:r>
      <w:r w:rsidR="004F6E6A">
        <w:rPr>
          <w:rFonts w:hint="cs"/>
          <w:rtl/>
        </w:rPr>
        <w:t xml:space="preserve">מחנה </w:t>
      </w:r>
      <w:bookmarkStart w:id="1815" w:name="_ETM_Q1_4871397"/>
      <w:bookmarkEnd w:id="1815"/>
      <w:r w:rsidR="004F6E6A">
        <w:rPr>
          <w:rFonts w:hint="cs"/>
          <w:rtl/>
        </w:rPr>
        <w:t>אימונים של החמאס</w:t>
      </w:r>
      <w:r>
        <w:rPr>
          <w:rFonts w:hint="cs"/>
          <w:rtl/>
        </w:rPr>
        <w:t>,</w:t>
      </w:r>
      <w:r w:rsidR="004F6E6A">
        <w:rPr>
          <w:rFonts w:hint="cs"/>
          <w:rtl/>
        </w:rPr>
        <w:t xml:space="preserve"> ואני יודע שבו יש אימונים צבאיים אסורים.</w:t>
      </w:r>
      <w:r>
        <w:rPr>
          <w:rFonts w:hint="cs"/>
          <w:rtl/>
        </w:rPr>
        <w:t xml:space="preserve"> </w:t>
      </w:r>
    </w:p>
    <w:p w:rsidR="004F6E6A" w:rsidRDefault="004F6E6A" w:rsidP="004F6E6A">
      <w:pPr>
        <w:rPr>
          <w:rtl/>
        </w:rPr>
      </w:pPr>
      <w:bookmarkStart w:id="1816" w:name="_ETM_Q1_4878692"/>
      <w:bookmarkStart w:id="1817" w:name="_ETM_Q1_4878757"/>
      <w:bookmarkEnd w:id="1816"/>
      <w:bookmarkEnd w:id="1817"/>
    </w:p>
    <w:p w:rsidR="004F6E6A" w:rsidRDefault="004F6E6A" w:rsidP="004F6E6A">
      <w:pPr>
        <w:pStyle w:val="af6"/>
        <w:keepNext/>
        <w:rPr>
          <w:rtl/>
        </w:rPr>
      </w:pPr>
      <w:bookmarkStart w:id="1818" w:name="ET_yor_6157_157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AB7222">
      <w:pPr>
        <w:rPr>
          <w:rtl/>
        </w:rPr>
      </w:pPr>
      <w:bookmarkStart w:id="1819" w:name="_ETM_Q1_4879233"/>
      <w:bookmarkEnd w:id="1819"/>
      <w:r>
        <w:rPr>
          <w:rFonts w:hint="cs"/>
          <w:rtl/>
        </w:rPr>
        <w:t xml:space="preserve">מקום </w:t>
      </w:r>
      <w:bookmarkStart w:id="1820" w:name="_ETM_Q1_4879877"/>
      <w:bookmarkEnd w:id="1820"/>
      <w:r>
        <w:rPr>
          <w:rFonts w:hint="cs"/>
          <w:rtl/>
        </w:rPr>
        <w:t>זה לא אתר אינטרנט? אין פסיקה של בית משפט שמק</w:t>
      </w:r>
      <w:r w:rsidR="007E6005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bookmarkStart w:id="1821" w:name="_ETM_Q1_4885389"/>
      <w:bookmarkEnd w:id="1821"/>
      <w:r>
        <w:rPr>
          <w:rFonts w:hint="cs"/>
          <w:rtl/>
        </w:rPr>
        <w:t>זה אתר אינטרנט?</w:t>
      </w:r>
    </w:p>
    <w:p w:rsidR="004F6E6A" w:rsidRDefault="004F6E6A" w:rsidP="004F6E6A">
      <w:pPr>
        <w:rPr>
          <w:rtl/>
        </w:rPr>
      </w:pPr>
      <w:bookmarkStart w:id="1822" w:name="_ETM_Q1_4887706"/>
      <w:bookmarkStart w:id="1823" w:name="_ETM_Q1_4887777"/>
      <w:bookmarkEnd w:id="1822"/>
      <w:bookmarkEnd w:id="1823"/>
    </w:p>
    <w:p w:rsidR="004F6E6A" w:rsidRDefault="004F6E6A" w:rsidP="004F6E6A">
      <w:pPr>
        <w:pStyle w:val="-"/>
        <w:keepNext/>
        <w:rPr>
          <w:rtl/>
        </w:rPr>
      </w:pPr>
      <w:bookmarkStart w:id="1824" w:name="ET_speakercontinue_636244_158"/>
      <w:r w:rsidRPr="004F6E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4F6E6A" w:rsidRDefault="004F6E6A" w:rsidP="004F6E6A">
      <w:pPr>
        <w:pStyle w:val="KeepWithNext"/>
        <w:rPr>
          <w:rtl/>
        </w:rPr>
      </w:pPr>
    </w:p>
    <w:p w:rsidR="004F6E6A" w:rsidRDefault="00AB7222" w:rsidP="00AB7222">
      <w:pPr>
        <w:rPr>
          <w:rtl/>
        </w:rPr>
      </w:pPr>
      <w:bookmarkStart w:id="1825" w:name="_ETM_Q1_4888296"/>
      <w:bookmarkEnd w:id="1825"/>
      <w:r>
        <w:rPr>
          <w:rFonts w:hint="cs"/>
          <w:rtl/>
        </w:rPr>
        <w:t>השאלה אם אתר האינטרנט כל כולו נועד לאימונים צבאיים אסורים- - -</w:t>
      </w:r>
    </w:p>
    <w:p w:rsidR="004F6E6A" w:rsidRDefault="004F6E6A" w:rsidP="004F6E6A">
      <w:pPr>
        <w:rPr>
          <w:rtl/>
        </w:rPr>
      </w:pPr>
      <w:bookmarkStart w:id="1826" w:name="_ETM_Q1_4889513"/>
      <w:bookmarkStart w:id="1827" w:name="_ETM_Q1_4889568"/>
      <w:bookmarkStart w:id="1828" w:name="_ETM_Q1_4890759"/>
      <w:bookmarkEnd w:id="1826"/>
      <w:bookmarkEnd w:id="1827"/>
      <w:bookmarkEnd w:id="1828"/>
    </w:p>
    <w:p w:rsidR="004F6E6A" w:rsidRDefault="004F6E6A" w:rsidP="004F6E6A">
      <w:pPr>
        <w:pStyle w:val="a4"/>
        <w:keepNext/>
        <w:rPr>
          <w:rtl/>
        </w:rPr>
      </w:pPr>
      <w:bookmarkStart w:id="1829" w:name="ET_speaker_6156_159"/>
      <w:r w:rsidRPr="004F6E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6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D92623">
      <w:pPr>
        <w:rPr>
          <w:rtl/>
        </w:rPr>
      </w:pPr>
      <w:bookmarkStart w:id="1830" w:name="_ETM_Q1_4891153"/>
      <w:bookmarkStart w:id="1831" w:name="_ETM_Q1_4891202"/>
      <w:bookmarkEnd w:id="1830"/>
      <w:bookmarkEnd w:id="1831"/>
      <w:r>
        <w:rPr>
          <w:rFonts w:hint="cs"/>
          <w:rtl/>
        </w:rPr>
        <w:t xml:space="preserve">זה לא הדיון. אדם הולך למסגד. </w:t>
      </w:r>
      <w:r w:rsidR="00AB7222">
        <w:rPr>
          <w:rFonts w:hint="cs"/>
          <w:rtl/>
        </w:rPr>
        <w:t xml:space="preserve">בחצי מהפעמים שהוא במסגד - </w:t>
      </w:r>
      <w:r>
        <w:rPr>
          <w:rFonts w:hint="cs"/>
          <w:rtl/>
        </w:rPr>
        <w:t xml:space="preserve">מדבר על </w:t>
      </w:r>
      <w:bookmarkStart w:id="1832" w:name="_ETM_Q1_4897024"/>
      <w:bookmarkEnd w:id="1832"/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. בחצי מהפעמים הוא מתפלל ובחצי מהמקרים הוא מקבל הדרכה </w:t>
      </w:r>
      <w:bookmarkStart w:id="1833" w:name="_ETM_Q1_4905990"/>
      <w:bookmarkEnd w:id="1833"/>
      <w:r w:rsidR="00AB7222">
        <w:rPr>
          <w:rFonts w:hint="cs"/>
          <w:rtl/>
        </w:rPr>
        <w:t xml:space="preserve">באותו מסגד </w:t>
      </w:r>
      <w:proofErr w:type="spellStart"/>
      <w:r w:rsidR="00AB7222">
        <w:rPr>
          <w:rFonts w:hint="cs"/>
          <w:rtl/>
        </w:rPr>
        <w:t>ג'יהאדיסטי</w:t>
      </w:r>
      <w:proofErr w:type="spellEnd"/>
      <w:r w:rsidR="00AB7222">
        <w:rPr>
          <w:rFonts w:hint="cs"/>
          <w:rtl/>
        </w:rPr>
        <w:t>, אז הוא לא נופל בה</w:t>
      </w:r>
      <w:r>
        <w:rPr>
          <w:rFonts w:hint="cs"/>
          <w:rtl/>
        </w:rPr>
        <w:t xml:space="preserve">גדרה של אתר? </w:t>
      </w:r>
      <w:r w:rsidR="00AB7222">
        <w:rPr>
          <w:rFonts w:hint="cs"/>
          <w:rtl/>
        </w:rPr>
        <w:t xml:space="preserve">התפקיד של הפרקליטות הוא לקחת חוק, </w:t>
      </w:r>
      <w:r>
        <w:rPr>
          <w:rFonts w:hint="cs"/>
          <w:rtl/>
        </w:rPr>
        <w:t xml:space="preserve">ואם השתנו </w:t>
      </w:r>
      <w:bookmarkStart w:id="1834" w:name="_ETM_Q1_4913453"/>
      <w:bookmarkEnd w:id="1834"/>
      <w:r>
        <w:rPr>
          <w:rFonts w:hint="cs"/>
          <w:rtl/>
        </w:rPr>
        <w:t>הנסיבות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הולכים לבית המשפט ואומרים: כוונת המחוקק ה</w:t>
      </w:r>
      <w:r w:rsidR="00D92623">
        <w:rPr>
          <w:rFonts w:hint="cs"/>
          <w:rtl/>
        </w:rPr>
        <w:t>י</w:t>
      </w:r>
      <w:r>
        <w:rPr>
          <w:rFonts w:hint="cs"/>
          <w:rtl/>
        </w:rPr>
        <w:t>יתה פעם כזו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5" w:name="_ETM_Q1_4920748"/>
      <w:bookmarkEnd w:id="1835"/>
      <w:r>
        <w:rPr>
          <w:rFonts w:hint="cs"/>
          <w:rtl/>
        </w:rPr>
        <w:t>אבל הנסיבות השתנו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7222">
        <w:rPr>
          <w:rFonts w:hint="cs"/>
          <w:rtl/>
        </w:rPr>
        <w:t xml:space="preserve">זה חוק המאבק בטרור, </w:t>
      </w:r>
      <w:r>
        <w:rPr>
          <w:rFonts w:hint="cs"/>
          <w:rtl/>
        </w:rPr>
        <w:t xml:space="preserve">ואז יש פרשנות לדבר החוק. כך עובד </w:t>
      </w:r>
      <w:bookmarkStart w:id="1836" w:name="_ETM_Q1_4927488"/>
      <w:bookmarkEnd w:id="1836"/>
      <w:r>
        <w:rPr>
          <w:rFonts w:hint="cs"/>
          <w:rtl/>
        </w:rPr>
        <w:t>מעשה של פרשנות חקיקה.</w:t>
      </w:r>
    </w:p>
    <w:p w:rsidR="004F6E6A" w:rsidRDefault="004F6E6A" w:rsidP="004F6E6A">
      <w:pPr>
        <w:rPr>
          <w:rtl/>
        </w:rPr>
      </w:pPr>
      <w:bookmarkStart w:id="1837" w:name="_ETM_Q1_4934195"/>
      <w:bookmarkStart w:id="1838" w:name="_ETM_Q1_4934255"/>
      <w:bookmarkStart w:id="1839" w:name="_ETM_Q1_4938493"/>
      <w:bookmarkEnd w:id="1837"/>
      <w:bookmarkEnd w:id="1838"/>
      <w:bookmarkEnd w:id="1839"/>
    </w:p>
    <w:p w:rsidR="004F6E6A" w:rsidRDefault="004F6E6A" w:rsidP="004F6E6A">
      <w:pPr>
        <w:pStyle w:val="af9"/>
        <w:keepNext/>
        <w:rPr>
          <w:rtl/>
        </w:rPr>
      </w:pPr>
      <w:bookmarkStart w:id="1840" w:name="ET_guest_636244_160"/>
      <w:r w:rsidRPr="004F6E6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0"/>
    </w:p>
    <w:p w:rsidR="004F6E6A" w:rsidRDefault="004F6E6A" w:rsidP="004F6E6A">
      <w:pPr>
        <w:pStyle w:val="KeepWithNext"/>
        <w:rPr>
          <w:rtl/>
        </w:rPr>
      </w:pPr>
    </w:p>
    <w:p w:rsidR="004F6E6A" w:rsidRDefault="00AB7222" w:rsidP="00AB7222">
      <w:pPr>
        <w:rPr>
          <w:rtl/>
        </w:rPr>
      </w:pPr>
      <w:bookmarkStart w:id="1841" w:name="_ETM_Q1_4938898"/>
      <w:bookmarkStart w:id="1842" w:name="_ETM_Q1_4938938"/>
      <w:bookmarkEnd w:id="1841"/>
      <w:bookmarkEnd w:id="1842"/>
      <w:r>
        <w:rPr>
          <w:rFonts w:hint="cs"/>
          <w:rtl/>
        </w:rPr>
        <w:t>חבר הכנסת קריב, זה מה שאנו עושים בשגרה. ועדיין אני גם צריך במצב ה</w:t>
      </w:r>
      <w:bookmarkStart w:id="1843" w:name="_ETM_Q1_4931624"/>
      <w:bookmarkEnd w:id="1843"/>
      <w:r>
        <w:rPr>
          <w:rFonts w:hint="cs"/>
          <w:rtl/>
        </w:rPr>
        <w:t xml:space="preserve">זה תשתית. אתה טענת עכשיו: </w:t>
      </w:r>
      <w:r w:rsidR="004F6E6A">
        <w:rPr>
          <w:rFonts w:hint="cs"/>
          <w:rtl/>
        </w:rPr>
        <w:t xml:space="preserve">כל מסגד של </w:t>
      </w:r>
      <w:proofErr w:type="spellStart"/>
      <w:r w:rsidR="004F6E6A">
        <w:rPr>
          <w:rFonts w:hint="cs"/>
          <w:rtl/>
        </w:rPr>
        <w:t>דעאש</w:t>
      </w:r>
      <w:proofErr w:type="spellEnd"/>
      <w:r w:rsidR="004F6E6A">
        <w:rPr>
          <w:rFonts w:hint="cs"/>
          <w:rtl/>
        </w:rPr>
        <w:t xml:space="preserve"> יש בו </w:t>
      </w:r>
      <w:bookmarkStart w:id="1844" w:name="_ETM_Q1_4942545"/>
      <w:bookmarkEnd w:id="1844"/>
      <w:r w:rsidR="004F6E6A">
        <w:rPr>
          <w:rFonts w:hint="cs"/>
          <w:rtl/>
        </w:rPr>
        <w:t>גם וגם תכנים.</w:t>
      </w:r>
    </w:p>
    <w:p w:rsidR="004F6E6A" w:rsidRDefault="004F6E6A" w:rsidP="004F6E6A">
      <w:pPr>
        <w:rPr>
          <w:rtl/>
        </w:rPr>
      </w:pPr>
      <w:bookmarkStart w:id="1845" w:name="_ETM_Q1_4944684"/>
      <w:bookmarkStart w:id="1846" w:name="_ETM_Q1_4944746"/>
      <w:bookmarkEnd w:id="1845"/>
      <w:bookmarkEnd w:id="1846"/>
    </w:p>
    <w:p w:rsidR="004F6E6A" w:rsidRDefault="004F6E6A" w:rsidP="004F6E6A">
      <w:pPr>
        <w:pStyle w:val="af6"/>
        <w:keepNext/>
        <w:rPr>
          <w:rtl/>
        </w:rPr>
      </w:pPr>
      <w:bookmarkStart w:id="1847" w:name="ET_yor_6157_161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0E1725">
      <w:pPr>
        <w:rPr>
          <w:rtl/>
        </w:rPr>
      </w:pPr>
      <w:bookmarkStart w:id="1848" w:name="_ETM_Q1_4945231"/>
      <w:bookmarkEnd w:id="1848"/>
      <w:r>
        <w:rPr>
          <w:rFonts w:hint="cs"/>
          <w:rtl/>
        </w:rPr>
        <w:t xml:space="preserve">זה </w:t>
      </w:r>
      <w:r w:rsidR="00AB7222">
        <w:rPr>
          <w:rFonts w:hint="cs"/>
          <w:rtl/>
        </w:rPr>
        <w:t>ל</w:t>
      </w:r>
      <w:r>
        <w:rPr>
          <w:rFonts w:hint="cs"/>
          <w:rtl/>
        </w:rPr>
        <w:t xml:space="preserve">א מה שהוא טען. ושוב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849" w:name="_ETM_Q1_4953221"/>
      <w:bookmarkEnd w:id="1849"/>
      <w:r>
        <w:rPr>
          <w:rFonts w:hint="cs"/>
          <w:rtl/>
        </w:rPr>
        <w:t xml:space="preserve">פה בנושא הזה תמימות דעים נדירה וחריגה </w:t>
      </w:r>
      <w:r>
        <w:rPr>
          <w:rtl/>
        </w:rPr>
        <w:t>–</w:t>
      </w:r>
      <w:r>
        <w:rPr>
          <w:rFonts w:hint="cs"/>
          <w:rtl/>
        </w:rPr>
        <w:t xml:space="preserve"> לי</w:t>
      </w:r>
      <w:r w:rsidR="00D92623">
        <w:rPr>
          <w:rFonts w:hint="cs"/>
          <w:rtl/>
        </w:rPr>
        <w:t>מ</w:t>
      </w:r>
      <w:r>
        <w:rPr>
          <w:rFonts w:hint="cs"/>
          <w:rtl/>
        </w:rPr>
        <w:t xml:space="preserve">ור סון </w:t>
      </w:r>
      <w:bookmarkStart w:id="1850" w:name="_ETM_Q1_4960144"/>
      <w:bookmarkEnd w:id="1850"/>
      <w:r>
        <w:rPr>
          <w:rFonts w:hint="cs"/>
          <w:rtl/>
        </w:rPr>
        <w:t xml:space="preserve">הר מלך, גלעד קריב, אני ואפילו חברי הכנסת שעוד לא </w:t>
      </w:r>
      <w:bookmarkStart w:id="1851" w:name="_ETM_Q1_4966077"/>
      <w:bookmarkEnd w:id="1851"/>
      <w:r>
        <w:rPr>
          <w:rFonts w:hint="cs"/>
          <w:rtl/>
        </w:rPr>
        <w:t>דיברו</w:t>
      </w:r>
      <w:r w:rsidR="00AB7222">
        <w:rPr>
          <w:rFonts w:hint="cs"/>
          <w:rtl/>
        </w:rPr>
        <w:t xml:space="preserve"> לדעתי</w:t>
      </w:r>
      <w:r>
        <w:rPr>
          <w:rFonts w:hint="cs"/>
          <w:rtl/>
        </w:rPr>
        <w:t xml:space="preserve">. </w:t>
      </w:r>
      <w:r w:rsidR="00AB7222">
        <w:rPr>
          <w:rFonts w:hint="cs"/>
          <w:rtl/>
        </w:rPr>
        <w:t xml:space="preserve">ההבנה שלפיה </w:t>
      </w:r>
      <w:r>
        <w:rPr>
          <w:rFonts w:hint="cs"/>
          <w:rtl/>
        </w:rPr>
        <w:t xml:space="preserve">אפשר לקחת כל טיעון ולהביא אותו לאבסורד ולהפוך אותו </w:t>
      </w:r>
      <w:bookmarkStart w:id="1852" w:name="_ETM_Q1_4975577"/>
      <w:bookmarkEnd w:id="1852"/>
      <w:r>
        <w:rPr>
          <w:rFonts w:hint="cs"/>
          <w:rtl/>
        </w:rPr>
        <w:t xml:space="preserve">ללא רלוונטי. </w:t>
      </w:r>
      <w:r w:rsidR="00AB7222">
        <w:rPr>
          <w:rFonts w:hint="cs"/>
          <w:rtl/>
        </w:rPr>
        <w:t xml:space="preserve">האמירה שכשאדם </w:t>
      </w:r>
      <w:bookmarkStart w:id="1853" w:name="_ETM_Q1_4973348"/>
      <w:bookmarkEnd w:id="1853"/>
      <w:r w:rsidR="00AB7222">
        <w:rPr>
          <w:rFonts w:hint="cs"/>
          <w:rtl/>
        </w:rPr>
        <w:t xml:space="preserve">נכנס לקבוצת </w:t>
      </w:r>
      <w:proofErr w:type="spellStart"/>
      <w:r w:rsidR="00AB7222">
        <w:rPr>
          <w:rFonts w:hint="cs"/>
          <w:rtl/>
        </w:rPr>
        <w:t>טלגרם</w:t>
      </w:r>
      <w:proofErr w:type="spellEnd"/>
      <w:r w:rsidR="00AB7222">
        <w:rPr>
          <w:rFonts w:hint="cs"/>
          <w:rtl/>
        </w:rPr>
        <w:t xml:space="preserve"> שבה מופצים תכני אימון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, האם לא ניתן בפרשנות סבירה </w:t>
      </w:r>
      <w:bookmarkStart w:id="1854" w:name="_ETM_Q1_4984574"/>
      <w:bookmarkEnd w:id="1854"/>
      <w:r>
        <w:rPr>
          <w:rFonts w:hint="cs"/>
          <w:rtl/>
        </w:rPr>
        <w:t xml:space="preserve">לומר: זה נקרא מקום שמשמש לאימון או </w:t>
      </w:r>
      <w:r w:rsidR="00AB7222">
        <w:rPr>
          <w:rFonts w:hint="cs"/>
          <w:rtl/>
        </w:rPr>
        <w:t>ל</w:t>
      </w:r>
      <w:r>
        <w:rPr>
          <w:rFonts w:hint="cs"/>
          <w:rtl/>
        </w:rPr>
        <w:t xml:space="preserve">הדרכה למטרות טרור </w:t>
      </w:r>
      <w:bookmarkStart w:id="1855" w:name="_ETM_Q1_4994139"/>
      <w:bookmarkEnd w:id="1855"/>
      <w:r w:rsidR="00AB7222">
        <w:rPr>
          <w:rFonts w:hint="cs"/>
          <w:rtl/>
        </w:rPr>
        <w:t xml:space="preserve">ואני אגיש עליו כתב אישום, </w:t>
      </w:r>
      <w:r>
        <w:rPr>
          <w:rFonts w:hint="cs"/>
          <w:rtl/>
        </w:rPr>
        <w:t xml:space="preserve">ואולי בית המשפט יעשה לי בלוק, ואולי אוסיף עכשיו, </w:t>
      </w:r>
      <w:r w:rsidR="00AB7222">
        <w:rPr>
          <w:rFonts w:hint="cs"/>
          <w:rtl/>
        </w:rPr>
        <w:t xml:space="preserve">כשאני נתקע בבלוק הזה ואני בא לכנסת ומבקש </w:t>
      </w:r>
      <w:bookmarkStart w:id="1856" w:name="_ETM_Q1_4999317"/>
      <w:bookmarkEnd w:id="1856"/>
      <w:r w:rsidR="00AB7222">
        <w:rPr>
          <w:rFonts w:hint="cs"/>
          <w:rtl/>
        </w:rPr>
        <w:t xml:space="preserve">תיקון, </w:t>
      </w:r>
      <w:r>
        <w:rPr>
          <w:rFonts w:hint="cs"/>
          <w:rtl/>
        </w:rPr>
        <w:t>אגיד</w:t>
      </w:r>
      <w:r>
        <w:rPr>
          <w:rFonts w:hint="cs"/>
        </w:rPr>
        <w:t xml:space="preserve"> </w:t>
      </w:r>
      <w:bookmarkStart w:id="1857" w:name="_ETM_Q1_5001808"/>
      <w:bookmarkEnd w:id="1857"/>
      <w:r>
        <w:rPr>
          <w:rFonts w:hint="cs"/>
          <w:rtl/>
        </w:rPr>
        <w:t xml:space="preserve">נכון שבדיון שהיה לפני כך וכך שנים ב-2016 כשחוקקו את </w:t>
      </w:r>
      <w:bookmarkStart w:id="1858" w:name="_ETM_Q1_5008240"/>
      <w:bookmarkEnd w:id="1858"/>
      <w:r>
        <w:rPr>
          <w:rFonts w:hint="cs"/>
          <w:rtl/>
        </w:rPr>
        <w:t>החוק או אולי קודם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לא התכו</w:t>
      </w:r>
      <w:r w:rsidR="00D92623">
        <w:rPr>
          <w:rFonts w:hint="cs"/>
          <w:rtl/>
        </w:rPr>
        <w:t>ו</w:t>
      </w:r>
      <w:r>
        <w:rPr>
          <w:rFonts w:hint="cs"/>
          <w:rtl/>
        </w:rPr>
        <w:t xml:space="preserve">נו למקום הזה. תכניסו דיוק </w:t>
      </w:r>
      <w:bookmarkStart w:id="1859" w:name="_ETM_Q1_5015345"/>
      <w:bookmarkEnd w:id="1859"/>
      <w:r w:rsidR="00AB7222">
        <w:rPr>
          <w:rFonts w:hint="cs"/>
          <w:rtl/>
        </w:rPr>
        <w:t xml:space="preserve">ותכתבו כי נפלתי על איזה שופט וגם בעליון </w:t>
      </w:r>
      <w:bookmarkStart w:id="1860" w:name="_ETM_Q1_5013209"/>
      <w:bookmarkEnd w:id="1860"/>
      <w:r w:rsidR="00AB7222">
        <w:rPr>
          <w:rFonts w:hint="cs"/>
          <w:rtl/>
        </w:rPr>
        <w:t xml:space="preserve">בערעור לא הצלחתי </w:t>
      </w:r>
      <w:r>
        <w:rPr>
          <w:rFonts w:hint="cs"/>
          <w:rtl/>
        </w:rPr>
        <w:t xml:space="preserve">ולא הגדירו מקום כמו שצריך. תגדירו לי מקום לרבות </w:t>
      </w:r>
      <w:bookmarkStart w:id="1861" w:name="_ETM_Q1_5022172"/>
      <w:bookmarkEnd w:id="1861"/>
      <w:r>
        <w:rPr>
          <w:rFonts w:hint="cs"/>
          <w:rtl/>
        </w:rPr>
        <w:t xml:space="preserve">אתר אינטרנט או קבוצת </w:t>
      </w:r>
      <w:proofErr w:type="spellStart"/>
      <w:r>
        <w:rPr>
          <w:rFonts w:hint="cs"/>
          <w:rtl/>
        </w:rPr>
        <w:t>טלגרם</w:t>
      </w:r>
      <w:proofErr w:type="spellEnd"/>
      <w:r w:rsidR="00AB7222">
        <w:rPr>
          <w:rFonts w:hint="cs"/>
          <w:rtl/>
        </w:rPr>
        <w:t xml:space="preserve">, תגדירו לי מקום שנעשה גם אם </w:t>
      </w:r>
      <w:bookmarkStart w:id="1862" w:name="_ETM_Q1_5022492"/>
      <w:bookmarkEnd w:id="1862"/>
      <w:r w:rsidR="00AB7222">
        <w:rPr>
          <w:rFonts w:hint="cs"/>
          <w:rtl/>
        </w:rPr>
        <w:t>20% מהזמן הוא משמש לאימון</w:t>
      </w:r>
      <w:r>
        <w:rPr>
          <w:rFonts w:hint="cs"/>
          <w:rtl/>
        </w:rPr>
        <w:t xml:space="preserve"> ולא רק 100. </w:t>
      </w:r>
      <w:r w:rsidR="00AB7222">
        <w:rPr>
          <w:rFonts w:hint="cs"/>
          <w:rtl/>
        </w:rPr>
        <w:t xml:space="preserve">לעומת זאת אתם לא הולכים למקום </w:t>
      </w:r>
      <w:bookmarkStart w:id="1863" w:name="_ETM_Q1_5028395"/>
      <w:bookmarkEnd w:id="1863"/>
      <w:r w:rsidR="00AB7222">
        <w:rPr>
          <w:rFonts w:hint="cs"/>
          <w:rtl/>
        </w:rPr>
        <w:t xml:space="preserve">הזה שלדעתי </w:t>
      </w:r>
      <w:r w:rsidR="00AB7222">
        <w:rPr>
          <w:rtl/>
        </w:rPr>
        <w:t>–</w:t>
      </w:r>
      <w:r w:rsidR="00AB7222">
        <w:rPr>
          <w:rFonts w:hint="cs"/>
          <w:rtl/>
        </w:rPr>
        <w:t xml:space="preserve"> אם הייתם אומרים: </w:t>
      </w:r>
      <w:r>
        <w:rPr>
          <w:rFonts w:hint="cs"/>
          <w:rtl/>
        </w:rPr>
        <w:t xml:space="preserve">אנחנו רוצים, </w:t>
      </w:r>
      <w:bookmarkStart w:id="1864" w:name="_ETM_Q1_5036988"/>
      <w:bookmarkEnd w:id="1864"/>
      <w:r w:rsidR="00AB7222">
        <w:rPr>
          <w:rFonts w:hint="cs"/>
          <w:rtl/>
        </w:rPr>
        <w:t>דיבר פה</w:t>
      </w:r>
      <w:r>
        <w:rPr>
          <w:rFonts w:hint="cs"/>
          <w:rtl/>
        </w:rPr>
        <w:t xml:space="preserve"> נציג השירות ואמר: אני התח</w:t>
      </w:r>
      <w:r w:rsidR="00AB7222">
        <w:rPr>
          <w:rFonts w:hint="cs"/>
          <w:rtl/>
        </w:rPr>
        <w:t>ברתי</w:t>
      </w:r>
      <w:r>
        <w:rPr>
          <w:rFonts w:hint="cs"/>
          <w:rtl/>
        </w:rPr>
        <w:t xml:space="preserve"> לטיעון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5" w:name="_ETM_Q1_5043334"/>
      <w:bookmarkEnd w:id="1865"/>
      <w:r w:rsidR="00AB7222">
        <w:rPr>
          <w:rFonts w:hint="cs"/>
          <w:rtl/>
        </w:rPr>
        <w:t xml:space="preserve">הוא אמר: </w:t>
      </w:r>
      <w:r>
        <w:rPr>
          <w:rFonts w:hint="cs"/>
          <w:rtl/>
        </w:rPr>
        <w:t>אנו רוצים משהו דומה למה שנעשה בפדופיל</w:t>
      </w:r>
      <w:r w:rsidR="00AB7222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שם אנו </w:t>
      </w:r>
      <w:bookmarkStart w:id="1866" w:name="_ETM_Q1_5049213"/>
      <w:bookmarkEnd w:id="1866"/>
      <w:r>
        <w:rPr>
          <w:rFonts w:hint="cs"/>
          <w:rtl/>
        </w:rPr>
        <w:t>רוצ</w:t>
      </w:r>
      <w:r w:rsidR="00AB7222">
        <w:rPr>
          <w:rFonts w:hint="cs"/>
          <w:rtl/>
        </w:rPr>
        <w:t>י</w:t>
      </w:r>
      <w:r>
        <w:rPr>
          <w:rFonts w:hint="cs"/>
          <w:rtl/>
        </w:rPr>
        <w:t>ם להכרית את ה</w:t>
      </w:r>
      <w:r w:rsidR="00D92623">
        <w:rPr>
          <w:rFonts w:hint="cs"/>
          <w:rtl/>
        </w:rPr>
        <w:t>ת</w:t>
      </w:r>
      <w:r>
        <w:rPr>
          <w:rFonts w:hint="cs"/>
          <w:rtl/>
        </w:rPr>
        <w:t xml:space="preserve">עשייה. </w:t>
      </w:r>
      <w:r w:rsidR="00AB7222">
        <w:rPr>
          <w:rFonts w:hint="cs"/>
          <w:rtl/>
        </w:rPr>
        <w:t xml:space="preserve">זו המטרה </w:t>
      </w:r>
      <w:bookmarkStart w:id="1867" w:name="_ETM_Q1_5051335"/>
      <w:bookmarkEnd w:id="1867"/>
      <w:r w:rsidR="00AB7222">
        <w:rPr>
          <w:rFonts w:hint="cs"/>
          <w:rtl/>
        </w:rPr>
        <w:t xml:space="preserve">שלנו. </w:t>
      </w:r>
      <w:r>
        <w:rPr>
          <w:rFonts w:hint="cs"/>
          <w:rtl/>
        </w:rPr>
        <w:t xml:space="preserve">בצד הביקוש אנו רוצים לוודא </w:t>
      </w:r>
      <w:bookmarkStart w:id="1868" w:name="_ETM_Q1_5056934"/>
      <w:bookmarkEnd w:id="1868"/>
      <w:r w:rsidR="00D92623">
        <w:rPr>
          <w:rFonts w:hint="cs"/>
          <w:rtl/>
        </w:rPr>
        <w:t>שלא יהיה ביקו</w:t>
      </w:r>
      <w:r>
        <w:rPr>
          <w:rFonts w:hint="cs"/>
          <w:rtl/>
        </w:rPr>
        <w:t xml:space="preserve">ש כדי שלא יהיה ייצור. </w:t>
      </w:r>
      <w:r w:rsidR="00AB7222">
        <w:rPr>
          <w:rFonts w:hint="cs"/>
          <w:rtl/>
        </w:rPr>
        <w:t xml:space="preserve">אני מתחבר עם הטיעון הזה, יכול לחיות </w:t>
      </w:r>
      <w:proofErr w:type="spellStart"/>
      <w:r w:rsidR="00AB7222">
        <w:rPr>
          <w:rFonts w:hint="cs"/>
          <w:rtl/>
        </w:rPr>
        <w:t>איתו</w:t>
      </w:r>
      <w:proofErr w:type="spellEnd"/>
      <w:r w:rsidR="00AB7222">
        <w:rPr>
          <w:rFonts w:hint="cs"/>
          <w:rtl/>
        </w:rPr>
        <w:t xml:space="preserve">, </w:t>
      </w:r>
      <w:bookmarkStart w:id="1869" w:name="_ETM_Q1_5055627"/>
      <w:bookmarkEnd w:id="1869"/>
      <w:r w:rsidR="00AB7222">
        <w:rPr>
          <w:rFonts w:hint="cs"/>
          <w:rtl/>
        </w:rPr>
        <w:t xml:space="preserve">זה קו מסוים. זה לא הקו שמשרד המשפטים מציג </w:t>
      </w:r>
      <w:r>
        <w:rPr>
          <w:rFonts w:hint="cs"/>
          <w:rtl/>
        </w:rPr>
        <w:t xml:space="preserve">אבל אני יכול </w:t>
      </w:r>
      <w:bookmarkStart w:id="1870" w:name="_ETM_Q1_5063409"/>
      <w:bookmarkEnd w:id="1870"/>
      <w:r>
        <w:rPr>
          <w:rFonts w:hint="cs"/>
          <w:rtl/>
        </w:rPr>
        <w:t xml:space="preserve">להזדהות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אני אומר: אני רוצה שלא יהיה אינטרס לאף </w:t>
      </w:r>
      <w:bookmarkStart w:id="1871" w:name="_ETM_Q1_5069461"/>
      <w:bookmarkEnd w:id="1871"/>
      <w:r>
        <w:rPr>
          <w:rFonts w:hint="cs"/>
          <w:rtl/>
        </w:rPr>
        <w:t xml:space="preserve">אחד </w:t>
      </w:r>
      <w:r w:rsidR="00AB7222">
        <w:rPr>
          <w:rFonts w:hint="cs"/>
          <w:rtl/>
        </w:rPr>
        <w:t xml:space="preserve">לצלם </w:t>
      </w:r>
      <w:bookmarkStart w:id="1872" w:name="_ETM_Q1_5066811"/>
      <w:bookmarkEnd w:id="1872"/>
      <w:r w:rsidR="00AB7222">
        <w:rPr>
          <w:rFonts w:hint="cs"/>
          <w:rtl/>
        </w:rPr>
        <w:t xml:space="preserve">קטעי טרור </w:t>
      </w:r>
      <w:r>
        <w:rPr>
          <w:rFonts w:hint="cs"/>
          <w:rtl/>
        </w:rPr>
        <w:t xml:space="preserve">ולהעלותם לרשת כשם שאני רוצה שלא יהיה אינטרס לאף </w:t>
      </w:r>
      <w:bookmarkStart w:id="1873" w:name="_ETM_Q1_5077689"/>
      <w:bookmarkEnd w:id="1873"/>
      <w:r>
        <w:rPr>
          <w:rFonts w:hint="cs"/>
          <w:rtl/>
        </w:rPr>
        <w:t xml:space="preserve">אחד </w:t>
      </w:r>
      <w:r w:rsidR="00AB7222">
        <w:rPr>
          <w:rFonts w:hint="cs"/>
          <w:rtl/>
        </w:rPr>
        <w:t xml:space="preserve">להעלות </w:t>
      </w:r>
      <w:r>
        <w:rPr>
          <w:rFonts w:hint="cs"/>
          <w:rtl/>
        </w:rPr>
        <w:t xml:space="preserve">תכנים </w:t>
      </w:r>
      <w:proofErr w:type="spellStart"/>
      <w:r>
        <w:rPr>
          <w:rFonts w:hint="cs"/>
          <w:rtl/>
        </w:rPr>
        <w:t>פדופילי</w:t>
      </w:r>
      <w:r w:rsidR="007E6005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. </w:t>
      </w:r>
      <w:r w:rsidR="00AB7222">
        <w:rPr>
          <w:rFonts w:hint="cs"/>
          <w:rtl/>
        </w:rPr>
        <w:t xml:space="preserve">אני יכול להבין ראש, להבין קו. </w:t>
      </w:r>
      <w:bookmarkStart w:id="1874" w:name="_ETM_Q1_5077955"/>
      <w:bookmarkEnd w:id="1874"/>
      <w:r w:rsidR="00AB7222">
        <w:rPr>
          <w:rFonts w:hint="cs"/>
          <w:rtl/>
        </w:rPr>
        <w:t xml:space="preserve">מה שהשירות אמר, למרות הטיעון היפה הזה, </w:t>
      </w:r>
      <w:r>
        <w:rPr>
          <w:rFonts w:hint="cs"/>
          <w:rtl/>
        </w:rPr>
        <w:t xml:space="preserve">לא אמר: זה מה שאני רוצה. </w:t>
      </w:r>
      <w:r w:rsidR="00AB722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אמר: </w:t>
      </w:r>
      <w:bookmarkStart w:id="1875" w:name="_ETM_Q1_5085149"/>
      <w:bookmarkEnd w:id="1875"/>
      <w:r>
        <w:rPr>
          <w:rFonts w:hint="cs"/>
          <w:rtl/>
        </w:rPr>
        <w:t>יש לי עשרות מקרי</w:t>
      </w:r>
      <w:r w:rsidR="00D92623">
        <w:rPr>
          <w:rFonts w:hint="cs"/>
          <w:rtl/>
        </w:rPr>
        <w:t>ם בשנים האחרונות</w:t>
      </w:r>
      <w:r w:rsidR="00AB7222">
        <w:rPr>
          <w:rFonts w:hint="cs"/>
          <w:rtl/>
        </w:rPr>
        <w:t>,</w:t>
      </w:r>
      <w:r w:rsidR="00D92623">
        <w:rPr>
          <w:rFonts w:hint="cs"/>
          <w:rtl/>
        </w:rPr>
        <w:t xml:space="preserve"> שהאנשים האלה ב</w:t>
      </w:r>
      <w:r>
        <w:rPr>
          <w:rFonts w:hint="cs"/>
          <w:rtl/>
        </w:rPr>
        <w:t>ס</w:t>
      </w:r>
      <w:r w:rsidR="00D92623">
        <w:rPr>
          <w:rFonts w:hint="cs"/>
          <w:rtl/>
        </w:rPr>
        <w:t>ו</w:t>
      </w:r>
      <w:r>
        <w:rPr>
          <w:rFonts w:hint="cs"/>
          <w:rtl/>
        </w:rPr>
        <w:t xml:space="preserve">פו של </w:t>
      </w:r>
      <w:bookmarkStart w:id="1876" w:name="_ETM_Q1_5091019"/>
      <w:bookmarkEnd w:id="1876"/>
      <w:r>
        <w:rPr>
          <w:rFonts w:hint="cs"/>
          <w:rtl/>
        </w:rPr>
        <w:t xml:space="preserve">דבר מבצעים פיגועים. לא טיעון של אני רוצה להרוס תעשייה </w:t>
      </w:r>
      <w:bookmarkStart w:id="1877" w:name="_ETM_Q1_5098425"/>
      <w:bookmarkEnd w:id="187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AB7222">
        <w:rPr>
          <w:rFonts w:hint="cs"/>
          <w:rtl/>
        </w:rPr>
        <w:t xml:space="preserve">שזה טיעון </w:t>
      </w:r>
      <w:bookmarkStart w:id="1878" w:name="_ETM_Q1_5094299"/>
      <w:bookmarkEnd w:id="1878"/>
      <w:r w:rsidR="00AB7222">
        <w:rPr>
          <w:rFonts w:hint="cs"/>
          <w:rtl/>
        </w:rPr>
        <w:t xml:space="preserve">אחר; מתאים מאוד לשנת מאסר, כי זה אני אומר: </w:t>
      </w:r>
      <w:r>
        <w:rPr>
          <w:rFonts w:hint="cs"/>
          <w:rtl/>
        </w:rPr>
        <w:t xml:space="preserve">אני עושה את זה ברף הנמוך. יש לזה עיקרון </w:t>
      </w:r>
      <w:bookmarkStart w:id="1879" w:name="_ETM_Q1_5103138"/>
      <w:bookmarkEnd w:id="1879"/>
      <w:r>
        <w:rPr>
          <w:rFonts w:hint="cs"/>
          <w:rtl/>
        </w:rPr>
        <w:t xml:space="preserve">מסדר הגיוני שאולי לא כולם אוהבים אבל אני יכול לחיות </w:t>
      </w:r>
      <w:bookmarkStart w:id="1880" w:name="_ETM_Q1_5110064"/>
      <w:bookmarkEnd w:id="1880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r w:rsidR="00AB7222">
        <w:rPr>
          <w:rFonts w:hint="cs"/>
          <w:rtl/>
        </w:rPr>
        <w:t xml:space="preserve">הוא </w:t>
      </w:r>
      <w:bookmarkStart w:id="1881" w:name="_ETM_Q1_5105443"/>
      <w:bookmarkEnd w:id="1881"/>
      <w:r w:rsidR="00AB7222">
        <w:rPr>
          <w:rFonts w:hint="cs"/>
          <w:rtl/>
        </w:rPr>
        <w:t xml:space="preserve">אומר: יש לי עשרות מקרים שכתוצאה מהם אנשים קמים ועושים </w:t>
      </w:r>
      <w:proofErr w:type="spellStart"/>
      <w:r w:rsidR="00AB7222">
        <w:rPr>
          <w:rFonts w:hint="cs"/>
          <w:rtl/>
        </w:rPr>
        <w:t>פיצוע</w:t>
      </w:r>
      <w:proofErr w:type="spellEnd"/>
      <w:r w:rsidR="00AB7222">
        <w:rPr>
          <w:rFonts w:hint="cs"/>
          <w:rtl/>
        </w:rPr>
        <w:t xml:space="preserve"> בפועל </w:t>
      </w:r>
      <w:r>
        <w:rPr>
          <w:rFonts w:hint="cs"/>
          <w:rtl/>
        </w:rPr>
        <w:t xml:space="preserve">או כמעט עושים פיגוע או בסופו של דבר רוכשים </w:t>
      </w:r>
      <w:bookmarkStart w:id="1882" w:name="_ETM_Q1_5116498"/>
      <w:bookmarkEnd w:id="1882"/>
      <w:r>
        <w:rPr>
          <w:rFonts w:hint="cs"/>
          <w:rtl/>
        </w:rPr>
        <w:t xml:space="preserve">כלי נשק או מתאמנים. </w:t>
      </w:r>
      <w:r w:rsidR="00AB7222">
        <w:rPr>
          <w:rFonts w:hint="cs"/>
          <w:rtl/>
        </w:rPr>
        <w:t xml:space="preserve">זה המקרים ואז אני אומר: על המקרים האלה </w:t>
      </w:r>
      <w:r w:rsidR="00AB7222">
        <w:rPr>
          <w:rtl/>
        </w:rPr>
        <w:t>–</w:t>
      </w:r>
      <w:r w:rsidR="00AB7222">
        <w:rPr>
          <w:rFonts w:hint="cs"/>
          <w:rtl/>
        </w:rPr>
        <w:t xml:space="preserve"> אל"ף, אני לא מוכן לתת </w:t>
      </w:r>
      <w:r>
        <w:rPr>
          <w:rFonts w:hint="cs"/>
          <w:rtl/>
        </w:rPr>
        <w:t>שנה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ובי"ת</w:t>
      </w:r>
      <w:r w:rsidR="00AB7222">
        <w:rPr>
          <w:rFonts w:hint="cs"/>
          <w:rtl/>
        </w:rPr>
        <w:t>,</w:t>
      </w:r>
      <w:r>
        <w:rPr>
          <w:rFonts w:hint="cs"/>
          <w:rtl/>
        </w:rPr>
        <w:t xml:space="preserve"> יש לי סעיפים </w:t>
      </w:r>
      <w:bookmarkStart w:id="1883" w:name="_ETM_Q1_5122771"/>
      <w:bookmarkEnd w:id="1883"/>
      <w:r>
        <w:rPr>
          <w:rFonts w:hint="cs"/>
          <w:rtl/>
        </w:rPr>
        <w:t>בחוק שאם לא ברורים תבקשו להבהיר אותם</w:t>
      </w:r>
      <w:r w:rsidR="00AB7222">
        <w:rPr>
          <w:rFonts w:hint="cs"/>
          <w:rtl/>
        </w:rPr>
        <w:t xml:space="preserve">, אבל יש לי סעיפים בחוק שנועדו להתמודד </w:t>
      </w:r>
      <w:r w:rsidR="000E1725">
        <w:rPr>
          <w:rFonts w:hint="cs"/>
          <w:rtl/>
        </w:rPr>
        <w:t>עם המצב הזה</w:t>
      </w:r>
      <w:r>
        <w:rPr>
          <w:rFonts w:hint="cs"/>
          <w:rtl/>
        </w:rPr>
        <w:t xml:space="preserve"> וייתנו לו 15 </w:t>
      </w:r>
      <w:bookmarkStart w:id="1884" w:name="_ETM_Q1_5129208"/>
      <w:bookmarkEnd w:id="1884"/>
      <w:r>
        <w:rPr>
          <w:rFonts w:hint="cs"/>
          <w:rtl/>
        </w:rPr>
        <w:t>שנות מאסר כי איני מבין</w:t>
      </w:r>
      <w:r w:rsidR="000E1725">
        <w:rPr>
          <w:rFonts w:hint="cs"/>
          <w:rtl/>
        </w:rPr>
        <w:t>,</w:t>
      </w:r>
      <w:r>
        <w:rPr>
          <w:rFonts w:hint="cs"/>
          <w:rtl/>
        </w:rPr>
        <w:t xml:space="preserve"> למה אדם כזה לא צריך </w:t>
      </w:r>
      <w:bookmarkStart w:id="1885" w:name="_ETM_Q1_5133983"/>
      <w:bookmarkEnd w:id="1885"/>
      <w:r>
        <w:rPr>
          <w:rFonts w:hint="cs"/>
          <w:rtl/>
        </w:rPr>
        <w:t xml:space="preserve">להיות 15 שנים בכלא. </w:t>
      </w:r>
      <w:r w:rsidR="000E1725">
        <w:rPr>
          <w:rFonts w:hint="cs"/>
          <w:rtl/>
        </w:rPr>
        <w:t xml:space="preserve">אני לא רוצה </w:t>
      </w:r>
      <w:bookmarkStart w:id="1886" w:name="_ETM_Q1_5135069"/>
      <w:bookmarkEnd w:id="1886"/>
      <w:r w:rsidR="000E1725">
        <w:rPr>
          <w:rFonts w:hint="cs"/>
          <w:rtl/>
        </w:rPr>
        <w:t xml:space="preserve">שתלכו לפתרון הקל מהבחינה הראייתית לאדם הזה </w:t>
      </w:r>
      <w:r>
        <w:rPr>
          <w:rFonts w:hint="cs"/>
          <w:rtl/>
        </w:rPr>
        <w:t xml:space="preserve">ותיתנו לו שנה שרק </w:t>
      </w:r>
      <w:r w:rsidR="000E1725">
        <w:rPr>
          <w:rFonts w:hint="cs"/>
          <w:rtl/>
        </w:rPr>
        <w:t>ת</w:t>
      </w:r>
      <w:r>
        <w:rPr>
          <w:rFonts w:hint="cs"/>
          <w:rtl/>
        </w:rPr>
        <w:t xml:space="preserve">יתן לו </w:t>
      </w:r>
      <w:bookmarkStart w:id="1887" w:name="_ETM_Q1_5141715"/>
      <w:bookmarkEnd w:id="1887"/>
      <w:r>
        <w:rPr>
          <w:rFonts w:hint="cs"/>
          <w:rtl/>
        </w:rPr>
        <w:t xml:space="preserve">עידוד קטן וקצת יותר קרדיט אצל </w:t>
      </w:r>
      <w:r w:rsidR="000E1725">
        <w:rPr>
          <w:rFonts w:hint="cs"/>
          <w:rtl/>
        </w:rPr>
        <w:t>ה</w:t>
      </w:r>
      <w:r>
        <w:rPr>
          <w:rFonts w:hint="cs"/>
          <w:rtl/>
        </w:rPr>
        <w:t>חברים.</w:t>
      </w:r>
      <w:r w:rsidR="000E1725">
        <w:rPr>
          <w:rFonts w:hint="cs"/>
          <w:rtl/>
        </w:rPr>
        <w:t xml:space="preserve"> לא </w:t>
      </w:r>
      <w:bookmarkStart w:id="1888" w:name="_ETM_Q1_5142499"/>
      <w:bookmarkEnd w:id="1888"/>
      <w:r w:rsidR="000E1725">
        <w:rPr>
          <w:rFonts w:hint="cs"/>
          <w:rtl/>
        </w:rPr>
        <w:t>רוצה את זה. בבקשה.</w:t>
      </w:r>
    </w:p>
    <w:p w:rsidR="004F6E6A" w:rsidRDefault="004F6E6A" w:rsidP="004F6E6A">
      <w:pPr>
        <w:rPr>
          <w:rtl/>
        </w:rPr>
      </w:pPr>
      <w:bookmarkStart w:id="1889" w:name="_ETM_Q1_5150138"/>
      <w:bookmarkStart w:id="1890" w:name="_ETM_Q1_5150215"/>
      <w:bookmarkStart w:id="1891" w:name="_ETM_Q1_5152740"/>
      <w:bookmarkEnd w:id="1889"/>
      <w:bookmarkEnd w:id="1890"/>
      <w:bookmarkEnd w:id="1891"/>
    </w:p>
    <w:p w:rsidR="004F6E6A" w:rsidRDefault="004F6E6A" w:rsidP="004F6E6A">
      <w:pPr>
        <w:pStyle w:val="af9"/>
        <w:keepNext/>
        <w:rPr>
          <w:rtl/>
        </w:rPr>
      </w:pPr>
      <w:bookmarkStart w:id="1892" w:name="ET_guest_636244_162"/>
      <w:r w:rsidRPr="004F6E6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:rsidR="004F6E6A" w:rsidRDefault="004F6E6A" w:rsidP="004F6E6A">
      <w:pPr>
        <w:pStyle w:val="KeepWithNext"/>
        <w:rPr>
          <w:rtl/>
        </w:rPr>
      </w:pPr>
    </w:p>
    <w:p w:rsidR="004F6E6A" w:rsidRDefault="000E1725" w:rsidP="000E1725">
      <w:pPr>
        <w:rPr>
          <w:rtl/>
        </w:rPr>
      </w:pPr>
      <w:bookmarkStart w:id="1893" w:name="_ETM_Q1_5153140"/>
      <w:bookmarkStart w:id="1894" w:name="_ETM_Q1_5153165"/>
      <w:bookmarkEnd w:id="1893"/>
      <w:bookmarkEnd w:id="1894"/>
      <w:r>
        <w:rPr>
          <w:rFonts w:hint="cs"/>
          <w:rtl/>
        </w:rPr>
        <w:t xml:space="preserve">לגבי שאלת המקום, אני חושב שהתייחסתי. לא </w:t>
      </w:r>
      <w:bookmarkStart w:id="1895" w:name="_ETM_Q1_5147115"/>
      <w:bookmarkEnd w:id="1895"/>
      <w:r>
        <w:rPr>
          <w:rFonts w:hint="cs"/>
          <w:rtl/>
        </w:rPr>
        <w:t xml:space="preserve">חושב שיש בינינו חילוקי דעות שמקום יכול להיות גם אתר </w:t>
      </w:r>
      <w:bookmarkStart w:id="1896" w:name="_ETM_Q1_5150819"/>
      <w:bookmarkEnd w:id="1896"/>
      <w:r>
        <w:rPr>
          <w:rFonts w:hint="cs"/>
          <w:rtl/>
        </w:rPr>
        <w:t xml:space="preserve">באינטרנט. </w:t>
      </w:r>
      <w:r w:rsidR="004F6E6A">
        <w:rPr>
          <w:rFonts w:hint="cs"/>
          <w:rtl/>
        </w:rPr>
        <w:t xml:space="preserve">אני מסכים, אמרתי ועשינו </w:t>
      </w:r>
      <w:bookmarkStart w:id="1897" w:name="_ETM_Q1_5157703"/>
      <w:bookmarkEnd w:id="1897"/>
      <w:r w:rsidR="004F6E6A">
        <w:rPr>
          <w:rFonts w:hint="cs"/>
          <w:rtl/>
        </w:rPr>
        <w:t xml:space="preserve">את זה בכתבי אישום שהגשנו. זה לא משהו שעכשיו אנו </w:t>
      </w:r>
      <w:bookmarkStart w:id="1898" w:name="_ETM_Q1_5164211"/>
      <w:bookmarkEnd w:id="1898"/>
      <w:r w:rsidR="004F6E6A">
        <w:rPr>
          <w:rFonts w:hint="cs"/>
          <w:rtl/>
        </w:rPr>
        <w:t xml:space="preserve">ממציאים את הגלגל. זה </w:t>
      </w:r>
      <w:r>
        <w:rPr>
          <w:rFonts w:hint="cs"/>
          <w:rtl/>
        </w:rPr>
        <w:t xml:space="preserve">לגמרי מקובל. זו </w:t>
      </w:r>
      <w:r w:rsidR="004F6E6A">
        <w:rPr>
          <w:rFonts w:hint="cs"/>
          <w:rtl/>
        </w:rPr>
        <w:t xml:space="preserve">פרשנות משפטית שעשינו, </w:t>
      </w:r>
      <w:r>
        <w:rPr>
          <w:rFonts w:hint="cs"/>
          <w:rtl/>
        </w:rPr>
        <w:t xml:space="preserve">שני כתבי אישום הוגשו, במצב שבו </w:t>
      </w:r>
      <w:r w:rsidR="004F6E6A">
        <w:rPr>
          <w:rFonts w:hint="cs"/>
          <w:rtl/>
        </w:rPr>
        <w:t xml:space="preserve">מישהו קיבל אימון </w:t>
      </w:r>
      <w:bookmarkStart w:id="1899" w:name="_ETM_Q1_5172229"/>
      <w:bookmarkEnd w:id="1899"/>
      <w:r w:rsidR="004F6E6A">
        <w:rPr>
          <w:rFonts w:hint="cs"/>
          <w:rtl/>
        </w:rPr>
        <w:t xml:space="preserve">ברשת. לא חושב שיש לנו כרגע הרשעות. קיבל אימון זה </w:t>
      </w:r>
      <w:bookmarkStart w:id="1900" w:name="_ETM_Q1_5184732"/>
      <w:bookmarkEnd w:id="1900"/>
      <w:r w:rsidR="004F6E6A">
        <w:rPr>
          <w:rFonts w:hint="cs"/>
          <w:rtl/>
        </w:rPr>
        <w:t xml:space="preserve">29. אתה מדבר על </w:t>
      </w:r>
      <w:r>
        <w:rPr>
          <w:rFonts w:hint="cs"/>
          <w:rtl/>
        </w:rPr>
        <w:t>ה</w:t>
      </w:r>
      <w:r w:rsidR="004F6E6A">
        <w:rPr>
          <w:rFonts w:hint="cs"/>
          <w:rtl/>
        </w:rPr>
        <w:t xml:space="preserve">חזקה. נזכור </w:t>
      </w:r>
      <w:r w:rsidR="004F6E6A">
        <w:rPr>
          <w:rtl/>
        </w:rPr>
        <w:t>–</w:t>
      </w:r>
      <w:r w:rsidR="004F6E6A">
        <w:rPr>
          <w:rFonts w:hint="cs"/>
          <w:rtl/>
        </w:rPr>
        <w:t xml:space="preserve"> זה חזקה. </w:t>
      </w:r>
      <w:bookmarkStart w:id="1901" w:name="_ETM_Q1_5192639"/>
      <w:bookmarkEnd w:id="1901"/>
      <w:r w:rsidR="004F6E6A">
        <w:rPr>
          <w:rFonts w:hint="cs"/>
          <w:rtl/>
        </w:rPr>
        <w:t>החזקה הזו זה נקודת מוצא שאפשר לעור</w:t>
      </w:r>
      <w:r>
        <w:rPr>
          <w:rFonts w:hint="cs"/>
          <w:rtl/>
        </w:rPr>
        <w:t>ר</w:t>
      </w:r>
      <w:r w:rsidR="004F6E6A">
        <w:rPr>
          <w:rFonts w:hint="cs"/>
          <w:rtl/>
        </w:rPr>
        <w:t xml:space="preserve"> בה ספק סביר. </w:t>
      </w:r>
      <w:bookmarkStart w:id="1902" w:name="_ETM_Q1_5201067"/>
      <w:bookmarkEnd w:id="1902"/>
      <w:r>
        <w:rPr>
          <w:rFonts w:hint="cs"/>
          <w:rtl/>
        </w:rPr>
        <w:t xml:space="preserve">האם אנו לא יכולים לראות מצב די סביר, </w:t>
      </w:r>
      <w:r w:rsidR="004F6E6A">
        <w:rPr>
          <w:rFonts w:hint="cs"/>
          <w:rtl/>
        </w:rPr>
        <w:t xml:space="preserve">שלא אוכל לסתור. אם זה עמוד </w:t>
      </w:r>
      <w:proofErr w:type="spellStart"/>
      <w:r w:rsidR="004F6E6A">
        <w:rPr>
          <w:rFonts w:hint="cs"/>
          <w:rtl/>
        </w:rPr>
        <w:t>טלגרם</w:t>
      </w:r>
      <w:proofErr w:type="spellEnd"/>
      <w:r w:rsidR="004F6E6A">
        <w:rPr>
          <w:rFonts w:hint="cs"/>
          <w:rtl/>
        </w:rPr>
        <w:t xml:space="preserve"> שכל כולו </w:t>
      </w:r>
      <w:bookmarkStart w:id="1903" w:name="_ETM_Q1_5207437"/>
      <w:bookmarkEnd w:id="1903"/>
      <w:r>
        <w:rPr>
          <w:rFonts w:hint="cs"/>
          <w:rtl/>
        </w:rPr>
        <w:t>אימונים צבאיי</w:t>
      </w:r>
      <w:r w:rsidR="004F6E6A">
        <w:rPr>
          <w:rFonts w:hint="cs"/>
          <w:rtl/>
        </w:rPr>
        <w:t xml:space="preserve">ם </w:t>
      </w:r>
      <w:r w:rsidR="004F6E6A">
        <w:rPr>
          <w:rtl/>
        </w:rPr>
        <w:t>–</w:t>
      </w:r>
      <w:r w:rsidR="00D92623">
        <w:rPr>
          <w:rFonts w:hint="cs"/>
          <w:rtl/>
        </w:rPr>
        <w:t xml:space="preserve"> קל. </w:t>
      </w:r>
      <w:r>
        <w:rPr>
          <w:rFonts w:hint="cs"/>
          <w:rtl/>
        </w:rPr>
        <w:t xml:space="preserve">אם זה עמוד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שיש שם דרשות של מטיפים, </w:t>
      </w:r>
      <w:r w:rsidR="00D92623">
        <w:rPr>
          <w:rFonts w:hint="cs"/>
          <w:rtl/>
        </w:rPr>
        <w:t>גם עריפות ראשים</w:t>
      </w:r>
      <w:r w:rsidR="004F6E6A">
        <w:rPr>
          <w:rFonts w:hint="cs"/>
          <w:rtl/>
        </w:rPr>
        <w:t xml:space="preserve">, גם מדי פעם </w:t>
      </w:r>
      <w:bookmarkStart w:id="1904" w:name="_ETM_Q1_5214472"/>
      <w:bookmarkEnd w:id="1904"/>
      <w:r w:rsidR="00D92623">
        <w:rPr>
          <w:rFonts w:hint="cs"/>
          <w:rtl/>
        </w:rPr>
        <w:t>בכמה שע</w:t>
      </w:r>
      <w:r w:rsidR="004F6E6A">
        <w:rPr>
          <w:rFonts w:hint="cs"/>
          <w:rtl/>
        </w:rPr>
        <w:t>ות אימונים צבאיים</w:t>
      </w:r>
      <w:r>
        <w:rPr>
          <w:rFonts w:hint="cs"/>
          <w:rtl/>
        </w:rPr>
        <w:t xml:space="preserve"> אסורים, אני חושב שיהיה מאוד-מאוד קל</w:t>
      </w:r>
      <w:r w:rsidR="004F6E6A">
        <w:rPr>
          <w:rFonts w:hint="cs"/>
          <w:rtl/>
        </w:rPr>
        <w:t xml:space="preserve"> </w:t>
      </w:r>
      <w:bookmarkStart w:id="1905" w:name="_ETM_Q1_5220607"/>
      <w:bookmarkEnd w:id="1905"/>
      <w:r w:rsidR="004F6E6A">
        <w:rPr>
          <w:rFonts w:hint="cs"/>
          <w:rtl/>
        </w:rPr>
        <w:t xml:space="preserve">לעורר את הספק הסביר. יגיד: </w:t>
      </w:r>
      <w:r>
        <w:rPr>
          <w:rFonts w:hint="cs"/>
          <w:rtl/>
        </w:rPr>
        <w:t>נכון, נכנסתי, ל</w:t>
      </w:r>
      <w:r w:rsidR="004F6E6A">
        <w:rPr>
          <w:rFonts w:hint="cs"/>
          <w:rtl/>
        </w:rPr>
        <w:t xml:space="preserve">א ראיתי פעם </w:t>
      </w:r>
      <w:bookmarkStart w:id="1906" w:name="_ETM_Q1_5228023"/>
      <w:bookmarkEnd w:id="1906"/>
      <w:r w:rsidR="004F6E6A">
        <w:rPr>
          <w:rFonts w:hint="cs"/>
          <w:rtl/>
        </w:rPr>
        <w:t xml:space="preserve">אחת את האימונים </w:t>
      </w:r>
      <w:r>
        <w:rPr>
          <w:rFonts w:hint="cs"/>
          <w:rtl/>
        </w:rPr>
        <w:t xml:space="preserve">הצבאיים האסורים </w:t>
      </w:r>
      <w:r w:rsidR="004F6E6A">
        <w:rPr>
          <w:rFonts w:hint="cs"/>
          <w:rtl/>
        </w:rPr>
        <w:t xml:space="preserve">שאתם מדברים עליהם. לא אוכל לסתור את </w:t>
      </w:r>
      <w:bookmarkStart w:id="1907" w:name="_ETM_Q1_5234195"/>
      <w:bookmarkEnd w:id="1907"/>
      <w:r w:rsidR="004F6E6A">
        <w:rPr>
          <w:rFonts w:hint="cs"/>
          <w:rtl/>
        </w:rPr>
        <w:t>זה כי זה פעם בחמש שעות</w:t>
      </w:r>
      <w:r>
        <w:rPr>
          <w:rFonts w:hint="cs"/>
          <w:rtl/>
        </w:rPr>
        <w:t xml:space="preserve"> והוא </w:t>
      </w:r>
      <w:bookmarkStart w:id="1908" w:name="_ETM_Q1_5234648"/>
      <w:bookmarkEnd w:id="1908"/>
      <w:r>
        <w:rPr>
          <w:rFonts w:hint="cs"/>
          <w:rtl/>
        </w:rPr>
        <w:t xml:space="preserve">לא יכול לראות את זה, ואני יכולה להראות שהתכנים השיטתיים </w:t>
      </w:r>
      <w:bookmarkStart w:id="1909" w:name="_ETM_Q1_5237446"/>
      <w:bookmarkEnd w:id="1909"/>
      <w:r w:rsidR="004F6E6A">
        <w:rPr>
          <w:rFonts w:hint="cs"/>
          <w:rtl/>
        </w:rPr>
        <w:t xml:space="preserve">שלו, לא יכול להצביע </w:t>
      </w:r>
      <w:bookmarkStart w:id="1910" w:name="_ETM_Q1_5239991"/>
      <w:bookmarkEnd w:id="1910"/>
      <w:r w:rsidR="004F6E6A">
        <w:rPr>
          <w:rFonts w:hint="cs"/>
          <w:rtl/>
        </w:rPr>
        <w:t>על השעו</w:t>
      </w:r>
      <w:r>
        <w:rPr>
          <w:rFonts w:hint="cs"/>
          <w:rtl/>
        </w:rPr>
        <w:t xml:space="preserve">ת בדיוק </w:t>
      </w:r>
      <w:r w:rsidR="004F6E6A">
        <w:rPr>
          <w:rFonts w:hint="cs"/>
          <w:rtl/>
        </w:rPr>
        <w:t xml:space="preserve">שראה ומה היה באותו רגע. </w:t>
      </w:r>
      <w:r>
        <w:rPr>
          <w:rFonts w:hint="cs"/>
          <w:rtl/>
        </w:rPr>
        <w:t xml:space="preserve">בקיצור, </w:t>
      </w:r>
      <w:r w:rsidR="004F6E6A">
        <w:rPr>
          <w:rFonts w:hint="cs"/>
          <w:rtl/>
        </w:rPr>
        <w:t>יש פה מהלך.</w:t>
      </w:r>
    </w:p>
    <w:p w:rsidR="004F6E6A" w:rsidRDefault="004F6E6A" w:rsidP="004F6E6A">
      <w:pPr>
        <w:rPr>
          <w:rtl/>
        </w:rPr>
      </w:pPr>
      <w:bookmarkStart w:id="1911" w:name="_ETM_Q1_5245643"/>
      <w:bookmarkStart w:id="1912" w:name="_ETM_Q1_5245697"/>
      <w:bookmarkStart w:id="1913" w:name="_ETM_Q1_5247778"/>
      <w:bookmarkEnd w:id="1911"/>
      <w:bookmarkEnd w:id="1912"/>
      <w:bookmarkEnd w:id="1913"/>
    </w:p>
    <w:p w:rsidR="004F6E6A" w:rsidRDefault="004F6E6A" w:rsidP="004F6E6A">
      <w:pPr>
        <w:pStyle w:val="a4"/>
        <w:keepNext/>
        <w:rPr>
          <w:rtl/>
        </w:rPr>
      </w:pPr>
      <w:bookmarkStart w:id="1914" w:name="ET_speaker_6156_163"/>
      <w:r w:rsidRPr="004F6E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6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4F6E6A">
      <w:pPr>
        <w:rPr>
          <w:rtl/>
        </w:rPr>
      </w:pPr>
      <w:bookmarkStart w:id="1915" w:name="_ETM_Q1_5248183"/>
      <w:bookmarkStart w:id="1916" w:name="_ETM_Q1_5248215"/>
      <w:bookmarkEnd w:id="1915"/>
      <w:bookmarkEnd w:id="1916"/>
      <w:r>
        <w:rPr>
          <w:rFonts w:hint="cs"/>
          <w:rtl/>
        </w:rPr>
        <w:t xml:space="preserve">היא </w:t>
      </w:r>
      <w:bookmarkStart w:id="1917" w:name="_ETM_Q1_5248706"/>
      <w:bookmarkEnd w:id="1917"/>
      <w:r>
        <w:rPr>
          <w:rFonts w:hint="cs"/>
          <w:rtl/>
        </w:rPr>
        <w:t>הנותנת.</w:t>
      </w:r>
    </w:p>
    <w:p w:rsidR="004F6E6A" w:rsidRDefault="004F6E6A" w:rsidP="004F6E6A">
      <w:pPr>
        <w:rPr>
          <w:rtl/>
        </w:rPr>
      </w:pPr>
      <w:bookmarkStart w:id="1918" w:name="_ETM_Q1_5251023"/>
      <w:bookmarkStart w:id="1919" w:name="_ETM_Q1_5251083"/>
      <w:bookmarkStart w:id="1920" w:name="_ETM_Q1_5253275"/>
      <w:bookmarkEnd w:id="1918"/>
      <w:bookmarkEnd w:id="1919"/>
      <w:bookmarkEnd w:id="1920"/>
    </w:p>
    <w:p w:rsidR="004F6E6A" w:rsidRDefault="004F6E6A" w:rsidP="004F6E6A">
      <w:pPr>
        <w:pStyle w:val="af9"/>
        <w:keepNext/>
        <w:rPr>
          <w:rtl/>
        </w:rPr>
      </w:pPr>
      <w:bookmarkStart w:id="1921" w:name="ET_guest_636244_164"/>
      <w:r w:rsidRPr="004F6E6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4F6E6A" w:rsidRDefault="004F6E6A" w:rsidP="004F6E6A">
      <w:pPr>
        <w:pStyle w:val="KeepWithNext"/>
        <w:rPr>
          <w:rtl/>
        </w:rPr>
      </w:pPr>
    </w:p>
    <w:p w:rsidR="004F6E6A" w:rsidRDefault="000E1725" w:rsidP="004F6E6A">
      <w:pPr>
        <w:rPr>
          <w:rtl/>
        </w:rPr>
      </w:pPr>
      <w:bookmarkStart w:id="1922" w:name="_ETM_Q1_5253667"/>
      <w:bookmarkStart w:id="1923" w:name="_ETM_Q1_5253712"/>
      <w:bookmarkEnd w:id="1922"/>
      <w:bookmarkEnd w:id="1923"/>
      <w:r>
        <w:rPr>
          <w:rFonts w:hint="cs"/>
          <w:rtl/>
        </w:rPr>
        <w:t xml:space="preserve">בסוף </w:t>
      </w:r>
      <w:r w:rsidR="004F6E6A">
        <w:rPr>
          <w:rFonts w:hint="cs"/>
          <w:rtl/>
        </w:rPr>
        <w:t xml:space="preserve">עולם המשפט הוא </w:t>
      </w:r>
      <w:r>
        <w:rPr>
          <w:rFonts w:hint="cs"/>
          <w:rtl/>
        </w:rPr>
        <w:t xml:space="preserve">עולם </w:t>
      </w:r>
      <w:r w:rsidR="004F6E6A">
        <w:rPr>
          <w:rFonts w:hint="cs"/>
          <w:rtl/>
        </w:rPr>
        <w:t>מורכב.</w:t>
      </w:r>
      <w:r>
        <w:rPr>
          <w:rFonts w:hint="cs"/>
          <w:rtl/>
        </w:rPr>
        <w:t xml:space="preserve"> הוא עובדות, הוא יסוד </w:t>
      </w:r>
      <w:bookmarkStart w:id="1924" w:name="_ETM_Q1_5254772"/>
      <w:bookmarkEnd w:id="1924"/>
      <w:r>
        <w:rPr>
          <w:rFonts w:hint="cs"/>
          <w:rtl/>
        </w:rPr>
        <w:t xml:space="preserve">נפשי. </w:t>
      </w:r>
    </w:p>
    <w:p w:rsidR="004F6E6A" w:rsidRDefault="004F6E6A" w:rsidP="004F6E6A">
      <w:pPr>
        <w:rPr>
          <w:rtl/>
        </w:rPr>
      </w:pPr>
      <w:bookmarkStart w:id="1925" w:name="_ETM_Q1_5257512"/>
      <w:bookmarkStart w:id="1926" w:name="_ETM_Q1_5257570"/>
      <w:bookmarkStart w:id="1927" w:name="_ETM_Q1_5258948"/>
      <w:bookmarkEnd w:id="1925"/>
      <w:bookmarkEnd w:id="1926"/>
      <w:bookmarkEnd w:id="1927"/>
    </w:p>
    <w:p w:rsidR="004F6E6A" w:rsidRDefault="004F6E6A" w:rsidP="004F6E6A">
      <w:pPr>
        <w:pStyle w:val="a4"/>
        <w:keepNext/>
        <w:rPr>
          <w:rtl/>
        </w:rPr>
      </w:pPr>
      <w:bookmarkStart w:id="1928" w:name="ET_speaker_6356_165"/>
      <w:r w:rsidRPr="004F6E6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F6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0E1725">
      <w:pPr>
        <w:rPr>
          <w:rtl/>
        </w:rPr>
      </w:pPr>
      <w:bookmarkStart w:id="1929" w:name="_ETM_Q1_5259391"/>
      <w:bookmarkStart w:id="1930" w:name="_ETM_Q1_5259426"/>
      <w:bookmarkEnd w:id="1929"/>
      <w:bookmarkEnd w:id="1930"/>
      <w:r>
        <w:rPr>
          <w:rFonts w:hint="cs"/>
          <w:rtl/>
        </w:rPr>
        <w:t>למה הוא נכנס לשם? בחר להיכנס לשם.</w:t>
      </w:r>
    </w:p>
    <w:p w:rsidR="004F6E6A" w:rsidRDefault="004F6E6A" w:rsidP="004F6E6A">
      <w:pPr>
        <w:rPr>
          <w:rtl/>
        </w:rPr>
      </w:pPr>
      <w:bookmarkStart w:id="1931" w:name="_ETM_Q1_5264345"/>
      <w:bookmarkStart w:id="1932" w:name="_ETM_Q1_5264400"/>
      <w:bookmarkStart w:id="1933" w:name="_ETM_Q1_5265722"/>
      <w:bookmarkEnd w:id="1931"/>
      <w:bookmarkEnd w:id="1932"/>
      <w:bookmarkEnd w:id="1933"/>
    </w:p>
    <w:p w:rsidR="004F6E6A" w:rsidRDefault="004F6E6A" w:rsidP="004F6E6A">
      <w:pPr>
        <w:pStyle w:val="af9"/>
        <w:keepNext/>
        <w:rPr>
          <w:rtl/>
        </w:rPr>
      </w:pPr>
      <w:bookmarkStart w:id="1934" w:name="ET_guest_636244_166"/>
      <w:r w:rsidRPr="004F6E6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:rsidR="004F6E6A" w:rsidRDefault="004F6E6A" w:rsidP="004F6E6A">
      <w:pPr>
        <w:pStyle w:val="KeepWithNext"/>
        <w:rPr>
          <w:rtl/>
        </w:rPr>
      </w:pPr>
    </w:p>
    <w:p w:rsidR="004F6E6A" w:rsidRDefault="000E1725" w:rsidP="004F6E6A">
      <w:pPr>
        <w:rPr>
          <w:rtl/>
        </w:rPr>
      </w:pPr>
      <w:bookmarkStart w:id="1935" w:name="_ETM_Q1_5266073"/>
      <w:bookmarkStart w:id="1936" w:name="_ETM_Q1_5266113"/>
      <w:bookmarkEnd w:id="1935"/>
      <w:bookmarkEnd w:id="1936"/>
      <w:r>
        <w:rPr>
          <w:rFonts w:hint="cs"/>
          <w:rtl/>
        </w:rPr>
        <w:t xml:space="preserve">לזה אנחנו מנסים לתת פתרון כרגע, דרך סעיפי העבירה </w:t>
      </w:r>
      <w:bookmarkStart w:id="1937" w:name="_ETM_Q1_5262672"/>
      <w:bookmarkEnd w:id="1937"/>
      <w:r>
        <w:rPr>
          <w:rFonts w:hint="cs"/>
          <w:rtl/>
        </w:rPr>
        <w:t xml:space="preserve">שהוצגו כאלטרנטיביים, </w:t>
      </w:r>
      <w:r w:rsidR="004F6E6A">
        <w:rPr>
          <w:rFonts w:hint="cs"/>
          <w:rtl/>
        </w:rPr>
        <w:t xml:space="preserve">אנו </w:t>
      </w:r>
      <w:bookmarkStart w:id="1938" w:name="_ETM_Q1_5266437"/>
      <w:bookmarkEnd w:id="1938"/>
      <w:r w:rsidR="004F6E6A">
        <w:rPr>
          <w:rFonts w:hint="cs"/>
          <w:rtl/>
        </w:rPr>
        <w:t>מוצאים קושי.</w:t>
      </w:r>
    </w:p>
    <w:p w:rsidR="004F6E6A" w:rsidRDefault="004F6E6A" w:rsidP="004F6E6A">
      <w:pPr>
        <w:rPr>
          <w:rtl/>
        </w:rPr>
      </w:pPr>
      <w:bookmarkStart w:id="1939" w:name="_ETM_Q1_5269046"/>
      <w:bookmarkStart w:id="1940" w:name="_ETM_Q1_5269109"/>
      <w:bookmarkEnd w:id="1939"/>
      <w:bookmarkEnd w:id="1940"/>
    </w:p>
    <w:p w:rsidR="004F6E6A" w:rsidRDefault="004F6E6A" w:rsidP="004F6E6A">
      <w:pPr>
        <w:pStyle w:val="a4"/>
        <w:keepNext/>
        <w:rPr>
          <w:rtl/>
        </w:rPr>
      </w:pPr>
      <w:bookmarkStart w:id="1941" w:name="_ETM_Q1_5270191"/>
      <w:bookmarkStart w:id="1942" w:name="_ETM_Q1_5270231"/>
      <w:bookmarkEnd w:id="1941"/>
      <w:bookmarkEnd w:id="1942"/>
      <w:r w:rsidRPr="00D51EA4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6E6A" w:rsidRDefault="004F6E6A" w:rsidP="004F6E6A">
      <w:pPr>
        <w:rPr>
          <w:rtl/>
        </w:rPr>
      </w:pPr>
    </w:p>
    <w:p w:rsidR="004F6E6A" w:rsidRDefault="000E1725" w:rsidP="000E1725">
      <w:pPr>
        <w:rPr>
          <w:rtl/>
        </w:rPr>
      </w:pPr>
      <w:bookmarkStart w:id="1943" w:name="_ETM_Q1_5270894"/>
      <w:bookmarkStart w:id="1944" w:name="_ETM_Q1_5270937"/>
      <w:bookmarkEnd w:id="1943"/>
      <w:bookmarkEnd w:id="1944"/>
      <w:r>
        <w:rPr>
          <w:rFonts w:hint="cs"/>
          <w:rtl/>
        </w:rPr>
        <w:t xml:space="preserve">אבל </w:t>
      </w:r>
      <w:r w:rsidR="004F6E6A">
        <w:rPr>
          <w:rFonts w:hint="cs"/>
          <w:rtl/>
        </w:rPr>
        <w:t xml:space="preserve">חלק מהקושי, </w:t>
      </w:r>
      <w:r>
        <w:rPr>
          <w:rFonts w:hint="cs"/>
          <w:rtl/>
        </w:rPr>
        <w:t>אני חושב ש</w:t>
      </w:r>
      <w:r w:rsidR="004F6E6A">
        <w:rPr>
          <w:rFonts w:hint="cs"/>
          <w:rtl/>
        </w:rPr>
        <w:t xml:space="preserve">גם לדברי חברי הכנסת, הוא שאנו עושים </w:t>
      </w:r>
      <w:bookmarkStart w:id="1945" w:name="_ETM_Q1_5276834"/>
      <w:bookmarkEnd w:id="1945"/>
      <w:r w:rsidR="004F6E6A">
        <w:rPr>
          <w:rFonts w:hint="cs"/>
          <w:rtl/>
        </w:rPr>
        <w:t xml:space="preserve">פה רשת מאוד רחבה. </w:t>
      </w:r>
      <w:r>
        <w:rPr>
          <w:rFonts w:hint="cs"/>
          <w:rtl/>
        </w:rPr>
        <w:t xml:space="preserve">היא </w:t>
      </w:r>
      <w:r w:rsidR="004F6E6A">
        <w:rPr>
          <w:rFonts w:hint="cs"/>
          <w:rtl/>
        </w:rPr>
        <w:t xml:space="preserve">עלולה לתפוס </w:t>
      </w:r>
      <w:r>
        <w:rPr>
          <w:rFonts w:hint="cs"/>
          <w:rtl/>
        </w:rPr>
        <w:t xml:space="preserve">גם </w:t>
      </w:r>
      <w:r w:rsidR="004F6E6A">
        <w:rPr>
          <w:rFonts w:hint="cs"/>
          <w:rtl/>
        </w:rPr>
        <w:t>אנשים תמימים.</w:t>
      </w:r>
    </w:p>
    <w:p w:rsidR="004F6E6A" w:rsidRDefault="004F6E6A" w:rsidP="004F6E6A">
      <w:pPr>
        <w:rPr>
          <w:rtl/>
        </w:rPr>
      </w:pPr>
      <w:bookmarkStart w:id="1946" w:name="_ETM_Q1_5283452"/>
      <w:bookmarkStart w:id="1947" w:name="_ETM_Q1_5283512"/>
      <w:bookmarkStart w:id="1948" w:name="_ETM_Q1_5284502"/>
      <w:bookmarkEnd w:id="1946"/>
      <w:bookmarkEnd w:id="1947"/>
      <w:bookmarkEnd w:id="1948"/>
    </w:p>
    <w:p w:rsidR="004F6E6A" w:rsidRDefault="004F6E6A" w:rsidP="004F6E6A">
      <w:pPr>
        <w:pStyle w:val="a4"/>
        <w:keepNext/>
        <w:rPr>
          <w:rtl/>
        </w:rPr>
      </w:pPr>
      <w:bookmarkStart w:id="1949" w:name="ET_speaker_6357_167"/>
      <w:r w:rsidRPr="004F6E6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6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4F6E6A" w:rsidRDefault="004F6E6A" w:rsidP="004F6E6A">
      <w:pPr>
        <w:pStyle w:val="KeepWithNext"/>
        <w:rPr>
          <w:rtl/>
        </w:rPr>
      </w:pPr>
    </w:p>
    <w:p w:rsidR="004F6E6A" w:rsidRDefault="000E1725" w:rsidP="004F6E6A">
      <w:pPr>
        <w:rPr>
          <w:rtl/>
        </w:rPr>
      </w:pPr>
      <w:bookmarkStart w:id="1950" w:name="_ETM_Q1_5284857"/>
      <w:bookmarkStart w:id="1951" w:name="_ETM_Q1_5284897"/>
      <w:bookmarkEnd w:id="1950"/>
      <w:bookmarkEnd w:id="1951"/>
      <w:r>
        <w:rPr>
          <w:rFonts w:hint="cs"/>
          <w:rtl/>
        </w:rPr>
        <w:t xml:space="preserve">אבל </w:t>
      </w:r>
      <w:r w:rsidR="004F6E6A">
        <w:rPr>
          <w:rFonts w:hint="cs"/>
          <w:rtl/>
        </w:rPr>
        <w:t xml:space="preserve">יש לך </w:t>
      </w:r>
      <w:bookmarkStart w:id="1952" w:name="_ETM_Q1_5285627"/>
      <w:bookmarkEnd w:id="1952"/>
      <w:r w:rsidR="004F6E6A">
        <w:rPr>
          <w:rFonts w:hint="cs"/>
          <w:rtl/>
        </w:rPr>
        <w:t>החרגה של זה.</w:t>
      </w:r>
    </w:p>
    <w:p w:rsidR="004F6E6A" w:rsidRDefault="004F6E6A" w:rsidP="004F6E6A">
      <w:pPr>
        <w:rPr>
          <w:rtl/>
        </w:rPr>
      </w:pPr>
      <w:bookmarkStart w:id="1953" w:name="_ETM_Q1_5287475"/>
      <w:bookmarkStart w:id="1954" w:name="_ETM_Q1_5287525"/>
      <w:bookmarkEnd w:id="1953"/>
      <w:bookmarkEnd w:id="1954"/>
    </w:p>
    <w:p w:rsidR="004F6E6A" w:rsidRDefault="004F6E6A" w:rsidP="004F6E6A">
      <w:pPr>
        <w:pStyle w:val="a4"/>
        <w:keepNext/>
        <w:rPr>
          <w:rtl/>
        </w:rPr>
      </w:pPr>
      <w:bookmarkStart w:id="1955" w:name="_ETM_Q1_5287817"/>
      <w:bookmarkStart w:id="1956" w:name="_ETM_Q1_5287864"/>
      <w:bookmarkEnd w:id="1955"/>
      <w:bookmarkEnd w:id="1956"/>
      <w:r w:rsidRPr="00D51EA4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6E6A" w:rsidRDefault="004F6E6A" w:rsidP="004F6E6A">
      <w:pPr>
        <w:rPr>
          <w:rtl/>
        </w:rPr>
      </w:pPr>
    </w:p>
    <w:p w:rsidR="004F6E6A" w:rsidRDefault="000E1725" w:rsidP="004F6E6A">
      <w:pPr>
        <w:rPr>
          <w:rtl/>
        </w:rPr>
      </w:pPr>
      <w:bookmarkStart w:id="1957" w:name="_ETM_Q1_5288215"/>
      <w:bookmarkStart w:id="1958" w:name="_ETM_Q1_5288277"/>
      <w:bookmarkEnd w:id="1957"/>
      <w:bookmarkEnd w:id="1958"/>
      <w:r>
        <w:rPr>
          <w:rFonts w:hint="cs"/>
          <w:rtl/>
        </w:rPr>
        <w:t xml:space="preserve">זה מאוד </w:t>
      </w:r>
      <w:bookmarkStart w:id="1959" w:name="_ETM_Q1_5284917"/>
      <w:bookmarkEnd w:id="1959"/>
      <w:r>
        <w:rPr>
          <w:rFonts w:hint="cs"/>
          <w:rtl/>
        </w:rPr>
        <w:t>חריג במשפט הפלילי לומר, כולנו ש</w:t>
      </w:r>
      <w:r w:rsidR="004F6E6A">
        <w:rPr>
          <w:rFonts w:hint="cs"/>
          <w:rtl/>
        </w:rPr>
        <w:t xml:space="preserve">בזמן האחרון אנו צופים באופן עקבי ומתמשך </w:t>
      </w:r>
      <w:r>
        <w:rPr>
          <w:rFonts w:hint="cs"/>
          <w:rtl/>
        </w:rPr>
        <w:t xml:space="preserve">בתכנים </w:t>
      </w:r>
      <w:r w:rsidR="004F6E6A">
        <w:rPr>
          <w:rFonts w:hint="cs"/>
          <w:rtl/>
        </w:rPr>
        <w:t xml:space="preserve">אבל </w:t>
      </w:r>
      <w:bookmarkStart w:id="1960" w:name="_ETM_Q1_5295692"/>
      <w:bookmarkEnd w:id="1960"/>
      <w:r w:rsidR="004F6E6A">
        <w:rPr>
          <w:rFonts w:hint="cs"/>
          <w:rtl/>
        </w:rPr>
        <w:t>עכשיו אתה צריך להסביר</w:t>
      </w:r>
      <w:r>
        <w:rPr>
          <w:rFonts w:hint="cs"/>
          <w:rtl/>
        </w:rPr>
        <w:t xml:space="preserve"> למה זה מטרה </w:t>
      </w:r>
      <w:bookmarkStart w:id="1961" w:name="_ETM_Q1_5295790"/>
      <w:bookmarkEnd w:id="1961"/>
      <w:r>
        <w:rPr>
          <w:rFonts w:hint="cs"/>
          <w:rtl/>
        </w:rPr>
        <w:t>כשרה</w:t>
      </w:r>
      <w:r w:rsidR="004F6E6A">
        <w:rPr>
          <w:rFonts w:hint="cs"/>
          <w:rtl/>
        </w:rPr>
        <w:t xml:space="preserve">. לכן כל הדוגמאות שאנשי השירות מדברים </w:t>
      </w:r>
      <w:bookmarkStart w:id="1962" w:name="_ETM_Q1_5302263"/>
      <w:bookmarkEnd w:id="1962"/>
      <w:r w:rsidR="004F6E6A">
        <w:rPr>
          <w:rFonts w:hint="cs"/>
          <w:rtl/>
        </w:rPr>
        <w:t>עליהן, היה דבר</w:t>
      </w:r>
      <w:r>
        <w:rPr>
          <w:rFonts w:hint="cs"/>
          <w:rtl/>
        </w:rPr>
        <w:t>-מה</w:t>
      </w:r>
      <w:r w:rsidR="004F6E6A">
        <w:rPr>
          <w:rFonts w:hint="cs"/>
          <w:rtl/>
        </w:rPr>
        <w:t xml:space="preserve"> נוסף. לא אנחנו שרואים ערוץ 12 אלא </w:t>
      </w:r>
      <w:bookmarkStart w:id="1963" w:name="_ETM_Q1_5310872"/>
      <w:bookmarkEnd w:id="1963"/>
      <w:r w:rsidR="004F6E6A">
        <w:rPr>
          <w:rFonts w:hint="cs"/>
          <w:rtl/>
        </w:rPr>
        <w:t xml:space="preserve">אתה מצטרף לערוץ </w:t>
      </w:r>
      <w:proofErr w:type="spellStart"/>
      <w:r w:rsidR="004F6E6A">
        <w:rPr>
          <w:rFonts w:hint="cs"/>
          <w:rtl/>
        </w:rPr>
        <w:t>טלגרם</w:t>
      </w:r>
      <w:proofErr w:type="spellEnd"/>
      <w:r w:rsidR="004F6E6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</w:t>
      </w:r>
      <w:r w:rsidR="004F6E6A">
        <w:rPr>
          <w:rFonts w:hint="cs"/>
          <w:rtl/>
        </w:rPr>
        <w:t xml:space="preserve">עושה פעולה נוספת </w:t>
      </w:r>
      <w:r>
        <w:rPr>
          <w:rFonts w:hint="cs"/>
          <w:rtl/>
        </w:rPr>
        <w:t xml:space="preserve">כלשהי, </w:t>
      </w:r>
      <w:r w:rsidR="004F6E6A">
        <w:rPr>
          <w:rFonts w:hint="cs"/>
          <w:rtl/>
        </w:rPr>
        <w:t xml:space="preserve">והיא לא מקבלת </w:t>
      </w:r>
      <w:bookmarkStart w:id="1964" w:name="_ETM_Q1_5319384"/>
      <w:bookmarkEnd w:id="1964"/>
      <w:r>
        <w:rPr>
          <w:rFonts w:hint="cs"/>
          <w:rtl/>
        </w:rPr>
        <w:t xml:space="preserve">פה </w:t>
      </w:r>
      <w:r w:rsidR="004F6E6A">
        <w:rPr>
          <w:rFonts w:hint="cs"/>
          <w:rtl/>
        </w:rPr>
        <w:t>ביטוי.</w:t>
      </w:r>
      <w:r>
        <w:rPr>
          <w:rFonts w:hint="cs"/>
          <w:rtl/>
        </w:rPr>
        <w:t xml:space="preserve"> היא מכניסה אותך לקבלת אימון ואז </w:t>
      </w:r>
      <w:bookmarkStart w:id="1965" w:name="_ETM_Q1_5318857"/>
      <w:bookmarkEnd w:id="1965"/>
      <w:r>
        <w:rPr>
          <w:rFonts w:hint="cs"/>
          <w:rtl/>
        </w:rPr>
        <w:t xml:space="preserve">אתה יכול לקבל עונש- - </w:t>
      </w:r>
    </w:p>
    <w:p w:rsidR="004F6E6A" w:rsidRDefault="004F6E6A" w:rsidP="004F6E6A">
      <w:pPr>
        <w:rPr>
          <w:rtl/>
        </w:rPr>
      </w:pPr>
      <w:bookmarkStart w:id="1966" w:name="_ETM_Q1_5321680"/>
      <w:bookmarkStart w:id="1967" w:name="_ETM_Q1_5321746"/>
      <w:bookmarkStart w:id="1968" w:name="_ETM_Q1_5322877"/>
      <w:bookmarkEnd w:id="1966"/>
      <w:bookmarkEnd w:id="1967"/>
      <w:bookmarkEnd w:id="1968"/>
    </w:p>
    <w:p w:rsidR="004F6E6A" w:rsidRDefault="004F6E6A" w:rsidP="004F6E6A">
      <w:pPr>
        <w:pStyle w:val="af9"/>
        <w:keepNext/>
        <w:rPr>
          <w:rtl/>
        </w:rPr>
      </w:pPr>
      <w:bookmarkStart w:id="1969" w:name="ET_guest_635381_168"/>
      <w:r w:rsidRPr="004F6E6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9"/>
    </w:p>
    <w:p w:rsidR="004F6E6A" w:rsidRDefault="004F6E6A" w:rsidP="004F6E6A">
      <w:pPr>
        <w:pStyle w:val="KeepWithNext"/>
        <w:rPr>
          <w:rtl/>
        </w:rPr>
      </w:pPr>
    </w:p>
    <w:p w:rsidR="004F6E6A" w:rsidRDefault="00D92623" w:rsidP="000E1725">
      <w:pPr>
        <w:rPr>
          <w:rtl/>
        </w:rPr>
      </w:pPr>
      <w:bookmarkStart w:id="1970" w:name="_ETM_Q1_5323311"/>
      <w:bookmarkStart w:id="1971" w:name="_ETM_Q1_5323335"/>
      <w:bookmarkEnd w:id="1970"/>
      <w:bookmarkEnd w:id="1971"/>
      <w:r>
        <w:rPr>
          <w:rFonts w:hint="cs"/>
          <w:rtl/>
        </w:rPr>
        <w:t>אתה מעדי</w:t>
      </w:r>
      <w:r w:rsidR="004F6E6A">
        <w:rPr>
          <w:rFonts w:hint="cs"/>
          <w:rtl/>
        </w:rPr>
        <w:t xml:space="preserve">ף שאדם שהרשת הרחבה תיפרס ב-29? אתה </w:t>
      </w:r>
      <w:r w:rsidR="000E1725">
        <w:rPr>
          <w:rFonts w:hint="cs"/>
          <w:rtl/>
        </w:rPr>
        <w:t xml:space="preserve">מעדיף </w:t>
      </w:r>
      <w:r w:rsidR="004F6E6A">
        <w:rPr>
          <w:rFonts w:hint="cs"/>
          <w:rtl/>
        </w:rPr>
        <w:t xml:space="preserve">שהרשת </w:t>
      </w:r>
      <w:bookmarkStart w:id="1972" w:name="_ETM_Q1_5333523"/>
      <w:bookmarkEnd w:id="1972"/>
      <w:r w:rsidR="004F6E6A">
        <w:rPr>
          <w:rFonts w:hint="cs"/>
          <w:rtl/>
        </w:rPr>
        <w:t>תתפוס את החפים מפשע? זה מה שעלה פה.</w:t>
      </w:r>
    </w:p>
    <w:p w:rsidR="004F6E6A" w:rsidRDefault="004F6E6A" w:rsidP="004F6E6A">
      <w:pPr>
        <w:rPr>
          <w:rtl/>
        </w:rPr>
      </w:pPr>
      <w:bookmarkStart w:id="1973" w:name="_ETM_Q1_5339361"/>
      <w:bookmarkStart w:id="1974" w:name="_ETM_Q1_5339416"/>
      <w:bookmarkEnd w:id="1973"/>
      <w:bookmarkEnd w:id="1974"/>
    </w:p>
    <w:p w:rsidR="004F6E6A" w:rsidRDefault="004F6E6A" w:rsidP="004F6E6A">
      <w:pPr>
        <w:pStyle w:val="a4"/>
        <w:keepNext/>
        <w:rPr>
          <w:rtl/>
        </w:rPr>
      </w:pPr>
      <w:bookmarkStart w:id="1975" w:name="_ETM_Q1_5339485"/>
      <w:bookmarkStart w:id="1976" w:name="_ETM_Q1_5339533"/>
      <w:bookmarkEnd w:id="1975"/>
      <w:bookmarkEnd w:id="1976"/>
      <w:r w:rsidRPr="00D51EA4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51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6E6A" w:rsidRDefault="004F6E6A" w:rsidP="004F6E6A">
      <w:pPr>
        <w:rPr>
          <w:rtl/>
        </w:rPr>
      </w:pPr>
    </w:p>
    <w:p w:rsidR="004F6E6A" w:rsidRDefault="004F6E6A" w:rsidP="000E1725">
      <w:pPr>
        <w:rPr>
          <w:rtl/>
        </w:rPr>
      </w:pPr>
      <w:bookmarkStart w:id="1977" w:name="_ETM_Q1_5339828"/>
      <w:bookmarkStart w:id="1978" w:name="_ETM_Q1_5339888"/>
      <w:bookmarkEnd w:id="1977"/>
      <w:bookmarkEnd w:id="1978"/>
      <w:r>
        <w:rPr>
          <w:rFonts w:hint="cs"/>
          <w:rtl/>
        </w:rPr>
        <w:t xml:space="preserve">זה רשת יותר </w:t>
      </w:r>
      <w:bookmarkStart w:id="1979" w:name="_ETM_Q1_5341344"/>
      <w:bookmarkEnd w:id="1979"/>
      <w:r>
        <w:rPr>
          <w:rFonts w:hint="cs"/>
          <w:rtl/>
        </w:rPr>
        <w:t>ממוקדת</w:t>
      </w:r>
      <w:r w:rsidR="000E172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0E1725">
        <w:rPr>
          <w:rFonts w:hint="cs"/>
          <w:rtl/>
        </w:rPr>
        <w:t>ש</w:t>
      </w:r>
      <w:r>
        <w:rPr>
          <w:rFonts w:hint="cs"/>
          <w:rtl/>
        </w:rPr>
        <w:t xml:space="preserve">במקרים היותר ממוקדים הענישה יותר </w:t>
      </w:r>
      <w:r w:rsidR="000E1725">
        <w:rPr>
          <w:rFonts w:hint="cs"/>
          <w:rtl/>
        </w:rPr>
        <w:t>ב</w:t>
      </w:r>
      <w:r>
        <w:rPr>
          <w:rFonts w:hint="cs"/>
          <w:rtl/>
        </w:rPr>
        <w:t>חומרה.</w:t>
      </w:r>
    </w:p>
    <w:p w:rsidR="004F6E6A" w:rsidRDefault="004F6E6A" w:rsidP="004F6E6A">
      <w:pPr>
        <w:rPr>
          <w:rtl/>
        </w:rPr>
      </w:pPr>
      <w:bookmarkStart w:id="1980" w:name="_ETM_Q1_5348290"/>
      <w:bookmarkStart w:id="1981" w:name="_ETM_Q1_5348368"/>
      <w:bookmarkEnd w:id="1980"/>
      <w:bookmarkEnd w:id="1981"/>
    </w:p>
    <w:p w:rsidR="004F6E6A" w:rsidRDefault="004F6E6A" w:rsidP="004F6E6A">
      <w:pPr>
        <w:pStyle w:val="af6"/>
        <w:keepNext/>
        <w:rPr>
          <w:rtl/>
        </w:rPr>
      </w:pPr>
      <w:bookmarkStart w:id="1982" w:name="ET_yor_6157_169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0E1725">
      <w:pPr>
        <w:rPr>
          <w:rtl/>
        </w:rPr>
      </w:pPr>
      <w:bookmarkStart w:id="1983" w:name="_ETM_Q1_5348810"/>
      <w:bookmarkEnd w:id="1983"/>
      <w:r>
        <w:rPr>
          <w:rFonts w:hint="cs"/>
          <w:rtl/>
        </w:rPr>
        <w:t xml:space="preserve">זה מה שאמרתי </w:t>
      </w:r>
      <w:bookmarkStart w:id="1984" w:name="_ETM_Q1_5350220"/>
      <w:bookmarkEnd w:id="1984"/>
      <w:r>
        <w:rPr>
          <w:rFonts w:hint="cs"/>
          <w:rtl/>
        </w:rPr>
        <w:t>כשלא הי</w:t>
      </w:r>
      <w:r w:rsidR="00D92623">
        <w:rPr>
          <w:rFonts w:hint="cs"/>
          <w:rtl/>
        </w:rPr>
        <w:t>ית</w:t>
      </w:r>
      <w:r>
        <w:rPr>
          <w:rFonts w:hint="cs"/>
          <w:rtl/>
        </w:rPr>
        <w:t xml:space="preserve"> בחדר. </w:t>
      </w:r>
      <w:r w:rsidR="000E1725">
        <w:rPr>
          <w:rFonts w:hint="cs"/>
          <w:rtl/>
        </w:rPr>
        <w:t xml:space="preserve">הצגת את זה כאילו תוקפים אתכם משני כיוונים, כאילו יש פה מישהו שרוצה להקל ומישהו שרוצה להחמיר. </w:t>
      </w:r>
      <w:r>
        <w:rPr>
          <w:rFonts w:hint="cs"/>
          <w:rtl/>
        </w:rPr>
        <w:t xml:space="preserve">לדעתי זה חוסר הבנה כי האמירה פה </w:t>
      </w:r>
      <w:bookmarkStart w:id="1985" w:name="_ETM_Q1_5357065"/>
      <w:bookmarkEnd w:id="1985"/>
      <w:r>
        <w:rPr>
          <w:rFonts w:hint="cs"/>
          <w:rtl/>
        </w:rPr>
        <w:t xml:space="preserve">היא לא </w:t>
      </w:r>
      <w:r>
        <w:rPr>
          <w:rtl/>
        </w:rPr>
        <w:t>–</w:t>
      </w:r>
      <w:r>
        <w:rPr>
          <w:rFonts w:hint="cs"/>
          <w:rtl/>
        </w:rPr>
        <w:t xml:space="preserve"> יש פה צד שרוצה להחמיר בטרור וצד </w:t>
      </w:r>
      <w:bookmarkStart w:id="1986" w:name="_ETM_Q1_5363185"/>
      <w:bookmarkEnd w:id="1986"/>
      <w:r>
        <w:rPr>
          <w:rFonts w:hint="cs"/>
          <w:rtl/>
        </w:rPr>
        <w:t xml:space="preserve">שרוצה להקל בו אלא האמירה היא, המקרים שתוארו פה, מה </w:t>
      </w:r>
      <w:bookmarkStart w:id="1987" w:name="_ETM_Q1_5371190"/>
      <w:bookmarkEnd w:id="1987"/>
      <w:r w:rsidR="00D92623">
        <w:rPr>
          <w:rFonts w:hint="cs"/>
          <w:rtl/>
        </w:rPr>
        <w:t>שאתם מבקשים שנ</w:t>
      </w:r>
      <w:r>
        <w:rPr>
          <w:rFonts w:hint="cs"/>
          <w:rtl/>
        </w:rPr>
        <w:t>ה עבורם</w:t>
      </w:r>
      <w:r w:rsidR="000E1725">
        <w:rPr>
          <w:rFonts w:hint="cs"/>
          <w:rtl/>
        </w:rPr>
        <w:t>,</w:t>
      </w:r>
      <w:r>
        <w:rPr>
          <w:rFonts w:hint="cs"/>
          <w:rtl/>
        </w:rPr>
        <w:t xml:space="preserve"> זה מעט מדי</w:t>
      </w:r>
      <w:r w:rsidR="000E1725">
        <w:rPr>
          <w:rFonts w:hint="cs"/>
          <w:rtl/>
        </w:rPr>
        <w:t xml:space="preserve">, </w:t>
      </w:r>
      <w:r>
        <w:rPr>
          <w:rFonts w:hint="cs"/>
          <w:rtl/>
        </w:rPr>
        <w:t>והרשת הרחבה ש</w:t>
      </w:r>
      <w:r w:rsidR="000E1725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פורסים </w:t>
      </w:r>
      <w:bookmarkStart w:id="1988" w:name="_ETM_Q1_5377910"/>
      <w:bookmarkEnd w:id="1988"/>
      <w:r w:rsidR="000E172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מוזילה במידה מסוימת את המעשה הכה חמור שיש כמה עשרות </w:t>
      </w:r>
      <w:bookmarkStart w:id="1989" w:name="_ETM_Q1_5386516"/>
      <w:bookmarkEnd w:id="1989"/>
      <w:r>
        <w:rPr>
          <w:rFonts w:hint="cs"/>
          <w:rtl/>
        </w:rPr>
        <w:t>מקרים כאלה</w:t>
      </w:r>
      <w:r w:rsidR="000E1725">
        <w:rPr>
          <w:rFonts w:hint="cs"/>
          <w:rtl/>
        </w:rPr>
        <w:t xml:space="preserve"> שצריך לזה</w:t>
      </w:r>
      <w:r>
        <w:rPr>
          <w:rFonts w:hint="cs"/>
          <w:rtl/>
        </w:rPr>
        <w:t>. יכול להיו</w:t>
      </w:r>
      <w:r w:rsidR="00D92623">
        <w:rPr>
          <w:rFonts w:hint="cs"/>
          <w:rtl/>
        </w:rPr>
        <w:t>ת</w:t>
      </w:r>
      <w:r>
        <w:rPr>
          <w:rFonts w:hint="cs"/>
          <w:rtl/>
        </w:rPr>
        <w:t xml:space="preserve"> שבשביל אותם</w:t>
      </w:r>
      <w:r w:rsidR="00D92623">
        <w:rPr>
          <w:rFonts w:hint="cs"/>
          <w:rtl/>
        </w:rPr>
        <w:t xml:space="preserve"> </w:t>
      </w:r>
      <w:r>
        <w:rPr>
          <w:rFonts w:hint="cs"/>
          <w:rtl/>
        </w:rPr>
        <w:t>עשרות מקרים פרשנות רח</w:t>
      </w:r>
      <w:r w:rsidR="00D92623">
        <w:rPr>
          <w:rFonts w:hint="cs"/>
          <w:rtl/>
        </w:rPr>
        <w:t>ב</w:t>
      </w:r>
      <w:r>
        <w:rPr>
          <w:rFonts w:hint="cs"/>
          <w:rtl/>
        </w:rPr>
        <w:t xml:space="preserve">ה יותר </w:t>
      </w:r>
      <w:bookmarkStart w:id="1990" w:name="_ETM_Q1_5393847"/>
      <w:bookmarkEnd w:id="1990"/>
      <w:r w:rsidR="000E1725">
        <w:rPr>
          <w:rFonts w:hint="cs"/>
          <w:rtl/>
        </w:rPr>
        <w:t xml:space="preserve">של הסעיף </w:t>
      </w:r>
      <w:r>
        <w:rPr>
          <w:rFonts w:hint="cs"/>
          <w:rtl/>
        </w:rPr>
        <w:t>הייתה</w:t>
      </w:r>
      <w:r w:rsidR="000E1725">
        <w:rPr>
          <w:rFonts w:hint="cs"/>
          <w:rtl/>
        </w:rPr>
        <w:t xml:space="preserve"> פותרת</w:t>
      </w:r>
      <w:r>
        <w:rPr>
          <w:rFonts w:hint="cs"/>
          <w:rtl/>
        </w:rPr>
        <w:t xml:space="preserve">- - </w:t>
      </w:r>
    </w:p>
    <w:p w:rsidR="004F6E6A" w:rsidRDefault="004F6E6A" w:rsidP="004F6E6A">
      <w:pPr>
        <w:rPr>
          <w:rtl/>
        </w:rPr>
      </w:pPr>
      <w:bookmarkStart w:id="1991" w:name="_ETM_Q1_5396507"/>
      <w:bookmarkStart w:id="1992" w:name="_ETM_Q1_5396565"/>
      <w:bookmarkStart w:id="1993" w:name="_ETM_Q1_5398757"/>
      <w:bookmarkEnd w:id="1991"/>
      <w:bookmarkEnd w:id="1992"/>
      <w:bookmarkEnd w:id="1993"/>
    </w:p>
    <w:p w:rsidR="004F6E6A" w:rsidRDefault="004F6E6A" w:rsidP="004F6E6A">
      <w:pPr>
        <w:pStyle w:val="af9"/>
        <w:keepNext/>
        <w:rPr>
          <w:rtl/>
        </w:rPr>
      </w:pPr>
      <w:bookmarkStart w:id="1994" w:name="_ETM_Q1_5399131"/>
      <w:bookmarkStart w:id="1995" w:name="_ETM_Q1_5399171"/>
      <w:bookmarkStart w:id="1996" w:name="_ETM_Q1_5401823"/>
      <w:bookmarkStart w:id="1997" w:name="ET_guest_889880_171"/>
      <w:bookmarkEnd w:id="1994"/>
      <w:bookmarkEnd w:id="1995"/>
      <w:bookmarkEnd w:id="1996"/>
      <w:r w:rsidRPr="004F6E6A">
        <w:rPr>
          <w:rStyle w:val="TagStyle"/>
          <w:rtl/>
        </w:rPr>
        <w:t xml:space="preserve"> &lt;&lt; אורח &gt;&gt; </w:t>
      </w:r>
      <w:r>
        <w:rPr>
          <w:rtl/>
        </w:rPr>
        <w:t>יצחק: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:rsidR="004F6E6A" w:rsidRDefault="004F6E6A" w:rsidP="004F6E6A">
      <w:pPr>
        <w:pStyle w:val="KeepWithNext"/>
        <w:rPr>
          <w:rtl/>
        </w:rPr>
      </w:pPr>
    </w:p>
    <w:p w:rsidR="004F6E6A" w:rsidRDefault="000E1725" w:rsidP="000E1725">
      <w:pPr>
        <w:rPr>
          <w:rtl/>
        </w:rPr>
      </w:pPr>
      <w:bookmarkStart w:id="1998" w:name="_ETM_Q1_5402226"/>
      <w:bookmarkStart w:id="1999" w:name="_ETM_Q1_5402264"/>
      <w:bookmarkEnd w:id="1998"/>
      <w:bookmarkEnd w:id="1999"/>
      <w:r>
        <w:rPr>
          <w:rFonts w:hint="cs"/>
          <w:rtl/>
        </w:rPr>
        <w:t xml:space="preserve">מתנהל </w:t>
      </w:r>
      <w:r w:rsidR="004F6E6A">
        <w:rPr>
          <w:rFonts w:hint="cs"/>
          <w:rtl/>
        </w:rPr>
        <w:t xml:space="preserve">פה דיון של כמעט חצי שעה </w:t>
      </w:r>
      <w:r>
        <w:rPr>
          <w:rFonts w:hint="cs"/>
          <w:rtl/>
        </w:rPr>
        <w:t xml:space="preserve">על צריכת תכנים שבכלל לא נמצאים בהצעת </w:t>
      </w:r>
      <w:bookmarkStart w:id="2000" w:name="_ETM_Q1_5402625"/>
      <w:bookmarkEnd w:id="2000"/>
      <w:r>
        <w:rPr>
          <w:rFonts w:hint="cs"/>
          <w:rtl/>
        </w:rPr>
        <w:t xml:space="preserve">החוק הזו. מדובר פה על צריכת תכנים </w:t>
      </w:r>
      <w:r w:rsidR="004F6E6A">
        <w:rPr>
          <w:rFonts w:hint="cs"/>
          <w:rtl/>
        </w:rPr>
        <w:t xml:space="preserve">של </w:t>
      </w:r>
      <w:bookmarkStart w:id="2001" w:name="_ETM_Q1_5409542"/>
      <w:bookmarkEnd w:id="2001"/>
      <w:r>
        <w:rPr>
          <w:rFonts w:hint="cs"/>
          <w:rtl/>
        </w:rPr>
        <w:t xml:space="preserve">הדרכת לביצוע מעשה </w:t>
      </w:r>
      <w:bookmarkStart w:id="2002" w:name="_ETM_Q1_5408607"/>
      <w:bookmarkEnd w:id="2002"/>
      <w:r>
        <w:rPr>
          <w:rFonts w:hint="cs"/>
          <w:rtl/>
        </w:rPr>
        <w:t xml:space="preserve">טרור, של </w:t>
      </w:r>
      <w:r w:rsidR="004F6E6A">
        <w:rPr>
          <w:rFonts w:hint="cs"/>
          <w:rtl/>
        </w:rPr>
        <w:t xml:space="preserve">הכנת מטענים, של הדרכה עצמית. זה לא בחוק. יש לנו </w:t>
      </w:r>
      <w:bookmarkStart w:id="2003" w:name="_ETM_Q1_5416225"/>
      <w:bookmarkEnd w:id="2003"/>
      <w:r w:rsidR="004F6E6A">
        <w:rPr>
          <w:rFonts w:hint="cs"/>
          <w:rtl/>
        </w:rPr>
        <w:t>הרבה</w:t>
      </w:r>
      <w:r>
        <w:rPr>
          <w:rFonts w:hint="cs"/>
          <w:rtl/>
        </w:rPr>
        <w:t xml:space="preserve"> בדוקאים </w:t>
      </w:r>
      <w:bookmarkStart w:id="2004" w:name="_ETM_Q1_5413102"/>
      <w:bookmarkEnd w:id="2004"/>
      <w:r>
        <w:rPr>
          <w:rFonts w:hint="cs"/>
          <w:rtl/>
        </w:rPr>
        <w:t>שלא עושים את זה</w:t>
      </w:r>
      <w:r w:rsidR="004F6E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לי בדוקאי שיש לי מידע עליו </w:t>
      </w:r>
      <w:r w:rsidR="004F6E6A">
        <w:rPr>
          <w:rFonts w:hint="cs"/>
          <w:rtl/>
        </w:rPr>
        <w:t xml:space="preserve">שצורך תכנים, שלומד מהם איך להכין מטען, </w:t>
      </w:r>
      <w:r>
        <w:rPr>
          <w:rFonts w:hint="cs"/>
          <w:rtl/>
        </w:rPr>
        <w:t xml:space="preserve">ורוצה להכין מזה פצצה ולעשות פיגוע, </w:t>
      </w:r>
      <w:r w:rsidR="004F6E6A">
        <w:rPr>
          <w:rFonts w:hint="cs"/>
          <w:rtl/>
        </w:rPr>
        <w:t xml:space="preserve">אני </w:t>
      </w:r>
      <w:bookmarkStart w:id="2005" w:name="_ETM_Q1_5424666"/>
      <w:bookmarkEnd w:id="2005"/>
      <w:r w:rsidR="004F6E6A">
        <w:rPr>
          <w:rFonts w:hint="cs"/>
          <w:rtl/>
        </w:rPr>
        <w:t xml:space="preserve">יודע לדבר עם שלומי </w:t>
      </w:r>
      <w:proofErr w:type="spellStart"/>
      <w:r w:rsidR="004F6E6A">
        <w:rPr>
          <w:rFonts w:hint="cs"/>
          <w:rtl/>
        </w:rPr>
        <w:t>אברמזון</w:t>
      </w:r>
      <w:proofErr w:type="spellEnd"/>
      <w:r w:rsidR="004F6E6A">
        <w:rPr>
          <w:rFonts w:hint="cs"/>
          <w:rtl/>
        </w:rPr>
        <w:t xml:space="preserve"> בסוף החקירה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עשינו את זה מאות פעמים, ולהסביר למה צריך- - - פרשנות מרחיב</w:t>
      </w:r>
      <w:bookmarkStart w:id="2006" w:name="_ETM_Q1_5427962"/>
      <w:bookmarkEnd w:id="2006"/>
      <w:r>
        <w:rPr>
          <w:rFonts w:hint="cs"/>
          <w:rtl/>
        </w:rPr>
        <w:t>ה על חוק המאבק בטרור</w:t>
      </w:r>
      <w:r w:rsidR="004F6E6A">
        <w:rPr>
          <w:rFonts w:hint="cs"/>
          <w:rtl/>
        </w:rPr>
        <w:t>.</w:t>
      </w:r>
      <w:r w:rsidR="00D92623">
        <w:rPr>
          <w:rFonts w:hint="cs"/>
          <w:rtl/>
        </w:rPr>
        <w:t xml:space="preserve"> </w:t>
      </w:r>
      <w:r w:rsidR="004F6E6A">
        <w:rPr>
          <w:rFonts w:hint="cs"/>
          <w:rtl/>
        </w:rPr>
        <w:t xml:space="preserve">מתנהל כזה שיח כל </w:t>
      </w:r>
      <w:bookmarkStart w:id="2007" w:name="_ETM_Q1_5434975"/>
      <w:bookmarkEnd w:id="2007"/>
      <w:r w:rsidR="004F6E6A">
        <w:rPr>
          <w:rFonts w:hint="cs"/>
          <w:rtl/>
        </w:rPr>
        <w:t>שבוע</w:t>
      </w:r>
      <w:r>
        <w:rPr>
          <w:rFonts w:hint="cs"/>
          <w:rtl/>
        </w:rPr>
        <w:t>, תאמינו לי</w:t>
      </w:r>
      <w:r w:rsidR="004F6E6A">
        <w:rPr>
          <w:rFonts w:hint="cs"/>
          <w:rtl/>
        </w:rPr>
        <w:t xml:space="preserve">. זה לא קבוצת האנשים שמעניינת אותנו. </w:t>
      </w:r>
      <w:r>
        <w:rPr>
          <w:rFonts w:hint="cs"/>
          <w:rtl/>
        </w:rPr>
        <w:t xml:space="preserve">אם יש לי אדם </w:t>
      </w:r>
      <w:bookmarkStart w:id="2008" w:name="_ETM_Q1_5434333"/>
      <w:bookmarkEnd w:id="2008"/>
      <w:r>
        <w:rPr>
          <w:rFonts w:hint="cs"/>
          <w:rtl/>
        </w:rPr>
        <w:t xml:space="preserve">שיש לי ראיות לגביו </w:t>
      </w:r>
      <w:r w:rsidR="004F6E6A">
        <w:rPr>
          <w:rFonts w:hint="cs"/>
          <w:rtl/>
        </w:rPr>
        <w:t xml:space="preserve">שצרך תכני הדרכה </w:t>
      </w:r>
      <w:bookmarkStart w:id="2009" w:name="_ETM_Q1_5442694"/>
      <w:bookmarkEnd w:id="2009"/>
      <w:r w:rsidR="004F6E6A">
        <w:rPr>
          <w:rFonts w:hint="cs"/>
          <w:rtl/>
        </w:rPr>
        <w:t>ואימון, זה לא החוק הזה.</w:t>
      </w:r>
    </w:p>
    <w:p w:rsidR="004F6E6A" w:rsidRDefault="004F6E6A" w:rsidP="004F6E6A">
      <w:pPr>
        <w:rPr>
          <w:rtl/>
        </w:rPr>
      </w:pPr>
      <w:bookmarkStart w:id="2010" w:name="_ETM_Q1_5445538"/>
      <w:bookmarkStart w:id="2011" w:name="_ETM_Q1_5445597"/>
      <w:bookmarkEnd w:id="2010"/>
      <w:bookmarkEnd w:id="2011"/>
    </w:p>
    <w:p w:rsidR="004F6E6A" w:rsidRDefault="004F6E6A" w:rsidP="004F6E6A">
      <w:pPr>
        <w:pStyle w:val="af6"/>
        <w:keepNext/>
        <w:rPr>
          <w:rtl/>
        </w:rPr>
      </w:pPr>
      <w:bookmarkStart w:id="2012" w:name="ET_yor_6157_172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4F6E6A">
      <w:pPr>
        <w:rPr>
          <w:rtl/>
        </w:rPr>
      </w:pPr>
      <w:bookmarkStart w:id="2013" w:name="_ETM_Q1_5446063"/>
      <w:bookmarkEnd w:id="2013"/>
      <w:r>
        <w:rPr>
          <w:rFonts w:hint="cs"/>
          <w:rtl/>
        </w:rPr>
        <w:t>ואם זה הדרכה באימון</w:t>
      </w:r>
      <w:r w:rsidR="000E1725">
        <w:rPr>
          <w:rFonts w:hint="cs"/>
          <w:rtl/>
        </w:rPr>
        <w:t xml:space="preserve"> להיות חבר</w:t>
      </w:r>
      <w:r>
        <w:rPr>
          <w:rFonts w:hint="cs"/>
          <w:rtl/>
        </w:rPr>
        <w:t>?</w:t>
      </w:r>
    </w:p>
    <w:p w:rsidR="004F6E6A" w:rsidRDefault="004F6E6A" w:rsidP="004F6E6A">
      <w:pPr>
        <w:rPr>
          <w:rtl/>
        </w:rPr>
      </w:pPr>
      <w:bookmarkStart w:id="2014" w:name="_ETM_Q1_5456531"/>
      <w:bookmarkStart w:id="2015" w:name="_ETM_Q1_5456581"/>
      <w:bookmarkEnd w:id="2014"/>
      <w:bookmarkEnd w:id="2015"/>
    </w:p>
    <w:p w:rsidR="004F6E6A" w:rsidRDefault="004F6E6A" w:rsidP="004F6E6A">
      <w:pPr>
        <w:pStyle w:val="af9"/>
        <w:keepNext/>
        <w:rPr>
          <w:rtl/>
        </w:rPr>
      </w:pPr>
      <w:bookmarkStart w:id="2016" w:name="_ETM_Q1_5456837"/>
      <w:bookmarkStart w:id="2017" w:name="_ETM_Q1_5456898"/>
      <w:bookmarkEnd w:id="2016"/>
      <w:bookmarkEnd w:id="2017"/>
      <w:r w:rsidRPr="004F6E6A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F6E6A" w:rsidRDefault="004F6E6A" w:rsidP="004F6E6A">
      <w:pPr>
        <w:rPr>
          <w:rtl/>
        </w:rPr>
      </w:pPr>
    </w:p>
    <w:p w:rsidR="004F6E6A" w:rsidRDefault="004F6E6A" w:rsidP="004F6E6A">
      <w:pPr>
        <w:rPr>
          <w:rtl/>
        </w:rPr>
      </w:pPr>
      <w:bookmarkStart w:id="2018" w:name="_ETM_Q1_5457237"/>
      <w:bookmarkStart w:id="2019" w:name="_ETM_Q1_5457295"/>
      <w:bookmarkEnd w:id="2018"/>
      <w:bookmarkEnd w:id="2019"/>
      <w:r>
        <w:rPr>
          <w:rFonts w:hint="cs"/>
          <w:rtl/>
        </w:rPr>
        <w:t xml:space="preserve">חברות אינה מעשה </w:t>
      </w:r>
      <w:bookmarkStart w:id="2020" w:name="_ETM_Q1_5459213"/>
      <w:bookmarkEnd w:id="2020"/>
      <w:r>
        <w:rPr>
          <w:rFonts w:hint="cs"/>
          <w:rtl/>
        </w:rPr>
        <w:t>טרור.</w:t>
      </w:r>
    </w:p>
    <w:p w:rsidR="004F6E6A" w:rsidRDefault="004F6E6A" w:rsidP="004F6E6A">
      <w:pPr>
        <w:rPr>
          <w:rtl/>
        </w:rPr>
      </w:pPr>
      <w:bookmarkStart w:id="2021" w:name="_ETM_Q1_5460245"/>
      <w:bookmarkStart w:id="2022" w:name="_ETM_Q1_5460298"/>
      <w:bookmarkEnd w:id="2021"/>
      <w:bookmarkEnd w:id="2022"/>
    </w:p>
    <w:p w:rsidR="004F6E6A" w:rsidRDefault="004F6E6A" w:rsidP="004F6E6A">
      <w:pPr>
        <w:pStyle w:val="af6"/>
        <w:keepNext/>
        <w:rPr>
          <w:rtl/>
        </w:rPr>
      </w:pPr>
      <w:bookmarkStart w:id="2023" w:name="ET_yor_6157_173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4F6E6A" w:rsidRDefault="004F6E6A" w:rsidP="004F6E6A">
      <w:pPr>
        <w:pStyle w:val="KeepWithNext"/>
        <w:rPr>
          <w:rtl/>
        </w:rPr>
      </w:pPr>
    </w:p>
    <w:p w:rsidR="004F6E6A" w:rsidRDefault="000E1725" w:rsidP="004F6E6A">
      <w:pPr>
        <w:rPr>
          <w:rtl/>
        </w:rPr>
      </w:pPr>
      <w:bookmarkStart w:id="2024" w:name="_ETM_Q1_5460767"/>
      <w:bookmarkEnd w:id="2024"/>
      <w:r>
        <w:rPr>
          <w:rFonts w:hint="cs"/>
          <w:rtl/>
        </w:rPr>
        <w:t>אני חושב שזה יכול להיות גילוי הזדהות או חברות ואז יש לך עבירה או של שנה וחצי או של שלוש</w:t>
      </w:r>
      <w:r w:rsidR="004F6E6A">
        <w:rPr>
          <w:rFonts w:hint="cs"/>
          <w:rtl/>
        </w:rPr>
        <w:t xml:space="preserve"> שנים או של </w:t>
      </w:r>
      <w:bookmarkStart w:id="2025" w:name="_ETM_Q1_5466621"/>
      <w:bookmarkEnd w:id="2025"/>
      <w:r w:rsidR="004F6E6A">
        <w:rPr>
          <w:rFonts w:hint="cs"/>
          <w:rtl/>
        </w:rPr>
        <w:t xml:space="preserve">שנתיים וחצי </w:t>
      </w:r>
      <w:r w:rsidR="004F6E6A">
        <w:rPr>
          <w:rtl/>
        </w:rPr>
        <w:t>–</w:t>
      </w:r>
      <w:r w:rsidR="004F6E6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2026" w:name="_ETM_Q1_5463445"/>
      <w:bookmarkEnd w:id="2026"/>
      <w:r>
        <w:rPr>
          <w:rFonts w:hint="cs"/>
          <w:rtl/>
        </w:rPr>
        <w:t xml:space="preserve">אם בסרטים זה </w:t>
      </w:r>
      <w:r w:rsidR="004F6E6A">
        <w:rPr>
          <w:rFonts w:hint="cs"/>
          <w:rtl/>
        </w:rPr>
        <w:t xml:space="preserve">איך מצטרפים </w:t>
      </w:r>
      <w:proofErr w:type="spellStart"/>
      <w:r w:rsidR="004F6E6A">
        <w:rPr>
          <w:rFonts w:hint="cs"/>
          <w:rtl/>
        </w:rPr>
        <w:t>לדעאש</w:t>
      </w:r>
      <w:proofErr w:type="spellEnd"/>
      <w:r w:rsidR="004F6E6A">
        <w:rPr>
          <w:rFonts w:hint="cs"/>
          <w:rtl/>
        </w:rPr>
        <w:t xml:space="preserve"> </w:t>
      </w:r>
      <w:r w:rsidR="004F6E6A">
        <w:rPr>
          <w:rtl/>
        </w:rPr>
        <w:t>–</w:t>
      </w:r>
      <w:r w:rsidR="004F6E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איך מבצעים פיגוע טרור בשם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</w:t>
      </w:r>
      <w:bookmarkStart w:id="2027" w:name="_ETM_Q1_5471485"/>
      <w:bookmarkEnd w:id="2027"/>
      <w:r>
        <w:rPr>
          <w:rFonts w:hint="cs"/>
          <w:rtl/>
        </w:rPr>
        <w:t xml:space="preserve">- </w:t>
      </w:r>
      <w:r w:rsidR="004F6E6A">
        <w:rPr>
          <w:rFonts w:hint="cs"/>
          <w:rtl/>
        </w:rPr>
        <w:t>יש לכם כבר.</w:t>
      </w:r>
    </w:p>
    <w:p w:rsidR="004F6E6A" w:rsidRDefault="004F6E6A" w:rsidP="004F6E6A">
      <w:pPr>
        <w:rPr>
          <w:rtl/>
        </w:rPr>
      </w:pPr>
      <w:bookmarkStart w:id="2028" w:name="_ETM_Q1_5473225"/>
      <w:bookmarkStart w:id="2029" w:name="_ETM_Q1_5473296"/>
      <w:bookmarkEnd w:id="2028"/>
      <w:bookmarkEnd w:id="2029"/>
    </w:p>
    <w:p w:rsidR="004F6E6A" w:rsidRDefault="004F6E6A" w:rsidP="004F6E6A">
      <w:pPr>
        <w:pStyle w:val="af9"/>
        <w:keepNext/>
        <w:rPr>
          <w:rtl/>
        </w:rPr>
      </w:pPr>
      <w:bookmarkStart w:id="2030" w:name="_ETM_Q1_5473366"/>
      <w:bookmarkStart w:id="2031" w:name="_ETM_Q1_5473411"/>
      <w:bookmarkEnd w:id="2030"/>
      <w:bookmarkEnd w:id="2031"/>
      <w:r w:rsidRPr="004F6E6A">
        <w:rPr>
          <w:rStyle w:val="TagStyle"/>
          <w:rtl/>
        </w:rPr>
        <w:t xml:space="preserve">&lt;&lt; אורח &gt;&gt; </w:t>
      </w:r>
      <w:r>
        <w:rPr>
          <w:rtl/>
        </w:rPr>
        <w:t>יצחק:</w:t>
      </w:r>
      <w:r w:rsidRPr="004F6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F6E6A" w:rsidRDefault="004F6E6A" w:rsidP="004F6E6A">
      <w:pPr>
        <w:rPr>
          <w:rtl/>
        </w:rPr>
      </w:pPr>
    </w:p>
    <w:p w:rsidR="004F6E6A" w:rsidRDefault="004F6E6A" w:rsidP="000E1725">
      <w:pPr>
        <w:rPr>
          <w:rtl/>
        </w:rPr>
      </w:pPr>
      <w:bookmarkStart w:id="2032" w:name="_ETM_Q1_5473883"/>
      <w:bookmarkStart w:id="2033" w:name="_ETM_Q1_5473944"/>
      <w:bookmarkEnd w:id="2032"/>
      <w:bookmarkEnd w:id="2033"/>
      <w:r>
        <w:rPr>
          <w:rFonts w:hint="cs"/>
          <w:rtl/>
        </w:rPr>
        <w:t xml:space="preserve">דיברתי </w:t>
      </w:r>
      <w:bookmarkStart w:id="2034" w:name="_ETM_Q1_5474930"/>
      <w:bookmarkEnd w:id="2034"/>
      <w:r>
        <w:rPr>
          <w:rFonts w:hint="cs"/>
          <w:rtl/>
        </w:rPr>
        <w:t>קודם על קבוצת האנשים שמ</w:t>
      </w:r>
      <w:r w:rsidR="00D92623">
        <w:rPr>
          <w:rFonts w:hint="cs"/>
          <w:rtl/>
        </w:rPr>
        <w:t>ע</w:t>
      </w:r>
      <w:r>
        <w:rPr>
          <w:rFonts w:hint="cs"/>
          <w:rtl/>
        </w:rPr>
        <w:t xml:space="preserve">ניינת אותנו </w:t>
      </w:r>
      <w:r w:rsidR="000E1725">
        <w:rPr>
          <w:rFonts w:hint="cs"/>
          <w:rtl/>
        </w:rPr>
        <w:t xml:space="preserve">ואמרתי </w:t>
      </w:r>
      <w:r w:rsidR="000E1725">
        <w:rPr>
          <w:rtl/>
        </w:rPr>
        <w:t>–</w:t>
      </w:r>
      <w:r w:rsidR="000E1725">
        <w:rPr>
          <w:rFonts w:hint="cs"/>
          <w:rtl/>
        </w:rPr>
        <w:t xml:space="preserve"> הרבה פעמים האנשים האלה שמגיעים אלינו לחקירות </w:t>
      </w:r>
      <w:bookmarkStart w:id="2035" w:name="_ETM_Q1_5479858"/>
      <w:bookmarkEnd w:id="2035"/>
      <w:r w:rsidR="000E1725">
        <w:rPr>
          <w:rFonts w:hint="cs"/>
          <w:rtl/>
        </w:rPr>
        <w:t xml:space="preserve">אומרים לנו, </w:t>
      </w:r>
      <w:r>
        <w:rPr>
          <w:rFonts w:hint="cs"/>
          <w:rtl/>
        </w:rPr>
        <w:t xml:space="preserve">ואנו מאמינים להם שלא </w:t>
      </w:r>
      <w:bookmarkStart w:id="2036" w:name="_ETM_Q1_5482151"/>
      <w:bookmarkEnd w:id="2036"/>
      <w:r w:rsidR="000E1725">
        <w:rPr>
          <w:rFonts w:hint="cs"/>
          <w:rtl/>
        </w:rPr>
        <w:t>חצו את ה</w:t>
      </w:r>
      <w:r>
        <w:rPr>
          <w:rFonts w:hint="cs"/>
          <w:rtl/>
        </w:rPr>
        <w:t xml:space="preserve">רוביקון ולא </w:t>
      </w:r>
      <w:r w:rsidR="000E1725">
        <w:rPr>
          <w:rFonts w:hint="cs"/>
          <w:rtl/>
        </w:rPr>
        <w:t xml:space="preserve">החליטו עדיין לבצע פיגוע ולא </w:t>
      </w:r>
      <w:r>
        <w:rPr>
          <w:rFonts w:hint="cs"/>
          <w:rtl/>
        </w:rPr>
        <w:t>נקטו מהלכים אקטיבי</w:t>
      </w:r>
      <w:r w:rsidR="00D9262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E1725">
        <w:rPr>
          <w:rFonts w:hint="cs"/>
          <w:rtl/>
        </w:rPr>
        <w:t xml:space="preserve"> כדי לאסוף </w:t>
      </w:r>
      <w:bookmarkStart w:id="2037" w:name="_ETM_Q1_5486705"/>
      <w:bookmarkEnd w:id="2037"/>
      <w:r w:rsidR="000E1725">
        <w:rPr>
          <w:rFonts w:hint="cs"/>
          <w:rtl/>
        </w:rPr>
        <w:t>מידע לקראת פיגוע</w:t>
      </w:r>
      <w:r>
        <w:rPr>
          <w:rFonts w:hint="cs"/>
          <w:rtl/>
        </w:rPr>
        <w:t xml:space="preserve">. </w:t>
      </w:r>
      <w:r w:rsidR="000E1725">
        <w:rPr>
          <w:rFonts w:hint="cs"/>
          <w:rtl/>
        </w:rPr>
        <w:t>ל</w:t>
      </w:r>
      <w:r>
        <w:rPr>
          <w:rFonts w:hint="cs"/>
          <w:rtl/>
        </w:rPr>
        <w:t xml:space="preserve">ו היו עושים </w:t>
      </w:r>
      <w:bookmarkStart w:id="2038" w:name="_ETM_Q1_5491140"/>
      <w:bookmarkEnd w:id="2038"/>
      <w:r>
        <w:rPr>
          <w:rFonts w:hint="cs"/>
          <w:rtl/>
        </w:rPr>
        <w:t>את זה</w:t>
      </w:r>
      <w:r w:rsidR="000E1725">
        <w:rPr>
          <w:rFonts w:hint="cs"/>
          <w:rtl/>
        </w:rPr>
        <w:t>,</w:t>
      </w:r>
      <w:r>
        <w:rPr>
          <w:rFonts w:hint="cs"/>
          <w:rtl/>
        </w:rPr>
        <w:t xml:space="preserve"> היו נכנסים ל-28(4) </w:t>
      </w:r>
      <w:r w:rsidR="000E1725">
        <w:rPr>
          <w:rFonts w:hint="cs"/>
          <w:rtl/>
        </w:rPr>
        <w:t xml:space="preserve">ואני הייתי הראשון שחונה אצל שלומי </w:t>
      </w:r>
      <w:proofErr w:type="spellStart"/>
      <w:r w:rsidR="000E1725">
        <w:rPr>
          <w:rFonts w:hint="cs"/>
          <w:rtl/>
        </w:rPr>
        <w:t>אברמזון</w:t>
      </w:r>
      <w:proofErr w:type="spellEnd"/>
      <w:r w:rsidR="000E1725">
        <w:rPr>
          <w:rFonts w:hint="cs"/>
          <w:rtl/>
        </w:rPr>
        <w:t xml:space="preserve"> במשרד </w:t>
      </w:r>
      <w:bookmarkStart w:id="2039" w:name="_ETM_Q1_5493370"/>
      <w:bookmarkEnd w:id="2039"/>
      <w:r w:rsidR="000E1725">
        <w:rPr>
          <w:rFonts w:hint="cs"/>
          <w:rtl/>
        </w:rPr>
        <w:t xml:space="preserve">ומסביר לו </w:t>
      </w:r>
      <w:r>
        <w:rPr>
          <w:rFonts w:hint="cs"/>
          <w:rtl/>
        </w:rPr>
        <w:t xml:space="preserve">למה אני דורש </w:t>
      </w:r>
      <w:r w:rsidR="000E1725">
        <w:rPr>
          <w:rFonts w:hint="cs"/>
          <w:rtl/>
        </w:rPr>
        <w:t>מ</w:t>
      </w:r>
      <w:r>
        <w:rPr>
          <w:rFonts w:hint="cs"/>
          <w:rtl/>
        </w:rPr>
        <w:t xml:space="preserve">מנו העמדה </w:t>
      </w:r>
      <w:bookmarkStart w:id="2040" w:name="_ETM_Q1_5498021"/>
      <w:bookmarkEnd w:id="2040"/>
      <w:r>
        <w:rPr>
          <w:rFonts w:hint="cs"/>
          <w:rtl/>
        </w:rPr>
        <w:t xml:space="preserve">לדין אבל זה לא המקרים. </w:t>
      </w:r>
      <w:r w:rsidR="000E1725">
        <w:rPr>
          <w:rFonts w:hint="cs"/>
          <w:rtl/>
        </w:rPr>
        <w:t xml:space="preserve">אדוני שאל אותנו בדיון המקדים ונציג את זה </w:t>
      </w:r>
      <w:bookmarkStart w:id="2041" w:name="_ETM_Q1_5501001"/>
      <w:bookmarkEnd w:id="2041"/>
      <w:r>
        <w:rPr>
          <w:rFonts w:hint="cs"/>
          <w:rtl/>
        </w:rPr>
        <w:t xml:space="preserve">בדיון החסוי. </w:t>
      </w:r>
      <w:bookmarkStart w:id="2042" w:name="_ETM_Q1_5504525"/>
      <w:bookmarkEnd w:id="2042"/>
      <w:r>
        <w:rPr>
          <w:rFonts w:hint="cs"/>
          <w:rtl/>
        </w:rPr>
        <w:t xml:space="preserve">יש לנו הרבה מאוד מקרים שהם </w:t>
      </w:r>
      <w:r w:rsidR="000E1725">
        <w:rPr>
          <w:rFonts w:hint="cs"/>
          <w:rtl/>
        </w:rPr>
        <w:t xml:space="preserve">עושים בדיוק מה שמתואר פה </w:t>
      </w:r>
      <w:r w:rsidR="000E1725">
        <w:rPr>
          <w:rtl/>
        </w:rPr>
        <w:t>–</w:t>
      </w:r>
      <w:r w:rsidR="000E1725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צורכים </w:t>
      </w:r>
      <w:r w:rsidR="000E1725">
        <w:rPr>
          <w:rFonts w:hint="cs"/>
          <w:rtl/>
        </w:rPr>
        <w:t xml:space="preserve">תכנים שהם קריאה </w:t>
      </w:r>
      <w:bookmarkStart w:id="2043" w:name="_ETM_Q1_5506879"/>
      <w:bookmarkEnd w:id="2043"/>
      <w:r w:rsidR="000E1725">
        <w:rPr>
          <w:rFonts w:hint="cs"/>
          <w:rtl/>
        </w:rPr>
        <w:t xml:space="preserve">ישירה לביצוע מעשה טרור, </w:t>
      </w:r>
      <w:r>
        <w:rPr>
          <w:rFonts w:hint="cs"/>
          <w:rtl/>
        </w:rPr>
        <w:t xml:space="preserve">דברי שבח, אהדה </w:t>
      </w:r>
      <w:bookmarkStart w:id="2044" w:name="_ETM_Q1_5512196"/>
      <w:bookmarkEnd w:id="2044"/>
      <w:r>
        <w:rPr>
          <w:rFonts w:hint="cs"/>
          <w:rtl/>
        </w:rPr>
        <w:t>או עידוד למעשה טרור</w:t>
      </w:r>
      <w:r w:rsidR="000E1725">
        <w:rPr>
          <w:rFonts w:hint="cs"/>
          <w:rtl/>
        </w:rPr>
        <w:t xml:space="preserve"> ותיעוד של ביצוע מעשה טרור</w:t>
      </w:r>
      <w:r>
        <w:rPr>
          <w:rFonts w:hint="cs"/>
          <w:rtl/>
        </w:rPr>
        <w:t xml:space="preserve">. אל תלכו רק לקבוצה הקלה. </w:t>
      </w:r>
      <w:r w:rsidR="000E1725">
        <w:rPr>
          <w:rFonts w:hint="cs"/>
          <w:rtl/>
        </w:rPr>
        <w:t xml:space="preserve">מי </w:t>
      </w:r>
      <w:bookmarkStart w:id="2045" w:name="_ETM_Q1_5515895"/>
      <w:bookmarkEnd w:id="2045"/>
      <w:r w:rsidR="000E1725">
        <w:rPr>
          <w:rFonts w:hint="cs"/>
          <w:rtl/>
        </w:rPr>
        <w:t xml:space="preserve">שצורך תכנים שמלמדים איך לבצע מעשה טרור - </w:t>
      </w:r>
      <w:r>
        <w:rPr>
          <w:rFonts w:hint="cs"/>
          <w:rtl/>
        </w:rPr>
        <w:t xml:space="preserve">אני </w:t>
      </w:r>
      <w:bookmarkStart w:id="2046" w:name="_ETM_Q1_5521138"/>
      <w:bookmarkEnd w:id="2046"/>
      <w:r>
        <w:rPr>
          <w:rFonts w:hint="cs"/>
          <w:rtl/>
        </w:rPr>
        <w:t>יודע</w:t>
      </w:r>
      <w:r w:rsidR="000E1725">
        <w:rPr>
          <w:rFonts w:hint="cs"/>
          <w:rtl/>
        </w:rPr>
        <w:t xml:space="preserve">- </w:t>
      </w:r>
      <w:bookmarkStart w:id="2047" w:name="_ETM_Q1_5521898"/>
      <w:bookmarkEnd w:id="2047"/>
      <w:r w:rsidR="000E1725">
        <w:rPr>
          <w:rFonts w:hint="cs"/>
          <w:rtl/>
        </w:rPr>
        <w:t>- - לא צריך- - -</w:t>
      </w:r>
    </w:p>
    <w:p w:rsidR="004F6E6A" w:rsidRDefault="004F6E6A" w:rsidP="004F6E6A">
      <w:pPr>
        <w:rPr>
          <w:rtl/>
        </w:rPr>
      </w:pPr>
      <w:bookmarkStart w:id="2048" w:name="_ETM_Q1_5522122"/>
      <w:bookmarkStart w:id="2049" w:name="_ETM_Q1_5522182"/>
      <w:bookmarkEnd w:id="2048"/>
      <w:bookmarkEnd w:id="2049"/>
    </w:p>
    <w:p w:rsidR="004F6E6A" w:rsidRDefault="004F6E6A" w:rsidP="004F6E6A">
      <w:pPr>
        <w:pStyle w:val="af6"/>
        <w:keepNext/>
        <w:rPr>
          <w:rtl/>
        </w:rPr>
      </w:pPr>
      <w:bookmarkStart w:id="2050" w:name="ET_yor_6157_174"/>
      <w:r w:rsidRPr="004F6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:rsidR="004F6E6A" w:rsidRDefault="004F6E6A" w:rsidP="004F6E6A">
      <w:pPr>
        <w:pStyle w:val="KeepWithNext"/>
        <w:rPr>
          <w:rtl/>
        </w:rPr>
      </w:pPr>
    </w:p>
    <w:p w:rsidR="004F6E6A" w:rsidRDefault="004F6E6A" w:rsidP="004F6E6A">
      <w:pPr>
        <w:rPr>
          <w:rtl/>
        </w:rPr>
      </w:pPr>
      <w:bookmarkStart w:id="2051" w:name="_ETM_Q1_5522644"/>
      <w:bookmarkEnd w:id="2051"/>
      <w:r>
        <w:rPr>
          <w:rFonts w:hint="cs"/>
          <w:rtl/>
        </w:rPr>
        <w:t xml:space="preserve">כפי שהודענו, אנו נצא עכשיו להפסקה וניכנס לדיון חסוי של </w:t>
      </w:r>
      <w:bookmarkStart w:id="2052" w:name="_ETM_Q1_5531458"/>
      <w:bookmarkEnd w:id="2052"/>
      <w:r>
        <w:rPr>
          <w:rFonts w:hint="cs"/>
          <w:rtl/>
        </w:rPr>
        <w:t xml:space="preserve">כחצי שעה. אולי </w:t>
      </w:r>
      <w:r w:rsidR="000E172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יימשך קצת יותר. </w:t>
      </w:r>
    </w:p>
    <w:p w:rsidR="006E3FA4" w:rsidRDefault="006E3FA4" w:rsidP="004F6E6A">
      <w:pPr>
        <w:rPr>
          <w:rtl/>
        </w:rPr>
      </w:pPr>
      <w:bookmarkStart w:id="2053" w:name="_ETM_Q1_5547774"/>
      <w:bookmarkStart w:id="2054" w:name="_ETM_Q1_5547831"/>
      <w:bookmarkEnd w:id="2053"/>
      <w:bookmarkEnd w:id="2054"/>
    </w:p>
    <w:p w:rsidR="006E3FA4" w:rsidRDefault="006E3FA4" w:rsidP="006E3FA4">
      <w:pPr>
        <w:pStyle w:val="a4"/>
        <w:keepNext/>
        <w:rPr>
          <w:rtl/>
        </w:rPr>
      </w:pPr>
      <w:bookmarkStart w:id="2055" w:name="ET_speaker_דר_גור_בליי_175"/>
      <w:r w:rsidRPr="006E3FA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E3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6E3FA4" w:rsidRDefault="006E3FA4" w:rsidP="006E3FA4">
      <w:pPr>
        <w:pStyle w:val="KeepWithNext"/>
        <w:rPr>
          <w:rtl/>
        </w:rPr>
      </w:pPr>
    </w:p>
    <w:p w:rsidR="006E3FA4" w:rsidRDefault="006E3FA4" w:rsidP="006E3FA4">
      <w:pPr>
        <w:rPr>
          <w:rtl/>
        </w:rPr>
      </w:pPr>
      <w:bookmarkStart w:id="2056" w:name="_ETM_Q1_5551720"/>
      <w:bookmarkEnd w:id="2056"/>
      <w:r>
        <w:rPr>
          <w:rFonts w:hint="cs"/>
          <w:rtl/>
        </w:rPr>
        <w:t xml:space="preserve">יכולים להשתתף חברי ועדה </w:t>
      </w:r>
      <w:bookmarkStart w:id="2057" w:name="_ETM_Q1_5554704"/>
      <w:bookmarkEnd w:id="2057"/>
      <w:r>
        <w:rPr>
          <w:rFonts w:hint="cs"/>
          <w:rtl/>
        </w:rPr>
        <w:t>או ממלאי מקום קבועים.</w:t>
      </w:r>
    </w:p>
    <w:p w:rsidR="006E3FA4" w:rsidRDefault="006E3FA4" w:rsidP="006E3FA4">
      <w:pPr>
        <w:rPr>
          <w:rtl/>
        </w:rPr>
      </w:pPr>
      <w:bookmarkStart w:id="2058" w:name="_ETM_Q1_5558966"/>
      <w:bookmarkStart w:id="2059" w:name="_ETM_Q1_5559016"/>
      <w:bookmarkEnd w:id="2058"/>
      <w:bookmarkEnd w:id="2059"/>
    </w:p>
    <w:p w:rsidR="006E3FA4" w:rsidRDefault="006E3FA4" w:rsidP="006E3FA4">
      <w:pPr>
        <w:pStyle w:val="af6"/>
        <w:keepNext/>
        <w:rPr>
          <w:rtl/>
        </w:rPr>
      </w:pPr>
      <w:bookmarkStart w:id="2060" w:name="ET_yor_6157_176"/>
      <w:r w:rsidRPr="006E3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3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:rsidR="006E3FA4" w:rsidRDefault="006E3FA4" w:rsidP="006E3FA4">
      <w:pPr>
        <w:pStyle w:val="KeepWithNext"/>
        <w:rPr>
          <w:rtl/>
        </w:rPr>
      </w:pPr>
    </w:p>
    <w:p w:rsidR="006E3FA4" w:rsidRDefault="006E3FA4" w:rsidP="006E3FA4">
      <w:pPr>
        <w:rPr>
          <w:rtl/>
        </w:rPr>
      </w:pPr>
      <w:bookmarkStart w:id="2061" w:name="_ETM_Q1_5559662"/>
      <w:bookmarkEnd w:id="2061"/>
      <w:r>
        <w:rPr>
          <w:rFonts w:hint="cs"/>
          <w:rtl/>
        </w:rPr>
        <w:t>נהיה שם ב-11:15, בחדר הקטן</w:t>
      </w:r>
      <w:bookmarkStart w:id="2062" w:name="_ETM_Q1_5575545"/>
      <w:bookmarkEnd w:id="2062"/>
      <w:r w:rsidR="00335B81">
        <w:rPr>
          <w:rFonts w:hint="cs"/>
          <w:rtl/>
        </w:rPr>
        <w:t>.</w:t>
      </w:r>
    </w:p>
    <w:p w:rsidR="006E3FA4" w:rsidRDefault="006E3FA4" w:rsidP="006E3FA4">
      <w:pPr>
        <w:rPr>
          <w:rtl/>
        </w:rPr>
      </w:pPr>
      <w:bookmarkStart w:id="2063" w:name="_ETM_Q1_5593584"/>
      <w:bookmarkStart w:id="2064" w:name="_ETM_Q1_5593634"/>
      <w:bookmarkEnd w:id="2063"/>
      <w:bookmarkEnd w:id="2064"/>
    </w:p>
    <w:p w:rsidR="006E3FA4" w:rsidRDefault="006E3FA4" w:rsidP="00335B81">
      <w:pPr>
        <w:pStyle w:val="afa"/>
        <w:keepNext/>
        <w:rPr>
          <w:rtl/>
        </w:rPr>
      </w:pPr>
      <w:bookmarkStart w:id="2065" w:name="ET_meetingbreak_177"/>
      <w:r w:rsidRPr="006E3FA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11:10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335B81">
        <w:rPr>
          <w:rFonts w:hint="cs"/>
          <w:rtl/>
        </w:rPr>
        <w:t>13</w:t>
      </w:r>
      <w:r>
        <w:rPr>
          <w:rtl/>
        </w:rPr>
        <w:t>:00.)</w:t>
      </w:r>
      <w:r w:rsidRPr="006E3FA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065"/>
    </w:p>
    <w:p w:rsidR="006E3FA4" w:rsidRDefault="006E3FA4" w:rsidP="006E3FA4">
      <w:pPr>
        <w:pStyle w:val="KeepWithNext"/>
        <w:rPr>
          <w:rtl/>
        </w:rPr>
      </w:pPr>
    </w:p>
    <w:p w:rsidR="00335B81" w:rsidRDefault="00335B81" w:rsidP="00335B81">
      <w:pPr>
        <w:pStyle w:val="af6"/>
        <w:keepNext/>
        <w:rPr>
          <w:rtl/>
        </w:rPr>
      </w:pPr>
      <w:bookmarkStart w:id="2066" w:name="ET_yor_6157_185"/>
      <w:r w:rsidRPr="00335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5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335B81" w:rsidRDefault="00335B81" w:rsidP="00335B81">
      <w:pPr>
        <w:pStyle w:val="KeepWithNext"/>
        <w:rPr>
          <w:rtl/>
        </w:rPr>
      </w:pPr>
    </w:p>
    <w:p w:rsidR="00335B81" w:rsidRPr="00335B81" w:rsidRDefault="00B31D59" w:rsidP="00335B81">
      <w:pPr>
        <w:rPr>
          <w:rtl/>
        </w:rPr>
      </w:pPr>
      <w:r>
        <w:rPr>
          <w:rFonts w:hint="cs"/>
          <w:rtl/>
        </w:rPr>
        <w:t xml:space="preserve">חברים, </w:t>
      </w:r>
      <w:r w:rsidR="00335B81">
        <w:rPr>
          <w:rFonts w:hint="cs"/>
          <w:rtl/>
        </w:rPr>
        <w:t xml:space="preserve">אני מחדש את הישיבה. </w:t>
      </w:r>
    </w:p>
    <w:p w:rsidR="006E3FA4" w:rsidRPr="006E3FA4" w:rsidRDefault="006E3FA4" w:rsidP="006E3FA4">
      <w:pPr>
        <w:rPr>
          <w:rtl/>
        </w:rPr>
      </w:pPr>
      <w:bookmarkStart w:id="2067" w:name="_ETM_Q1_5608070"/>
      <w:bookmarkEnd w:id="2067"/>
    </w:p>
    <w:p w:rsidR="004F6E6A" w:rsidRDefault="00D92623" w:rsidP="001D4688">
      <w:pPr>
        <w:rPr>
          <w:rtl/>
        </w:rPr>
      </w:pPr>
      <w:bookmarkStart w:id="2068" w:name="_ETM_Q1_5452241"/>
      <w:bookmarkStart w:id="2069" w:name="_ETM_Q1_5452295"/>
      <w:bookmarkEnd w:id="2068"/>
      <w:bookmarkEnd w:id="2069"/>
      <w:r>
        <w:rPr>
          <w:rFonts w:hint="cs"/>
          <w:rtl/>
        </w:rPr>
        <w:t xml:space="preserve">יש דברים שהמשרדים </w:t>
      </w:r>
      <w:bookmarkStart w:id="2070" w:name="_ETM_Q1_35415"/>
      <w:bookmarkEnd w:id="2070"/>
      <w:r>
        <w:rPr>
          <w:rFonts w:hint="cs"/>
          <w:rtl/>
        </w:rPr>
        <w:t>והשירות עוד יענו לדיון הגלוי לסיים א</w:t>
      </w:r>
      <w:r w:rsidR="001D4688">
        <w:rPr>
          <w:rFonts w:hint="cs"/>
          <w:rtl/>
        </w:rPr>
        <w:t>ת</w:t>
      </w:r>
      <w:r>
        <w:rPr>
          <w:rFonts w:hint="cs"/>
          <w:rtl/>
        </w:rPr>
        <w:t xml:space="preserve"> דבריהם. אני כן </w:t>
      </w:r>
      <w:bookmarkStart w:id="2071" w:name="_ETM_Q1_45999"/>
      <w:bookmarkEnd w:id="2071"/>
      <w:r>
        <w:rPr>
          <w:rFonts w:hint="cs"/>
          <w:rtl/>
        </w:rPr>
        <w:t>מציע שגם אלו שנוכחים פה וגם מהארגונים</w:t>
      </w:r>
      <w:r w:rsidR="001D4688">
        <w:rPr>
          <w:rFonts w:hint="cs"/>
          <w:rtl/>
        </w:rPr>
        <w:t>,</w:t>
      </w:r>
      <w:r>
        <w:rPr>
          <w:rFonts w:hint="cs"/>
          <w:rtl/>
        </w:rPr>
        <w:t xml:space="preserve"> נשמע אותם, והסנגוריה. </w:t>
      </w:r>
      <w:bookmarkStart w:id="2072" w:name="_ETM_Q1_57262"/>
      <w:bookmarkEnd w:id="2072"/>
      <w:r w:rsidR="001D4688">
        <w:rPr>
          <w:rFonts w:hint="cs"/>
          <w:rtl/>
        </w:rPr>
        <w:t>נעשה סבבי</w:t>
      </w:r>
      <w:r>
        <w:rPr>
          <w:rFonts w:hint="cs"/>
          <w:rtl/>
        </w:rPr>
        <w:t xml:space="preserve"> התייחסות קצרים. אנו בינתי</w:t>
      </w:r>
      <w:r w:rsidR="00B31D59">
        <w:rPr>
          <w:rFonts w:hint="cs"/>
          <w:rtl/>
        </w:rPr>
        <w:t>י</w:t>
      </w:r>
      <w:r>
        <w:rPr>
          <w:rFonts w:hint="cs"/>
          <w:rtl/>
        </w:rPr>
        <w:t xml:space="preserve">ם מחכים לנציגי השירות ומשרד </w:t>
      </w:r>
      <w:bookmarkStart w:id="2073" w:name="_ETM_Q1_68799"/>
      <w:bookmarkEnd w:id="2073"/>
      <w:r>
        <w:rPr>
          <w:rFonts w:hint="cs"/>
          <w:rtl/>
        </w:rPr>
        <w:t xml:space="preserve">המשפטים כדי שהם יוכלו לעסוק בסוגיות שעלו עוד לפני היציאה </w:t>
      </w:r>
      <w:bookmarkStart w:id="2074" w:name="_ETM_Q1_76987"/>
      <w:bookmarkEnd w:id="2074"/>
      <w:r>
        <w:rPr>
          <w:rFonts w:hint="cs"/>
          <w:rtl/>
        </w:rPr>
        <w:t>לחסוי. שי, בבקשה, שלוש דקות.</w:t>
      </w:r>
    </w:p>
    <w:p w:rsidR="00D92623" w:rsidRDefault="00D92623" w:rsidP="004F6E6A">
      <w:pPr>
        <w:rPr>
          <w:rtl/>
        </w:rPr>
      </w:pPr>
      <w:bookmarkStart w:id="2075" w:name="_ETM_Q1_86231"/>
      <w:bookmarkStart w:id="2076" w:name="_ETM_Q1_86292"/>
      <w:bookmarkEnd w:id="2075"/>
      <w:bookmarkEnd w:id="2076"/>
    </w:p>
    <w:p w:rsidR="00D92623" w:rsidRDefault="00D92623" w:rsidP="00D92623">
      <w:pPr>
        <w:pStyle w:val="af9"/>
        <w:keepNext/>
        <w:rPr>
          <w:rtl/>
        </w:rPr>
      </w:pPr>
      <w:bookmarkStart w:id="2077" w:name="ET_guest_885061_186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:rsidR="00D92623" w:rsidRDefault="00D92623" w:rsidP="00D92623">
      <w:pPr>
        <w:pStyle w:val="KeepWithNext"/>
        <w:rPr>
          <w:rtl/>
        </w:rPr>
      </w:pPr>
    </w:p>
    <w:p w:rsidR="001D4688" w:rsidRDefault="001D4688" w:rsidP="001D4688">
      <w:pPr>
        <w:rPr>
          <w:rtl/>
        </w:rPr>
      </w:pPr>
      <w:bookmarkStart w:id="2078" w:name="_ETM_Q1_90340"/>
      <w:bookmarkEnd w:id="2078"/>
      <w:r>
        <w:rPr>
          <w:rFonts w:hint="cs"/>
          <w:rtl/>
        </w:rPr>
        <w:t xml:space="preserve">קודם כל, </w:t>
      </w:r>
      <w:bookmarkStart w:id="2079" w:name="_ETM_Q1_89826"/>
      <w:bookmarkEnd w:id="2079"/>
      <w:r>
        <w:rPr>
          <w:rFonts w:hint="cs"/>
          <w:rtl/>
        </w:rPr>
        <w:t xml:space="preserve">אני תומך בחוק. אני רוצה לומר משהו מאוד בסיסי. אני </w:t>
      </w:r>
      <w:bookmarkStart w:id="2080" w:name="_ETM_Q1_95817"/>
      <w:bookmarkEnd w:id="2080"/>
      <w:r>
        <w:rPr>
          <w:rFonts w:hint="cs"/>
          <w:rtl/>
        </w:rPr>
        <w:t xml:space="preserve">אומר זאת </w:t>
      </w:r>
      <w:r w:rsidR="00D92623">
        <w:rPr>
          <w:rFonts w:hint="cs"/>
          <w:rtl/>
        </w:rPr>
        <w:t>בוודאות</w:t>
      </w:r>
      <w:r>
        <w:rPr>
          <w:rFonts w:hint="cs"/>
          <w:rtl/>
        </w:rPr>
        <w:t xml:space="preserve">: אני האדם שהגיש הכי הרבה תלונות </w:t>
      </w:r>
      <w:bookmarkStart w:id="2081" w:name="_ETM_Q1_98580"/>
      <w:bookmarkEnd w:id="2081"/>
      <w:r>
        <w:rPr>
          <w:rFonts w:hint="cs"/>
          <w:rtl/>
        </w:rPr>
        <w:t>בישראל על הסתה</w:t>
      </w:r>
      <w:r w:rsidR="00D92623">
        <w:rPr>
          <w:rFonts w:hint="cs"/>
          <w:rtl/>
        </w:rPr>
        <w:t xml:space="preserve">. יש שיגידו לשבח, יש שיגידו </w:t>
      </w:r>
      <w:bookmarkStart w:id="2082" w:name="_ETM_Q1_104724"/>
      <w:bookmarkEnd w:id="2082"/>
      <w:r w:rsidR="00B31D59">
        <w:rPr>
          <w:rFonts w:hint="cs"/>
          <w:rtl/>
        </w:rPr>
        <w:t>לגנאי. רוב התלונות</w:t>
      </w:r>
      <w:r w:rsidR="00D92623">
        <w:rPr>
          <w:rFonts w:hint="cs"/>
          <w:rtl/>
        </w:rPr>
        <w:t xml:space="preserve"> נדחות </w:t>
      </w:r>
      <w:r>
        <w:rPr>
          <w:rFonts w:hint="cs"/>
          <w:rtl/>
        </w:rPr>
        <w:t xml:space="preserve">כי בסופו של דבר יש מסלול </w:t>
      </w:r>
      <w:r>
        <w:rPr>
          <w:rtl/>
        </w:rPr>
        <w:t>–</w:t>
      </w:r>
      <w:r>
        <w:rPr>
          <w:rFonts w:hint="cs"/>
          <w:rtl/>
        </w:rPr>
        <w:t xml:space="preserve"> דיברנו על זה הרבה </w:t>
      </w:r>
      <w:r>
        <w:rPr>
          <w:rtl/>
        </w:rPr>
        <w:t>–</w:t>
      </w:r>
      <w:r>
        <w:rPr>
          <w:rFonts w:hint="cs"/>
          <w:rtl/>
        </w:rPr>
        <w:t xml:space="preserve"> שבסוף זה נופל בין הכיסאות, אומרים: כן, לא</w:t>
      </w:r>
      <w:r w:rsidR="00D92623">
        <w:rPr>
          <w:rFonts w:hint="cs"/>
          <w:rtl/>
        </w:rPr>
        <w:t xml:space="preserve">, </w:t>
      </w:r>
      <w:bookmarkStart w:id="2083" w:name="_ETM_Q1_112183"/>
      <w:bookmarkEnd w:id="2083"/>
      <w:r w:rsidR="00D92623">
        <w:rPr>
          <w:rFonts w:hint="cs"/>
          <w:rtl/>
        </w:rPr>
        <w:t>לא התכוון</w:t>
      </w:r>
      <w:r>
        <w:rPr>
          <w:rFonts w:hint="cs"/>
          <w:rtl/>
        </w:rPr>
        <w:t>.</w:t>
      </w:r>
      <w:r w:rsidR="00D92623">
        <w:rPr>
          <w:rFonts w:hint="cs"/>
          <w:rtl/>
        </w:rPr>
        <w:t xml:space="preserve"> וגם במובן מסוים אני שמח כי חופש הביט</w:t>
      </w:r>
      <w:r>
        <w:rPr>
          <w:rFonts w:hint="cs"/>
          <w:rtl/>
        </w:rPr>
        <w:t>ו</w:t>
      </w:r>
      <w:r w:rsidR="00D92623">
        <w:rPr>
          <w:rFonts w:hint="cs"/>
          <w:rtl/>
        </w:rPr>
        <w:t xml:space="preserve">י </w:t>
      </w:r>
      <w:bookmarkStart w:id="2084" w:name="_ETM_Q1_122151"/>
      <w:bookmarkEnd w:id="2084"/>
      <w:r w:rsidR="00D92623">
        <w:rPr>
          <w:rFonts w:hint="cs"/>
          <w:rtl/>
        </w:rPr>
        <w:t>הוא דבר מאוד-מאוד קדוש</w:t>
      </w:r>
      <w:r>
        <w:rPr>
          <w:rFonts w:hint="cs"/>
          <w:rtl/>
        </w:rPr>
        <w:t xml:space="preserve"> בכל חברה, ודאי במדינת ישראל ובחברה דמוקרטית</w:t>
      </w:r>
      <w:r w:rsidR="00D92623">
        <w:rPr>
          <w:rFonts w:hint="cs"/>
          <w:rtl/>
        </w:rPr>
        <w:t xml:space="preserve">. </w:t>
      </w:r>
    </w:p>
    <w:p w:rsidR="001D4688" w:rsidRDefault="001D4688" w:rsidP="001D4688">
      <w:pPr>
        <w:rPr>
          <w:rtl/>
        </w:rPr>
      </w:pPr>
    </w:p>
    <w:p w:rsidR="00D92623" w:rsidRDefault="001D4688" w:rsidP="0016167E">
      <w:pPr>
        <w:rPr>
          <w:rtl/>
        </w:rPr>
      </w:pPr>
      <w:r>
        <w:rPr>
          <w:rFonts w:hint="cs"/>
          <w:rtl/>
        </w:rPr>
        <w:t xml:space="preserve">כרגע יש לנו חוק </w:t>
      </w:r>
      <w:bookmarkStart w:id="2085" w:name="_ETM_Q1_122989"/>
      <w:bookmarkEnd w:id="2085"/>
      <w:r>
        <w:rPr>
          <w:rFonts w:hint="cs"/>
          <w:rtl/>
        </w:rPr>
        <w:t xml:space="preserve">שבא ונותן לנו עוד כלים - </w:t>
      </w:r>
      <w:r w:rsidR="00D92623">
        <w:rPr>
          <w:rFonts w:hint="cs"/>
          <w:rtl/>
        </w:rPr>
        <w:t xml:space="preserve">לא במקום הכלים שיש. </w:t>
      </w:r>
      <w:r>
        <w:rPr>
          <w:rFonts w:hint="cs"/>
          <w:rtl/>
        </w:rPr>
        <w:t xml:space="preserve">עוד כלים, </w:t>
      </w:r>
      <w:r w:rsidR="00D92623">
        <w:rPr>
          <w:rFonts w:hint="cs"/>
          <w:rtl/>
        </w:rPr>
        <w:t xml:space="preserve">גם לפרקליטות, </w:t>
      </w:r>
      <w:bookmarkStart w:id="2086" w:name="_ETM_Q1_131293"/>
      <w:bookmarkEnd w:id="2086"/>
      <w:r w:rsidR="00D92623">
        <w:rPr>
          <w:rFonts w:hint="cs"/>
          <w:rtl/>
        </w:rPr>
        <w:t xml:space="preserve">גם למשטרה, אפילו ליומנאי. יש פה עוד כלי </w:t>
      </w:r>
      <w:r>
        <w:rPr>
          <w:rFonts w:hint="cs"/>
          <w:rtl/>
        </w:rPr>
        <w:t xml:space="preserve">שנותן כלים למשטרה, לפרקליטות, לשב"כ, </w:t>
      </w:r>
      <w:r w:rsidR="00D92623">
        <w:rPr>
          <w:rFonts w:hint="cs"/>
          <w:rtl/>
        </w:rPr>
        <w:t xml:space="preserve">לכל הגופים </w:t>
      </w:r>
      <w:bookmarkStart w:id="2087" w:name="_ETM_Q1_138819"/>
      <w:bookmarkEnd w:id="2087"/>
      <w:r w:rsidR="00D92623">
        <w:rPr>
          <w:rFonts w:hint="cs"/>
          <w:rtl/>
        </w:rPr>
        <w:t xml:space="preserve">לעצור מסיתים. בסוף-בסוף </w:t>
      </w:r>
      <w:r>
        <w:rPr>
          <w:rFonts w:hint="cs"/>
          <w:rtl/>
        </w:rPr>
        <w:t xml:space="preserve">אותם אנשים שצופים בתכנים </w:t>
      </w:r>
      <w:r>
        <w:rPr>
          <w:rtl/>
        </w:rPr>
        <w:t>–</w:t>
      </w:r>
      <w:r>
        <w:rPr>
          <w:rFonts w:hint="cs"/>
          <w:rtl/>
        </w:rPr>
        <w:t xml:space="preserve"> חלק מהם </w:t>
      </w:r>
      <w:bookmarkStart w:id="2088" w:name="_ETM_Q1_150034"/>
      <w:bookmarkEnd w:id="2088"/>
      <w:r>
        <w:rPr>
          <w:rFonts w:hint="cs"/>
          <w:rtl/>
        </w:rPr>
        <w:t xml:space="preserve">יגיעו </w:t>
      </w:r>
      <w:r w:rsidR="00D92623">
        <w:rPr>
          <w:rFonts w:hint="cs"/>
          <w:rtl/>
        </w:rPr>
        <w:t>לפיגוע. בימי גל הפיגועים שהיה בשער שכם</w:t>
      </w:r>
      <w:r>
        <w:rPr>
          <w:rFonts w:hint="cs"/>
          <w:rtl/>
        </w:rPr>
        <w:t xml:space="preserve"> ב-2015</w:t>
      </w:r>
      <w:r w:rsidR="00D92623">
        <w:rPr>
          <w:rFonts w:hint="cs"/>
          <w:rtl/>
        </w:rPr>
        <w:t xml:space="preserve">, </w:t>
      </w:r>
      <w:bookmarkStart w:id="2089" w:name="_ETM_Q1_154584"/>
      <w:bookmarkEnd w:id="2089"/>
      <w:r w:rsidR="00D92623">
        <w:rPr>
          <w:rFonts w:hint="cs"/>
          <w:rtl/>
        </w:rPr>
        <w:t>בגל פיגועי הדקירה</w:t>
      </w:r>
      <w:r>
        <w:rPr>
          <w:rFonts w:hint="cs"/>
          <w:rtl/>
        </w:rPr>
        <w:t xml:space="preserve">, אני הלכתי בשער שכם והערבים המקומיים שמכירים אותי </w:t>
      </w:r>
      <w:r w:rsidR="00D92623">
        <w:rPr>
          <w:rFonts w:hint="cs"/>
          <w:rtl/>
        </w:rPr>
        <w:t xml:space="preserve">אמרו: תעשה לנו טובה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תמחקו לנו </w:t>
      </w:r>
      <w:bookmarkStart w:id="2090" w:name="_ETM_Q1_161515"/>
      <w:bookmarkEnd w:id="2090"/>
      <w:r w:rsidR="00D92623">
        <w:rPr>
          <w:rFonts w:hint="cs"/>
          <w:rtl/>
        </w:rPr>
        <w:t xml:space="preserve">את האינטרנט. </w:t>
      </w:r>
      <w:r w:rsidR="0016167E">
        <w:rPr>
          <w:rFonts w:hint="cs"/>
          <w:rtl/>
        </w:rPr>
        <w:t xml:space="preserve">בדיוק בנט דיבר על זה שהורידו את </w:t>
      </w:r>
      <w:bookmarkStart w:id="2091" w:name="_ETM_Q1_163974"/>
      <w:bookmarkEnd w:id="2091"/>
      <w:proofErr w:type="spellStart"/>
      <w:r w:rsidR="0016167E">
        <w:rPr>
          <w:rFonts w:hint="cs"/>
          <w:rtl/>
        </w:rPr>
        <w:t>הפייסבוק</w:t>
      </w:r>
      <w:proofErr w:type="spellEnd"/>
      <w:r w:rsidR="0016167E">
        <w:rPr>
          <w:rFonts w:hint="cs"/>
          <w:rtl/>
        </w:rPr>
        <w:t xml:space="preserve"> </w:t>
      </w:r>
      <w:r w:rsidR="00D92623">
        <w:rPr>
          <w:rFonts w:hint="cs"/>
          <w:rtl/>
        </w:rPr>
        <w:t>ביהודה ושומרון. הי</w:t>
      </w:r>
      <w:r w:rsidR="0016167E">
        <w:rPr>
          <w:rFonts w:hint="cs"/>
          <w:rtl/>
        </w:rPr>
        <w:t>ל</w:t>
      </w:r>
      <w:r w:rsidR="00D92623">
        <w:rPr>
          <w:rFonts w:hint="cs"/>
          <w:rtl/>
        </w:rPr>
        <w:t>דים שלנו רואים את הסרטונים האלה</w:t>
      </w:r>
      <w:r w:rsidR="0016167E">
        <w:rPr>
          <w:rFonts w:hint="cs"/>
          <w:rtl/>
        </w:rPr>
        <w:t>,</w:t>
      </w:r>
      <w:r w:rsidR="00D92623">
        <w:rPr>
          <w:rFonts w:hint="cs"/>
          <w:rtl/>
        </w:rPr>
        <w:t xml:space="preserve"> </w:t>
      </w:r>
      <w:bookmarkStart w:id="2092" w:name="_ETM_Q1_168116"/>
      <w:bookmarkEnd w:id="2092"/>
      <w:r w:rsidR="00D92623">
        <w:rPr>
          <w:rFonts w:hint="cs"/>
          <w:rtl/>
        </w:rPr>
        <w:t>וזה מה שמביא אות</w:t>
      </w:r>
      <w:r w:rsidR="0016167E">
        <w:rPr>
          <w:rFonts w:hint="cs"/>
          <w:rtl/>
        </w:rPr>
        <w:t>ם</w:t>
      </w:r>
      <w:r w:rsidR="00D92623">
        <w:rPr>
          <w:rFonts w:hint="cs"/>
          <w:rtl/>
        </w:rPr>
        <w:t xml:space="preserve"> לפיגועים. </w:t>
      </w:r>
      <w:r w:rsidR="0016167E">
        <w:rPr>
          <w:rFonts w:hint="cs"/>
          <w:rtl/>
        </w:rPr>
        <w:t xml:space="preserve">מי שלא זוכר - </w:t>
      </w:r>
      <w:r w:rsidR="00D92623">
        <w:rPr>
          <w:rFonts w:hint="cs"/>
          <w:rtl/>
        </w:rPr>
        <w:t xml:space="preserve">שומר החומות התחיל משני סרטונים </w:t>
      </w:r>
      <w:bookmarkStart w:id="2093" w:name="_ETM_Q1_178705"/>
      <w:bookmarkEnd w:id="2093"/>
      <w:r w:rsidR="0016167E">
        <w:rPr>
          <w:rtl/>
        </w:rPr>
        <w:t>–</w:t>
      </w:r>
      <w:r w:rsidR="0016167E">
        <w:rPr>
          <w:rFonts w:hint="cs"/>
          <w:rtl/>
        </w:rPr>
        <w:t xml:space="preserve"> סרטון של </w:t>
      </w:r>
      <w:r w:rsidR="00D92623">
        <w:rPr>
          <w:rFonts w:hint="cs"/>
          <w:rtl/>
        </w:rPr>
        <w:t>שני נערים רבים</w:t>
      </w:r>
      <w:r w:rsidR="0016167E">
        <w:rPr>
          <w:rFonts w:hint="cs"/>
          <w:rtl/>
        </w:rPr>
        <w:t>,</w:t>
      </w:r>
      <w:r w:rsidR="00D92623">
        <w:rPr>
          <w:rFonts w:hint="cs"/>
          <w:rtl/>
        </w:rPr>
        <w:t xml:space="preserve"> </w:t>
      </w:r>
      <w:r w:rsidR="0016167E">
        <w:rPr>
          <w:rFonts w:hint="cs"/>
          <w:rtl/>
        </w:rPr>
        <w:t xml:space="preserve">מרביצים לילד </w:t>
      </w:r>
      <w:bookmarkStart w:id="2094" w:name="_ETM_Q1_177223"/>
      <w:bookmarkEnd w:id="2094"/>
      <w:r w:rsidR="0016167E">
        <w:rPr>
          <w:rFonts w:hint="cs"/>
          <w:rtl/>
        </w:rPr>
        <w:t xml:space="preserve">חרדי ברכבת הקלה, ושני נערים ערבים </w:t>
      </w:r>
      <w:r w:rsidR="00D92623">
        <w:rPr>
          <w:rFonts w:hint="cs"/>
          <w:rtl/>
        </w:rPr>
        <w:t xml:space="preserve">נותנים מכות לרב ביפו. שני הסרטונים האלה </w:t>
      </w:r>
      <w:bookmarkStart w:id="2095" w:name="_ETM_Q1_185693"/>
      <w:bookmarkEnd w:id="2095"/>
      <w:r w:rsidR="00D92623">
        <w:rPr>
          <w:rFonts w:hint="cs"/>
          <w:rtl/>
        </w:rPr>
        <w:t>התחילו את אי</w:t>
      </w:r>
      <w:r w:rsidR="0016167E">
        <w:rPr>
          <w:rFonts w:hint="cs"/>
          <w:rtl/>
        </w:rPr>
        <w:t>נ</w:t>
      </w:r>
      <w:r w:rsidR="00D92623">
        <w:rPr>
          <w:rFonts w:hint="cs"/>
          <w:rtl/>
        </w:rPr>
        <w:t>ת</w:t>
      </w:r>
      <w:r w:rsidR="0016167E">
        <w:rPr>
          <w:rFonts w:hint="cs"/>
          <w:rtl/>
        </w:rPr>
        <w:t>י</w:t>
      </w:r>
      <w:r w:rsidR="00D92623">
        <w:rPr>
          <w:rFonts w:hint="cs"/>
          <w:rtl/>
        </w:rPr>
        <w:t>פאדת שומר החומות.</w:t>
      </w:r>
      <w:r w:rsidR="0016167E">
        <w:rPr>
          <w:rFonts w:hint="cs"/>
          <w:rtl/>
        </w:rPr>
        <w:t xml:space="preserve"> כלומר זה לא </w:t>
      </w:r>
      <w:bookmarkStart w:id="2096" w:name="_ETM_Q1_192034"/>
      <w:bookmarkEnd w:id="2096"/>
      <w:r w:rsidR="0016167E">
        <w:rPr>
          <w:rFonts w:hint="cs"/>
          <w:rtl/>
        </w:rPr>
        <w:t>סיסמאות.</w:t>
      </w:r>
    </w:p>
    <w:p w:rsidR="00D92623" w:rsidRDefault="00D92623" w:rsidP="00D92623">
      <w:pPr>
        <w:rPr>
          <w:rtl/>
        </w:rPr>
      </w:pPr>
      <w:bookmarkStart w:id="2097" w:name="_ETM_Q1_193027"/>
      <w:bookmarkStart w:id="2098" w:name="_ETM_Q1_193078"/>
      <w:bookmarkEnd w:id="2097"/>
      <w:bookmarkEnd w:id="2098"/>
    </w:p>
    <w:p w:rsidR="00D92623" w:rsidRDefault="00D92623" w:rsidP="00D92623">
      <w:pPr>
        <w:pStyle w:val="af6"/>
        <w:keepNext/>
        <w:rPr>
          <w:rtl/>
        </w:rPr>
      </w:pPr>
      <w:bookmarkStart w:id="2099" w:name="ET_yor_6157_187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100" w:name="_ETM_Q1_193600"/>
      <w:bookmarkEnd w:id="2100"/>
      <w:r>
        <w:rPr>
          <w:rFonts w:hint="cs"/>
          <w:rtl/>
        </w:rPr>
        <w:t>אנחנו לא בדיון על הסתה לטרור.</w:t>
      </w:r>
    </w:p>
    <w:p w:rsidR="00D92623" w:rsidRDefault="00D92623" w:rsidP="00D92623">
      <w:pPr>
        <w:rPr>
          <w:rtl/>
        </w:rPr>
      </w:pPr>
      <w:bookmarkStart w:id="2101" w:name="_ETM_Q1_198166"/>
      <w:bookmarkStart w:id="2102" w:name="_ETM_Q1_198228"/>
      <w:bookmarkEnd w:id="2101"/>
      <w:bookmarkEnd w:id="2102"/>
    </w:p>
    <w:p w:rsidR="00D92623" w:rsidRDefault="00D92623" w:rsidP="00D92623">
      <w:pPr>
        <w:pStyle w:val="-"/>
        <w:keepNext/>
        <w:rPr>
          <w:rtl/>
        </w:rPr>
      </w:pPr>
      <w:bookmarkStart w:id="2103" w:name="ET_speakercontinue_885061_188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3"/>
    </w:p>
    <w:p w:rsidR="00D92623" w:rsidRDefault="00D92623" w:rsidP="00D92623">
      <w:pPr>
        <w:pStyle w:val="KeepWithNext"/>
        <w:rPr>
          <w:rtl/>
        </w:rPr>
      </w:pPr>
    </w:p>
    <w:p w:rsidR="00D92623" w:rsidRDefault="0016167E" w:rsidP="0016167E">
      <w:pPr>
        <w:rPr>
          <w:rtl/>
        </w:rPr>
      </w:pPr>
      <w:bookmarkStart w:id="2104" w:name="_ETM_Q1_198659"/>
      <w:bookmarkEnd w:id="2104"/>
      <w:r>
        <w:rPr>
          <w:rFonts w:hint="cs"/>
          <w:rtl/>
        </w:rPr>
        <w:t xml:space="preserve">לא, </w:t>
      </w:r>
      <w:r w:rsidR="00D92623">
        <w:rPr>
          <w:rFonts w:hint="cs"/>
          <w:rtl/>
        </w:rPr>
        <w:t xml:space="preserve">צפייה </w:t>
      </w:r>
      <w:bookmarkStart w:id="2105" w:name="_ETM_Q1_200067"/>
      <w:bookmarkEnd w:id="2105"/>
      <w:r w:rsidR="00D92623">
        <w:rPr>
          <w:rFonts w:hint="cs"/>
          <w:rtl/>
        </w:rPr>
        <w:t xml:space="preserve">בסרטונים. הצפייה בסרטונים </w:t>
      </w:r>
      <w:r>
        <w:rPr>
          <w:rFonts w:hint="cs"/>
          <w:rtl/>
        </w:rPr>
        <w:t>הניעה אותם לפעולה. זה עו</w:t>
      </w:r>
      <w:bookmarkStart w:id="2106" w:name="_ETM_Q1_202497"/>
      <w:bookmarkEnd w:id="2106"/>
      <w:r>
        <w:rPr>
          <w:rFonts w:hint="cs"/>
          <w:rtl/>
        </w:rPr>
        <w:t>בדה. זה לא תיאוריה. זה לא סיסמאות. הצפייה בסרטונים גראמה לאינ</w:t>
      </w:r>
      <w:r w:rsidR="00D92623">
        <w:rPr>
          <w:rFonts w:hint="cs"/>
          <w:rtl/>
        </w:rPr>
        <w:t>תי</w:t>
      </w:r>
      <w:r>
        <w:rPr>
          <w:rFonts w:hint="cs"/>
          <w:rtl/>
        </w:rPr>
        <w:t>פ</w:t>
      </w:r>
      <w:r w:rsidR="00D92623">
        <w:rPr>
          <w:rFonts w:hint="cs"/>
          <w:rtl/>
        </w:rPr>
        <w:t>אדה</w:t>
      </w:r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לכן חייבים למצוא דרך</w:t>
      </w:r>
      <w:r>
        <w:rPr>
          <w:rFonts w:hint="cs"/>
          <w:rtl/>
        </w:rPr>
        <w:t xml:space="preserve"> </w:t>
      </w:r>
      <w:bookmarkStart w:id="2107" w:name="_ETM_Q1_211192"/>
      <w:bookmarkEnd w:id="2107"/>
      <w:r>
        <w:rPr>
          <w:rFonts w:hint="cs"/>
          <w:rtl/>
        </w:rPr>
        <w:t>לעצור צפייה בסרטונים</w:t>
      </w:r>
      <w:r w:rsidR="00D926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יפגע בחופש הביטוי כי </w:t>
      </w:r>
      <w:r w:rsidR="00D92623">
        <w:rPr>
          <w:rFonts w:hint="cs"/>
          <w:rtl/>
        </w:rPr>
        <w:t xml:space="preserve">אם </w:t>
      </w:r>
      <w:bookmarkStart w:id="2108" w:name="_ETM_Q1_213850"/>
      <w:bookmarkEnd w:id="2108"/>
      <w:r w:rsidR="00D92623">
        <w:rPr>
          <w:rFonts w:hint="cs"/>
          <w:rtl/>
        </w:rPr>
        <w:t xml:space="preserve">מישהו צופה בשביל למידה זה לא יפגע בו </w:t>
      </w:r>
      <w:r>
        <w:rPr>
          <w:rFonts w:hint="cs"/>
          <w:rtl/>
        </w:rPr>
        <w:t xml:space="preserve">אבל אם מישהו נכנס לקבוצות האלה כדי לצפות, הוא נכנס כי הוא תומך בזה ומאמין בזה </w:t>
      </w:r>
      <w:r w:rsidR="00D92623">
        <w:rPr>
          <w:rFonts w:hint="cs"/>
          <w:rtl/>
        </w:rPr>
        <w:t xml:space="preserve">ומעריץ בזה </w:t>
      </w:r>
      <w:bookmarkStart w:id="2109" w:name="_ETM_Q1_220764"/>
      <w:bookmarkEnd w:id="2109"/>
      <w:r w:rsidR="00D92623">
        <w:rPr>
          <w:rFonts w:hint="cs"/>
          <w:rtl/>
        </w:rPr>
        <w:t>והדרך מצפייה בסרטונים לפיגוע היא קצרה. זו עו</w:t>
      </w:r>
      <w:r>
        <w:rPr>
          <w:rFonts w:hint="cs"/>
          <w:rtl/>
        </w:rPr>
        <w:t>בדה</w:t>
      </w:r>
      <w:r w:rsidR="00D92623">
        <w:rPr>
          <w:rFonts w:hint="cs"/>
          <w:rtl/>
        </w:rPr>
        <w:t xml:space="preserve">, כפי שאמרתי. </w:t>
      </w:r>
      <w:bookmarkStart w:id="2110" w:name="_ETM_Q1_229219"/>
      <w:bookmarkEnd w:id="2110"/>
      <w:r w:rsidR="00D92623">
        <w:rPr>
          <w:rFonts w:hint="cs"/>
          <w:rtl/>
        </w:rPr>
        <w:t xml:space="preserve">לכן החוק הזה נותן עוד כלים </w:t>
      </w:r>
      <w:r>
        <w:rPr>
          <w:rFonts w:hint="cs"/>
          <w:rtl/>
        </w:rPr>
        <w:t xml:space="preserve">למערכת המשפט, לפרקליטות, למשטרה, </w:t>
      </w:r>
      <w:bookmarkStart w:id="2111" w:name="_ETM_Q1_232152"/>
      <w:bookmarkEnd w:id="2111"/>
      <w:r>
        <w:rPr>
          <w:rFonts w:hint="cs"/>
          <w:rtl/>
        </w:rPr>
        <w:t xml:space="preserve">אפילו </w:t>
      </w:r>
      <w:r w:rsidR="00D92623">
        <w:rPr>
          <w:rFonts w:hint="cs"/>
          <w:rtl/>
        </w:rPr>
        <w:t>ליומנאי בשטח כן לפעול.</w:t>
      </w:r>
    </w:p>
    <w:p w:rsidR="00D92623" w:rsidRDefault="00D92623" w:rsidP="00D92623">
      <w:pPr>
        <w:rPr>
          <w:rtl/>
        </w:rPr>
      </w:pPr>
      <w:bookmarkStart w:id="2112" w:name="_ETM_Q1_236155"/>
      <w:bookmarkStart w:id="2113" w:name="_ETM_Q1_236212"/>
      <w:bookmarkEnd w:id="2112"/>
      <w:bookmarkEnd w:id="2113"/>
    </w:p>
    <w:p w:rsidR="00D92623" w:rsidRDefault="00D92623" w:rsidP="00D92623">
      <w:pPr>
        <w:pStyle w:val="af6"/>
        <w:keepNext/>
        <w:rPr>
          <w:rtl/>
        </w:rPr>
      </w:pPr>
      <w:bookmarkStart w:id="2114" w:name="ET_yor_6157_189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115" w:name="_ETM_Q1_236696"/>
      <w:bookmarkEnd w:id="2115"/>
      <w:r>
        <w:rPr>
          <w:rFonts w:hint="cs"/>
          <w:rtl/>
        </w:rPr>
        <w:t xml:space="preserve">אתה </w:t>
      </w:r>
      <w:bookmarkStart w:id="2116" w:name="_ETM_Q1_237291"/>
      <w:bookmarkEnd w:id="2116"/>
      <w:r>
        <w:rPr>
          <w:rFonts w:hint="cs"/>
          <w:rtl/>
        </w:rPr>
        <w:t>מחזק א</w:t>
      </w:r>
      <w:r w:rsidR="0016167E">
        <w:rPr>
          <w:rFonts w:hint="cs"/>
          <w:rtl/>
        </w:rPr>
        <w:t>ת</w:t>
      </w:r>
      <w:r>
        <w:rPr>
          <w:rFonts w:hint="cs"/>
          <w:rtl/>
        </w:rPr>
        <w:t xml:space="preserve"> מה שאמר גלעד קודם, לחבר לזה את הנסיבה </w:t>
      </w:r>
      <w:bookmarkStart w:id="2117" w:name="_ETM_Q1_243711"/>
      <w:bookmarkEnd w:id="2117"/>
      <w:r>
        <w:rPr>
          <w:rFonts w:hint="cs"/>
          <w:rtl/>
        </w:rPr>
        <w:t xml:space="preserve">של הזדהות. </w:t>
      </w:r>
      <w:r w:rsidR="0016167E">
        <w:rPr>
          <w:rFonts w:hint="cs"/>
          <w:rtl/>
        </w:rPr>
        <w:t xml:space="preserve">כדי להבדיל בין צפייה שיש בה הזדהות </w:t>
      </w:r>
      <w:r>
        <w:rPr>
          <w:rFonts w:hint="cs"/>
          <w:rtl/>
        </w:rPr>
        <w:t>לבין סתם צפייה.</w:t>
      </w:r>
    </w:p>
    <w:p w:rsidR="00D92623" w:rsidRDefault="00D92623" w:rsidP="00D92623">
      <w:pPr>
        <w:rPr>
          <w:rtl/>
        </w:rPr>
      </w:pPr>
      <w:bookmarkStart w:id="2118" w:name="_ETM_Q1_249349"/>
      <w:bookmarkStart w:id="2119" w:name="_ETM_Q1_249414"/>
      <w:bookmarkEnd w:id="2118"/>
      <w:bookmarkEnd w:id="2119"/>
    </w:p>
    <w:p w:rsidR="00D92623" w:rsidRDefault="00D92623" w:rsidP="00D92623">
      <w:pPr>
        <w:pStyle w:val="-"/>
        <w:keepNext/>
        <w:rPr>
          <w:rtl/>
        </w:rPr>
      </w:pPr>
      <w:bookmarkStart w:id="2120" w:name="ET_speakercontinue_885061_190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שי גליק: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0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121" w:name="_ETM_Q1_249958"/>
      <w:bookmarkEnd w:id="2121"/>
      <w:r>
        <w:rPr>
          <w:rFonts w:hint="cs"/>
          <w:rtl/>
        </w:rPr>
        <w:t>ברור שאם מישהו סתם צופה</w:t>
      </w:r>
      <w:r w:rsidR="0016167E">
        <w:rPr>
          <w:rFonts w:hint="cs"/>
          <w:rtl/>
        </w:rPr>
        <w:t>,</w:t>
      </w:r>
      <w:r>
        <w:rPr>
          <w:rFonts w:hint="cs"/>
          <w:rtl/>
        </w:rPr>
        <w:t xml:space="preserve"> אולי </w:t>
      </w:r>
      <w:bookmarkStart w:id="2122" w:name="_ETM_Q1_259748"/>
      <w:bookmarkEnd w:id="2122"/>
      <w:r>
        <w:rPr>
          <w:rFonts w:hint="cs"/>
          <w:rtl/>
        </w:rPr>
        <w:t xml:space="preserve">יש לו בעיה נפשית, לא יודע. </w:t>
      </w:r>
      <w:r w:rsidR="0016167E">
        <w:rPr>
          <w:rFonts w:hint="cs"/>
          <w:rtl/>
        </w:rPr>
        <w:t xml:space="preserve">כפי שאמרתי, </w:t>
      </w:r>
      <w:bookmarkStart w:id="2123" w:name="_ETM_Q1_264816"/>
      <w:bookmarkEnd w:id="2123"/>
      <w:r>
        <w:rPr>
          <w:rFonts w:hint="cs"/>
          <w:rtl/>
        </w:rPr>
        <w:t xml:space="preserve">אנחנו מדברים על </w:t>
      </w:r>
      <w:bookmarkStart w:id="2124" w:name="_ETM_Q1_265930"/>
      <w:bookmarkEnd w:id="2124"/>
      <w:r>
        <w:rPr>
          <w:rFonts w:hint="cs"/>
          <w:rtl/>
        </w:rPr>
        <w:t>בני נוער</w:t>
      </w:r>
      <w:r w:rsidR="0016167E">
        <w:rPr>
          <w:rFonts w:hint="cs"/>
          <w:rtl/>
        </w:rPr>
        <w:t xml:space="preserve"> בעיקר</w:t>
      </w:r>
      <w:r>
        <w:rPr>
          <w:rFonts w:hint="cs"/>
          <w:rtl/>
        </w:rPr>
        <w:t xml:space="preserve">, אמרה </w:t>
      </w:r>
      <w:r w:rsidR="0016167E">
        <w:rPr>
          <w:rFonts w:hint="cs"/>
          <w:rtl/>
        </w:rPr>
        <w:t xml:space="preserve">הנציגה </w:t>
      </w:r>
      <w:r>
        <w:rPr>
          <w:rFonts w:hint="cs"/>
          <w:rtl/>
        </w:rPr>
        <w:t xml:space="preserve">מהשב"כ שמדובר בעיקר בבני נוער צעירים, אחר </w:t>
      </w:r>
      <w:bookmarkStart w:id="2125" w:name="_ETM_Q1_276747"/>
      <w:bookmarkEnd w:id="2125"/>
      <w:r>
        <w:rPr>
          <w:rFonts w:hint="cs"/>
          <w:rtl/>
        </w:rPr>
        <w:t>כך מתחתנים וממשיכים</w:t>
      </w:r>
      <w:r w:rsidR="0016167E">
        <w:rPr>
          <w:rFonts w:hint="cs"/>
          <w:rtl/>
        </w:rPr>
        <w:t xml:space="preserve"> לפעמים</w:t>
      </w:r>
      <w:r>
        <w:rPr>
          <w:rFonts w:hint="cs"/>
          <w:rtl/>
        </w:rPr>
        <w:t xml:space="preserve">. יש המון בני נוער צעירים </w:t>
      </w:r>
      <w:r w:rsidR="0016167E">
        <w:rPr>
          <w:rFonts w:hint="cs"/>
          <w:rtl/>
        </w:rPr>
        <w:t xml:space="preserve">שצופים בתכנים האלה וזה גורם להם </w:t>
      </w:r>
      <w:bookmarkStart w:id="2126" w:name="_ETM_Q1_282205"/>
      <w:bookmarkEnd w:id="2126"/>
      <w:r w:rsidR="0016167E">
        <w:rPr>
          <w:rFonts w:hint="cs"/>
          <w:rtl/>
        </w:rPr>
        <w:t xml:space="preserve">לצאת לשטח </w:t>
      </w:r>
      <w:r>
        <w:rPr>
          <w:rFonts w:hint="cs"/>
          <w:rtl/>
        </w:rPr>
        <w:t xml:space="preserve">ולרצוח. והחוק </w:t>
      </w:r>
      <w:bookmarkStart w:id="2127" w:name="_ETM_Q1_284739"/>
      <w:bookmarkEnd w:id="2127"/>
      <w:r>
        <w:rPr>
          <w:rFonts w:hint="cs"/>
          <w:rtl/>
        </w:rPr>
        <w:t>הזה בא ונותן כלים למערכת המשפט ולשלומי</w:t>
      </w:r>
      <w:r w:rsidR="0016167E">
        <w:rPr>
          <w:rFonts w:hint="cs"/>
          <w:rtl/>
        </w:rPr>
        <w:t>,</w:t>
      </w:r>
      <w:r>
        <w:rPr>
          <w:rFonts w:hint="cs"/>
          <w:rtl/>
        </w:rPr>
        <w:t xml:space="preserve"> שפועל במסירות נפש</w:t>
      </w:r>
      <w:r w:rsidR="001616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8" w:name="_ETM_Q1_292456"/>
      <w:bookmarkEnd w:id="2128"/>
      <w:r>
        <w:rPr>
          <w:rFonts w:hint="cs"/>
          <w:rtl/>
        </w:rPr>
        <w:t xml:space="preserve">וקשה לו. </w:t>
      </w:r>
      <w:r w:rsidR="0016167E">
        <w:rPr>
          <w:rFonts w:hint="cs"/>
          <w:rtl/>
        </w:rPr>
        <w:t xml:space="preserve">זה נותן לו עוד כלים. </w:t>
      </w:r>
      <w:r>
        <w:rPr>
          <w:rFonts w:hint="cs"/>
          <w:rtl/>
        </w:rPr>
        <w:t xml:space="preserve">שלומי אני עובד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כבר שנים, ואם הוא </w:t>
      </w:r>
      <w:bookmarkStart w:id="2129" w:name="_ETM_Q1_297933"/>
      <w:bookmarkEnd w:id="2129"/>
      <w:r>
        <w:rPr>
          <w:rFonts w:hint="cs"/>
          <w:rtl/>
        </w:rPr>
        <w:t xml:space="preserve">אומר שהחוק הזה טוב אני סומך עליו בעיניים עצומות. </w:t>
      </w:r>
      <w:r w:rsidR="0016167E">
        <w:rPr>
          <w:rFonts w:hint="cs"/>
          <w:rtl/>
        </w:rPr>
        <w:t xml:space="preserve">גם הגשתי תלונות </w:t>
      </w:r>
      <w:bookmarkStart w:id="2130" w:name="_ETM_Q1_301428"/>
      <w:bookmarkEnd w:id="2130"/>
      <w:r w:rsidR="0016167E">
        <w:rPr>
          <w:rFonts w:hint="cs"/>
          <w:rtl/>
        </w:rPr>
        <w:t xml:space="preserve">נגד הסתה כלפי יהודים שמסיתים </w:t>
      </w:r>
      <w:r>
        <w:rPr>
          <w:rFonts w:hint="cs"/>
          <w:rtl/>
        </w:rPr>
        <w:t xml:space="preserve">נגד </w:t>
      </w:r>
      <w:bookmarkStart w:id="2131" w:name="_ETM_Q1_304180"/>
      <w:bookmarkEnd w:id="2131"/>
      <w:r>
        <w:rPr>
          <w:rFonts w:hint="cs"/>
          <w:rtl/>
        </w:rPr>
        <w:t xml:space="preserve">ערבים </w:t>
      </w:r>
      <w:r>
        <w:rPr>
          <w:rtl/>
        </w:rPr>
        <w:t>–</w:t>
      </w:r>
      <w:r w:rsidR="0016167E">
        <w:rPr>
          <w:rFonts w:hint="cs"/>
          <w:rtl/>
        </w:rPr>
        <w:t xml:space="preserve"> </w:t>
      </w:r>
      <w:r>
        <w:rPr>
          <w:rFonts w:hint="cs"/>
          <w:rtl/>
        </w:rPr>
        <w:t>לידיע</w:t>
      </w:r>
      <w:r w:rsidR="0016167E">
        <w:rPr>
          <w:rFonts w:hint="cs"/>
          <w:rtl/>
        </w:rPr>
        <w:t>תך גלעד קריב. לכן החוק הזה מעול</w:t>
      </w:r>
      <w:r>
        <w:rPr>
          <w:rFonts w:hint="cs"/>
          <w:rtl/>
        </w:rPr>
        <w:t xml:space="preserve">ה, יגרום </w:t>
      </w:r>
      <w:r w:rsidR="0016167E">
        <w:rPr>
          <w:rFonts w:hint="cs"/>
          <w:rtl/>
        </w:rPr>
        <w:t xml:space="preserve">שיהיה למערכת המשפט, לאנשים </w:t>
      </w:r>
      <w:bookmarkStart w:id="2132" w:name="_ETM_Q1_312653"/>
      <w:bookmarkEnd w:id="2132"/>
      <w:r w:rsidR="0016167E">
        <w:rPr>
          <w:rFonts w:hint="cs"/>
          <w:rtl/>
        </w:rPr>
        <w:t xml:space="preserve">כאלה </w:t>
      </w:r>
      <w:r>
        <w:rPr>
          <w:rFonts w:hint="cs"/>
          <w:rtl/>
        </w:rPr>
        <w:t>כוח</w:t>
      </w:r>
      <w:r w:rsidR="001616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3" w:name="_ETM_Q1_312179"/>
      <w:bookmarkEnd w:id="2133"/>
      <w:r>
        <w:rPr>
          <w:rFonts w:hint="cs"/>
          <w:rtl/>
        </w:rPr>
        <w:t>והחוק לא יסתום שום פיות.</w:t>
      </w:r>
    </w:p>
    <w:p w:rsidR="00D92623" w:rsidRDefault="00D92623" w:rsidP="00D92623">
      <w:pPr>
        <w:rPr>
          <w:rtl/>
        </w:rPr>
      </w:pPr>
      <w:bookmarkStart w:id="2134" w:name="_ETM_Q1_316431"/>
      <w:bookmarkStart w:id="2135" w:name="_ETM_Q1_316496"/>
      <w:bookmarkEnd w:id="2134"/>
      <w:bookmarkEnd w:id="2135"/>
    </w:p>
    <w:p w:rsidR="00D92623" w:rsidRDefault="0016167E" w:rsidP="0016167E">
      <w:pPr>
        <w:rPr>
          <w:rtl/>
        </w:rPr>
      </w:pPr>
      <w:bookmarkStart w:id="2136" w:name="_ETM_Q1_316532"/>
      <w:bookmarkStart w:id="2137" w:name="_ETM_Q1_316576"/>
      <w:bookmarkEnd w:id="2136"/>
      <w:bookmarkEnd w:id="2137"/>
      <w:r>
        <w:rPr>
          <w:rFonts w:hint="cs"/>
          <w:rtl/>
        </w:rPr>
        <w:t>לא יקרה מצב שאדם יגיד: צ</w:t>
      </w:r>
      <w:r w:rsidR="00D92623">
        <w:rPr>
          <w:rFonts w:hint="cs"/>
          <w:rtl/>
        </w:rPr>
        <w:t xml:space="preserve">פיתי </w:t>
      </w:r>
      <w:bookmarkStart w:id="2138" w:name="_ETM_Q1_321723"/>
      <w:bookmarkEnd w:id="2138"/>
      <w:r w:rsidR="00D92623">
        <w:rPr>
          <w:rFonts w:hint="cs"/>
          <w:rtl/>
        </w:rPr>
        <w:t xml:space="preserve">בסרטון ועצרו אותי. </w:t>
      </w:r>
      <w:r>
        <w:rPr>
          <w:rFonts w:hint="cs"/>
          <w:rtl/>
        </w:rPr>
        <w:t>זה מי שצורך באופן שיטתי מתוך מטרה להזדהות, וגם אחרי שיעצרו אותו,</w:t>
      </w:r>
      <w:r w:rsidR="00D92623">
        <w:rPr>
          <w:rFonts w:hint="cs"/>
          <w:rtl/>
        </w:rPr>
        <w:t xml:space="preserve"> יבחנו מה המטרות </w:t>
      </w:r>
      <w:bookmarkStart w:id="2139" w:name="_ETM_Q1_331705"/>
      <w:bookmarkEnd w:id="2139"/>
      <w:r w:rsidR="00D92623">
        <w:rPr>
          <w:rFonts w:hint="cs"/>
          <w:rtl/>
        </w:rPr>
        <w:t xml:space="preserve">שלו. </w:t>
      </w:r>
      <w:r>
        <w:rPr>
          <w:rFonts w:hint="cs"/>
          <w:rtl/>
        </w:rPr>
        <w:t xml:space="preserve">לא רציתי לומר את זה בדיון הקודם, כי </w:t>
      </w:r>
      <w:r w:rsidR="00D92623">
        <w:rPr>
          <w:rFonts w:hint="cs"/>
          <w:rtl/>
        </w:rPr>
        <w:t xml:space="preserve">מישהו אמר אל תגיד את זה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</w:t>
      </w:r>
      <w:r>
        <w:rPr>
          <w:rFonts w:hint="cs"/>
          <w:rtl/>
        </w:rPr>
        <w:t>אני רוצה לומר חד משמעית: לפעמים עוצרים חפים מפשע. הר</w:t>
      </w:r>
      <w:bookmarkStart w:id="2140" w:name="_ETM_Q1_338419"/>
      <w:bookmarkEnd w:id="2140"/>
      <w:r>
        <w:rPr>
          <w:rFonts w:hint="cs"/>
          <w:rtl/>
        </w:rPr>
        <w:t xml:space="preserve">י </w:t>
      </w:r>
      <w:r w:rsidR="00D92623">
        <w:rPr>
          <w:rFonts w:hint="cs"/>
          <w:rtl/>
        </w:rPr>
        <w:t xml:space="preserve">אנחנו במלחמה. </w:t>
      </w:r>
      <w:bookmarkStart w:id="2141" w:name="_ETM_Q1_337636"/>
      <w:bookmarkEnd w:id="2141"/>
      <w:r w:rsidR="00D92623">
        <w:rPr>
          <w:rFonts w:hint="cs"/>
          <w:rtl/>
        </w:rPr>
        <w:t xml:space="preserve">זה חוק שנועד לשעת מלחמה. </w:t>
      </w:r>
      <w:r>
        <w:rPr>
          <w:rFonts w:hint="cs"/>
          <w:rtl/>
        </w:rPr>
        <w:t xml:space="preserve">אם יעצרו מישהו ויגלו שצפה בשביל למידה - </w:t>
      </w:r>
      <w:r w:rsidR="00D92623">
        <w:rPr>
          <w:rFonts w:hint="cs"/>
          <w:rtl/>
        </w:rPr>
        <w:t xml:space="preserve">ישחררו אותו יום למחרת ולא </w:t>
      </w:r>
      <w:bookmarkStart w:id="2142" w:name="_ETM_Q1_343785"/>
      <w:bookmarkEnd w:id="2142"/>
      <w:r>
        <w:rPr>
          <w:rFonts w:hint="cs"/>
          <w:rtl/>
        </w:rPr>
        <w:t xml:space="preserve">יקרה דבר. עדיף לעצור 100 אנשים </w:t>
      </w:r>
      <w:bookmarkStart w:id="2143" w:name="_ETM_Q1_346361"/>
      <w:bookmarkEnd w:id="2143"/>
      <w:r>
        <w:rPr>
          <w:rFonts w:hint="cs"/>
          <w:rtl/>
        </w:rPr>
        <w:t>וחלק ישוחררו.</w:t>
      </w:r>
    </w:p>
    <w:p w:rsidR="00D92623" w:rsidRDefault="00D92623" w:rsidP="00D92623">
      <w:pPr>
        <w:rPr>
          <w:rtl/>
        </w:rPr>
      </w:pPr>
      <w:bookmarkStart w:id="2144" w:name="_ETM_Q1_348725"/>
      <w:bookmarkStart w:id="2145" w:name="_ETM_Q1_348785"/>
      <w:bookmarkEnd w:id="2144"/>
      <w:bookmarkEnd w:id="2145"/>
    </w:p>
    <w:p w:rsidR="00D92623" w:rsidRDefault="00D92623" w:rsidP="00D92623">
      <w:pPr>
        <w:pStyle w:val="af6"/>
        <w:keepNext/>
        <w:rPr>
          <w:rtl/>
        </w:rPr>
      </w:pPr>
      <w:bookmarkStart w:id="2146" w:name="ET_yor_6157_191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147" w:name="_ETM_Q1_349280"/>
      <w:bookmarkEnd w:id="2147"/>
      <w:r>
        <w:rPr>
          <w:rFonts w:hint="cs"/>
          <w:rtl/>
        </w:rPr>
        <w:t>תודה</w:t>
      </w:r>
      <w:r w:rsidR="0016167E">
        <w:rPr>
          <w:rFonts w:hint="cs"/>
          <w:rtl/>
        </w:rPr>
        <w:t xml:space="preserve"> רבה</w:t>
      </w:r>
      <w:r>
        <w:rPr>
          <w:rFonts w:hint="cs"/>
          <w:rtl/>
        </w:rPr>
        <w:t>. ישי שרון, סנגוריה.</w:t>
      </w:r>
    </w:p>
    <w:p w:rsidR="00D92623" w:rsidRDefault="00D92623" w:rsidP="00D92623">
      <w:pPr>
        <w:rPr>
          <w:rtl/>
        </w:rPr>
      </w:pPr>
      <w:bookmarkStart w:id="2148" w:name="_ETM_Q1_354689"/>
      <w:bookmarkStart w:id="2149" w:name="_ETM_Q1_354745"/>
      <w:bookmarkStart w:id="2150" w:name="_ETM_Q1_355710"/>
      <w:bookmarkEnd w:id="2148"/>
      <w:bookmarkEnd w:id="2149"/>
      <w:bookmarkEnd w:id="2150"/>
    </w:p>
    <w:p w:rsidR="00D92623" w:rsidRDefault="00D92623" w:rsidP="00D92623">
      <w:pPr>
        <w:pStyle w:val="af9"/>
        <w:keepNext/>
        <w:rPr>
          <w:rtl/>
        </w:rPr>
      </w:pPr>
      <w:bookmarkStart w:id="2151" w:name="ET_guest_576214_192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:rsidR="00D92623" w:rsidRDefault="00D92623" w:rsidP="00D92623">
      <w:pPr>
        <w:pStyle w:val="KeepWithNext"/>
        <w:rPr>
          <w:rtl/>
        </w:rPr>
      </w:pPr>
    </w:p>
    <w:p w:rsidR="0016167E" w:rsidRDefault="0016167E" w:rsidP="0016167E">
      <w:pPr>
        <w:rPr>
          <w:rtl/>
        </w:rPr>
      </w:pPr>
      <w:bookmarkStart w:id="2152" w:name="_ETM_Q1_356163"/>
      <w:bookmarkStart w:id="2153" w:name="_ETM_Q1_356213"/>
      <w:bookmarkEnd w:id="2152"/>
      <w:bookmarkEnd w:id="2153"/>
      <w:r>
        <w:rPr>
          <w:rFonts w:hint="cs"/>
          <w:rtl/>
        </w:rPr>
        <w:t xml:space="preserve">אנחנו מטבע הדברים לא היינו בדיון החסוי ולא מכירים את כל המידע והשיקולים, </w:t>
      </w:r>
      <w:r w:rsidR="00D92623">
        <w:rPr>
          <w:rFonts w:hint="cs"/>
          <w:rtl/>
        </w:rPr>
        <w:t xml:space="preserve">אבל כן </w:t>
      </w:r>
      <w:bookmarkStart w:id="2154" w:name="_ETM_Q1_364102"/>
      <w:bookmarkEnd w:id="2154"/>
      <w:r w:rsidR="00D92623">
        <w:rPr>
          <w:rFonts w:hint="cs"/>
          <w:rtl/>
        </w:rPr>
        <w:t xml:space="preserve">אעיר כמה דברים מהזווית שאני כן </w:t>
      </w:r>
      <w:r>
        <w:rPr>
          <w:rFonts w:hint="cs"/>
          <w:rtl/>
        </w:rPr>
        <w:t xml:space="preserve">בה </w:t>
      </w:r>
      <w:r>
        <w:rPr>
          <w:rtl/>
        </w:rPr>
        <w:t>–</w:t>
      </w:r>
      <w:r>
        <w:rPr>
          <w:rFonts w:hint="cs"/>
          <w:rtl/>
        </w:rPr>
        <w:t xml:space="preserve"> משפט פלילי, עבריינות </w:t>
      </w:r>
      <w:bookmarkStart w:id="2155" w:name="_ETM_Q1_370359"/>
      <w:bookmarkEnd w:id="2155"/>
      <w:r w:rsidR="00D92623">
        <w:rPr>
          <w:rFonts w:hint="cs"/>
          <w:rtl/>
        </w:rPr>
        <w:t xml:space="preserve">ומה שהדבר הזה עושה </w:t>
      </w:r>
      <w:bookmarkStart w:id="2156" w:name="_ETM_Q1_370495"/>
      <w:bookmarkEnd w:id="2156"/>
      <w:r w:rsidR="00D92623">
        <w:rPr>
          <w:rFonts w:hint="cs"/>
          <w:rtl/>
        </w:rPr>
        <w:t xml:space="preserve">למערכת המשפט שלנו ולחברה בכלל. </w:t>
      </w:r>
    </w:p>
    <w:p w:rsidR="0016167E" w:rsidRDefault="0016167E" w:rsidP="0016167E">
      <w:pPr>
        <w:rPr>
          <w:rtl/>
        </w:rPr>
      </w:pPr>
      <w:bookmarkStart w:id="2157" w:name="_ETM_Q1_373579"/>
      <w:bookmarkStart w:id="2158" w:name="_ETM_Q1_373649"/>
      <w:bookmarkEnd w:id="2157"/>
      <w:bookmarkEnd w:id="2158"/>
    </w:p>
    <w:p w:rsidR="00D92623" w:rsidRDefault="0016167E" w:rsidP="0016167E">
      <w:pPr>
        <w:rPr>
          <w:rtl/>
        </w:rPr>
      </w:pPr>
      <w:bookmarkStart w:id="2159" w:name="_ETM_Q1_373748"/>
      <w:bookmarkStart w:id="2160" w:name="_ETM_Q1_373869"/>
      <w:bookmarkEnd w:id="2159"/>
      <w:bookmarkEnd w:id="2160"/>
      <w:r>
        <w:rPr>
          <w:rFonts w:hint="cs"/>
          <w:rtl/>
        </w:rPr>
        <w:t>כנקודת</w:t>
      </w:r>
      <w:r w:rsidR="00D92623">
        <w:rPr>
          <w:rFonts w:hint="cs"/>
          <w:rtl/>
        </w:rPr>
        <w:t xml:space="preserve"> מוצא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כתבנו את </w:t>
      </w:r>
      <w:bookmarkStart w:id="2161" w:name="_ETM_Q1_378268"/>
      <w:bookmarkEnd w:id="2161"/>
      <w:r w:rsidR="00D92623">
        <w:rPr>
          <w:rFonts w:hint="cs"/>
          <w:rtl/>
        </w:rPr>
        <w:t xml:space="preserve">זה בנייר העמדה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רואים קשיים ניכרים וגם חוקתיים </w:t>
      </w:r>
      <w:r w:rsidR="00D92623">
        <w:rPr>
          <w:rFonts w:hint="cs"/>
          <w:rtl/>
        </w:rPr>
        <w:t>בהצעת החוק</w:t>
      </w:r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שחורגת מעקרונות </w:t>
      </w:r>
      <w:r>
        <w:rPr>
          <w:rFonts w:hint="cs"/>
          <w:rtl/>
        </w:rPr>
        <w:t>ה</w:t>
      </w:r>
      <w:r w:rsidR="00D92623">
        <w:rPr>
          <w:rFonts w:hint="cs"/>
          <w:rtl/>
        </w:rPr>
        <w:t xml:space="preserve">יסוד של </w:t>
      </w:r>
      <w:bookmarkStart w:id="2162" w:name="_ETM_Q1_385824"/>
      <w:bookmarkEnd w:id="2162"/>
      <w:r w:rsidR="00D92623">
        <w:rPr>
          <w:rFonts w:hint="cs"/>
          <w:rtl/>
        </w:rPr>
        <w:t xml:space="preserve">דיני העונשין. </w:t>
      </w:r>
      <w:r>
        <w:rPr>
          <w:rFonts w:hint="cs"/>
          <w:rtl/>
        </w:rPr>
        <w:t>דובר פה, יש פה הפללה לא ר</w:t>
      </w:r>
      <w:r w:rsidR="00D92623">
        <w:rPr>
          <w:rFonts w:hint="cs"/>
          <w:rtl/>
        </w:rPr>
        <w:t xml:space="preserve">ק של מעשי </w:t>
      </w:r>
      <w:bookmarkStart w:id="2163" w:name="_ETM_Q1_392820"/>
      <w:bookmarkEnd w:id="2163"/>
      <w:r>
        <w:rPr>
          <w:rFonts w:hint="cs"/>
          <w:rtl/>
        </w:rPr>
        <w:t>הכנה אלא גם מעש</w:t>
      </w:r>
      <w:r w:rsidR="00D92623">
        <w:rPr>
          <w:rFonts w:hint="cs"/>
          <w:rtl/>
        </w:rPr>
        <w:t xml:space="preserve">ים של הלב, </w:t>
      </w:r>
      <w:r>
        <w:rPr>
          <w:rFonts w:hint="cs"/>
          <w:rtl/>
        </w:rPr>
        <w:t xml:space="preserve">בדל"ת אמותיו </w:t>
      </w:r>
      <w:bookmarkStart w:id="2164" w:name="_ETM_Q1_397943"/>
      <w:bookmarkEnd w:id="2164"/>
      <w:r w:rsidR="00D92623">
        <w:rPr>
          <w:rFonts w:hint="cs"/>
          <w:rtl/>
        </w:rPr>
        <w:t xml:space="preserve">של האדם. בניגוד לרוב </w:t>
      </w:r>
      <w:bookmarkStart w:id="2165" w:name="_ETM_Q1_399721"/>
      <w:bookmarkEnd w:id="2165"/>
      <w:r w:rsidR="00D92623">
        <w:rPr>
          <w:rFonts w:hint="cs"/>
          <w:rtl/>
        </w:rPr>
        <w:t xml:space="preserve">עבירות </w:t>
      </w:r>
      <w:r>
        <w:rPr>
          <w:rFonts w:hint="cs"/>
          <w:rtl/>
        </w:rPr>
        <w:t xml:space="preserve">הביטוי במשפט שלנו, </w:t>
      </w:r>
      <w:r w:rsidR="00D92623">
        <w:rPr>
          <w:rFonts w:hint="cs"/>
          <w:rtl/>
        </w:rPr>
        <w:t xml:space="preserve">אין פה יסוד נפשי </w:t>
      </w:r>
      <w:r>
        <w:rPr>
          <w:rFonts w:hint="cs"/>
          <w:rtl/>
        </w:rPr>
        <w:t xml:space="preserve">מיוחד </w:t>
      </w:r>
      <w:r w:rsidR="00D92623">
        <w:rPr>
          <w:rFonts w:hint="cs"/>
          <w:rtl/>
        </w:rPr>
        <w:t xml:space="preserve">או מבחן הסתברותי וזה מאוד </w:t>
      </w:r>
      <w:bookmarkStart w:id="2166" w:name="_ETM_Q1_406085"/>
      <w:bookmarkEnd w:id="2166"/>
      <w:r w:rsidR="00D92623">
        <w:rPr>
          <w:rFonts w:hint="cs"/>
          <w:rtl/>
        </w:rPr>
        <w:t xml:space="preserve">מטריד אותנו. לא בכדי </w:t>
      </w:r>
      <w:r>
        <w:rPr>
          <w:rFonts w:hint="cs"/>
          <w:rtl/>
        </w:rPr>
        <w:t>לא נמצא פה ת</w:t>
      </w:r>
      <w:bookmarkStart w:id="2167" w:name="_ETM_Q1_408926"/>
      <w:bookmarkEnd w:id="2167"/>
      <w:r>
        <w:rPr>
          <w:rFonts w:hint="cs"/>
          <w:rtl/>
        </w:rPr>
        <w:t>קדים לעבירה כזו ב</w:t>
      </w:r>
      <w:r w:rsidR="00D92623">
        <w:rPr>
          <w:rFonts w:hint="cs"/>
          <w:rtl/>
        </w:rPr>
        <w:t xml:space="preserve">משפט המשווה </w:t>
      </w:r>
      <w:r>
        <w:rPr>
          <w:rFonts w:hint="cs"/>
          <w:rtl/>
        </w:rPr>
        <w:t xml:space="preserve">ובמקום היחיד שזה נעשה בית המשפט העליון פסל פעמיים </w:t>
      </w:r>
      <w:bookmarkStart w:id="2168" w:name="_ETM_Q1_416703"/>
      <w:bookmarkEnd w:id="2168"/>
      <w:r>
        <w:rPr>
          <w:rFonts w:hint="cs"/>
          <w:rtl/>
        </w:rPr>
        <w:t xml:space="preserve">עבירה דומה </w:t>
      </w:r>
      <w:r w:rsidR="00D92623">
        <w:rPr>
          <w:rFonts w:hint="cs"/>
          <w:rtl/>
        </w:rPr>
        <w:t>ואף מרוככת.</w:t>
      </w:r>
    </w:p>
    <w:p w:rsidR="00D92623" w:rsidRDefault="00D92623" w:rsidP="00D92623">
      <w:pPr>
        <w:rPr>
          <w:rtl/>
        </w:rPr>
      </w:pPr>
      <w:bookmarkStart w:id="2169" w:name="_ETM_Q1_417851"/>
      <w:bookmarkStart w:id="2170" w:name="_ETM_Q1_417912"/>
      <w:bookmarkEnd w:id="2169"/>
      <w:bookmarkEnd w:id="2170"/>
    </w:p>
    <w:p w:rsidR="00D92623" w:rsidRDefault="00D92623" w:rsidP="00D92623">
      <w:pPr>
        <w:rPr>
          <w:rtl/>
        </w:rPr>
      </w:pPr>
      <w:bookmarkStart w:id="2171" w:name="_ETM_Q1_417986"/>
      <w:bookmarkStart w:id="2172" w:name="_ETM_Q1_418035"/>
      <w:bookmarkEnd w:id="2171"/>
      <w:bookmarkEnd w:id="2172"/>
      <w:r>
        <w:rPr>
          <w:rFonts w:hint="cs"/>
          <w:rtl/>
        </w:rPr>
        <w:t xml:space="preserve">דברים שאני כן </w:t>
      </w:r>
      <w:bookmarkStart w:id="2173" w:name="_ETM_Q1_419234"/>
      <w:bookmarkEnd w:id="2173"/>
      <w:r>
        <w:rPr>
          <w:rFonts w:hint="cs"/>
          <w:rtl/>
        </w:rPr>
        <w:t>חושב שהו</w:t>
      </w:r>
      <w:r w:rsidR="0016167E">
        <w:rPr>
          <w:rFonts w:hint="cs"/>
          <w:rtl/>
        </w:rPr>
        <w:t>ו</w:t>
      </w:r>
      <w:r>
        <w:rPr>
          <w:rFonts w:hint="cs"/>
          <w:rtl/>
        </w:rPr>
        <w:t xml:space="preserve">עדה צריכה לתת עליהם את הדעת ואני בטוח שהדבר </w:t>
      </w:r>
      <w:bookmarkStart w:id="2174" w:name="_ETM_Q1_426712"/>
      <w:bookmarkEnd w:id="2174"/>
      <w:r>
        <w:rPr>
          <w:rFonts w:hint="cs"/>
          <w:rtl/>
        </w:rPr>
        <w:t xml:space="preserve">החל לעשות. רק אעיר הערה כי הדבר עלה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6167E">
        <w:rPr>
          <w:rFonts w:hint="cs"/>
          <w:rtl/>
        </w:rPr>
        <w:t xml:space="preserve">השוואה לעבירת הפדופיליה היא לא פחות </w:t>
      </w:r>
      <w:r>
        <w:rPr>
          <w:rFonts w:hint="cs"/>
          <w:rtl/>
        </w:rPr>
        <w:t>ממופרכת</w:t>
      </w:r>
      <w:r w:rsidR="0016167E">
        <w:rPr>
          <w:rFonts w:hint="cs"/>
          <w:rtl/>
        </w:rPr>
        <w:t xml:space="preserve"> בעיניי</w:t>
      </w:r>
      <w:r>
        <w:rPr>
          <w:rFonts w:hint="cs"/>
          <w:rtl/>
        </w:rPr>
        <w:t>.</w:t>
      </w:r>
    </w:p>
    <w:p w:rsidR="00D92623" w:rsidRDefault="00D92623" w:rsidP="00D92623">
      <w:pPr>
        <w:rPr>
          <w:rtl/>
        </w:rPr>
      </w:pPr>
      <w:bookmarkStart w:id="2175" w:name="_ETM_Q1_433552"/>
      <w:bookmarkStart w:id="2176" w:name="_ETM_Q1_433612"/>
      <w:bookmarkEnd w:id="2175"/>
      <w:bookmarkEnd w:id="2176"/>
    </w:p>
    <w:p w:rsidR="00D92623" w:rsidRDefault="00D92623" w:rsidP="00D92623">
      <w:pPr>
        <w:pStyle w:val="af6"/>
        <w:keepNext/>
        <w:rPr>
          <w:rtl/>
        </w:rPr>
      </w:pPr>
      <w:bookmarkStart w:id="2177" w:name="ET_yor_6157_193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178" w:name="_ETM_Q1_434125"/>
      <w:bookmarkEnd w:id="2178"/>
      <w:r>
        <w:rPr>
          <w:rFonts w:hint="cs"/>
          <w:rtl/>
        </w:rPr>
        <w:t>למה?</w:t>
      </w:r>
    </w:p>
    <w:p w:rsidR="00D92623" w:rsidRDefault="00D92623" w:rsidP="00D92623">
      <w:pPr>
        <w:rPr>
          <w:rtl/>
        </w:rPr>
      </w:pPr>
      <w:bookmarkStart w:id="2179" w:name="_ETM_Q1_435364"/>
      <w:bookmarkStart w:id="2180" w:name="_ETM_Q1_435433"/>
      <w:bookmarkEnd w:id="2179"/>
      <w:bookmarkEnd w:id="2180"/>
    </w:p>
    <w:p w:rsidR="00D92623" w:rsidRDefault="00D92623" w:rsidP="00D92623">
      <w:pPr>
        <w:pStyle w:val="-"/>
        <w:keepNext/>
        <w:rPr>
          <w:rtl/>
        </w:rPr>
      </w:pPr>
      <w:bookmarkStart w:id="2181" w:name="ET_speakercontinue_576214_194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1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182" w:name="_ETM_Q1_435984"/>
      <w:bookmarkEnd w:id="2182"/>
      <w:r>
        <w:rPr>
          <w:rFonts w:hint="cs"/>
          <w:rtl/>
        </w:rPr>
        <w:t xml:space="preserve">קודם </w:t>
      </w:r>
      <w:bookmarkStart w:id="2183" w:name="_ETM_Q1_436857"/>
      <w:bookmarkEnd w:id="2183"/>
      <w:r>
        <w:rPr>
          <w:rFonts w:hint="cs"/>
          <w:rtl/>
        </w:rPr>
        <w:t xml:space="preserve">כל, כשמדובר בעבירת הפדופיליה </w:t>
      </w:r>
      <w:r w:rsidR="0016167E">
        <w:rPr>
          <w:rFonts w:hint="cs"/>
          <w:rtl/>
        </w:rPr>
        <w:t xml:space="preserve">אנו מדברים על קשר הרבה יותר ישיר ומובהק </w:t>
      </w:r>
      <w:r>
        <w:rPr>
          <w:rFonts w:hint="cs"/>
          <w:rtl/>
        </w:rPr>
        <w:t xml:space="preserve">בין </w:t>
      </w:r>
      <w:r w:rsidR="0016167E">
        <w:rPr>
          <w:rFonts w:hint="cs"/>
          <w:rtl/>
        </w:rPr>
        <w:t xml:space="preserve">הצריכה לבין </w:t>
      </w:r>
      <w:bookmarkStart w:id="2184" w:name="_ETM_Q1_443853"/>
      <w:bookmarkEnd w:id="2184"/>
      <w:r>
        <w:rPr>
          <w:rFonts w:hint="cs"/>
          <w:rtl/>
        </w:rPr>
        <w:t xml:space="preserve">הסכנה לביצוע המעשה עצמו. עדיין </w:t>
      </w:r>
      <w:bookmarkStart w:id="2185" w:name="_ETM_Q1_445650"/>
      <w:bookmarkEnd w:id="2185"/>
      <w:r>
        <w:rPr>
          <w:rFonts w:hint="cs"/>
          <w:rtl/>
        </w:rPr>
        <w:t>אפשר להתווכח עליו</w:t>
      </w:r>
      <w:bookmarkStart w:id="2186" w:name="_ETM_Q1_448283"/>
      <w:bookmarkStart w:id="2187" w:name="_ETM_Q1_448347"/>
      <w:bookmarkEnd w:id="2186"/>
      <w:bookmarkEnd w:id="2187"/>
      <w:r>
        <w:rPr>
          <w:rFonts w:hint="cs"/>
          <w:rtl/>
        </w:rPr>
        <w:t xml:space="preserve"> אבל </w:t>
      </w:r>
      <w:r w:rsidR="0016167E">
        <w:rPr>
          <w:rFonts w:hint="cs"/>
          <w:rtl/>
        </w:rPr>
        <w:t xml:space="preserve">הוא ודאי </w:t>
      </w:r>
      <w:r>
        <w:rPr>
          <w:rFonts w:hint="cs"/>
          <w:rtl/>
        </w:rPr>
        <w:t xml:space="preserve">הרבה יותר מובהק וישיר </w:t>
      </w:r>
      <w:r w:rsidR="0016167E">
        <w:rPr>
          <w:rtl/>
        </w:rPr>
        <w:t>–</w:t>
      </w:r>
      <w:r w:rsidR="0016167E">
        <w:rPr>
          <w:rFonts w:hint="cs"/>
          <w:rtl/>
        </w:rPr>
        <w:t xml:space="preserve"> שאדם שצורך באופן אינטנסיבי ואובססיבי תכנים </w:t>
      </w:r>
      <w:bookmarkStart w:id="2188" w:name="_ETM_Q1_458584"/>
      <w:bookmarkEnd w:id="2188"/>
      <w:proofErr w:type="spellStart"/>
      <w:r>
        <w:rPr>
          <w:rFonts w:hint="cs"/>
          <w:rtl/>
        </w:rPr>
        <w:t>פדופיליים</w:t>
      </w:r>
      <w:proofErr w:type="spellEnd"/>
      <w:r w:rsidR="0016167E">
        <w:rPr>
          <w:rFonts w:hint="cs"/>
          <w:rtl/>
        </w:rPr>
        <w:t>,</w:t>
      </w:r>
      <w:r>
        <w:rPr>
          <w:rFonts w:hint="cs"/>
          <w:rtl/>
        </w:rPr>
        <w:t xml:space="preserve"> שיחצה </w:t>
      </w:r>
      <w:bookmarkStart w:id="2189" w:name="_ETM_Q1_456005"/>
      <w:bookmarkEnd w:id="2189"/>
      <w:r>
        <w:rPr>
          <w:rFonts w:hint="cs"/>
          <w:rtl/>
        </w:rPr>
        <w:t>את הקו ויבצע את המעשים.</w:t>
      </w:r>
    </w:p>
    <w:p w:rsidR="00D92623" w:rsidRDefault="00D92623" w:rsidP="00D92623">
      <w:pPr>
        <w:rPr>
          <w:rtl/>
        </w:rPr>
      </w:pPr>
      <w:bookmarkStart w:id="2190" w:name="_ETM_Q1_458872"/>
      <w:bookmarkStart w:id="2191" w:name="_ETM_Q1_458927"/>
      <w:bookmarkEnd w:id="2190"/>
      <w:bookmarkEnd w:id="2191"/>
    </w:p>
    <w:p w:rsidR="00D92623" w:rsidRDefault="00D92623" w:rsidP="00D92623">
      <w:pPr>
        <w:pStyle w:val="af6"/>
        <w:keepNext/>
        <w:rPr>
          <w:rtl/>
        </w:rPr>
      </w:pPr>
      <w:bookmarkStart w:id="2192" w:name="ET_yor_6157_195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193" w:name="_ETM_Q1_459389"/>
      <w:bookmarkEnd w:id="2193"/>
      <w:r>
        <w:rPr>
          <w:rFonts w:hint="cs"/>
          <w:rtl/>
        </w:rPr>
        <w:t xml:space="preserve">משרד המשפטים, זה היה </w:t>
      </w:r>
      <w:r w:rsidR="0016167E">
        <w:rPr>
          <w:rFonts w:hint="cs"/>
          <w:rtl/>
        </w:rPr>
        <w:t>הנימוק ל</w:t>
      </w:r>
      <w:r>
        <w:rPr>
          <w:rFonts w:hint="cs"/>
          <w:rtl/>
        </w:rPr>
        <w:t>איסור</w:t>
      </w:r>
      <w:r w:rsidR="0016167E">
        <w:rPr>
          <w:rFonts w:hint="cs"/>
          <w:rtl/>
        </w:rPr>
        <w:t xml:space="preserve"> צריכת תכנים </w:t>
      </w:r>
      <w:proofErr w:type="spellStart"/>
      <w:r w:rsidR="0016167E">
        <w:rPr>
          <w:rFonts w:hint="cs"/>
          <w:rtl/>
        </w:rPr>
        <w:t>פדופיליים</w:t>
      </w:r>
      <w:proofErr w:type="spellEnd"/>
      <w:r>
        <w:rPr>
          <w:rFonts w:hint="cs"/>
          <w:rtl/>
        </w:rPr>
        <w:t xml:space="preserve">, שמא </w:t>
      </w:r>
      <w:bookmarkStart w:id="2194" w:name="_ETM_Q1_464283"/>
      <w:bookmarkEnd w:id="2194"/>
      <w:r>
        <w:rPr>
          <w:rFonts w:hint="cs"/>
          <w:rtl/>
        </w:rPr>
        <w:t>האדם יהפוך לפדופיל?</w:t>
      </w:r>
    </w:p>
    <w:p w:rsidR="00D92623" w:rsidRDefault="00D92623" w:rsidP="00D92623">
      <w:pPr>
        <w:rPr>
          <w:rtl/>
        </w:rPr>
      </w:pPr>
      <w:bookmarkStart w:id="2195" w:name="_ETM_Q1_468358"/>
      <w:bookmarkStart w:id="2196" w:name="_ETM_Q1_468417"/>
      <w:bookmarkEnd w:id="2195"/>
      <w:bookmarkEnd w:id="2196"/>
    </w:p>
    <w:p w:rsidR="00D92623" w:rsidRDefault="00D92623" w:rsidP="00D92623">
      <w:pPr>
        <w:pStyle w:val="-"/>
        <w:keepNext/>
        <w:rPr>
          <w:rtl/>
        </w:rPr>
      </w:pPr>
      <w:bookmarkStart w:id="2197" w:name="ET_speakercontinue_576214_196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7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198" w:name="_ETM_Q1_468935"/>
      <w:bookmarkEnd w:id="2198"/>
      <w:r>
        <w:rPr>
          <w:rFonts w:hint="cs"/>
          <w:rtl/>
        </w:rPr>
        <w:t xml:space="preserve">אחד מהם. </w:t>
      </w:r>
      <w:r w:rsidR="0016167E">
        <w:rPr>
          <w:rFonts w:hint="cs"/>
          <w:rtl/>
        </w:rPr>
        <w:t xml:space="preserve">גם החשש מזה. </w:t>
      </w:r>
      <w:bookmarkStart w:id="2199" w:name="_ETM_Q1_469561"/>
      <w:bookmarkEnd w:id="2199"/>
      <w:r w:rsidR="0016167E">
        <w:rPr>
          <w:rFonts w:hint="cs"/>
          <w:rtl/>
        </w:rPr>
        <w:t>אני מגיע לעוד תבחינים בהקשר הזה.</w:t>
      </w:r>
    </w:p>
    <w:p w:rsidR="00D92623" w:rsidRDefault="00D92623" w:rsidP="00D92623">
      <w:pPr>
        <w:rPr>
          <w:rtl/>
        </w:rPr>
      </w:pPr>
      <w:bookmarkStart w:id="2200" w:name="_ETM_Q1_472049"/>
      <w:bookmarkStart w:id="2201" w:name="_ETM_Q1_472099"/>
      <w:bookmarkStart w:id="2202" w:name="_ETM_Q1_472839"/>
      <w:bookmarkEnd w:id="2200"/>
      <w:bookmarkEnd w:id="2201"/>
      <w:bookmarkEnd w:id="2202"/>
    </w:p>
    <w:p w:rsidR="00D92623" w:rsidRDefault="00D92623" w:rsidP="00D92623">
      <w:pPr>
        <w:pStyle w:val="af9"/>
        <w:keepNext/>
        <w:rPr>
          <w:rtl/>
        </w:rPr>
      </w:pPr>
      <w:bookmarkStart w:id="2203" w:name="ET_guest_635381_197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204" w:name="_ETM_Q1_473277"/>
      <w:bookmarkStart w:id="2205" w:name="_ETM_Q1_473312"/>
      <w:bookmarkEnd w:id="2204"/>
      <w:bookmarkEnd w:id="2205"/>
      <w:r>
        <w:rPr>
          <w:rFonts w:hint="cs"/>
          <w:rtl/>
        </w:rPr>
        <w:t>אתייחס כשיסיים.</w:t>
      </w:r>
    </w:p>
    <w:p w:rsidR="00D92623" w:rsidRDefault="00D92623" w:rsidP="00D92623">
      <w:pPr>
        <w:rPr>
          <w:rtl/>
        </w:rPr>
      </w:pPr>
      <w:bookmarkStart w:id="2206" w:name="_ETM_Q1_476159"/>
      <w:bookmarkStart w:id="2207" w:name="_ETM_Q1_476214"/>
      <w:bookmarkStart w:id="2208" w:name="_ETM_Q1_477137"/>
      <w:bookmarkEnd w:id="2206"/>
      <w:bookmarkEnd w:id="2207"/>
      <w:bookmarkEnd w:id="2208"/>
    </w:p>
    <w:p w:rsidR="00D92623" w:rsidRDefault="00D92623" w:rsidP="00D92623">
      <w:pPr>
        <w:pStyle w:val="af9"/>
        <w:keepNext/>
        <w:rPr>
          <w:rtl/>
        </w:rPr>
      </w:pPr>
      <w:bookmarkStart w:id="2209" w:name="ET_guest_576214_198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:rsidR="00D92623" w:rsidRDefault="00D92623" w:rsidP="00D92623">
      <w:pPr>
        <w:pStyle w:val="KeepWithNext"/>
        <w:rPr>
          <w:rtl/>
        </w:rPr>
      </w:pPr>
    </w:p>
    <w:p w:rsidR="00D92623" w:rsidRDefault="0016167E" w:rsidP="00D92623">
      <w:pPr>
        <w:rPr>
          <w:rtl/>
        </w:rPr>
      </w:pPr>
      <w:bookmarkStart w:id="2210" w:name="_ETM_Q1_477531"/>
      <w:bookmarkStart w:id="2211" w:name="_ETM_Q1_477571"/>
      <w:bookmarkEnd w:id="2210"/>
      <w:bookmarkEnd w:id="2211"/>
      <w:r>
        <w:rPr>
          <w:rFonts w:hint="cs"/>
          <w:rtl/>
        </w:rPr>
        <w:t xml:space="preserve">דבר שני, ההפללה של צריכת פדופיליה היא צרה יותר. </w:t>
      </w:r>
      <w:r w:rsidR="00D92623">
        <w:rPr>
          <w:rFonts w:hint="cs"/>
          <w:rtl/>
        </w:rPr>
        <w:t xml:space="preserve">אין הפללה כרגע לפחות של </w:t>
      </w:r>
      <w:bookmarkStart w:id="2212" w:name="_ETM_Q1_480659"/>
      <w:bookmarkEnd w:id="2212"/>
      <w:r>
        <w:rPr>
          <w:rFonts w:hint="cs"/>
          <w:rtl/>
        </w:rPr>
        <w:t>ת</w:t>
      </w:r>
      <w:r w:rsidR="00D92623">
        <w:rPr>
          <w:rFonts w:hint="cs"/>
          <w:rtl/>
        </w:rPr>
        <w:t xml:space="preserve">וכן שמביע </w:t>
      </w:r>
      <w:r>
        <w:rPr>
          <w:rFonts w:hint="cs"/>
          <w:rtl/>
        </w:rPr>
        <w:t xml:space="preserve">למשל </w:t>
      </w:r>
      <w:r w:rsidR="00D92623">
        <w:rPr>
          <w:rFonts w:hint="cs"/>
          <w:rtl/>
        </w:rPr>
        <w:t xml:space="preserve">איזו הזדהות או אמפתיה למעשים </w:t>
      </w:r>
      <w:proofErr w:type="spellStart"/>
      <w:r w:rsidR="00D92623">
        <w:rPr>
          <w:rFonts w:hint="cs"/>
          <w:rtl/>
        </w:rPr>
        <w:t>פדופילי</w:t>
      </w:r>
      <w:r>
        <w:rPr>
          <w:rFonts w:hint="cs"/>
          <w:rtl/>
        </w:rPr>
        <w:t>י</w:t>
      </w:r>
      <w:r w:rsidR="00D92623">
        <w:rPr>
          <w:rFonts w:hint="cs"/>
          <w:rtl/>
        </w:rPr>
        <w:t>ם</w:t>
      </w:r>
      <w:proofErr w:type="spellEnd"/>
      <w:r w:rsidR="00D92623">
        <w:rPr>
          <w:rFonts w:hint="cs"/>
          <w:rtl/>
        </w:rPr>
        <w:t>. לצורך הענ</w:t>
      </w:r>
      <w:r>
        <w:rPr>
          <w:rFonts w:hint="cs"/>
          <w:rtl/>
        </w:rPr>
        <w:t>י</w:t>
      </w:r>
      <w:r w:rsidR="00D92623">
        <w:rPr>
          <w:rFonts w:hint="cs"/>
          <w:rtl/>
        </w:rPr>
        <w:t xml:space="preserve">ין </w:t>
      </w:r>
      <w:bookmarkStart w:id="2213" w:name="_ETM_Q1_490544"/>
      <w:bookmarkEnd w:id="2213"/>
      <w:r>
        <w:rPr>
          <w:rFonts w:hint="cs"/>
          <w:rtl/>
        </w:rPr>
        <w:t>כרגע לא מפלילי</w:t>
      </w:r>
      <w:r w:rsidR="00D92623">
        <w:rPr>
          <w:rFonts w:hint="cs"/>
          <w:rtl/>
        </w:rPr>
        <w:t>ם</w:t>
      </w:r>
      <w:r>
        <w:rPr>
          <w:rFonts w:hint="cs"/>
          <w:rtl/>
        </w:rPr>
        <w:t xml:space="preserve"> את הספר לוליטה</w:t>
      </w:r>
      <w:r w:rsidR="00D92623">
        <w:rPr>
          <w:rFonts w:hint="cs"/>
          <w:rtl/>
        </w:rPr>
        <w:t xml:space="preserve">. שלישית, כשמדובר בצריכת תכנים </w:t>
      </w:r>
      <w:proofErr w:type="spellStart"/>
      <w:r w:rsidR="00D92623">
        <w:rPr>
          <w:rFonts w:hint="cs"/>
          <w:rtl/>
        </w:rPr>
        <w:t>פדופיליים</w:t>
      </w:r>
      <w:proofErr w:type="spellEnd"/>
      <w:r w:rsidR="00D92623">
        <w:rPr>
          <w:rFonts w:hint="cs"/>
          <w:rtl/>
        </w:rPr>
        <w:t xml:space="preserve"> </w:t>
      </w:r>
      <w:r>
        <w:rPr>
          <w:rFonts w:hint="cs"/>
          <w:rtl/>
        </w:rPr>
        <w:t>מד</w:t>
      </w:r>
      <w:bookmarkStart w:id="2214" w:name="_ETM_Q1_498565"/>
      <w:bookmarkEnd w:id="2214"/>
      <w:r>
        <w:rPr>
          <w:rFonts w:hint="cs"/>
          <w:rtl/>
        </w:rPr>
        <w:t xml:space="preserve">ובר בעיקר בצריכה שהיא מאוד </w:t>
      </w:r>
      <w:r w:rsidR="00D92623">
        <w:rPr>
          <w:rFonts w:hint="cs"/>
          <w:rtl/>
        </w:rPr>
        <w:t xml:space="preserve">אקטיבית. גם </w:t>
      </w:r>
      <w:bookmarkStart w:id="2215" w:name="_ETM_Q1_502382"/>
      <w:bookmarkEnd w:id="2215"/>
      <w:r w:rsidR="00D92623">
        <w:rPr>
          <w:rFonts w:hint="cs"/>
          <w:rtl/>
        </w:rPr>
        <w:t>צפייה שהיא אקטיבית ומכוונת לצורך העניין הזה.</w:t>
      </w:r>
    </w:p>
    <w:p w:rsidR="00D92623" w:rsidRDefault="00D92623" w:rsidP="00D92623">
      <w:pPr>
        <w:rPr>
          <w:rtl/>
        </w:rPr>
      </w:pPr>
      <w:bookmarkStart w:id="2216" w:name="_ETM_Q1_508191"/>
      <w:bookmarkStart w:id="2217" w:name="_ETM_Q1_508259"/>
      <w:bookmarkEnd w:id="2216"/>
      <w:bookmarkEnd w:id="2217"/>
    </w:p>
    <w:p w:rsidR="00D92623" w:rsidRDefault="00D92623" w:rsidP="00D92623">
      <w:pPr>
        <w:pStyle w:val="af6"/>
        <w:keepNext/>
        <w:rPr>
          <w:rtl/>
        </w:rPr>
      </w:pPr>
      <w:bookmarkStart w:id="2218" w:name="ET_yor_6157_199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219" w:name="_ETM_Q1_508761"/>
      <w:bookmarkEnd w:id="2219"/>
      <w:r>
        <w:rPr>
          <w:rFonts w:hint="cs"/>
          <w:rtl/>
        </w:rPr>
        <w:t>אני חולק עליך מכ</w:t>
      </w:r>
      <w:r w:rsidR="0016167E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2220" w:name="_ETM_Q1_511126"/>
      <w:bookmarkEnd w:id="2220"/>
      <w:r>
        <w:rPr>
          <w:rFonts w:hint="cs"/>
          <w:rtl/>
        </w:rPr>
        <w:t xml:space="preserve">וכול. אני קורא את הסעיף בחוק. כתוב הפוך לחלוטין. עצם </w:t>
      </w:r>
      <w:bookmarkStart w:id="2221" w:name="_ETM_Q1_520752"/>
      <w:bookmarkEnd w:id="2221"/>
      <w:r>
        <w:rPr>
          <w:rFonts w:hint="cs"/>
          <w:rtl/>
        </w:rPr>
        <w:t>החזקת ה</w:t>
      </w:r>
      <w:r w:rsidR="0016167E">
        <w:rPr>
          <w:rFonts w:hint="cs"/>
          <w:rtl/>
        </w:rPr>
        <w:t>חומר</w:t>
      </w:r>
      <w:r>
        <w:rPr>
          <w:rFonts w:hint="cs"/>
          <w:rtl/>
        </w:rPr>
        <w:t xml:space="preserve">- - </w:t>
      </w:r>
    </w:p>
    <w:p w:rsidR="00D92623" w:rsidRDefault="00D92623" w:rsidP="00D92623">
      <w:pPr>
        <w:rPr>
          <w:rtl/>
        </w:rPr>
      </w:pPr>
      <w:bookmarkStart w:id="2222" w:name="_ETM_Q1_523246"/>
      <w:bookmarkStart w:id="2223" w:name="_ETM_Q1_523313"/>
      <w:bookmarkEnd w:id="2222"/>
      <w:bookmarkEnd w:id="2223"/>
    </w:p>
    <w:p w:rsidR="00D92623" w:rsidRDefault="00D92623" w:rsidP="00D92623">
      <w:pPr>
        <w:pStyle w:val="-"/>
        <w:keepNext/>
        <w:rPr>
          <w:rtl/>
        </w:rPr>
      </w:pPr>
      <w:bookmarkStart w:id="2224" w:name="ET_speakercontinue_576214_200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4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16167E">
      <w:pPr>
        <w:rPr>
          <w:rtl/>
        </w:rPr>
      </w:pPr>
      <w:bookmarkStart w:id="2225" w:name="_ETM_Q1_523819"/>
      <w:bookmarkEnd w:id="2225"/>
      <w:r>
        <w:rPr>
          <w:rFonts w:hint="cs"/>
          <w:rtl/>
        </w:rPr>
        <w:t xml:space="preserve">אחדד. יכול להיות שהטענה שלי יותר מתכתבת </w:t>
      </w:r>
      <w:bookmarkStart w:id="2226" w:name="_ETM_Q1_528696"/>
      <w:bookmarkEnd w:id="2226"/>
      <w:r>
        <w:rPr>
          <w:rFonts w:hint="cs"/>
          <w:rtl/>
        </w:rPr>
        <w:t>עם הייש</w:t>
      </w:r>
      <w:r w:rsidR="0016167E">
        <w:rPr>
          <w:rFonts w:hint="cs"/>
          <w:rtl/>
        </w:rPr>
        <w:t>ום</w:t>
      </w:r>
      <w:r>
        <w:rPr>
          <w:rFonts w:hint="cs"/>
          <w:rtl/>
        </w:rPr>
        <w:t xml:space="preserve"> בשטח. </w:t>
      </w:r>
      <w:r w:rsidR="0016167E">
        <w:rPr>
          <w:rFonts w:hint="cs"/>
          <w:rtl/>
        </w:rPr>
        <w:t xml:space="preserve">קודם כל, אין פלטפורמות לצורך העניין, כפי שאו מדברים כאן, </w:t>
      </w:r>
      <w:r>
        <w:rPr>
          <w:rFonts w:hint="cs"/>
          <w:rtl/>
        </w:rPr>
        <w:t>אפי</w:t>
      </w:r>
      <w:r w:rsidR="0016167E">
        <w:rPr>
          <w:rFonts w:hint="cs"/>
          <w:rtl/>
        </w:rPr>
        <w:t>ל</w:t>
      </w:r>
      <w:r>
        <w:rPr>
          <w:rFonts w:hint="cs"/>
          <w:rtl/>
        </w:rPr>
        <w:t xml:space="preserve">ו אתרי חדשות שבאופן תדיר משדרים תכנים </w:t>
      </w:r>
      <w:bookmarkStart w:id="2227" w:name="_ETM_Q1_537182"/>
      <w:bookmarkEnd w:id="2227"/>
      <w:r w:rsidR="0016167E">
        <w:rPr>
          <w:rFonts w:hint="cs"/>
          <w:rtl/>
        </w:rPr>
        <w:t xml:space="preserve">שיכולים באופן </w:t>
      </w:r>
      <w:r>
        <w:rPr>
          <w:rFonts w:hint="cs"/>
          <w:rtl/>
        </w:rPr>
        <w:t xml:space="preserve">פוטנציאלי להקים את האיסור. אם אני מבין נכון למה </w:t>
      </w:r>
      <w:bookmarkStart w:id="2228" w:name="_ETM_Q1_544038"/>
      <w:bookmarkEnd w:id="2228"/>
      <w:r>
        <w:rPr>
          <w:rFonts w:hint="cs"/>
          <w:rtl/>
        </w:rPr>
        <w:t xml:space="preserve">מתכוון. ההשוואה הזו פשוט מופרכת בעליל. זו באמת הערת צד </w:t>
      </w:r>
      <w:bookmarkStart w:id="2229" w:name="_ETM_Q1_552423"/>
      <w:bookmarkEnd w:id="2229"/>
      <w:r>
        <w:rPr>
          <w:rFonts w:hint="cs"/>
          <w:rtl/>
        </w:rPr>
        <w:t xml:space="preserve">כי יש פה </w:t>
      </w:r>
      <w:r w:rsidR="0016167E">
        <w:rPr>
          <w:rFonts w:hint="cs"/>
          <w:rtl/>
        </w:rPr>
        <w:t xml:space="preserve">גם </w:t>
      </w:r>
      <w:r>
        <w:rPr>
          <w:rFonts w:hint="cs"/>
          <w:rtl/>
        </w:rPr>
        <w:t>שיקולים אחרים.</w:t>
      </w:r>
    </w:p>
    <w:p w:rsidR="00D92623" w:rsidRDefault="00D92623" w:rsidP="00D92623">
      <w:pPr>
        <w:rPr>
          <w:rtl/>
        </w:rPr>
      </w:pPr>
      <w:bookmarkStart w:id="2230" w:name="_ETM_Q1_555371"/>
      <w:bookmarkStart w:id="2231" w:name="_ETM_Q1_555431"/>
      <w:bookmarkEnd w:id="2230"/>
      <w:bookmarkEnd w:id="2231"/>
    </w:p>
    <w:p w:rsidR="00D92623" w:rsidRDefault="00D92623" w:rsidP="00D92623">
      <w:pPr>
        <w:pStyle w:val="af6"/>
        <w:keepNext/>
        <w:rPr>
          <w:rtl/>
        </w:rPr>
      </w:pPr>
      <w:bookmarkStart w:id="2232" w:name="ET_yor_6157_201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D92623" w:rsidRDefault="00D92623" w:rsidP="00D92623">
      <w:pPr>
        <w:pStyle w:val="KeepWithNext"/>
        <w:rPr>
          <w:rtl/>
        </w:rPr>
      </w:pPr>
    </w:p>
    <w:p w:rsidR="00D92623" w:rsidRDefault="0016167E" w:rsidP="00CD7836">
      <w:pPr>
        <w:rPr>
          <w:rtl/>
        </w:rPr>
      </w:pPr>
      <w:bookmarkStart w:id="2233" w:name="_ETM_Q1_555922"/>
      <w:bookmarkEnd w:id="2233"/>
      <w:r>
        <w:rPr>
          <w:rFonts w:hint="cs"/>
          <w:rtl/>
        </w:rPr>
        <w:t xml:space="preserve">רק לשם </w:t>
      </w:r>
      <w:proofErr w:type="spellStart"/>
      <w:r>
        <w:rPr>
          <w:rFonts w:hint="cs"/>
          <w:rtl/>
        </w:rPr>
        <w:t>הרפרנס</w:t>
      </w:r>
      <w:proofErr w:type="spellEnd"/>
      <w:r>
        <w:rPr>
          <w:rFonts w:hint="cs"/>
          <w:rtl/>
        </w:rPr>
        <w:t xml:space="preserve">, כי אני מאמין שעוד נחזור לדוגמה הזו - </w:t>
      </w:r>
      <w:r w:rsidR="00D92623">
        <w:rPr>
          <w:rFonts w:hint="cs"/>
          <w:rtl/>
        </w:rPr>
        <w:t xml:space="preserve">לפחות אני מתכנן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הסעיף אומר </w:t>
      </w:r>
      <w:bookmarkStart w:id="2234" w:name="_ETM_Q1_559515"/>
      <w:bookmarkEnd w:id="2234"/>
      <w:r w:rsidR="00D92623">
        <w:rPr>
          <w:rFonts w:hint="cs"/>
          <w:rtl/>
        </w:rPr>
        <w:t>כך: המחזיק ברשו</w:t>
      </w:r>
      <w:r w:rsidR="00CD7836">
        <w:rPr>
          <w:rFonts w:hint="cs"/>
          <w:rtl/>
        </w:rPr>
        <w:t>ת</w:t>
      </w:r>
      <w:r w:rsidR="00D92623">
        <w:rPr>
          <w:rFonts w:hint="cs"/>
          <w:rtl/>
        </w:rPr>
        <w:t xml:space="preserve">ו </w:t>
      </w:r>
      <w:r w:rsidR="00CD7836">
        <w:rPr>
          <w:rFonts w:hint="cs"/>
          <w:rtl/>
        </w:rPr>
        <w:t xml:space="preserve">פרסום תועבה בדמותו של קטין </w:t>
      </w:r>
      <w:bookmarkStart w:id="2235" w:name="_ETM_Q1_565344"/>
      <w:bookmarkEnd w:id="2235"/>
      <w:r w:rsidR="00D92623">
        <w:rPr>
          <w:rtl/>
        </w:rPr>
        <w:t>–</w:t>
      </w:r>
      <w:r w:rsidR="00D92623">
        <w:rPr>
          <w:rFonts w:hint="cs"/>
          <w:rtl/>
        </w:rPr>
        <w:t xml:space="preserve"> סעיף 214ב3 לחוק העונשין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או </w:t>
      </w:r>
      <w:bookmarkStart w:id="2236" w:name="_ETM_Q1_568572"/>
      <w:bookmarkEnd w:id="2236"/>
      <w:r w:rsidR="00D92623">
        <w:rPr>
          <w:rFonts w:hint="cs"/>
          <w:rtl/>
        </w:rPr>
        <w:t>הצורך פרסום כאמור אף בלי להח</w:t>
      </w:r>
      <w:r w:rsidR="00CD7836">
        <w:rPr>
          <w:rFonts w:hint="cs"/>
          <w:rtl/>
        </w:rPr>
        <w:t>ז</w:t>
      </w:r>
      <w:r w:rsidR="00D92623">
        <w:rPr>
          <w:rFonts w:hint="cs"/>
          <w:rtl/>
        </w:rPr>
        <w:t xml:space="preserve">יק בו דינו מאסר שנה. </w:t>
      </w:r>
      <w:bookmarkStart w:id="2237" w:name="_ETM_Q1_576332"/>
      <w:bookmarkEnd w:id="2237"/>
      <w:r w:rsidR="00CD7836">
        <w:rPr>
          <w:rFonts w:hint="cs"/>
          <w:rtl/>
        </w:rPr>
        <w:t xml:space="preserve">לעניין סעיף קטן זה, מחזיק או צורך למעט </w:t>
      </w:r>
      <w:bookmarkStart w:id="2238" w:name="_ETM_Q1_576283"/>
      <w:bookmarkEnd w:id="2238"/>
      <w:r w:rsidR="00CD7836">
        <w:rPr>
          <w:rFonts w:hint="cs"/>
          <w:rtl/>
        </w:rPr>
        <w:t xml:space="preserve">המחזיק או הצורך בתום לב - </w:t>
      </w:r>
      <w:r w:rsidR="00D92623">
        <w:rPr>
          <w:rFonts w:hint="cs"/>
          <w:rtl/>
        </w:rPr>
        <w:t>שזה די דומה.</w:t>
      </w:r>
    </w:p>
    <w:p w:rsidR="00D92623" w:rsidRDefault="00D92623" w:rsidP="00D92623">
      <w:pPr>
        <w:rPr>
          <w:rtl/>
        </w:rPr>
      </w:pPr>
      <w:bookmarkStart w:id="2239" w:name="_ETM_Q1_583970"/>
      <w:bookmarkStart w:id="2240" w:name="_ETM_Q1_584033"/>
      <w:bookmarkStart w:id="2241" w:name="_ETM_Q1_585771"/>
      <w:bookmarkEnd w:id="2239"/>
      <w:bookmarkEnd w:id="2240"/>
      <w:bookmarkEnd w:id="2241"/>
    </w:p>
    <w:p w:rsidR="00D92623" w:rsidRDefault="00D92623" w:rsidP="00D92623">
      <w:pPr>
        <w:pStyle w:val="af9"/>
        <w:keepNext/>
        <w:rPr>
          <w:rtl/>
        </w:rPr>
      </w:pPr>
      <w:bookmarkStart w:id="2242" w:name="ET_guest_635381_202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2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243" w:name="_ETM_Q1_586230"/>
      <w:bookmarkStart w:id="2244" w:name="_ETM_Q1_586265"/>
      <w:bookmarkEnd w:id="2243"/>
      <w:bookmarkEnd w:id="2244"/>
      <w:r>
        <w:rPr>
          <w:rFonts w:hint="cs"/>
          <w:rtl/>
        </w:rPr>
        <w:t xml:space="preserve">וגם יש ההגנות </w:t>
      </w:r>
      <w:r>
        <w:rPr>
          <w:rtl/>
        </w:rPr>
        <w:t>–</w:t>
      </w:r>
      <w:r>
        <w:rPr>
          <w:rFonts w:hint="cs"/>
          <w:rtl/>
        </w:rPr>
        <w:t xml:space="preserve"> 214ב.</w:t>
      </w:r>
    </w:p>
    <w:p w:rsidR="00D92623" w:rsidRDefault="00D92623" w:rsidP="00D92623">
      <w:pPr>
        <w:rPr>
          <w:rtl/>
        </w:rPr>
      </w:pPr>
      <w:bookmarkStart w:id="2245" w:name="_ETM_Q1_594799"/>
      <w:bookmarkStart w:id="2246" w:name="_ETM_Q1_594871"/>
      <w:bookmarkEnd w:id="2245"/>
      <w:bookmarkEnd w:id="2246"/>
    </w:p>
    <w:p w:rsidR="00D92623" w:rsidRDefault="00D92623" w:rsidP="00D92623">
      <w:pPr>
        <w:pStyle w:val="af6"/>
        <w:keepNext/>
        <w:rPr>
          <w:rtl/>
        </w:rPr>
      </w:pPr>
      <w:bookmarkStart w:id="2247" w:name="ET_yor_6157_203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D92623" w:rsidRDefault="00D92623" w:rsidP="00D92623">
      <w:pPr>
        <w:pStyle w:val="KeepWithNext"/>
        <w:rPr>
          <w:rtl/>
        </w:rPr>
      </w:pPr>
    </w:p>
    <w:p w:rsidR="00D92623" w:rsidRDefault="00463BAC" w:rsidP="00463BAC">
      <w:pPr>
        <w:rPr>
          <w:rtl/>
        </w:rPr>
      </w:pPr>
      <w:bookmarkStart w:id="2248" w:name="_ETM_Q1_595442"/>
      <w:bookmarkEnd w:id="2248"/>
      <w:r>
        <w:rPr>
          <w:rFonts w:hint="cs"/>
          <w:rtl/>
        </w:rPr>
        <w:t xml:space="preserve">לא יראו אדם </w:t>
      </w:r>
      <w:bookmarkStart w:id="2249" w:name="_ETM_Q1_591437"/>
      <w:bookmarkEnd w:id="2249"/>
      <w:r>
        <w:rPr>
          <w:rFonts w:hint="cs"/>
          <w:rtl/>
        </w:rPr>
        <w:t xml:space="preserve">כעובר עם מסירת המידע, פרסום או החזקה או הצריכה נעשו למטרה </w:t>
      </w:r>
      <w:bookmarkStart w:id="2250" w:name="_ETM_Q1_592691"/>
      <w:bookmarkEnd w:id="2250"/>
      <w:r>
        <w:rPr>
          <w:rFonts w:hint="cs"/>
          <w:rtl/>
        </w:rPr>
        <w:t xml:space="preserve">כשרה לרבות לשם דיווח, </w:t>
      </w:r>
      <w:r w:rsidR="00D92623">
        <w:rPr>
          <w:rFonts w:hint="cs"/>
          <w:rtl/>
        </w:rPr>
        <w:t xml:space="preserve">כלומר יש </w:t>
      </w:r>
      <w:bookmarkStart w:id="2251" w:name="_ETM_Q1_596744"/>
      <w:bookmarkEnd w:id="2251"/>
      <w:r w:rsidR="00D92623">
        <w:rPr>
          <w:rFonts w:hint="cs"/>
          <w:rtl/>
        </w:rPr>
        <w:t xml:space="preserve">אקראי, תום לב, מטרה כשרה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כמעט העתק הדבק, </w:t>
      </w:r>
      <w:r>
        <w:rPr>
          <w:rFonts w:hint="cs"/>
          <w:rtl/>
        </w:rPr>
        <w:t>ו</w:t>
      </w:r>
      <w:r w:rsidR="00D92623">
        <w:rPr>
          <w:rFonts w:hint="cs"/>
          <w:rtl/>
        </w:rPr>
        <w:t xml:space="preserve">אין </w:t>
      </w:r>
      <w:bookmarkStart w:id="2252" w:name="_ETM_Q1_604859"/>
      <w:bookmarkEnd w:id="2252"/>
      <w:r w:rsidR="00D92623">
        <w:rPr>
          <w:rFonts w:hint="cs"/>
          <w:rtl/>
        </w:rPr>
        <w:t xml:space="preserve">באופן שיטתי ומתמשך. אמנם זה תמונת ראי של אקראי ותום </w:t>
      </w:r>
      <w:bookmarkStart w:id="2253" w:name="_ETM_Q1_611584"/>
      <w:bookmarkEnd w:id="2253"/>
      <w:r w:rsidR="00D92623">
        <w:rPr>
          <w:rFonts w:hint="cs"/>
          <w:rtl/>
        </w:rPr>
        <w:t>לב</w:t>
      </w:r>
      <w:r>
        <w:rPr>
          <w:rFonts w:hint="cs"/>
          <w:rtl/>
        </w:rPr>
        <w:t xml:space="preserve"> אבל אין </w:t>
      </w:r>
      <w:bookmarkStart w:id="2254" w:name="_ETM_Q1_612389"/>
      <w:bookmarkEnd w:id="2254"/>
      <w:r>
        <w:rPr>
          <w:rFonts w:hint="cs"/>
          <w:rtl/>
        </w:rPr>
        <w:t>הדרישה המחמירה הזו</w:t>
      </w:r>
      <w:r w:rsidR="00D92623">
        <w:rPr>
          <w:rFonts w:hint="cs"/>
          <w:rtl/>
        </w:rPr>
        <w:t>.</w:t>
      </w:r>
    </w:p>
    <w:p w:rsidR="00D92623" w:rsidRDefault="00D92623" w:rsidP="00D92623">
      <w:pPr>
        <w:rPr>
          <w:rtl/>
        </w:rPr>
      </w:pPr>
      <w:bookmarkStart w:id="2255" w:name="_ETM_Q1_612718"/>
      <w:bookmarkStart w:id="2256" w:name="_ETM_Q1_612792"/>
      <w:bookmarkStart w:id="2257" w:name="_ETM_Q1_614288"/>
      <w:bookmarkEnd w:id="2255"/>
      <w:bookmarkEnd w:id="2256"/>
      <w:bookmarkEnd w:id="2257"/>
    </w:p>
    <w:p w:rsidR="00D92623" w:rsidRDefault="00D92623" w:rsidP="00D92623">
      <w:pPr>
        <w:pStyle w:val="af9"/>
        <w:keepNext/>
        <w:rPr>
          <w:rtl/>
        </w:rPr>
      </w:pPr>
      <w:bookmarkStart w:id="2258" w:name="ET_guest_576214_204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8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463BAC">
      <w:pPr>
        <w:rPr>
          <w:rtl/>
        </w:rPr>
      </w:pPr>
      <w:bookmarkStart w:id="2259" w:name="_ETM_Q1_614663"/>
      <w:bookmarkStart w:id="2260" w:name="_ETM_Q1_614703"/>
      <w:bookmarkEnd w:id="2259"/>
      <w:bookmarkEnd w:id="2260"/>
      <w:r>
        <w:rPr>
          <w:rFonts w:hint="cs"/>
          <w:rtl/>
        </w:rPr>
        <w:t xml:space="preserve">לא מדבר על הלשון היבשה של החוק אלא </w:t>
      </w:r>
      <w:r w:rsidR="00463BA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איפה </w:t>
      </w:r>
      <w:bookmarkStart w:id="2261" w:name="_ETM_Q1_620681"/>
      <w:bookmarkEnd w:id="2261"/>
      <w:r w:rsidR="00463BAC">
        <w:rPr>
          <w:rFonts w:hint="cs"/>
          <w:rtl/>
        </w:rPr>
        <w:t xml:space="preserve">המעשה </w:t>
      </w:r>
      <w:r>
        <w:rPr>
          <w:rFonts w:hint="cs"/>
          <w:rtl/>
        </w:rPr>
        <w:t>מבוצע</w:t>
      </w:r>
      <w:r w:rsidR="00463BAC">
        <w:rPr>
          <w:rFonts w:hint="cs"/>
          <w:rtl/>
        </w:rPr>
        <w:t xml:space="preserve"> ובאילו נסיבות הוא מבוצע</w:t>
      </w:r>
      <w:r>
        <w:rPr>
          <w:rFonts w:hint="cs"/>
          <w:rtl/>
        </w:rPr>
        <w:t xml:space="preserve">. </w:t>
      </w:r>
      <w:r w:rsidR="00463BAC">
        <w:rPr>
          <w:rFonts w:hint="cs"/>
          <w:rtl/>
        </w:rPr>
        <w:t xml:space="preserve">אני לא רוצה מאוד להתמקד בדבר הזה כי אני לא חושב שהוא </w:t>
      </w:r>
      <w:bookmarkStart w:id="2262" w:name="_ETM_Q1_623832"/>
      <w:bookmarkEnd w:id="2262"/>
      <w:r>
        <w:rPr>
          <w:rFonts w:hint="cs"/>
          <w:rtl/>
        </w:rPr>
        <w:t xml:space="preserve">במרכז, אבל הפלטפורמות הפוטנציאליות שאנו מדברים, איפה אנשים </w:t>
      </w:r>
      <w:bookmarkStart w:id="2263" w:name="_ETM_Q1_632183"/>
      <w:bookmarkEnd w:id="2263"/>
      <w:r>
        <w:rPr>
          <w:rFonts w:hint="cs"/>
          <w:rtl/>
        </w:rPr>
        <w:t xml:space="preserve">צורכים </w:t>
      </w:r>
      <w:r w:rsidR="00463BAC">
        <w:rPr>
          <w:rFonts w:hint="cs"/>
          <w:rtl/>
        </w:rPr>
        <w:t xml:space="preserve">פרסומים </w:t>
      </w:r>
      <w:r>
        <w:rPr>
          <w:rtl/>
        </w:rPr>
        <w:t>–</w:t>
      </w:r>
      <w:r>
        <w:rPr>
          <w:rFonts w:hint="cs"/>
          <w:rtl/>
        </w:rPr>
        <w:t xml:space="preserve"> זה בכל מקום אפשרי. קיבלנו את הדברים האלה </w:t>
      </w:r>
      <w:bookmarkStart w:id="2264" w:name="_ETM_Q1_638832"/>
      <w:bookmarkEnd w:id="2264"/>
      <w:proofErr w:type="spellStart"/>
      <w:r>
        <w:rPr>
          <w:rFonts w:hint="cs"/>
          <w:rtl/>
        </w:rPr>
        <w:t>בווטסאפים</w:t>
      </w:r>
      <w:proofErr w:type="spellEnd"/>
      <w:r>
        <w:rPr>
          <w:rFonts w:hint="cs"/>
          <w:rtl/>
        </w:rPr>
        <w:t>, יש אתרי חדשות, יש בלוגרים.</w:t>
      </w:r>
    </w:p>
    <w:p w:rsidR="00D92623" w:rsidRDefault="00D92623" w:rsidP="00D92623">
      <w:pPr>
        <w:rPr>
          <w:rtl/>
        </w:rPr>
      </w:pPr>
      <w:bookmarkStart w:id="2265" w:name="_ETM_Q1_646371"/>
      <w:bookmarkStart w:id="2266" w:name="_ETM_Q1_646436"/>
      <w:bookmarkEnd w:id="2265"/>
      <w:bookmarkEnd w:id="2266"/>
    </w:p>
    <w:p w:rsidR="00D92623" w:rsidRDefault="00D92623" w:rsidP="00D92623">
      <w:pPr>
        <w:pStyle w:val="a4"/>
        <w:keepNext/>
        <w:rPr>
          <w:rtl/>
        </w:rPr>
      </w:pPr>
      <w:bookmarkStart w:id="2267" w:name="ET_speaker_דר_גור_בליי_205"/>
      <w:r w:rsidRPr="00D9262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268" w:name="_ETM_Q1_651577"/>
      <w:bookmarkEnd w:id="2268"/>
      <w:r>
        <w:rPr>
          <w:rFonts w:hint="cs"/>
          <w:rtl/>
        </w:rPr>
        <w:t>ממשלת ישראל</w:t>
      </w:r>
      <w:r w:rsidR="00463BAC">
        <w:rPr>
          <w:rFonts w:hint="cs"/>
          <w:rtl/>
        </w:rPr>
        <w:t xml:space="preserve"> מפיצה</w:t>
      </w:r>
      <w:r>
        <w:rPr>
          <w:rFonts w:hint="cs"/>
          <w:rtl/>
        </w:rPr>
        <w:t>.</w:t>
      </w:r>
    </w:p>
    <w:p w:rsidR="00D92623" w:rsidRDefault="00D92623" w:rsidP="00D92623">
      <w:pPr>
        <w:rPr>
          <w:rtl/>
        </w:rPr>
      </w:pPr>
      <w:bookmarkStart w:id="2269" w:name="_ETM_Q1_656568"/>
      <w:bookmarkStart w:id="2270" w:name="_ETM_Q1_656633"/>
      <w:bookmarkEnd w:id="2269"/>
      <w:bookmarkEnd w:id="2270"/>
    </w:p>
    <w:p w:rsidR="00D92623" w:rsidRDefault="00D92623" w:rsidP="00D92623">
      <w:pPr>
        <w:pStyle w:val="af6"/>
        <w:keepNext/>
        <w:rPr>
          <w:rtl/>
        </w:rPr>
      </w:pPr>
      <w:bookmarkStart w:id="2271" w:name="ET_yor_6157_206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:rsidR="00D92623" w:rsidRDefault="00D92623" w:rsidP="00D92623">
      <w:pPr>
        <w:pStyle w:val="KeepWithNext"/>
        <w:rPr>
          <w:rtl/>
        </w:rPr>
      </w:pPr>
    </w:p>
    <w:p w:rsidR="00D92623" w:rsidRDefault="00463BAC" w:rsidP="00463BAC">
      <w:pPr>
        <w:rPr>
          <w:rtl/>
        </w:rPr>
      </w:pPr>
      <w:bookmarkStart w:id="2272" w:name="_ETM_Q1_657251"/>
      <w:bookmarkEnd w:id="2272"/>
      <w:r>
        <w:rPr>
          <w:rFonts w:hint="cs"/>
          <w:rtl/>
        </w:rPr>
        <w:t xml:space="preserve">זה מה שהוא אמר עכשיו, זו נקודה שאתם צריכים לתת לה מענה ספציפית לגבי החמאס כי במחילה </w:t>
      </w:r>
      <w:r>
        <w:rPr>
          <w:rtl/>
        </w:rPr>
        <w:t>–</w:t>
      </w:r>
      <w:r>
        <w:rPr>
          <w:rFonts w:hint="cs"/>
          <w:rtl/>
        </w:rPr>
        <w:t xml:space="preserve"> תכנים </w:t>
      </w:r>
      <w:bookmarkStart w:id="2273" w:name="_ETM_Q1_654278"/>
      <w:bookmarkEnd w:id="2273"/>
      <w:r>
        <w:rPr>
          <w:rFonts w:hint="cs"/>
          <w:rtl/>
        </w:rPr>
        <w:t xml:space="preserve">שעליהם מדובר, של </w:t>
      </w:r>
      <w:proofErr w:type="spellStart"/>
      <w:r>
        <w:rPr>
          <w:rFonts w:hint="cs"/>
          <w:rtl/>
        </w:rPr>
        <w:t>דעאס</w:t>
      </w:r>
      <w:proofErr w:type="spellEnd"/>
      <w:r>
        <w:rPr>
          <w:rFonts w:hint="cs"/>
          <w:rtl/>
        </w:rPr>
        <w:t xml:space="preserve">, לא מסתובבים </w:t>
      </w:r>
      <w:r w:rsidR="00D92623">
        <w:rPr>
          <w:rFonts w:hint="cs"/>
          <w:rtl/>
        </w:rPr>
        <w:t>במקום שבו</w:t>
      </w:r>
      <w:r>
        <w:rPr>
          <w:rFonts w:hint="cs"/>
          <w:rtl/>
        </w:rPr>
        <w:t xml:space="preserve">- - - </w:t>
      </w:r>
      <w:r w:rsidR="00D92623">
        <w:rPr>
          <w:rFonts w:hint="cs"/>
          <w:rtl/>
        </w:rPr>
        <w:t>מסתובב</w:t>
      </w:r>
      <w:r>
        <w:rPr>
          <w:rFonts w:hint="cs"/>
          <w:rtl/>
        </w:rPr>
        <w:t>, למיטב ידיעתי</w:t>
      </w:r>
      <w:r w:rsidR="00D92623">
        <w:rPr>
          <w:rFonts w:hint="cs"/>
          <w:rtl/>
        </w:rPr>
        <w:t xml:space="preserve">. </w:t>
      </w:r>
      <w:bookmarkStart w:id="2274" w:name="_ETM_Q1_663145"/>
      <w:bookmarkEnd w:id="2274"/>
      <w:r>
        <w:rPr>
          <w:rFonts w:hint="cs"/>
          <w:rtl/>
        </w:rPr>
        <w:t xml:space="preserve">אלה תכנים מאוד מסוימים. </w:t>
      </w:r>
      <w:r w:rsidR="00D92623">
        <w:rPr>
          <w:rFonts w:hint="cs"/>
          <w:rtl/>
        </w:rPr>
        <w:t xml:space="preserve">לגבי החמאס, במיוחד באירוע שבו אנו כרגע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לא מסתובב שם ולא נחשפת אליהם ואתה </w:t>
      </w:r>
      <w:r w:rsidR="00D92623">
        <w:rPr>
          <w:rFonts w:hint="cs"/>
          <w:rtl/>
        </w:rPr>
        <w:t xml:space="preserve">לא מכיר </w:t>
      </w:r>
      <w:bookmarkStart w:id="2275" w:name="_ETM_Q1_670506"/>
      <w:bookmarkEnd w:id="2275"/>
      <w:r w:rsidR="00D92623">
        <w:rPr>
          <w:rFonts w:hint="cs"/>
          <w:rtl/>
        </w:rPr>
        <w:t xml:space="preserve">אותם. הם דברים שמסתובבים </w:t>
      </w:r>
      <w:r>
        <w:rPr>
          <w:rFonts w:hint="cs"/>
          <w:rtl/>
        </w:rPr>
        <w:t>מאוד-</w:t>
      </w:r>
      <w:r w:rsidR="00D92623">
        <w:rPr>
          <w:rFonts w:hint="cs"/>
          <w:rtl/>
        </w:rPr>
        <w:t>מאוד במסדרונות האחוריים של הרשת האפלה.</w:t>
      </w:r>
    </w:p>
    <w:p w:rsidR="00D92623" w:rsidRDefault="00D92623" w:rsidP="00D92623">
      <w:pPr>
        <w:rPr>
          <w:rtl/>
        </w:rPr>
      </w:pPr>
      <w:bookmarkStart w:id="2276" w:name="_ETM_Q1_681590"/>
      <w:bookmarkStart w:id="2277" w:name="_ETM_Q1_681659"/>
      <w:bookmarkStart w:id="2278" w:name="_ETM_Q1_684400"/>
      <w:bookmarkEnd w:id="2276"/>
      <w:bookmarkEnd w:id="2277"/>
      <w:bookmarkEnd w:id="2278"/>
    </w:p>
    <w:p w:rsidR="00D92623" w:rsidRDefault="00D92623" w:rsidP="00D92623">
      <w:pPr>
        <w:pStyle w:val="af9"/>
        <w:keepNext/>
        <w:rPr>
          <w:rtl/>
        </w:rPr>
      </w:pPr>
      <w:bookmarkStart w:id="2279" w:name="ET_guest_576214_207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463BAC">
      <w:pPr>
        <w:rPr>
          <w:rtl/>
        </w:rPr>
      </w:pPr>
      <w:bookmarkStart w:id="2280" w:name="_ETM_Q1_684830"/>
      <w:bookmarkStart w:id="2281" w:name="_ETM_Q1_684875"/>
      <w:bookmarkEnd w:id="2280"/>
      <w:bookmarkEnd w:id="2281"/>
      <w:r>
        <w:rPr>
          <w:rFonts w:hint="cs"/>
          <w:rtl/>
        </w:rPr>
        <w:t xml:space="preserve">אדוני </w:t>
      </w:r>
      <w:bookmarkStart w:id="2282" w:name="_ETM_Q1_685530"/>
      <w:bookmarkEnd w:id="2282"/>
      <w:r>
        <w:rPr>
          <w:rFonts w:hint="cs"/>
          <w:rtl/>
        </w:rPr>
        <w:t xml:space="preserve">מדבר על </w:t>
      </w:r>
      <w:proofErr w:type="spellStart"/>
      <w:r>
        <w:rPr>
          <w:rFonts w:hint="cs"/>
          <w:rtl/>
        </w:rPr>
        <w:t>תי</w:t>
      </w:r>
      <w:r w:rsidR="00463BAC">
        <w:rPr>
          <w:rFonts w:hint="cs"/>
          <w:rtl/>
        </w:rPr>
        <w:t>עודים</w:t>
      </w:r>
      <w:proofErr w:type="spellEnd"/>
      <w:r>
        <w:rPr>
          <w:rFonts w:hint="cs"/>
          <w:rtl/>
        </w:rPr>
        <w:t xml:space="preserve"> מאוד גרפיים.</w:t>
      </w:r>
    </w:p>
    <w:p w:rsidR="00D92623" w:rsidRDefault="00D92623" w:rsidP="00D92623">
      <w:pPr>
        <w:rPr>
          <w:rtl/>
        </w:rPr>
      </w:pPr>
      <w:bookmarkStart w:id="2283" w:name="_ETM_Q1_689550"/>
      <w:bookmarkStart w:id="2284" w:name="_ETM_Q1_689620"/>
      <w:bookmarkEnd w:id="2283"/>
      <w:bookmarkEnd w:id="2284"/>
    </w:p>
    <w:p w:rsidR="00D92623" w:rsidRDefault="00D92623" w:rsidP="00D92623">
      <w:pPr>
        <w:pStyle w:val="af6"/>
        <w:keepNext/>
        <w:rPr>
          <w:rtl/>
        </w:rPr>
      </w:pPr>
      <w:bookmarkStart w:id="2285" w:name="ET_yor_6157_208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D92623" w:rsidRDefault="00D92623" w:rsidP="00D92623">
      <w:pPr>
        <w:pStyle w:val="KeepWithNext"/>
        <w:rPr>
          <w:rtl/>
        </w:rPr>
      </w:pPr>
    </w:p>
    <w:p w:rsidR="00D92623" w:rsidRDefault="00463BAC" w:rsidP="00463BAC">
      <w:pPr>
        <w:rPr>
          <w:rtl/>
        </w:rPr>
      </w:pPr>
      <w:bookmarkStart w:id="2286" w:name="_ETM_Q1_690094"/>
      <w:bookmarkEnd w:id="2286"/>
      <w:r>
        <w:rPr>
          <w:rFonts w:hint="cs"/>
          <w:rtl/>
        </w:rPr>
        <w:t xml:space="preserve">לא, </w:t>
      </w:r>
      <w:r w:rsidR="00D92623">
        <w:rPr>
          <w:rFonts w:hint="cs"/>
          <w:rtl/>
        </w:rPr>
        <w:t xml:space="preserve">ממש לא. </w:t>
      </w:r>
      <w:r>
        <w:rPr>
          <w:rFonts w:hint="cs"/>
          <w:rtl/>
        </w:rPr>
        <w:t xml:space="preserve">אגב, שוב - </w:t>
      </w:r>
      <w:r w:rsidR="00D92623">
        <w:rPr>
          <w:rFonts w:hint="cs"/>
          <w:rtl/>
        </w:rPr>
        <w:t xml:space="preserve">תהיה בהלימה בין מה </w:t>
      </w:r>
      <w:bookmarkStart w:id="2287" w:name="_ETM_Q1_693006"/>
      <w:bookmarkEnd w:id="2287"/>
      <w:r w:rsidR="00D92623">
        <w:rPr>
          <w:rFonts w:hint="cs"/>
          <w:rtl/>
        </w:rPr>
        <w:t xml:space="preserve">שכתוב בחוק לבין היישום. תניח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לפחות לצורך בחינת החוקתיות</w:t>
      </w:r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</w:t>
      </w:r>
      <w:bookmarkStart w:id="2288" w:name="_ETM_Q1_701535"/>
      <w:bookmarkEnd w:id="2288"/>
      <w:r>
        <w:rPr>
          <w:rFonts w:hint="cs"/>
          <w:rtl/>
        </w:rPr>
        <w:t>ולפחות לצורך המבנה המחשבתי, שגם</w:t>
      </w:r>
      <w:r w:rsidR="00D92623">
        <w:rPr>
          <w:rFonts w:hint="cs"/>
          <w:rtl/>
        </w:rPr>
        <w:t xml:space="preserve"> פה לכאורה יכול להיות </w:t>
      </w:r>
      <w:bookmarkStart w:id="2289" w:name="_ETM_Q1_711840"/>
      <w:bookmarkEnd w:id="2289"/>
      <w:r w:rsidR="00D92623">
        <w:rPr>
          <w:rFonts w:hint="cs"/>
          <w:rtl/>
        </w:rPr>
        <w:t xml:space="preserve">שבקריאה מאוד רחבה של המושג פרסום תועבה שיש </w:t>
      </w:r>
      <w:r>
        <w:rPr>
          <w:rFonts w:hint="cs"/>
          <w:rtl/>
        </w:rPr>
        <w:t xml:space="preserve">בו </w:t>
      </w:r>
      <w:r w:rsidR="00D92623">
        <w:rPr>
          <w:rFonts w:hint="cs"/>
          <w:rtl/>
        </w:rPr>
        <w:t xml:space="preserve">דמותו </w:t>
      </w:r>
      <w:bookmarkStart w:id="2290" w:name="_ETM_Q1_719195"/>
      <w:bookmarkEnd w:id="2290"/>
      <w:r w:rsidR="00D92623">
        <w:rPr>
          <w:rFonts w:hint="cs"/>
          <w:rtl/>
        </w:rPr>
        <w:t xml:space="preserve">של קטין, יכול להיות שכן </w:t>
      </w:r>
      <w:bookmarkStart w:id="2291" w:name="_ETM_Q1_720731"/>
      <w:bookmarkEnd w:id="2291"/>
      <w:r>
        <w:rPr>
          <w:rFonts w:hint="cs"/>
          <w:rtl/>
        </w:rPr>
        <w:t xml:space="preserve">היה אפשר להכיל כמה תוכניות טלוויזיה </w:t>
      </w:r>
      <w:r w:rsidR="00D92623">
        <w:rPr>
          <w:rFonts w:hint="cs"/>
          <w:rtl/>
        </w:rPr>
        <w:t>או סרטים שמסתובבים במיינסטרים</w:t>
      </w:r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אבל </w:t>
      </w:r>
      <w:bookmarkStart w:id="2292" w:name="_ETM_Q1_728372"/>
      <w:bookmarkEnd w:id="2292"/>
      <w:r w:rsidR="00D92623">
        <w:rPr>
          <w:rFonts w:hint="cs"/>
          <w:rtl/>
        </w:rPr>
        <w:t xml:space="preserve">באמצעות </w:t>
      </w:r>
      <w:r>
        <w:rPr>
          <w:rFonts w:hint="cs"/>
          <w:rtl/>
        </w:rPr>
        <w:t xml:space="preserve">האכיפה </w:t>
      </w:r>
      <w:r w:rsidR="00D92623">
        <w:rPr>
          <w:rFonts w:hint="cs"/>
          <w:rtl/>
        </w:rPr>
        <w:t xml:space="preserve">והפעלת שיקול הדעת </w:t>
      </w:r>
      <w:r>
        <w:rPr>
          <w:rFonts w:hint="cs"/>
          <w:rtl/>
        </w:rPr>
        <w:t>ואתה אומר, איך זה נאכף בפועל, כולם יודעים למה החוק נחקק וכול</w:t>
      </w:r>
      <w:r w:rsidR="00D92623">
        <w:rPr>
          <w:rFonts w:hint="cs"/>
          <w:rtl/>
        </w:rPr>
        <w:t xml:space="preserve">ם </w:t>
      </w:r>
      <w:bookmarkStart w:id="2293" w:name="_ETM_Q1_735816"/>
      <w:bookmarkEnd w:id="2293"/>
      <w:r w:rsidR="00D92623">
        <w:rPr>
          <w:rFonts w:hint="cs"/>
          <w:rtl/>
        </w:rPr>
        <w:t xml:space="preserve">יודעים למה משתמשים בו למרות שבאופן תיאורטי </w:t>
      </w:r>
      <w:r>
        <w:rPr>
          <w:rFonts w:hint="cs"/>
          <w:rtl/>
        </w:rPr>
        <w:t xml:space="preserve">פרסום תועבה שיש בו דמותו של קטין </w:t>
      </w:r>
      <w:bookmarkStart w:id="2294" w:name="_ETM_Q1_741658"/>
      <w:bookmarkEnd w:id="2294"/>
      <w:r>
        <w:rPr>
          <w:rtl/>
        </w:rPr>
        <w:t>–</w:t>
      </w:r>
      <w:r>
        <w:rPr>
          <w:rFonts w:hint="cs"/>
          <w:rtl/>
        </w:rPr>
        <w:t xml:space="preserve"> מחר בבוקר מישהו יגיד ש</w:t>
      </w:r>
      <w:r w:rsidR="00D92623">
        <w:rPr>
          <w:rFonts w:hint="cs"/>
          <w:rtl/>
        </w:rPr>
        <w:t xml:space="preserve">גם הגרסה הקולנועית </w:t>
      </w:r>
      <w:bookmarkStart w:id="2295" w:name="_ETM_Q1_744815"/>
      <w:bookmarkEnd w:id="2295"/>
      <w:r w:rsidR="00D92623">
        <w:rPr>
          <w:rFonts w:hint="cs"/>
          <w:rtl/>
        </w:rPr>
        <w:t>של לו</w:t>
      </w:r>
      <w:r>
        <w:rPr>
          <w:rFonts w:hint="cs"/>
          <w:rtl/>
        </w:rPr>
        <w:t>ל</w:t>
      </w:r>
      <w:r w:rsidR="00D92623">
        <w:rPr>
          <w:rFonts w:hint="cs"/>
          <w:rtl/>
        </w:rPr>
        <w:t xml:space="preserve">יטה זה גם יכול להיחשב אבל אף אחד שצפה </w:t>
      </w:r>
      <w:bookmarkStart w:id="2296" w:name="_ETM_Q1_751724"/>
      <w:bookmarkEnd w:id="2296"/>
      <w:r w:rsidR="00D92623">
        <w:rPr>
          <w:rFonts w:hint="cs"/>
          <w:rtl/>
        </w:rPr>
        <w:t xml:space="preserve">בגרסה הקולנועית של לוליטה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דיברת על הספר, אז הספר </w:t>
      </w:r>
      <w:bookmarkStart w:id="2297" w:name="_ETM_Q1_751820"/>
      <w:bookmarkEnd w:id="2297"/>
      <w:r>
        <w:rPr>
          <w:rFonts w:hint="cs"/>
          <w:rtl/>
        </w:rPr>
        <w:t xml:space="preserve">ודאי שלא, אבל הגרסה הקולנועית </w:t>
      </w:r>
      <w:r>
        <w:rPr>
          <w:rtl/>
        </w:rPr>
        <w:t>–</w:t>
      </w:r>
      <w:r>
        <w:rPr>
          <w:rFonts w:hint="cs"/>
          <w:rtl/>
        </w:rPr>
        <w:t xml:space="preserve"> אולי כן. </w:t>
      </w:r>
      <w:bookmarkStart w:id="2298" w:name="_ETM_Q1_754989"/>
      <w:bookmarkEnd w:id="2298"/>
      <w:r w:rsidR="00D92623">
        <w:rPr>
          <w:rFonts w:hint="cs"/>
          <w:rtl/>
        </w:rPr>
        <w:t>לא.</w:t>
      </w:r>
    </w:p>
    <w:p w:rsidR="00D92623" w:rsidRDefault="00D92623" w:rsidP="00D92623">
      <w:pPr>
        <w:rPr>
          <w:rtl/>
        </w:rPr>
      </w:pPr>
      <w:bookmarkStart w:id="2299" w:name="_ETM_Q1_756481"/>
      <w:bookmarkStart w:id="2300" w:name="_ETM_Q1_756551"/>
      <w:bookmarkEnd w:id="2299"/>
      <w:bookmarkEnd w:id="2300"/>
    </w:p>
    <w:p w:rsidR="00D92623" w:rsidRDefault="00D92623" w:rsidP="00D92623">
      <w:pPr>
        <w:pStyle w:val="-"/>
        <w:keepNext/>
        <w:rPr>
          <w:rtl/>
        </w:rPr>
      </w:pPr>
      <w:bookmarkStart w:id="2301" w:name="ET_speakercontinue_576214_209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1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302" w:name="_ETM_Q1_757197"/>
      <w:bookmarkEnd w:id="2302"/>
      <w:r>
        <w:rPr>
          <w:rFonts w:hint="cs"/>
          <w:rtl/>
        </w:rPr>
        <w:t xml:space="preserve">אני מסכים מאה אחוז עם </w:t>
      </w:r>
      <w:bookmarkStart w:id="2303" w:name="_ETM_Q1_760132"/>
      <w:bookmarkEnd w:id="2303"/>
      <w:r>
        <w:rPr>
          <w:rFonts w:hint="cs"/>
          <w:rtl/>
        </w:rPr>
        <w:t>היושב-ראש ותכף אסביר למה אני כן חושב שיש</w:t>
      </w:r>
      <w:r w:rsidR="00E90804">
        <w:rPr>
          <w:rFonts w:hint="cs"/>
          <w:rtl/>
        </w:rPr>
        <w:t xml:space="preserve"> סכנה אחרת בהקשר שלפנינו</w:t>
      </w:r>
      <w:r>
        <w:rPr>
          <w:rFonts w:hint="cs"/>
          <w:rtl/>
        </w:rPr>
        <w:t>.</w:t>
      </w:r>
    </w:p>
    <w:p w:rsidR="00D92623" w:rsidRDefault="00D92623" w:rsidP="00D92623">
      <w:pPr>
        <w:rPr>
          <w:rtl/>
        </w:rPr>
      </w:pPr>
      <w:bookmarkStart w:id="2304" w:name="_ETM_Q1_765480"/>
      <w:bookmarkStart w:id="2305" w:name="_ETM_Q1_765530"/>
      <w:bookmarkEnd w:id="2304"/>
      <w:bookmarkEnd w:id="2305"/>
    </w:p>
    <w:p w:rsidR="00D92623" w:rsidRDefault="00E90804" w:rsidP="00E90804">
      <w:pPr>
        <w:rPr>
          <w:rtl/>
        </w:rPr>
      </w:pPr>
      <w:bookmarkStart w:id="2306" w:name="_ETM_Q1_766109"/>
      <w:bookmarkStart w:id="2307" w:name="_ETM_Q1_766156"/>
      <w:bookmarkEnd w:id="2306"/>
      <w:bookmarkEnd w:id="2307"/>
      <w:r>
        <w:rPr>
          <w:rFonts w:hint="cs"/>
          <w:rtl/>
        </w:rPr>
        <w:t>ע</w:t>
      </w:r>
      <w:r w:rsidR="00D92623">
        <w:rPr>
          <w:rFonts w:hint="cs"/>
          <w:rtl/>
        </w:rPr>
        <w:t xml:space="preserve">וד כמה נקודות. </w:t>
      </w:r>
      <w:bookmarkStart w:id="2308" w:name="_ETM_Q1_767861"/>
      <w:bookmarkEnd w:id="2308"/>
      <w:r w:rsidR="00D92623">
        <w:rPr>
          <w:rFonts w:hint="cs"/>
          <w:rtl/>
        </w:rPr>
        <w:t>מניח שזה גם עלה בדי</w:t>
      </w:r>
      <w:r>
        <w:rPr>
          <w:rFonts w:hint="cs"/>
          <w:rtl/>
        </w:rPr>
        <w:t>ון</w:t>
      </w:r>
      <w:r w:rsidR="00D92623">
        <w:rPr>
          <w:rFonts w:hint="cs"/>
          <w:rtl/>
        </w:rPr>
        <w:t xml:space="preserve"> החסוי. כמובן </w:t>
      </w:r>
      <w:r>
        <w:rPr>
          <w:rFonts w:hint="cs"/>
          <w:rtl/>
        </w:rPr>
        <w:t>כש</w:t>
      </w:r>
      <w:r w:rsidR="00D92623">
        <w:rPr>
          <w:rFonts w:hint="cs"/>
          <w:rtl/>
        </w:rPr>
        <w:t xml:space="preserve">בודקים את </w:t>
      </w:r>
      <w:r>
        <w:rPr>
          <w:rFonts w:hint="cs"/>
          <w:rtl/>
        </w:rPr>
        <w:t>שאלת ה</w:t>
      </w:r>
      <w:r w:rsidR="00D92623">
        <w:rPr>
          <w:rFonts w:hint="cs"/>
          <w:rtl/>
        </w:rPr>
        <w:t>צורך</w:t>
      </w:r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</w:t>
      </w:r>
      <w:bookmarkStart w:id="2309" w:name="_ETM_Q1_774732"/>
      <w:bookmarkEnd w:id="2309"/>
      <w:r w:rsidR="00D92623">
        <w:rPr>
          <w:rFonts w:hint="cs"/>
          <w:rtl/>
        </w:rPr>
        <w:t>התש</w:t>
      </w:r>
      <w:r>
        <w:rPr>
          <w:rFonts w:hint="cs"/>
          <w:rtl/>
        </w:rPr>
        <w:t>ת</w:t>
      </w:r>
      <w:r w:rsidR="00D92623">
        <w:rPr>
          <w:rFonts w:hint="cs"/>
          <w:rtl/>
        </w:rPr>
        <w:t>ית</w:t>
      </w:r>
      <w:r>
        <w:rPr>
          <w:rFonts w:hint="cs"/>
          <w:rtl/>
        </w:rPr>
        <w:t xml:space="preserve">, התזה של </w:t>
      </w:r>
      <w:proofErr w:type="spellStart"/>
      <w:r>
        <w:rPr>
          <w:rFonts w:hint="cs"/>
          <w:rtl/>
        </w:rPr>
        <w:t>האינדוקרינציה</w:t>
      </w:r>
      <w:proofErr w:type="spellEnd"/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להבין </w:t>
      </w:r>
      <w:bookmarkStart w:id="2310" w:name="_ETM_Q1_777454"/>
      <w:bookmarkEnd w:id="2310"/>
      <w:r>
        <w:rPr>
          <w:rFonts w:hint="cs"/>
          <w:rtl/>
        </w:rPr>
        <w:t xml:space="preserve">את שאלות ההיקפים, מה שגור קרא </w:t>
      </w:r>
      <w:r w:rsidR="00D92623">
        <w:rPr>
          <w:rFonts w:hint="cs"/>
          <w:rtl/>
        </w:rPr>
        <w:t xml:space="preserve">שאלת </w:t>
      </w:r>
      <w:proofErr w:type="spellStart"/>
      <w:r w:rsidR="00D92623">
        <w:rPr>
          <w:rFonts w:hint="cs"/>
          <w:rtl/>
        </w:rPr>
        <w:t>הרשיור</w:t>
      </w:r>
      <w:proofErr w:type="spellEnd"/>
      <w:r w:rsidR="00D92623">
        <w:rPr>
          <w:rFonts w:hint="cs"/>
          <w:rtl/>
        </w:rPr>
        <w:t xml:space="preserve">, כמה מקרים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שמענו בהתחלה שניים שלושה </w:t>
      </w:r>
      <w:bookmarkStart w:id="2311" w:name="_ETM_Q1_786630"/>
      <w:bookmarkEnd w:id="2311"/>
      <w:r w:rsidR="00D92623">
        <w:rPr>
          <w:rFonts w:hint="cs"/>
          <w:rtl/>
        </w:rPr>
        <w:t xml:space="preserve">פיגועים, אחר כך עשרות פיגועים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לא הבנתי. </w:t>
      </w:r>
      <w:r>
        <w:rPr>
          <w:rFonts w:hint="cs"/>
          <w:rtl/>
        </w:rPr>
        <w:t xml:space="preserve">כמה מקרים </w:t>
      </w:r>
      <w:bookmarkStart w:id="2312" w:name="_ETM_Q1_789024"/>
      <w:bookmarkEnd w:id="2312"/>
      <w:r>
        <w:rPr>
          <w:rFonts w:hint="cs"/>
          <w:rtl/>
        </w:rPr>
        <w:t xml:space="preserve">הדבר הזה באמת התממש בפועל, כלומר </w:t>
      </w:r>
      <w:r w:rsidR="00D92623">
        <w:rPr>
          <w:rFonts w:hint="cs"/>
          <w:rtl/>
        </w:rPr>
        <w:t xml:space="preserve">מה הקבוצה </w:t>
      </w:r>
      <w:bookmarkStart w:id="2313" w:name="_ETM_Q1_792614"/>
      <w:bookmarkEnd w:id="2313"/>
      <w:r w:rsidR="00D92623">
        <w:rPr>
          <w:rFonts w:hint="cs"/>
          <w:rtl/>
        </w:rPr>
        <w:t xml:space="preserve">הגדולה יותר </w:t>
      </w:r>
      <w:r w:rsidR="00D92623">
        <w:rPr>
          <w:rtl/>
        </w:rPr>
        <w:t>–</w:t>
      </w:r>
      <w:r w:rsidR="00D92623">
        <w:rPr>
          <w:rFonts w:hint="cs"/>
          <w:rtl/>
        </w:rPr>
        <w:t xml:space="preserve"> הקבוצה </w:t>
      </w:r>
      <w:r>
        <w:rPr>
          <w:rFonts w:hint="cs"/>
          <w:rtl/>
        </w:rPr>
        <w:t xml:space="preserve">שבעקבות החשיפה לתכנים האלה </w:t>
      </w:r>
      <w:r w:rsidR="00D92623">
        <w:rPr>
          <w:rFonts w:hint="cs"/>
          <w:rtl/>
        </w:rPr>
        <w:t xml:space="preserve">באמת יש חשש שתחצה את </w:t>
      </w:r>
      <w:proofErr w:type="spellStart"/>
      <w:r w:rsidR="00D92623">
        <w:rPr>
          <w:rFonts w:hint="cs"/>
          <w:rtl/>
        </w:rPr>
        <w:t>הרובריקון</w:t>
      </w:r>
      <w:proofErr w:type="spellEnd"/>
      <w:r w:rsidR="00D92623">
        <w:rPr>
          <w:rFonts w:hint="cs"/>
          <w:rtl/>
        </w:rPr>
        <w:t xml:space="preserve"> </w:t>
      </w:r>
      <w:bookmarkStart w:id="2314" w:name="_ETM_Q1_802725"/>
      <w:bookmarkEnd w:id="2314"/>
      <w:r w:rsidR="00D9262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אולי חצתה אותו, או </w:t>
      </w:r>
      <w:r w:rsidR="00D92623">
        <w:rPr>
          <w:rFonts w:hint="cs"/>
          <w:rtl/>
        </w:rPr>
        <w:t xml:space="preserve">הקבוצה הגדולה </w:t>
      </w:r>
      <w:r>
        <w:rPr>
          <w:rFonts w:hint="cs"/>
          <w:rtl/>
        </w:rPr>
        <w:t xml:space="preserve">בהרבה </w:t>
      </w:r>
      <w:r w:rsidR="00D92623">
        <w:rPr>
          <w:rFonts w:hint="cs"/>
          <w:rtl/>
        </w:rPr>
        <w:t>היא כזו</w:t>
      </w:r>
      <w:r>
        <w:rPr>
          <w:rFonts w:hint="cs"/>
          <w:rtl/>
        </w:rPr>
        <w:t xml:space="preserve"> שצורכת את הדברים האלה אבל לא </w:t>
      </w:r>
      <w:bookmarkStart w:id="2315" w:name="_ETM_Q1_807185"/>
      <w:bookmarkEnd w:id="2315"/>
      <w:r>
        <w:rPr>
          <w:rFonts w:hint="cs"/>
          <w:rtl/>
        </w:rPr>
        <w:t>נהיית טרוריסטית</w:t>
      </w:r>
      <w:r w:rsidR="00D92623">
        <w:rPr>
          <w:rFonts w:hint="cs"/>
          <w:rtl/>
        </w:rPr>
        <w:t>, אין לה שום זיקה לטרוריזם</w:t>
      </w:r>
      <w:r>
        <w:rPr>
          <w:rFonts w:hint="cs"/>
          <w:rtl/>
        </w:rPr>
        <w:t xml:space="preserve"> ובסופו של דבר מדובר- -</w:t>
      </w:r>
    </w:p>
    <w:p w:rsidR="00D92623" w:rsidRDefault="00D92623" w:rsidP="00D92623">
      <w:pPr>
        <w:rPr>
          <w:rtl/>
        </w:rPr>
      </w:pPr>
      <w:bookmarkStart w:id="2316" w:name="_ETM_Q1_811243"/>
      <w:bookmarkStart w:id="2317" w:name="_ETM_Q1_811300"/>
      <w:bookmarkEnd w:id="2316"/>
      <w:bookmarkEnd w:id="2317"/>
    </w:p>
    <w:p w:rsidR="00D92623" w:rsidRDefault="00D92623" w:rsidP="00D92623">
      <w:pPr>
        <w:pStyle w:val="af6"/>
        <w:keepNext/>
        <w:rPr>
          <w:rtl/>
        </w:rPr>
      </w:pPr>
      <w:bookmarkStart w:id="2318" w:name="ET_yor_6157_210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E90804">
      <w:pPr>
        <w:rPr>
          <w:rtl/>
        </w:rPr>
      </w:pPr>
      <w:bookmarkStart w:id="2319" w:name="_ETM_Q1_811812"/>
      <w:bookmarkEnd w:id="2319"/>
      <w:r>
        <w:rPr>
          <w:rFonts w:hint="cs"/>
          <w:rtl/>
        </w:rPr>
        <w:t xml:space="preserve">אני </w:t>
      </w:r>
      <w:bookmarkStart w:id="2320" w:name="_ETM_Q1_812178"/>
      <w:bookmarkEnd w:id="2320"/>
      <w:r>
        <w:rPr>
          <w:rFonts w:hint="cs"/>
          <w:rtl/>
        </w:rPr>
        <w:t xml:space="preserve">מקשה עליך בכוונה כי אתה מעלה נקודות טובות. תשווה אותה </w:t>
      </w:r>
      <w:bookmarkStart w:id="2321" w:name="_ETM_Q1_818849"/>
      <w:bookmarkEnd w:id="2321"/>
      <w:r>
        <w:rPr>
          <w:rFonts w:hint="cs"/>
          <w:rtl/>
        </w:rPr>
        <w:t>שאלה כן לנושא ה</w:t>
      </w:r>
      <w:r w:rsidR="00E90804">
        <w:rPr>
          <w:rFonts w:hint="cs"/>
          <w:rtl/>
        </w:rPr>
        <w:t>פ</w:t>
      </w:r>
      <w:r>
        <w:rPr>
          <w:rFonts w:hint="cs"/>
          <w:rtl/>
        </w:rPr>
        <w:t xml:space="preserve">דופיליה. הרי גם בנושא הפדופיליה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90804">
        <w:rPr>
          <w:rFonts w:hint="cs"/>
          <w:rtl/>
        </w:rPr>
        <w:t xml:space="preserve">רוב האנשים שצרכו תכנים </w:t>
      </w:r>
      <w:proofErr w:type="spellStart"/>
      <w:r w:rsidR="00E90804">
        <w:rPr>
          <w:rFonts w:hint="cs"/>
          <w:rtl/>
        </w:rPr>
        <w:t>פדופיליים</w:t>
      </w:r>
      <w:proofErr w:type="spellEnd"/>
      <w:r w:rsidR="00E90804">
        <w:rPr>
          <w:rFonts w:hint="cs"/>
          <w:rtl/>
        </w:rPr>
        <w:t xml:space="preserve"> </w:t>
      </w:r>
      <w:r w:rsidR="00E90804">
        <w:rPr>
          <w:rtl/>
        </w:rPr>
        <w:t>–</w:t>
      </w:r>
      <w:r w:rsidR="00E90804">
        <w:rPr>
          <w:rFonts w:hint="cs"/>
          <w:rtl/>
        </w:rPr>
        <w:t xml:space="preserve"> אני מניח, </w:t>
      </w:r>
      <w:r>
        <w:rPr>
          <w:rFonts w:hint="cs"/>
          <w:rtl/>
        </w:rPr>
        <w:t xml:space="preserve">אין </w:t>
      </w:r>
      <w:bookmarkStart w:id="2322" w:name="_ETM_Q1_826800"/>
      <w:bookmarkEnd w:id="2322"/>
      <w:r w:rsidR="00E90804">
        <w:rPr>
          <w:rFonts w:hint="cs"/>
          <w:rtl/>
        </w:rPr>
        <w:t>לי מידע -</w:t>
      </w:r>
      <w:r>
        <w:rPr>
          <w:rFonts w:hint="cs"/>
          <w:rtl/>
        </w:rPr>
        <w:t xml:space="preserve"> לא הפכו לפדופילים. יש פער בין צפי</w:t>
      </w:r>
      <w:r w:rsidR="00E90804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2323" w:name="_ETM_Q1_833071"/>
      <w:bookmarkEnd w:id="2323"/>
      <w:r>
        <w:rPr>
          <w:rFonts w:hint="cs"/>
          <w:rtl/>
        </w:rPr>
        <w:t>בתכנים ל</w:t>
      </w:r>
      <w:r w:rsidR="00E90804">
        <w:rPr>
          <w:rFonts w:hint="cs"/>
          <w:rtl/>
        </w:rPr>
        <w:t xml:space="preserve">בין </w:t>
      </w:r>
      <w:r>
        <w:rPr>
          <w:rFonts w:hint="cs"/>
          <w:rtl/>
        </w:rPr>
        <w:t>ביצוע. עדיין באה מדינת ישראל ואמרה</w:t>
      </w:r>
      <w:r w:rsidR="00E90804">
        <w:rPr>
          <w:rFonts w:hint="cs"/>
          <w:rtl/>
        </w:rPr>
        <w:t xml:space="preserve"> אמירה</w:t>
      </w:r>
      <w:r>
        <w:rPr>
          <w:rFonts w:hint="cs"/>
          <w:rtl/>
        </w:rPr>
        <w:t xml:space="preserve">: אנו רוצים לחתוך </w:t>
      </w:r>
      <w:bookmarkStart w:id="2324" w:name="_ETM_Q1_840338"/>
      <w:bookmarkEnd w:id="2324"/>
      <w:r>
        <w:rPr>
          <w:rFonts w:hint="cs"/>
          <w:rtl/>
        </w:rPr>
        <w:t xml:space="preserve">את האירוע הזה. אנו רוצים שלא יופצו תכנים </w:t>
      </w:r>
      <w:proofErr w:type="spellStart"/>
      <w:r>
        <w:rPr>
          <w:rFonts w:hint="cs"/>
          <w:rtl/>
        </w:rPr>
        <w:t>פדופיליים</w:t>
      </w:r>
      <w:proofErr w:type="spellEnd"/>
      <w:r>
        <w:rPr>
          <w:rFonts w:hint="cs"/>
          <w:rtl/>
        </w:rPr>
        <w:t xml:space="preserve">. </w:t>
      </w:r>
      <w:r w:rsidR="00E90804">
        <w:rPr>
          <w:rFonts w:hint="cs"/>
          <w:rtl/>
        </w:rPr>
        <w:t xml:space="preserve">אנו </w:t>
      </w:r>
      <w:bookmarkStart w:id="2325" w:name="_ETM_Q1_843782"/>
      <w:bookmarkEnd w:id="2325"/>
      <w:r w:rsidR="00E90804">
        <w:rPr>
          <w:rFonts w:hint="cs"/>
          <w:rtl/>
        </w:rPr>
        <w:t>רוצים שאנשים יידעו שגם הצפייה והאחזקה מעמידה אותך בס</w:t>
      </w:r>
      <w:bookmarkStart w:id="2326" w:name="_ETM_Q1_847719"/>
      <w:bookmarkEnd w:id="2326"/>
      <w:r w:rsidR="00E90804">
        <w:rPr>
          <w:rFonts w:hint="cs"/>
          <w:rtl/>
        </w:rPr>
        <w:t xml:space="preserve">כנה מסוימת. </w:t>
      </w:r>
      <w:r>
        <w:rPr>
          <w:rFonts w:hint="cs"/>
          <w:rtl/>
        </w:rPr>
        <w:t xml:space="preserve">נכון, </w:t>
      </w:r>
      <w:bookmarkStart w:id="2327" w:name="_ETM_Q1_848085"/>
      <w:bookmarkEnd w:id="2327"/>
      <w:r>
        <w:rPr>
          <w:rFonts w:hint="cs"/>
          <w:rtl/>
        </w:rPr>
        <w:t xml:space="preserve">תמיד תוכל לומר שקפץ לך סרטון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ובטעות לחצת </w:t>
      </w:r>
      <w:r w:rsidR="00E90804">
        <w:rPr>
          <w:rFonts w:hint="cs"/>
          <w:rtl/>
        </w:rPr>
        <w:t>שמירה אבל זה לא יגן על מי</w:t>
      </w:r>
      <w:bookmarkStart w:id="2328" w:name="_ETM_Q1_855813"/>
      <w:bookmarkEnd w:id="2328"/>
      <w:r w:rsidR="00E90804">
        <w:rPr>
          <w:rFonts w:hint="cs"/>
          <w:rtl/>
        </w:rPr>
        <w:t xml:space="preserve"> שצופה בזה באופן שיטתי ומתמשך </w:t>
      </w:r>
      <w:r>
        <w:rPr>
          <w:rFonts w:hint="cs"/>
          <w:rtl/>
        </w:rPr>
        <w:t xml:space="preserve">ומחזיק </w:t>
      </w:r>
      <w:bookmarkStart w:id="2329" w:name="_ETM_Q1_857785"/>
      <w:bookmarkEnd w:id="2329"/>
      <w:r>
        <w:rPr>
          <w:rFonts w:hint="cs"/>
          <w:rtl/>
        </w:rPr>
        <w:t xml:space="preserve">הרבה תכנים אצלו במחשב. זה המהלך המחשבתי </w:t>
      </w:r>
      <w:r w:rsidR="00E90804">
        <w:rPr>
          <w:rFonts w:hint="cs"/>
          <w:rtl/>
        </w:rPr>
        <w:t xml:space="preserve">שמדינת ישראל עשתה </w:t>
      </w:r>
      <w:r>
        <w:rPr>
          <w:rFonts w:hint="cs"/>
          <w:rtl/>
        </w:rPr>
        <w:t xml:space="preserve">בקשר לתכנים </w:t>
      </w:r>
      <w:proofErr w:type="spellStart"/>
      <w:r>
        <w:rPr>
          <w:rFonts w:hint="cs"/>
          <w:rtl/>
        </w:rPr>
        <w:t>פדופיליים</w:t>
      </w:r>
      <w:proofErr w:type="spellEnd"/>
      <w:r>
        <w:rPr>
          <w:rFonts w:hint="cs"/>
          <w:rtl/>
        </w:rPr>
        <w:t>.</w:t>
      </w:r>
    </w:p>
    <w:p w:rsidR="00D92623" w:rsidRDefault="00D92623" w:rsidP="00D92623">
      <w:pPr>
        <w:rPr>
          <w:rtl/>
        </w:rPr>
      </w:pPr>
      <w:bookmarkStart w:id="2330" w:name="_ETM_Q1_866264"/>
      <w:bookmarkStart w:id="2331" w:name="_ETM_Q1_866339"/>
      <w:bookmarkEnd w:id="2330"/>
      <w:bookmarkEnd w:id="2331"/>
    </w:p>
    <w:p w:rsidR="00D92623" w:rsidRDefault="00D92623" w:rsidP="00D92623">
      <w:pPr>
        <w:pStyle w:val="-"/>
        <w:keepNext/>
        <w:rPr>
          <w:rtl/>
        </w:rPr>
      </w:pPr>
      <w:bookmarkStart w:id="2332" w:name="ET_speakercontinue_576214_211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2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E90804">
      <w:pPr>
        <w:rPr>
          <w:rtl/>
        </w:rPr>
      </w:pPr>
      <w:bookmarkStart w:id="2333" w:name="_ETM_Q1_866837"/>
      <w:bookmarkEnd w:id="2333"/>
      <w:r>
        <w:rPr>
          <w:rFonts w:hint="cs"/>
          <w:rtl/>
        </w:rPr>
        <w:t xml:space="preserve">אדוני </w:t>
      </w:r>
      <w:bookmarkStart w:id="2334" w:name="_ETM_Q1_867731"/>
      <w:bookmarkEnd w:id="2334"/>
      <w:r>
        <w:rPr>
          <w:rFonts w:hint="cs"/>
          <w:rtl/>
        </w:rPr>
        <w:t>מחזיר אותי לדוגמה הזו</w:t>
      </w:r>
      <w:r w:rsidR="00E90804">
        <w:rPr>
          <w:rFonts w:hint="cs"/>
          <w:rtl/>
        </w:rPr>
        <w:t xml:space="preserve"> אבל ציינתי מה ההבדלים הברורים בין שני ההקשרים</w:t>
      </w:r>
      <w:r>
        <w:rPr>
          <w:rFonts w:hint="cs"/>
          <w:rtl/>
        </w:rPr>
        <w:t xml:space="preserve">. </w:t>
      </w:r>
      <w:r w:rsidR="00E90804">
        <w:rPr>
          <w:rFonts w:hint="cs"/>
          <w:rtl/>
        </w:rPr>
        <w:t>אני חושבת שמ</w:t>
      </w:r>
      <w:r>
        <w:rPr>
          <w:rFonts w:hint="cs"/>
          <w:rtl/>
        </w:rPr>
        <w:t>יציתי את הנקודה.</w:t>
      </w:r>
    </w:p>
    <w:p w:rsidR="00D92623" w:rsidRDefault="00D92623" w:rsidP="00D92623">
      <w:pPr>
        <w:rPr>
          <w:rtl/>
        </w:rPr>
      </w:pPr>
      <w:bookmarkStart w:id="2335" w:name="_ETM_Q1_873463"/>
      <w:bookmarkStart w:id="2336" w:name="_ETM_Q1_873521"/>
      <w:bookmarkEnd w:id="2335"/>
      <w:bookmarkEnd w:id="2336"/>
    </w:p>
    <w:p w:rsidR="00D92623" w:rsidRDefault="00D92623" w:rsidP="00E90804">
      <w:pPr>
        <w:rPr>
          <w:rtl/>
        </w:rPr>
      </w:pPr>
      <w:bookmarkStart w:id="2337" w:name="_ETM_Q1_873580"/>
      <w:bookmarkStart w:id="2338" w:name="_ETM_Q1_873634"/>
      <w:bookmarkEnd w:id="2337"/>
      <w:bookmarkEnd w:id="2338"/>
      <w:r>
        <w:rPr>
          <w:rFonts w:hint="cs"/>
          <w:rtl/>
        </w:rPr>
        <w:t>דבר נוסף בהקשר הז</w:t>
      </w:r>
      <w:r w:rsidR="00E90804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2339" w:name="_ETM_Q1_876907"/>
      <w:bookmarkEnd w:id="2339"/>
      <w:r>
        <w:rPr>
          <w:rFonts w:hint="cs"/>
          <w:rtl/>
        </w:rPr>
        <w:t>באותם מקרים שה</w:t>
      </w:r>
      <w:r w:rsidR="00E90804">
        <w:rPr>
          <w:rFonts w:hint="cs"/>
          <w:rtl/>
        </w:rPr>
        <w:t>טענ</w:t>
      </w:r>
      <w:r>
        <w:rPr>
          <w:rFonts w:hint="cs"/>
          <w:rtl/>
        </w:rPr>
        <w:t>ה היא שהסיכ</w:t>
      </w:r>
      <w:r w:rsidR="00E90804">
        <w:rPr>
          <w:rFonts w:hint="cs"/>
          <w:rtl/>
        </w:rPr>
        <w:t>ון</w:t>
      </w:r>
      <w:r>
        <w:rPr>
          <w:rFonts w:hint="cs"/>
          <w:rtl/>
        </w:rPr>
        <w:t xml:space="preserve"> יתממש יש להבין האם מדובר </w:t>
      </w:r>
      <w:bookmarkStart w:id="2340" w:name="_ETM_Q1_883664"/>
      <w:bookmarkEnd w:id="2340"/>
      <w:r w:rsidR="00E90804">
        <w:rPr>
          <w:rFonts w:hint="cs"/>
          <w:rtl/>
        </w:rPr>
        <w:t>בקורל</w:t>
      </w:r>
      <w:r>
        <w:rPr>
          <w:rFonts w:hint="cs"/>
          <w:rtl/>
        </w:rPr>
        <w:t xml:space="preserve">ציה או בסיבתיות. </w:t>
      </w:r>
      <w:r w:rsidR="00E90804">
        <w:rPr>
          <w:rFonts w:hint="cs"/>
          <w:rtl/>
        </w:rPr>
        <w:t xml:space="preserve">אני מניח שהדבר הזה נכון. </w:t>
      </w:r>
      <w:r>
        <w:rPr>
          <w:rFonts w:hint="cs"/>
          <w:rtl/>
        </w:rPr>
        <w:t xml:space="preserve">יכולה להיות קורלציה </w:t>
      </w:r>
      <w:r w:rsidR="00E90804">
        <w:rPr>
          <w:rFonts w:hint="cs"/>
          <w:rtl/>
        </w:rPr>
        <w:t xml:space="preserve">שאותו אדם לפני אותם מעשים גם </w:t>
      </w:r>
      <w:bookmarkStart w:id="2341" w:name="_ETM_Q1_894564"/>
      <w:bookmarkEnd w:id="2341"/>
      <w:r>
        <w:rPr>
          <w:rFonts w:hint="cs"/>
          <w:rtl/>
        </w:rPr>
        <w:t xml:space="preserve">קרא באופן אובססיבי </w:t>
      </w:r>
      <w:bookmarkStart w:id="2342" w:name="_ETM_Q1_896502"/>
      <w:bookmarkEnd w:id="2342"/>
      <w:r>
        <w:rPr>
          <w:rFonts w:hint="cs"/>
          <w:rtl/>
        </w:rPr>
        <w:t xml:space="preserve">את פסוקי הקוראן. יכול להיות שזה מה שהשפיע עליו. </w:t>
      </w:r>
    </w:p>
    <w:p w:rsidR="00E90804" w:rsidRDefault="00E90804" w:rsidP="00D92623">
      <w:pPr>
        <w:rPr>
          <w:rtl/>
        </w:rPr>
      </w:pPr>
      <w:bookmarkStart w:id="2343" w:name="_ETM_Q1_906246"/>
      <w:bookmarkStart w:id="2344" w:name="_ETM_Q1_906306"/>
      <w:bookmarkStart w:id="2345" w:name="_ETM_Q1_901905"/>
      <w:bookmarkEnd w:id="2343"/>
      <w:bookmarkEnd w:id="2344"/>
      <w:bookmarkEnd w:id="2345"/>
    </w:p>
    <w:p w:rsidR="00E90804" w:rsidRDefault="00E90804" w:rsidP="00E90804">
      <w:pPr>
        <w:pStyle w:val="a4"/>
        <w:keepNext/>
        <w:rPr>
          <w:rtl/>
        </w:rPr>
      </w:pPr>
      <w:bookmarkStart w:id="2346" w:name="ET_speaker_5761_294"/>
      <w:r w:rsidRPr="00E908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90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E90804" w:rsidRDefault="00E90804" w:rsidP="00E90804">
      <w:pPr>
        <w:pStyle w:val="KeepWithNext"/>
        <w:rPr>
          <w:rtl/>
        </w:rPr>
      </w:pPr>
    </w:p>
    <w:p w:rsidR="00E90804" w:rsidRDefault="00E90804" w:rsidP="00E90804">
      <w:pPr>
        <w:rPr>
          <w:rtl/>
        </w:rPr>
      </w:pPr>
      <w:bookmarkStart w:id="2347" w:name="_ETM_Q1_902996"/>
      <w:bookmarkStart w:id="2348" w:name="_ETM_Q1_903073"/>
      <w:bookmarkEnd w:id="2347"/>
      <w:bookmarkEnd w:id="2348"/>
      <w:r>
        <w:rPr>
          <w:rFonts w:hint="cs"/>
          <w:rtl/>
        </w:rPr>
        <w:t>לקרוא פסוקי קוראן?</w:t>
      </w:r>
    </w:p>
    <w:p w:rsidR="00E90804" w:rsidRPr="00E90804" w:rsidRDefault="00E90804" w:rsidP="00E90804">
      <w:pPr>
        <w:rPr>
          <w:rtl/>
        </w:rPr>
      </w:pPr>
      <w:bookmarkStart w:id="2349" w:name="_ETM_Q1_907935"/>
      <w:bookmarkStart w:id="2350" w:name="_ETM_Q1_908033"/>
      <w:bookmarkEnd w:id="2349"/>
      <w:bookmarkEnd w:id="2350"/>
    </w:p>
    <w:p w:rsidR="00D92623" w:rsidRDefault="00D92623" w:rsidP="00D92623">
      <w:pPr>
        <w:pStyle w:val="af6"/>
        <w:keepNext/>
        <w:rPr>
          <w:rtl/>
        </w:rPr>
      </w:pPr>
      <w:bookmarkStart w:id="2351" w:name="ET_yor_6157_212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352" w:name="_ETM_Q1_906832"/>
      <w:bookmarkEnd w:id="2352"/>
      <w:r>
        <w:rPr>
          <w:rFonts w:hint="cs"/>
          <w:rtl/>
        </w:rPr>
        <w:t xml:space="preserve">יכול </w:t>
      </w:r>
      <w:bookmarkStart w:id="2353" w:name="_ETM_Q1_908220"/>
      <w:bookmarkEnd w:id="2353"/>
      <w:r>
        <w:rPr>
          <w:rFonts w:hint="cs"/>
          <w:rtl/>
        </w:rPr>
        <w:t>להיו</w:t>
      </w:r>
      <w:r w:rsidR="00E90804">
        <w:rPr>
          <w:rFonts w:hint="cs"/>
          <w:rtl/>
        </w:rPr>
        <w:t>ת</w:t>
      </w:r>
      <w:r>
        <w:rPr>
          <w:rFonts w:hint="cs"/>
          <w:rtl/>
        </w:rPr>
        <w:t xml:space="preserve"> שאותו אדם גם אכל ארוחת בוקר.</w:t>
      </w:r>
      <w:r w:rsidR="00E90804">
        <w:rPr>
          <w:rFonts w:hint="cs"/>
          <w:rtl/>
        </w:rPr>
        <w:t xml:space="preserve"> זה מה שהוא מתכוון.</w:t>
      </w:r>
    </w:p>
    <w:p w:rsidR="00D92623" w:rsidRDefault="00D92623" w:rsidP="00D92623">
      <w:pPr>
        <w:rPr>
          <w:rtl/>
        </w:rPr>
      </w:pPr>
      <w:bookmarkStart w:id="2354" w:name="_ETM_Q1_914780"/>
      <w:bookmarkStart w:id="2355" w:name="_ETM_Q1_914836"/>
      <w:bookmarkEnd w:id="2354"/>
      <w:bookmarkEnd w:id="2355"/>
    </w:p>
    <w:p w:rsidR="00D92623" w:rsidRDefault="00D92623" w:rsidP="00D92623">
      <w:pPr>
        <w:pStyle w:val="-"/>
        <w:keepNext/>
        <w:rPr>
          <w:rtl/>
        </w:rPr>
      </w:pPr>
      <w:bookmarkStart w:id="2356" w:name="ET_speakercontinue_576214_213"/>
      <w:r w:rsidRPr="00D92623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6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E90804">
      <w:pPr>
        <w:rPr>
          <w:rtl/>
        </w:rPr>
      </w:pPr>
      <w:bookmarkStart w:id="2357" w:name="_ETM_Q1_915344"/>
      <w:bookmarkEnd w:id="2357"/>
      <w:r>
        <w:rPr>
          <w:rFonts w:hint="cs"/>
          <w:rtl/>
        </w:rPr>
        <w:t>נכו</w:t>
      </w:r>
      <w:r w:rsidR="00E90804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E90804">
        <w:rPr>
          <w:rFonts w:hint="cs"/>
          <w:rtl/>
        </w:rPr>
        <w:t xml:space="preserve">זו כמובן טענה צינית כדי </w:t>
      </w:r>
      <w:proofErr w:type="spellStart"/>
      <w:r w:rsidR="00E90804">
        <w:rPr>
          <w:rFonts w:hint="cs"/>
          <w:rtl/>
        </w:rPr>
        <w:t>להגחיך</w:t>
      </w:r>
      <w:proofErr w:type="spellEnd"/>
      <w:r w:rsidR="00E90804">
        <w:rPr>
          <w:rFonts w:hint="cs"/>
          <w:rtl/>
        </w:rPr>
        <w:t xml:space="preserve"> כמובן את העניין הזה. </w:t>
      </w:r>
      <w:r>
        <w:rPr>
          <w:rFonts w:hint="cs"/>
          <w:rtl/>
        </w:rPr>
        <w:t xml:space="preserve">יכול להיות שזו </w:t>
      </w:r>
      <w:bookmarkStart w:id="2358" w:name="_ETM_Q1_918412"/>
      <w:bookmarkEnd w:id="2358"/>
      <w:r>
        <w:rPr>
          <w:rFonts w:hint="cs"/>
          <w:rtl/>
        </w:rPr>
        <w:t xml:space="preserve">סיבתיות ושיש סימנים לכך </w:t>
      </w:r>
      <w:r w:rsidR="00E90804">
        <w:rPr>
          <w:rFonts w:hint="cs"/>
          <w:rtl/>
        </w:rPr>
        <w:t xml:space="preserve">שאי אפשר לחשוף בדיון כזה. אני רק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59" w:name="_ETM_Q1_924470"/>
      <w:bookmarkEnd w:id="2359"/>
      <w:r>
        <w:rPr>
          <w:rFonts w:hint="cs"/>
          <w:rtl/>
        </w:rPr>
        <w:t>יש לשים לב גם לענ</w:t>
      </w:r>
      <w:r w:rsidR="00E90804">
        <w:rPr>
          <w:rFonts w:hint="cs"/>
          <w:rtl/>
        </w:rPr>
        <w:t>י</w:t>
      </w:r>
      <w:r>
        <w:rPr>
          <w:rFonts w:hint="cs"/>
          <w:rtl/>
        </w:rPr>
        <w:t>ין הזה.</w:t>
      </w:r>
    </w:p>
    <w:p w:rsidR="00D92623" w:rsidRDefault="00D92623" w:rsidP="00D92623">
      <w:pPr>
        <w:rPr>
          <w:rtl/>
        </w:rPr>
      </w:pPr>
      <w:bookmarkStart w:id="2360" w:name="_ETM_Q1_927996"/>
      <w:bookmarkStart w:id="2361" w:name="_ETM_Q1_928056"/>
      <w:bookmarkEnd w:id="2360"/>
      <w:bookmarkEnd w:id="2361"/>
    </w:p>
    <w:p w:rsidR="00D92623" w:rsidRDefault="00D92623" w:rsidP="00E90804">
      <w:pPr>
        <w:rPr>
          <w:rtl/>
        </w:rPr>
      </w:pPr>
      <w:bookmarkStart w:id="2362" w:name="_ETM_Q1_928116"/>
      <w:bookmarkStart w:id="2363" w:name="_ETM_Q1_928163"/>
      <w:bookmarkEnd w:id="2362"/>
      <w:bookmarkEnd w:id="2363"/>
      <w:r>
        <w:rPr>
          <w:rFonts w:hint="cs"/>
          <w:rtl/>
        </w:rPr>
        <w:t xml:space="preserve">מבחינת האיסור עצמו, </w:t>
      </w:r>
      <w:r w:rsidR="00E90804">
        <w:rPr>
          <w:rFonts w:hint="cs"/>
          <w:rtl/>
        </w:rPr>
        <w:t xml:space="preserve">דובר פה - </w:t>
      </w:r>
      <w:bookmarkStart w:id="2364" w:name="_ETM_Q1_932541"/>
      <w:bookmarkEnd w:id="2364"/>
      <w:r>
        <w:rPr>
          <w:rFonts w:hint="cs"/>
          <w:rtl/>
        </w:rPr>
        <w:t xml:space="preserve">כפי שהוא </w:t>
      </w:r>
      <w:bookmarkStart w:id="2365" w:name="_ETM_Q1_931274"/>
      <w:bookmarkEnd w:id="2365"/>
      <w:r>
        <w:rPr>
          <w:rFonts w:hint="cs"/>
          <w:rtl/>
        </w:rPr>
        <w:t xml:space="preserve">מנוסח כרגע יש פה פגיעה </w:t>
      </w:r>
      <w:r w:rsidR="00E90804">
        <w:rPr>
          <w:rFonts w:hint="cs"/>
          <w:rtl/>
        </w:rPr>
        <w:t xml:space="preserve">גם בעיקרון החוקתיות והוודאות בפלילים, </w:t>
      </w:r>
      <w:r>
        <w:rPr>
          <w:rFonts w:hint="cs"/>
          <w:rtl/>
        </w:rPr>
        <w:t xml:space="preserve">שזה גם משהו שהוא אינטרס </w:t>
      </w:r>
      <w:bookmarkStart w:id="2366" w:name="_ETM_Q1_937496"/>
      <w:bookmarkEnd w:id="2366"/>
      <w:r>
        <w:rPr>
          <w:rFonts w:hint="cs"/>
          <w:rtl/>
        </w:rPr>
        <w:t>של כולנו</w:t>
      </w:r>
      <w:r w:rsidR="00E9080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אנו רוצים שאנשים יידעו מה אסור ומה </w:t>
      </w:r>
      <w:bookmarkStart w:id="2367" w:name="_ETM_Q1_943526"/>
      <w:bookmarkEnd w:id="2367"/>
      <w:r>
        <w:rPr>
          <w:rFonts w:hint="cs"/>
          <w:rtl/>
        </w:rPr>
        <w:t>לא אסור, במיוחד כשמדובר בקטינים</w:t>
      </w:r>
      <w:r w:rsidR="00E90804">
        <w:rPr>
          <w:rFonts w:hint="cs"/>
          <w:rtl/>
        </w:rPr>
        <w:t xml:space="preserve"> ו</w:t>
      </w:r>
      <w:r>
        <w:rPr>
          <w:rFonts w:hint="cs"/>
          <w:rtl/>
        </w:rPr>
        <w:t>צעירים</w:t>
      </w:r>
      <w:r w:rsidR="00E90804">
        <w:rPr>
          <w:rFonts w:hint="cs"/>
          <w:rtl/>
        </w:rPr>
        <w:t xml:space="preserve">. המונחים שיש פה </w:t>
      </w:r>
      <w:bookmarkStart w:id="2368" w:name="_ETM_Q1_946763"/>
      <w:bookmarkEnd w:id="2368"/>
      <w:r w:rsidR="00E90804">
        <w:rPr>
          <w:rFonts w:hint="cs"/>
          <w:rtl/>
        </w:rPr>
        <w:t>בסופו של דבר הם מאוד עמומים ואמורפיים.</w:t>
      </w:r>
      <w:r>
        <w:rPr>
          <w:rFonts w:hint="cs"/>
          <w:rtl/>
        </w:rPr>
        <w:t xml:space="preserve"> הענ</w:t>
      </w:r>
      <w:r w:rsidR="00E90804">
        <w:rPr>
          <w:rFonts w:hint="cs"/>
          <w:rtl/>
        </w:rPr>
        <w:t>י</w:t>
      </w:r>
      <w:r>
        <w:rPr>
          <w:rFonts w:hint="cs"/>
          <w:rtl/>
        </w:rPr>
        <w:t xml:space="preserve">ין של צריכה שיטתית </w:t>
      </w:r>
      <w:bookmarkStart w:id="2369" w:name="_ETM_Q1_951103"/>
      <w:bookmarkEnd w:id="2369"/>
      <w:r>
        <w:rPr>
          <w:rFonts w:hint="cs"/>
          <w:rtl/>
        </w:rPr>
        <w:t xml:space="preserve">ומתמשכת </w:t>
      </w:r>
      <w:r>
        <w:rPr>
          <w:rtl/>
        </w:rPr>
        <w:t>–</w:t>
      </w:r>
      <w:r>
        <w:rPr>
          <w:rFonts w:hint="cs"/>
          <w:rtl/>
        </w:rPr>
        <w:t xml:space="preserve"> אני עדיין </w:t>
      </w:r>
      <w:r w:rsidR="00E90804">
        <w:rPr>
          <w:rFonts w:hint="cs"/>
          <w:rtl/>
        </w:rPr>
        <w:t>מוטרד ו</w:t>
      </w:r>
      <w:r>
        <w:rPr>
          <w:rFonts w:hint="cs"/>
          <w:rtl/>
        </w:rPr>
        <w:t>לא קיב</w:t>
      </w:r>
      <w:r w:rsidR="00E90804">
        <w:rPr>
          <w:rFonts w:hint="cs"/>
          <w:rtl/>
        </w:rPr>
        <w:t>ל</w:t>
      </w:r>
      <w:r>
        <w:rPr>
          <w:rFonts w:hint="cs"/>
          <w:rtl/>
        </w:rPr>
        <w:t xml:space="preserve">תי תשובה ברורה לשאלה של </w:t>
      </w:r>
      <w:bookmarkStart w:id="2370" w:name="_ETM_Q1_958746"/>
      <w:bookmarkEnd w:id="2370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איך זה ייאכף בפועל. מה אנו </w:t>
      </w:r>
      <w:bookmarkStart w:id="2371" w:name="_ETM_Q1_964857"/>
      <w:bookmarkEnd w:id="2371"/>
      <w:r>
        <w:rPr>
          <w:rFonts w:hint="cs"/>
          <w:rtl/>
        </w:rPr>
        <w:t xml:space="preserve">עושים עם השאלה של החשיפה מבחינה פסיבית. </w:t>
      </w:r>
      <w:r w:rsidR="00E90804">
        <w:rPr>
          <w:rFonts w:hint="cs"/>
          <w:rtl/>
        </w:rPr>
        <w:t xml:space="preserve">הדוגמה שעלתה פה </w:t>
      </w:r>
      <w:bookmarkStart w:id="2372" w:name="_ETM_Q1_973038"/>
      <w:bookmarkEnd w:id="2372"/>
      <w:r>
        <w:rPr>
          <w:rFonts w:hint="cs"/>
          <w:rtl/>
        </w:rPr>
        <w:t xml:space="preserve">למשל, כשאדם מצטרף </w:t>
      </w:r>
      <w:bookmarkStart w:id="2373" w:name="_ETM_Q1_973413"/>
      <w:bookmarkEnd w:id="2373"/>
      <w:r>
        <w:rPr>
          <w:rFonts w:hint="cs"/>
          <w:rtl/>
        </w:rPr>
        <w:t xml:space="preserve">לקבוצת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 שהשם שלה </w:t>
      </w:r>
      <w:r w:rsidR="00E90804">
        <w:rPr>
          <w:rFonts w:hint="cs"/>
          <w:rtl/>
        </w:rPr>
        <w:t>"</w:t>
      </w:r>
      <w:proofErr w:type="spellStart"/>
      <w:r w:rsidR="00E90804">
        <w:rPr>
          <w:rFonts w:hint="cs"/>
          <w:rtl/>
        </w:rPr>
        <w:t>אייסס</w:t>
      </w:r>
      <w:proofErr w:type="spellEnd"/>
      <w:r w:rsidR="00E90804">
        <w:rPr>
          <w:rFonts w:hint="cs"/>
          <w:rtl/>
        </w:rPr>
        <w:t xml:space="preserve"> פור אבר" </w:t>
      </w:r>
      <w:r w:rsidR="00E90804">
        <w:rPr>
          <w:rtl/>
        </w:rPr>
        <w:t>–</w:t>
      </w:r>
      <w:r w:rsidR="00E90804">
        <w:rPr>
          <w:rFonts w:hint="cs"/>
          <w:rtl/>
        </w:rPr>
        <w:t xml:space="preserve"> אני חושב שהיא דוגמה קלה אבל התכנים האלה מפורסמים </w:t>
      </w:r>
      <w:r>
        <w:rPr>
          <w:rFonts w:hint="cs"/>
          <w:rtl/>
        </w:rPr>
        <w:t xml:space="preserve">בכל מיני פלטפורמות אפשריות לרבות </w:t>
      </w:r>
      <w:bookmarkStart w:id="2374" w:name="_ETM_Q1_985665"/>
      <w:bookmarkEnd w:id="2374"/>
      <w:r w:rsidR="00E90804">
        <w:rPr>
          <w:rFonts w:hint="cs"/>
          <w:rtl/>
        </w:rPr>
        <w:t>פלטפורמות לגיטימיות לחלוטי</w:t>
      </w:r>
      <w:r>
        <w:rPr>
          <w:rFonts w:hint="cs"/>
          <w:rtl/>
        </w:rPr>
        <w:t xml:space="preserve">ן. </w:t>
      </w:r>
      <w:r w:rsidR="00E90804">
        <w:rPr>
          <w:rFonts w:hint="cs"/>
          <w:rtl/>
        </w:rPr>
        <w:t xml:space="preserve">כלומר האלמנט של החשיפה הפסיבית </w:t>
      </w:r>
      <w:bookmarkStart w:id="2375" w:name="_ETM_Q1_989256"/>
      <w:bookmarkEnd w:id="2375"/>
      <w:r w:rsidR="00E90804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נרחב מאוד, ולי קשה לראות איך ההבחנה </w:t>
      </w:r>
      <w:bookmarkStart w:id="2376" w:name="_ETM_Q1_994567"/>
      <w:bookmarkEnd w:id="2376"/>
      <w:r>
        <w:rPr>
          <w:rFonts w:hint="cs"/>
          <w:rtl/>
        </w:rPr>
        <w:t>הזו תיעשה בשטח, ד</w:t>
      </w:r>
      <w:r w:rsidR="00E90804">
        <w:rPr>
          <w:rFonts w:hint="cs"/>
          <w:rtl/>
        </w:rPr>
        <w:t>ו</w:t>
      </w:r>
      <w:r>
        <w:rPr>
          <w:rFonts w:hint="cs"/>
          <w:rtl/>
        </w:rPr>
        <w:t xml:space="preserve">וקא בימים הנוכחיים. אני אישית מנסה בכל </w:t>
      </w:r>
      <w:bookmarkStart w:id="2377" w:name="_ETM_Q1_1002864"/>
      <w:bookmarkEnd w:id="2377"/>
      <w:r>
        <w:rPr>
          <w:rFonts w:hint="cs"/>
          <w:rtl/>
        </w:rPr>
        <w:t>כוחי להימנע מהתכנים האלה</w:t>
      </w:r>
      <w:r w:rsidR="00E90804">
        <w:rPr>
          <w:rFonts w:hint="cs"/>
          <w:rtl/>
        </w:rPr>
        <w:t>, אבל יודע מהקרובים אל</w:t>
      </w:r>
      <w:r>
        <w:rPr>
          <w:rFonts w:hint="cs"/>
          <w:rtl/>
        </w:rPr>
        <w:t xml:space="preserve">יי שהרבה אנשים </w:t>
      </w:r>
      <w:bookmarkStart w:id="2378" w:name="_ETM_Q1_1010645"/>
      <w:bookmarkEnd w:id="2378"/>
      <w:r>
        <w:rPr>
          <w:rFonts w:hint="cs"/>
          <w:rtl/>
        </w:rPr>
        <w:t xml:space="preserve">דווקא בימים האלה נחשפים </w:t>
      </w:r>
      <w:r w:rsidR="00E90804">
        <w:rPr>
          <w:rFonts w:hint="cs"/>
          <w:rtl/>
        </w:rPr>
        <w:t>ומחפשים את ה</w:t>
      </w:r>
      <w:r>
        <w:rPr>
          <w:rFonts w:hint="cs"/>
          <w:rtl/>
        </w:rPr>
        <w:t xml:space="preserve">תכנים האלה. כל אחד וההעדפות האישיות </w:t>
      </w:r>
      <w:bookmarkStart w:id="2379" w:name="_ETM_Q1_1018880"/>
      <w:bookmarkEnd w:id="2379"/>
      <w:r>
        <w:rPr>
          <w:rFonts w:hint="cs"/>
          <w:rtl/>
        </w:rPr>
        <w:t>שלו.</w:t>
      </w:r>
    </w:p>
    <w:p w:rsidR="00D92623" w:rsidRDefault="00D92623" w:rsidP="00D92623">
      <w:pPr>
        <w:rPr>
          <w:rtl/>
        </w:rPr>
      </w:pPr>
      <w:bookmarkStart w:id="2380" w:name="_ETM_Q1_1019540"/>
      <w:bookmarkStart w:id="2381" w:name="_ETM_Q1_1019603"/>
      <w:bookmarkEnd w:id="2380"/>
      <w:bookmarkEnd w:id="2381"/>
    </w:p>
    <w:p w:rsidR="00D92623" w:rsidRDefault="00D92623" w:rsidP="00C6085E">
      <w:pPr>
        <w:rPr>
          <w:rtl/>
        </w:rPr>
      </w:pPr>
      <w:bookmarkStart w:id="2382" w:name="_ETM_Q1_1019651"/>
      <w:bookmarkStart w:id="2383" w:name="_ETM_Q1_1019706"/>
      <w:bookmarkEnd w:id="2382"/>
      <w:bookmarkEnd w:id="2383"/>
      <w:r>
        <w:rPr>
          <w:rFonts w:hint="cs"/>
          <w:rtl/>
        </w:rPr>
        <w:t xml:space="preserve">הסייגים שנקבעו פה </w:t>
      </w:r>
      <w:r w:rsidR="00E9080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חשובים אבל גם זה נאמר. היפוך הנטל </w:t>
      </w:r>
      <w:bookmarkStart w:id="2384" w:name="_ETM_Q1_1026862"/>
      <w:bookmarkEnd w:id="2384"/>
      <w:r w:rsidR="00E90804">
        <w:rPr>
          <w:rFonts w:hint="cs"/>
          <w:rtl/>
        </w:rPr>
        <w:t>הוא בעייתי</w:t>
      </w:r>
      <w:r>
        <w:rPr>
          <w:rFonts w:hint="cs"/>
          <w:rtl/>
        </w:rPr>
        <w:t xml:space="preserve"> מאוד. </w:t>
      </w:r>
      <w:r w:rsidR="00E90804">
        <w:rPr>
          <w:rFonts w:hint="cs"/>
          <w:rtl/>
        </w:rPr>
        <w:t xml:space="preserve">יהיה מאוד קל לעיתונאי או </w:t>
      </w:r>
      <w:bookmarkStart w:id="2385" w:name="_ETM_Q1_1026426"/>
      <w:bookmarkEnd w:id="2385"/>
      <w:r w:rsidR="00E90804">
        <w:rPr>
          <w:rFonts w:hint="cs"/>
          <w:rtl/>
        </w:rPr>
        <w:t xml:space="preserve">לחוקר להראות שצרך </w:t>
      </w:r>
      <w:r>
        <w:rPr>
          <w:rFonts w:hint="cs"/>
          <w:rtl/>
        </w:rPr>
        <w:t xml:space="preserve">את התכנים האלה בתום לב או לצורך מטרה </w:t>
      </w:r>
      <w:bookmarkStart w:id="2386" w:name="_ETM_Q1_1032804"/>
      <w:bookmarkEnd w:id="2386"/>
      <w:r>
        <w:rPr>
          <w:rFonts w:hint="cs"/>
          <w:rtl/>
        </w:rPr>
        <w:t xml:space="preserve">כשרה. אני מנסה להיות מאוד זהיר בניסוח שלי. אני חושש </w:t>
      </w:r>
      <w:bookmarkStart w:id="2387" w:name="_ETM_Q1_1039270"/>
      <w:bookmarkEnd w:id="2387"/>
      <w:r>
        <w:rPr>
          <w:rFonts w:hint="cs"/>
          <w:rtl/>
        </w:rPr>
        <w:t>שהעמידה בנטל הזה תהיה מאוד קשה לקבוצות מסוימות באוכלוס</w:t>
      </w:r>
      <w:r w:rsidR="00C6085E">
        <w:rPr>
          <w:rFonts w:hint="cs"/>
          <w:rtl/>
        </w:rPr>
        <w:t>י</w:t>
      </w:r>
      <w:r>
        <w:rPr>
          <w:rFonts w:hint="cs"/>
          <w:rtl/>
        </w:rPr>
        <w:t xml:space="preserve">יה, להבדיל </w:t>
      </w:r>
      <w:bookmarkStart w:id="2388" w:name="_ETM_Q1_1049369"/>
      <w:bookmarkEnd w:id="2388"/>
      <w:r>
        <w:rPr>
          <w:rFonts w:hint="cs"/>
          <w:rtl/>
        </w:rPr>
        <w:t xml:space="preserve">אפילו ממני, </w:t>
      </w:r>
      <w:r w:rsidR="00C6085E">
        <w:rPr>
          <w:rFonts w:hint="cs"/>
          <w:rtl/>
        </w:rPr>
        <w:t xml:space="preserve">אם אצרוך את הדברים האלה. אני מניח </w:t>
      </w:r>
      <w:bookmarkStart w:id="2389" w:name="_ETM_Q1_1049674"/>
      <w:bookmarkEnd w:id="2389"/>
      <w:r w:rsidR="00C6085E">
        <w:rPr>
          <w:rFonts w:hint="cs"/>
          <w:rtl/>
        </w:rPr>
        <w:t xml:space="preserve">שאם אעלה את הטענה </w:t>
      </w:r>
      <w:r>
        <w:rPr>
          <w:rFonts w:hint="cs"/>
          <w:rtl/>
        </w:rPr>
        <w:t xml:space="preserve">שעשיתי את זה </w:t>
      </w:r>
      <w:r w:rsidR="00C6085E">
        <w:rPr>
          <w:rFonts w:hint="cs"/>
          <w:rtl/>
        </w:rPr>
        <w:t>ל</w:t>
      </w:r>
      <w:r>
        <w:rPr>
          <w:rFonts w:hint="cs"/>
          <w:rtl/>
        </w:rPr>
        <w:t xml:space="preserve">מטרה כשרה </w:t>
      </w:r>
      <w:r w:rsidR="00C6085E">
        <w:rPr>
          <w:rFonts w:hint="cs"/>
          <w:rtl/>
        </w:rPr>
        <w:t xml:space="preserve">או מעניין, </w:t>
      </w:r>
      <w:r>
        <w:rPr>
          <w:rFonts w:hint="cs"/>
          <w:rtl/>
        </w:rPr>
        <w:t xml:space="preserve">אני מניח שיקבלו </w:t>
      </w:r>
      <w:bookmarkStart w:id="2390" w:name="_ETM_Q1_1055464"/>
      <w:bookmarkEnd w:id="2390"/>
      <w:r>
        <w:rPr>
          <w:rFonts w:hint="cs"/>
          <w:rtl/>
        </w:rPr>
        <w:t xml:space="preserve">את הטענה שלי. לא בטוח שיהיה כה קל לאנשים אחרים </w:t>
      </w:r>
      <w:bookmarkStart w:id="2391" w:name="_ETM_Q1_1061287"/>
      <w:bookmarkEnd w:id="2391"/>
      <w:r>
        <w:rPr>
          <w:rFonts w:hint="cs"/>
          <w:rtl/>
        </w:rPr>
        <w:t>ממני, שונים ממני</w:t>
      </w:r>
      <w:r w:rsidR="00C6085E">
        <w:rPr>
          <w:rFonts w:hint="cs"/>
          <w:rtl/>
        </w:rPr>
        <w:t>,</w:t>
      </w:r>
      <w:r>
        <w:rPr>
          <w:rFonts w:hint="cs"/>
          <w:rtl/>
        </w:rPr>
        <w:t xml:space="preserve"> לעמוד בנטל הזה.</w:t>
      </w:r>
    </w:p>
    <w:p w:rsidR="00D92623" w:rsidRDefault="00D92623" w:rsidP="00D92623">
      <w:pPr>
        <w:rPr>
          <w:rtl/>
        </w:rPr>
      </w:pPr>
      <w:bookmarkStart w:id="2392" w:name="_ETM_Q1_1065816"/>
      <w:bookmarkStart w:id="2393" w:name="_ETM_Q1_1065890"/>
      <w:bookmarkEnd w:id="2392"/>
      <w:bookmarkEnd w:id="2393"/>
    </w:p>
    <w:p w:rsidR="00D92623" w:rsidRDefault="00D92623" w:rsidP="00C6085E">
      <w:pPr>
        <w:rPr>
          <w:rtl/>
        </w:rPr>
      </w:pPr>
      <w:bookmarkStart w:id="2394" w:name="_ETM_Q1_1065942"/>
      <w:bookmarkStart w:id="2395" w:name="_ETM_Q1_1065989"/>
      <w:bookmarkEnd w:id="2394"/>
      <w:bookmarkEnd w:id="2395"/>
      <w:r>
        <w:rPr>
          <w:rFonts w:hint="cs"/>
          <w:rtl/>
        </w:rPr>
        <w:t xml:space="preserve">דובר פה על שרטוט הקו. </w:t>
      </w:r>
      <w:bookmarkStart w:id="2396" w:name="_ETM_Q1_1070749"/>
      <w:bookmarkEnd w:id="2396"/>
      <w:r>
        <w:rPr>
          <w:rFonts w:hint="cs"/>
          <w:rtl/>
        </w:rPr>
        <w:t xml:space="preserve">הקו אינו ברור לאזרח. זה מתחיל מהמונחים </w:t>
      </w:r>
      <w:r w:rsidR="00C6085E">
        <w:rPr>
          <w:rFonts w:hint="cs"/>
          <w:rtl/>
        </w:rPr>
        <w:t xml:space="preserve">שממילא קיימים היום בחוק </w:t>
      </w:r>
      <w:bookmarkStart w:id="2397" w:name="_ETM_Q1_1075178"/>
      <w:bookmarkEnd w:id="2397"/>
      <w:r w:rsidR="00C6085E">
        <w:rPr>
          <w:rFonts w:hint="cs"/>
          <w:rtl/>
        </w:rPr>
        <w:t xml:space="preserve">הטרור </w:t>
      </w:r>
      <w:r>
        <w:rPr>
          <w:rFonts w:hint="cs"/>
          <w:rtl/>
        </w:rPr>
        <w:t xml:space="preserve">של מה זה </w:t>
      </w:r>
      <w:bookmarkStart w:id="2398" w:name="_ETM_Q1_1078305"/>
      <w:bookmarkEnd w:id="2398"/>
      <w:r>
        <w:rPr>
          <w:rFonts w:hint="cs"/>
          <w:rtl/>
        </w:rPr>
        <w:t xml:space="preserve">דבר </w:t>
      </w:r>
      <w:r w:rsidR="00C6085E">
        <w:rPr>
          <w:rFonts w:hint="cs"/>
          <w:rtl/>
        </w:rPr>
        <w:t xml:space="preserve">שיש בו כדי להזדהות </w:t>
      </w:r>
      <w:r>
        <w:rPr>
          <w:rFonts w:hint="cs"/>
          <w:rtl/>
        </w:rPr>
        <w:t>עם ארג</w:t>
      </w:r>
      <w:r w:rsidR="00C6085E">
        <w:rPr>
          <w:rFonts w:hint="cs"/>
          <w:rtl/>
        </w:rPr>
        <w:t>ון</w:t>
      </w:r>
      <w:r>
        <w:rPr>
          <w:rFonts w:hint="cs"/>
          <w:rtl/>
        </w:rPr>
        <w:t xml:space="preserve"> טרור. אנו רואים זאת גם בימים הנוכחיים </w:t>
      </w:r>
      <w:bookmarkStart w:id="2399" w:name="_ETM_Q1_1084591"/>
      <w:bookmarkEnd w:id="2399"/>
      <w:r w:rsidR="00C6085E">
        <w:rPr>
          <w:rFonts w:hint="cs"/>
          <w:rtl/>
        </w:rPr>
        <w:t xml:space="preserve">באכיפת עבירות ההסתה </w:t>
      </w:r>
      <w:r>
        <w:rPr>
          <w:rFonts w:hint="cs"/>
          <w:rtl/>
        </w:rPr>
        <w:t xml:space="preserve">לצד </w:t>
      </w:r>
      <w:r>
        <w:rPr>
          <w:rtl/>
        </w:rPr>
        <w:t>–</w:t>
      </w:r>
      <w:r>
        <w:rPr>
          <w:rFonts w:hint="cs"/>
          <w:rtl/>
        </w:rPr>
        <w:t xml:space="preserve"> דיברתי על זה בדיון הקודם </w:t>
      </w:r>
      <w:r>
        <w:rPr>
          <w:rtl/>
        </w:rPr>
        <w:t>–</w:t>
      </w:r>
      <w:r>
        <w:rPr>
          <w:rFonts w:hint="cs"/>
          <w:rtl/>
        </w:rPr>
        <w:t xml:space="preserve"> לצד</w:t>
      </w:r>
      <w:r w:rsidR="00C6085E">
        <w:rPr>
          <w:rFonts w:hint="cs"/>
          <w:rtl/>
        </w:rPr>
        <w:t xml:space="preserve"> אכיפה </w:t>
      </w:r>
      <w:bookmarkStart w:id="2400" w:name="_ETM_Q1_1087996"/>
      <w:bookmarkEnd w:id="2400"/>
      <w:r w:rsidR="00C6085E">
        <w:rPr>
          <w:rFonts w:hint="cs"/>
          <w:rtl/>
        </w:rPr>
        <w:t>במקרים זועקים ובוהקים</w:t>
      </w:r>
      <w:r>
        <w:rPr>
          <w:rFonts w:hint="cs"/>
          <w:rtl/>
        </w:rPr>
        <w:t xml:space="preserve">. אנו </w:t>
      </w:r>
      <w:bookmarkStart w:id="2401" w:name="_ETM_Q1_1090530"/>
      <w:bookmarkEnd w:id="2401"/>
      <w:r>
        <w:rPr>
          <w:rFonts w:hint="cs"/>
          <w:rtl/>
        </w:rPr>
        <w:t xml:space="preserve">רואים ניצנים לאכיפה שנעשית במקרי גבול ובמקרים אפורים ואף פחות </w:t>
      </w:r>
      <w:bookmarkStart w:id="2402" w:name="_ETM_Q1_1099614"/>
      <w:bookmarkEnd w:id="2402"/>
      <w:r>
        <w:rPr>
          <w:rFonts w:hint="cs"/>
          <w:rtl/>
        </w:rPr>
        <w:t>מכך.</w:t>
      </w:r>
    </w:p>
    <w:p w:rsidR="00D92623" w:rsidRDefault="00D92623" w:rsidP="00D92623">
      <w:pPr>
        <w:rPr>
          <w:rtl/>
        </w:rPr>
      </w:pPr>
      <w:bookmarkStart w:id="2403" w:name="_ETM_Q1_1101209"/>
      <w:bookmarkStart w:id="2404" w:name="_ETM_Q1_1101274"/>
      <w:bookmarkStart w:id="2405" w:name="_ETM_Q1_1103264"/>
      <w:bookmarkEnd w:id="2403"/>
      <w:bookmarkEnd w:id="2404"/>
      <w:bookmarkEnd w:id="2405"/>
    </w:p>
    <w:p w:rsidR="00D92623" w:rsidRDefault="00D92623" w:rsidP="00D92623">
      <w:pPr>
        <w:pStyle w:val="a4"/>
        <w:keepNext/>
        <w:rPr>
          <w:rtl/>
        </w:rPr>
      </w:pPr>
      <w:bookmarkStart w:id="2406" w:name="ET_speaker_5761_214"/>
      <w:r w:rsidRPr="00D926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407" w:name="_ETM_Q1_1103758"/>
      <w:bookmarkStart w:id="2408" w:name="_ETM_Q1_1103797"/>
      <w:bookmarkEnd w:id="2407"/>
      <w:bookmarkEnd w:id="2408"/>
      <w:r>
        <w:rPr>
          <w:rFonts w:hint="cs"/>
          <w:rtl/>
        </w:rPr>
        <w:t>ניצנים?</w:t>
      </w:r>
    </w:p>
    <w:p w:rsidR="00D92623" w:rsidRDefault="00D92623" w:rsidP="00D92623">
      <w:pPr>
        <w:rPr>
          <w:rtl/>
        </w:rPr>
      </w:pPr>
      <w:bookmarkStart w:id="2409" w:name="_ETM_Q1_1105091"/>
      <w:bookmarkStart w:id="2410" w:name="_ETM_Q1_1105154"/>
      <w:bookmarkStart w:id="2411" w:name="_ETM_Q1_1106171"/>
      <w:bookmarkEnd w:id="2409"/>
      <w:bookmarkEnd w:id="2410"/>
      <w:bookmarkEnd w:id="2411"/>
    </w:p>
    <w:p w:rsidR="00D92623" w:rsidRDefault="00D92623" w:rsidP="00D92623">
      <w:pPr>
        <w:pStyle w:val="af9"/>
        <w:keepNext/>
        <w:rPr>
          <w:rtl/>
        </w:rPr>
      </w:pPr>
      <w:bookmarkStart w:id="2412" w:name="ET_guest_576214_215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2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413" w:name="_ETM_Q1_1106597"/>
      <w:bookmarkStart w:id="2414" w:name="_ETM_Q1_1106637"/>
      <w:bookmarkEnd w:id="2413"/>
      <w:bookmarkEnd w:id="2414"/>
      <w:r>
        <w:rPr>
          <w:rFonts w:hint="cs"/>
          <w:rtl/>
        </w:rPr>
        <w:t xml:space="preserve">אני </w:t>
      </w:r>
      <w:r w:rsidR="00C6085E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מאמין </w:t>
      </w:r>
      <w:proofErr w:type="spellStart"/>
      <w:r>
        <w:rPr>
          <w:rFonts w:hint="cs"/>
          <w:rtl/>
        </w:rPr>
        <w:t>באנדר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סטייטמנט</w:t>
      </w:r>
      <w:proofErr w:type="spellEnd"/>
      <w:r w:rsidR="00C6085E">
        <w:rPr>
          <w:rFonts w:hint="cs"/>
          <w:rtl/>
        </w:rPr>
        <w:t xml:space="preserve"> האנגלי</w:t>
      </w:r>
      <w:r>
        <w:rPr>
          <w:rFonts w:hint="cs"/>
          <w:rtl/>
        </w:rPr>
        <w:t>.</w:t>
      </w:r>
    </w:p>
    <w:p w:rsidR="00D92623" w:rsidRDefault="00D92623" w:rsidP="00D92623">
      <w:pPr>
        <w:rPr>
          <w:rtl/>
        </w:rPr>
      </w:pPr>
      <w:bookmarkStart w:id="2415" w:name="_ETM_Q1_1112101"/>
      <w:bookmarkStart w:id="2416" w:name="_ETM_Q1_1112571"/>
      <w:bookmarkStart w:id="2417" w:name="_ETM_Q1_1113578"/>
      <w:bookmarkEnd w:id="2415"/>
      <w:bookmarkEnd w:id="2416"/>
      <w:bookmarkEnd w:id="2417"/>
    </w:p>
    <w:p w:rsidR="00D92623" w:rsidRDefault="00D92623" w:rsidP="00D92623">
      <w:pPr>
        <w:pStyle w:val="a4"/>
        <w:keepNext/>
        <w:rPr>
          <w:rtl/>
        </w:rPr>
      </w:pPr>
      <w:bookmarkStart w:id="2418" w:name="ET_speaker_6156_216"/>
      <w:r w:rsidRPr="00D926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419" w:name="_ETM_Q1_1113957"/>
      <w:bookmarkStart w:id="2420" w:name="_ETM_Q1_1113982"/>
      <w:bookmarkEnd w:id="2419"/>
      <w:bookmarkEnd w:id="2420"/>
      <w:r>
        <w:rPr>
          <w:rFonts w:hint="cs"/>
          <w:rtl/>
        </w:rPr>
        <w:t>גם בן גביר.</w:t>
      </w:r>
    </w:p>
    <w:p w:rsidR="00D92623" w:rsidRDefault="00D92623" w:rsidP="00D92623">
      <w:pPr>
        <w:rPr>
          <w:rtl/>
        </w:rPr>
      </w:pPr>
      <w:bookmarkStart w:id="2421" w:name="_ETM_Q1_1117136"/>
      <w:bookmarkStart w:id="2422" w:name="_ETM_Q1_1117181"/>
      <w:bookmarkEnd w:id="2421"/>
      <w:bookmarkEnd w:id="2422"/>
    </w:p>
    <w:p w:rsidR="00D92623" w:rsidRDefault="00D92623" w:rsidP="00D92623">
      <w:pPr>
        <w:pStyle w:val="af6"/>
        <w:keepNext/>
        <w:rPr>
          <w:rtl/>
        </w:rPr>
      </w:pPr>
      <w:bookmarkStart w:id="2423" w:name="ET_yor_6157_217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424" w:name="_ETM_Q1_1117685"/>
      <w:bookmarkEnd w:id="2424"/>
      <w:r>
        <w:rPr>
          <w:rFonts w:hint="cs"/>
          <w:rtl/>
        </w:rPr>
        <w:t>גם גלעד.</w:t>
      </w:r>
    </w:p>
    <w:p w:rsidR="00D92623" w:rsidRDefault="00D92623" w:rsidP="00D92623">
      <w:pPr>
        <w:rPr>
          <w:rtl/>
        </w:rPr>
      </w:pPr>
      <w:bookmarkStart w:id="2425" w:name="_ETM_Q1_1121309"/>
      <w:bookmarkStart w:id="2426" w:name="_ETM_Q1_1121368"/>
      <w:bookmarkStart w:id="2427" w:name="_ETM_Q1_1122308"/>
      <w:bookmarkEnd w:id="2425"/>
      <w:bookmarkEnd w:id="2426"/>
      <w:bookmarkEnd w:id="2427"/>
    </w:p>
    <w:p w:rsidR="00D92623" w:rsidRDefault="00D92623" w:rsidP="00D92623">
      <w:pPr>
        <w:pStyle w:val="af9"/>
        <w:keepNext/>
        <w:rPr>
          <w:rtl/>
        </w:rPr>
      </w:pPr>
      <w:bookmarkStart w:id="2428" w:name="ET_guest_576214_218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8"/>
    </w:p>
    <w:p w:rsidR="00D92623" w:rsidRDefault="00D92623" w:rsidP="00D92623">
      <w:pPr>
        <w:pStyle w:val="KeepWithNext"/>
        <w:rPr>
          <w:rtl/>
        </w:rPr>
      </w:pPr>
    </w:p>
    <w:p w:rsidR="00D92623" w:rsidRDefault="00C6085E" w:rsidP="00C6085E">
      <w:pPr>
        <w:rPr>
          <w:rtl/>
        </w:rPr>
      </w:pPr>
      <w:bookmarkStart w:id="2429" w:name="_ETM_Q1_1122705"/>
      <w:bookmarkStart w:id="2430" w:name="_ETM_Q1_1122736"/>
      <w:bookmarkEnd w:id="2429"/>
      <w:bookmarkEnd w:id="2430"/>
      <w:r>
        <w:rPr>
          <w:rFonts w:hint="cs"/>
          <w:rtl/>
        </w:rPr>
        <w:t>מכאן אני מגיע לחשש השלישי</w:t>
      </w:r>
      <w:bookmarkStart w:id="2431" w:name="_ETM_Q1_1114219"/>
      <w:bookmarkEnd w:id="2431"/>
      <w:r>
        <w:rPr>
          <w:rFonts w:hint="cs"/>
          <w:rtl/>
        </w:rPr>
        <w:t xml:space="preserve"> שלנו וזה הסכנה המאוד ברורה להפללת יתר </w:t>
      </w:r>
      <w:r w:rsidR="00D92623">
        <w:rPr>
          <w:rFonts w:hint="cs"/>
          <w:rtl/>
        </w:rPr>
        <w:t xml:space="preserve">ולאכיפה סלקטיבית. אני אומר </w:t>
      </w:r>
      <w:bookmarkStart w:id="2432" w:name="_ETM_Q1_1126026"/>
      <w:bookmarkEnd w:id="2432"/>
      <w:r w:rsidR="00D92623">
        <w:rPr>
          <w:rFonts w:hint="cs"/>
          <w:rtl/>
        </w:rPr>
        <w:t xml:space="preserve">את זה בהרבה </w:t>
      </w:r>
      <w:r>
        <w:rPr>
          <w:rFonts w:hint="cs"/>
          <w:rtl/>
        </w:rPr>
        <w:t>הקשרים בוועדה הזאת ואחזור על זה. הפללת יתר ואכיפה סלקטיבית זה לא רק בהעמדה לדין.</w:t>
      </w:r>
      <w:r w:rsidR="00D92623">
        <w:rPr>
          <w:rFonts w:hint="cs"/>
          <w:rtl/>
        </w:rPr>
        <w:t xml:space="preserve"> זה בעיקר בפתיחת התיקים הפליליים</w:t>
      </w:r>
      <w:r>
        <w:rPr>
          <w:rFonts w:hint="cs"/>
          <w:rtl/>
        </w:rPr>
        <w:t xml:space="preserve"> והרישומים הפליליים</w:t>
      </w:r>
      <w:r w:rsidR="00D92623">
        <w:rPr>
          <w:rFonts w:hint="cs"/>
          <w:rtl/>
        </w:rPr>
        <w:t xml:space="preserve">, </w:t>
      </w:r>
      <w:bookmarkStart w:id="2433" w:name="_ETM_Q1_1135127"/>
      <w:bookmarkEnd w:id="2433"/>
      <w:r>
        <w:rPr>
          <w:rFonts w:hint="cs"/>
          <w:rtl/>
        </w:rPr>
        <w:t xml:space="preserve">זה במעצרים, בעיכובים, </w:t>
      </w:r>
      <w:r w:rsidR="00D92623">
        <w:rPr>
          <w:rFonts w:hint="cs"/>
          <w:rtl/>
        </w:rPr>
        <w:t xml:space="preserve">בזימונים לחקירה. זה </w:t>
      </w:r>
      <w:r>
        <w:rPr>
          <w:rFonts w:hint="cs"/>
          <w:rtl/>
        </w:rPr>
        <w:t>במעצרי שטח מה שנקרא - מעצרים</w:t>
      </w:r>
      <w:r w:rsidR="00D92623">
        <w:rPr>
          <w:rFonts w:hint="cs"/>
          <w:rtl/>
        </w:rPr>
        <w:t xml:space="preserve"> שנעשים על ידי שוטר בשטח. לפע</w:t>
      </w:r>
      <w:r>
        <w:rPr>
          <w:rFonts w:hint="cs"/>
          <w:rtl/>
        </w:rPr>
        <w:t>מ</w:t>
      </w:r>
      <w:r w:rsidR="00D92623">
        <w:rPr>
          <w:rFonts w:hint="cs"/>
          <w:rtl/>
        </w:rPr>
        <w:t xml:space="preserve">ים </w:t>
      </w:r>
      <w:bookmarkStart w:id="2434" w:name="_ETM_Q1_1144402"/>
      <w:bookmarkEnd w:id="2434"/>
      <w:r>
        <w:rPr>
          <w:rFonts w:hint="cs"/>
          <w:rtl/>
        </w:rPr>
        <w:t>זה בליינד ספו</w:t>
      </w:r>
      <w:r w:rsidR="00D92623">
        <w:rPr>
          <w:rFonts w:hint="cs"/>
          <w:rtl/>
        </w:rPr>
        <w:t>ט של כל המערכות, גם של הפרקליטו</w:t>
      </w:r>
      <w:r>
        <w:rPr>
          <w:rFonts w:hint="cs"/>
          <w:rtl/>
        </w:rPr>
        <w:t xml:space="preserve">ת, מעצרים שמבוצעים בשטח מתוך יוזמה מקומית </w:t>
      </w:r>
      <w:r w:rsidR="00D92623">
        <w:rPr>
          <w:rFonts w:hint="cs"/>
          <w:rtl/>
        </w:rPr>
        <w:t xml:space="preserve">של </w:t>
      </w:r>
      <w:bookmarkStart w:id="2435" w:name="_ETM_Q1_1151609"/>
      <w:bookmarkEnd w:id="2435"/>
      <w:r w:rsidR="00D92623">
        <w:rPr>
          <w:rFonts w:hint="cs"/>
          <w:rtl/>
        </w:rPr>
        <w:t xml:space="preserve">שוטר, כמה שעות בתחנה, חקירה מפחידה ומאיימת והאדם שוחרר </w:t>
      </w:r>
      <w:bookmarkStart w:id="2436" w:name="_ETM_Q1_1159368"/>
      <w:bookmarkEnd w:id="2436"/>
      <w:r w:rsidR="00D92623">
        <w:rPr>
          <w:rFonts w:hint="cs"/>
          <w:rtl/>
        </w:rPr>
        <w:t>בלי שחותמים על אסמכתה ומעבירים לדי</w:t>
      </w:r>
      <w:r>
        <w:rPr>
          <w:rFonts w:hint="cs"/>
          <w:rtl/>
        </w:rPr>
        <w:t>ו</w:t>
      </w:r>
      <w:r w:rsidR="00D92623">
        <w:rPr>
          <w:rFonts w:hint="cs"/>
          <w:rtl/>
        </w:rPr>
        <w:t xml:space="preserve">ן בבית משפט. מדובר בהמון </w:t>
      </w:r>
      <w:bookmarkStart w:id="2437" w:name="_ETM_Q1_1167245"/>
      <w:bookmarkEnd w:id="2437"/>
      <w:r w:rsidR="00D92623">
        <w:rPr>
          <w:rFonts w:hint="cs"/>
          <w:rtl/>
        </w:rPr>
        <w:t>מעצרים שהיום גם לא מתעדים אותם. אנו באמת חוששים</w:t>
      </w:r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שהציבור </w:t>
      </w:r>
      <w:bookmarkStart w:id="2438" w:name="_ETM_Q1_1173460"/>
      <w:bookmarkEnd w:id="2438"/>
      <w:r w:rsidR="00D92623">
        <w:rPr>
          <w:rFonts w:hint="cs"/>
          <w:rtl/>
        </w:rPr>
        <w:t xml:space="preserve">הפוטנציאלי פה שייכנס בגדר העבירה </w:t>
      </w:r>
      <w:r>
        <w:rPr>
          <w:rFonts w:hint="cs"/>
          <w:rtl/>
        </w:rPr>
        <w:t>הוא מאוד-</w:t>
      </w:r>
      <w:r w:rsidR="00D92623">
        <w:rPr>
          <w:rFonts w:hint="cs"/>
          <w:rtl/>
        </w:rPr>
        <w:t xml:space="preserve">מאוד רחב. </w:t>
      </w:r>
      <w:r>
        <w:rPr>
          <w:rFonts w:hint="cs"/>
          <w:rtl/>
        </w:rPr>
        <w:t xml:space="preserve">החשש הוא שבגלל שבבים אנו חוטבים עצים </w:t>
      </w:r>
      <w:r w:rsidR="00D92623">
        <w:rPr>
          <w:rFonts w:hint="cs"/>
          <w:rtl/>
        </w:rPr>
        <w:t xml:space="preserve">ויוצרים שבבים </w:t>
      </w:r>
      <w:bookmarkStart w:id="2439" w:name="_ETM_Q1_1183644"/>
      <w:bookmarkEnd w:id="2439"/>
      <w:r w:rsidR="00D92623">
        <w:rPr>
          <w:rFonts w:hint="cs"/>
          <w:rtl/>
        </w:rPr>
        <w:t>חדשים. כלומר שהכנסת צעירים וקטינים</w:t>
      </w:r>
      <w:r>
        <w:rPr>
          <w:rFonts w:hint="cs"/>
          <w:rtl/>
        </w:rPr>
        <w:t>,</w:t>
      </w:r>
      <w:r w:rsidR="00D92623">
        <w:rPr>
          <w:rFonts w:hint="cs"/>
          <w:rtl/>
        </w:rPr>
        <w:t xml:space="preserve"> שהם יכול להיות שמתעניינים </w:t>
      </w:r>
      <w:bookmarkStart w:id="2440" w:name="_ETM_Q1_1193970"/>
      <w:bookmarkEnd w:id="2440"/>
      <w:r>
        <w:rPr>
          <w:rFonts w:hint="cs"/>
          <w:rtl/>
        </w:rPr>
        <w:t xml:space="preserve">אבל במהותם הם נורמטיביים </w:t>
      </w:r>
      <w:r w:rsidR="00D92623">
        <w:rPr>
          <w:rFonts w:hint="cs"/>
          <w:rtl/>
        </w:rPr>
        <w:t xml:space="preserve">ואין להם זיקה מובהקת לטרור, </w:t>
      </w:r>
      <w:r>
        <w:rPr>
          <w:rFonts w:hint="cs"/>
          <w:rtl/>
        </w:rPr>
        <w:t xml:space="preserve">דווקא הכנסתם </w:t>
      </w:r>
      <w:bookmarkStart w:id="2441" w:name="_ETM_Q1_1197791"/>
      <w:bookmarkEnd w:id="2441"/>
      <w:r>
        <w:rPr>
          <w:rFonts w:hint="cs"/>
          <w:rtl/>
        </w:rPr>
        <w:t xml:space="preserve">לתוך מעגל ההפללה </w:t>
      </w:r>
      <w:r w:rsidR="00D92623">
        <w:rPr>
          <w:rFonts w:hint="cs"/>
          <w:rtl/>
        </w:rPr>
        <w:t>תגביר אצלם תחושות הניכור</w:t>
      </w:r>
      <w:r>
        <w:rPr>
          <w:rFonts w:hint="cs"/>
          <w:rtl/>
        </w:rPr>
        <w:t xml:space="preserve"> והחשדנות</w:t>
      </w:r>
      <w:r w:rsidR="00D92623">
        <w:rPr>
          <w:rFonts w:hint="cs"/>
          <w:rtl/>
        </w:rPr>
        <w:t xml:space="preserve"> כלפי </w:t>
      </w:r>
      <w:bookmarkStart w:id="2442" w:name="_ETM_Q1_1202597"/>
      <w:bookmarkEnd w:id="2442"/>
      <w:r w:rsidR="00D92623">
        <w:rPr>
          <w:rFonts w:hint="cs"/>
          <w:rtl/>
        </w:rPr>
        <w:t>המדינה ותעמיק את המעורבות שלהם ואת הרצון שלהם להיות מע</w:t>
      </w:r>
      <w:r>
        <w:rPr>
          <w:rFonts w:hint="cs"/>
          <w:rtl/>
        </w:rPr>
        <w:t>ו</w:t>
      </w:r>
      <w:r w:rsidR="00D92623">
        <w:rPr>
          <w:rFonts w:hint="cs"/>
          <w:rtl/>
        </w:rPr>
        <w:t xml:space="preserve">רבים </w:t>
      </w:r>
      <w:bookmarkStart w:id="2443" w:name="_ETM_Q1_1209238"/>
      <w:bookmarkEnd w:id="2443"/>
      <w:r w:rsidR="00D92623">
        <w:rPr>
          <w:rFonts w:hint="cs"/>
          <w:rtl/>
        </w:rPr>
        <w:t>בתכנים האלה.</w:t>
      </w:r>
    </w:p>
    <w:p w:rsidR="00D92623" w:rsidRDefault="00D92623" w:rsidP="00D92623">
      <w:pPr>
        <w:rPr>
          <w:rtl/>
        </w:rPr>
      </w:pPr>
      <w:bookmarkStart w:id="2444" w:name="_ETM_Q1_1210689"/>
      <w:bookmarkStart w:id="2445" w:name="_ETM_Q1_1210743"/>
      <w:bookmarkEnd w:id="2444"/>
      <w:bookmarkEnd w:id="2445"/>
    </w:p>
    <w:p w:rsidR="00D92623" w:rsidRDefault="00D92623" w:rsidP="00C6085E">
      <w:pPr>
        <w:rPr>
          <w:rtl/>
        </w:rPr>
      </w:pPr>
      <w:bookmarkStart w:id="2446" w:name="_ETM_Q1_1210798"/>
      <w:bookmarkStart w:id="2447" w:name="_ETM_Q1_1210856"/>
      <w:bookmarkEnd w:id="2446"/>
      <w:bookmarkEnd w:id="2447"/>
      <w:r>
        <w:rPr>
          <w:rFonts w:hint="cs"/>
          <w:rtl/>
        </w:rPr>
        <w:t xml:space="preserve">הערה אחרונה. אם הדבר הזה עובר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6085E">
        <w:rPr>
          <w:rFonts w:hint="cs"/>
          <w:rtl/>
        </w:rPr>
        <w:t xml:space="preserve">ואני מקווה שלא, אבל אם כן </w:t>
      </w:r>
      <w:bookmarkStart w:id="2448" w:name="_ETM_Q1_1214003"/>
      <w:bookmarkEnd w:id="2448"/>
      <w:r w:rsidR="00C6085E">
        <w:rPr>
          <w:rtl/>
        </w:rPr>
        <w:t>–</w:t>
      </w:r>
      <w:r w:rsidR="00C6085E">
        <w:rPr>
          <w:rFonts w:hint="cs"/>
          <w:rtl/>
        </w:rPr>
        <w:t xml:space="preserve"> אני קורא לוועדה לצמצם עוד יותר </w:t>
      </w:r>
      <w:r>
        <w:rPr>
          <w:rFonts w:hint="cs"/>
          <w:rtl/>
        </w:rPr>
        <w:t xml:space="preserve">את התקופה </w:t>
      </w:r>
      <w:bookmarkStart w:id="2449" w:name="_ETM_Q1_1215558"/>
      <w:bookmarkEnd w:id="2449"/>
      <w:r>
        <w:rPr>
          <w:rFonts w:hint="cs"/>
          <w:rtl/>
        </w:rPr>
        <w:t xml:space="preserve">של הוראת השעה. אנו </w:t>
      </w:r>
      <w:r w:rsidR="00C6085E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בתקופה כאוטית ואני יכול להבין את </w:t>
      </w:r>
      <w:bookmarkStart w:id="2450" w:name="_ETM_Q1_1221640"/>
      <w:bookmarkEnd w:id="2450"/>
      <w:r>
        <w:rPr>
          <w:rFonts w:hint="cs"/>
          <w:rtl/>
        </w:rPr>
        <w:t xml:space="preserve">שלל היוזמות שמגיעות לבית הזה. </w:t>
      </w:r>
      <w:r w:rsidR="00C6085E">
        <w:rPr>
          <w:rFonts w:hint="cs"/>
          <w:rtl/>
        </w:rPr>
        <w:t xml:space="preserve">יכול להיות </w:t>
      </w:r>
      <w:bookmarkStart w:id="2451" w:name="_ETM_Q1_1225741"/>
      <w:bookmarkEnd w:id="2451"/>
      <w:r w:rsidR="00C6085E">
        <w:rPr>
          <w:rFonts w:hint="cs"/>
          <w:rtl/>
        </w:rPr>
        <w:t xml:space="preserve">שצריך ללכת לכיוון של הוראת שעה </w:t>
      </w:r>
      <w:r>
        <w:rPr>
          <w:rFonts w:hint="cs"/>
          <w:rtl/>
        </w:rPr>
        <w:t xml:space="preserve">אפילו לחצי שנה, להוסיף מנגנון </w:t>
      </w:r>
      <w:bookmarkStart w:id="2452" w:name="_ETM_Q1_1228842"/>
      <w:bookmarkEnd w:id="2452"/>
      <w:r>
        <w:rPr>
          <w:rFonts w:hint="cs"/>
          <w:rtl/>
        </w:rPr>
        <w:t xml:space="preserve">דיווח נתונים </w:t>
      </w:r>
      <w:r w:rsidR="00C6085E">
        <w:rPr>
          <w:rFonts w:hint="cs"/>
          <w:rtl/>
        </w:rPr>
        <w:t>מאוד-</w:t>
      </w:r>
      <w:r>
        <w:rPr>
          <w:rFonts w:hint="cs"/>
          <w:rtl/>
        </w:rPr>
        <w:t>מ</w:t>
      </w:r>
      <w:r w:rsidR="00C6085E">
        <w:rPr>
          <w:rFonts w:hint="cs"/>
          <w:rtl/>
        </w:rPr>
        <w:t>אוד מפורט. אני יודע שזו לא עמדת</w:t>
      </w:r>
      <w:r>
        <w:rPr>
          <w:rFonts w:hint="cs"/>
          <w:rtl/>
        </w:rPr>
        <w:t xml:space="preserve"> היושב-ראש </w:t>
      </w:r>
      <w:bookmarkStart w:id="2453" w:name="_ETM_Q1_1234830"/>
      <w:bookmarkEnd w:id="2453"/>
      <w:r>
        <w:rPr>
          <w:rFonts w:hint="cs"/>
          <w:rtl/>
        </w:rPr>
        <w:t xml:space="preserve">אבל אני חושב שמעבר </w:t>
      </w:r>
      <w:proofErr w:type="spellStart"/>
      <w:r>
        <w:rPr>
          <w:rFonts w:hint="cs"/>
          <w:rtl/>
        </w:rPr>
        <w:t>למנגוני</w:t>
      </w:r>
      <w:proofErr w:type="spellEnd"/>
      <w:r>
        <w:rPr>
          <w:rFonts w:hint="cs"/>
          <w:rtl/>
        </w:rPr>
        <w:t xml:space="preserve"> האישור </w:t>
      </w:r>
      <w:r w:rsidR="00C6085E">
        <w:rPr>
          <w:rFonts w:hint="cs"/>
          <w:rtl/>
        </w:rPr>
        <w:t>ב</w:t>
      </w:r>
      <w:r>
        <w:rPr>
          <w:rFonts w:hint="cs"/>
          <w:rtl/>
        </w:rPr>
        <w:t>העמדה לדין</w:t>
      </w:r>
      <w:r w:rsidR="00C6085E">
        <w:rPr>
          <w:rFonts w:hint="cs"/>
          <w:rtl/>
        </w:rPr>
        <w:t>, גם פתיחה בחקירה</w:t>
      </w:r>
      <w:r>
        <w:rPr>
          <w:rFonts w:hint="cs"/>
          <w:rtl/>
        </w:rPr>
        <w:t xml:space="preserve"> צריכה להיות </w:t>
      </w:r>
      <w:bookmarkStart w:id="2454" w:name="_ETM_Q1_1241594"/>
      <w:bookmarkEnd w:id="2454"/>
      <w:r>
        <w:rPr>
          <w:rFonts w:hint="cs"/>
          <w:rtl/>
        </w:rPr>
        <w:t>באישור גורם בכיר בפרקליטות, לא להו</w:t>
      </w:r>
      <w:r w:rsidR="00C6085E">
        <w:rPr>
          <w:rFonts w:hint="cs"/>
          <w:rtl/>
        </w:rPr>
        <w:t>תיר</w:t>
      </w:r>
      <w:r>
        <w:rPr>
          <w:rFonts w:hint="cs"/>
          <w:rtl/>
        </w:rPr>
        <w:t xml:space="preserve"> את זה בידי המשטרה.</w:t>
      </w:r>
    </w:p>
    <w:p w:rsidR="00D92623" w:rsidRDefault="00D92623" w:rsidP="00D92623">
      <w:pPr>
        <w:rPr>
          <w:rtl/>
        </w:rPr>
      </w:pPr>
      <w:bookmarkStart w:id="2455" w:name="_ETM_Q1_1250429"/>
      <w:bookmarkStart w:id="2456" w:name="_ETM_Q1_1250494"/>
      <w:bookmarkEnd w:id="2455"/>
      <w:bookmarkEnd w:id="2456"/>
    </w:p>
    <w:p w:rsidR="00D92623" w:rsidRDefault="00D92623" w:rsidP="00D92623">
      <w:pPr>
        <w:pStyle w:val="af6"/>
        <w:keepNext/>
        <w:rPr>
          <w:rtl/>
        </w:rPr>
      </w:pPr>
      <w:bookmarkStart w:id="2457" w:name="ET_yor_6157_219"/>
      <w:r w:rsidRPr="00D92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D92623" w:rsidRDefault="00D92623" w:rsidP="00D92623">
      <w:pPr>
        <w:pStyle w:val="KeepWithNext"/>
        <w:rPr>
          <w:rtl/>
        </w:rPr>
      </w:pPr>
    </w:p>
    <w:p w:rsidR="00D92623" w:rsidRDefault="00C6085E" w:rsidP="00C6085E">
      <w:pPr>
        <w:rPr>
          <w:rtl/>
        </w:rPr>
      </w:pPr>
      <w:bookmarkStart w:id="2458" w:name="_ETM_Q1_1252170"/>
      <w:bookmarkEnd w:id="2458"/>
      <w:r>
        <w:rPr>
          <w:rFonts w:hint="cs"/>
          <w:rtl/>
        </w:rPr>
        <w:t xml:space="preserve">השאלה על פתיחת החקירה או העמדה לדין? הסעיף כפי שמנוסח </w:t>
      </w:r>
      <w:bookmarkStart w:id="2459" w:name="_ETM_Q1_1252608"/>
      <w:bookmarkEnd w:id="2459"/>
      <w:r>
        <w:rPr>
          <w:rFonts w:hint="cs"/>
          <w:rtl/>
        </w:rPr>
        <w:t xml:space="preserve">כרגע זה </w:t>
      </w:r>
      <w:r w:rsidR="00D92623">
        <w:rPr>
          <w:rFonts w:hint="cs"/>
          <w:rtl/>
        </w:rPr>
        <w:t xml:space="preserve">להעמיד </w:t>
      </w:r>
      <w:bookmarkStart w:id="2460" w:name="_ETM_Q1_1253502"/>
      <w:bookmarkEnd w:id="2460"/>
      <w:r w:rsidR="00D92623">
        <w:rPr>
          <w:rFonts w:hint="cs"/>
          <w:rtl/>
        </w:rPr>
        <w:t>לדין. לא יודע אם אתה מכיר את עמדת היושב-ראש</w:t>
      </w:r>
      <w:r>
        <w:rPr>
          <w:rFonts w:hint="cs"/>
          <w:rtl/>
        </w:rPr>
        <w:t xml:space="preserve"> כי לא אמרתי אותה</w:t>
      </w:r>
      <w:r w:rsidR="00D92623">
        <w:rPr>
          <w:rFonts w:hint="cs"/>
          <w:rtl/>
        </w:rPr>
        <w:t xml:space="preserve">. זה </w:t>
      </w:r>
      <w:bookmarkStart w:id="2461" w:name="_ETM_Q1_1260639"/>
      <w:bookmarkEnd w:id="2461"/>
      <w:r w:rsidR="00D92623">
        <w:rPr>
          <w:rFonts w:hint="cs"/>
          <w:rtl/>
        </w:rPr>
        <w:t>משהו שונה</w:t>
      </w:r>
      <w:r w:rsidR="00291FB0">
        <w:rPr>
          <w:rFonts w:hint="cs"/>
          <w:rtl/>
        </w:rPr>
        <w:t xml:space="preserve"> קצת</w:t>
      </w:r>
      <w:r w:rsidR="00D92623">
        <w:rPr>
          <w:rFonts w:hint="cs"/>
          <w:rtl/>
        </w:rPr>
        <w:t>. כרגע בחוק לא.</w:t>
      </w:r>
    </w:p>
    <w:p w:rsidR="00D92623" w:rsidRDefault="00D92623" w:rsidP="00D92623">
      <w:pPr>
        <w:rPr>
          <w:rtl/>
        </w:rPr>
      </w:pPr>
      <w:bookmarkStart w:id="2462" w:name="_ETM_Q1_1267627"/>
      <w:bookmarkStart w:id="2463" w:name="_ETM_Q1_1267692"/>
      <w:bookmarkStart w:id="2464" w:name="_ETM_Q1_1268882"/>
      <w:bookmarkEnd w:id="2462"/>
      <w:bookmarkEnd w:id="2463"/>
      <w:bookmarkEnd w:id="2464"/>
    </w:p>
    <w:p w:rsidR="00D92623" w:rsidRDefault="00D92623" w:rsidP="00D92623">
      <w:pPr>
        <w:pStyle w:val="af9"/>
        <w:keepNext/>
        <w:rPr>
          <w:rtl/>
        </w:rPr>
      </w:pPr>
      <w:bookmarkStart w:id="2465" w:name="ET_guest_635381_220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5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D92623">
      <w:pPr>
        <w:rPr>
          <w:rtl/>
        </w:rPr>
      </w:pPr>
      <w:bookmarkStart w:id="2466" w:name="_ETM_Q1_1269309"/>
      <w:bookmarkStart w:id="2467" w:name="_ETM_Q1_1269339"/>
      <w:bookmarkEnd w:id="2466"/>
      <w:bookmarkEnd w:id="2467"/>
      <w:r>
        <w:rPr>
          <w:rFonts w:hint="cs"/>
          <w:rtl/>
        </w:rPr>
        <w:t>בהנחיה 14-12.</w:t>
      </w:r>
    </w:p>
    <w:p w:rsidR="00D92623" w:rsidRDefault="00D92623" w:rsidP="00D92623">
      <w:pPr>
        <w:rPr>
          <w:rtl/>
        </w:rPr>
      </w:pPr>
      <w:bookmarkStart w:id="2468" w:name="_ETM_Q1_1274823"/>
      <w:bookmarkStart w:id="2469" w:name="_ETM_Q1_1274890"/>
      <w:bookmarkStart w:id="2470" w:name="_ETM_Q1_1275566"/>
      <w:bookmarkEnd w:id="2468"/>
      <w:bookmarkEnd w:id="2469"/>
      <w:bookmarkEnd w:id="2470"/>
    </w:p>
    <w:p w:rsidR="00D92623" w:rsidRDefault="00D92623" w:rsidP="00D92623">
      <w:pPr>
        <w:pStyle w:val="a4"/>
        <w:keepNext/>
        <w:rPr>
          <w:rtl/>
        </w:rPr>
      </w:pPr>
      <w:bookmarkStart w:id="2471" w:name="ET_speaker_6156_221"/>
      <w:r w:rsidRPr="00D926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D92623" w:rsidRDefault="00D92623" w:rsidP="00D92623">
      <w:pPr>
        <w:pStyle w:val="KeepWithNext"/>
        <w:rPr>
          <w:rtl/>
        </w:rPr>
      </w:pPr>
    </w:p>
    <w:p w:rsidR="00291FB0" w:rsidRDefault="00D92623" w:rsidP="00291FB0">
      <w:pPr>
        <w:rPr>
          <w:rtl/>
        </w:rPr>
      </w:pPr>
      <w:bookmarkStart w:id="2472" w:name="_ETM_Q1_1275999"/>
      <w:bookmarkStart w:id="2473" w:name="_ETM_Q1_1276044"/>
      <w:bookmarkEnd w:id="2472"/>
      <w:bookmarkEnd w:id="2473"/>
      <w:r>
        <w:rPr>
          <w:rFonts w:hint="cs"/>
          <w:rtl/>
        </w:rPr>
        <w:t>בגלל חריגות החקיקה הזו</w:t>
      </w:r>
      <w:r w:rsidR="00291FB0">
        <w:rPr>
          <w:rFonts w:hint="cs"/>
          <w:rtl/>
        </w:rPr>
        <w:t xml:space="preserve"> בהחלט צריך </w:t>
      </w:r>
      <w:bookmarkStart w:id="2474" w:name="_ETM_Q1_1277602"/>
      <w:bookmarkEnd w:id="2474"/>
      <w:r w:rsidR="00291FB0">
        <w:rPr>
          <w:rFonts w:hint="cs"/>
          <w:rtl/>
        </w:rPr>
        <w:t xml:space="preserve">שהאישור יינתן על ידי- - </w:t>
      </w:r>
    </w:p>
    <w:p w:rsidR="00291FB0" w:rsidRDefault="00291FB0" w:rsidP="00291FB0">
      <w:pPr>
        <w:rPr>
          <w:rtl/>
        </w:rPr>
      </w:pPr>
    </w:p>
    <w:p w:rsidR="00291FB0" w:rsidRDefault="00291FB0" w:rsidP="00291FB0">
      <w:pPr>
        <w:pStyle w:val="af6"/>
        <w:keepNext/>
        <w:rPr>
          <w:rtl/>
        </w:rPr>
      </w:pPr>
      <w:bookmarkStart w:id="2475" w:name="ET_yor_6157_295"/>
      <w:r w:rsidRPr="00291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1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291FB0" w:rsidRDefault="00291FB0" w:rsidP="00291FB0">
      <w:pPr>
        <w:pStyle w:val="KeepWithNext"/>
        <w:rPr>
          <w:rtl/>
        </w:rPr>
      </w:pPr>
    </w:p>
    <w:p w:rsidR="00291FB0" w:rsidRDefault="00291FB0" w:rsidP="00291FB0">
      <w:pPr>
        <w:rPr>
          <w:rtl/>
        </w:rPr>
      </w:pPr>
      <w:r>
        <w:rPr>
          <w:rFonts w:hint="cs"/>
          <w:rtl/>
        </w:rPr>
        <w:t>נדבר על זה.</w:t>
      </w:r>
    </w:p>
    <w:p w:rsidR="00291FB0" w:rsidRDefault="00291FB0" w:rsidP="00291FB0">
      <w:pPr>
        <w:rPr>
          <w:rtl/>
        </w:rPr>
      </w:pPr>
    </w:p>
    <w:p w:rsidR="00291FB0" w:rsidRDefault="00291FB0" w:rsidP="00291FB0">
      <w:pPr>
        <w:pStyle w:val="a4"/>
        <w:keepNext/>
        <w:rPr>
          <w:rtl/>
        </w:rPr>
      </w:pPr>
      <w:bookmarkStart w:id="2476" w:name="ET_speaker_6156_296"/>
      <w:r w:rsidRPr="00291F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291FB0" w:rsidRDefault="00291FB0" w:rsidP="00291FB0">
      <w:pPr>
        <w:pStyle w:val="KeepWithNext"/>
        <w:rPr>
          <w:rtl/>
        </w:rPr>
      </w:pPr>
    </w:p>
    <w:p w:rsidR="00D92623" w:rsidRDefault="00291FB0" w:rsidP="00291FB0">
      <w:pPr>
        <w:rPr>
          <w:rtl/>
        </w:rPr>
      </w:pPr>
      <w:r>
        <w:rPr>
          <w:rFonts w:hint="cs"/>
          <w:rtl/>
        </w:rPr>
        <w:t xml:space="preserve">וממילא המסד העובדתי </w:t>
      </w:r>
      <w:r w:rsidR="00D92623">
        <w:rPr>
          <w:rFonts w:hint="cs"/>
          <w:rtl/>
        </w:rPr>
        <w:t xml:space="preserve">לא </w:t>
      </w:r>
      <w:bookmarkStart w:id="2477" w:name="_ETM_Q1_1281157"/>
      <w:bookmarkEnd w:id="2477"/>
      <w:r w:rsidR="00D92623">
        <w:rPr>
          <w:rFonts w:hint="cs"/>
          <w:rtl/>
        </w:rPr>
        <w:t>מגיע מתוך המשטרה. שיעבור דרך היועצת המשפטית לממשלה.</w:t>
      </w:r>
    </w:p>
    <w:p w:rsidR="00D92623" w:rsidRDefault="00D92623" w:rsidP="00D92623">
      <w:pPr>
        <w:rPr>
          <w:rtl/>
        </w:rPr>
      </w:pPr>
      <w:bookmarkStart w:id="2478" w:name="_ETM_Q1_1288090"/>
      <w:bookmarkStart w:id="2479" w:name="_ETM_Q1_1288156"/>
      <w:bookmarkStart w:id="2480" w:name="_ETM_Q1_1290231"/>
      <w:bookmarkEnd w:id="2478"/>
      <w:bookmarkEnd w:id="2479"/>
      <w:bookmarkEnd w:id="2480"/>
    </w:p>
    <w:p w:rsidR="00D92623" w:rsidRDefault="00D92623" w:rsidP="00D92623">
      <w:pPr>
        <w:pStyle w:val="af9"/>
        <w:keepNext/>
        <w:rPr>
          <w:rtl/>
        </w:rPr>
      </w:pPr>
      <w:bookmarkStart w:id="2481" w:name="ET_guest_576214_222"/>
      <w:r w:rsidRPr="00D9262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92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1"/>
    </w:p>
    <w:p w:rsidR="00D92623" w:rsidRDefault="00D92623" w:rsidP="00D92623">
      <w:pPr>
        <w:pStyle w:val="KeepWithNext"/>
        <w:rPr>
          <w:rtl/>
        </w:rPr>
      </w:pPr>
    </w:p>
    <w:p w:rsidR="00D92623" w:rsidRDefault="00D92623" w:rsidP="00291FB0">
      <w:pPr>
        <w:rPr>
          <w:rtl/>
        </w:rPr>
      </w:pPr>
      <w:bookmarkStart w:id="2482" w:name="_ETM_Q1_1290659"/>
      <w:bookmarkStart w:id="2483" w:name="_ETM_Q1_1290693"/>
      <w:bookmarkEnd w:id="2482"/>
      <w:bookmarkEnd w:id="2483"/>
      <w:r>
        <w:rPr>
          <w:rFonts w:hint="cs"/>
          <w:rtl/>
        </w:rPr>
        <w:t xml:space="preserve">ממש לא בטווח </w:t>
      </w:r>
      <w:bookmarkStart w:id="2484" w:name="_ETM_Q1_1292719"/>
      <w:bookmarkEnd w:id="2484"/>
      <w:r>
        <w:rPr>
          <w:rFonts w:hint="cs"/>
          <w:rtl/>
        </w:rPr>
        <w:t xml:space="preserve">בזה. </w:t>
      </w:r>
      <w:r w:rsidR="00291FB0">
        <w:rPr>
          <w:rFonts w:hint="cs"/>
          <w:rtl/>
        </w:rPr>
        <w:t xml:space="preserve">נאמר פה קודם שהעבירה הזו תיאכף בעיקר </w:t>
      </w:r>
      <w:bookmarkStart w:id="2485" w:name="_ETM_Q1_1290618"/>
      <w:bookmarkEnd w:id="2485"/>
      <w:r w:rsidR="00291FB0">
        <w:rPr>
          <w:rFonts w:hint="cs"/>
          <w:rtl/>
        </w:rPr>
        <w:t xml:space="preserve">מכוח </w:t>
      </w:r>
      <w:proofErr w:type="spellStart"/>
      <w:r w:rsidR="00291FB0">
        <w:rPr>
          <w:rFonts w:hint="cs"/>
          <w:rtl/>
        </w:rPr>
        <w:t>ניטורים</w:t>
      </w:r>
      <w:proofErr w:type="spellEnd"/>
      <w:r w:rsidR="00291FB0">
        <w:rPr>
          <w:rFonts w:hint="cs"/>
          <w:rtl/>
        </w:rPr>
        <w:t xml:space="preserve"> </w:t>
      </w:r>
      <w:r>
        <w:rPr>
          <w:rFonts w:hint="cs"/>
          <w:rtl/>
        </w:rPr>
        <w:t>של גורמי הביטחון הכלליים</w:t>
      </w:r>
      <w:r w:rsidR="00291FB0">
        <w:rPr>
          <w:rFonts w:hint="cs"/>
          <w:rtl/>
        </w:rPr>
        <w:t>,</w:t>
      </w:r>
      <w:r>
        <w:rPr>
          <w:rFonts w:hint="cs"/>
          <w:rtl/>
        </w:rPr>
        <w:t xml:space="preserve"> אבל אם אני מבין </w:t>
      </w:r>
      <w:bookmarkStart w:id="2486" w:name="_ETM_Q1_1298682"/>
      <w:bookmarkEnd w:id="2486"/>
      <w:r>
        <w:rPr>
          <w:rFonts w:hint="cs"/>
          <w:rtl/>
        </w:rPr>
        <w:t>נכון, העבירה הזו כמו עבירות ההסתה</w:t>
      </w:r>
      <w:r w:rsidR="00291FB0">
        <w:rPr>
          <w:rFonts w:hint="cs"/>
          <w:rtl/>
        </w:rPr>
        <w:t xml:space="preserve">, ברוב המקרים זה לאו דווקא תהיה חקירה </w:t>
      </w:r>
      <w:bookmarkStart w:id="2487" w:name="_ETM_Q1_1303367"/>
      <w:bookmarkEnd w:id="2487"/>
      <w:r w:rsidR="00291FB0">
        <w:rPr>
          <w:rFonts w:hint="cs"/>
          <w:rtl/>
        </w:rPr>
        <w:t>של שירות הביטחון הכללי</w:t>
      </w:r>
      <w:r>
        <w:rPr>
          <w:rFonts w:hint="cs"/>
          <w:rtl/>
        </w:rPr>
        <w:t xml:space="preserve"> ואפילו לא חקירה </w:t>
      </w:r>
      <w:bookmarkStart w:id="2488" w:name="_ETM_Q1_1305947"/>
      <w:bookmarkEnd w:id="2488"/>
      <w:r>
        <w:rPr>
          <w:rFonts w:hint="cs"/>
          <w:rtl/>
        </w:rPr>
        <w:t xml:space="preserve">סיכולית. </w:t>
      </w:r>
      <w:r w:rsidR="00BC4555">
        <w:rPr>
          <w:rFonts w:hint="cs"/>
          <w:rtl/>
        </w:rPr>
        <w:t>הדבר הזה יגיע בעיקר למשטרה</w:t>
      </w:r>
      <w:r w:rsidR="00291FB0">
        <w:rPr>
          <w:rFonts w:hint="cs"/>
          <w:rtl/>
        </w:rPr>
        <w:t xml:space="preserve"> והחקירות האלה יבוצעו בעיקר במשטרה</w:t>
      </w:r>
      <w:r w:rsidR="00BC4555">
        <w:rPr>
          <w:rFonts w:hint="cs"/>
          <w:rtl/>
        </w:rPr>
        <w:t>.</w:t>
      </w:r>
    </w:p>
    <w:p w:rsidR="00BC4555" w:rsidRDefault="00BC4555" w:rsidP="00D92623">
      <w:pPr>
        <w:rPr>
          <w:rtl/>
        </w:rPr>
      </w:pPr>
      <w:bookmarkStart w:id="2489" w:name="_ETM_Q1_1309789"/>
      <w:bookmarkStart w:id="2490" w:name="_ETM_Q1_1309869"/>
      <w:bookmarkEnd w:id="2489"/>
      <w:bookmarkEnd w:id="2490"/>
    </w:p>
    <w:p w:rsidR="00BC4555" w:rsidRDefault="00BC4555" w:rsidP="00BC4555">
      <w:pPr>
        <w:pStyle w:val="af6"/>
        <w:keepNext/>
        <w:rPr>
          <w:rtl/>
        </w:rPr>
      </w:pPr>
      <w:bookmarkStart w:id="2491" w:name="ET_yor_6157_223"/>
      <w:r w:rsidRPr="00BC4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BC4555" w:rsidRDefault="00BC4555" w:rsidP="00BC4555">
      <w:pPr>
        <w:pStyle w:val="KeepWithNext"/>
        <w:rPr>
          <w:rtl/>
        </w:rPr>
      </w:pPr>
    </w:p>
    <w:p w:rsidR="00BC4555" w:rsidRDefault="00BC4555" w:rsidP="00BC4555">
      <w:pPr>
        <w:rPr>
          <w:rtl/>
        </w:rPr>
      </w:pPr>
      <w:bookmarkStart w:id="2492" w:name="_ETM_Q1_1310473"/>
      <w:bookmarkEnd w:id="2492"/>
      <w:r>
        <w:rPr>
          <w:rFonts w:hint="cs"/>
          <w:rtl/>
        </w:rPr>
        <w:t xml:space="preserve">לא נראה כך. אני </w:t>
      </w:r>
      <w:bookmarkStart w:id="2493" w:name="_ETM_Q1_1322902"/>
      <w:bookmarkEnd w:id="2493"/>
      <w:r>
        <w:rPr>
          <w:rFonts w:hint="cs"/>
          <w:rtl/>
        </w:rPr>
        <w:t>רואה גם את המשטרה מהנהנת.</w:t>
      </w:r>
    </w:p>
    <w:p w:rsidR="00BC4555" w:rsidRDefault="00BC4555" w:rsidP="00BC4555">
      <w:pPr>
        <w:rPr>
          <w:rtl/>
        </w:rPr>
      </w:pPr>
      <w:bookmarkStart w:id="2494" w:name="_ETM_Q1_1327785"/>
      <w:bookmarkStart w:id="2495" w:name="_ETM_Q1_1327844"/>
      <w:bookmarkStart w:id="2496" w:name="_ETM_Q1_1329908"/>
      <w:bookmarkEnd w:id="2494"/>
      <w:bookmarkEnd w:id="2495"/>
      <w:bookmarkEnd w:id="2496"/>
    </w:p>
    <w:p w:rsidR="00BC4555" w:rsidRDefault="00BC4555" w:rsidP="00BC4555">
      <w:pPr>
        <w:pStyle w:val="a4"/>
        <w:keepNext/>
        <w:rPr>
          <w:rtl/>
        </w:rPr>
      </w:pPr>
      <w:bookmarkStart w:id="2497" w:name="ET_speaker_6156_224"/>
      <w:r w:rsidRPr="00BC45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BC4555" w:rsidRDefault="00BC4555" w:rsidP="00BC4555">
      <w:pPr>
        <w:pStyle w:val="KeepWithNext"/>
        <w:rPr>
          <w:rtl/>
        </w:rPr>
      </w:pPr>
    </w:p>
    <w:p w:rsidR="00BC4555" w:rsidRDefault="00BC4555" w:rsidP="00291FB0">
      <w:pPr>
        <w:rPr>
          <w:rtl/>
        </w:rPr>
      </w:pPr>
      <w:bookmarkStart w:id="2498" w:name="_ETM_Q1_1330335"/>
      <w:bookmarkStart w:id="2499" w:name="_ETM_Q1_1330370"/>
      <w:bookmarkEnd w:id="2498"/>
      <w:bookmarkEnd w:id="2499"/>
      <w:r>
        <w:rPr>
          <w:rFonts w:hint="cs"/>
          <w:rtl/>
        </w:rPr>
        <w:t>אנ</w:t>
      </w:r>
      <w:r w:rsidR="00291FB0">
        <w:rPr>
          <w:rFonts w:hint="cs"/>
          <w:rtl/>
        </w:rPr>
        <w:t>חנ</w:t>
      </w:r>
      <w:r>
        <w:rPr>
          <w:rFonts w:hint="cs"/>
          <w:rtl/>
        </w:rPr>
        <w:t>ו מכירים</w:t>
      </w:r>
      <w:r w:rsidR="00291FB0">
        <w:rPr>
          <w:rFonts w:hint="cs"/>
          <w:rtl/>
        </w:rPr>
        <w:t xml:space="preserve"> איך הוא יודע שמשטרת ישראל</w:t>
      </w:r>
      <w:r>
        <w:rPr>
          <w:rFonts w:hint="cs"/>
          <w:rtl/>
        </w:rPr>
        <w:t>, א</w:t>
      </w:r>
      <w:r w:rsidR="00291FB0">
        <w:rPr>
          <w:rFonts w:hint="cs"/>
          <w:rtl/>
        </w:rPr>
        <w:t>נ</w:t>
      </w:r>
      <w:r>
        <w:rPr>
          <w:rFonts w:hint="cs"/>
          <w:rtl/>
        </w:rPr>
        <w:t xml:space="preserve">ו גם מכירים </w:t>
      </w:r>
      <w:r w:rsidR="00291FB0">
        <w:rPr>
          <w:rFonts w:hint="cs"/>
          <w:rtl/>
        </w:rPr>
        <w:t xml:space="preserve">את איכויות </w:t>
      </w:r>
      <w:bookmarkStart w:id="2500" w:name="_ETM_Q1_1338034"/>
      <w:bookmarkEnd w:id="2500"/>
      <w:r>
        <w:rPr>
          <w:rFonts w:hint="cs"/>
          <w:rtl/>
        </w:rPr>
        <w:t xml:space="preserve">השר </w:t>
      </w:r>
      <w:bookmarkStart w:id="2501" w:name="_ETM_Q1_1334803"/>
      <w:bookmarkEnd w:id="2501"/>
      <w:r>
        <w:rPr>
          <w:rFonts w:hint="cs"/>
          <w:rtl/>
        </w:rPr>
        <w:t xml:space="preserve">הנוכחי. </w:t>
      </w:r>
    </w:p>
    <w:p w:rsidR="00BC4555" w:rsidRDefault="00BC4555" w:rsidP="00BC4555">
      <w:pPr>
        <w:rPr>
          <w:rtl/>
        </w:rPr>
      </w:pPr>
      <w:bookmarkStart w:id="2502" w:name="_ETM_Q1_1345828"/>
      <w:bookmarkStart w:id="2503" w:name="_ETM_Q1_1345885"/>
      <w:bookmarkStart w:id="2504" w:name="_ETM_Q1_1359079"/>
      <w:bookmarkEnd w:id="2502"/>
      <w:bookmarkEnd w:id="2503"/>
      <w:bookmarkEnd w:id="2504"/>
    </w:p>
    <w:p w:rsidR="00BC4555" w:rsidRDefault="00BC4555" w:rsidP="00BC4555">
      <w:pPr>
        <w:pStyle w:val="af9"/>
        <w:keepNext/>
        <w:rPr>
          <w:rtl/>
        </w:rPr>
      </w:pPr>
      <w:bookmarkStart w:id="2505" w:name="_ETM_Q1_1359503"/>
      <w:bookmarkStart w:id="2506" w:name="_ETM_Q1_1359538"/>
      <w:bookmarkStart w:id="2507" w:name="ET_guest_812785_226"/>
      <w:bookmarkEnd w:id="2505"/>
      <w:bookmarkEnd w:id="2506"/>
      <w:r w:rsidRPr="00BC4555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BC45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7"/>
    </w:p>
    <w:p w:rsidR="00BC4555" w:rsidRDefault="00BC4555" w:rsidP="00BC4555">
      <w:pPr>
        <w:pStyle w:val="KeepWithNext"/>
        <w:rPr>
          <w:rtl/>
        </w:rPr>
      </w:pPr>
    </w:p>
    <w:p w:rsidR="00BC4555" w:rsidRDefault="00291FB0" w:rsidP="00291FB0">
      <w:pPr>
        <w:rPr>
          <w:rtl/>
        </w:rPr>
      </w:pPr>
      <w:bookmarkStart w:id="2508" w:name="_ETM_Q1_1364090"/>
      <w:bookmarkEnd w:id="2508"/>
      <w:r>
        <w:rPr>
          <w:rFonts w:hint="cs"/>
          <w:rtl/>
        </w:rPr>
        <w:t xml:space="preserve">אדוני, רק אני </w:t>
      </w:r>
      <w:bookmarkStart w:id="2509" w:name="_ETM_Q1_1344389"/>
      <w:bookmarkEnd w:id="2509"/>
      <w:r>
        <w:rPr>
          <w:rFonts w:hint="cs"/>
          <w:rtl/>
        </w:rPr>
        <w:t xml:space="preserve">מדגישה לגבי החקירות. שלא ישתמע חלילה שיש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0" w:name="_ETM_Q1_1360299"/>
      <w:bookmarkEnd w:id="2510"/>
      <w:r>
        <w:rPr>
          <w:rFonts w:hint="cs"/>
          <w:rtl/>
        </w:rPr>
        <w:t xml:space="preserve">גם חבריי אמרו את זה בצורה מאוד מסודרת </w:t>
      </w:r>
      <w:r>
        <w:rPr>
          <w:rtl/>
        </w:rPr>
        <w:t>–</w:t>
      </w:r>
      <w:r>
        <w:rPr>
          <w:rFonts w:hint="cs"/>
          <w:rtl/>
        </w:rPr>
        <w:t xml:space="preserve"> שאנו </w:t>
      </w:r>
      <w:bookmarkStart w:id="2511" w:name="_ETM_Q1_1363062"/>
      <w:bookmarkEnd w:id="2511"/>
      <w:r>
        <w:rPr>
          <w:rFonts w:hint="cs"/>
          <w:rtl/>
        </w:rPr>
        <w:t xml:space="preserve">עובדים באופן מאורגן, מסודר. </w:t>
      </w:r>
      <w:r w:rsidR="00BC4555">
        <w:rPr>
          <w:rFonts w:hint="cs"/>
          <w:rtl/>
        </w:rPr>
        <w:t>אכיפה משולבת</w:t>
      </w:r>
      <w:r>
        <w:rPr>
          <w:rFonts w:hint="cs"/>
          <w:rtl/>
        </w:rPr>
        <w:t>, נקרא לזה</w:t>
      </w:r>
      <w:r w:rsidR="00BC4555">
        <w:rPr>
          <w:rFonts w:hint="cs"/>
          <w:rtl/>
        </w:rPr>
        <w:t>. ברור שהדבר</w:t>
      </w:r>
      <w:r>
        <w:rPr>
          <w:rFonts w:hint="cs"/>
          <w:rtl/>
        </w:rPr>
        <w:t>ים</w:t>
      </w:r>
      <w:r w:rsidR="00BC4555">
        <w:rPr>
          <w:rFonts w:hint="cs"/>
          <w:rtl/>
        </w:rPr>
        <w:t xml:space="preserve"> משתלבים אבל זה </w:t>
      </w:r>
      <w:bookmarkStart w:id="2512" w:name="_ETM_Q1_1370349"/>
      <w:bookmarkEnd w:id="2512"/>
      <w:r w:rsidR="00BC4555">
        <w:rPr>
          <w:rFonts w:hint="cs"/>
          <w:rtl/>
        </w:rPr>
        <w:t xml:space="preserve">לא אומר </w:t>
      </w:r>
      <w:r>
        <w:rPr>
          <w:rFonts w:hint="cs"/>
          <w:rtl/>
        </w:rPr>
        <w:t>שזה רק יהיה</w:t>
      </w:r>
      <w:bookmarkStart w:id="2513" w:name="_ETM_Q1_1370803"/>
      <w:bookmarkEnd w:id="2513"/>
      <w:r>
        <w:rPr>
          <w:rFonts w:hint="cs"/>
          <w:rtl/>
        </w:rPr>
        <w:t xml:space="preserve"> חקירה שלנו </w:t>
      </w:r>
      <w:r w:rsidR="00BC4555">
        <w:rPr>
          <w:rFonts w:hint="cs"/>
          <w:rtl/>
        </w:rPr>
        <w:t xml:space="preserve">או חקירה. זה יכול לבוא מכמה צירים. זה </w:t>
      </w:r>
      <w:bookmarkStart w:id="2514" w:name="_ETM_Q1_1377145"/>
      <w:bookmarkEnd w:id="2514"/>
      <w:r w:rsidR="00BC4555">
        <w:rPr>
          <w:rFonts w:hint="cs"/>
          <w:rtl/>
        </w:rPr>
        <w:t xml:space="preserve">יכול להיות </w:t>
      </w:r>
      <w:r>
        <w:rPr>
          <w:rFonts w:hint="cs"/>
          <w:rtl/>
        </w:rPr>
        <w:t>כמו שנתתם דוגמה בצורה מאוד ברורה שמשפחה</w:t>
      </w:r>
      <w:bookmarkStart w:id="2515" w:name="_ETM_Q1_1380125"/>
      <w:bookmarkEnd w:id="2515"/>
      <w:r>
        <w:rPr>
          <w:rFonts w:hint="cs"/>
          <w:rtl/>
        </w:rPr>
        <w:t xml:space="preserve"> אומרת </w:t>
      </w:r>
      <w:r w:rsidR="00BC4555">
        <w:rPr>
          <w:rFonts w:hint="cs"/>
          <w:rtl/>
        </w:rPr>
        <w:t xml:space="preserve">או שכן אומר שהוא יודע </w:t>
      </w:r>
      <w:r>
        <w:rPr>
          <w:rFonts w:hint="cs"/>
          <w:rtl/>
        </w:rPr>
        <w:t xml:space="preserve">שהילד </w:t>
      </w:r>
      <w:r w:rsidR="00BC4555">
        <w:rPr>
          <w:rFonts w:hint="cs"/>
          <w:rtl/>
        </w:rPr>
        <w:t xml:space="preserve">והם באים אלינו </w:t>
      </w:r>
      <w:bookmarkStart w:id="2516" w:name="_ETM_Q1_1382721"/>
      <w:bookmarkEnd w:id="2516"/>
      <w:r w:rsidR="00BC4555">
        <w:rPr>
          <w:rFonts w:hint="cs"/>
          <w:rtl/>
        </w:rPr>
        <w:t>להתלונן. משם זה מתפתח כמו כל חקירה.</w:t>
      </w:r>
    </w:p>
    <w:p w:rsidR="00BC4555" w:rsidRDefault="00BC4555" w:rsidP="00BC4555">
      <w:pPr>
        <w:rPr>
          <w:rtl/>
        </w:rPr>
      </w:pPr>
      <w:bookmarkStart w:id="2517" w:name="_ETM_Q1_1388568"/>
      <w:bookmarkStart w:id="2518" w:name="_ETM_Q1_1388622"/>
      <w:bookmarkStart w:id="2519" w:name="_ETM_Q1_1389607"/>
      <w:bookmarkEnd w:id="2517"/>
      <w:bookmarkEnd w:id="2518"/>
      <w:bookmarkEnd w:id="2519"/>
    </w:p>
    <w:p w:rsidR="00291FB0" w:rsidRDefault="00291FB0" w:rsidP="00291FB0">
      <w:pPr>
        <w:pStyle w:val="af6"/>
        <w:keepNext/>
        <w:rPr>
          <w:rtl/>
        </w:rPr>
      </w:pPr>
      <w:bookmarkStart w:id="2520" w:name="ET_yor_6157_297"/>
      <w:r w:rsidRPr="00291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1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:rsidR="00291FB0" w:rsidRDefault="00291FB0" w:rsidP="00291FB0">
      <w:pPr>
        <w:pStyle w:val="KeepWithNext"/>
        <w:rPr>
          <w:rtl/>
        </w:rPr>
      </w:pPr>
    </w:p>
    <w:p w:rsidR="00291FB0" w:rsidRDefault="00291FB0" w:rsidP="00291FB0">
      <w:pPr>
        <w:rPr>
          <w:rtl/>
        </w:rPr>
      </w:pPr>
      <w:bookmarkStart w:id="2521" w:name="_ETM_Q1_1389184"/>
      <w:bookmarkEnd w:id="2521"/>
      <w:r>
        <w:rPr>
          <w:rFonts w:hint="cs"/>
          <w:rtl/>
        </w:rPr>
        <w:t>ברור.</w:t>
      </w:r>
    </w:p>
    <w:p w:rsidR="00291FB0" w:rsidRPr="00291FB0" w:rsidRDefault="00291FB0" w:rsidP="00291FB0">
      <w:pPr>
        <w:rPr>
          <w:rtl/>
        </w:rPr>
      </w:pPr>
      <w:bookmarkStart w:id="2522" w:name="_ETM_Q1_1390707"/>
      <w:bookmarkStart w:id="2523" w:name="_ETM_Q1_1390804"/>
      <w:bookmarkEnd w:id="2522"/>
      <w:bookmarkEnd w:id="2523"/>
    </w:p>
    <w:p w:rsidR="00BC4555" w:rsidRDefault="00BC4555" w:rsidP="00BC4555">
      <w:pPr>
        <w:pStyle w:val="a4"/>
        <w:keepNext/>
        <w:rPr>
          <w:rtl/>
        </w:rPr>
      </w:pPr>
      <w:bookmarkStart w:id="2524" w:name="ET_speaker_5791_227"/>
      <w:r w:rsidRPr="00BC455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45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BC4555" w:rsidRDefault="00BC4555" w:rsidP="00BC4555">
      <w:pPr>
        <w:pStyle w:val="KeepWithNext"/>
        <w:rPr>
          <w:rtl/>
        </w:rPr>
      </w:pPr>
    </w:p>
    <w:p w:rsidR="00BC4555" w:rsidRDefault="00291FB0" w:rsidP="00BC4555">
      <w:pPr>
        <w:rPr>
          <w:rtl/>
        </w:rPr>
      </w:pPr>
      <w:bookmarkStart w:id="2525" w:name="_ETM_Q1_1390024"/>
      <w:bookmarkStart w:id="2526" w:name="_ETM_Q1_1390053"/>
      <w:bookmarkEnd w:id="2525"/>
      <w:bookmarkEnd w:id="2526"/>
      <w:r>
        <w:rPr>
          <w:rFonts w:hint="cs"/>
          <w:rtl/>
        </w:rPr>
        <w:t>אמרתי קודם וא</w:t>
      </w:r>
      <w:r w:rsidR="00BC4555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C4555">
        <w:rPr>
          <w:rFonts w:hint="cs"/>
          <w:rtl/>
        </w:rPr>
        <w:t xml:space="preserve"> אומר </w:t>
      </w:r>
      <w:bookmarkStart w:id="2527" w:name="_ETM_Q1_1392389"/>
      <w:bookmarkEnd w:id="2527"/>
      <w:r w:rsidR="00BC4555">
        <w:rPr>
          <w:rFonts w:hint="cs"/>
          <w:rtl/>
        </w:rPr>
        <w:t xml:space="preserve">גם כאן: </w:t>
      </w:r>
      <w:r>
        <w:rPr>
          <w:rFonts w:hint="cs"/>
          <w:rtl/>
        </w:rPr>
        <w:t xml:space="preserve">מדובר פה במשהו חריג לגמרי, והגידור צריך להיות </w:t>
      </w:r>
      <w:bookmarkStart w:id="2528" w:name="_ETM_Q1_1394540"/>
      <w:bookmarkEnd w:id="2528"/>
      <w:r w:rsidR="00BC4555">
        <w:rPr>
          <w:rFonts w:hint="cs"/>
          <w:rtl/>
        </w:rPr>
        <w:t>של שירות הביט</w:t>
      </w:r>
      <w:r>
        <w:rPr>
          <w:rFonts w:hint="cs"/>
          <w:rtl/>
        </w:rPr>
        <w:t>ח</w:t>
      </w:r>
      <w:r w:rsidR="00BC4555">
        <w:rPr>
          <w:rFonts w:hint="cs"/>
          <w:rtl/>
        </w:rPr>
        <w:t xml:space="preserve">ון הכללי. לא גידור אחר. לא </w:t>
      </w:r>
      <w:bookmarkStart w:id="2529" w:name="_ETM_Q1_1399189"/>
      <w:bookmarkEnd w:id="2529"/>
      <w:r>
        <w:rPr>
          <w:rFonts w:hint="cs"/>
          <w:rtl/>
        </w:rPr>
        <w:t>יודע איפה לכתוב את</w:t>
      </w:r>
      <w:r w:rsidR="00BC4555">
        <w:rPr>
          <w:rFonts w:hint="cs"/>
          <w:rtl/>
        </w:rPr>
        <w:t xml:space="preserve"> זה. </w:t>
      </w:r>
      <w:r>
        <w:rPr>
          <w:rFonts w:hint="cs"/>
          <w:rtl/>
        </w:rPr>
        <w:t xml:space="preserve">לפחות מבחינתי </w:t>
      </w:r>
      <w:r w:rsidR="00BC4555">
        <w:rPr>
          <w:rFonts w:hint="cs"/>
          <w:rtl/>
        </w:rPr>
        <w:t xml:space="preserve">אעמוד על זה. </w:t>
      </w:r>
      <w:r>
        <w:rPr>
          <w:rFonts w:hint="cs"/>
          <w:rtl/>
        </w:rPr>
        <w:t xml:space="preserve">אנו באים עם בקשה ספציפית </w:t>
      </w:r>
      <w:r>
        <w:rPr>
          <w:rtl/>
        </w:rPr>
        <w:t>–</w:t>
      </w:r>
      <w:r>
        <w:rPr>
          <w:rFonts w:hint="cs"/>
          <w:rtl/>
        </w:rPr>
        <w:t xml:space="preserve"> שירות הביטחון הכללי אל </w:t>
      </w:r>
      <w:bookmarkStart w:id="2530" w:name="_ETM_Q1_1404582"/>
      <w:bookmarkEnd w:id="2530"/>
      <w:r w:rsidR="00BC4555">
        <w:rPr>
          <w:rFonts w:hint="cs"/>
          <w:rtl/>
        </w:rPr>
        <w:t xml:space="preserve">מול דברים </w:t>
      </w:r>
      <w:bookmarkStart w:id="2531" w:name="_ETM_Q1_1404904"/>
      <w:bookmarkEnd w:id="2531"/>
      <w:r w:rsidR="00BC4555">
        <w:rPr>
          <w:rFonts w:hint="cs"/>
          <w:rtl/>
        </w:rPr>
        <w:t>ספציפיים. אי אפשר לעשות את זה כרגע.</w:t>
      </w:r>
    </w:p>
    <w:p w:rsidR="00BC4555" w:rsidRDefault="00BC4555" w:rsidP="00BC4555">
      <w:pPr>
        <w:rPr>
          <w:rtl/>
        </w:rPr>
      </w:pPr>
      <w:bookmarkStart w:id="2532" w:name="_ETM_Q1_1411551"/>
      <w:bookmarkStart w:id="2533" w:name="_ETM_Q1_1411606"/>
      <w:bookmarkEnd w:id="2532"/>
      <w:bookmarkEnd w:id="2533"/>
    </w:p>
    <w:p w:rsidR="00BC4555" w:rsidRDefault="00BC4555" w:rsidP="00BC4555">
      <w:pPr>
        <w:pStyle w:val="af6"/>
        <w:keepNext/>
        <w:rPr>
          <w:rtl/>
        </w:rPr>
      </w:pPr>
      <w:bookmarkStart w:id="2534" w:name="ET_yor_6157_228"/>
      <w:r w:rsidRPr="00BC4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BC4555" w:rsidRDefault="00BC4555" w:rsidP="00BC4555">
      <w:pPr>
        <w:pStyle w:val="KeepWithNext"/>
        <w:rPr>
          <w:rtl/>
        </w:rPr>
      </w:pPr>
    </w:p>
    <w:p w:rsidR="00BC4555" w:rsidRDefault="00BC4555" w:rsidP="00014E26">
      <w:pPr>
        <w:rPr>
          <w:rtl/>
        </w:rPr>
      </w:pPr>
      <w:bookmarkStart w:id="2535" w:name="_ETM_Q1_1412117"/>
      <w:bookmarkEnd w:id="2535"/>
      <w:r>
        <w:rPr>
          <w:rFonts w:hint="cs"/>
          <w:rtl/>
        </w:rPr>
        <w:t>אני חושב שכל החקיר</w:t>
      </w:r>
      <w:bookmarkStart w:id="2536" w:name="_ETM_Q1_1414474"/>
      <w:bookmarkEnd w:id="2536"/>
      <w:r>
        <w:rPr>
          <w:rFonts w:hint="cs"/>
          <w:rtl/>
        </w:rPr>
        <w:t xml:space="preserve">ות </w:t>
      </w:r>
      <w:r w:rsidR="00014E26">
        <w:rPr>
          <w:rFonts w:hint="cs"/>
          <w:rtl/>
        </w:rPr>
        <w:t>מ</w:t>
      </w:r>
      <w:r>
        <w:rPr>
          <w:rFonts w:hint="cs"/>
          <w:rtl/>
        </w:rPr>
        <w:t xml:space="preserve">תנהלות ככה. ודאי כל זמן שאתה מגדר את זה </w:t>
      </w:r>
      <w:bookmarkStart w:id="2537" w:name="_ETM_Q1_1421043"/>
      <w:bookmarkEnd w:id="2537"/>
      <w:r>
        <w:rPr>
          <w:rFonts w:hint="cs"/>
          <w:rtl/>
        </w:rPr>
        <w:t xml:space="preserve">לרמה של צריכה מתמשכת ועקבית, איני מכיר כלים של המשטרה </w:t>
      </w:r>
      <w:bookmarkStart w:id="2538" w:name="_ETM_Q1_1428505"/>
      <w:bookmarkEnd w:id="2538"/>
      <w:r>
        <w:rPr>
          <w:rFonts w:hint="cs"/>
          <w:rtl/>
        </w:rPr>
        <w:t>לעסוק בזה.</w:t>
      </w:r>
    </w:p>
    <w:p w:rsidR="00BC4555" w:rsidRDefault="00BC4555" w:rsidP="00BC4555">
      <w:pPr>
        <w:rPr>
          <w:rtl/>
        </w:rPr>
      </w:pPr>
      <w:bookmarkStart w:id="2539" w:name="_ETM_Q1_1430429"/>
      <w:bookmarkStart w:id="2540" w:name="_ETM_Q1_1430488"/>
      <w:bookmarkStart w:id="2541" w:name="_ETM_Q1_1431301"/>
      <w:bookmarkEnd w:id="2539"/>
      <w:bookmarkEnd w:id="2540"/>
      <w:bookmarkEnd w:id="2541"/>
    </w:p>
    <w:p w:rsidR="00BC4555" w:rsidRDefault="00BC4555" w:rsidP="00BC4555">
      <w:pPr>
        <w:pStyle w:val="af9"/>
        <w:keepNext/>
        <w:rPr>
          <w:rtl/>
        </w:rPr>
      </w:pPr>
      <w:bookmarkStart w:id="2542" w:name="ET_guest_576214_229"/>
      <w:r w:rsidRPr="00BC4555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BC45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2"/>
    </w:p>
    <w:p w:rsidR="00BC4555" w:rsidRDefault="00BC4555" w:rsidP="00BC4555">
      <w:pPr>
        <w:pStyle w:val="KeepWithNext"/>
        <w:rPr>
          <w:rtl/>
        </w:rPr>
      </w:pPr>
    </w:p>
    <w:p w:rsidR="00BC4555" w:rsidRDefault="00BC4555" w:rsidP="00BC4555">
      <w:pPr>
        <w:rPr>
          <w:rtl/>
        </w:rPr>
      </w:pPr>
      <w:bookmarkStart w:id="2543" w:name="_ETM_Q1_1431707"/>
      <w:bookmarkStart w:id="2544" w:name="_ETM_Q1_1431744"/>
      <w:bookmarkEnd w:id="2543"/>
      <w:bookmarkEnd w:id="2544"/>
      <w:r>
        <w:rPr>
          <w:rFonts w:hint="cs"/>
          <w:rtl/>
        </w:rPr>
        <w:t xml:space="preserve">אתן דוגמה שקפצה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4E26">
        <w:rPr>
          <w:rFonts w:hint="cs"/>
          <w:rtl/>
        </w:rPr>
        <w:t xml:space="preserve">אנחנו מתחילים מהסוף, דוגמאות לעניין תיקי הסתה, </w:t>
      </w:r>
      <w:r>
        <w:rPr>
          <w:rFonts w:hint="cs"/>
          <w:rtl/>
        </w:rPr>
        <w:t xml:space="preserve">ואני מקווה שמחר- - </w:t>
      </w:r>
      <w:bookmarkStart w:id="2545" w:name="_ETM_Q1_1438249"/>
      <w:bookmarkEnd w:id="2545"/>
    </w:p>
    <w:p w:rsidR="00BC4555" w:rsidRDefault="00BC4555" w:rsidP="00BC4555">
      <w:pPr>
        <w:rPr>
          <w:rtl/>
        </w:rPr>
      </w:pPr>
      <w:bookmarkStart w:id="2546" w:name="_ETM_Q1_1438596"/>
      <w:bookmarkStart w:id="2547" w:name="_ETM_Q1_1438652"/>
      <w:bookmarkEnd w:id="2546"/>
      <w:bookmarkEnd w:id="2547"/>
    </w:p>
    <w:p w:rsidR="00BC4555" w:rsidRDefault="00BC4555" w:rsidP="00BC4555">
      <w:pPr>
        <w:pStyle w:val="af6"/>
        <w:keepNext/>
        <w:rPr>
          <w:rtl/>
        </w:rPr>
      </w:pPr>
      <w:bookmarkStart w:id="2548" w:name="ET_yor_6157_230"/>
      <w:r w:rsidRPr="00BC4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BC4555" w:rsidRDefault="00BC4555" w:rsidP="00BC4555">
      <w:pPr>
        <w:pStyle w:val="KeepWithNext"/>
        <w:rPr>
          <w:rtl/>
        </w:rPr>
      </w:pPr>
    </w:p>
    <w:p w:rsidR="00BC4555" w:rsidRDefault="00BC4555" w:rsidP="00BC4555">
      <w:pPr>
        <w:rPr>
          <w:rtl/>
        </w:rPr>
      </w:pPr>
      <w:bookmarkStart w:id="2549" w:name="_ETM_Q1_1439171"/>
      <w:bookmarkEnd w:id="2549"/>
      <w:r>
        <w:rPr>
          <w:rFonts w:hint="cs"/>
          <w:rtl/>
        </w:rPr>
        <w:t>הסתה זה שונה.</w:t>
      </w:r>
    </w:p>
    <w:p w:rsidR="00BC4555" w:rsidRDefault="00BC4555" w:rsidP="00BC4555">
      <w:pPr>
        <w:rPr>
          <w:rtl/>
        </w:rPr>
      </w:pPr>
      <w:bookmarkStart w:id="2550" w:name="_ETM_Q1_1443332"/>
      <w:bookmarkStart w:id="2551" w:name="_ETM_Q1_1443387"/>
      <w:bookmarkEnd w:id="2550"/>
      <w:bookmarkEnd w:id="2551"/>
    </w:p>
    <w:p w:rsidR="00BC4555" w:rsidRDefault="00BC4555" w:rsidP="00BC4555">
      <w:pPr>
        <w:pStyle w:val="-"/>
        <w:keepNext/>
        <w:rPr>
          <w:rtl/>
        </w:rPr>
      </w:pPr>
      <w:bookmarkStart w:id="2552" w:name="ET_speakercontinue_576214_231"/>
      <w:r w:rsidRPr="00BC4555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BC45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2"/>
    </w:p>
    <w:p w:rsidR="00BC4555" w:rsidRDefault="00BC4555" w:rsidP="00BC4555">
      <w:pPr>
        <w:pStyle w:val="KeepWithNext"/>
        <w:rPr>
          <w:rtl/>
        </w:rPr>
      </w:pPr>
    </w:p>
    <w:p w:rsidR="00BC4555" w:rsidRDefault="00014E26" w:rsidP="00014E26">
      <w:pPr>
        <w:rPr>
          <w:rtl/>
        </w:rPr>
      </w:pPr>
      <w:bookmarkStart w:id="2553" w:name="_ETM_Q1_1443887"/>
      <w:bookmarkEnd w:id="2553"/>
      <w:r>
        <w:rPr>
          <w:rFonts w:hint="cs"/>
          <w:rtl/>
        </w:rPr>
        <w:t xml:space="preserve">זה מאוד דומה, </w:t>
      </w:r>
      <w:bookmarkStart w:id="2554" w:name="_ETM_Q1_1442261"/>
      <w:bookmarkEnd w:id="2554"/>
      <w:r>
        <w:rPr>
          <w:rFonts w:hint="cs"/>
          <w:rtl/>
        </w:rPr>
        <w:t xml:space="preserve">כי אם למשל במקום מסוים מוצב מחסום משטרתי, </w:t>
      </w:r>
      <w:r w:rsidR="00BC4555">
        <w:rPr>
          <w:rFonts w:hint="cs"/>
          <w:rtl/>
        </w:rPr>
        <w:t>והמחסום המשטרתי הזה עוצרים אדם</w:t>
      </w:r>
      <w:r>
        <w:rPr>
          <w:rFonts w:hint="cs"/>
          <w:rtl/>
        </w:rPr>
        <w:t xml:space="preserve"> ומחפשים לו בטלפון ושם רואים תכנים מסוימים</w:t>
      </w:r>
      <w:r w:rsidR="00BC4555">
        <w:rPr>
          <w:rFonts w:hint="cs"/>
          <w:rtl/>
        </w:rPr>
        <w:t xml:space="preserve">, בין אם הסתה, </w:t>
      </w:r>
      <w:bookmarkStart w:id="2555" w:name="_ETM_Q1_1452641"/>
      <w:bookmarkEnd w:id="2555"/>
      <w:r w:rsidR="00BC4555">
        <w:rPr>
          <w:rFonts w:hint="cs"/>
          <w:rtl/>
        </w:rPr>
        <w:t xml:space="preserve">בין אם צריכת פרסומים מסוימים, </w:t>
      </w:r>
      <w:r>
        <w:rPr>
          <w:rFonts w:hint="cs"/>
          <w:rtl/>
        </w:rPr>
        <w:t>בעיניי זה מאוד רלוונטי לצינור שמגיע מכוחות הביטחון</w:t>
      </w:r>
      <w:r w:rsidR="00BC4555">
        <w:rPr>
          <w:rFonts w:hint="cs"/>
          <w:rtl/>
        </w:rPr>
        <w:t>.</w:t>
      </w:r>
    </w:p>
    <w:p w:rsidR="00BC4555" w:rsidRDefault="00BC4555" w:rsidP="00BC4555">
      <w:pPr>
        <w:rPr>
          <w:rtl/>
        </w:rPr>
      </w:pPr>
      <w:bookmarkStart w:id="2556" w:name="_ETM_Q1_1458450"/>
      <w:bookmarkStart w:id="2557" w:name="_ETM_Q1_1458524"/>
      <w:bookmarkEnd w:id="2556"/>
      <w:bookmarkEnd w:id="2557"/>
    </w:p>
    <w:p w:rsidR="00BC4555" w:rsidRDefault="00BC4555" w:rsidP="00BC4555">
      <w:pPr>
        <w:pStyle w:val="af6"/>
        <w:keepNext/>
        <w:rPr>
          <w:rtl/>
        </w:rPr>
      </w:pPr>
      <w:bookmarkStart w:id="2558" w:name="ET_yor_6157_232"/>
      <w:r w:rsidRPr="00BC4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BC4555" w:rsidRDefault="00BC4555" w:rsidP="00BC4555">
      <w:pPr>
        <w:pStyle w:val="KeepWithNext"/>
        <w:rPr>
          <w:rtl/>
        </w:rPr>
      </w:pPr>
    </w:p>
    <w:p w:rsidR="00BC4555" w:rsidRDefault="00014E26" w:rsidP="00BC4555">
      <w:pPr>
        <w:rPr>
          <w:rtl/>
        </w:rPr>
      </w:pPr>
      <w:bookmarkStart w:id="2559" w:name="_ETM_Q1_1459013"/>
      <w:bookmarkEnd w:id="2559"/>
      <w:r>
        <w:rPr>
          <w:rFonts w:hint="cs"/>
          <w:rtl/>
        </w:rPr>
        <w:t xml:space="preserve">אתה מחיפוש במחסום יודע אם אדם צורך </w:t>
      </w:r>
      <w:r w:rsidR="00BC4555">
        <w:rPr>
          <w:rFonts w:hint="cs"/>
          <w:rtl/>
        </w:rPr>
        <w:t xml:space="preserve">באופן שיטתי ומתמשך סרטונים? לא </w:t>
      </w:r>
      <w:bookmarkStart w:id="2560" w:name="_ETM_Q1_1463737"/>
      <w:bookmarkEnd w:id="2560"/>
      <w:r w:rsidR="00BC4555">
        <w:rPr>
          <w:rFonts w:hint="cs"/>
          <w:rtl/>
        </w:rPr>
        <w:t>הבנתי.</w:t>
      </w:r>
    </w:p>
    <w:p w:rsidR="00BC4555" w:rsidRDefault="00BC4555" w:rsidP="00BC4555">
      <w:pPr>
        <w:rPr>
          <w:rtl/>
        </w:rPr>
      </w:pPr>
      <w:bookmarkStart w:id="2561" w:name="_ETM_Q1_1465551"/>
      <w:bookmarkStart w:id="2562" w:name="_ETM_Q1_1465610"/>
      <w:bookmarkEnd w:id="2561"/>
      <w:bookmarkEnd w:id="2562"/>
    </w:p>
    <w:p w:rsidR="00BC4555" w:rsidRDefault="00BC4555" w:rsidP="00BC4555">
      <w:pPr>
        <w:pStyle w:val="-"/>
        <w:keepNext/>
        <w:rPr>
          <w:rtl/>
        </w:rPr>
      </w:pPr>
      <w:bookmarkStart w:id="2563" w:name="ET_speakercontinue_576214_233"/>
      <w:r w:rsidRPr="00BC4555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BC45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3"/>
    </w:p>
    <w:p w:rsidR="00BC4555" w:rsidRDefault="00BC4555" w:rsidP="00BC4555">
      <w:pPr>
        <w:pStyle w:val="KeepWithNext"/>
        <w:rPr>
          <w:rtl/>
        </w:rPr>
      </w:pPr>
    </w:p>
    <w:p w:rsidR="00BC4555" w:rsidRDefault="00BC4555" w:rsidP="00014E26">
      <w:pPr>
        <w:rPr>
          <w:rtl/>
        </w:rPr>
      </w:pPr>
      <w:bookmarkStart w:id="2564" w:name="_ETM_Q1_1466264"/>
      <w:bookmarkEnd w:id="2564"/>
      <w:r>
        <w:rPr>
          <w:rFonts w:hint="cs"/>
          <w:rtl/>
        </w:rPr>
        <w:t xml:space="preserve">אתה נכנס לקבוצת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או קבוצת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>. מה הבעיה?</w:t>
      </w:r>
    </w:p>
    <w:p w:rsidR="00014E26" w:rsidRDefault="00014E26" w:rsidP="00014E26">
      <w:pPr>
        <w:rPr>
          <w:rtl/>
        </w:rPr>
      </w:pPr>
      <w:bookmarkStart w:id="2565" w:name="_ETM_Q1_1469482"/>
      <w:bookmarkStart w:id="2566" w:name="_ETM_Q1_1469605"/>
      <w:bookmarkEnd w:id="2565"/>
      <w:bookmarkEnd w:id="2566"/>
    </w:p>
    <w:p w:rsidR="00014E26" w:rsidRDefault="00014E26" w:rsidP="00014E26">
      <w:pPr>
        <w:pStyle w:val="af6"/>
        <w:keepNext/>
        <w:rPr>
          <w:rtl/>
        </w:rPr>
      </w:pPr>
      <w:bookmarkStart w:id="2567" w:name="ET_yor_6157_298"/>
      <w:r w:rsidRPr="00014E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4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014E26" w:rsidRDefault="00014E26" w:rsidP="00014E26">
      <w:pPr>
        <w:pStyle w:val="KeepWithNext"/>
        <w:rPr>
          <w:rtl/>
        </w:rPr>
      </w:pPr>
    </w:p>
    <w:p w:rsidR="00014E26" w:rsidRPr="00014E26" w:rsidRDefault="00014E26" w:rsidP="00014E26">
      <w:pPr>
        <w:rPr>
          <w:rtl/>
        </w:rPr>
      </w:pPr>
      <w:r>
        <w:rPr>
          <w:rFonts w:hint="cs"/>
          <w:rtl/>
        </w:rPr>
        <w:t>לא, זה לצרוך באופן שיטתי ומתמשך.</w:t>
      </w:r>
    </w:p>
    <w:p w:rsidR="00014E26" w:rsidRDefault="00014E26" w:rsidP="00BC4555">
      <w:pPr>
        <w:pStyle w:val="a4"/>
        <w:keepNext/>
        <w:rPr>
          <w:rStyle w:val="TagStyle"/>
          <w:rtl/>
        </w:rPr>
      </w:pPr>
      <w:bookmarkStart w:id="2568" w:name="_ETM_Q1_1474987"/>
      <w:bookmarkStart w:id="2569" w:name="_ETM_Q1_1475062"/>
      <w:bookmarkEnd w:id="2568"/>
      <w:bookmarkEnd w:id="2569"/>
    </w:p>
    <w:p w:rsidR="00BC4555" w:rsidRDefault="00BC4555" w:rsidP="00BC4555">
      <w:pPr>
        <w:pStyle w:val="a4"/>
        <w:keepNext/>
        <w:rPr>
          <w:rtl/>
        </w:rPr>
      </w:pPr>
      <w:r w:rsidRPr="00D92623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4555" w:rsidRDefault="00BC4555" w:rsidP="00BC4555">
      <w:pPr>
        <w:rPr>
          <w:rtl/>
        </w:rPr>
      </w:pPr>
    </w:p>
    <w:p w:rsidR="00BC4555" w:rsidRDefault="00014E26" w:rsidP="00014E26">
      <w:pPr>
        <w:rPr>
          <w:rtl/>
        </w:rPr>
      </w:pPr>
      <w:bookmarkStart w:id="2570" w:name="_ETM_Q1_1480713"/>
      <w:bookmarkStart w:id="2571" w:name="_ETM_Q1_1480778"/>
      <w:bookmarkEnd w:id="2570"/>
      <w:bookmarkEnd w:id="2571"/>
      <w:r>
        <w:rPr>
          <w:rFonts w:hint="cs"/>
          <w:rtl/>
        </w:rPr>
        <w:t xml:space="preserve">אפשר כנראה להסדיר את זה בהנחיית יועץ או פרקליט אבל תיאורטית יכול להיות שבגלל חקירה על נושא אחר שהמשטרה נכנסת לבית, </w:t>
      </w:r>
      <w:r w:rsidR="00BC4555">
        <w:rPr>
          <w:rFonts w:hint="cs"/>
          <w:rtl/>
        </w:rPr>
        <w:t xml:space="preserve">לוקחת את </w:t>
      </w:r>
      <w:bookmarkStart w:id="2572" w:name="_ETM_Q1_1481913"/>
      <w:bookmarkEnd w:id="2572"/>
      <w:r w:rsidR="00BC4555">
        <w:rPr>
          <w:rFonts w:hint="cs"/>
          <w:rtl/>
        </w:rPr>
        <w:t>המ</w:t>
      </w:r>
      <w:r>
        <w:rPr>
          <w:rFonts w:hint="cs"/>
          <w:rtl/>
        </w:rPr>
        <w:t>חשב של מישהו ומוצאת שם</w:t>
      </w:r>
      <w:r w:rsidR="00BC4555">
        <w:rPr>
          <w:rFonts w:hint="cs"/>
          <w:rtl/>
        </w:rPr>
        <w:t xml:space="preserve"> אלף תכנים של </w:t>
      </w:r>
      <w:proofErr w:type="spellStart"/>
      <w:r w:rsidR="00BC4555">
        <w:rPr>
          <w:rFonts w:hint="cs"/>
          <w:rtl/>
        </w:rPr>
        <w:t>דעאש</w:t>
      </w:r>
      <w:proofErr w:type="spellEnd"/>
      <w:r w:rsidR="00BC4555">
        <w:rPr>
          <w:rFonts w:hint="cs"/>
          <w:rtl/>
        </w:rPr>
        <w:t>.</w:t>
      </w:r>
    </w:p>
    <w:p w:rsidR="00BC4555" w:rsidRDefault="00BC4555" w:rsidP="00BC4555">
      <w:pPr>
        <w:rPr>
          <w:rtl/>
        </w:rPr>
      </w:pPr>
      <w:bookmarkStart w:id="2573" w:name="_ETM_Q1_1487977"/>
      <w:bookmarkStart w:id="2574" w:name="_ETM_Q1_1488042"/>
      <w:bookmarkEnd w:id="2573"/>
      <w:bookmarkEnd w:id="2574"/>
    </w:p>
    <w:p w:rsidR="00BC4555" w:rsidRDefault="00BC4555" w:rsidP="00BC4555">
      <w:pPr>
        <w:pStyle w:val="af6"/>
        <w:keepNext/>
        <w:rPr>
          <w:rtl/>
        </w:rPr>
      </w:pPr>
      <w:bookmarkStart w:id="2575" w:name="ET_yor_6157_234"/>
      <w:r w:rsidRPr="00BC4555">
        <w:rPr>
          <w:rStyle w:val="TagStyle"/>
          <w:rtl/>
        </w:rPr>
        <w:t xml:space="preserve"> &lt;&lt; יור &gt;&gt; </w:t>
      </w:r>
      <w:r w:rsidR="004522F7">
        <w:rPr>
          <w:rtl/>
        </w:rPr>
        <w:t xml:space="preserve">היו"ר שמחה </w:t>
      </w:r>
      <w:proofErr w:type="spellStart"/>
      <w:r w:rsidR="004522F7">
        <w:rPr>
          <w:rtl/>
        </w:rPr>
        <w:t>רוט</w:t>
      </w:r>
      <w:r w:rsidR="004522F7">
        <w:rPr>
          <w:rFonts w:hint="cs"/>
          <w:rtl/>
        </w:rPr>
        <w:t>מ</w:t>
      </w:r>
      <w:r>
        <w:rPr>
          <w:rtl/>
        </w:rPr>
        <w:t>ן</w:t>
      </w:r>
      <w:proofErr w:type="spellEnd"/>
      <w:r>
        <w:rPr>
          <w:rtl/>
        </w:rPr>
        <w:t>:</w:t>
      </w:r>
      <w:r w:rsidRPr="00BC4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5"/>
    </w:p>
    <w:p w:rsidR="00BC4555" w:rsidRDefault="00BC4555" w:rsidP="00BC4555">
      <w:pPr>
        <w:rPr>
          <w:rtl/>
        </w:rPr>
      </w:pPr>
    </w:p>
    <w:p w:rsidR="00BC4555" w:rsidRDefault="00014E26" w:rsidP="00BC4555">
      <w:pPr>
        <w:rPr>
          <w:rtl/>
        </w:rPr>
      </w:pPr>
      <w:bookmarkStart w:id="2576" w:name="_ETM_Q1_1498722"/>
      <w:bookmarkEnd w:id="2576"/>
      <w:r>
        <w:rPr>
          <w:rFonts w:hint="cs"/>
          <w:rtl/>
        </w:rPr>
        <w:t xml:space="preserve">אני מקווה </w:t>
      </w:r>
      <w:bookmarkStart w:id="2577" w:name="_ETM_Q1_1486576"/>
      <w:bookmarkEnd w:id="2577"/>
      <w:r>
        <w:rPr>
          <w:rFonts w:hint="cs"/>
          <w:rtl/>
        </w:rPr>
        <w:t xml:space="preserve">שבאותה שנייה בנהלים שלכם אתם </w:t>
      </w:r>
      <w:r w:rsidR="004522F7">
        <w:rPr>
          <w:rFonts w:hint="cs"/>
          <w:rtl/>
        </w:rPr>
        <w:t>מתקשרים</w:t>
      </w:r>
      <w:r>
        <w:rPr>
          <w:rFonts w:hint="cs"/>
          <w:rtl/>
        </w:rPr>
        <w:t xml:space="preserve"> לשב"כ</w:t>
      </w:r>
      <w:r w:rsidR="004522F7">
        <w:rPr>
          <w:rFonts w:hint="cs"/>
          <w:rtl/>
        </w:rPr>
        <w:t>.</w:t>
      </w:r>
      <w:r>
        <w:rPr>
          <w:rFonts w:hint="cs"/>
          <w:rtl/>
        </w:rPr>
        <w:t xml:space="preserve"> לרוגע הנפשי שלי.</w:t>
      </w:r>
    </w:p>
    <w:p w:rsidR="004522F7" w:rsidRDefault="004522F7" w:rsidP="00BC4555">
      <w:pPr>
        <w:rPr>
          <w:rtl/>
        </w:rPr>
      </w:pPr>
      <w:bookmarkStart w:id="2578" w:name="_ETM_Q1_1510971"/>
      <w:bookmarkStart w:id="2579" w:name="_ETM_Q1_1511021"/>
      <w:bookmarkStart w:id="2580" w:name="_ETM_Q1_1512321"/>
      <w:bookmarkEnd w:id="2578"/>
      <w:bookmarkEnd w:id="2579"/>
      <w:bookmarkEnd w:id="2580"/>
    </w:p>
    <w:p w:rsidR="004522F7" w:rsidRDefault="004522F7" w:rsidP="004522F7">
      <w:pPr>
        <w:pStyle w:val="a4"/>
        <w:keepNext/>
        <w:rPr>
          <w:rtl/>
        </w:rPr>
      </w:pPr>
      <w:bookmarkStart w:id="2581" w:name="ET_speaker_5791_235"/>
      <w:r w:rsidRPr="00452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:rsidR="004522F7" w:rsidRDefault="004522F7" w:rsidP="004522F7">
      <w:pPr>
        <w:pStyle w:val="KeepWithNext"/>
        <w:rPr>
          <w:rtl/>
        </w:rPr>
      </w:pPr>
    </w:p>
    <w:p w:rsidR="004522F7" w:rsidRDefault="00014E26" w:rsidP="004522F7">
      <w:pPr>
        <w:rPr>
          <w:rtl/>
        </w:rPr>
      </w:pPr>
      <w:bookmarkStart w:id="2582" w:name="_ETM_Q1_1512793"/>
      <w:bookmarkStart w:id="2583" w:name="_ETM_Q1_1512828"/>
      <w:bookmarkEnd w:id="2582"/>
      <w:bookmarkEnd w:id="2583"/>
      <w:r>
        <w:rPr>
          <w:rFonts w:hint="cs"/>
          <w:rtl/>
        </w:rPr>
        <w:t xml:space="preserve">לרוגע הנפשי של כולנו, מאחר שזה חריג על חריג </w:t>
      </w:r>
      <w:r>
        <w:rPr>
          <w:rtl/>
        </w:rPr>
        <w:t>–</w:t>
      </w:r>
      <w:r>
        <w:rPr>
          <w:rFonts w:hint="cs"/>
          <w:rtl/>
        </w:rPr>
        <w:t xml:space="preserve"> לא יודע מה יהיה בסוף החוק הזה </w:t>
      </w:r>
      <w:r>
        <w:rPr>
          <w:rtl/>
        </w:rPr>
        <w:t>–</w:t>
      </w:r>
      <w:r>
        <w:rPr>
          <w:rFonts w:hint="cs"/>
          <w:rtl/>
        </w:rPr>
        <w:t xml:space="preserve"> צריך להיות ברור לגמרי: זה לא לשיקול דעת.</w:t>
      </w:r>
    </w:p>
    <w:p w:rsidR="004522F7" w:rsidRDefault="004522F7" w:rsidP="004522F7">
      <w:pPr>
        <w:rPr>
          <w:rtl/>
        </w:rPr>
      </w:pPr>
      <w:bookmarkStart w:id="2584" w:name="_ETM_Q1_1513464"/>
      <w:bookmarkStart w:id="2585" w:name="_ETM_Q1_1513527"/>
      <w:bookmarkEnd w:id="2584"/>
      <w:bookmarkEnd w:id="2585"/>
    </w:p>
    <w:p w:rsidR="004522F7" w:rsidRDefault="004522F7" w:rsidP="004522F7">
      <w:pPr>
        <w:pStyle w:val="af6"/>
        <w:keepNext/>
        <w:rPr>
          <w:rtl/>
        </w:rPr>
      </w:pPr>
      <w:bookmarkStart w:id="2586" w:name="ET_yor_6157_236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6"/>
    </w:p>
    <w:p w:rsidR="004522F7" w:rsidRDefault="004522F7" w:rsidP="004522F7">
      <w:pPr>
        <w:pStyle w:val="KeepWithNext"/>
        <w:rPr>
          <w:rtl/>
        </w:rPr>
      </w:pPr>
    </w:p>
    <w:p w:rsidR="004522F7" w:rsidRDefault="00014E26" w:rsidP="00014E26">
      <w:pPr>
        <w:rPr>
          <w:rtl/>
        </w:rPr>
      </w:pPr>
      <w:bookmarkStart w:id="2587" w:name="_ETM_Q1_1514195"/>
      <w:bookmarkEnd w:id="2587"/>
      <w:r>
        <w:rPr>
          <w:rFonts w:hint="cs"/>
          <w:rtl/>
        </w:rPr>
        <w:t xml:space="preserve">אתה אומר שאתה רוצה </w:t>
      </w:r>
      <w:bookmarkStart w:id="2588" w:name="_ETM_Q1_1509762"/>
      <w:bookmarkEnd w:id="2588"/>
      <w:r>
        <w:rPr>
          <w:rFonts w:hint="cs"/>
          <w:rtl/>
        </w:rPr>
        <w:t xml:space="preserve">שחקירה בנושא הזה תיפתח </w:t>
      </w:r>
      <w:r w:rsidR="004522F7">
        <w:rPr>
          <w:rFonts w:hint="cs"/>
          <w:rtl/>
        </w:rPr>
        <w:t xml:space="preserve">לא בסמכות </w:t>
      </w:r>
      <w:bookmarkStart w:id="2589" w:name="_ETM_Q1_1515718"/>
      <w:bookmarkEnd w:id="2589"/>
      <w:r w:rsidR="004522F7">
        <w:rPr>
          <w:rFonts w:hint="cs"/>
          <w:rtl/>
        </w:rPr>
        <w:t xml:space="preserve">שוטר אלא בסמכות פרקליט, כמו שההחרגה </w:t>
      </w:r>
      <w:r w:rsidR="004522F7">
        <w:rPr>
          <w:rtl/>
        </w:rPr>
        <w:t>–</w:t>
      </w:r>
      <w:r w:rsidR="004522F7">
        <w:rPr>
          <w:rFonts w:hint="cs"/>
          <w:rtl/>
        </w:rPr>
        <w:t xml:space="preserve"> ההנחיה עסקה בעבירות </w:t>
      </w:r>
      <w:bookmarkStart w:id="2590" w:name="_ETM_Q1_1527150"/>
      <w:bookmarkEnd w:id="2590"/>
      <w:r w:rsidR="004522F7">
        <w:rPr>
          <w:rFonts w:hint="cs"/>
          <w:rtl/>
        </w:rPr>
        <w:t>ביטוי. לא בשאלה של חברות בארגון טרור</w:t>
      </w:r>
      <w:r>
        <w:rPr>
          <w:rFonts w:hint="cs"/>
          <w:rtl/>
        </w:rPr>
        <w:t>,</w:t>
      </w:r>
      <w:r w:rsidR="004522F7">
        <w:rPr>
          <w:rFonts w:hint="cs"/>
          <w:rtl/>
        </w:rPr>
        <w:t xml:space="preserve"> למיטב ידיעתי. חברות </w:t>
      </w:r>
      <w:bookmarkStart w:id="2591" w:name="_ETM_Q1_1537686"/>
      <w:bookmarkEnd w:id="2591"/>
      <w:r w:rsidR="004522F7">
        <w:rPr>
          <w:rFonts w:hint="cs"/>
          <w:rtl/>
        </w:rPr>
        <w:t>בארגון לא חלק</w:t>
      </w:r>
      <w:r>
        <w:rPr>
          <w:rFonts w:hint="cs"/>
          <w:rtl/>
        </w:rPr>
        <w:t xml:space="preserve"> מההנחיה הזו</w:t>
      </w:r>
      <w:r w:rsidR="004522F7">
        <w:rPr>
          <w:rFonts w:hint="cs"/>
          <w:rtl/>
        </w:rPr>
        <w:t xml:space="preserve">, נכון? גילוי הזדהות כן, כי סיווגתם </w:t>
      </w:r>
      <w:r>
        <w:rPr>
          <w:rFonts w:hint="cs"/>
          <w:rtl/>
        </w:rPr>
        <w:t xml:space="preserve">אותה </w:t>
      </w:r>
      <w:r w:rsidR="004522F7">
        <w:rPr>
          <w:rFonts w:hint="cs"/>
          <w:rtl/>
        </w:rPr>
        <w:t xml:space="preserve">בטעות </w:t>
      </w:r>
      <w:bookmarkStart w:id="2592" w:name="_ETM_Q1_1547964"/>
      <w:bookmarkEnd w:id="2592"/>
      <w:r w:rsidR="004522F7">
        <w:rPr>
          <w:rFonts w:hint="cs"/>
          <w:rtl/>
        </w:rPr>
        <w:t xml:space="preserve">בעיניי כעבירת ביטוי. </w:t>
      </w:r>
      <w:bookmarkStart w:id="2593" w:name="_ETM_Q1_1548820"/>
      <w:bookmarkEnd w:id="2593"/>
      <w:r>
        <w:rPr>
          <w:rFonts w:hint="cs"/>
          <w:rtl/>
        </w:rPr>
        <w:t xml:space="preserve">אתם אומרים שאתם רוצים, </w:t>
      </w:r>
      <w:r w:rsidR="004522F7">
        <w:rPr>
          <w:rFonts w:hint="cs"/>
          <w:rtl/>
        </w:rPr>
        <w:t>לבקשתכם</w:t>
      </w:r>
      <w:r>
        <w:rPr>
          <w:rFonts w:hint="cs"/>
          <w:rtl/>
        </w:rPr>
        <w:t>,</w:t>
      </w:r>
      <w:r w:rsidR="004522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בהנחיה </w:t>
      </w:r>
      <w:r w:rsidR="004522F7">
        <w:rPr>
          <w:rFonts w:hint="cs"/>
          <w:rtl/>
        </w:rPr>
        <w:t>שאומרת ש</w:t>
      </w:r>
      <w:r>
        <w:rPr>
          <w:rFonts w:hint="cs"/>
          <w:rtl/>
        </w:rPr>
        <w:t xml:space="preserve">פתיחת </w:t>
      </w:r>
      <w:r w:rsidR="004522F7">
        <w:rPr>
          <w:rFonts w:hint="cs"/>
          <w:rtl/>
        </w:rPr>
        <w:t>חקירה בהקשר הזה</w:t>
      </w:r>
      <w:r>
        <w:rPr>
          <w:rFonts w:hint="cs"/>
          <w:rtl/>
        </w:rPr>
        <w:t xml:space="preserve"> זה לא בסמכות </w:t>
      </w:r>
      <w:bookmarkStart w:id="2594" w:name="_ETM_Q1_1558773"/>
      <w:bookmarkEnd w:id="2594"/>
      <w:r>
        <w:rPr>
          <w:rFonts w:hint="cs"/>
          <w:rtl/>
        </w:rPr>
        <w:t>המשטרה</w:t>
      </w:r>
      <w:r w:rsidR="004522F7">
        <w:rPr>
          <w:rFonts w:hint="cs"/>
          <w:rtl/>
        </w:rPr>
        <w:t>.</w:t>
      </w:r>
    </w:p>
    <w:p w:rsidR="004522F7" w:rsidRDefault="004522F7" w:rsidP="004522F7">
      <w:pPr>
        <w:rPr>
          <w:rtl/>
        </w:rPr>
      </w:pPr>
      <w:bookmarkStart w:id="2595" w:name="_ETM_Q1_1563102"/>
      <w:bookmarkStart w:id="2596" w:name="_ETM_Q1_1563158"/>
      <w:bookmarkStart w:id="2597" w:name="_ETM_Q1_1564311"/>
      <w:bookmarkEnd w:id="2595"/>
      <w:bookmarkEnd w:id="2596"/>
      <w:bookmarkEnd w:id="2597"/>
    </w:p>
    <w:p w:rsidR="004522F7" w:rsidRDefault="004522F7" w:rsidP="004522F7">
      <w:pPr>
        <w:pStyle w:val="a4"/>
        <w:keepNext/>
        <w:rPr>
          <w:rtl/>
        </w:rPr>
      </w:pPr>
      <w:bookmarkStart w:id="2598" w:name="ET_speaker_5791_237"/>
      <w:r w:rsidRPr="00452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4522F7" w:rsidRDefault="004522F7" w:rsidP="004522F7">
      <w:pPr>
        <w:pStyle w:val="KeepWithNext"/>
        <w:rPr>
          <w:rtl/>
        </w:rPr>
      </w:pPr>
    </w:p>
    <w:p w:rsidR="004522F7" w:rsidRDefault="00014E26" w:rsidP="00014E26">
      <w:pPr>
        <w:rPr>
          <w:rtl/>
        </w:rPr>
      </w:pPr>
      <w:bookmarkStart w:id="2599" w:name="_ETM_Q1_1564725"/>
      <w:bookmarkStart w:id="2600" w:name="_ETM_Q1_1564760"/>
      <w:bookmarkEnd w:id="2599"/>
      <w:bookmarkEnd w:id="2600"/>
      <w:r>
        <w:rPr>
          <w:rFonts w:hint="cs"/>
          <w:rtl/>
        </w:rPr>
        <w:t xml:space="preserve">הסיבה, שדיברנו על התהליך והסבירו לנו ואנו שומעים מקרים ועל החריגות של העניין הזה, </w:t>
      </w:r>
      <w:r w:rsidR="004522F7">
        <w:rPr>
          <w:rFonts w:hint="cs"/>
          <w:rtl/>
        </w:rPr>
        <w:t xml:space="preserve">לראות שאנו </w:t>
      </w:r>
      <w:bookmarkStart w:id="2601" w:name="_ETM_Q1_1566068"/>
      <w:bookmarkEnd w:id="2601"/>
      <w:r w:rsidR="004522F7">
        <w:rPr>
          <w:rFonts w:hint="cs"/>
          <w:rtl/>
        </w:rPr>
        <w:t>מקפידים.</w:t>
      </w:r>
    </w:p>
    <w:p w:rsidR="004522F7" w:rsidRDefault="004522F7" w:rsidP="004522F7">
      <w:pPr>
        <w:rPr>
          <w:rtl/>
        </w:rPr>
      </w:pPr>
      <w:bookmarkStart w:id="2602" w:name="_ETM_Q1_1567223"/>
      <w:bookmarkStart w:id="2603" w:name="_ETM_Q1_1567273"/>
      <w:bookmarkEnd w:id="2602"/>
      <w:bookmarkEnd w:id="2603"/>
    </w:p>
    <w:p w:rsidR="004522F7" w:rsidRDefault="004522F7" w:rsidP="004522F7">
      <w:pPr>
        <w:pStyle w:val="af6"/>
        <w:keepNext/>
        <w:rPr>
          <w:rtl/>
        </w:rPr>
      </w:pPr>
      <w:bookmarkStart w:id="2604" w:name="ET_yor_6157_238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014E26">
      <w:pPr>
        <w:rPr>
          <w:rtl/>
        </w:rPr>
      </w:pPr>
      <w:bookmarkStart w:id="2605" w:name="_ETM_Q1_1567776"/>
      <w:bookmarkEnd w:id="2605"/>
      <w:r>
        <w:rPr>
          <w:rFonts w:hint="cs"/>
          <w:rtl/>
        </w:rPr>
        <w:t xml:space="preserve">אני שומע. אני דווקא מאוד רוצה להתייחס בחקיקה </w:t>
      </w:r>
      <w:bookmarkStart w:id="2606" w:name="_ETM_Q1_1574714"/>
      <w:bookmarkEnd w:id="2606"/>
      <w:r w:rsidR="00014E26">
        <w:rPr>
          <w:rFonts w:hint="cs"/>
          <w:rtl/>
        </w:rPr>
        <w:t xml:space="preserve">מתי פותחים חקירה בסמכות פרקליט </w:t>
      </w:r>
      <w:bookmarkStart w:id="2607" w:name="_ETM_Q1_1576312"/>
      <w:bookmarkEnd w:id="2607"/>
      <w:r>
        <w:rPr>
          <w:rFonts w:hint="cs"/>
          <w:rtl/>
        </w:rPr>
        <w:t xml:space="preserve">ומתי בסמכות משטרה. שמח על הבקשה שלהם. </w:t>
      </w:r>
    </w:p>
    <w:p w:rsidR="004522F7" w:rsidRDefault="004522F7" w:rsidP="004522F7">
      <w:pPr>
        <w:rPr>
          <w:rtl/>
        </w:rPr>
      </w:pPr>
      <w:bookmarkStart w:id="2608" w:name="_ETM_Q1_1582991"/>
      <w:bookmarkStart w:id="2609" w:name="_ETM_Q1_1583041"/>
      <w:bookmarkEnd w:id="2608"/>
      <w:bookmarkEnd w:id="2609"/>
    </w:p>
    <w:p w:rsidR="004522F7" w:rsidRDefault="004522F7" w:rsidP="004522F7">
      <w:pPr>
        <w:pStyle w:val="-"/>
        <w:keepNext/>
        <w:rPr>
          <w:rtl/>
        </w:rPr>
      </w:pPr>
      <w:bookmarkStart w:id="2610" w:name="ET_speakercontinue_5791_239"/>
      <w:r w:rsidRPr="004522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0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11" w:name="_ETM_Q1_1583584"/>
      <w:bookmarkEnd w:id="2611"/>
      <w:r>
        <w:rPr>
          <w:rFonts w:hint="cs"/>
          <w:rtl/>
        </w:rPr>
        <w:t>נהיה רציניים.</w:t>
      </w:r>
    </w:p>
    <w:p w:rsidR="004522F7" w:rsidRDefault="004522F7" w:rsidP="004522F7">
      <w:pPr>
        <w:rPr>
          <w:rtl/>
        </w:rPr>
      </w:pPr>
      <w:bookmarkStart w:id="2612" w:name="_ETM_Q1_1585826"/>
      <w:bookmarkStart w:id="2613" w:name="_ETM_Q1_1585891"/>
      <w:bookmarkEnd w:id="2612"/>
      <w:bookmarkEnd w:id="2613"/>
    </w:p>
    <w:p w:rsidR="004522F7" w:rsidRDefault="004522F7" w:rsidP="004522F7">
      <w:pPr>
        <w:pStyle w:val="af6"/>
        <w:keepNext/>
        <w:rPr>
          <w:rtl/>
        </w:rPr>
      </w:pPr>
      <w:bookmarkStart w:id="2614" w:name="ET_yor_6157_240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4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014E26">
      <w:pPr>
        <w:rPr>
          <w:rtl/>
        </w:rPr>
      </w:pPr>
      <w:bookmarkStart w:id="2615" w:name="_ETM_Q1_1586376"/>
      <w:bookmarkEnd w:id="2615"/>
      <w:r>
        <w:rPr>
          <w:rFonts w:hint="cs"/>
          <w:rtl/>
        </w:rPr>
        <w:t>אני ר</w:t>
      </w:r>
      <w:r w:rsidR="00014E26">
        <w:rPr>
          <w:rFonts w:hint="cs"/>
          <w:rtl/>
        </w:rPr>
        <w:t>צ</w:t>
      </w:r>
      <w:r>
        <w:rPr>
          <w:rFonts w:hint="cs"/>
          <w:rtl/>
        </w:rPr>
        <w:t xml:space="preserve">יני </w:t>
      </w:r>
      <w:bookmarkStart w:id="2616" w:name="_ETM_Q1_1587687"/>
      <w:bookmarkEnd w:id="2616"/>
      <w:r>
        <w:rPr>
          <w:rFonts w:hint="cs"/>
          <w:rtl/>
        </w:rPr>
        <w:t>לחלוטין.</w:t>
      </w:r>
    </w:p>
    <w:p w:rsidR="004522F7" w:rsidRDefault="004522F7" w:rsidP="004522F7">
      <w:pPr>
        <w:rPr>
          <w:rtl/>
        </w:rPr>
      </w:pPr>
      <w:bookmarkStart w:id="2617" w:name="_ETM_Q1_1589002"/>
      <w:bookmarkStart w:id="2618" w:name="_ETM_Q1_1589082"/>
      <w:bookmarkEnd w:id="2617"/>
      <w:bookmarkEnd w:id="2618"/>
    </w:p>
    <w:p w:rsidR="004522F7" w:rsidRDefault="004522F7" w:rsidP="004522F7">
      <w:pPr>
        <w:pStyle w:val="-"/>
        <w:keepNext/>
        <w:rPr>
          <w:rtl/>
        </w:rPr>
      </w:pPr>
      <w:bookmarkStart w:id="2619" w:name="ET_speakercontinue_5791_241"/>
      <w:r w:rsidRPr="004522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9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20" w:name="_ETM_Q1_1589552"/>
      <w:bookmarkEnd w:id="2620"/>
      <w:r>
        <w:rPr>
          <w:rFonts w:hint="cs"/>
          <w:rtl/>
        </w:rPr>
        <w:t>החקירה הזו צריכה להיות</w:t>
      </w:r>
      <w:r w:rsidR="00014E26">
        <w:rPr>
          <w:rFonts w:hint="cs"/>
          <w:rtl/>
        </w:rPr>
        <w:t xml:space="preserve"> בסמכות פרקליט מדינה או מישהו מטעמו</w:t>
      </w:r>
      <w:r>
        <w:rPr>
          <w:rFonts w:hint="cs"/>
          <w:rtl/>
        </w:rPr>
        <w:t>.</w:t>
      </w:r>
    </w:p>
    <w:p w:rsidR="004522F7" w:rsidRDefault="004522F7" w:rsidP="004522F7">
      <w:pPr>
        <w:rPr>
          <w:rtl/>
        </w:rPr>
      </w:pPr>
      <w:bookmarkStart w:id="2621" w:name="_ETM_Q1_1592734"/>
      <w:bookmarkStart w:id="2622" w:name="_ETM_Q1_1592779"/>
      <w:bookmarkEnd w:id="2621"/>
      <w:bookmarkEnd w:id="2622"/>
    </w:p>
    <w:p w:rsidR="004522F7" w:rsidRDefault="004522F7" w:rsidP="004522F7">
      <w:pPr>
        <w:pStyle w:val="af6"/>
        <w:keepNext/>
        <w:rPr>
          <w:rtl/>
        </w:rPr>
      </w:pPr>
      <w:bookmarkStart w:id="2623" w:name="ET_yor_6157_242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24" w:name="_ETM_Q1_1593258"/>
      <w:bookmarkEnd w:id="2624"/>
      <w:r>
        <w:rPr>
          <w:rFonts w:hint="cs"/>
          <w:rtl/>
        </w:rPr>
        <w:t>לא צחקתי לרגע. אני באמת חושב.</w:t>
      </w:r>
    </w:p>
    <w:p w:rsidR="004522F7" w:rsidRDefault="004522F7" w:rsidP="004522F7">
      <w:pPr>
        <w:rPr>
          <w:rtl/>
        </w:rPr>
      </w:pPr>
      <w:bookmarkStart w:id="2625" w:name="_ETM_Q1_1599599"/>
      <w:bookmarkStart w:id="2626" w:name="_ETM_Q1_1599658"/>
      <w:bookmarkEnd w:id="2625"/>
      <w:bookmarkEnd w:id="2626"/>
    </w:p>
    <w:p w:rsidR="004522F7" w:rsidRDefault="004522F7" w:rsidP="004522F7">
      <w:pPr>
        <w:pStyle w:val="-"/>
        <w:keepNext/>
        <w:rPr>
          <w:rtl/>
        </w:rPr>
      </w:pPr>
      <w:bookmarkStart w:id="2627" w:name="ET_speakercontinue_5791_243"/>
      <w:r w:rsidRPr="004522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7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28" w:name="_ETM_Q1_1600231"/>
      <w:bookmarkEnd w:id="2628"/>
      <w:r>
        <w:rPr>
          <w:rFonts w:hint="cs"/>
          <w:rtl/>
        </w:rPr>
        <w:t xml:space="preserve">זה </w:t>
      </w:r>
      <w:bookmarkStart w:id="2629" w:name="_ETM_Q1_1600909"/>
      <w:bookmarkEnd w:id="2629"/>
      <w:r>
        <w:rPr>
          <w:rFonts w:hint="cs"/>
          <w:rtl/>
        </w:rPr>
        <w:t>חוק בלי יסוד נפשי.</w:t>
      </w:r>
    </w:p>
    <w:p w:rsidR="004522F7" w:rsidRDefault="004522F7" w:rsidP="004522F7">
      <w:pPr>
        <w:rPr>
          <w:rtl/>
        </w:rPr>
      </w:pPr>
      <w:bookmarkStart w:id="2630" w:name="_ETM_Q1_1603384"/>
      <w:bookmarkStart w:id="2631" w:name="_ETM_Q1_1603441"/>
      <w:bookmarkEnd w:id="2630"/>
      <w:bookmarkEnd w:id="2631"/>
    </w:p>
    <w:p w:rsidR="004522F7" w:rsidRDefault="004522F7" w:rsidP="004522F7">
      <w:pPr>
        <w:pStyle w:val="af6"/>
        <w:keepNext/>
        <w:rPr>
          <w:rtl/>
        </w:rPr>
      </w:pPr>
      <w:bookmarkStart w:id="2632" w:name="ET_yor_6157_244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2"/>
    </w:p>
    <w:p w:rsidR="004522F7" w:rsidRDefault="004522F7" w:rsidP="004522F7">
      <w:pPr>
        <w:pStyle w:val="KeepWithNext"/>
        <w:rPr>
          <w:rtl/>
        </w:rPr>
      </w:pPr>
    </w:p>
    <w:p w:rsidR="004522F7" w:rsidRDefault="00014E26" w:rsidP="00014E26">
      <w:pPr>
        <w:rPr>
          <w:rtl/>
        </w:rPr>
      </w:pPr>
      <w:bookmarkStart w:id="2633" w:name="_ETM_Q1_1603989"/>
      <w:bookmarkEnd w:id="2633"/>
      <w:r>
        <w:rPr>
          <w:rFonts w:hint="cs"/>
          <w:rtl/>
        </w:rPr>
        <w:t xml:space="preserve">אתה חושב שאני צוחק. </w:t>
      </w:r>
      <w:bookmarkStart w:id="2634" w:name="_ETM_Q1_1606127"/>
      <w:bookmarkEnd w:id="2634"/>
      <w:r w:rsidR="004522F7">
        <w:rPr>
          <w:rFonts w:hint="cs"/>
          <w:rtl/>
        </w:rPr>
        <w:t xml:space="preserve">אני רציני לגמרי. אני חושב שהרזולוציה הזו </w:t>
      </w:r>
      <w:bookmarkStart w:id="2635" w:name="_ETM_Q1_1609312"/>
      <w:bookmarkEnd w:id="2635"/>
      <w:r w:rsidR="004522F7">
        <w:rPr>
          <w:rFonts w:hint="cs"/>
          <w:rtl/>
        </w:rPr>
        <w:t>שאתם מדברים עליה</w:t>
      </w:r>
      <w:r>
        <w:rPr>
          <w:rFonts w:hint="cs"/>
          <w:rtl/>
        </w:rPr>
        <w:t>, מתי פתיחה בחקירה היא בסמכות פרקליט</w:t>
      </w:r>
      <w:r w:rsidR="004522F7">
        <w:rPr>
          <w:rFonts w:hint="cs"/>
          <w:rtl/>
        </w:rPr>
        <w:t xml:space="preserve"> ומתי בסמכות משטרה</w:t>
      </w:r>
      <w:r>
        <w:rPr>
          <w:rFonts w:hint="cs"/>
          <w:rtl/>
        </w:rPr>
        <w:t>,</w:t>
      </w:r>
      <w:r w:rsidR="004522F7">
        <w:rPr>
          <w:rFonts w:hint="cs"/>
          <w:rtl/>
        </w:rPr>
        <w:t xml:space="preserve"> טוב מאוד שאנו כמחוקק </w:t>
      </w:r>
      <w:bookmarkStart w:id="2636" w:name="_ETM_Q1_1615946"/>
      <w:bookmarkEnd w:id="2636"/>
      <w:r w:rsidR="004522F7">
        <w:rPr>
          <w:rFonts w:hint="cs"/>
          <w:rtl/>
        </w:rPr>
        <w:t>נעסוק בזה ולא נשאיר את זה להחלטה נקודתית</w:t>
      </w:r>
      <w:r>
        <w:rPr>
          <w:rFonts w:hint="cs"/>
          <w:rtl/>
        </w:rPr>
        <w:t xml:space="preserve"> של פרקליט</w:t>
      </w:r>
      <w:r w:rsidR="004522F7">
        <w:rPr>
          <w:rFonts w:hint="cs"/>
          <w:rtl/>
        </w:rPr>
        <w:t>.</w:t>
      </w:r>
      <w:r>
        <w:rPr>
          <w:rFonts w:hint="cs"/>
          <w:rtl/>
        </w:rPr>
        <w:t xml:space="preserve"> טוב </w:t>
      </w:r>
      <w:bookmarkStart w:id="2637" w:name="_ETM_Q1_1622407"/>
      <w:bookmarkEnd w:id="2637"/>
      <w:r>
        <w:rPr>
          <w:rFonts w:hint="cs"/>
          <w:rtl/>
        </w:rPr>
        <w:t>מאוד.</w:t>
      </w:r>
    </w:p>
    <w:p w:rsidR="004522F7" w:rsidRDefault="004522F7" w:rsidP="004522F7">
      <w:pPr>
        <w:rPr>
          <w:rtl/>
        </w:rPr>
      </w:pPr>
      <w:bookmarkStart w:id="2638" w:name="_ETM_Q1_1622303"/>
      <w:bookmarkStart w:id="2639" w:name="_ETM_Q1_1622359"/>
      <w:bookmarkStart w:id="2640" w:name="_ETM_Q1_1623824"/>
      <w:bookmarkEnd w:id="2638"/>
      <w:bookmarkEnd w:id="2639"/>
      <w:bookmarkEnd w:id="2640"/>
    </w:p>
    <w:p w:rsidR="004522F7" w:rsidRDefault="004522F7" w:rsidP="004522F7">
      <w:pPr>
        <w:pStyle w:val="a4"/>
        <w:keepNext/>
        <w:rPr>
          <w:rtl/>
        </w:rPr>
      </w:pPr>
      <w:bookmarkStart w:id="2641" w:name="ET_speaker_6156_245"/>
      <w:r w:rsidRPr="004522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42" w:name="_ETM_Q1_1624208"/>
      <w:bookmarkStart w:id="2643" w:name="_ETM_Q1_1624243"/>
      <w:bookmarkEnd w:id="2642"/>
      <w:bookmarkEnd w:id="2643"/>
      <w:r>
        <w:rPr>
          <w:rFonts w:hint="cs"/>
          <w:rtl/>
        </w:rPr>
        <w:t xml:space="preserve">אל תשים מילים </w:t>
      </w:r>
      <w:bookmarkStart w:id="2644" w:name="_ETM_Q1_1626522"/>
      <w:bookmarkEnd w:id="2644"/>
      <w:r>
        <w:rPr>
          <w:rFonts w:hint="cs"/>
          <w:rtl/>
        </w:rPr>
        <w:t>בפינו.</w:t>
      </w:r>
    </w:p>
    <w:p w:rsidR="004522F7" w:rsidRDefault="004522F7" w:rsidP="004522F7">
      <w:pPr>
        <w:rPr>
          <w:rtl/>
        </w:rPr>
      </w:pPr>
      <w:bookmarkStart w:id="2645" w:name="_ETM_Q1_1627856"/>
      <w:bookmarkStart w:id="2646" w:name="_ETM_Q1_1627930"/>
      <w:bookmarkStart w:id="2647" w:name="_ETM_Q1_1632752"/>
      <w:bookmarkEnd w:id="2645"/>
      <w:bookmarkEnd w:id="2646"/>
      <w:bookmarkEnd w:id="2647"/>
    </w:p>
    <w:p w:rsidR="00014E26" w:rsidRDefault="00014E26" w:rsidP="00014E26">
      <w:pPr>
        <w:pStyle w:val="af6"/>
        <w:keepNext/>
        <w:rPr>
          <w:rtl/>
        </w:rPr>
      </w:pPr>
      <w:bookmarkStart w:id="2648" w:name="ET_yor_6157_299"/>
      <w:r w:rsidRPr="00014E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4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014E26" w:rsidRDefault="00014E26" w:rsidP="00014E26">
      <w:pPr>
        <w:pStyle w:val="KeepWithNext"/>
        <w:rPr>
          <w:rtl/>
        </w:rPr>
      </w:pPr>
    </w:p>
    <w:p w:rsidR="00014E26" w:rsidRDefault="00014E26" w:rsidP="00014E26">
      <w:pPr>
        <w:rPr>
          <w:rtl/>
        </w:rPr>
      </w:pPr>
      <w:bookmarkStart w:id="2649" w:name="_ETM_Q1_1628315"/>
      <w:bookmarkEnd w:id="2649"/>
      <w:r>
        <w:rPr>
          <w:rFonts w:hint="cs"/>
          <w:rtl/>
        </w:rPr>
        <w:t>אני לא.</w:t>
      </w:r>
    </w:p>
    <w:p w:rsidR="00014E26" w:rsidRPr="00014E26" w:rsidRDefault="00014E26" w:rsidP="00014E26">
      <w:pPr>
        <w:rPr>
          <w:rtl/>
        </w:rPr>
      </w:pPr>
      <w:bookmarkStart w:id="2650" w:name="_ETM_Q1_1629974"/>
      <w:bookmarkStart w:id="2651" w:name="_ETM_Q1_1630107"/>
      <w:bookmarkEnd w:id="2650"/>
      <w:bookmarkEnd w:id="2651"/>
    </w:p>
    <w:p w:rsidR="004522F7" w:rsidRDefault="004522F7" w:rsidP="004522F7">
      <w:pPr>
        <w:pStyle w:val="a4"/>
        <w:keepNext/>
        <w:rPr>
          <w:rtl/>
        </w:rPr>
      </w:pPr>
      <w:bookmarkStart w:id="2652" w:name="ET_speaker_5791_246"/>
      <w:r w:rsidRPr="00452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:rsidR="004522F7" w:rsidRDefault="004522F7" w:rsidP="004522F7">
      <w:pPr>
        <w:pStyle w:val="KeepWithNext"/>
        <w:rPr>
          <w:rtl/>
        </w:rPr>
      </w:pPr>
    </w:p>
    <w:p w:rsidR="00014E26" w:rsidRDefault="00014E26" w:rsidP="004522F7">
      <w:pPr>
        <w:rPr>
          <w:rtl/>
        </w:rPr>
      </w:pPr>
      <w:bookmarkStart w:id="2653" w:name="_ETM_Q1_1633145"/>
      <w:bookmarkStart w:id="2654" w:name="_ETM_Q1_1633200"/>
      <w:bookmarkEnd w:id="2653"/>
      <w:bookmarkEnd w:id="2654"/>
      <w:r>
        <w:rPr>
          <w:rFonts w:hint="cs"/>
          <w:rtl/>
        </w:rPr>
        <w:t>הפרוטוקול לא יודע צחוק.</w:t>
      </w:r>
    </w:p>
    <w:p w:rsidR="00014E26" w:rsidRDefault="00014E26" w:rsidP="004522F7">
      <w:pPr>
        <w:rPr>
          <w:rtl/>
        </w:rPr>
      </w:pPr>
    </w:p>
    <w:p w:rsidR="00014E26" w:rsidRDefault="00014E26" w:rsidP="00014E26">
      <w:pPr>
        <w:pStyle w:val="af6"/>
        <w:keepNext/>
        <w:rPr>
          <w:rtl/>
        </w:rPr>
      </w:pPr>
      <w:bookmarkStart w:id="2655" w:name="ET_yor_6157_300"/>
      <w:r w:rsidRPr="00014E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4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:rsidR="00014E26" w:rsidRDefault="00014E26" w:rsidP="00014E26">
      <w:pPr>
        <w:pStyle w:val="KeepWithNext"/>
        <w:rPr>
          <w:rtl/>
        </w:rPr>
      </w:pPr>
    </w:p>
    <w:p w:rsidR="00014E26" w:rsidRDefault="00014E26" w:rsidP="00014E26">
      <w:pPr>
        <w:rPr>
          <w:rtl/>
        </w:rPr>
      </w:pPr>
      <w:r>
        <w:rPr>
          <w:rFonts w:hint="cs"/>
          <w:rtl/>
        </w:rPr>
        <w:t>אני לא צוחק בכלל.</w:t>
      </w:r>
    </w:p>
    <w:p w:rsidR="00014E26" w:rsidRDefault="00014E26" w:rsidP="00014E26">
      <w:pPr>
        <w:rPr>
          <w:rtl/>
        </w:rPr>
      </w:pPr>
      <w:bookmarkStart w:id="2656" w:name="_ETM_Q1_1631543"/>
      <w:bookmarkStart w:id="2657" w:name="_ETM_Q1_1631678"/>
      <w:bookmarkEnd w:id="2656"/>
      <w:bookmarkEnd w:id="2657"/>
    </w:p>
    <w:p w:rsidR="00014E26" w:rsidRDefault="00014E26" w:rsidP="00014E26">
      <w:pPr>
        <w:pStyle w:val="a4"/>
        <w:keepNext/>
        <w:rPr>
          <w:rtl/>
        </w:rPr>
      </w:pPr>
      <w:r w:rsidRPr="004522F7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4E26" w:rsidRDefault="00014E26" w:rsidP="004522F7">
      <w:pPr>
        <w:rPr>
          <w:rtl/>
        </w:rPr>
      </w:pPr>
      <w:bookmarkStart w:id="2658" w:name="_ETM_Q1_1632761"/>
      <w:bookmarkEnd w:id="2658"/>
    </w:p>
    <w:p w:rsidR="004522F7" w:rsidRDefault="004522F7" w:rsidP="00014E26">
      <w:pPr>
        <w:rPr>
          <w:rtl/>
        </w:rPr>
      </w:pPr>
      <w:r>
        <w:rPr>
          <w:rFonts w:hint="cs"/>
          <w:rtl/>
        </w:rPr>
        <w:t xml:space="preserve">אני צוחק על החיבור שעשית. אנו מדברים פה בחוק. בואו </w:t>
      </w:r>
      <w:bookmarkStart w:id="2659" w:name="_ETM_Q1_1639386"/>
      <w:bookmarkEnd w:id="2659"/>
      <w:r>
        <w:rPr>
          <w:rFonts w:hint="cs"/>
          <w:rtl/>
        </w:rPr>
        <w:t>נגדיר אותו. עבירה פלילית ל</w:t>
      </w:r>
      <w:r w:rsidR="00014E26">
        <w:rPr>
          <w:rFonts w:hint="cs"/>
          <w:rtl/>
        </w:rPr>
        <w:t>ל</w:t>
      </w:r>
      <w:r>
        <w:rPr>
          <w:rFonts w:hint="cs"/>
          <w:rtl/>
        </w:rPr>
        <w:t xml:space="preserve">א יסוד נפשי. </w:t>
      </w:r>
      <w:r w:rsidR="00014E26">
        <w:rPr>
          <w:rFonts w:hint="cs"/>
          <w:rtl/>
        </w:rPr>
        <w:t xml:space="preserve">לכן כל הגדרות </w:t>
      </w:r>
      <w:bookmarkStart w:id="2660" w:name="_ETM_Q1_1644911"/>
      <w:bookmarkEnd w:id="2660"/>
      <w:r>
        <w:rPr>
          <w:rFonts w:hint="cs"/>
          <w:rtl/>
        </w:rPr>
        <w:t xml:space="preserve">מצד אחד יאפשר </w:t>
      </w:r>
      <w:bookmarkStart w:id="2661" w:name="_ETM_Q1_1646433"/>
      <w:bookmarkEnd w:id="2661"/>
      <w:r>
        <w:rPr>
          <w:rFonts w:hint="cs"/>
          <w:rtl/>
        </w:rPr>
        <w:t>למערכות לפעול. מצד שני נהיה רגוע</w:t>
      </w:r>
      <w:r w:rsidR="00014E26">
        <w:rPr>
          <w:rFonts w:hint="cs"/>
          <w:rtl/>
        </w:rPr>
        <w:t>ים</w:t>
      </w:r>
      <w:r>
        <w:rPr>
          <w:rFonts w:hint="cs"/>
          <w:rtl/>
        </w:rPr>
        <w:t xml:space="preserve"> שהמערכות פועלות.</w:t>
      </w:r>
    </w:p>
    <w:p w:rsidR="004522F7" w:rsidRDefault="004522F7" w:rsidP="004522F7">
      <w:pPr>
        <w:rPr>
          <w:rtl/>
        </w:rPr>
      </w:pPr>
      <w:bookmarkStart w:id="2662" w:name="_ETM_Q1_1655750"/>
      <w:bookmarkStart w:id="2663" w:name="_ETM_Q1_1655809"/>
      <w:bookmarkEnd w:id="2662"/>
      <w:bookmarkEnd w:id="2663"/>
    </w:p>
    <w:p w:rsidR="00014E26" w:rsidRDefault="00014E26" w:rsidP="00014E26">
      <w:pPr>
        <w:pStyle w:val="a4"/>
        <w:keepNext/>
        <w:rPr>
          <w:rtl/>
        </w:rPr>
      </w:pPr>
      <w:bookmarkStart w:id="2664" w:name="ET_speaker_דר_גור_בליי_302"/>
      <w:r w:rsidRPr="00014E2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14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014E26" w:rsidRDefault="00014E26" w:rsidP="00014E26">
      <w:pPr>
        <w:pStyle w:val="KeepWithNext"/>
        <w:rPr>
          <w:rtl/>
        </w:rPr>
      </w:pPr>
    </w:p>
    <w:p w:rsidR="00014E26" w:rsidRDefault="00014E26" w:rsidP="00014E26">
      <w:pPr>
        <w:rPr>
          <w:rtl/>
        </w:rPr>
      </w:pPr>
      <w:r>
        <w:rPr>
          <w:rFonts w:hint="cs"/>
          <w:rtl/>
        </w:rPr>
        <w:t xml:space="preserve">למען בהירות הפרוטוקול </w:t>
      </w:r>
      <w:r>
        <w:rPr>
          <w:rtl/>
        </w:rPr>
        <w:t>–</w:t>
      </w:r>
      <w:r>
        <w:rPr>
          <w:rFonts w:hint="cs"/>
          <w:rtl/>
        </w:rPr>
        <w:t xml:space="preserve"> יש יסוד נפשי- - </w:t>
      </w:r>
    </w:p>
    <w:p w:rsidR="00014E26" w:rsidRPr="00014E26" w:rsidRDefault="00014E26" w:rsidP="00014E26">
      <w:pPr>
        <w:rPr>
          <w:rtl/>
        </w:rPr>
      </w:pPr>
      <w:bookmarkStart w:id="2665" w:name="_ETM_Q1_1659371"/>
      <w:bookmarkStart w:id="2666" w:name="_ETM_Q1_1659473"/>
      <w:bookmarkEnd w:id="2665"/>
      <w:bookmarkEnd w:id="2666"/>
    </w:p>
    <w:p w:rsidR="004522F7" w:rsidRDefault="004522F7" w:rsidP="004522F7">
      <w:pPr>
        <w:pStyle w:val="af6"/>
        <w:keepNext/>
        <w:rPr>
          <w:rtl/>
        </w:rPr>
      </w:pPr>
      <w:bookmarkStart w:id="2667" w:name="ET_yor_6157_247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68" w:name="_ETM_Q1_1658032"/>
      <w:bookmarkEnd w:id="2668"/>
      <w:r>
        <w:rPr>
          <w:rFonts w:hint="cs"/>
          <w:rtl/>
        </w:rPr>
        <w:t xml:space="preserve">ודאי שיש יסוד </w:t>
      </w:r>
      <w:bookmarkStart w:id="2669" w:name="_ETM_Q1_1661634"/>
      <w:bookmarkEnd w:id="2669"/>
      <w:r w:rsidR="00014E26">
        <w:rPr>
          <w:rFonts w:hint="cs"/>
          <w:rtl/>
        </w:rPr>
        <w:t>נפשי. יסוד נפשי עם מודעו</w:t>
      </w:r>
      <w:r>
        <w:rPr>
          <w:rFonts w:hint="cs"/>
          <w:rtl/>
        </w:rPr>
        <w:t xml:space="preserve">ת, </w:t>
      </w:r>
      <w:r w:rsidR="00014E26">
        <w:rPr>
          <w:rFonts w:hint="cs"/>
          <w:rtl/>
        </w:rPr>
        <w:t xml:space="preserve">כללי, </w:t>
      </w:r>
      <w:r>
        <w:rPr>
          <w:rFonts w:hint="cs"/>
          <w:rtl/>
        </w:rPr>
        <w:t xml:space="preserve">רגיל. </w:t>
      </w:r>
    </w:p>
    <w:p w:rsidR="004522F7" w:rsidRDefault="004522F7" w:rsidP="004522F7">
      <w:pPr>
        <w:rPr>
          <w:rtl/>
        </w:rPr>
      </w:pPr>
      <w:bookmarkStart w:id="2670" w:name="_ETM_Q1_1671107"/>
      <w:bookmarkStart w:id="2671" w:name="_ETM_Q1_1671172"/>
      <w:bookmarkEnd w:id="2670"/>
      <w:bookmarkEnd w:id="2671"/>
    </w:p>
    <w:p w:rsidR="004522F7" w:rsidRDefault="004522F7" w:rsidP="004522F7">
      <w:pPr>
        <w:pStyle w:val="-"/>
        <w:keepNext/>
        <w:rPr>
          <w:rtl/>
        </w:rPr>
      </w:pPr>
      <w:bookmarkStart w:id="2672" w:name="ET_speakercontinue_5791_248"/>
      <w:r w:rsidRPr="004522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2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73" w:name="_ETM_Q1_1671754"/>
      <w:bookmarkEnd w:id="2673"/>
      <w:r>
        <w:rPr>
          <w:rFonts w:hint="cs"/>
          <w:rtl/>
        </w:rPr>
        <w:t xml:space="preserve">זה כמו פנס אחורי </w:t>
      </w:r>
      <w:bookmarkStart w:id="2674" w:name="_ETM_Q1_1673833"/>
      <w:bookmarkEnd w:id="2674"/>
      <w:r>
        <w:rPr>
          <w:rFonts w:hint="cs"/>
          <w:rtl/>
        </w:rPr>
        <w:t>לא עובד ברכב. זה החוק.</w:t>
      </w:r>
    </w:p>
    <w:p w:rsidR="004522F7" w:rsidRDefault="004522F7" w:rsidP="004522F7">
      <w:pPr>
        <w:rPr>
          <w:rtl/>
        </w:rPr>
      </w:pPr>
      <w:bookmarkStart w:id="2675" w:name="_ETM_Q1_1676656"/>
      <w:bookmarkStart w:id="2676" w:name="_ETM_Q1_1676711"/>
      <w:bookmarkEnd w:id="2675"/>
      <w:bookmarkEnd w:id="2676"/>
    </w:p>
    <w:p w:rsidR="004522F7" w:rsidRDefault="004522F7" w:rsidP="004522F7">
      <w:pPr>
        <w:pStyle w:val="af6"/>
        <w:keepNext/>
        <w:rPr>
          <w:rtl/>
        </w:rPr>
      </w:pPr>
      <w:bookmarkStart w:id="2677" w:name="ET_yor_6157_249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4522F7" w:rsidRDefault="004522F7" w:rsidP="004522F7">
      <w:pPr>
        <w:pStyle w:val="KeepWithNext"/>
        <w:rPr>
          <w:rtl/>
        </w:rPr>
      </w:pPr>
    </w:p>
    <w:p w:rsidR="004522F7" w:rsidRDefault="00014E26" w:rsidP="004522F7">
      <w:pPr>
        <w:rPr>
          <w:rtl/>
        </w:rPr>
      </w:pPr>
      <w:bookmarkStart w:id="2678" w:name="_ETM_Q1_1677235"/>
      <w:bookmarkEnd w:id="2678"/>
      <w:r>
        <w:rPr>
          <w:rFonts w:hint="cs"/>
          <w:rtl/>
        </w:rPr>
        <w:t xml:space="preserve">לא. </w:t>
      </w:r>
      <w:bookmarkStart w:id="2679" w:name="_ETM_Q1_1676232"/>
      <w:bookmarkEnd w:id="2679"/>
      <w:r w:rsidR="004522F7">
        <w:rPr>
          <w:rFonts w:hint="cs"/>
          <w:rtl/>
        </w:rPr>
        <w:t xml:space="preserve">פנס אחורי לא עובד ברכב </w:t>
      </w:r>
      <w:r>
        <w:rPr>
          <w:rFonts w:hint="cs"/>
          <w:rtl/>
        </w:rPr>
        <w:t xml:space="preserve">- </w:t>
      </w:r>
      <w:r w:rsidR="004522F7">
        <w:rPr>
          <w:rFonts w:hint="cs"/>
          <w:rtl/>
        </w:rPr>
        <w:t xml:space="preserve">אין </w:t>
      </w:r>
      <w:bookmarkStart w:id="2680" w:name="_ETM_Q1_1680558"/>
      <w:bookmarkEnd w:id="2680"/>
      <w:r w:rsidR="004522F7">
        <w:rPr>
          <w:rFonts w:hint="cs"/>
          <w:rtl/>
        </w:rPr>
        <w:t xml:space="preserve">יסוד נפשי </w:t>
      </w:r>
      <w:r w:rsidR="004522F7">
        <w:rPr>
          <w:rtl/>
        </w:rPr>
        <w:t>–</w:t>
      </w:r>
      <w:r w:rsidR="004522F7">
        <w:rPr>
          <w:rFonts w:hint="cs"/>
          <w:rtl/>
        </w:rPr>
        <w:t xml:space="preserve"> אחריות קפידה. פה זה מחשבה פלילית, שגם </w:t>
      </w:r>
      <w:bookmarkStart w:id="2681" w:name="_ETM_Q1_1691312"/>
      <w:bookmarkEnd w:id="2681"/>
      <w:r w:rsidR="004522F7">
        <w:rPr>
          <w:rFonts w:hint="cs"/>
          <w:rtl/>
        </w:rPr>
        <w:t xml:space="preserve">עבירת שוד בנק אין </w:t>
      </w:r>
      <w:r>
        <w:rPr>
          <w:rFonts w:hint="cs"/>
          <w:rtl/>
        </w:rPr>
        <w:t xml:space="preserve">לה </w:t>
      </w:r>
      <w:r w:rsidR="004522F7">
        <w:rPr>
          <w:rFonts w:hint="cs"/>
          <w:rtl/>
        </w:rPr>
        <w:t>יסוד נפשי</w:t>
      </w:r>
      <w:r>
        <w:rPr>
          <w:rFonts w:hint="cs"/>
          <w:rtl/>
        </w:rPr>
        <w:t>, אם אתה קורא לזה כך</w:t>
      </w:r>
      <w:r w:rsidR="004522F7">
        <w:rPr>
          <w:rFonts w:hint="cs"/>
          <w:rtl/>
        </w:rPr>
        <w:t>.</w:t>
      </w:r>
    </w:p>
    <w:p w:rsidR="004522F7" w:rsidRDefault="004522F7" w:rsidP="004522F7">
      <w:pPr>
        <w:rPr>
          <w:rtl/>
        </w:rPr>
      </w:pPr>
      <w:bookmarkStart w:id="2682" w:name="_ETM_Q1_1697846"/>
      <w:bookmarkStart w:id="2683" w:name="_ETM_Q1_1697911"/>
      <w:bookmarkEnd w:id="2682"/>
      <w:bookmarkEnd w:id="2683"/>
    </w:p>
    <w:p w:rsidR="004522F7" w:rsidRDefault="004522F7" w:rsidP="004522F7">
      <w:pPr>
        <w:pStyle w:val="a4"/>
        <w:keepNext/>
        <w:rPr>
          <w:rtl/>
        </w:rPr>
      </w:pPr>
      <w:bookmarkStart w:id="2684" w:name="_ETM_Q1_1697987"/>
      <w:bookmarkStart w:id="2685" w:name="_ETM_Q1_1698036"/>
      <w:bookmarkEnd w:id="2684"/>
      <w:bookmarkEnd w:id="2685"/>
      <w:r w:rsidRPr="00D92623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F7" w:rsidRDefault="004522F7" w:rsidP="004522F7">
      <w:pPr>
        <w:rPr>
          <w:rtl/>
        </w:rPr>
      </w:pPr>
    </w:p>
    <w:p w:rsidR="004522F7" w:rsidRDefault="004522F7" w:rsidP="004522F7">
      <w:pPr>
        <w:rPr>
          <w:rtl/>
        </w:rPr>
      </w:pPr>
      <w:bookmarkStart w:id="2686" w:name="_ETM_Q1_1698375"/>
      <w:bookmarkStart w:id="2687" w:name="_ETM_Q1_1698451"/>
      <w:bookmarkEnd w:id="2686"/>
      <w:bookmarkEnd w:id="2687"/>
      <w:r>
        <w:rPr>
          <w:rFonts w:hint="cs"/>
          <w:rtl/>
        </w:rPr>
        <w:t xml:space="preserve">כולם מבינים. רק </w:t>
      </w:r>
      <w:r w:rsidR="00014E26">
        <w:rPr>
          <w:rFonts w:hint="cs"/>
          <w:rtl/>
        </w:rPr>
        <w:t>רציתי למען</w:t>
      </w:r>
      <w:r>
        <w:rPr>
          <w:rFonts w:hint="cs"/>
          <w:rtl/>
        </w:rPr>
        <w:t xml:space="preserve"> </w:t>
      </w:r>
      <w:bookmarkStart w:id="2688" w:name="_ETM_Q1_1701189"/>
      <w:bookmarkEnd w:id="2688"/>
      <w:r>
        <w:rPr>
          <w:rFonts w:hint="cs"/>
          <w:rtl/>
        </w:rPr>
        <w:t>הפרוטוקול.</w:t>
      </w:r>
    </w:p>
    <w:p w:rsidR="004522F7" w:rsidRDefault="004522F7" w:rsidP="004522F7">
      <w:pPr>
        <w:rPr>
          <w:rtl/>
        </w:rPr>
      </w:pPr>
      <w:bookmarkStart w:id="2689" w:name="_ETM_Q1_1703121"/>
      <w:bookmarkStart w:id="2690" w:name="_ETM_Q1_1703177"/>
      <w:bookmarkEnd w:id="2689"/>
      <w:bookmarkEnd w:id="2690"/>
    </w:p>
    <w:p w:rsidR="004522F7" w:rsidRDefault="004522F7" w:rsidP="004522F7">
      <w:pPr>
        <w:pStyle w:val="-"/>
        <w:keepNext/>
        <w:rPr>
          <w:rtl/>
        </w:rPr>
      </w:pPr>
      <w:bookmarkStart w:id="2691" w:name="ET_speakercontinue_5791_250"/>
      <w:r w:rsidRPr="004522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2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1"/>
    </w:p>
    <w:p w:rsidR="004522F7" w:rsidRDefault="004522F7" w:rsidP="004522F7">
      <w:pPr>
        <w:pStyle w:val="KeepWithNext"/>
        <w:rPr>
          <w:rtl/>
        </w:rPr>
      </w:pPr>
    </w:p>
    <w:p w:rsidR="004522F7" w:rsidRDefault="00014E26" w:rsidP="004522F7">
      <w:pPr>
        <w:rPr>
          <w:rtl/>
        </w:rPr>
      </w:pPr>
      <w:bookmarkStart w:id="2692" w:name="_ETM_Q1_1703948"/>
      <w:bookmarkEnd w:id="2692"/>
      <w:r>
        <w:rPr>
          <w:rFonts w:hint="cs"/>
          <w:rtl/>
        </w:rPr>
        <w:t xml:space="preserve">למען הפרוטוקול </w:t>
      </w:r>
      <w:r>
        <w:rPr>
          <w:rtl/>
        </w:rPr>
        <w:t>–</w:t>
      </w:r>
      <w:r>
        <w:rPr>
          <w:rFonts w:hint="cs"/>
          <w:rtl/>
        </w:rPr>
        <w:t xml:space="preserve"> זה לא דומה לשום דבר שאני מכיר בוועדה </w:t>
      </w:r>
      <w:bookmarkStart w:id="2693" w:name="_ETM_Q1_1705436"/>
      <w:bookmarkEnd w:id="2693"/>
      <w:r>
        <w:rPr>
          <w:rFonts w:hint="cs"/>
          <w:rtl/>
        </w:rPr>
        <w:t xml:space="preserve">הזו. </w:t>
      </w:r>
      <w:r w:rsidR="004522F7">
        <w:rPr>
          <w:rFonts w:hint="cs"/>
          <w:rtl/>
        </w:rPr>
        <w:t>ככה צריך להתייחס לחוק הזה.</w:t>
      </w:r>
    </w:p>
    <w:p w:rsidR="004522F7" w:rsidRDefault="004522F7" w:rsidP="004522F7">
      <w:pPr>
        <w:rPr>
          <w:rtl/>
        </w:rPr>
      </w:pPr>
      <w:bookmarkStart w:id="2694" w:name="_ETM_Q1_1707679"/>
      <w:bookmarkStart w:id="2695" w:name="_ETM_Q1_1707744"/>
      <w:bookmarkEnd w:id="2694"/>
      <w:bookmarkEnd w:id="2695"/>
    </w:p>
    <w:p w:rsidR="004522F7" w:rsidRDefault="004522F7" w:rsidP="004522F7">
      <w:pPr>
        <w:pStyle w:val="af6"/>
        <w:keepNext/>
        <w:rPr>
          <w:rtl/>
        </w:rPr>
      </w:pPr>
      <w:bookmarkStart w:id="2696" w:name="ET_yor_6157_251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697" w:name="_ETM_Q1_1708301"/>
      <w:bookmarkEnd w:id="2697"/>
      <w:r>
        <w:rPr>
          <w:rFonts w:hint="cs"/>
          <w:rtl/>
        </w:rPr>
        <w:t>זה מאוד דומה לפדופיליה.</w:t>
      </w:r>
    </w:p>
    <w:p w:rsidR="004522F7" w:rsidRDefault="004522F7" w:rsidP="004522F7">
      <w:pPr>
        <w:rPr>
          <w:rtl/>
        </w:rPr>
      </w:pPr>
      <w:bookmarkStart w:id="2698" w:name="_ETM_Q1_1712340"/>
      <w:bookmarkStart w:id="2699" w:name="_ETM_Q1_1712390"/>
      <w:bookmarkStart w:id="2700" w:name="_ETM_Q1_1713213"/>
      <w:bookmarkEnd w:id="2698"/>
      <w:bookmarkEnd w:id="2699"/>
      <w:bookmarkEnd w:id="2700"/>
    </w:p>
    <w:p w:rsidR="004522F7" w:rsidRDefault="004522F7" w:rsidP="004522F7">
      <w:pPr>
        <w:pStyle w:val="af9"/>
        <w:keepNext/>
        <w:rPr>
          <w:rtl/>
        </w:rPr>
      </w:pPr>
      <w:bookmarkStart w:id="2701" w:name="ET_guest_635381_252"/>
      <w:r w:rsidRPr="004522F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522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1"/>
    </w:p>
    <w:p w:rsidR="004522F7" w:rsidRDefault="004522F7" w:rsidP="004522F7">
      <w:pPr>
        <w:pStyle w:val="KeepWithNext"/>
        <w:rPr>
          <w:rtl/>
        </w:rPr>
      </w:pPr>
    </w:p>
    <w:p w:rsidR="004522F7" w:rsidRDefault="00014E26" w:rsidP="004522F7">
      <w:pPr>
        <w:rPr>
          <w:rtl/>
        </w:rPr>
      </w:pPr>
      <w:bookmarkStart w:id="2702" w:name="_ETM_Q1_1713644"/>
      <w:bookmarkStart w:id="2703" w:name="_ETM_Q1_1713689"/>
      <w:bookmarkEnd w:id="2702"/>
      <w:bookmarkEnd w:id="2703"/>
      <w:r>
        <w:rPr>
          <w:rFonts w:hint="cs"/>
          <w:rtl/>
        </w:rPr>
        <w:t xml:space="preserve">מה שחבר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אומר שההתנהגות עצמה בפני עצמה </w:t>
      </w:r>
      <w:bookmarkStart w:id="2704" w:name="_ETM_Q1_1713336"/>
      <w:bookmarkEnd w:id="2704"/>
      <w:r w:rsidR="004522F7">
        <w:rPr>
          <w:rFonts w:hint="cs"/>
          <w:rtl/>
        </w:rPr>
        <w:t xml:space="preserve">לא מגלמת בצורה </w:t>
      </w:r>
      <w:bookmarkStart w:id="2705" w:name="_ETM_Q1_1716175"/>
      <w:bookmarkEnd w:id="2705"/>
      <w:r w:rsidR="004522F7">
        <w:rPr>
          <w:rFonts w:hint="cs"/>
          <w:rtl/>
        </w:rPr>
        <w:t xml:space="preserve">ראויה את הפגיעה בערך המוגן. </w:t>
      </w:r>
      <w:r>
        <w:rPr>
          <w:rFonts w:hint="cs"/>
          <w:rtl/>
        </w:rPr>
        <w:t xml:space="preserve">זה תרגום משפטי. </w:t>
      </w:r>
      <w:r w:rsidR="004522F7">
        <w:rPr>
          <w:rFonts w:hint="cs"/>
          <w:rtl/>
        </w:rPr>
        <w:t xml:space="preserve">לכן </w:t>
      </w:r>
      <w:r>
        <w:rPr>
          <w:rFonts w:hint="cs"/>
          <w:rtl/>
        </w:rPr>
        <w:t>ב</w:t>
      </w:r>
      <w:r w:rsidR="004522F7">
        <w:rPr>
          <w:rFonts w:hint="cs"/>
          <w:rtl/>
        </w:rPr>
        <w:t>עבירות מהסוג הזה</w:t>
      </w:r>
      <w:r>
        <w:rPr>
          <w:rFonts w:hint="cs"/>
          <w:rtl/>
        </w:rPr>
        <w:t xml:space="preserve"> אנו בדרך כלל כוללים כוונה מיוחדת</w:t>
      </w:r>
      <w:r w:rsidR="004522F7">
        <w:rPr>
          <w:rFonts w:hint="cs"/>
          <w:rtl/>
        </w:rPr>
        <w:t xml:space="preserve">. כאן </w:t>
      </w:r>
      <w:bookmarkStart w:id="2706" w:name="_ETM_Q1_1723365"/>
      <w:bookmarkEnd w:id="2706"/>
      <w:r w:rsidR="004522F7">
        <w:rPr>
          <w:rFonts w:hint="cs"/>
          <w:rtl/>
        </w:rPr>
        <w:t>זה בללתי אפשרי מהסיבות שציינתי.</w:t>
      </w:r>
      <w:r>
        <w:rPr>
          <w:rFonts w:hint="cs"/>
          <w:rtl/>
        </w:rPr>
        <w:t xml:space="preserve"> </w:t>
      </w:r>
      <w:bookmarkStart w:id="2707" w:name="_ETM_Q1_1727052"/>
      <w:bookmarkEnd w:id="2707"/>
      <w:r>
        <w:rPr>
          <w:rFonts w:hint="cs"/>
          <w:rtl/>
        </w:rPr>
        <w:t>לכן הוא אמר שהעבירה הזו מתממשת- - -</w:t>
      </w:r>
    </w:p>
    <w:p w:rsidR="004522F7" w:rsidRDefault="004522F7" w:rsidP="004522F7">
      <w:pPr>
        <w:rPr>
          <w:rtl/>
        </w:rPr>
      </w:pPr>
      <w:bookmarkStart w:id="2708" w:name="_ETM_Q1_1729088"/>
      <w:bookmarkStart w:id="2709" w:name="_ETM_Q1_1729143"/>
      <w:bookmarkEnd w:id="2708"/>
      <w:bookmarkEnd w:id="2709"/>
    </w:p>
    <w:p w:rsidR="004522F7" w:rsidRDefault="004522F7" w:rsidP="004522F7">
      <w:pPr>
        <w:pStyle w:val="af6"/>
        <w:keepNext/>
        <w:rPr>
          <w:rtl/>
        </w:rPr>
      </w:pPr>
      <w:bookmarkStart w:id="2710" w:name="ET_yor_6157_253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711" w:name="_ETM_Q1_1729628"/>
      <w:bookmarkEnd w:id="2711"/>
      <w:r>
        <w:rPr>
          <w:rFonts w:hint="cs"/>
          <w:rtl/>
        </w:rPr>
        <w:t>מהו הערך המוגן?</w:t>
      </w:r>
    </w:p>
    <w:p w:rsidR="004522F7" w:rsidRDefault="004522F7" w:rsidP="004522F7">
      <w:pPr>
        <w:rPr>
          <w:rtl/>
        </w:rPr>
      </w:pPr>
      <w:bookmarkStart w:id="2712" w:name="_ETM_Q1_1732379"/>
      <w:bookmarkStart w:id="2713" w:name="_ETM_Q1_1732445"/>
      <w:bookmarkEnd w:id="2712"/>
      <w:bookmarkEnd w:id="2713"/>
    </w:p>
    <w:p w:rsidR="004522F7" w:rsidRDefault="004522F7" w:rsidP="004522F7">
      <w:pPr>
        <w:pStyle w:val="-"/>
        <w:keepNext/>
        <w:rPr>
          <w:rtl/>
        </w:rPr>
      </w:pPr>
      <w:bookmarkStart w:id="2714" w:name="ET_speakercontinue_635381_254"/>
      <w:r w:rsidRPr="004522F7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452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4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715" w:name="_ETM_Q1_1733200"/>
      <w:bookmarkEnd w:id="2715"/>
      <w:r>
        <w:rPr>
          <w:rFonts w:hint="cs"/>
          <w:rtl/>
        </w:rPr>
        <w:t>הסברנו</w:t>
      </w:r>
      <w:r w:rsidR="00014E26">
        <w:rPr>
          <w:rFonts w:hint="cs"/>
          <w:rtl/>
        </w:rPr>
        <w:t xml:space="preserve"> מהו</w:t>
      </w:r>
      <w:r>
        <w:rPr>
          <w:rFonts w:hint="cs"/>
          <w:rtl/>
        </w:rPr>
        <w:t xml:space="preserve">. זה הדיוק שצריך </w:t>
      </w:r>
      <w:bookmarkStart w:id="2716" w:name="_ETM_Q1_1737398"/>
      <w:bookmarkEnd w:id="2716"/>
      <w:r>
        <w:rPr>
          <w:rFonts w:hint="cs"/>
          <w:rtl/>
        </w:rPr>
        <w:t>לעשות.</w:t>
      </w:r>
    </w:p>
    <w:p w:rsidR="004522F7" w:rsidRDefault="004522F7" w:rsidP="004522F7">
      <w:pPr>
        <w:rPr>
          <w:rtl/>
        </w:rPr>
      </w:pPr>
      <w:bookmarkStart w:id="2717" w:name="_ETM_Q1_1738509"/>
      <w:bookmarkStart w:id="2718" w:name="_ETM_Q1_1738559"/>
      <w:bookmarkEnd w:id="2717"/>
      <w:bookmarkEnd w:id="2718"/>
    </w:p>
    <w:p w:rsidR="004522F7" w:rsidRDefault="004522F7" w:rsidP="004522F7">
      <w:pPr>
        <w:pStyle w:val="af6"/>
        <w:keepNext/>
        <w:rPr>
          <w:rtl/>
        </w:rPr>
      </w:pPr>
      <w:bookmarkStart w:id="2719" w:name="ET_yor_6157_255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720" w:name="_ETM_Q1_1739107"/>
      <w:bookmarkEnd w:id="2720"/>
      <w:r>
        <w:rPr>
          <w:rFonts w:hint="cs"/>
          <w:rtl/>
        </w:rPr>
        <w:t xml:space="preserve">אני חושב שצריך לדון </w:t>
      </w:r>
      <w:r w:rsidR="00014E26">
        <w:rPr>
          <w:rFonts w:hint="cs"/>
          <w:rtl/>
        </w:rPr>
        <w:t xml:space="preserve">היטב </w:t>
      </w:r>
      <w:r>
        <w:rPr>
          <w:rFonts w:hint="cs"/>
          <w:rtl/>
        </w:rPr>
        <w:t xml:space="preserve">על הערך המוגן כי זה ליבת </w:t>
      </w:r>
      <w:bookmarkStart w:id="2721" w:name="_ETM_Q1_1744505"/>
      <w:bookmarkEnd w:id="2721"/>
      <w:r>
        <w:rPr>
          <w:rFonts w:hint="cs"/>
          <w:rtl/>
        </w:rPr>
        <w:t>הדיון</w:t>
      </w:r>
      <w:r w:rsidR="00014E26">
        <w:rPr>
          <w:rFonts w:hint="cs"/>
          <w:rtl/>
        </w:rPr>
        <w:t xml:space="preserve"> </w:t>
      </w:r>
      <w:bookmarkStart w:id="2722" w:name="_ETM_Q1_1741042"/>
      <w:bookmarkEnd w:id="2722"/>
      <w:r w:rsidR="00014E26">
        <w:rPr>
          <w:rFonts w:hint="cs"/>
          <w:rtl/>
        </w:rPr>
        <w:t>בעיניי</w:t>
      </w:r>
      <w:r>
        <w:rPr>
          <w:rFonts w:hint="cs"/>
          <w:rtl/>
        </w:rPr>
        <w:t>.</w:t>
      </w:r>
    </w:p>
    <w:p w:rsidR="004522F7" w:rsidRDefault="004522F7" w:rsidP="004522F7">
      <w:pPr>
        <w:rPr>
          <w:rtl/>
        </w:rPr>
      </w:pPr>
      <w:bookmarkStart w:id="2723" w:name="_ETM_Q1_1745566"/>
      <w:bookmarkStart w:id="2724" w:name="_ETM_Q1_1745646"/>
      <w:bookmarkEnd w:id="2723"/>
      <w:bookmarkEnd w:id="2724"/>
    </w:p>
    <w:p w:rsidR="004522F7" w:rsidRDefault="004522F7" w:rsidP="004522F7">
      <w:pPr>
        <w:pStyle w:val="a4"/>
        <w:keepNext/>
        <w:rPr>
          <w:rtl/>
        </w:rPr>
      </w:pPr>
      <w:bookmarkStart w:id="2725" w:name="_ETM_Q1_1745831"/>
      <w:bookmarkStart w:id="2726" w:name="_ETM_Q1_1745891"/>
      <w:bookmarkEnd w:id="2725"/>
      <w:bookmarkEnd w:id="2726"/>
      <w:r w:rsidRPr="00D92623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F7" w:rsidRDefault="004522F7" w:rsidP="004522F7">
      <w:pPr>
        <w:rPr>
          <w:rtl/>
        </w:rPr>
      </w:pPr>
    </w:p>
    <w:p w:rsidR="004522F7" w:rsidRDefault="00014E26" w:rsidP="00014E26">
      <w:pPr>
        <w:rPr>
          <w:rtl/>
        </w:rPr>
      </w:pPr>
      <w:bookmarkStart w:id="2727" w:name="_ETM_Q1_1746280"/>
      <w:bookmarkStart w:id="2728" w:name="_ETM_Q1_1746351"/>
      <w:bookmarkEnd w:id="2727"/>
      <w:bookmarkEnd w:id="2728"/>
      <w:r>
        <w:rPr>
          <w:rFonts w:hint="cs"/>
          <w:rtl/>
        </w:rPr>
        <w:t xml:space="preserve">אני חושב שהגיוני להתייחס לנושא הזה כי בעיניי זו נקודה מאוד מרכזית בעניין הזה וזו נקודה </w:t>
      </w:r>
      <w:r w:rsidR="004522F7">
        <w:rPr>
          <w:rFonts w:hint="cs"/>
          <w:rtl/>
        </w:rPr>
        <w:t xml:space="preserve">שעלתה קצת בדיון החסוי. אין סיבה שלא תעלה בדיון </w:t>
      </w:r>
      <w:bookmarkStart w:id="2729" w:name="_ETM_Q1_1753070"/>
      <w:bookmarkEnd w:id="2729"/>
      <w:r w:rsidR="004522F7">
        <w:rPr>
          <w:rFonts w:hint="cs"/>
          <w:rtl/>
        </w:rPr>
        <w:t xml:space="preserve">הגלוי. </w:t>
      </w:r>
      <w:r>
        <w:rPr>
          <w:rFonts w:hint="cs"/>
          <w:rtl/>
        </w:rPr>
        <w:t xml:space="preserve">בסופו של דבר כל הזמן </w:t>
      </w:r>
      <w:r w:rsidR="004522F7">
        <w:rPr>
          <w:rFonts w:hint="cs"/>
          <w:rtl/>
        </w:rPr>
        <w:t xml:space="preserve">נאמר: עבירה חריגה, עבירה חריגה. </w:t>
      </w:r>
      <w:r>
        <w:rPr>
          <w:rFonts w:hint="cs"/>
          <w:rtl/>
        </w:rPr>
        <w:t xml:space="preserve">אולי כדי לחדד מדוע היא חריגה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730" w:name="_ETM_Q1_1759137"/>
      <w:bookmarkEnd w:id="2730"/>
      <w:r>
        <w:rPr>
          <w:rFonts w:hint="cs"/>
          <w:rtl/>
        </w:rPr>
        <w:t xml:space="preserve">נסתכל למבט רחב יותר </w:t>
      </w:r>
      <w:r w:rsidR="004522F7">
        <w:rPr>
          <w:rFonts w:hint="cs"/>
          <w:rtl/>
        </w:rPr>
        <w:t>על איך בנויו</w:t>
      </w:r>
      <w:r>
        <w:rPr>
          <w:rFonts w:hint="cs"/>
          <w:rtl/>
        </w:rPr>
        <w:t>ת</w:t>
      </w:r>
      <w:r w:rsidR="004522F7">
        <w:rPr>
          <w:rFonts w:hint="cs"/>
          <w:rtl/>
        </w:rPr>
        <w:t xml:space="preserve"> עבירות </w:t>
      </w:r>
      <w:bookmarkStart w:id="2731" w:name="_ETM_Q1_1762875"/>
      <w:bookmarkEnd w:id="2731"/>
      <w:r>
        <w:rPr>
          <w:rFonts w:hint="cs"/>
          <w:rtl/>
        </w:rPr>
        <w:t>פליליות. בדרך כלל האיסור הפל</w:t>
      </w:r>
      <w:r w:rsidR="004522F7">
        <w:rPr>
          <w:rFonts w:hint="cs"/>
          <w:rtl/>
        </w:rPr>
        <w:t xml:space="preserve">ילי חל אחרי שנגרם אותו נזק, </w:t>
      </w:r>
      <w:bookmarkStart w:id="2732" w:name="_ETM_Q1_1771462"/>
      <w:bookmarkEnd w:id="2732"/>
      <w:r w:rsidR="004522F7">
        <w:rPr>
          <w:rFonts w:hint="cs"/>
          <w:rtl/>
        </w:rPr>
        <w:t>עיקרון הנזק</w:t>
      </w:r>
      <w:r>
        <w:rPr>
          <w:rFonts w:hint="cs"/>
          <w:rtl/>
        </w:rPr>
        <w:t>,</w:t>
      </w:r>
      <w:r w:rsidR="004522F7">
        <w:rPr>
          <w:rFonts w:hint="cs"/>
          <w:rtl/>
        </w:rPr>
        <w:t xml:space="preserve"> שאתה רוצה למנוע. אחרי שמישהו</w:t>
      </w:r>
      <w:r>
        <w:rPr>
          <w:rFonts w:hint="cs"/>
          <w:rtl/>
        </w:rPr>
        <w:t xml:space="preserve"> גנב או שדד או </w:t>
      </w:r>
      <w:bookmarkStart w:id="2733" w:name="_ETM_Q1_1776873"/>
      <w:bookmarkEnd w:id="2733"/>
      <w:r>
        <w:rPr>
          <w:rFonts w:hint="cs"/>
          <w:rtl/>
        </w:rPr>
        <w:t>ביצע מעשה טרור או רצח</w:t>
      </w:r>
      <w:r w:rsidR="004522F7">
        <w:rPr>
          <w:rFonts w:hint="cs"/>
          <w:rtl/>
        </w:rPr>
        <w:t xml:space="preserve">, אתה מעמיד אותו </w:t>
      </w:r>
      <w:bookmarkStart w:id="2734" w:name="_ETM_Q1_1779593"/>
      <w:bookmarkEnd w:id="2734"/>
      <w:r w:rsidR="004522F7">
        <w:rPr>
          <w:rFonts w:hint="cs"/>
          <w:rtl/>
        </w:rPr>
        <w:t xml:space="preserve">לדין על זה שעשה את זה. רצח, גנב, שדד. המשפט </w:t>
      </w:r>
      <w:bookmarkStart w:id="2735" w:name="_ETM_Q1_1785091"/>
      <w:bookmarkEnd w:id="2735"/>
      <w:r w:rsidR="004522F7">
        <w:rPr>
          <w:rFonts w:hint="cs"/>
          <w:rtl/>
        </w:rPr>
        <w:t>הפ</w:t>
      </w:r>
      <w:r>
        <w:rPr>
          <w:rFonts w:hint="cs"/>
          <w:rtl/>
        </w:rPr>
        <w:t xml:space="preserve">לילי אומר: </w:t>
      </w:r>
      <w:r w:rsidR="004522F7">
        <w:rPr>
          <w:rFonts w:hint="cs"/>
          <w:rtl/>
        </w:rPr>
        <w:t xml:space="preserve">גם אם ניסה לעשות את זה ולא הצליח </w:t>
      </w:r>
      <w:bookmarkStart w:id="2736" w:name="_ETM_Q1_1789985"/>
      <w:bookmarkEnd w:id="2736"/>
      <w:r w:rsidR="004522F7">
        <w:rPr>
          <w:rtl/>
        </w:rPr>
        <w:t>–</w:t>
      </w:r>
      <w:r w:rsidR="004522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שגילה שרצה לעשות את זה </w:t>
      </w:r>
      <w:r w:rsidR="004522F7">
        <w:rPr>
          <w:rFonts w:hint="cs"/>
          <w:rtl/>
        </w:rPr>
        <w:t xml:space="preserve">ורק משהו מנע את זה </w:t>
      </w:r>
      <w:r w:rsidR="004522F7">
        <w:rPr>
          <w:rtl/>
        </w:rPr>
        <w:t>–</w:t>
      </w:r>
      <w:r w:rsidR="004522F7">
        <w:rPr>
          <w:rFonts w:hint="cs"/>
          <w:rtl/>
        </w:rPr>
        <w:t xml:space="preserve"> ג</w:t>
      </w:r>
      <w:r>
        <w:rPr>
          <w:rFonts w:hint="cs"/>
          <w:rtl/>
        </w:rPr>
        <w:t>ם</w:t>
      </w:r>
      <w:r w:rsidR="004522F7">
        <w:rPr>
          <w:rFonts w:hint="cs"/>
          <w:rtl/>
        </w:rPr>
        <w:t xml:space="preserve"> אנחנו מעמידים </w:t>
      </w:r>
      <w:bookmarkStart w:id="2737" w:name="_ETM_Q1_1794364"/>
      <w:bookmarkEnd w:id="2737"/>
      <w:r>
        <w:rPr>
          <w:rFonts w:hint="cs"/>
          <w:rtl/>
        </w:rPr>
        <w:t>אותו לדין. אתה הולך אחורה</w:t>
      </w:r>
      <w:r w:rsidR="004522F7">
        <w:rPr>
          <w:rFonts w:hint="cs"/>
          <w:rtl/>
        </w:rPr>
        <w:t xml:space="preserve"> מזה, בדרך כלל </w:t>
      </w:r>
      <w:r>
        <w:rPr>
          <w:rFonts w:hint="cs"/>
          <w:rtl/>
        </w:rPr>
        <w:t xml:space="preserve">אתה לא מעמיד לדין על הכנה </w:t>
      </w:r>
      <w:r w:rsidR="004522F7">
        <w:rPr>
          <w:rFonts w:hint="cs"/>
          <w:rtl/>
        </w:rPr>
        <w:t xml:space="preserve">של עבירה </w:t>
      </w:r>
      <w:bookmarkStart w:id="2738" w:name="_ETM_Q1_1801716"/>
      <w:bookmarkEnd w:id="2738"/>
      <w:r w:rsidR="004522F7">
        <w:rPr>
          <w:rFonts w:hint="cs"/>
          <w:rtl/>
        </w:rPr>
        <w:t xml:space="preserve">פלילית למרות שהוא אולי הכין את הרכב, הכין את הנשק, </w:t>
      </w:r>
      <w:bookmarkStart w:id="2739" w:name="_ETM_Q1_1808111"/>
      <w:bookmarkEnd w:id="2739"/>
      <w:r>
        <w:rPr>
          <w:rFonts w:hint="cs"/>
          <w:rtl/>
        </w:rPr>
        <w:t xml:space="preserve">אתה בדרך כלל לא תעמיד לדין כי אתה אומר: אולי הוא יעצור לפני שייגרם הדבר הזה; </w:t>
      </w:r>
      <w:r w:rsidR="004522F7">
        <w:rPr>
          <w:rFonts w:hint="cs"/>
          <w:rtl/>
        </w:rPr>
        <w:t xml:space="preserve">אני לא הולך להפליל כי משתמש בזהירות </w:t>
      </w:r>
      <w:r>
        <w:rPr>
          <w:rFonts w:hint="cs"/>
          <w:rtl/>
        </w:rPr>
        <w:t>ב</w:t>
      </w:r>
      <w:r w:rsidR="004522F7">
        <w:rPr>
          <w:rFonts w:hint="cs"/>
          <w:rtl/>
        </w:rPr>
        <w:t xml:space="preserve">משפט בפלילי. לא </w:t>
      </w:r>
      <w:bookmarkStart w:id="2740" w:name="_ETM_Q1_1815886"/>
      <w:bookmarkEnd w:id="2740"/>
      <w:r w:rsidR="004522F7">
        <w:rPr>
          <w:rFonts w:hint="cs"/>
          <w:rtl/>
        </w:rPr>
        <w:t xml:space="preserve">הולך להפליל כל כך אחורה. </w:t>
      </w:r>
      <w:r>
        <w:rPr>
          <w:rFonts w:hint="cs"/>
          <w:rtl/>
        </w:rPr>
        <w:t xml:space="preserve">פה בחוק המאבק בטרור בגלל החשיבות של המאבק בטרור, בגלל הרגישות של הנושא הזה, </w:t>
      </w:r>
      <w:r w:rsidR="004522F7">
        <w:rPr>
          <w:rFonts w:hint="cs"/>
          <w:rtl/>
        </w:rPr>
        <w:t xml:space="preserve">יש הפללה כבר של שלב </w:t>
      </w:r>
      <w:bookmarkStart w:id="2741" w:name="_ETM_Q1_1822610"/>
      <w:bookmarkEnd w:id="2741"/>
      <w:r w:rsidR="004522F7">
        <w:rPr>
          <w:rFonts w:hint="cs"/>
          <w:rtl/>
        </w:rPr>
        <w:t xml:space="preserve">ההכנה, גם אם המחיר הוא </w:t>
      </w:r>
      <w:r w:rsidR="004522F7">
        <w:rPr>
          <w:rtl/>
        </w:rPr>
        <w:t>–</w:t>
      </w:r>
      <w:r w:rsidR="004522F7">
        <w:rPr>
          <w:rFonts w:hint="cs"/>
          <w:rtl/>
        </w:rPr>
        <w:t xml:space="preserve"> מהסיבה שבמקרים אחרים אנו </w:t>
      </w:r>
      <w:bookmarkStart w:id="2742" w:name="_ETM_Q1_1828548"/>
      <w:bookmarkEnd w:id="2742"/>
      <w:r w:rsidR="004522F7">
        <w:rPr>
          <w:rFonts w:hint="cs"/>
          <w:rtl/>
        </w:rPr>
        <w:t>לא</w:t>
      </w:r>
      <w:r>
        <w:rPr>
          <w:rFonts w:hint="cs"/>
          <w:rtl/>
        </w:rPr>
        <w:t xml:space="preserve"> מפלילים הכנה</w:t>
      </w:r>
      <w:r w:rsidR="004522F7">
        <w:rPr>
          <w:rFonts w:hint="cs"/>
          <w:rtl/>
        </w:rPr>
        <w:t xml:space="preserve">, שנתפוס גם אנשים שאולי לא היו מגיעים לנקודת הקצה </w:t>
      </w:r>
      <w:bookmarkStart w:id="2743" w:name="_ETM_Q1_1834354"/>
      <w:bookmarkEnd w:id="2743"/>
      <w:r w:rsidR="004522F7">
        <w:rPr>
          <w:rFonts w:hint="cs"/>
          <w:rtl/>
        </w:rPr>
        <w:t xml:space="preserve">של אירוע הטרור. החוק הזה </w:t>
      </w:r>
      <w:r>
        <w:rPr>
          <w:rFonts w:hint="cs"/>
          <w:rtl/>
        </w:rPr>
        <w:t>ה</w:t>
      </w:r>
      <w:r w:rsidR="004522F7">
        <w:rPr>
          <w:rFonts w:hint="cs"/>
          <w:rtl/>
        </w:rPr>
        <w:t>וא חריג כי אני הו</w:t>
      </w:r>
      <w:r>
        <w:rPr>
          <w:rFonts w:hint="cs"/>
          <w:rtl/>
        </w:rPr>
        <w:t>לך עוד אחורה בשלב ההכנה.</w:t>
      </w:r>
      <w:r w:rsidR="004522F7">
        <w:rPr>
          <w:rFonts w:hint="cs"/>
          <w:rtl/>
        </w:rPr>
        <w:t xml:space="preserve"> </w:t>
      </w:r>
      <w:bookmarkStart w:id="2744" w:name="_ETM_Q1_1866412"/>
      <w:bookmarkEnd w:id="2744"/>
      <w:r w:rsidR="004522F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הולך לשלב הצריכה. בשלב הצריכה יכול להיות שיש לי הרבה מאוד אנשים שצורכים באופן עקבי ומתמשך, ובכלל </w:t>
      </w:r>
      <w:bookmarkStart w:id="2745" w:name="_ETM_Q1_1851202"/>
      <w:bookmarkEnd w:id="2745"/>
      <w:r>
        <w:rPr>
          <w:rFonts w:hint="cs"/>
          <w:rtl/>
        </w:rPr>
        <w:t xml:space="preserve">לא יגיעו לנקודת הסיום של ביצוע מעשה הטרור, ופה זה בדיוק הרגישות והצורך לעשות את האיזונים כי באופן טבעי </w:t>
      </w:r>
      <w:r>
        <w:rPr>
          <w:rtl/>
        </w:rPr>
        <w:t>–</w:t>
      </w:r>
      <w:r>
        <w:rPr>
          <w:rFonts w:hint="cs"/>
          <w:rtl/>
        </w:rPr>
        <w:t xml:space="preserve"> אפשר להראות את זה גרפית: ככל שאני הולך ומתרחק מהנזק </w:t>
      </w:r>
      <w:bookmarkStart w:id="2746" w:name="_ETM_Q1_1864182"/>
      <w:bookmarkEnd w:id="2746"/>
      <w:r>
        <w:rPr>
          <w:rFonts w:hint="cs"/>
          <w:rtl/>
        </w:rPr>
        <w:t xml:space="preserve">עצמו הישיר שאותו אני רוצה למנוע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4522F7">
        <w:rPr>
          <w:rFonts w:hint="cs"/>
          <w:rtl/>
        </w:rPr>
        <w:t>מרח</w:t>
      </w:r>
      <w:r>
        <w:rPr>
          <w:rFonts w:hint="cs"/>
          <w:rtl/>
        </w:rPr>
        <w:t>י</w:t>
      </w:r>
      <w:r w:rsidR="004522F7">
        <w:rPr>
          <w:rFonts w:hint="cs"/>
          <w:rtl/>
        </w:rPr>
        <w:t>ב את הרשת</w:t>
      </w:r>
      <w:r>
        <w:rPr>
          <w:rFonts w:hint="cs"/>
          <w:rtl/>
        </w:rPr>
        <w:t xml:space="preserve"> </w:t>
      </w:r>
      <w:r w:rsidR="004522F7">
        <w:rPr>
          <w:rFonts w:hint="cs"/>
          <w:rtl/>
        </w:rPr>
        <w:t xml:space="preserve">ותופס עוד אנשים שחלק מהם </w:t>
      </w:r>
      <w:r>
        <w:rPr>
          <w:rFonts w:hint="cs"/>
          <w:rtl/>
        </w:rPr>
        <w:t xml:space="preserve">אולי </w:t>
      </w:r>
      <w:bookmarkStart w:id="2747" w:name="_ETM_Q1_1870892"/>
      <w:bookmarkEnd w:id="2747"/>
      <w:r w:rsidR="004522F7">
        <w:rPr>
          <w:rFonts w:hint="cs"/>
          <w:rtl/>
        </w:rPr>
        <w:t xml:space="preserve">יעשו </w:t>
      </w:r>
      <w:bookmarkStart w:id="2748" w:name="_ETM_Q1_1873160"/>
      <w:bookmarkEnd w:id="2748"/>
      <w:r w:rsidR="004522F7">
        <w:rPr>
          <w:rFonts w:hint="cs"/>
          <w:rtl/>
        </w:rPr>
        <w:t>את כל הדרך</w:t>
      </w:r>
      <w:r>
        <w:rPr>
          <w:rFonts w:hint="cs"/>
          <w:rtl/>
        </w:rPr>
        <w:t>,</w:t>
      </w:r>
      <w:r w:rsidR="004522F7">
        <w:rPr>
          <w:rFonts w:hint="cs"/>
          <w:rtl/>
        </w:rPr>
        <w:t xml:space="preserve"> וחלקם לא</w:t>
      </w:r>
      <w:r>
        <w:rPr>
          <w:rFonts w:hint="cs"/>
          <w:rtl/>
        </w:rPr>
        <w:t xml:space="preserve"> יעשו את כל הדרך</w:t>
      </w:r>
      <w:r w:rsidR="004522F7">
        <w:rPr>
          <w:rFonts w:hint="cs"/>
          <w:rtl/>
        </w:rPr>
        <w:t>. המשפט הפלילי הו</w:t>
      </w:r>
      <w:r>
        <w:rPr>
          <w:rFonts w:hint="cs"/>
          <w:rtl/>
        </w:rPr>
        <w:t>א</w:t>
      </w:r>
      <w:r w:rsidR="004522F7">
        <w:rPr>
          <w:rFonts w:hint="cs"/>
          <w:rtl/>
        </w:rPr>
        <w:t xml:space="preserve"> האמצעי האחרון </w:t>
      </w:r>
      <w:bookmarkStart w:id="2749" w:name="_ETM_Q1_1879881"/>
      <w:bookmarkEnd w:id="2749"/>
      <w:r w:rsidR="004522F7">
        <w:rPr>
          <w:rFonts w:hint="cs"/>
          <w:rtl/>
        </w:rPr>
        <w:t>של חברה. לכן אתה משתדל ככל הניתן</w:t>
      </w:r>
      <w:r>
        <w:rPr>
          <w:rFonts w:hint="cs"/>
          <w:rtl/>
        </w:rPr>
        <w:t>,</w:t>
      </w:r>
      <w:r w:rsidR="004522F7">
        <w:rPr>
          <w:rFonts w:hint="cs"/>
          <w:rtl/>
        </w:rPr>
        <w:t xml:space="preserve"> להפעילו על מי </w:t>
      </w:r>
      <w:bookmarkStart w:id="2750" w:name="_ETM_Q1_1885763"/>
      <w:bookmarkEnd w:id="2750"/>
      <w:r w:rsidR="004522F7">
        <w:rPr>
          <w:rFonts w:hint="cs"/>
          <w:rtl/>
        </w:rPr>
        <w:t xml:space="preserve">שעשה את הדבר עצמו או </w:t>
      </w:r>
      <w:r>
        <w:rPr>
          <w:rFonts w:hint="cs"/>
          <w:rtl/>
        </w:rPr>
        <w:t xml:space="preserve">הולך לעשותו, </w:t>
      </w:r>
      <w:r w:rsidR="004522F7">
        <w:rPr>
          <w:rFonts w:hint="cs"/>
          <w:rtl/>
        </w:rPr>
        <w:t xml:space="preserve">מתקרב לעשות אותו. ככל שאתה </w:t>
      </w:r>
      <w:bookmarkStart w:id="2751" w:name="_ETM_Q1_1892664"/>
      <w:bookmarkEnd w:id="2751"/>
      <w:r w:rsidR="004522F7">
        <w:rPr>
          <w:rFonts w:hint="cs"/>
          <w:rtl/>
        </w:rPr>
        <w:t>מתרחק</w:t>
      </w:r>
      <w:r>
        <w:rPr>
          <w:rFonts w:hint="cs"/>
          <w:rtl/>
        </w:rPr>
        <w:t xml:space="preserve"> ותופס אנשים </w:t>
      </w:r>
      <w:bookmarkStart w:id="2752" w:name="_ETM_Q1_1893230"/>
      <w:bookmarkEnd w:id="2752"/>
      <w:r>
        <w:rPr>
          <w:rFonts w:hint="cs"/>
          <w:rtl/>
        </w:rPr>
        <w:t>שאולי לעולם לא יעשו את זה</w:t>
      </w:r>
      <w:r w:rsidR="004522F7">
        <w:rPr>
          <w:rFonts w:hint="cs"/>
          <w:rtl/>
        </w:rPr>
        <w:t xml:space="preserve">, גם בשביל לתפוס את אותם רשעים שכן יעשו את </w:t>
      </w:r>
      <w:bookmarkStart w:id="2753" w:name="_ETM_Q1_1898909"/>
      <w:bookmarkEnd w:id="2753"/>
      <w:r w:rsidR="004522F7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4522F7">
        <w:rPr>
          <w:rFonts w:hint="cs"/>
          <w:rtl/>
        </w:rPr>
        <w:t xml:space="preserve"> אני במצב יותר חריג</w:t>
      </w:r>
      <w:r>
        <w:rPr>
          <w:rFonts w:hint="cs"/>
          <w:rtl/>
        </w:rPr>
        <w:t xml:space="preserve"> ומורכב</w:t>
      </w:r>
      <w:r w:rsidR="004522F7">
        <w:rPr>
          <w:rFonts w:hint="cs"/>
          <w:rtl/>
        </w:rPr>
        <w:t>.</w:t>
      </w:r>
    </w:p>
    <w:p w:rsidR="004522F7" w:rsidRDefault="004522F7" w:rsidP="004522F7">
      <w:pPr>
        <w:rPr>
          <w:rtl/>
        </w:rPr>
      </w:pPr>
      <w:bookmarkStart w:id="2754" w:name="_ETM_Q1_1902188"/>
      <w:bookmarkStart w:id="2755" w:name="_ETM_Q1_1902248"/>
      <w:bookmarkEnd w:id="2754"/>
      <w:bookmarkEnd w:id="2755"/>
    </w:p>
    <w:p w:rsidR="004522F7" w:rsidRDefault="004522F7" w:rsidP="00485823">
      <w:pPr>
        <w:rPr>
          <w:rtl/>
        </w:rPr>
      </w:pPr>
      <w:bookmarkStart w:id="2756" w:name="_ETM_Q1_1902321"/>
      <w:bookmarkStart w:id="2757" w:name="_ETM_Q1_1902362"/>
      <w:bookmarkEnd w:id="2756"/>
      <w:bookmarkEnd w:id="2757"/>
      <w:r>
        <w:rPr>
          <w:rFonts w:hint="cs"/>
          <w:rtl/>
        </w:rPr>
        <w:t>פדופיליה מאוד שונה בעיניי</w:t>
      </w:r>
      <w:r w:rsidR="00014E26">
        <w:rPr>
          <w:rFonts w:hint="cs"/>
          <w:rtl/>
        </w:rPr>
        <w:t>,</w:t>
      </w:r>
      <w:r>
        <w:rPr>
          <w:rFonts w:hint="cs"/>
          <w:rtl/>
        </w:rPr>
        <w:t xml:space="preserve"> משני טעמים </w:t>
      </w:r>
      <w:bookmarkStart w:id="2758" w:name="_ETM_Q1_1907863"/>
      <w:bookmarkEnd w:id="2758"/>
      <w:r>
        <w:rPr>
          <w:rFonts w:hint="cs"/>
          <w:rtl/>
        </w:rPr>
        <w:t xml:space="preserve">מרכזיים: ראשית, </w:t>
      </w:r>
      <w:r w:rsidR="00014E2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בפדופיליה התפיסה היא שהביקוש יוצר את התעשייה. </w:t>
      </w:r>
      <w:r w:rsidR="00014E26">
        <w:rPr>
          <w:rFonts w:hint="cs"/>
          <w:rtl/>
        </w:rPr>
        <w:t xml:space="preserve">גם אם אתה </w:t>
      </w:r>
      <w:bookmarkStart w:id="2759" w:name="_ETM_Q1_1916105"/>
      <w:bookmarkEnd w:id="2759"/>
      <w:r w:rsidR="00014E26">
        <w:rPr>
          <w:rFonts w:hint="cs"/>
          <w:rtl/>
        </w:rPr>
        <w:t xml:space="preserve">לא משלם באותו מקרה, יש פרסומות - </w:t>
      </w:r>
      <w:r>
        <w:rPr>
          <w:rFonts w:hint="cs"/>
          <w:rtl/>
        </w:rPr>
        <w:t xml:space="preserve">בסוף </w:t>
      </w:r>
      <w:bookmarkStart w:id="2760" w:name="_ETM_Q1_1919111"/>
      <w:bookmarkEnd w:id="2760"/>
      <w:r>
        <w:rPr>
          <w:rFonts w:hint="cs"/>
          <w:rtl/>
        </w:rPr>
        <w:t>הביק</w:t>
      </w:r>
      <w:r w:rsidR="00014E26">
        <w:rPr>
          <w:rFonts w:hint="cs"/>
          <w:rtl/>
        </w:rPr>
        <w:t>וש יוצ</w:t>
      </w:r>
      <w:r>
        <w:rPr>
          <w:rFonts w:hint="cs"/>
          <w:rtl/>
        </w:rPr>
        <w:t>ר את התע</w:t>
      </w:r>
      <w:r w:rsidR="00485823">
        <w:rPr>
          <w:rFonts w:hint="cs"/>
          <w:rtl/>
        </w:rPr>
        <w:t>שייה. פה למרבה הצער והזוועה שנו</w:t>
      </w:r>
      <w:r>
        <w:rPr>
          <w:rFonts w:hint="cs"/>
          <w:rtl/>
        </w:rPr>
        <w:t xml:space="preserve">כחנו לה </w:t>
      </w:r>
      <w:bookmarkStart w:id="2761" w:name="_ETM_Q1_1926739"/>
      <w:bookmarkEnd w:id="2761"/>
      <w:r w:rsidR="00485823">
        <w:rPr>
          <w:rFonts w:hint="cs"/>
          <w:rtl/>
        </w:rPr>
        <w:t xml:space="preserve">התעשייה הזו של </w:t>
      </w:r>
      <w:bookmarkStart w:id="2762" w:name="_ETM_Q1_1924857"/>
      <w:bookmarkEnd w:id="2762"/>
      <w:r w:rsidR="00485823">
        <w:rPr>
          <w:rFonts w:hint="cs"/>
          <w:rtl/>
        </w:rPr>
        <w:t xml:space="preserve">מעשה טרור ורצח </w:t>
      </w:r>
      <w:r>
        <w:rPr>
          <w:rFonts w:hint="cs"/>
          <w:rtl/>
        </w:rPr>
        <w:t>יהודים קיימת בלי קשר לגיוס באמצעות הדברים האלה</w:t>
      </w:r>
      <w:r w:rsidR="00485823">
        <w:rPr>
          <w:rFonts w:hint="cs"/>
          <w:rtl/>
        </w:rPr>
        <w:t>, כפי שנוכחנו</w:t>
      </w:r>
      <w:r>
        <w:rPr>
          <w:rFonts w:hint="cs"/>
          <w:rtl/>
        </w:rPr>
        <w:t>.</w:t>
      </w:r>
    </w:p>
    <w:p w:rsidR="004522F7" w:rsidRDefault="004522F7" w:rsidP="004522F7">
      <w:pPr>
        <w:rPr>
          <w:rtl/>
        </w:rPr>
      </w:pPr>
      <w:bookmarkStart w:id="2763" w:name="_ETM_Q1_1933430"/>
      <w:bookmarkStart w:id="2764" w:name="_ETM_Q1_1933528"/>
      <w:bookmarkEnd w:id="2763"/>
      <w:bookmarkEnd w:id="2764"/>
    </w:p>
    <w:p w:rsidR="004522F7" w:rsidRDefault="004522F7" w:rsidP="004522F7">
      <w:pPr>
        <w:pStyle w:val="af6"/>
        <w:keepNext/>
        <w:rPr>
          <w:rtl/>
        </w:rPr>
      </w:pPr>
      <w:bookmarkStart w:id="2765" w:name="ET_yor_6157_256"/>
      <w:r w:rsidRPr="004522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:rsidR="004522F7" w:rsidRDefault="004522F7" w:rsidP="004522F7">
      <w:pPr>
        <w:pStyle w:val="KeepWithNext"/>
        <w:rPr>
          <w:rtl/>
        </w:rPr>
      </w:pPr>
    </w:p>
    <w:p w:rsidR="004522F7" w:rsidRDefault="00485823" w:rsidP="004522F7">
      <w:pPr>
        <w:rPr>
          <w:rtl/>
        </w:rPr>
      </w:pPr>
      <w:bookmarkStart w:id="2766" w:name="_ETM_Q1_1934003"/>
      <w:bookmarkEnd w:id="2766"/>
      <w:r>
        <w:rPr>
          <w:rFonts w:hint="cs"/>
          <w:rtl/>
        </w:rPr>
        <w:t>לא בטוח שהניתוח</w:t>
      </w:r>
      <w:r w:rsidR="004522F7">
        <w:rPr>
          <w:rFonts w:hint="cs"/>
          <w:rtl/>
        </w:rPr>
        <w:t xml:space="preserve"> ש</w:t>
      </w:r>
      <w:bookmarkStart w:id="2767" w:name="_ETM_Q1_1936147"/>
      <w:bookmarkEnd w:id="2767"/>
      <w:r w:rsidR="004522F7">
        <w:rPr>
          <w:rFonts w:hint="cs"/>
          <w:rtl/>
        </w:rPr>
        <w:t>לך את התעשייה הזו נכון.</w:t>
      </w:r>
    </w:p>
    <w:p w:rsidR="004522F7" w:rsidRDefault="004522F7" w:rsidP="004522F7">
      <w:pPr>
        <w:rPr>
          <w:rtl/>
        </w:rPr>
      </w:pPr>
      <w:bookmarkStart w:id="2768" w:name="_ETM_Q1_1939093"/>
      <w:bookmarkStart w:id="2769" w:name="_ETM_Q1_1939149"/>
      <w:bookmarkEnd w:id="2768"/>
      <w:bookmarkEnd w:id="2769"/>
    </w:p>
    <w:p w:rsidR="004522F7" w:rsidRDefault="004522F7" w:rsidP="004522F7">
      <w:pPr>
        <w:pStyle w:val="a4"/>
        <w:keepNext/>
        <w:rPr>
          <w:rtl/>
        </w:rPr>
      </w:pPr>
      <w:bookmarkStart w:id="2770" w:name="_ETM_Q1_1939221"/>
      <w:bookmarkStart w:id="2771" w:name="_ETM_Q1_1939266"/>
      <w:bookmarkEnd w:id="2770"/>
      <w:bookmarkEnd w:id="2771"/>
      <w:r w:rsidRPr="00D92623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F7" w:rsidRDefault="004522F7" w:rsidP="004522F7">
      <w:pPr>
        <w:rPr>
          <w:rtl/>
        </w:rPr>
      </w:pPr>
    </w:p>
    <w:p w:rsidR="004522F7" w:rsidRDefault="004522F7" w:rsidP="00485823">
      <w:pPr>
        <w:rPr>
          <w:rtl/>
        </w:rPr>
      </w:pPr>
      <w:bookmarkStart w:id="2772" w:name="_ETM_Q1_1939622"/>
      <w:bookmarkStart w:id="2773" w:name="_ETM_Q1_1939677"/>
      <w:bookmarkEnd w:id="2772"/>
      <w:bookmarkEnd w:id="2773"/>
      <w:r>
        <w:rPr>
          <w:rFonts w:hint="cs"/>
          <w:rtl/>
        </w:rPr>
        <w:t xml:space="preserve">והדבר השני </w:t>
      </w:r>
      <w:r w:rsidR="00485823">
        <w:rPr>
          <w:rFonts w:hint="cs"/>
          <w:rtl/>
        </w:rPr>
        <w:t xml:space="preserve">היותר אפילו </w:t>
      </w:r>
      <w:bookmarkStart w:id="2774" w:name="_ETM_Q1_1936967"/>
      <w:bookmarkEnd w:id="2774"/>
      <w:r w:rsidR="00485823">
        <w:rPr>
          <w:rFonts w:hint="cs"/>
          <w:rtl/>
        </w:rPr>
        <w:t xml:space="preserve">חשוב, גם אם אתה חולק על הדבר הראשון </w:t>
      </w:r>
      <w:r w:rsidR="00485823">
        <w:rPr>
          <w:rtl/>
        </w:rPr>
        <w:t>–</w:t>
      </w:r>
      <w:r w:rsidR="00485823">
        <w:rPr>
          <w:rFonts w:hint="cs"/>
          <w:rtl/>
        </w:rPr>
        <w:t xml:space="preserve"> שבאופן אמיתי </w:t>
      </w:r>
      <w:bookmarkStart w:id="2775" w:name="_ETM_Q1_1943836"/>
      <w:bookmarkEnd w:id="2775"/>
      <w:r>
        <w:rPr>
          <w:rFonts w:hint="cs"/>
          <w:rtl/>
        </w:rPr>
        <w:t xml:space="preserve">אין כמעט חשיפה או </w:t>
      </w:r>
      <w:bookmarkStart w:id="2776" w:name="_ETM_Q1_1943500"/>
      <w:bookmarkEnd w:id="2776"/>
      <w:r>
        <w:rPr>
          <w:rFonts w:hint="cs"/>
          <w:rtl/>
        </w:rPr>
        <w:t>סיבה להיחשף לפדופיליה ביום-יום שלך. לעומת זאת</w:t>
      </w:r>
      <w:r w:rsidR="0048582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להיחשף לתכני טרור </w:t>
      </w:r>
      <w:bookmarkStart w:id="2777" w:name="_ETM_Q1_1954063"/>
      <w:bookmarkEnd w:id="2777"/>
      <w:r>
        <w:rPr>
          <w:rtl/>
        </w:rPr>
        <w:t>–</w:t>
      </w:r>
      <w:r>
        <w:rPr>
          <w:rFonts w:hint="cs"/>
          <w:rtl/>
        </w:rPr>
        <w:t xml:space="preserve"> השבועות האחרונים במיוחד </w:t>
      </w:r>
      <w:r w:rsidR="00485823">
        <w:rPr>
          <w:rFonts w:hint="cs"/>
          <w:rtl/>
        </w:rPr>
        <w:t>אבל אתה יכול להיחשף לתכני טרור מ</w:t>
      </w:r>
      <w:r>
        <w:rPr>
          <w:rFonts w:hint="cs"/>
          <w:rtl/>
        </w:rPr>
        <w:t xml:space="preserve">כל מיני סיבות, לא רק </w:t>
      </w:r>
      <w:bookmarkStart w:id="2778" w:name="_ETM_Q1_1961030"/>
      <w:bookmarkEnd w:id="2778"/>
      <w:r>
        <w:rPr>
          <w:rFonts w:hint="cs"/>
          <w:rtl/>
        </w:rPr>
        <w:t xml:space="preserve">אם אתה עוסק בזה </w:t>
      </w:r>
      <w:r w:rsidR="00485823">
        <w:rPr>
          <w:rFonts w:hint="cs"/>
          <w:rtl/>
        </w:rPr>
        <w:t xml:space="preserve">כעניין </w:t>
      </w:r>
      <w:r>
        <w:rPr>
          <w:rFonts w:hint="cs"/>
          <w:rtl/>
        </w:rPr>
        <w:t xml:space="preserve">מקצועי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5823">
        <w:rPr>
          <w:rFonts w:hint="cs"/>
          <w:rtl/>
        </w:rPr>
        <w:t xml:space="preserve">כי אתה </w:t>
      </w:r>
      <w:bookmarkStart w:id="2779" w:name="_ETM_Q1_1961631"/>
      <w:bookmarkEnd w:id="2779"/>
      <w:r w:rsidR="00485823">
        <w:rPr>
          <w:rFonts w:hint="cs"/>
          <w:rtl/>
        </w:rPr>
        <w:t xml:space="preserve">רוצה לראות את הרוע בעיניים, אתה רוצה לדעת מה האויב </w:t>
      </w:r>
      <w:bookmarkStart w:id="2780" w:name="_ETM_Q1_1963728"/>
      <w:bookmarkEnd w:id="2780"/>
      <w:r w:rsidR="00485823">
        <w:rPr>
          <w:rFonts w:hint="cs"/>
          <w:rtl/>
        </w:rPr>
        <w:t xml:space="preserve">שלך, אתה רוצה </w:t>
      </w:r>
      <w:r>
        <w:rPr>
          <w:rFonts w:hint="cs"/>
          <w:rtl/>
        </w:rPr>
        <w:t xml:space="preserve">לנסות להבין כי </w:t>
      </w:r>
      <w:bookmarkStart w:id="2781" w:name="_ETM_Q1_1966839"/>
      <w:bookmarkEnd w:id="2781"/>
      <w:r>
        <w:rPr>
          <w:rFonts w:hint="cs"/>
          <w:rtl/>
        </w:rPr>
        <w:t>אנו לא יכולים לעמוד מול הרוע הזה</w:t>
      </w:r>
      <w:r w:rsidR="00485823">
        <w:rPr>
          <w:rFonts w:hint="cs"/>
          <w:rtl/>
        </w:rPr>
        <w:t xml:space="preserve"> ולהגיד: איך זה יכול להיות? </w:t>
      </w:r>
      <w:r w:rsidR="00485823">
        <w:rPr>
          <w:rtl/>
        </w:rPr>
        <w:t>–</w:t>
      </w:r>
      <w:r w:rsidR="00485823">
        <w:rPr>
          <w:rFonts w:hint="cs"/>
          <w:rtl/>
        </w:rPr>
        <w:t xml:space="preserve"> אנחנו מסתכלים על הדברים האלה</w:t>
      </w:r>
      <w:r>
        <w:rPr>
          <w:rFonts w:hint="cs"/>
          <w:rtl/>
        </w:rPr>
        <w:t xml:space="preserve">. אתה רוצה לעשות </w:t>
      </w:r>
      <w:bookmarkStart w:id="2782" w:name="_ETM_Q1_1973297"/>
      <w:bookmarkEnd w:id="2782"/>
      <w:r>
        <w:rPr>
          <w:rFonts w:hint="cs"/>
          <w:rtl/>
        </w:rPr>
        <w:t>את זה כדי לחנך אנש</w:t>
      </w:r>
      <w:r w:rsidR="00485823">
        <w:rPr>
          <w:rFonts w:hint="cs"/>
          <w:rtl/>
        </w:rPr>
        <w:t>ים</w:t>
      </w:r>
      <w:r>
        <w:rPr>
          <w:rFonts w:hint="cs"/>
          <w:rtl/>
        </w:rPr>
        <w:t xml:space="preserve"> לא ללכת לכיו</w:t>
      </w:r>
      <w:r w:rsidR="00485823">
        <w:rPr>
          <w:rFonts w:hint="cs"/>
          <w:rtl/>
        </w:rPr>
        <w:t>ון</w:t>
      </w:r>
      <w:r>
        <w:rPr>
          <w:rFonts w:hint="cs"/>
          <w:rtl/>
        </w:rPr>
        <w:t xml:space="preserve"> הזה. יש </w:t>
      </w:r>
      <w:bookmarkStart w:id="2783" w:name="_ETM_Q1_1977910"/>
      <w:bookmarkEnd w:id="2783"/>
      <w:r>
        <w:rPr>
          <w:rFonts w:hint="cs"/>
          <w:rtl/>
        </w:rPr>
        <w:t>המון מצבים שבהם אתה צורך את הדבר</w:t>
      </w:r>
      <w:r w:rsidR="00485823">
        <w:rPr>
          <w:rFonts w:hint="cs"/>
          <w:rtl/>
        </w:rPr>
        <w:t>ים</w:t>
      </w:r>
      <w:r>
        <w:rPr>
          <w:rFonts w:hint="cs"/>
          <w:rtl/>
        </w:rPr>
        <w:t xml:space="preserve"> האלה מסיבות שהן </w:t>
      </w:r>
      <w:bookmarkStart w:id="2784" w:name="_ETM_Q1_1984482"/>
      <w:bookmarkEnd w:id="2784"/>
      <w:r>
        <w:rPr>
          <w:rFonts w:hint="cs"/>
          <w:rtl/>
        </w:rPr>
        <w:t>בסדר, לא כי אתה הולך לעשות משהו רע</w:t>
      </w:r>
      <w:r w:rsidR="00485823">
        <w:rPr>
          <w:rFonts w:hint="cs"/>
          <w:rtl/>
        </w:rPr>
        <w:t>,</w:t>
      </w:r>
      <w:r>
        <w:rPr>
          <w:rFonts w:hint="cs"/>
          <w:rtl/>
        </w:rPr>
        <w:t xml:space="preserve"> וזה שונה </w:t>
      </w:r>
      <w:bookmarkStart w:id="2785" w:name="_ETM_Q1_1990634"/>
      <w:bookmarkEnd w:id="2785"/>
      <w:r>
        <w:rPr>
          <w:rFonts w:hint="cs"/>
          <w:rtl/>
        </w:rPr>
        <w:t>מאוד מפדופ</w:t>
      </w:r>
      <w:r w:rsidR="00485823">
        <w:rPr>
          <w:rFonts w:hint="cs"/>
          <w:rtl/>
        </w:rPr>
        <w:t>י</w:t>
      </w:r>
      <w:r>
        <w:rPr>
          <w:rFonts w:hint="cs"/>
          <w:rtl/>
        </w:rPr>
        <w:t>ליה</w:t>
      </w:r>
      <w:r w:rsidR="00485823">
        <w:rPr>
          <w:rFonts w:hint="cs"/>
          <w:rtl/>
        </w:rPr>
        <w:t xml:space="preserve"> בעיניי</w:t>
      </w:r>
      <w:r>
        <w:rPr>
          <w:rFonts w:hint="cs"/>
          <w:rtl/>
        </w:rPr>
        <w:t>.</w:t>
      </w:r>
    </w:p>
    <w:p w:rsidR="004522F7" w:rsidRDefault="004522F7" w:rsidP="004522F7">
      <w:pPr>
        <w:rPr>
          <w:rtl/>
        </w:rPr>
      </w:pPr>
      <w:bookmarkStart w:id="2786" w:name="_ETM_Q1_1993561"/>
      <w:bookmarkStart w:id="2787" w:name="_ETM_Q1_1993641"/>
      <w:bookmarkStart w:id="2788" w:name="_ETM_Q1_1995744"/>
      <w:bookmarkEnd w:id="2786"/>
      <w:bookmarkEnd w:id="2787"/>
      <w:bookmarkEnd w:id="2788"/>
    </w:p>
    <w:p w:rsidR="004522F7" w:rsidRDefault="004522F7" w:rsidP="004522F7">
      <w:pPr>
        <w:pStyle w:val="a4"/>
        <w:keepNext/>
        <w:rPr>
          <w:rtl/>
        </w:rPr>
      </w:pPr>
      <w:bookmarkStart w:id="2789" w:name="ET_speaker_6156_257"/>
      <w:r w:rsidRPr="004522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4522F7" w:rsidRDefault="004522F7" w:rsidP="004522F7">
      <w:pPr>
        <w:pStyle w:val="KeepWithNext"/>
        <w:rPr>
          <w:rtl/>
        </w:rPr>
      </w:pPr>
    </w:p>
    <w:p w:rsidR="004522F7" w:rsidRDefault="004522F7" w:rsidP="004522F7">
      <w:pPr>
        <w:rPr>
          <w:rtl/>
        </w:rPr>
      </w:pPr>
      <w:bookmarkStart w:id="2790" w:name="_ETM_Q1_1996149"/>
      <w:bookmarkStart w:id="2791" w:name="_ETM_Q1_1996179"/>
      <w:bookmarkEnd w:id="2790"/>
      <w:bookmarkEnd w:id="2791"/>
      <w:r>
        <w:rPr>
          <w:rFonts w:hint="cs"/>
          <w:rtl/>
        </w:rPr>
        <w:t xml:space="preserve">אפשר לשאול את הסנגוריה? </w:t>
      </w:r>
      <w:r w:rsidR="003A62BF">
        <w:rPr>
          <w:rFonts w:hint="cs"/>
          <w:rtl/>
        </w:rPr>
        <w:t xml:space="preserve">ישי, האזנתי בקשב לדבריך. מה </w:t>
      </w:r>
      <w:bookmarkStart w:id="2792" w:name="_ETM_Q1_2010317"/>
      <w:bookmarkEnd w:id="2792"/>
      <w:r w:rsidR="003A62BF">
        <w:rPr>
          <w:rFonts w:hint="cs"/>
          <w:rtl/>
        </w:rPr>
        <w:t>היחס שלכם לאפשרות של הוספת נסיבה שדורשת הוכחת הזדהות</w:t>
      </w:r>
      <w:r w:rsidR="00485823">
        <w:rPr>
          <w:rFonts w:hint="cs"/>
          <w:rtl/>
        </w:rPr>
        <w:t>,</w:t>
      </w:r>
      <w:r w:rsidR="003A62BF">
        <w:rPr>
          <w:rFonts w:hint="cs"/>
          <w:rtl/>
        </w:rPr>
        <w:t xml:space="preserve"> ו</w:t>
      </w:r>
      <w:r w:rsidR="00485823">
        <w:rPr>
          <w:rFonts w:hint="cs"/>
          <w:rtl/>
        </w:rPr>
        <w:t>ב</w:t>
      </w:r>
      <w:r w:rsidR="003A62BF">
        <w:rPr>
          <w:rFonts w:hint="cs"/>
          <w:rtl/>
        </w:rPr>
        <w:t xml:space="preserve">כך </w:t>
      </w:r>
      <w:bookmarkStart w:id="2793" w:name="_ETM_Q1_2018570"/>
      <w:bookmarkEnd w:id="2793"/>
      <w:r w:rsidR="003A62BF">
        <w:rPr>
          <w:rFonts w:hint="cs"/>
          <w:rtl/>
        </w:rPr>
        <w:t>להפוך את הנטל ה</w:t>
      </w:r>
      <w:r w:rsidR="00485823">
        <w:rPr>
          <w:rFonts w:hint="cs"/>
          <w:rtl/>
        </w:rPr>
        <w:t>ראייתי? במקום שהאדם יוכיח שהמטר</w:t>
      </w:r>
      <w:r w:rsidR="003A62BF">
        <w:rPr>
          <w:rFonts w:hint="cs"/>
          <w:rtl/>
        </w:rPr>
        <w:t>ה</w:t>
      </w:r>
      <w:r w:rsidR="00485823">
        <w:rPr>
          <w:rFonts w:hint="cs"/>
          <w:rtl/>
        </w:rPr>
        <w:t xml:space="preserve"> </w:t>
      </w:r>
      <w:r w:rsidR="003A62BF">
        <w:rPr>
          <w:rFonts w:hint="cs"/>
          <w:rtl/>
        </w:rPr>
        <w:t xml:space="preserve">שלו כשרה, </w:t>
      </w:r>
      <w:bookmarkStart w:id="2794" w:name="_ETM_Q1_2027104"/>
      <w:bookmarkEnd w:id="2794"/>
      <w:r w:rsidR="003A62BF">
        <w:rPr>
          <w:rFonts w:hint="cs"/>
          <w:rtl/>
        </w:rPr>
        <w:t>שהמדינה תוכיח שהאדם עשה זאת מתוך הזדהות.</w:t>
      </w:r>
    </w:p>
    <w:p w:rsidR="003A62BF" w:rsidRDefault="003A62BF" w:rsidP="004522F7">
      <w:pPr>
        <w:rPr>
          <w:rtl/>
        </w:rPr>
      </w:pPr>
      <w:bookmarkStart w:id="2795" w:name="_ETM_Q1_2033913"/>
      <w:bookmarkStart w:id="2796" w:name="_ETM_Q1_2033979"/>
      <w:bookmarkEnd w:id="2795"/>
      <w:bookmarkEnd w:id="2796"/>
    </w:p>
    <w:p w:rsidR="003A62BF" w:rsidRDefault="003A62BF" w:rsidP="003A62BF">
      <w:pPr>
        <w:pStyle w:val="af6"/>
        <w:keepNext/>
        <w:rPr>
          <w:rtl/>
        </w:rPr>
      </w:pPr>
      <w:bookmarkStart w:id="2797" w:name="ET_yor_6157_258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3A62BF">
      <w:pPr>
        <w:rPr>
          <w:rtl/>
        </w:rPr>
      </w:pPr>
      <w:bookmarkStart w:id="2798" w:name="_ETM_Q1_2034495"/>
      <w:bookmarkEnd w:id="2798"/>
      <w:r>
        <w:rPr>
          <w:rFonts w:hint="cs"/>
          <w:rtl/>
        </w:rPr>
        <w:t>בבקשה.</w:t>
      </w:r>
    </w:p>
    <w:p w:rsidR="003A62BF" w:rsidRDefault="003A62BF" w:rsidP="003A62BF">
      <w:pPr>
        <w:rPr>
          <w:rtl/>
        </w:rPr>
      </w:pPr>
      <w:bookmarkStart w:id="2799" w:name="_ETM_Q1_2036446"/>
      <w:bookmarkStart w:id="2800" w:name="_ETM_Q1_2036491"/>
      <w:bookmarkStart w:id="2801" w:name="_ETM_Q1_2037613"/>
      <w:bookmarkEnd w:id="2799"/>
      <w:bookmarkEnd w:id="2800"/>
      <w:bookmarkEnd w:id="2801"/>
    </w:p>
    <w:p w:rsidR="003A62BF" w:rsidRDefault="003A62BF" w:rsidP="003A62BF">
      <w:pPr>
        <w:pStyle w:val="af9"/>
        <w:keepNext/>
        <w:rPr>
          <w:rtl/>
        </w:rPr>
      </w:pPr>
      <w:bookmarkStart w:id="2802" w:name="ET_guest_576214_259"/>
      <w:r w:rsidRPr="003A62B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A6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2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671655">
      <w:pPr>
        <w:rPr>
          <w:rtl/>
        </w:rPr>
      </w:pPr>
      <w:bookmarkStart w:id="2803" w:name="_ETM_Q1_2037997"/>
      <w:bookmarkStart w:id="2804" w:name="_ETM_Q1_2038027"/>
      <w:bookmarkEnd w:id="2803"/>
      <w:bookmarkEnd w:id="2804"/>
      <w:r>
        <w:rPr>
          <w:rFonts w:hint="cs"/>
          <w:rtl/>
        </w:rPr>
        <w:t xml:space="preserve">אתם יודעים שהסנגוריה הרבה </w:t>
      </w:r>
      <w:bookmarkStart w:id="2805" w:name="_ETM_Q1_2046380"/>
      <w:bookmarkEnd w:id="2805"/>
      <w:r w:rsidR="00671655">
        <w:rPr>
          <w:rFonts w:hint="cs"/>
          <w:rtl/>
        </w:rPr>
        <w:t xml:space="preserve">פעמים מתפשרת ומנסה לצמצם נזקים. </w:t>
      </w:r>
      <w:bookmarkStart w:id="2806" w:name="_ETM_Q1_2046893"/>
      <w:bookmarkEnd w:id="2806"/>
      <w:r w:rsidR="00671655">
        <w:rPr>
          <w:rFonts w:hint="cs"/>
          <w:rtl/>
        </w:rPr>
        <w:t>בשנים האחרונות נראה לי שזה עיקר המאמצים.</w:t>
      </w:r>
      <w:r>
        <w:rPr>
          <w:rFonts w:hint="cs"/>
          <w:rtl/>
        </w:rPr>
        <w:t xml:space="preserve"> אולי זה </w:t>
      </w:r>
      <w:bookmarkStart w:id="2807" w:name="_ETM_Q1_2058101"/>
      <w:bookmarkEnd w:id="2807"/>
      <w:r>
        <w:rPr>
          <w:rFonts w:hint="cs"/>
          <w:rtl/>
        </w:rPr>
        <w:t xml:space="preserve">הולך לכיוון הנכון. אני לא בטוח שההצעה הזו, להבדיל למשל </w:t>
      </w:r>
      <w:bookmarkStart w:id="2808" w:name="_ETM_Q1_2065451"/>
      <w:bookmarkEnd w:id="2808"/>
      <w:r>
        <w:rPr>
          <w:rFonts w:hint="cs"/>
          <w:rtl/>
        </w:rPr>
        <w:t xml:space="preserve">מהכנסת יסוד נפשי, </w:t>
      </w:r>
      <w:r w:rsidR="00671655">
        <w:rPr>
          <w:rFonts w:hint="cs"/>
          <w:rtl/>
        </w:rPr>
        <w:t>באמת-</w:t>
      </w:r>
      <w:r>
        <w:rPr>
          <w:rFonts w:hint="cs"/>
          <w:rtl/>
        </w:rPr>
        <w:t>באמת</w:t>
      </w:r>
      <w:r w:rsidR="00485823">
        <w:rPr>
          <w:rFonts w:hint="cs"/>
          <w:rtl/>
        </w:rPr>
        <w:t xml:space="preserve"> תפתור </w:t>
      </w:r>
      <w:r w:rsidR="00671655">
        <w:rPr>
          <w:rFonts w:hint="cs"/>
          <w:rtl/>
        </w:rPr>
        <w:t xml:space="preserve">את הקשיים ובעיות </w:t>
      </w:r>
      <w:bookmarkStart w:id="2809" w:name="_ETM_Q1_2072522"/>
      <w:bookmarkEnd w:id="2809"/>
      <w:r w:rsidR="00485823">
        <w:rPr>
          <w:rFonts w:hint="cs"/>
          <w:rtl/>
        </w:rPr>
        <w:t>שדיברתי עליהם קודם. לצרו</w:t>
      </w:r>
      <w:r>
        <w:rPr>
          <w:rFonts w:hint="cs"/>
          <w:rtl/>
        </w:rPr>
        <w:t>ך העניין</w:t>
      </w:r>
      <w:r w:rsidR="006716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10" w:name="_ETM_Q1_2074674"/>
      <w:bookmarkEnd w:id="2810"/>
      <w:r>
        <w:rPr>
          <w:rFonts w:hint="cs"/>
          <w:rtl/>
        </w:rPr>
        <w:t xml:space="preserve">זה מסוג המקרים שאני לא חושב שאני צריך- - </w:t>
      </w:r>
    </w:p>
    <w:p w:rsidR="003A62BF" w:rsidRDefault="003A62BF" w:rsidP="003A62BF">
      <w:pPr>
        <w:rPr>
          <w:rtl/>
        </w:rPr>
      </w:pPr>
      <w:bookmarkStart w:id="2811" w:name="_ETM_Q1_2081296"/>
      <w:bookmarkStart w:id="2812" w:name="_ETM_Q1_2081346"/>
      <w:bookmarkEnd w:id="2811"/>
      <w:bookmarkEnd w:id="2812"/>
    </w:p>
    <w:p w:rsidR="003A62BF" w:rsidRDefault="003A62BF" w:rsidP="003A62BF">
      <w:pPr>
        <w:pStyle w:val="af6"/>
        <w:keepNext/>
        <w:rPr>
          <w:rtl/>
        </w:rPr>
      </w:pPr>
      <w:bookmarkStart w:id="2813" w:name="ET_yor_6157_260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3"/>
    </w:p>
    <w:p w:rsidR="003A62BF" w:rsidRDefault="003A62BF" w:rsidP="003A62BF">
      <w:pPr>
        <w:pStyle w:val="KeepWithNext"/>
        <w:rPr>
          <w:rtl/>
        </w:rPr>
      </w:pPr>
    </w:p>
    <w:p w:rsidR="003A62BF" w:rsidRDefault="00671655" w:rsidP="003A62BF">
      <w:pPr>
        <w:rPr>
          <w:rtl/>
        </w:rPr>
      </w:pPr>
      <w:bookmarkStart w:id="2814" w:name="_ETM_Q1_2081888"/>
      <w:bookmarkEnd w:id="2814"/>
      <w:r>
        <w:rPr>
          <w:rFonts w:hint="cs"/>
          <w:rtl/>
        </w:rPr>
        <w:t xml:space="preserve">בסדר. </w:t>
      </w:r>
      <w:r w:rsidR="003A62BF">
        <w:rPr>
          <w:rFonts w:hint="cs"/>
          <w:rtl/>
        </w:rPr>
        <w:t>תודה.</w:t>
      </w:r>
    </w:p>
    <w:p w:rsidR="003A62BF" w:rsidRDefault="003A62BF" w:rsidP="003A62BF">
      <w:pPr>
        <w:rPr>
          <w:rtl/>
        </w:rPr>
      </w:pPr>
      <w:bookmarkStart w:id="2815" w:name="_ETM_Q1_2082962"/>
      <w:bookmarkStart w:id="2816" w:name="_ETM_Q1_2083007"/>
      <w:bookmarkStart w:id="2817" w:name="_ETM_Q1_2084856"/>
      <w:bookmarkEnd w:id="2815"/>
      <w:bookmarkEnd w:id="2816"/>
      <w:bookmarkEnd w:id="2817"/>
    </w:p>
    <w:p w:rsidR="003A62BF" w:rsidRDefault="003A62BF" w:rsidP="003A62BF">
      <w:pPr>
        <w:pStyle w:val="a4"/>
        <w:keepNext/>
        <w:rPr>
          <w:rtl/>
        </w:rPr>
      </w:pPr>
      <w:bookmarkStart w:id="2818" w:name="ET_speaker_6156_261"/>
      <w:r w:rsidRPr="003A62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6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3A62BF">
      <w:pPr>
        <w:rPr>
          <w:rtl/>
        </w:rPr>
      </w:pPr>
      <w:bookmarkStart w:id="2819" w:name="_ETM_Q1_2085228"/>
      <w:bookmarkStart w:id="2820" w:name="_ETM_Q1_2085268"/>
      <w:bookmarkEnd w:id="2819"/>
      <w:bookmarkEnd w:id="2820"/>
      <w:r>
        <w:rPr>
          <w:rFonts w:hint="cs"/>
          <w:rtl/>
        </w:rPr>
        <w:t xml:space="preserve">כשאתה </w:t>
      </w:r>
      <w:bookmarkStart w:id="2821" w:name="_ETM_Q1_2086018"/>
      <w:bookmarkEnd w:id="2821"/>
      <w:r>
        <w:rPr>
          <w:rFonts w:hint="cs"/>
          <w:rtl/>
        </w:rPr>
        <w:t>אומר הכנסת יס</w:t>
      </w:r>
      <w:r w:rsidR="00671655">
        <w:rPr>
          <w:rFonts w:hint="cs"/>
          <w:rtl/>
        </w:rPr>
        <w:t xml:space="preserve">וד נפשי, בסוג כזה של עבירה מה היסוד הנפשי שאתה חושב </w:t>
      </w:r>
      <w:bookmarkStart w:id="2822" w:name="_ETM_Q1_2087991"/>
      <w:bookmarkEnd w:id="2822"/>
      <w:r w:rsidR="00671655">
        <w:rPr>
          <w:rFonts w:hint="cs"/>
          <w:rtl/>
        </w:rPr>
        <w:t>שאפשר להגדירו מעבר ליסוד הנפשי הכללי</w:t>
      </w:r>
      <w:r>
        <w:rPr>
          <w:rFonts w:hint="cs"/>
          <w:rtl/>
        </w:rPr>
        <w:t xml:space="preserve"> של מודעות </w:t>
      </w:r>
      <w:bookmarkStart w:id="2823" w:name="_ETM_Q1_2092352"/>
      <w:bookmarkEnd w:id="2823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'? מתוך כוונה לעשות מה?</w:t>
      </w:r>
    </w:p>
    <w:p w:rsidR="003A62BF" w:rsidRDefault="003A62BF" w:rsidP="003A62BF">
      <w:pPr>
        <w:rPr>
          <w:rtl/>
        </w:rPr>
      </w:pPr>
      <w:bookmarkStart w:id="2824" w:name="_ETM_Q1_2096054"/>
      <w:bookmarkStart w:id="2825" w:name="_ETM_Q1_2096108"/>
      <w:bookmarkStart w:id="2826" w:name="_ETM_Q1_2097323"/>
      <w:bookmarkEnd w:id="2824"/>
      <w:bookmarkEnd w:id="2825"/>
      <w:bookmarkEnd w:id="2826"/>
    </w:p>
    <w:p w:rsidR="003A62BF" w:rsidRDefault="003A62BF" w:rsidP="003A62BF">
      <w:pPr>
        <w:pStyle w:val="af9"/>
        <w:keepNext/>
        <w:rPr>
          <w:rtl/>
        </w:rPr>
      </w:pPr>
      <w:bookmarkStart w:id="2827" w:name="ET_guest_576214_262"/>
      <w:r w:rsidRPr="003A62B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A6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671655">
      <w:pPr>
        <w:rPr>
          <w:rtl/>
        </w:rPr>
      </w:pPr>
      <w:bookmarkStart w:id="2828" w:name="_ETM_Q1_2097724"/>
      <w:bookmarkStart w:id="2829" w:name="_ETM_Q1_2097764"/>
      <w:bookmarkEnd w:id="2828"/>
      <w:bookmarkEnd w:id="2829"/>
      <w:r>
        <w:rPr>
          <w:rFonts w:hint="cs"/>
          <w:rtl/>
        </w:rPr>
        <w:t>או מתוך כוונה לעשו</w:t>
      </w:r>
      <w:r w:rsidR="00671655">
        <w:rPr>
          <w:rFonts w:hint="cs"/>
          <w:rtl/>
        </w:rPr>
        <w:t>ת מעשה טרור או פעילות טרור,</w:t>
      </w:r>
      <w:r>
        <w:rPr>
          <w:rFonts w:hint="cs"/>
          <w:rtl/>
        </w:rPr>
        <w:t xml:space="preserve"> או מתוך </w:t>
      </w:r>
      <w:bookmarkStart w:id="2830" w:name="_ETM_Q1_2101807"/>
      <w:bookmarkEnd w:id="2830"/>
      <w:r>
        <w:rPr>
          <w:rtl/>
        </w:rPr>
        <w:t>–</w:t>
      </w:r>
      <w:r>
        <w:rPr>
          <w:rFonts w:hint="cs"/>
          <w:rtl/>
        </w:rPr>
        <w:t xml:space="preserve"> שוב.</w:t>
      </w:r>
    </w:p>
    <w:p w:rsidR="003A62BF" w:rsidRDefault="003A62BF" w:rsidP="003A62BF">
      <w:pPr>
        <w:rPr>
          <w:rtl/>
        </w:rPr>
      </w:pPr>
      <w:bookmarkStart w:id="2831" w:name="_ETM_Q1_2106166"/>
      <w:bookmarkStart w:id="2832" w:name="_ETM_Q1_2106234"/>
      <w:bookmarkStart w:id="2833" w:name="_ETM_Q1_2107091"/>
      <w:bookmarkEnd w:id="2831"/>
      <w:bookmarkEnd w:id="2832"/>
      <w:bookmarkEnd w:id="2833"/>
    </w:p>
    <w:p w:rsidR="003A62BF" w:rsidRDefault="003A62BF" w:rsidP="003A62BF">
      <w:pPr>
        <w:pStyle w:val="af9"/>
        <w:keepNext/>
        <w:rPr>
          <w:rtl/>
        </w:rPr>
      </w:pPr>
      <w:bookmarkStart w:id="2834" w:name="ET_guest_635381_263"/>
      <w:r w:rsidRPr="003A62B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A6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4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3A62BF">
      <w:pPr>
        <w:rPr>
          <w:rtl/>
        </w:rPr>
      </w:pPr>
      <w:bookmarkStart w:id="2835" w:name="_ETM_Q1_2107552"/>
      <w:bookmarkStart w:id="2836" w:name="_ETM_Q1_2107602"/>
      <w:bookmarkEnd w:id="2835"/>
      <w:bookmarkEnd w:id="2836"/>
      <w:r>
        <w:rPr>
          <w:rFonts w:hint="cs"/>
          <w:rtl/>
        </w:rPr>
        <w:t>זו הדילמה.</w:t>
      </w:r>
    </w:p>
    <w:p w:rsidR="003A62BF" w:rsidRDefault="003A62BF" w:rsidP="003A62BF">
      <w:pPr>
        <w:rPr>
          <w:rtl/>
        </w:rPr>
      </w:pPr>
      <w:bookmarkStart w:id="2837" w:name="_ETM_Q1_2110773"/>
      <w:bookmarkStart w:id="2838" w:name="_ETM_Q1_2110832"/>
      <w:bookmarkEnd w:id="2837"/>
      <w:bookmarkEnd w:id="2838"/>
    </w:p>
    <w:p w:rsidR="003A62BF" w:rsidRDefault="003A62BF" w:rsidP="003A62BF">
      <w:pPr>
        <w:pStyle w:val="a4"/>
        <w:keepNext/>
        <w:rPr>
          <w:rtl/>
        </w:rPr>
      </w:pPr>
      <w:bookmarkStart w:id="2839" w:name="_ETM_Q1_2111597"/>
      <w:bookmarkStart w:id="2840" w:name="_ETM_Q1_2111643"/>
      <w:bookmarkEnd w:id="2839"/>
      <w:bookmarkEnd w:id="2840"/>
      <w:r w:rsidRPr="00D92623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62BF" w:rsidRDefault="003A62BF" w:rsidP="003A62BF">
      <w:pPr>
        <w:rPr>
          <w:rtl/>
        </w:rPr>
      </w:pPr>
    </w:p>
    <w:p w:rsidR="003A62BF" w:rsidRDefault="00671655" w:rsidP="003A62BF">
      <w:pPr>
        <w:rPr>
          <w:rtl/>
        </w:rPr>
      </w:pPr>
      <w:bookmarkStart w:id="2841" w:name="_ETM_Q1_2112112"/>
      <w:bookmarkStart w:id="2842" w:name="_ETM_Q1_2112180"/>
      <w:bookmarkEnd w:id="2841"/>
      <w:bookmarkEnd w:id="2842"/>
      <w:r>
        <w:rPr>
          <w:rFonts w:hint="cs"/>
          <w:rtl/>
        </w:rPr>
        <w:t xml:space="preserve">ברור </w:t>
      </w:r>
      <w:bookmarkStart w:id="2843" w:name="_ETM_Q1_2111344"/>
      <w:bookmarkEnd w:id="2843"/>
      <w:r>
        <w:rPr>
          <w:rFonts w:hint="cs"/>
          <w:rtl/>
        </w:rPr>
        <w:t xml:space="preserve">שאז. </w:t>
      </w:r>
      <w:r w:rsidR="003A62BF">
        <w:rPr>
          <w:rFonts w:hint="cs"/>
          <w:rtl/>
        </w:rPr>
        <w:t xml:space="preserve">דווקא יסוד נפשי זה לשפוך את התינוק </w:t>
      </w:r>
      <w:r w:rsidR="003A62BF">
        <w:rPr>
          <w:rtl/>
        </w:rPr>
        <w:t>–</w:t>
      </w:r>
      <w:r w:rsidR="003A62BF">
        <w:rPr>
          <w:rFonts w:hint="cs"/>
          <w:rtl/>
        </w:rPr>
        <w:t xml:space="preserve"> </w:t>
      </w:r>
      <w:bookmarkStart w:id="2844" w:name="_ETM_Q1_2117843"/>
      <w:bookmarkEnd w:id="2844"/>
      <w:r>
        <w:rPr>
          <w:rFonts w:hint="cs"/>
          <w:rtl/>
        </w:rPr>
        <w:t xml:space="preserve">אתה </w:t>
      </w:r>
      <w:r w:rsidR="003A62BF">
        <w:rPr>
          <w:rFonts w:hint="cs"/>
          <w:rtl/>
        </w:rPr>
        <w:t>כאילו לא עשית דבר. אבל יש פתרונות אחרים.</w:t>
      </w:r>
    </w:p>
    <w:p w:rsidR="003A62BF" w:rsidRDefault="003A62BF" w:rsidP="003A62BF">
      <w:pPr>
        <w:rPr>
          <w:rtl/>
        </w:rPr>
      </w:pPr>
      <w:bookmarkStart w:id="2845" w:name="_ETM_Q1_2122863"/>
      <w:bookmarkStart w:id="2846" w:name="_ETM_Q1_2122931"/>
      <w:bookmarkEnd w:id="2845"/>
      <w:bookmarkEnd w:id="2846"/>
    </w:p>
    <w:p w:rsidR="003A62BF" w:rsidRDefault="003A62BF" w:rsidP="003A62BF">
      <w:pPr>
        <w:pStyle w:val="af6"/>
        <w:keepNext/>
        <w:rPr>
          <w:rtl/>
        </w:rPr>
      </w:pPr>
      <w:bookmarkStart w:id="2847" w:name="ET_yor_6157_264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671655">
      <w:pPr>
        <w:rPr>
          <w:rtl/>
        </w:rPr>
      </w:pPr>
      <w:bookmarkStart w:id="2848" w:name="_ETM_Q1_2123404"/>
      <w:bookmarkEnd w:id="2848"/>
      <w:r>
        <w:rPr>
          <w:rFonts w:hint="cs"/>
          <w:rtl/>
        </w:rPr>
        <w:t xml:space="preserve">אני </w:t>
      </w:r>
      <w:bookmarkStart w:id="2849" w:name="_ETM_Q1_2132452"/>
      <w:bookmarkEnd w:id="2849"/>
      <w:r>
        <w:rPr>
          <w:rFonts w:hint="cs"/>
          <w:rtl/>
        </w:rPr>
        <w:t xml:space="preserve">חושב שפה צריך </w:t>
      </w:r>
      <w:r>
        <w:rPr>
          <w:rtl/>
        </w:rPr>
        <w:t>–</w:t>
      </w:r>
      <w:r>
        <w:rPr>
          <w:rFonts w:hint="cs"/>
          <w:rtl/>
        </w:rPr>
        <w:t xml:space="preserve"> זיהוי האינטרס המוגן והעבירה זה נושא </w:t>
      </w:r>
      <w:bookmarkStart w:id="2850" w:name="_ETM_Q1_2141056"/>
      <w:bookmarkEnd w:id="2850"/>
      <w:r w:rsidR="00671655">
        <w:rPr>
          <w:rFonts w:hint="cs"/>
          <w:rtl/>
        </w:rPr>
        <w:t>מאוד-</w:t>
      </w:r>
      <w:r>
        <w:rPr>
          <w:rFonts w:hint="cs"/>
          <w:rtl/>
        </w:rPr>
        <w:t xml:space="preserve">מאוד חשוב. זה ליבת הדיון למעשה. ולא סתם השאלה שעולה </w:t>
      </w:r>
      <w:bookmarkStart w:id="2851" w:name="_ETM_Q1_2149902"/>
      <w:bookmarkEnd w:id="2851"/>
      <w:r>
        <w:rPr>
          <w:rFonts w:hint="cs"/>
          <w:rtl/>
        </w:rPr>
        <w:t>היא האם להשו</w:t>
      </w:r>
      <w:r w:rsidR="00671655">
        <w:rPr>
          <w:rFonts w:hint="cs"/>
          <w:rtl/>
        </w:rPr>
        <w:t>ו</w:t>
      </w:r>
      <w:r>
        <w:rPr>
          <w:rFonts w:hint="cs"/>
          <w:rtl/>
        </w:rPr>
        <w:t>ת את זה לפד</w:t>
      </w:r>
      <w:r w:rsidR="00671655">
        <w:rPr>
          <w:rFonts w:hint="cs"/>
          <w:rtl/>
        </w:rPr>
        <w:t>ו</w:t>
      </w:r>
      <w:r>
        <w:rPr>
          <w:rFonts w:hint="cs"/>
          <w:rtl/>
        </w:rPr>
        <w:t xml:space="preserve">פיליה כן או לא. ברור </w:t>
      </w:r>
      <w:bookmarkStart w:id="2852" w:name="_ETM_Q1_2157438"/>
      <w:bookmarkEnd w:id="2852"/>
      <w:r>
        <w:rPr>
          <w:rFonts w:hint="cs"/>
          <w:rtl/>
        </w:rPr>
        <w:t>שחיצונית</w:t>
      </w:r>
      <w:r w:rsidR="00671655">
        <w:rPr>
          <w:rFonts w:hint="cs"/>
          <w:rtl/>
        </w:rPr>
        <w:t>,</w:t>
      </w:r>
      <w:r>
        <w:rPr>
          <w:rFonts w:hint="cs"/>
          <w:rtl/>
        </w:rPr>
        <w:t xml:space="preserve"> העבירה הזו מאוד דומה ל</w:t>
      </w:r>
      <w:r w:rsidR="00671655">
        <w:rPr>
          <w:rFonts w:hint="cs"/>
          <w:rtl/>
        </w:rPr>
        <w:t>עבירת ה</w:t>
      </w:r>
      <w:r>
        <w:rPr>
          <w:rFonts w:hint="cs"/>
          <w:rtl/>
        </w:rPr>
        <w:t>פדופיליה.</w:t>
      </w:r>
      <w:r w:rsidR="00671655">
        <w:rPr>
          <w:rFonts w:hint="cs"/>
          <w:rtl/>
        </w:rPr>
        <w:t xml:space="preserve"> אני חושב שעל זה כולנו </w:t>
      </w:r>
      <w:bookmarkStart w:id="2853" w:name="_ETM_Q1_2164390"/>
      <w:bookmarkEnd w:id="2853"/>
      <w:r w:rsidR="00671655">
        <w:rPr>
          <w:rFonts w:hint="cs"/>
          <w:rtl/>
        </w:rPr>
        <w:t>נסכים.</w:t>
      </w:r>
    </w:p>
    <w:p w:rsidR="003A62BF" w:rsidRDefault="003A62BF" w:rsidP="003A62BF">
      <w:pPr>
        <w:rPr>
          <w:rtl/>
        </w:rPr>
      </w:pPr>
      <w:bookmarkStart w:id="2854" w:name="_ETM_Q1_2163179"/>
      <w:bookmarkStart w:id="2855" w:name="_ETM_Q1_2163232"/>
      <w:bookmarkStart w:id="2856" w:name="_ETM_Q1_2164426"/>
      <w:bookmarkEnd w:id="2854"/>
      <w:bookmarkEnd w:id="2855"/>
      <w:bookmarkEnd w:id="2856"/>
    </w:p>
    <w:p w:rsidR="003A62BF" w:rsidRDefault="003A62BF" w:rsidP="003A62BF">
      <w:pPr>
        <w:pStyle w:val="a4"/>
        <w:keepNext/>
        <w:rPr>
          <w:rtl/>
        </w:rPr>
      </w:pPr>
      <w:bookmarkStart w:id="2857" w:name="ET_speaker_5761_265"/>
      <w:r w:rsidRPr="003A62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6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3A62BF">
      <w:pPr>
        <w:rPr>
          <w:rtl/>
        </w:rPr>
      </w:pPr>
      <w:bookmarkStart w:id="2858" w:name="_ETM_Q1_2164846"/>
      <w:bookmarkStart w:id="2859" w:name="_ETM_Q1_2164891"/>
      <w:bookmarkEnd w:id="2858"/>
      <w:bookmarkEnd w:id="2859"/>
      <w:r>
        <w:rPr>
          <w:rFonts w:hint="cs"/>
          <w:rtl/>
        </w:rPr>
        <w:t>לא.</w:t>
      </w:r>
    </w:p>
    <w:p w:rsidR="003A62BF" w:rsidRDefault="003A62BF" w:rsidP="003A62BF">
      <w:pPr>
        <w:rPr>
          <w:rtl/>
        </w:rPr>
      </w:pPr>
      <w:bookmarkStart w:id="2860" w:name="_ETM_Q1_2165677"/>
      <w:bookmarkStart w:id="2861" w:name="_ETM_Q1_2165717"/>
      <w:bookmarkEnd w:id="2860"/>
      <w:bookmarkEnd w:id="2861"/>
    </w:p>
    <w:p w:rsidR="003A62BF" w:rsidRDefault="003A62BF" w:rsidP="003A62BF">
      <w:pPr>
        <w:pStyle w:val="af6"/>
        <w:keepNext/>
        <w:rPr>
          <w:rtl/>
        </w:rPr>
      </w:pPr>
      <w:bookmarkStart w:id="2862" w:name="ET_yor_6157_266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:rsidR="003A62BF" w:rsidRDefault="003A62BF" w:rsidP="003A62BF">
      <w:pPr>
        <w:pStyle w:val="KeepWithNext"/>
        <w:rPr>
          <w:rtl/>
        </w:rPr>
      </w:pPr>
    </w:p>
    <w:p w:rsidR="003A62BF" w:rsidRDefault="00671655" w:rsidP="00671655">
      <w:pPr>
        <w:rPr>
          <w:rtl/>
        </w:rPr>
      </w:pPr>
      <w:bookmarkStart w:id="2863" w:name="_ETM_Q1_2166265"/>
      <w:bookmarkEnd w:id="2863"/>
      <w:r>
        <w:rPr>
          <w:rFonts w:hint="cs"/>
          <w:rtl/>
        </w:rPr>
        <w:t xml:space="preserve">אני לא חושב שאפשר להתווכח מבחינת צריכת תוכן, אפילו </w:t>
      </w:r>
      <w:bookmarkStart w:id="2864" w:name="_ETM_Q1_2165383"/>
      <w:bookmarkEnd w:id="2864"/>
      <w:r>
        <w:rPr>
          <w:rFonts w:hint="cs"/>
          <w:rtl/>
        </w:rPr>
        <w:t xml:space="preserve">קצת יותר מקל כי לא צריך לא </w:t>
      </w:r>
      <w:r w:rsidR="003A62BF">
        <w:rPr>
          <w:rFonts w:hint="cs"/>
          <w:rtl/>
        </w:rPr>
        <w:t xml:space="preserve">להחזיק תוכן אלא לצרוך </w:t>
      </w:r>
      <w:bookmarkStart w:id="2865" w:name="_ETM_Q1_2170491"/>
      <w:bookmarkEnd w:id="2865"/>
      <w:r w:rsidR="003A62BF">
        <w:rPr>
          <w:rFonts w:hint="cs"/>
          <w:rtl/>
        </w:rPr>
        <w:t>באופן שיט</w:t>
      </w:r>
      <w:r>
        <w:rPr>
          <w:rFonts w:hint="cs"/>
          <w:rtl/>
        </w:rPr>
        <w:t>ת</w:t>
      </w:r>
      <w:r w:rsidR="003A62BF">
        <w:rPr>
          <w:rFonts w:hint="cs"/>
          <w:rtl/>
        </w:rPr>
        <w:t>י ומתמשך כלומר זה קצת יותר מחמיר</w:t>
      </w:r>
      <w:r>
        <w:rPr>
          <w:rFonts w:hint="cs"/>
          <w:rtl/>
        </w:rPr>
        <w:t xml:space="preserve"> מהניסוח </w:t>
      </w:r>
      <w:bookmarkStart w:id="2866" w:name="_ETM_Q1_2174992"/>
      <w:bookmarkEnd w:id="2866"/>
      <w:r>
        <w:rPr>
          <w:rFonts w:hint="cs"/>
          <w:rtl/>
        </w:rPr>
        <w:t>של פדופיליה</w:t>
      </w:r>
      <w:r w:rsidR="003A62BF">
        <w:rPr>
          <w:rFonts w:hint="cs"/>
          <w:rtl/>
        </w:rPr>
        <w:t>. יש ויכו</w:t>
      </w:r>
      <w:r>
        <w:rPr>
          <w:rFonts w:hint="cs"/>
          <w:rtl/>
        </w:rPr>
        <w:t>ה</w:t>
      </w:r>
      <w:r w:rsidR="003A62BF">
        <w:rPr>
          <w:rFonts w:hint="cs"/>
          <w:rtl/>
        </w:rPr>
        <w:t xml:space="preserve"> </w:t>
      </w:r>
      <w:bookmarkStart w:id="2867" w:name="_ETM_Q1_2176746"/>
      <w:bookmarkEnd w:id="2867"/>
      <w:r w:rsidR="003A62BF">
        <w:rPr>
          <w:rFonts w:hint="cs"/>
          <w:rtl/>
        </w:rPr>
        <w:t xml:space="preserve">בשאלה האם </w:t>
      </w:r>
      <w:proofErr w:type="spellStart"/>
      <w:r w:rsidR="003A62BF">
        <w:rPr>
          <w:rFonts w:hint="cs"/>
          <w:rtl/>
        </w:rPr>
        <w:t>הרציונלים</w:t>
      </w:r>
      <w:proofErr w:type="spellEnd"/>
      <w:r w:rsidR="003A62BF">
        <w:rPr>
          <w:rFonts w:hint="cs"/>
          <w:rtl/>
        </w:rPr>
        <w:t xml:space="preserve"> זהים, האם האינטרס המוכן זהה, </w:t>
      </w:r>
      <w:r>
        <w:rPr>
          <w:rFonts w:hint="cs"/>
          <w:rtl/>
        </w:rPr>
        <w:t xml:space="preserve">אבל לעניין הדמיון החיצוני שלא צריך להיות יצרן החומר </w:t>
      </w:r>
      <w:bookmarkStart w:id="2868" w:name="_ETM_Q1_2187986"/>
      <w:bookmarkEnd w:id="2868"/>
      <w:r w:rsidR="003A62BF">
        <w:rPr>
          <w:rFonts w:hint="cs"/>
          <w:rtl/>
        </w:rPr>
        <w:t xml:space="preserve">או מפרסם </w:t>
      </w:r>
      <w:bookmarkStart w:id="2869" w:name="_ETM_Q1_2186556"/>
      <w:bookmarkEnd w:id="2869"/>
      <w:r w:rsidR="003A62BF">
        <w:rPr>
          <w:rFonts w:hint="cs"/>
          <w:rtl/>
        </w:rPr>
        <w:t xml:space="preserve">החומר אלא להחזיק בו או לצרוך אותו, שאם אתה עושה </w:t>
      </w:r>
      <w:bookmarkStart w:id="2870" w:name="_ETM_Q1_2192428"/>
      <w:bookmarkEnd w:id="2870"/>
      <w:r w:rsidR="003A62BF">
        <w:rPr>
          <w:rFonts w:hint="cs"/>
          <w:rtl/>
        </w:rPr>
        <w:t>זאת במטרה כשרה או באקראי ו</w:t>
      </w:r>
      <w:r>
        <w:rPr>
          <w:rFonts w:hint="cs"/>
          <w:rtl/>
        </w:rPr>
        <w:t>ב</w:t>
      </w:r>
      <w:r w:rsidR="003A62BF">
        <w:rPr>
          <w:rFonts w:hint="cs"/>
          <w:rtl/>
        </w:rPr>
        <w:t>תום לב</w:t>
      </w:r>
      <w:r>
        <w:rPr>
          <w:rFonts w:hint="cs"/>
          <w:rtl/>
        </w:rPr>
        <w:t>,</w:t>
      </w:r>
      <w:r w:rsidR="003A62BF">
        <w:rPr>
          <w:rFonts w:hint="cs"/>
          <w:rtl/>
        </w:rPr>
        <w:t xml:space="preserve"> זה לא חל </w:t>
      </w:r>
      <w:bookmarkStart w:id="2871" w:name="_ETM_Q1_2198279"/>
      <w:bookmarkEnd w:id="2871"/>
      <w:r w:rsidR="003A62BF">
        <w:rPr>
          <w:rFonts w:hint="cs"/>
          <w:rtl/>
        </w:rPr>
        <w:t>עליך גם אם הניסוח ק</w:t>
      </w:r>
      <w:r>
        <w:rPr>
          <w:rFonts w:hint="cs"/>
          <w:rtl/>
        </w:rPr>
        <w:t>צת</w:t>
      </w:r>
      <w:r w:rsidR="003A62BF">
        <w:rPr>
          <w:rFonts w:hint="cs"/>
          <w:rtl/>
        </w:rPr>
        <w:t xml:space="preserve"> שונה </w:t>
      </w:r>
      <w:r w:rsidR="003A62BF">
        <w:rPr>
          <w:rtl/>
        </w:rPr>
        <w:t>–</w:t>
      </w:r>
      <w:r w:rsidR="003A62BF">
        <w:rPr>
          <w:rFonts w:hint="cs"/>
          <w:rtl/>
        </w:rPr>
        <w:t xml:space="preserve"> מאפייני העבירה </w:t>
      </w:r>
      <w:r>
        <w:rPr>
          <w:rFonts w:hint="cs"/>
          <w:rtl/>
        </w:rPr>
        <w:t xml:space="preserve">הטכניים </w:t>
      </w:r>
      <w:r w:rsidR="003A62BF">
        <w:rPr>
          <w:rFonts w:hint="cs"/>
          <w:rtl/>
        </w:rPr>
        <w:t xml:space="preserve">מאוד </w:t>
      </w:r>
      <w:bookmarkStart w:id="2872" w:name="_ETM_Q1_2203734"/>
      <w:bookmarkEnd w:id="2872"/>
      <w:r w:rsidR="003A62BF">
        <w:rPr>
          <w:rFonts w:hint="cs"/>
          <w:rtl/>
        </w:rPr>
        <w:t>דומים. עכשיו נשאלת השאלה האם יש פה דמיון</w:t>
      </w:r>
      <w:r>
        <w:rPr>
          <w:rFonts w:hint="cs"/>
          <w:rtl/>
        </w:rPr>
        <w:t xml:space="preserve"> צורני או מהותי</w:t>
      </w:r>
      <w:r w:rsidR="003A62BF">
        <w:rPr>
          <w:rFonts w:hint="cs"/>
          <w:rtl/>
        </w:rPr>
        <w:t xml:space="preserve">, ובעיניי השאלה </w:t>
      </w:r>
      <w:bookmarkStart w:id="2873" w:name="_ETM_Q1_2212358"/>
      <w:bookmarkEnd w:id="2873"/>
      <w:r w:rsidR="003A62BF">
        <w:rPr>
          <w:rFonts w:hint="cs"/>
          <w:rtl/>
        </w:rPr>
        <w:t>מבחינתי</w:t>
      </w:r>
      <w:r>
        <w:rPr>
          <w:rFonts w:hint="cs"/>
          <w:rtl/>
        </w:rPr>
        <w:t xml:space="preserve">, של מהו האינטרס המוגן ומה </w:t>
      </w:r>
      <w:bookmarkStart w:id="2874" w:name="_ETM_Q1_2212048"/>
      <w:bookmarkEnd w:id="2874"/>
      <w:r>
        <w:rPr>
          <w:rFonts w:hint="cs"/>
          <w:rtl/>
        </w:rPr>
        <w:t>מטרת החקיקה מבחינתי</w:t>
      </w:r>
      <w:r w:rsidR="003A62BF">
        <w:rPr>
          <w:rFonts w:hint="cs"/>
          <w:rtl/>
        </w:rPr>
        <w:t xml:space="preserve"> ומבחינת כל אחד מחברי ה</w:t>
      </w:r>
      <w:r>
        <w:rPr>
          <w:rFonts w:hint="cs"/>
          <w:rtl/>
        </w:rPr>
        <w:t>כ</w:t>
      </w:r>
      <w:r w:rsidR="003A62BF">
        <w:rPr>
          <w:rFonts w:hint="cs"/>
          <w:rtl/>
        </w:rPr>
        <w:t xml:space="preserve">נסת </w:t>
      </w:r>
      <w:r>
        <w:rPr>
          <w:rFonts w:hint="cs"/>
          <w:rtl/>
        </w:rPr>
        <w:t>ש</w:t>
      </w:r>
      <w:r w:rsidR="003A62BF">
        <w:rPr>
          <w:rFonts w:hint="cs"/>
          <w:rtl/>
        </w:rPr>
        <w:t xml:space="preserve">יצביע בעד או ידון </w:t>
      </w:r>
      <w:bookmarkStart w:id="2875" w:name="_ETM_Q1_2219024"/>
      <w:bookmarkEnd w:id="2875"/>
      <w:r w:rsidR="003A62BF">
        <w:rPr>
          <w:rFonts w:hint="cs"/>
          <w:rtl/>
        </w:rPr>
        <w:t xml:space="preserve">בזה, </w:t>
      </w:r>
      <w:r>
        <w:rPr>
          <w:rFonts w:hint="cs"/>
          <w:rtl/>
        </w:rPr>
        <w:t>אני חושב ש</w:t>
      </w:r>
      <w:r w:rsidR="003A62BF">
        <w:rPr>
          <w:rFonts w:hint="cs"/>
          <w:rtl/>
        </w:rPr>
        <w:t>זה מאוד משמעותי.</w:t>
      </w:r>
    </w:p>
    <w:p w:rsidR="003A62BF" w:rsidRDefault="003A62BF" w:rsidP="003A62BF">
      <w:pPr>
        <w:rPr>
          <w:rtl/>
        </w:rPr>
      </w:pPr>
      <w:bookmarkStart w:id="2876" w:name="_ETM_Q1_2224893"/>
      <w:bookmarkStart w:id="2877" w:name="_ETM_Q1_2224951"/>
      <w:bookmarkStart w:id="2878" w:name="_ETM_Q1_2231746"/>
      <w:bookmarkEnd w:id="2876"/>
      <w:bookmarkEnd w:id="2877"/>
      <w:bookmarkEnd w:id="2878"/>
    </w:p>
    <w:p w:rsidR="003A62BF" w:rsidRDefault="003A62BF" w:rsidP="003A62BF">
      <w:pPr>
        <w:pStyle w:val="af9"/>
        <w:keepNext/>
        <w:rPr>
          <w:rtl/>
        </w:rPr>
      </w:pPr>
      <w:bookmarkStart w:id="2879" w:name="ET_guest_515213_267"/>
      <w:r w:rsidRPr="003A62BF">
        <w:rPr>
          <w:rStyle w:val="TagStyle"/>
          <w:rtl/>
        </w:rPr>
        <w:t xml:space="preserve"> &lt;&lt; אורח &gt;&gt; </w:t>
      </w:r>
      <w:r>
        <w:rPr>
          <w:rtl/>
        </w:rPr>
        <w:t>דורון:</w:t>
      </w:r>
      <w:r w:rsidRPr="003A6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9"/>
    </w:p>
    <w:p w:rsidR="003A62BF" w:rsidRDefault="003A62BF" w:rsidP="003A62BF">
      <w:pPr>
        <w:pStyle w:val="KeepWithNext"/>
        <w:rPr>
          <w:rtl/>
        </w:rPr>
      </w:pPr>
    </w:p>
    <w:p w:rsidR="003A62BF" w:rsidRDefault="00671655" w:rsidP="00671655">
      <w:pPr>
        <w:rPr>
          <w:rtl/>
        </w:rPr>
      </w:pPr>
      <w:bookmarkStart w:id="2880" w:name="_ETM_Q1_2232141"/>
      <w:bookmarkStart w:id="2881" w:name="_ETM_Q1_2232171"/>
      <w:bookmarkEnd w:id="2880"/>
      <w:bookmarkEnd w:id="2881"/>
      <w:r>
        <w:rPr>
          <w:rFonts w:hint="cs"/>
          <w:rtl/>
        </w:rPr>
        <w:t xml:space="preserve">אפשר להשיב על השאלה רק למען הסר ספק? הערך המוגן שעומד מאחורי החקיקה הזו זה עוד </w:t>
      </w:r>
      <w:bookmarkStart w:id="2882" w:name="_ETM_Q1_2233172"/>
      <w:bookmarkEnd w:id="2882"/>
      <w:r>
        <w:rPr>
          <w:rFonts w:hint="cs"/>
          <w:rtl/>
        </w:rPr>
        <w:t xml:space="preserve">גדר ששמנו בדרך שנועדה </w:t>
      </w:r>
      <w:r w:rsidR="003A62BF">
        <w:rPr>
          <w:rFonts w:hint="cs"/>
          <w:rtl/>
        </w:rPr>
        <w:t xml:space="preserve">להגן על החיים. זה גדר לא טריוויאלית </w:t>
      </w:r>
      <w:bookmarkStart w:id="2883" w:name="_ETM_Q1_2241209"/>
      <w:bookmarkEnd w:id="2883"/>
      <w:r w:rsidR="003A62BF">
        <w:rPr>
          <w:rFonts w:hint="cs"/>
          <w:rtl/>
        </w:rPr>
        <w:t>אבל זו המטרה.</w:t>
      </w:r>
      <w:r>
        <w:rPr>
          <w:rFonts w:hint="cs"/>
          <w:rtl/>
        </w:rPr>
        <w:t xml:space="preserve"> לכן החשיבות שאנו רואים בחקיקה.</w:t>
      </w:r>
    </w:p>
    <w:p w:rsidR="003A62BF" w:rsidRDefault="003A62BF" w:rsidP="003A62BF">
      <w:pPr>
        <w:rPr>
          <w:rtl/>
        </w:rPr>
      </w:pPr>
      <w:bookmarkStart w:id="2884" w:name="_ETM_Q1_2243767"/>
      <w:bookmarkStart w:id="2885" w:name="_ETM_Q1_2243841"/>
      <w:bookmarkStart w:id="2886" w:name="_ETM_Q1_2243886"/>
      <w:bookmarkStart w:id="2887" w:name="_ETM_Q1_2243934"/>
      <w:bookmarkEnd w:id="2884"/>
      <w:bookmarkEnd w:id="2885"/>
      <w:bookmarkEnd w:id="2886"/>
      <w:bookmarkEnd w:id="2887"/>
    </w:p>
    <w:p w:rsidR="003A62BF" w:rsidRDefault="003A62BF" w:rsidP="003A62BF">
      <w:pPr>
        <w:pStyle w:val="af6"/>
        <w:keepNext/>
        <w:rPr>
          <w:rtl/>
        </w:rPr>
      </w:pPr>
      <w:bookmarkStart w:id="2888" w:name="ET_yor_6157_268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0E31B1">
      <w:pPr>
        <w:rPr>
          <w:rtl/>
        </w:rPr>
      </w:pPr>
      <w:bookmarkStart w:id="2889" w:name="_ETM_Q1_2244538"/>
      <w:bookmarkEnd w:id="2889"/>
      <w:r>
        <w:rPr>
          <w:rFonts w:hint="cs"/>
          <w:rtl/>
        </w:rPr>
        <w:t xml:space="preserve">ברמת ההפשטה הגבוהה כל המאבק בטרור בכל דרכיו </w:t>
      </w:r>
      <w:bookmarkStart w:id="2890" w:name="_ETM_Q1_2256808"/>
      <w:bookmarkEnd w:id="2890"/>
      <w:r>
        <w:rPr>
          <w:rFonts w:hint="cs"/>
          <w:rtl/>
        </w:rPr>
        <w:t>הוא הערך המוגן שלו חי</w:t>
      </w:r>
      <w:r w:rsidR="00671655">
        <w:rPr>
          <w:rFonts w:hint="cs"/>
          <w:rtl/>
        </w:rPr>
        <w:t>י</w:t>
      </w:r>
      <w:r>
        <w:rPr>
          <w:rFonts w:hint="cs"/>
          <w:rtl/>
        </w:rPr>
        <w:t xml:space="preserve">ם. זה ודאי נכון. אין על </w:t>
      </w:r>
      <w:bookmarkStart w:id="2891" w:name="_ETM_Q1_2262199"/>
      <w:bookmarkEnd w:id="2891"/>
      <w:r>
        <w:rPr>
          <w:rFonts w:hint="cs"/>
          <w:rtl/>
        </w:rPr>
        <w:t xml:space="preserve">זה ויכוח אבל זה ברמת הפשטה גבוהה. </w:t>
      </w:r>
      <w:r w:rsidR="00671655">
        <w:rPr>
          <w:rFonts w:hint="cs"/>
          <w:rtl/>
        </w:rPr>
        <w:t xml:space="preserve">כשאתה יורד לרזולוציה מדויקת אתה אומר: </w:t>
      </w:r>
      <w:r>
        <w:rPr>
          <w:rFonts w:hint="cs"/>
          <w:rtl/>
        </w:rPr>
        <w:t xml:space="preserve">העבירה של הכנה </w:t>
      </w:r>
      <w:bookmarkStart w:id="2892" w:name="_ETM_Q1_2269163"/>
      <w:bookmarkEnd w:id="2892"/>
      <w:r>
        <w:rPr>
          <w:rFonts w:hint="cs"/>
          <w:rtl/>
        </w:rPr>
        <w:t>למעשה טרור, עבירת ההכנה</w:t>
      </w:r>
      <w:r w:rsidR="00671655">
        <w:rPr>
          <w:rFonts w:hint="cs"/>
          <w:rtl/>
        </w:rPr>
        <w:t>,</w:t>
      </w:r>
      <w:r>
        <w:rPr>
          <w:rFonts w:hint="cs"/>
          <w:rtl/>
        </w:rPr>
        <w:t xml:space="preserve"> הערך המוגן שלה שלא </w:t>
      </w:r>
      <w:r w:rsidR="00671655">
        <w:rPr>
          <w:rFonts w:hint="cs"/>
          <w:rtl/>
        </w:rPr>
        <w:t xml:space="preserve">יתבצעו מעשי טרור. רמת ההפשטה הגבוהה לא עוזרת לנו לדקדק את העבירה. זו אמירה </w:t>
      </w:r>
      <w:bookmarkStart w:id="2893" w:name="_ETM_Q1_2284843"/>
      <w:bookmarkEnd w:id="2893"/>
      <w:r w:rsidR="00671655">
        <w:rPr>
          <w:rFonts w:hint="cs"/>
          <w:rtl/>
        </w:rPr>
        <w:t xml:space="preserve">נכונה </w:t>
      </w:r>
      <w:r w:rsidR="00671655">
        <w:rPr>
          <w:rtl/>
        </w:rPr>
        <w:t>–</w:t>
      </w:r>
      <w:r w:rsidR="00671655">
        <w:rPr>
          <w:rFonts w:hint="cs"/>
          <w:rtl/>
        </w:rPr>
        <w:t xml:space="preserve"> היא פשוט לא עוזרת. זה כל כך נכון שזה חסר משמעות </w:t>
      </w:r>
      <w:r w:rsidR="00671655">
        <w:rPr>
          <w:rtl/>
        </w:rPr>
        <w:t>–</w:t>
      </w:r>
      <w:r w:rsidR="00671655">
        <w:rPr>
          <w:rFonts w:hint="cs"/>
          <w:rtl/>
        </w:rPr>
        <w:t xml:space="preserve"> סליחה שאני אומר, כי ברור שכל </w:t>
      </w:r>
      <w:bookmarkStart w:id="2894" w:name="_ETM_Q1_2292428"/>
      <w:bookmarkEnd w:id="2894"/>
      <w:r w:rsidR="00671655">
        <w:rPr>
          <w:rFonts w:hint="cs"/>
          <w:rtl/>
        </w:rPr>
        <w:t xml:space="preserve">המאבק בטרור של מדינת ישראל נועד להגן על החיים </w:t>
      </w:r>
      <w:r w:rsidR="00671655">
        <w:rPr>
          <w:rtl/>
        </w:rPr>
        <w:t>–</w:t>
      </w:r>
      <w:r w:rsidR="00671655">
        <w:rPr>
          <w:rFonts w:hint="cs"/>
          <w:rtl/>
        </w:rPr>
        <w:t xml:space="preserve"> </w:t>
      </w:r>
      <w:bookmarkStart w:id="2895" w:name="_ETM_Q1_2294927"/>
      <w:bookmarkEnd w:id="2895"/>
      <w:r w:rsidR="00671655">
        <w:rPr>
          <w:rFonts w:hint="cs"/>
          <w:rtl/>
        </w:rPr>
        <w:t>אגב, לא רק על החיים,</w:t>
      </w:r>
      <w:r>
        <w:rPr>
          <w:rFonts w:hint="cs"/>
          <w:rtl/>
        </w:rPr>
        <w:t xml:space="preserve"> ופה </w:t>
      </w:r>
      <w:bookmarkStart w:id="2896" w:name="_ETM_Q1_2298648"/>
      <w:bookmarkEnd w:id="2896"/>
      <w:r>
        <w:rPr>
          <w:rFonts w:hint="cs"/>
          <w:rtl/>
        </w:rPr>
        <w:t>אני חולק עליך</w:t>
      </w:r>
      <w:r w:rsidR="00671655">
        <w:rPr>
          <w:rFonts w:hint="cs"/>
          <w:rtl/>
        </w:rPr>
        <w:t>.</w:t>
      </w:r>
      <w:r>
        <w:rPr>
          <w:rFonts w:hint="cs"/>
          <w:rtl/>
        </w:rPr>
        <w:t xml:space="preserve"> גם ריבונות המדינה</w:t>
      </w:r>
      <w:r w:rsidR="00671655">
        <w:rPr>
          <w:rFonts w:hint="cs"/>
          <w:rtl/>
        </w:rPr>
        <w:t>,</w:t>
      </w:r>
      <w:r>
        <w:rPr>
          <w:rFonts w:hint="cs"/>
          <w:rtl/>
        </w:rPr>
        <w:t xml:space="preserve"> שזה לא רק חי</w:t>
      </w:r>
      <w:r w:rsidR="0067165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2897" w:name="_ETM_Q1_2304347"/>
      <w:bookmarkEnd w:id="2897"/>
      <w:r>
        <w:rPr>
          <w:rFonts w:hint="cs"/>
          <w:rtl/>
        </w:rPr>
        <w:t>מה שקרה ב-7.10 זה גם פגיעה בחי</w:t>
      </w:r>
      <w:r w:rsidR="00671655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671655">
        <w:rPr>
          <w:rFonts w:hint="cs"/>
          <w:rtl/>
        </w:rPr>
        <w:t xml:space="preserve">נכון, </w:t>
      </w:r>
      <w:r>
        <w:rPr>
          <w:rFonts w:hint="cs"/>
          <w:rtl/>
        </w:rPr>
        <w:t xml:space="preserve">אבל גם </w:t>
      </w:r>
      <w:r w:rsidR="00671655">
        <w:rPr>
          <w:rFonts w:hint="cs"/>
          <w:rtl/>
        </w:rPr>
        <w:t xml:space="preserve">פגיעה </w:t>
      </w:r>
      <w:r>
        <w:rPr>
          <w:rFonts w:hint="cs"/>
          <w:rtl/>
        </w:rPr>
        <w:t xml:space="preserve">בריבונות </w:t>
      </w:r>
      <w:bookmarkStart w:id="2898" w:name="_ETM_Q1_2311946"/>
      <w:bookmarkEnd w:id="2898"/>
      <w:r w:rsidR="00671655">
        <w:rPr>
          <w:rFonts w:hint="cs"/>
          <w:rtl/>
        </w:rPr>
        <w:t>המדינה. די</w:t>
      </w:r>
      <w:r>
        <w:rPr>
          <w:rFonts w:hint="cs"/>
          <w:rtl/>
        </w:rPr>
        <w:t>ברתי על רמת ההפשטה הגבוהה של המאבק</w:t>
      </w:r>
      <w:r w:rsidR="00671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9" w:name="_ETM_Q1_2320301"/>
      <w:bookmarkEnd w:id="2899"/>
      <w:r>
        <w:rPr>
          <w:rFonts w:hint="cs"/>
          <w:rtl/>
        </w:rPr>
        <w:t xml:space="preserve">זה להגן על החיים, </w:t>
      </w:r>
      <w:r w:rsidR="00671655">
        <w:rPr>
          <w:rFonts w:hint="cs"/>
          <w:rtl/>
        </w:rPr>
        <w:t xml:space="preserve">להגן </w:t>
      </w:r>
      <w:r>
        <w:rPr>
          <w:rFonts w:hint="cs"/>
          <w:rtl/>
        </w:rPr>
        <w:t xml:space="preserve">על ריבונות המדינה, </w:t>
      </w:r>
      <w:r w:rsidR="00671655">
        <w:rPr>
          <w:rFonts w:hint="cs"/>
          <w:rtl/>
        </w:rPr>
        <w:t xml:space="preserve">זה להגן </w:t>
      </w:r>
      <w:bookmarkStart w:id="2900" w:name="_ETM_Q1_2323679"/>
      <w:bookmarkEnd w:id="2900"/>
      <w:r>
        <w:rPr>
          <w:rFonts w:hint="cs"/>
          <w:rtl/>
        </w:rPr>
        <w:t xml:space="preserve">על תחושת ביטחון. </w:t>
      </w:r>
      <w:bookmarkStart w:id="2901" w:name="_ETM_Q1_2326758"/>
      <w:bookmarkEnd w:id="2901"/>
      <w:r w:rsidR="00671655">
        <w:rPr>
          <w:rFonts w:hint="cs"/>
          <w:rtl/>
        </w:rPr>
        <w:t xml:space="preserve">אפשר לדבר על הרבה </w:t>
      </w:r>
      <w:proofErr w:type="spellStart"/>
      <w:r w:rsidR="00671655">
        <w:rPr>
          <w:rFonts w:hint="cs"/>
          <w:rtl/>
        </w:rPr>
        <w:t>רציונלים</w:t>
      </w:r>
      <w:proofErr w:type="spellEnd"/>
      <w:r w:rsidR="00671655">
        <w:rPr>
          <w:rFonts w:hint="cs"/>
          <w:rtl/>
        </w:rPr>
        <w:t xml:space="preserve"> שעומדים </w:t>
      </w:r>
      <w:r>
        <w:rPr>
          <w:rFonts w:hint="cs"/>
          <w:rtl/>
        </w:rPr>
        <w:t xml:space="preserve">בבסיס המאבק בטרור ברמת ההפשטה הגבוהה. אני </w:t>
      </w:r>
      <w:r w:rsidR="00671655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מנסה לעלות </w:t>
      </w:r>
      <w:r w:rsidR="00671655">
        <w:rPr>
          <w:rFonts w:hint="cs"/>
          <w:rtl/>
        </w:rPr>
        <w:t xml:space="preserve">רזולוציה ולדבר ספציפית. אז למשל בעבירת ההכנה או בעבירת האימונים שזה שתי העבירות שכשדנו בהן קודם אמרנו: אולי נדמה את זה לזה. הערך המוגן הוא שלא יתבצעו מעשי טרור. לא שארגון הטרור לא יגייס חברים אלא שלא יתבצעו מעשי טרור. על נושא </w:t>
      </w:r>
      <w:r>
        <w:rPr>
          <w:rFonts w:hint="cs"/>
          <w:rtl/>
        </w:rPr>
        <w:t xml:space="preserve">ההזדהות </w:t>
      </w:r>
      <w:bookmarkStart w:id="2902" w:name="_ETM_Q1_2356692"/>
      <w:bookmarkEnd w:id="2902"/>
      <w:r>
        <w:rPr>
          <w:rFonts w:hint="cs"/>
          <w:rtl/>
        </w:rPr>
        <w:t xml:space="preserve">או הנפת הדגל הערך המוגן הוא </w:t>
      </w:r>
      <w:r>
        <w:rPr>
          <w:rtl/>
        </w:rPr>
        <w:t>–</w:t>
      </w:r>
      <w:r>
        <w:rPr>
          <w:rFonts w:hint="cs"/>
          <w:rtl/>
        </w:rPr>
        <w:t xml:space="preserve"> זה לא שאתה </w:t>
      </w:r>
      <w:bookmarkStart w:id="2903" w:name="_ETM_Q1_2361909"/>
      <w:bookmarkEnd w:id="2903"/>
      <w:r>
        <w:rPr>
          <w:rFonts w:hint="cs"/>
          <w:rtl/>
        </w:rPr>
        <w:t>חושב שהנפת הדגל תוביל לרצח או למעשה הטרור ישירות</w:t>
      </w:r>
      <w:r w:rsidR="000E31B1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2904" w:name="_ETM_Q1_2368709"/>
      <w:bookmarkEnd w:id="2904"/>
      <w:r>
        <w:rPr>
          <w:rFonts w:hint="cs"/>
          <w:rtl/>
        </w:rPr>
        <w:t>לנסות להתמודד עם האווירה החברתית ש</w:t>
      </w:r>
      <w:r w:rsidR="000E31B1">
        <w:rPr>
          <w:rFonts w:hint="cs"/>
          <w:rtl/>
        </w:rPr>
        <w:t>מ</w:t>
      </w:r>
      <w:r>
        <w:rPr>
          <w:rFonts w:hint="cs"/>
          <w:rtl/>
        </w:rPr>
        <w:t>סביב לטרור. כלומר האינטרס ה</w:t>
      </w:r>
      <w:r w:rsidR="000E31B1">
        <w:rPr>
          <w:rFonts w:hint="cs"/>
          <w:rtl/>
        </w:rPr>
        <w:t>מ</w:t>
      </w:r>
      <w:r>
        <w:rPr>
          <w:rFonts w:hint="cs"/>
          <w:rtl/>
        </w:rPr>
        <w:t xml:space="preserve">וגן </w:t>
      </w:r>
      <w:bookmarkStart w:id="2905" w:name="_ETM_Q1_2379426"/>
      <w:bookmarkEnd w:id="2905"/>
      <w:r>
        <w:rPr>
          <w:rFonts w:hint="cs"/>
          <w:rtl/>
        </w:rPr>
        <w:t xml:space="preserve">שלך </w:t>
      </w:r>
      <w:r w:rsidR="000E31B1">
        <w:rPr>
          <w:rFonts w:hint="cs"/>
          <w:rtl/>
        </w:rPr>
        <w:t xml:space="preserve">כשאתה אוסר על הנפת דגל חמאס, זה לא שמי שמניף דגל </w:t>
      </w:r>
      <w:bookmarkStart w:id="2906" w:name="_ETM_Q1_2381147"/>
      <w:bookmarkEnd w:id="2906"/>
      <w:r w:rsidR="000E31B1">
        <w:rPr>
          <w:rFonts w:hint="cs"/>
          <w:rtl/>
        </w:rPr>
        <w:t xml:space="preserve">חמאס </w:t>
      </w:r>
      <w:r>
        <w:rPr>
          <w:rFonts w:hint="cs"/>
          <w:rtl/>
        </w:rPr>
        <w:t xml:space="preserve">מחר בבוקר אני צריך להראות חיבור שמי שמניף דגל </w:t>
      </w:r>
      <w:bookmarkStart w:id="2907" w:name="_ETM_Q1_2385366"/>
      <w:bookmarkEnd w:id="2907"/>
      <w:r>
        <w:rPr>
          <w:rFonts w:hint="cs"/>
          <w:rtl/>
        </w:rPr>
        <w:t>ח</w:t>
      </w:r>
      <w:r w:rsidR="000E31B1">
        <w:rPr>
          <w:rFonts w:hint="cs"/>
          <w:rtl/>
        </w:rPr>
        <w:t>מ</w:t>
      </w:r>
      <w:r>
        <w:rPr>
          <w:rFonts w:hint="cs"/>
          <w:rtl/>
        </w:rPr>
        <w:t xml:space="preserve">אס היום מחר בבוקר יוצא ועושה פיגוע אלא </w:t>
      </w:r>
      <w:r w:rsidR="000E31B1">
        <w:rPr>
          <w:rFonts w:hint="cs"/>
          <w:rtl/>
        </w:rPr>
        <w:t xml:space="preserve">אני לא רוצה שארגון הטרור חמאס יקבל תמיכה בציבור </w:t>
      </w:r>
      <w:bookmarkStart w:id="2908" w:name="_ETM_Q1_2391048"/>
      <w:bookmarkEnd w:id="2908"/>
      <w:r w:rsidR="000E31B1">
        <w:rPr>
          <w:rFonts w:hint="cs"/>
          <w:rtl/>
        </w:rPr>
        <w:t xml:space="preserve">ולכן אני אוסר על הנפת </w:t>
      </w:r>
      <w:bookmarkStart w:id="2909" w:name="_ETM_Q1_2391564"/>
      <w:bookmarkEnd w:id="2909"/>
      <w:r>
        <w:rPr>
          <w:rFonts w:hint="cs"/>
          <w:rtl/>
        </w:rPr>
        <w:t>דגליו. זה ערך</w:t>
      </w:r>
      <w:r w:rsidR="000E31B1">
        <w:rPr>
          <w:rFonts w:hint="cs"/>
          <w:rtl/>
        </w:rPr>
        <w:t xml:space="preserve"> מוגן אחר ויש לרדת לרזולוציות ה</w:t>
      </w:r>
      <w:r>
        <w:rPr>
          <w:rFonts w:hint="cs"/>
          <w:rtl/>
        </w:rPr>
        <w:t>א</w:t>
      </w:r>
      <w:r w:rsidR="000E31B1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2910" w:name="_ETM_Q1_2400288"/>
      <w:bookmarkEnd w:id="2910"/>
      <w:r>
        <w:rPr>
          <w:rFonts w:hint="cs"/>
          <w:rtl/>
        </w:rPr>
        <w:t>בתוך המסגרת הכללי</w:t>
      </w:r>
      <w:r w:rsidR="000E31B1">
        <w:rPr>
          <w:rFonts w:hint="cs"/>
          <w:rtl/>
        </w:rPr>
        <w:t>ת</w:t>
      </w:r>
      <w:r>
        <w:rPr>
          <w:rFonts w:hint="cs"/>
          <w:rtl/>
        </w:rPr>
        <w:t xml:space="preserve"> של המאבק בטרור.</w:t>
      </w:r>
    </w:p>
    <w:p w:rsidR="003A62BF" w:rsidRDefault="003A62BF" w:rsidP="003A62BF">
      <w:pPr>
        <w:rPr>
          <w:rtl/>
        </w:rPr>
      </w:pPr>
      <w:bookmarkStart w:id="2911" w:name="_ETM_Q1_2411893"/>
      <w:bookmarkStart w:id="2912" w:name="_ETM_Q1_2411947"/>
      <w:bookmarkEnd w:id="2911"/>
      <w:bookmarkEnd w:id="2912"/>
    </w:p>
    <w:p w:rsidR="003A62BF" w:rsidRDefault="003A62BF" w:rsidP="003A62BF">
      <w:pPr>
        <w:pStyle w:val="a4"/>
        <w:keepNext/>
        <w:rPr>
          <w:rtl/>
        </w:rPr>
      </w:pPr>
      <w:bookmarkStart w:id="2913" w:name="_ETM_Q1_2412053"/>
      <w:bookmarkStart w:id="2914" w:name="_ETM_Q1_2412099"/>
      <w:bookmarkEnd w:id="2913"/>
      <w:bookmarkEnd w:id="2914"/>
      <w:r w:rsidRPr="00D92623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62BF" w:rsidRDefault="003A62BF" w:rsidP="003A62BF">
      <w:pPr>
        <w:rPr>
          <w:rtl/>
        </w:rPr>
      </w:pPr>
    </w:p>
    <w:p w:rsidR="003A62BF" w:rsidRDefault="003A62BF" w:rsidP="000E31B1">
      <w:pPr>
        <w:rPr>
          <w:rtl/>
        </w:rPr>
      </w:pPr>
      <w:bookmarkStart w:id="2915" w:name="_ETM_Q1_2413801"/>
      <w:bookmarkStart w:id="2916" w:name="_ETM_Q1_2413863"/>
      <w:bookmarkEnd w:id="2915"/>
      <w:bookmarkEnd w:id="2916"/>
      <w:r>
        <w:rPr>
          <w:rFonts w:hint="cs"/>
          <w:rtl/>
        </w:rPr>
        <w:t>לגבי הדבר הז</w:t>
      </w:r>
      <w:r w:rsidR="000E31B1">
        <w:rPr>
          <w:rFonts w:hint="cs"/>
          <w:rtl/>
        </w:rPr>
        <w:t>ה</w:t>
      </w:r>
      <w:r>
        <w:rPr>
          <w:rFonts w:hint="cs"/>
          <w:rtl/>
        </w:rPr>
        <w:t xml:space="preserve"> של הדגל</w:t>
      </w:r>
      <w:r w:rsidR="000E31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7" w:name="_ETM_Q1_2416948"/>
      <w:bookmarkEnd w:id="2917"/>
      <w:r>
        <w:rPr>
          <w:rFonts w:hint="cs"/>
          <w:rtl/>
        </w:rPr>
        <w:t xml:space="preserve">אדוני היושב-ראש, </w:t>
      </w:r>
      <w:r w:rsidR="000E31B1">
        <w:rPr>
          <w:rFonts w:hint="cs"/>
          <w:rtl/>
        </w:rPr>
        <w:t>ההבנה שלי שאתה אולי לא תעשה פיגו</w:t>
      </w:r>
      <w:r>
        <w:rPr>
          <w:rFonts w:hint="cs"/>
          <w:rtl/>
        </w:rPr>
        <w:t xml:space="preserve">ע, </w:t>
      </w:r>
      <w:bookmarkStart w:id="2918" w:name="_ETM_Q1_2425050"/>
      <w:bookmarkEnd w:id="2918"/>
      <w:r w:rsidR="000E31B1">
        <w:rPr>
          <w:rFonts w:hint="cs"/>
          <w:rtl/>
        </w:rPr>
        <w:t xml:space="preserve">אבל החשש שאתה תניף דגל </w:t>
      </w:r>
      <w:bookmarkStart w:id="2919" w:name="_ETM_Q1_2423716"/>
      <w:bookmarkEnd w:id="2919"/>
      <w:r w:rsidR="000E31B1">
        <w:rPr>
          <w:rFonts w:hint="cs"/>
          <w:rtl/>
        </w:rPr>
        <w:t xml:space="preserve">ויהיו פה 100 דגלים, </w:t>
      </w:r>
      <w:r>
        <w:rPr>
          <w:rFonts w:hint="cs"/>
          <w:rtl/>
        </w:rPr>
        <w:t>האדם ה-101 ילך ויהרוג מישהו.</w:t>
      </w:r>
    </w:p>
    <w:p w:rsidR="003A62BF" w:rsidRDefault="003A62BF" w:rsidP="003A62BF">
      <w:pPr>
        <w:rPr>
          <w:rtl/>
        </w:rPr>
      </w:pPr>
      <w:bookmarkStart w:id="2920" w:name="_ETM_Q1_2429226"/>
      <w:bookmarkStart w:id="2921" w:name="_ETM_Q1_2429289"/>
      <w:bookmarkEnd w:id="2920"/>
      <w:bookmarkEnd w:id="2921"/>
    </w:p>
    <w:p w:rsidR="003A62BF" w:rsidRDefault="003A62BF" w:rsidP="003A62BF">
      <w:pPr>
        <w:pStyle w:val="af6"/>
        <w:keepNext/>
        <w:rPr>
          <w:rtl/>
        </w:rPr>
      </w:pPr>
      <w:bookmarkStart w:id="2922" w:name="ET_yor_6157_269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0E31B1">
      <w:pPr>
        <w:rPr>
          <w:rtl/>
        </w:rPr>
      </w:pPr>
      <w:bookmarkStart w:id="2923" w:name="_ETM_Q1_2429743"/>
      <w:bookmarkEnd w:id="2923"/>
      <w:r>
        <w:rPr>
          <w:rFonts w:hint="cs"/>
          <w:rtl/>
        </w:rPr>
        <w:t>השאלה אם הוא ילך ויהר</w:t>
      </w:r>
      <w:r w:rsidR="000E31B1">
        <w:rPr>
          <w:rFonts w:hint="cs"/>
          <w:rtl/>
        </w:rPr>
        <w:t>ו</w:t>
      </w:r>
      <w:r>
        <w:rPr>
          <w:rFonts w:hint="cs"/>
          <w:rtl/>
        </w:rPr>
        <w:t>ג מישהו</w:t>
      </w:r>
      <w:r w:rsidR="000E31B1">
        <w:rPr>
          <w:rFonts w:hint="cs"/>
          <w:rtl/>
        </w:rPr>
        <w:t xml:space="preserve"> או אני בנגזרת נוספת</w:t>
      </w:r>
      <w:r>
        <w:rPr>
          <w:rFonts w:hint="cs"/>
          <w:rtl/>
        </w:rPr>
        <w:t xml:space="preserve">. </w:t>
      </w:r>
      <w:bookmarkStart w:id="2924" w:name="_ETM_Q1_2434686"/>
      <w:bookmarkEnd w:id="2924"/>
      <w:r>
        <w:rPr>
          <w:rFonts w:hint="cs"/>
          <w:rtl/>
        </w:rPr>
        <w:t xml:space="preserve">אני לא צריך להראות לא מבחן הסתברותי </w:t>
      </w:r>
      <w:r w:rsidR="000E31B1">
        <w:rPr>
          <w:rFonts w:hint="cs"/>
          <w:rtl/>
        </w:rPr>
        <w:t xml:space="preserve">ולא כוונה מיוחדת, </w:t>
      </w:r>
      <w:bookmarkStart w:id="2925" w:name="_ETM_Q1_2438789"/>
      <w:bookmarkEnd w:id="2925"/>
      <w:r>
        <w:rPr>
          <w:rFonts w:hint="cs"/>
          <w:rtl/>
        </w:rPr>
        <w:t xml:space="preserve">אלא אני </w:t>
      </w:r>
      <w:bookmarkStart w:id="2926" w:name="_ETM_Q1_2440896"/>
      <w:bookmarkEnd w:id="2926"/>
      <w:r>
        <w:rPr>
          <w:rFonts w:hint="cs"/>
          <w:rtl/>
        </w:rPr>
        <w:t xml:space="preserve">רוצה לגדוע ברמת השורשים את הטרור. זה מוביל אותי לדיון </w:t>
      </w:r>
      <w:bookmarkStart w:id="2927" w:name="_ETM_Q1_2448110"/>
      <w:bookmarkEnd w:id="2927"/>
      <w:r>
        <w:rPr>
          <w:rFonts w:hint="cs"/>
          <w:rtl/>
        </w:rPr>
        <w:t>שנצטרך כנר</w:t>
      </w:r>
      <w:r w:rsidR="000E31B1">
        <w:rPr>
          <w:rFonts w:hint="cs"/>
          <w:rtl/>
        </w:rPr>
        <w:t>אה</w:t>
      </w:r>
      <w:r>
        <w:rPr>
          <w:rFonts w:hint="cs"/>
          <w:rtl/>
        </w:rPr>
        <w:t xml:space="preserve"> לנה</w:t>
      </w:r>
      <w:r w:rsidR="000E31B1">
        <w:rPr>
          <w:rFonts w:hint="cs"/>
          <w:rtl/>
        </w:rPr>
        <w:t>ל גם אגב החוק הזה וגם אגב חוקרי טרור</w:t>
      </w:r>
      <w:r>
        <w:rPr>
          <w:rFonts w:hint="cs"/>
          <w:rtl/>
        </w:rPr>
        <w:t xml:space="preserve"> </w:t>
      </w:r>
      <w:bookmarkStart w:id="2928" w:name="_ETM_Q1_2454834"/>
      <w:bookmarkEnd w:id="2928"/>
      <w:r>
        <w:rPr>
          <w:rFonts w:hint="cs"/>
          <w:rtl/>
        </w:rPr>
        <w:t xml:space="preserve">אחרים שבדרך לפה וזה ההתאמה </w:t>
      </w:r>
      <w:r>
        <w:rPr>
          <w:rtl/>
        </w:rPr>
        <w:t>–</w:t>
      </w:r>
      <w:r>
        <w:rPr>
          <w:rFonts w:hint="cs"/>
          <w:rtl/>
        </w:rPr>
        <w:t xml:space="preserve"> וזה קשור </w:t>
      </w:r>
      <w:r w:rsidR="000E31B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לסנגוריה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29" w:name="_ETM_Q1_2460971"/>
      <w:bookmarkEnd w:id="2929"/>
      <w:r>
        <w:rPr>
          <w:rFonts w:hint="cs"/>
          <w:rtl/>
        </w:rPr>
        <w:t>התאמת הכלי הפלילי למאבק בטרור</w:t>
      </w:r>
      <w:r w:rsidR="000E31B1">
        <w:rPr>
          <w:rFonts w:hint="cs"/>
          <w:rtl/>
        </w:rPr>
        <w:t>,</w:t>
      </w:r>
      <w:bookmarkStart w:id="2930" w:name="_ETM_Q1_2462815"/>
      <w:bookmarkStart w:id="2931" w:name="_ETM_Q1_2462965"/>
      <w:bookmarkEnd w:id="2930"/>
      <w:bookmarkEnd w:id="2931"/>
      <w:r>
        <w:rPr>
          <w:rFonts w:hint="cs"/>
          <w:rtl/>
        </w:rPr>
        <w:t xml:space="preserve"> כי אנו עושים פה מעשה </w:t>
      </w:r>
      <w:bookmarkStart w:id="2932" w:name="_ETM_Q1_2468100"/>
      <w:bookmarkEnd w:id="2932"/>
      <w:r w:rsidR="000E31B1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משונה. המאבק בטרור </w:t>
      </w:r>
      <w:r>
        <w:rPr>
          <w:rtl/>
        </w:rPr>
        <w:t>–</w:t>
      </w:r>
      <w:r w:rsidR="000E31B1">
        <w:rPr>
          <w:rFonts w:hint="cs"/>
          <w:rtl/>
        </w:rPr>
        <w:t xml:space="preserve"> אנו יודעים שהמלחמה היא המש</w:t>
      </w:r>
      <w:r>
        <w:rPr>
          <w:rFonts w:hint="cs"/>
          <w:rtl/>
        </w:rPr>
        <w:t xml:space="preserve">ך המדיניות </w:t>
      </w:r>
      <w:bookmarkStart w:id="2933" w:name="_ETM_Q1_2476026"/>
      <w:bookmarkEnd w:id="2933"/>
      <w:r>
        <w:rPr>
          <w:rFonts w:hint="cs"/>
          <w:rtl/>
        </w:rPr>
        <w:t xml:space="preserve">בדרכים אחרות. הטרור הוא לפעמים מעשה איבה נגד ישראל. המשפט </w:t>
      </w:r>
      <w:bookmarkStart w:id="2934" w:name="_ETM_Q1_2483509"/>
      <w:bookmarkEnd w:id="2934"/>
      <w:r w:rsidR="000E31B1">
        <w:rPr>
          <w:rFonts w:hint="cs"/>
          <w:rtl/>
        </w:rPr>
        <w:t>הפלילי נועד להסדיר את העולם</w:t>
      </w:r>
      <w:r>
        <w:rPr>
          <w:rFonts w:hint="cs"/>
          <w:rtl/>
        </w:rPr>
        <w:t xml:space="preserve"> שבו אנו חיים. הוא </w:t>
      </w:r>
      <w:r w:rsidR="000E31B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נועד </w:t>
      </w:r>
      <w:bookmarkStart w:id="2935" w:name="_ETM_Q1_2489364"/>
      <w:bookmarkEnd w:id="2935"/>
      <w:r>
        <w:rPr>
          <w:rFonts w:hint="cs"/>
          <w:rtl/>
        </w:rPr>
        <w:t>להיות שיורי</w:t>
      </w:r>
      <w:r w:rsidR="000E31B1">
        <w:rPr>
          <w:rFonts w:hint="cs"/>
          <w:rtl/>
        </w:rPr>
        <w:t xml:space="preserve">, בנוי על זה שיש </w:t>
      </w:r>
      <w:bookmarkStart w:id="2936" w:name="_ETM_Q1_2492218"/>
      <w:bookmarkEnd w:id="2936"/>
      <w:r>
        <w:rPr>
          <w:rFonts w:hint="cs"/>
          <w:rtl/>
        </w:rPr>
        <w:t>הרבה מאוד מנגנונים</w:t>
      </w:r>
      <w:r w:rsidR="000E31B1">
        <w:rPr>
          <w:rFonts w:hint="cs"/>
          <w:rtl/>
        </w:rPr>
        <w:t xml:space="preserve"> חברתיים שמונעים אותו</w:t>
      </w:r>
      <w:r>
        <w:rPr>
          <w:rFonts w:hint="cs"/>
          <w:rtl/>
        </w:rPr>
        <w:t xml:space="preserve">. מי שבונה על הדין הפלילי </w:t>
      </w:r>
      <w:bookmarkStart w:id="2937" w:name="_ETM_Q1_2496155"/>
      <w:bookmarkEnd w:id="2937"/>
      <w:r w:rsidR="000E31B1">
        <w:rPr>
          <w:rFonts w:hint="cs"/>
          <w:rtl/>
        </w:rPr>
        <w:t xml:space="preserve">כדי שאני מפה בדרך הביתה </w:t>
      </w:r>
      <w:r>
        <w:rPr>
          <w:rFonts w:hint="cs"/>
          <w:rtl/>
        </w:rPr>
        <w:t>לא אעצור ליד סניף בנק ואוציא משם כסף</w:t>
      </w:r>
      <w:r w:rsidR="000E31B1">
        <w:rPr>
          <w:rFonts w:hint="cs"/>
          <w:rtl/>
        </w:rPr>
        <w:t>,</w:t>
      </w:r>
      <w:r>
        <w:rPr>
          <w:rFonts w:hint="cs"/>
          <w:rtl/>
        </w:rPr>
        <w:t xml:space="preserve"> טועה</w:t>
      </w:r>
      <w:r w:rsidR="000E31B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938" w:name="_ETM_Q1_2503248"/>
      <w:bookmarkEnd w:id="2938"/>
      <w:r>
        <w:rPr>
          <w:rFonts w:hint="cs"/>
          <w:rtl/>
        </w:rPr>
        <w:t xml:space="preserve">מה שעוצר אותי מלשדוד את הבנק הוא אלף </w:t>
      </w:r>
      <w:r w:rsidR="000E31B1">
        <w:rPr>
          <w:rFonts w:hint="cs"/>
          <w:rtl/>
        </w:rPr>
        <w:t xml:space="preserve">מחסומים </w:t>
      </w:r>
      <w:r>
        <w:rPr>
          <w:rFonts w:hint="cs"/>
          <w:rtl/>
        </w:rPr>
        <w:t xml:space="preserve">דברים אחרים </w:t>
      </w:r>
      <w:bookmarkStart w:id="2939" w:name="_ETM_Q1_2510415"/>
      <w:bookmarkEnd w:id="293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E31B1">
        <w:rPr>
          <w:rFonts w:hint="cs"/>
          <w:rtl/>
        </w:rPr>
        <w:t xml:space="preserve">חברתיים, </w:t>
      </w:r>
      <w:bookmarkStart w:id="2940" w:name="_ETM_Q1_2505899"/>
      <w:bookmarkEnd w:id="2940"/>
      <w:r w:rsidR="000E31B1">
        <w:rPr>
          <w:rFonts w:hint="cs"/>
          <w:rtl/>
        </w:rPr>
        <w:t xml:space="preserve">פסיכולוגיים, הבית שבו גדלתי, החינוך. </w:t>
      </w:r>
      <w:r>
        <w:rPr>
          <w:rFonts w:hint="cs"/>
          <w:rtl/>
        </w:rPr>
        <w:t xml:space="preserve">אלף דברים שעוצרים אותי מלשדוד בנק </w:t>
      </w:r>
      <w:r w:rsidR="000E31B1">
        <w:rPr>
          <w:rFonts w:hint="cs"/>
          <w:rtl/>
        </w:rPr>
        <w:t>ולא השאלה האם בדיוני חוקה</w:t>
      </w:r>
      <w:bookmarkStart w:id="2941" w:name="_ETM_Q1_2515878"/>
      <w:bookmarkEnd w:id="2941"/>
      <w:r w:rsidR="000E31B1">
        <w:rPr>
          <w:rFonts w:hint="cs"/>
          <w:rtl/>
        </w:rPr>
        <w:t xml:space="preserve"> קבענו עונש </w:t>
      </w:r>
      <w:r>
        <w:rPr>
          <w:rFonts w:hint="cs"/>
          <w:rtl/>
        </w:rPr>
        <w:t xml:space="preserve">של כך וכך </w:t>
      </w:r>
      <w:bookmarkStart w:id="2942" w:name="_ETM_Q1_2517010"/>
      <w:bookmarkEnd w:id="2942"/>
      <w:r>
        <w:rPr>
          <w:rFonts w:hint="cs"/>
          <w:rtl/>
        </w:rPr>
        <w:t>והאם הסנגוריה הציבורית בד</w:t>
      </w:r>
      <w:r w:rsidR="000E31B1">
        <w:rPr>
          <w:rFonts w:hint="cs"/>
          <w:rtl/>
        </w:rPr>
        <w:t>ק</w:t>
      </w:r>
      <w:r>
        <w:rPr>
          <w:rFonts w:hint="cs"/>
          <w:rtl/>
        </w:rPr>
        <w:t xml:space="preserve">ה שיש כוונה מיוחדת בשוד בנק. זה </w:t>
      </w:r>
      <w:bookmarkStart w:id="2943" w:name="_ETM_Q1_2524365"/>
      <w:bookmarkEnd w:id="2943"/>
      <w:r>
        <w:rPr>
          <w:rFonts w:hint="cs"/>
          <w:rtl/>
        </w:rPr>
        <w:t xml:space="preserve">עולם אחר. </w:t>
      </w:r>
      <w:r w:rsidR="000E31B1">
        <w:rPr>
          <w:rFonts w:hint="cs"/>
          <w:rtl/>
        </w:rPr>
        <w:t xml:space="preserve">כאשר אנו משתמשים בכלי הפלילי </w:t>
      </w:r>
      <w:r>
        <w:rPr>
          <w:rFonts w:hint="cs"/>
          <w:rtl/>
        </w:rPr>
        <w:t xml:space="preserve">כדי להיאבק בטרור אנו פוגעים </w:t>
      </w:r>
      <w:r w:rsidR="000E31B1">
        <w:rPr>
          <w:rFonts w:hint="cs"/>
          <w:rtl/>
        </w:rPr>
        <w:t xml:space="preserve">במידה מסוימת במשפט </w:t>
      </w:r>
      <w:bookmarkStart w:id="2944" w:name="_ETM_Q1_2529072"/>
      <w:bookmarkEnd w:id="2944"/>
      <w:r w:rsidR="000E31B1">
        <w:rPr>
          <w:rFonts w:hint="cs"/>
          <w:rtl/>
        </w:rPr>
        <w:t xml:space="preserve">הפלילי </w:t>
      </w:r>
      <w:r>
        <w:rPr>
          <w:rFonts w:hint="cs"/>
          <w:rtl/>
        </w:rPr>
        <w:t xml:space="preserve">וחיים עם כל </w:t>
      </w:r>
      <w:bookmarkStart w:id="2945" w:name="_ETM_Q1_2530682"/>
      <w:bookmarkEnd w:id="2945"/>
      <w:r w:rsidR="000E31B1">
        <w:rPr>
          <w:rFonts w:hint="cs"/>
          <w:rtl/>
        </w:rPr>
        <w:t>מ</w:t>
      </w:r>
      <w:r>
        <w:rPr>
          <w:rFonts w:hint="cs"/>
          <w:rtl/>
        </w:rPr>
        <w:t xml:space="preserve">יני עיקומים שאחר כך קשה לנו </w:t>
      </w:r>
      <w:r w:rsidR="000E31B1">
        <w:rPr>
          <w:rFonts w:hint="cs"/>
          <w:rtl/>
        </w:rPr>
        <w:t xml:space="preserve">איתם בתחומים אחרים, </w:t>
      </w:r>
      <w:r>
        <w:rPr>
          <w:rFonts w:hint="cs"/>
          <w:rtl/>
        </w:rPr>
        <w:t xml:space="preserve">ואנו גם פוגעים במאבק </w:t>
      </w:r>
      <w:bookmarkStart w:id="2946" w:name="_ETM_Q1_2537462"/>
      <w:bookmarkEnd w:id="2946"/>
      <w:r>
        <w:rPr>
          <w:rFonts w:hint="cs"/>
          <w:rtl/>
        </w:rPr>
        <w:t>בטרור.</w:t>
      </w:r>
    </w:p>
    <w:p w:rsidR="003A62BF" w:rsidRDefault="003A62BF" w:rsidP="003A62BF">
      <w:pPr>
        <w:rPr>
          <w:rtl/>
        </w:rPr>
      </w:pPr>
      <w:bookmarkStart w:id="2947" w:name="_ETM_Q1_2539338"/>
      <w:bookmarkStart w:id="2948" w:name="_ETM_Q1_2539388"/>
      <w:bookmarkStart w:id="2949" w:name="_ETM_Q1_2540924"/>
      <w:bookmarkEnd w:id="2947"/>
      <w:bookmarkEnd w:id="2948"/>
      <w:bookmarkEnd w:id="2949"/>
    </w:p>
    <w:p w:rsidR="003A62BF" w:rsidRDefault="003A62BF" w:rsidP="003A62BF">
      <w:pPr>
        <w:pStyle w:val="af9"/>
        <w:keepNext/>
        <w:rPr>
          <w:rtl/>
        </w:rPr>
      </w:pPr>
      <w:bookmarkStart w:id="2950" w:name="ET_guest_576214_270"/>
      <w:r w:rsidRPr="003A62B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A6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0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0E31B1">
      <w:pPr>
        <w:rPr>
          <w:rtl/>
        </w:rPr>
      </w:pPr>
      <w:bookmarkStart w:id="2951" w:name="_ETM_Q1_2541339"/>
      <w:bookmarkStart w:id="2952" w:name="_ETM_Q1_2541374"/>
      <w:bookmarkEnd w:id="2951"/>
      <w:bookmarkEnd w:id="2952"/>
      <w:r>
        <w:rPr>
          <w:rFonts w:hint="cs"/>
          <w:rtl/>
        </w:rPr>
        <w:t>אנו לא באמת עושים את זה.</w:t>
      </w:r>
    </w:p>
    <w:p w:rsidR="003A62BF" w:rsidRDefault="003A62BF" w:rsidP="003A62BF">
      <w:pPr>
        <w:rPr>
          <w:rtl/>
        </w:rPr>
      </w:pPr>
      <w:bookmarkStart w:id="2953" w:name="_ETM_Q1_2543760"/>
      <w:bookmarkStart w:id="2954" w:name="_ETM_Q1_2543845"/>
      <w:bookmarkEnd w:id="2953"/>
      <w:bookmarkEnd w:id="2954"/>
    </w:p>
    <w:p w:rsidR="003A62BF" w:rsidRDefault="003A62BF" w:rsidP="003A62BF">
      <w:pPr>
        <w:pStyle w:val="af6"/>
        <w:keepNext/>
        <w:rPr>
          <w:rtl/>
        </w:rPr>
      </w:pPr>
      <w:bookmarkStart w:id="2955" w:name="ET_yor_6157_271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:rsidR="003A62BF" w:rsidRDefault="003A62BF" w:rsidP="003A62BF">
      <w:pPr>
        <w:pStyle w:val="KeepWithNext"/>
        <w:rPr>
          <w:rtl/>
        </w:rPr>
      </w:pPr>
    </w:p>
    <w:p w:rsidR="000E31B1" w:rsidRDefault="003A62BF" w:rsidP="003A62BF">
      <w:pPr>
        <w:rPr>
          <w:rtl/>
        </w:rPr>
      </w:pPr>
      <w:bookmarkStart w:id="2956" w:name="_ETM_Q1_2544308"/>
      <w:bookmarkEnd w:id="2956"/>
      <w:r>
        <w:rPr>
          <w:rFonts w:hint="cs"/>
          <w:rtl/>
        </w:rPr>
        <w:t xml:space="preserve">אנו בהחלט עושים את זה. </w:t>
      </w:r>
      <w:bookmarkStart w:id="2957" w:name="_ETM_Q1_2547056"/>
      <w:bookmarkEnd w:id="2957"/>
    </w:p>
    <w:p w:rsidR="000E31B1" w:rsidRDefault="000E31B1" w:rsidP="003A62BF">
      <w:pPr>
        <w:rPr>
          <w:rtl/>
        </w:rPr>
      </w:pPr>
    </w:p>
    <w:p w:rsidR="000E31B1" w:rsidRDefault="000E31B1" w:rsidP="000E31B1">
      <w:pPr>
        <w:pStyle w:val="af9"/>
        <w:keepNext/>
        <w:rPr>
          <w:rtl/>
        </w:rPr>
      </w:pPr>
      <w:bookmarkStart w:id="2958" w:name="ET_guest_576214_303"/>
      <w:r w:rsidRPr="000E31B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E31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8"/>
    </w:p>
    <w:p w:rsidR="000E31B1" w:rsidRDefault="000E31B1" w:rsidP="000E31B1">
      <w:pPr>
        <w:pStyle w:val="KeepWithNext"/>
        <w:rPr>
          <w:rtl/>
        </w:rPr>
      </w:pPr>
    </w:p>
    <w:p w:rsidR="000E31B1" w:rsidRDefault="000E31B1" w:rsidP="000E31B1">
      <w:pPr>
        <w:rPr>
          <w:rtl/>
        </w:rPr>
      </w:pPr>
      <w:r>
        <w:rPr>
          <w:rFonts w:hint="cs"/>
          <w:rtl/>
        </w:rPr>
        <w:t xml:space="preserve">חוק המאבק בטרור יש בו כלים </w:t>
      </w:r>
      <w:bookmarkStart w:id="2959" w:name="_ETM_Q1_2543739"/>
      <w:bookmarkEnd w:id="2959"/>
      <w:r>
        <w:rPr>
          <w:rFonts w:hint="cs"/>
          <w:rtl/>
        </w:rPr>
        <w:t>שהם חסרי תקדים- -</w:t>
      </w:r>
    </w:p>
    <w:p w:rsidR="000E31B1" w:rsidRDefault="000E31B1" w:rsidP="000E31B1">
      <w:pPr>
        <w:rPr>
          <w:rtl/>
        </w:rPr>
      </w:pPr>
      <w:bookmarkStart w:id="2960" w:name="_ETM_Q1_2548189"/>
      <w:bookmarkStart w:id="2961" w:name="_ETM_Q1_2548310"/>
      <w:bookmarkEnd w:id="2960"/>
      <w:bookmarkEnd w:id="2961"/>
    </w:p>
    <w:p w:rsidR="000E31B1" w:rsidRDefault="000E31B1" w:rsidP="000E31B1">
      <w:pPr>
        <w:pStyle w:val="af6"/>
        <w:keepNext/>
        <w:rPr>
          <w:rtl/>
        </w:rPr>
      </w:pPr>
      <w:bookmarkStart w:id="2962" w:name="ET_yor_6157_304"/>
      <w:r w:rsidRPr="000E31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:rsidR="000E31B1" w:rsidRDefault="000E31B1" w:rsidP="000E31B1">
      <w:pPr>
        <w:pStyle w:val="KeepWithNext"/>
        <w:rPr>
          <w:rtl/>
        </w:rPr>
      </w:pPr>
    </w:p>
    <w:p w:rsidR="003A62BF" w:rsidRDefault="000E31B1" w:rsidP="000E31B1">
      <w:pPr>
        <w:rPr>
          <w:rtl/>
        </w:rPr>
      </w:pPr>
      <w:bookmarkStart w:id="2963" w:name="_ETM_Q1_2550159"/>
      <w:bookmarkEnd w:id="2963"/>
      <w:r>
        <w:rPr>
          <w:rFonts w:hint="cs"/>
          <w:rtl/>
        </w:rPr>
        <w:t xml:space="preserve">אנו בהחלט עושים את זה. </w:t>
      </w:r>
      <w:r w:rsidR="003A62BF">
        <w:rPr>
          <w:rFonts w:hint="cs"/>
          <w:rtl/>
        </w:rPr>
        <w:t xml:space="preserve">אומר לך איך אני יודע </w:t>
      </w:r>
      <w:r>
        <w:rPr>
          <w:rFonts w:hint="cs"/>
          <w:rtl/>
        </w:rPr>
        <w:t xml:space="preserve">שאנו עושים את זה </w:t>
      </w:r>
      <w:r w:rsidR="003A62BF">
        <w:rPr>
          <w:rFonts w:hint="cs"/>
          <w:rtl/>
        </w:rPr>
        <w:t xml:space="preserve">ואנו חוזרים לזה שוב כי </w:t>
      </w:r>
      <w:bookmarkStart w:id="2964" w:name="_ETM_Q1_2554026"/>
      <w:bookmarkEnd w:id="2964"/>
      <w:r w:rsidR="003A62BF">
        <w:rPr>
          <w:rFonts w:hint="cs"/>
          <w:rtl/>
        </w:rPr>
        <w:t xml:space="preserve">זה קשור </w:t>
      </w:r>
      <w:r w:rsidR="003A62BF">
        <w:rPr>
          <w:rtl/>
        </w:rPr>
        <w:t>–</w:t>
      </w:r>
      <w:r w:rsidR="003A62BF">
        <w:rPr>
          <w:rFonts w:hint="cs"/>
          <w:rtl/>
        </w:rPr>
        <w:t xml:space="preserve"> כי כאשר אנו מתייחסים </w:t>
      </w:r>
      <w:r>
        <w:rPr>
          <w:rFonts w:hint="cs"/>
          <w:rtl/>
        </w:rPr>
        <w:t xml:space="preserve">לתמיכה בטרור כעבירת </w:t>
      </w:r>
      <w:bookmarkStart w:id="2965" w:name="_ETM_Q1_2556707"/>
      <w:bookmarkEnd w:id="2965"/>
      <w:r>
        <w:rPr>
          <w:rFonts w:hint="cs"/>
          <w:rtl/>
        </w:rPr>
        <w:t xml:space="preserve">חופש </w:t>
      </w:r>
      <w:r w:rsidR="003A62BF">
        <w:rPr>
          <w:rFonts w:hint="cs"/>
          <w:rtl/>
        </w:rPr>
        <w:t>ביטוי, השתגענו</w:t>
      </w:r>
      <w:r>
        <w:rPr>
          <w:rFonts w:hint="cs"/>
          <w:rtl/>
        </w:rPr>
        <w:t>.</w:t>
      </w:r>
      <w:r w:rsidR="003A62BF">
        <w:rPr>
          <w:rFonts w:hint="cs"/>
          <w:rtl/>
        </w:rPr>
        <w:t xml:space="preserve"> אין </w:t>
      </w:r>
      <w:bookmarkStart w:id="2966" w:name="_ETM_Q1_2562219"/>
      <w:bookmarkEnd w:id="2966"/>
      <w:r w:rsidR="003A62BF">
        <w:rPr>
          <w:rFonts w:hint="cs"/>
          <w:rtl/>
        </w:rPr>
        <w:t xml:space="preserve">חופש ביטוי לתמוך בטרור. זה לא האם העברתי ביקורת על </w:t>
      </w:r>
      <w:bookmarkStart w:id="2967" w:name="_ETM_Q1_2571734"/>
      <w:bookmarkEnd w:id="2967"/>
      <w:r w:rsidR="003A62BF">
        <w:rPr>
          <w:rFonts w:hint="cs"/>
          <w:rtl/>
        </w:rPr>
        <w:t>השלטון, הגזמתי קצת</w:t>
      </w:r>
      <w:r>
        <w:rPr>
          <w:rFonts w:hint="cs"/>
          <w:rtl/>
        </w:rPr>
        <w:t xml:space="preserve"> ועב</w:t>
      </w:r>
      <w:r w:rsidR="003A62BF">
        <w:rPr>
          <w:rFonts w:hint="cs"/>
          <w:rtl/>
        </w:rPr>
        <w:t>ר</w:t>
      </w:r>
      <w:r>
        <w:rPr>
          <w:rFonts w:hint="cs"/>
          <w:rtl/>
        </w:rPr>
        <w:t>ת</w:t>
      </w:r>
      <w:r w:rsidR="003A62BF">
        <w:rPr>
          <w:rFonts w:hint="cs"/>
          <w:rtl/>
        </w:rPr>
        <w:t xml:space="preserve">י להסתה לרצח. </w:t>
      </w:r>
      <w:r>
        <w:rPr>
          <w:rFonts w:hint="cs"/>
          <w:rtl/>
        </w:rPr>
        <w:t xml:space="preserve">כן, </w:t>
      </w:r>
      <w:r w:rsidR="003A62BF">
        <w:rPr>
          <w:rFonts w:hint="cs"/>
          <w:rtl/>
        </w:rPr>
        <w:t xml:space="preserve">זה גרף, אבל טרור- </w:t>
      </w:r>
      <w:bookmarkStart w:id="2968" w:name="_ETM_Q1_2584606"/>
      <w:bookmarkEnd w:id="2968"/>
      <w:r w:rsidR="003A62BF">
        <w:rPr>
          <w:rFonts w:hint="cs"/>
          <w:rtl/>
        </w:rPr>
        <w:t xml:space="preserve">- </w:t>
      </w:r>
    </w:p>
    <w:p w:rsidR="003A62BF" w:rsidRDefault="003A62BF" w:rsidP="003A62BF">
      <w:pPr>
        <w:rPr>
          <w:rtl/>
        </w:rPr>
      </w:pPr>
      <w:bookmarkStart w:id="2969" w:name="_ETM_Q1_2586300"/>
      <w:bookmarkStart w:id="2970" w:name="_ETM_Q1_2586368"/>
      <w:bookmarkStart w:id="2971" w:name="_ETM_Q1_2587213"/>
      <w:bookmarkEnd w:id="2969"/>
      <w:bookmarkEnd w:id="2970"/>
      <w:bookmarkEnd w:id="2971"/>
    </w:p>
    <w:p w:rsidR="003A62BF" w:rsidRDefault="003A62BF" w:rsidP="003A62BF">
      <w:pPr>
        <w:pStyle w:val="a4"/>
        <w:keepNext/>
        <w:rPr>
          <w:rtl/>
        </w:rPr>
      </w:pPr>
      <w:bookmarkStart w:id="2972" w:name="ET_speaker_6156_272"/>
      <w:r w:rsidRPr="003A62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6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3A62BF" w:rsidRDefault="003A62BF" w:rsidP="003A62BF">
      <w:pPr>
        <w:pStyle w:val="KeepWithNext"/>
        <w:rPr>
          <w:rtl/>
        </w:rPr>
      </w:pPr>
    </w:p>
    <w:p w:rsidR="003A62BF" w:rsidRDefault="000E31B1" w:rsidP="003A62BF">
      <w:pPr>
        <w:rPr>
          <w:rtl/>
        </w:rPr>
      </w:pPr>
      <w:bookmarkStart w:id="2973" w:name="_ETM_Q1_2587669"/>
      <w:bookmarkStart w:id="2974" w:name="_ETM_Q1_2587709"/>
      <w:bookmarkEnd w:id="2973"/>
      <w:bookmarkEnd w:id="2974"/>
      <w:r>
        <w:rPr>
          <w:rFonts w:hint="cs"/>
          <w:rtl/>
        </w:rPr>
        <w:t xml:space="preserve">היושב-ראש, </w:t>
      </w:r>
      <w:r w:rsidR="003A62BF">
        <w:rPr>
          <w:rFonts w:hint="cs"/>
          <w:rtl/>
        </w:rPr>
        <w:t>קצת איבדנו אותך.</w:t>
      </w:r>
    </w:p>
    <w:p w:rsidR="003A62BF" w:rsidRDefault="003A62BF" w:rsidP="003A62BF">
      <w:pPr>
        <w:rPr>
          <w:rtl/>
        </w:rPr>
      </w:pPr>
      <w:bookmarkStart w:id="2975" w:name="_ETM_Q1_2592195"/>
      <w:bookmarkStart w:id="2976" w:name="_ETM_Q1_2592255"/>
      <w:bookmarkEnd w:id="2975"/>
      <w:bookmarkEnd w:id="2976"/>
    </w:p>
    <w:p w:rsidR="003A62BF" w:rsidRDefault="003A62BF" w:rsidP="003A62BF">
      <w:pPr>
        <w:pStyle w:val="af6"/>
        <w:keepNext/>
        <w:rPr>
          <w:rtl/>
        </w:rPr>
      </w:pPr>
      <w:bookmarkStart w:id="2977" w:name="ET_yor_6157_273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794428">
      <w:pPr>
        <w:rPr>
          <w:rtl/>
        </w:rPr>
      </w:pPr>
      <w:bookmarkStart w:id="2978" w:name="_ETM_Q1_2592720"/>
      <w:bookmarkEnd w:id="2978"/>
      <w:r>
        <w:rPr>
          <w:rFonts w:hint="cs"/>
          <w:rtl/>
        </w:rPr>
        <w:t xml:space="preserve">אם תקטעו אותי שוב, גם אני אאבד </w:t>
      </w:r>
      <w:bookmarkStart w:id="2979" w:name="_ETM_Q1_2597590"/>
      <w:bookmarkEnd w:id="2979"/>
      <w:r>
        <w:rPr>
          <w:rFonts w:hint="cs"/>
          <w:rtl/>
        </w:rPr>
        <w:t>את עצמי</w:t>
      </w:r>
      <w:r w:rsidR="000E31B1">
        <w:rPr>
          <w:rFonts w:hint="cs"/>
          <w:rtl/>
        </w:rPr>
        <w:t xml:space="preserve"> בסוף</w:t>
      </w:r>
      <w:r>
        <w:rPr>
          <w:rFonts w:hint="cs"/>
          <w:rtl/>
        </w:rPr>
        <w:t>. לכן</w:t>
      </w:r>
      <w:r w:rsidR="000E31B1">
        <w:rPr>
          <w:rFonts w:hint="cs"/>
          <w:rtl/>
        </w:rPr>
        <w:t>,</w:t>
      </w:r>
      <w:r>
        <w:rPr>
          <w:rFonts w:hint="cs"/>
          <w:rtl/>
        </w:rPr>
        <w:t xml:space="preserve"> כאשר אנו מתייחסים</w:t>
      </w:r>
      <w:r w:rsidR="000E31B1">
        <w:rPr>
          <w:rFonts w:hint="cs"/>
          <w:rtl/>
        </w:rPr>
        <w:t>, ובאותה הנחיה ובאותם</w:t>
      </w:r>
      <w:r>
        <w:rPr>
          <w:rFonts w:hint="cs"/>
          <w:rtl/>
        </w:rPr>
        <w:t xml:space="preserve"> </w:t>
      </w:r>
      <w:bookmarkStart w:id="2980" w:name="_ETM_Q1_2607125"/>
      <w:bookmarkEnd w:id="2980"/>
      <w:r>
        <w:rPr>
          <w:rFonts w:hint="cs"/>
          <w:rtl/>
        </w:rPr>
        <w:t>כלי חשיבה ובאותם חסמי</w:t>
      </w:r>
      <w:r w:rsidR="000E31B1">
        <w:rPr>
          <w:rFonts w:hint="cs"/>
          <w:rtl/>
        </w:rPr>
        <w:t>ם אנו</w:t>
      </w:r>
      <w:r>
        <w:rPr>
          <w:rFonts w:hint="cs"/>
          <w:rtl/>
        </w:rPr>
        <w:t xml:space="preserve"> </w:t>
      </w:r>
      <w:r w:rsidR="000E31B1">
        <w:rPr>
          <w:rFonts w:hint="cs"/>
          <w:rtl/>
        </w:rPr>
        <w:t xml:space="preserve">מתייחסים </w:t>
      </w:r>
      <w:r>
        <w:rPr>
          <w:rFonts w:hint="cs"/>
          <w:rtl/>
        </w:rPr>
        <w:t xml:space="preserve">למי שמוציא כתב סירוב </w:t>
      </w:r>
      <w:bookmarkStart w:id="2981" w:name="_ETM_Q1_2615650"/>
      <w:bookmarkEnd w:id="2981"/>
      <w:r w:rsidR="000E31B1">
        <w:rPr>
          <w:rFonts w:hint="cs"/>
          <w:rtl/>
        </w:rPr>
        <w:t xml:space="preserve">ובהנחיה </w:t>
      </w:r>
      <w:r>
        <w:rPr>
          <w:rFonts w:hint="cs"/>
          <w:rtl/>
        </w:rPr>
        <w:t xml:space="preserve">וגם הסתה לטרור. זה לא עבירות חופש ביטוי ולכן </w:t>
      </w:r>
      <w:bookmarkStart w:id="2982" w:name="_ETM_Q1_2621583"/>
      <w:bookmarkEnd w:id="2982"/>
      <w:r w:rsidR="000E31B1">
        <w:rPr>
          <w:rFonts w:hint="cs"/>
          <w:rtl/>
        </w:rPr>
        <w:t xml:space="preserve">השיח עבירות חופש ביטוי </w:t>
      </w:r>
      <w:bookmarkStart w:id="2983" w:name="_ETM_Q1_2619111"/>
      <w:bookmarkEnd w:id="2983"/>
      <w:r w:rsidR="000E31B1">
        <w:rPr>
          <w:rFonts w:hint="cs"/>
          <w:rtl/>
        </w:rPr>
        <w:t>לא נכון בעיניי ולכן צורת החש</w:t>
      </w:r>
      <w:r>
        <w:rPr>
          <w:rFonts w:hint="cs"/>
          <w:rtl/>
        </w:rPr>
        <w:t>יבה</w:t>
      </w:r>
      <w:r w:rsidR="000E31B1">
        <w:rPr>
          <w:rFonts w:hint="cs"/>
          <w:rtl/>
        </w:rPr>
        <w:t xml:space="preserve"> </w:t>
      </w:r>
      <w:r>
        <w:rPr>
          <w:rFonts w:hint="cs"/>
          <w:rtl/>
        </w:rPr>
        <w:t>על פדופיליה בעיני</w:t>
      </w:r>
      <w:r w:rsidR="000E31B1">
        <w:rPr>
          <w:rFonts w:hint="cs"/>
          <w:rtl/>
        </w:rPr>
        <w:t>י היא ההכרחית והנכונה. הערך</w:t>
      </w:r>
      <w:r>
        <w:rPr>
          <w:rFonts w:hint="cs"/>
          <w:rtl/>
        </w:rPr>
        <w:t xml:space="preserve"> המוגן </w:t>
      </w:r>
      <w:bookmarkStart w:id="2984" w:name="_ETM_Q1_2632127"/>
      <w:bookmarkEnd w:id="2984"/>
      <w:r>
        <w:rPr>
          <w:rFonts w:hint="cs"/>
          <w:rtl/>
        </w:rPr>
        <w:t>מבחינתי</w:t>
      </w:r>
      <w:r w:rsidR="000E31B1">
        <w:rPr>
          <w:rFonts w:hint="cs"/>
          <w:rtl/>
        </w:rPr>
        <w:t>,</w:t>
      </w:r>
      <w:r>
        <w:rPr>
          <w:rFonts w:hint="cs"/>
          <w:rtl/>
        </w:rPr>
        <w:t xml:space="preserve"> זה שלא יהיה שוק בכלל לתכנים 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. אני </w:t>
      </w:r>
      <w:bookmarkStart w:id="2985" w:name="_ETM_Q1_2639530"/>
      <w:bookmarkEnd w:id="2985"/>
      <w:r>
        <w:rPr>
          <w:rFonts w:hint="cs"/>
          <w:rtl/>
        </w:rPr>
        <w:t xml:space="preserve">רוצה שהתכנים 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יהיו </w:t>
      </w:r>
      <w:r w:rsidR="000E31B1">
        <w:rPr>
          <w:rFonts w:hint="cs"/>
          <w:rtl/>
        </w:rPr>
        <w:t xml:space="preserve">תכנים </w:t>
      </w:r>
      <w:r>
        <w:rPr>
          <w:rFonts w:hint="cs"/>
          <w:rtl/>
        </w:rPr>
        <w:t xml:space="preserve">אסורים הם כשלעצמם. </w:t>
      </w:r>
      <w:r w:rsidR="000E31B1">
        <w:rPr>
          <w:rFonts w:hint="cs"/>
          <w:rtl/>
        </w:rPr>
        <w:t>לא כי מי שצופה</w:t>
      </w:r>
      <w:bookmarkStart w:id="2986" w:name="_ETM_Q1_2649262"/>
      <w:bookmarkEnd w:id="2986"/>
      <w:r w:rsidR="000E31B1">
        <w:rPr>
          <w:rFonts w:hint="cs"/>
          <w:rtl/>
        </w:rPr>
        <w:t xml:space="preserve"> בתכנים של </w:t>
      </w:r>
      <w:proofErr w:type="spellStart"/>
      <w:r w:rsidR="000E31B1">
        <w:rPr>
          <w:rFonts w:hint="cs"/>
          <w:rtl/>
        </w:rPr>
        <w:t>דעאש</w:t>
      </w:r>
      <w:proofErr w:type="spellEnd"/>
      <w:r w:rsidR="000E3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יצפה. הבונוס </w:t>
      </w:r>
      <w:bookmarkStart w:id="2987" w:name="_ETM_Q1_2649550"/>
      <w:bookmarkEnd w:id="2987"/>
      <w:r>
        <w:rPr>
          <w:rFonts w:hint="cs"/>
          <w:rtl/>
        </w:rPr>
        <w:t xml:space="preserve">מבחינתי זה שיהיה כלי לשב"כ, לאלה שצופים באופן אינטנסיבי כדי </w:t>
      </w:r>
      <w:bookmarkStart w:id="2988" w:name="_ETM_Q1_2658107"/>
      <w:bookmarkEnd w:id="2988"/>
      <w:r>
        <w:rPr>
          <w:rFonts w:hint="cs"/>
          <w:rtl/>
        </w:rPr>
        <w:t>למנוע את אלו שמתישהו ייצאו ויעשו פיגוע</w:t>
      </w:r>
      <w:r w:rsidR="00794428">
        <w:rPr>
          <w:rFonts w:hint="cs"/>
          <w:rtl/>
        </w:rPr>
        <w:t xml:space="preserve">, אבל אין מקום לגיטימי לתכנים של </w:t>
      </w:r>
      <w:proofErr w:type="spellStart"/>
      <w:r w:rsidR="00794428"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 כ</w:t>
      </w:r>
      <w:r w:rsidR="00794428">
        <w:rPr>
          <w:rFonts w:hint="cs"/>
          <w:rtl/>
        </w:rPr>
        <w:t>מ</w:t>
      </w:r>
      <w:r>
        <w:rPr>
          <w:rFonts w:hint="cs"/>
          <w:rtl/>
        </w:rPr>
        <w:t xml:space="preserve">ו שאין מקום </w:t>
      </w:r>
      <w:bookmarkStart w:id="2989" w:name="_ETM_Q1_2666686"/>
      <w:bookmarkEnd w:id="2989"/>
      <w:r>
        <w:rPr>
          <w:rFonts w:hint="cs"/>
          <w:rtl/>
        </w:rPr>
        <w:t xml:space="preserve">לגיטימי לתכנים של פדופיליה. </w:t>
      </w:r>
      <w:r w:rsidR="00794428">
        <w:rPr>
          <w:rFonts w:hint="cs"/>
          <w:rtl/>
        </w:rPr>
        <w:t xml:space="preserve">זה הכלי שאני כמדינה לוקח ומייצר פה. אומר: אין </w:t>
      </w:r>
      <w:r>
        <w:rPr>
          <w:rFonts w:hint="cs"/>
          <w:rtl/>
        </w:rPr>
        <w:t xml:space="preserve">מקום לגיטימי לתכנים האלה. זה </w:t>
      </w:r>
      <w:bookmarkStart w:id="2990" w:name="_ETM_Q1_2676343"/>
      <w:bookmarkEnd w:id="2990"/>
      <w:r>
        <w:rPr>
          <w:rFonts w:hint="cs"/>
          <w:rtl/>
        </w:rPr>
        <w:t xml:space="preserve">לא חופש ביטוי לשירים לגיוס </w:t>
      </w:r>
      <w:proofErr w:type="spellStart"/>
      <w:r>
        <w:rPr>
          <w:rFonts w:hint="cs"/>
          <w:rtl/>
        </w:rPr>
        <w:t>לדעאש</w:t>
      </w:r>
      <w:proofErr w:type="spellEnd"/>
      <w:r>
        <w:rPr>
          <w:rFonts w:hint="cs"/>
          <w:rtl/>
        </w:rPr>
        <w:t xml:space="preserve">. זה </w:t>
      </w:r>
      <w:r w:rsidR="00794428">
        <w:rPr>
          <w:rFonts w:hint="cs"/>
          <w:rtl/>
        </w:rPr>
        <w:t xml:space="preserve">לא </w:t>
      </w:r>
      <w:bookmarkStart w:id="2991" w:name="_ETM_Q1_2684213"/>
      <w:bookmarkEnd w:id="2991"/>
      <w:r w:rsidR="00794428">
        <w:rPr>
          <w:rFonts w:hint="cs"/>
          <w:rtl/>
        </w:rPr>
        <w:t xml:space="preserve">חופש ביטוי. זה </w:t>
      </w:r>
      <w:r>
        <w:rPr>
          <w:rFonts w:hint="cs"/>
          <w:rtl/>
        </w:rPr>
        <w:t xml:space="preserve">דבר שלא צריך </w:t>
      </w:r>
      <w:bookmarkStart w:id="2992" w:name="_ETM_Q1_2685784"/>
      <w:bookmarkEnd w:id="2992"/>
      <w:r>
        <w:rPr>
          <w:rFonts w:hint="cs"/>
          <w:rtl/>
        </w:rPr>
        <w:t>להיות בשיח בכל</w:t>
      </w:r>
      <w:r w:rsidR="00794428">
        <w:rPr>
          <w:rFonts w:hint="cs"/>
          <w:rtl/>
        </w:rPr>
        <w:t>ל</w:t>
      </w:r>
      <w:r>
        <w:rPr>
          <w:rFonts w:hint="cs"/>
          <w:rtl/>
        </w:rPr>
        <w:t>. אין לו שימוש מותר</w:t>
      </w:r>
      <w:r w:rsidR="00794428">
        <w:rPr>
          <w:rFonts w:hint="cs"/>
          <w:rtl/>
        </w:rPr>
        <w:t xml:space="preserve"> לצורך העניין, כמו פדופיליה</w:t>
      </w:r>
      <w:r>
        <w:rPr>
          <w:rFonts w:hint="cs"/>
          <w:rtl/>
        </w:rPr>
        <w:t xml:space="preserve">. מטרה כשרה יכולה </w:t>
      </w:r>
      <w:bookmarkStart w:id="2993" w:name="_ETM_Q1_2691896"/>
      <w:bookmarkEnd w:id="2993"/>
      <w:r>
        <w:rPr>
          <w:rFonts w:hint="cs"/>
          <w:rtl/>
        </w:rPr>
        <w:t xml:space="preserve">להיות לו אם אתה חוקר של זה. </w:t>
      </w:r>
      <w:r w:rsidR="00794428">
        <w:rPr>
          <w:rFonts w:hint="cs"/>
          <w:rtl/>
        </w:rPr>
        <w:t xml:space="preserve">אקראי ותום לב </w:t>
      </w:r>
      <w:bookmarkStart w:id="2994" w:name="_ETM_Q1_2693251"/>
      <w:bookmarkEnd w:id="2994"/>
      <w:r w:rsidR="00794428">
        <w:rPr>
          <w:rFonts w:hint="cs"/>
          <w:rtl/>
        </w:rPr>
        <w:t xml:space="preserve">אם זה קפץ לך </w:t>
      </w:r>
      <w:proofErr w:type="spellStart"/>
      <w:r w:rsidR="00794428">
        <w:rPr>
          <w:rFonts w:hint="cs"/>
          <w:rtl/>
        </w:rPr>
        <w:t>בפייסבוק</w:t>
      </w:r>
      <w:proofErr w:type="spellEnd"/>
      <w:r w:rsidR="00794428">
        <w:rPr>
          <w:rFonts w:hint="cs"/>
          <w:rtl/>
        </w:rPr>
        <w:t xml:space="preserve"> יכול להיות </w:t>
      </w:r>
      <w:r>
        <w:rPr>
          <w:rFonts w:hint="cs"/>
          <w:rtl/>
        </w:rPr>
        <w:t xml:space="preserve">לזה. אבל לתכנים </w:t>
      </w:r>
      <w:bookmarkStart w:id="2995" w:name="_ETM_Q1_2696863"/>
      <w:bookmarkEnd w:id="2995"/>
      <w:r>
        <w:rPr>
          <w:rFonts w:hint="cs"/>
          <w:rtl/>
        </w:rPr>
        <w:t xml:space="preserve">האלה עצמם לא רוצה שוק כי השוק מייצר לי את </w:t>
      </w:r>
      <w:bookmarkStart w:id="2996" w:name="_ETM_Q1_2701740"/>
      <w:bookmarkEnd w:id="2996"/>
      <w:r>
        <w:rPr>
          <w:rFonts w:hint="cs"/>
          <w:rtl/>
        </w:rPr>
        <w:t>הנזקים, בין אם כמו בפדופיליה</w:t>
      </w:r>
      <w:r w:rsidR="00794428">
        <w:rPr>
          <w:rFonts w:hint="cs"/>
          <w:rtl/>
        </w:rPr>
        <w:t>,</w:t>
      </w:r>
      <w:r>
        <w:rPr>
          <w:rFonts w:hint="cs"/>
          <w:rtl/>
        </w:rPr>
        <w:t xml:space="preserve"> יש אדם אי שם בעולם</w:t>
      </w:r>
      <w:r w:rsidR="007944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97" w:name="_ETM_Q1_2708032"/>
      <w:bookmarkEnd w:id="2997"/>
      <w:r>
        <w:rPr>
          <w:rFonts w:hint="cs"/>
          <w:rtl/>
        </w:rPr>
        <w:t xml:space="preserve">שיוציא להורג מישהו </w:t>
      </w:r>
      <w:r w:rsidR="00794428">
        <w:rPr>
          <w:rFonts w:hint="cs"/>
          <w:rtl/>
        </w:rPr>
        <w:t xml:space="preserve">ויצלם כדי </w:t>
      </w:r>
      <w:bookmarkStart w:id="2998" w:name="_ETM_Q1_2712145"/>
      <w:bookmarkEnd w:id="2998"/>
      <w:r w:rsidR="00794428">
        <w:rPr>
          <w:rFonts w:hint="cs"/>
          <w:rtl/>
        </w:rPr>
        <w:t xml:space="preserve">שיצפו בזה </w:t>
      </w:r>
      <w:r>
        <w:rPr>
          <w:rFonts w:hint="cs"/>
          <w:rtl/>
        </w:rPr>
        <w:t xml:space="preserve">בכל מיני מקומות בעולם, וזה כן </w:t>
      </w:r>
      <w:bookmarkStart w:id="2999" w:name="_ETM_Q1_2714291"/>
      <w:bookmarkEnd w:id="2999"/>
      <w:r>
        <w:rPr>
          <w:rFonts w:hint="cs"/>
          <w:rtl/>
        </w:rPr>
        <w:t xml:space="preserve">קשור לאירועים מ-7.10 </w:t>
      </w:r>
      <w:r w:rsidR="00794428">
        <w:rPr>
          <w:rFonts w:hint="cs"/>
          <w:rtl/>
        </w:rPr>
        <w:t xml:space="preserve">שהמחבלים צוידו במצלמות </w:t>
      </w:r>
      <w:r>
        <w:rPr>
          <w:rFonts w:hint="cs"/>
          <w:rtl/>
        </w:rPr>
        <w:t xml:space="preserve">כדי </w:t>
      </w:r>
      <w:r w:rsidR="00794428">
        <w:rPr>
          <w:rFonts w:hint="cs"/>
          <w:rtl/>
        </w:rPr>
        <w:t xml:space="preserve">להפיץ את מעשי הזוועה </w:t>
      </w:r>
      <w:bookmarkStart w:id="3000" w:name="_ETM_Q1_2720421"/>
      <w:bookmarkEnd w:id="3000"/>
      <w:r w:rsidR="00794428">
        <w:rPr>
          <w:rFonts w:hint="cs"/>
          <w:rtl/>
        </w:rPr>
        <w:t>שלהם, כדי לייצר את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ההי</w:t>
      </w:r>
      <w:r w:rsidR="00794428">
        <w:rPr>
          <w:rFonts w:hint="cs"/>
          <w:rtl/>
        </w:rPr>
        <w:t>י</w:t>
      </w:r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הזה מסביב אז </w:t>
      </w:r>
      <w:bookmarkStart w:id="3001" w:name="_ETM_Q1_2724765"/>
      <w:bookmarkEnd w:id="3001"/>
      <w:r>
        <w:rPr>
          <w:rFonts w:hint="cs"/>
          <w:rtl/>
        </w:rPr>
        <w:t>אני רוצה לגדוע את הביקוש לפחות אצלי בנושא</w:t>
      </w:r>
      <w:r w:rsidR="00794428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זה אחת; </w:t>
      </w:r>
      <w:bookmarkStart w:id="3002" w:name="_ETM_Q1_2731751"/>
      <w:bookmarkEnd w:id="3002"/>
      <w:r>
        <w:rPr>
          <w:rFonts w:hint="cs"/>
          <w:rtl/>
        </w:rPr>
        <w:t xml:space="preserve">ושתיים, </w:t>
      </w:r>
      <w:r w:rsidR="00794428">
        <w:rPr>
          <w:rFonts w:hint="cs"/>
          <w:rtl/>
        </w:rPr>
        <w:t xml:space="preserve">החשש שגם עלה בקשר לפדופיליה, </w:t>
      </w:r>
      <w:r>
        <w:rPr>
          <w:rFonts w:hint="cs"/>
          <w:rtl/>
        </w:rPr>
        <w:t xml:space="preserve">שאתה העלית אותו שאמר: מתוך </w:t>
      </w:r>
      <w:r>
        <w:rPr>
          <w:rFonts w:hint="cs"/>
        </w:rPr>
        <w:t>X</w:t>
      </w:r>
      <w:r>
        <w:rPr>
          <w:rFonts w:hint="cs"/>
          <w:rtl/>
        </w:rPr>
        <w:t xml:space="preserve"> אנשים שצופים </w:t>
      </w:r>
      <w:bookmarkStart w:id="3003" w:name="_ETM_Q1_2738830"/>
      <w:bookmarkEnd w:id="3003"/>
      <w:r>
        <w:rPr>
          <w:rFonts w:hint="cs"/>
          <w:rtl/>
        </w:rPr>
        <w:t xml:space="preserve">אחד ילך ויעשה. מבחינה זו שני </w:t>
      </w:r>
      <w:proofErr w:type="spellStart"/>
      <w:r>
        <w:rPr>
          <w:rFonts w:hint="cs"/>
          <w:rtl/>
        </w:rPr>
        <w:t>הרצ</w:t>
      </w:r>
      <w:r w:rsidR="00794428">
        <w:rPr>
          <w:rFonts w:hint="cs"/>
          <w:rtl/>
        </w:rPr>
        <w:t>י</w:t>
      </w:r>
      <w:r>
        <w:rPr>
          <w:rFonts w:hint="cs"/>
          <w:rtl/>
        </w:rPr>
        <w:t>ונלים</w:t>
      </w:r>
      <w:proofErr w:type="spellEnd"/>
      <w:r>
        <w:rPr>
          <w:rFonts w:hint="cs"/>
          <w:rtl/>
        </w:rPr>
        <w:t xml:space="preserve"> האלה </w:t>
      </w:r>
      <w:r w:rsidR="00794428">
        <w:rPr>
          <w:rFonts w:hint="cs"/>
          <w:rtl/>
        </w:rPr>
        <w:t xml:space="preserve">למאבק בתכנים </w:t>
      </w:r>
      <w:proofErr w:type="spellStart"/>
      <w:r w:rsidR="00794428">
        <w:rPr>
          <w:rFonts w:hint="cs"/>
          <w:rtl/>
        </w:rPr>
        <w:t>פדופיליים</w:t>
      </w:r>
      <w:proofErr w:type="spellEnd"/>
      <w:r w:rsidR="00794428">
        <w:rPr>
          <w:rFonts w:hint="cs"/>
          <w:rtl/>
        </w:rPr>
        <w:t xml:space="preserve"> </w:t>
      </w:r>
      <w:bookmarkStart w:id="3004" w:name="_ETM_Q1_2746987"/>
      <w:bookmarkEnd w:id="3004"/>
      <w:r>
        <w:rPr>
          <w:rFonts w:hint="cs"/>
          <w:rtl/>
        </w:rPr>
        <w:t xml:space="preserve">קיים מבחינתי </w:t>
      </w:r>
      <w:bookmarkStart w:id="3005" w:name="_ETM_Q1_2746228"/>
      <w:bookmarkEnd w:id="3005"/>
      <w:r>
        <w:rPr>
          <w:rFonts w:hint="cs"/>
          <w:rtl/>
        </w:rPr>
        <w:t xml:space="preserve">גם פה. </w:t>
      </w:r>
    </w:p>
    <w:p w:rsidR="003A62BF" w:rsidRDefault="003A62BF" w:rsidP="003A62BF">
      <w:pPr>
        <w:rPr>
          <w:rtl/>
        </w:rPr>
      </w:pPr>
      <w:bookmarkStart w:id="3006" w:name="_ETM_Q1_2748196"/>
      <w:bookmarkStart w:id="3007" w:name="_ETM_Q1_2748256"/>
      <w:bookmarkEnd w:id="3006"/>
      <w:bookmarkEnd w:id="3007"/>
    </w:p>
    <w:p w:rsidR="003A62BF" w:rsidRDefault="003A62BF" w:rsidP="00794428">
      <w:pPr>
        <w:rPr>
          <w:rtl/>
        </w:rPr>
      </w:pPr>
      <w:bookmarkStart w:id="3008" w:name="_ETM_Q1_2748323"/>
      <w:bookmarkStart w:id="3009" w:name="_ETM_Q1_2748378"/>
      <w:bookmarkEnd w:id="3008"/>
      <w:bookmarkEnd w:id="3009"/>
      <w:r>
        <w:rPr>
          <w:rFonts w:hint="cs"/>
          <w:rtl/>
        </w:rPr>
        <w:t>עד</w:t>
      </w:r>
      <w:r w:rsidR="00794428">
        <w:rPr>
          <w:rFonts w:hint="cs"/>
          <w:rtl/>
        </w:rPr>
        <w:t>י</w:t>
      </w:r>
      <w:r>
        <w:rPr>
          <w:rFonts w:hint="cs"/>
          <w:rtl/>
        </w:rPr>
        <w:t>ין יש לוודא</w:t>
      </w:r>
      <w:r w:rsidR="00794428">
        <w:rPr>
          <w:rFonts w:hint="cs"/>
          <w:rtl/>
        </w:rPr>
        <w:t>,</w:t>
      </w:r>
      <w:r>
        <w:rPr>
          <w:rFonts w:hint="cs"/>
          <w:rtl/>
        </w:rPr>
        <w:t xml:space="preserve"> שאנו לא מפלילים התנהגות </w:t>
      </w:r>
      <w:bookmarkStart w:id="3010" w:name="_ETM_Q1_2755228"/>
      <w:bookmarkEnd w:id="3010"/>
      <w:r>
        <w:rPr>
          <w:rFonts w:hint="cs"/>
          <w:rtl/>
        </w:rPr>
        <w:t>רגילה. עדי</w:t>
      </w:r>
      <w:r w:rsidR="00794428">
        <w:rPr>
          <w:rFonts w:hint="cs"/>
          <w:rtl/>
        </w:rPr>
        <w:t>ין השאלה של גו</w:t>
      </w:r>
      <w:r>
        <w:rPr>
          <w:rFonts w:hint="cs"/>
          <w:rtl/>
        </w:rPr>
        <w:t xml:space="preserve">ר איך אנו כמדינה מצד אחד </w:t>
      </w:r>
      <w:bookmarkStart w:id="3011" w:name="_ETM_Q1_2762169"/>
      <w:bookmarkEnd w:id="3011"/>
      <w:r>
        <w:rPr>
          <w:rFonts w:hint="cs"/>
          <w:rtl/>
        </w:rPr>
        <w:t>מפיצים את התכנים הללו כדי לייצר את הזעזוע הע</w:t>
      </w:r>
      <w:r w:rsidR="00794428">
        <w:rPr>
          <w:rFonts w:hint="cs"/>
          <w:rtl/>
        </w:rPr>
        <w:t>ו</w:t>
      </w:r>
      <w:r>
        <w:rPr>
          <w:rFonts w:hint="cs"/>
          <w:rtl/>
        </w:rPr>
        <w:t>למי מזה</w:t>
      </w:r>
      <w:r w:rsidR="007944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12" w:name="_ETM_Q1_2769161"/>
      <w:bookmarkEnd w:id="3012"/>
      <w:r>
        <w:rPr>
          <w:rFonts w:hint="cs"/>
          <w:rtl/>
        </w:rPr>
        <w:t>וכדי לגרום לכך שאנשים יבינו מול מה אנו מתמודדים</w:t>
      </w:r>
      <w:r w:rsidR="00794428">
        <w:rPr>
          <w:rFonts w:hint="cs"/>
          <w:rtl/>
        </w:rPr>
        <w:t xml:space="preserve"> או הדברים שגור דיבר עליהם</w:t>
      </w:r>
      <w:r>
        <w:rPr>
          <w:rFonts w:hint="cs"/>
          <w:rtl/>
        </w:rPr>
        <w:t>.</w:t>
      </w:r>
    </w:p>
    <w:p w:rsidR="003A62BF" w:rsidRDefault="003A62BF" w:rsidP="003A62BF">
      <w:pPr>
        <w:rPr>
          <w:rtl/>
        </w:rPr>
      </w:pPr>
      <w:bookmarkStart w:id="3013" w:name="_ETM_Q1_2775632"/>
      <w:bookmarkStart w:id="3014" w:name="_ETM_Q1_2775685"/>
      <w:bookmarkEnd w:id="3013"/>
      <w:bookmarkEnd w:id="3014"/>
    </w:p>
    <w:p w:rsidR="003A62BF" w:rsidRDefault="003A62BF" w:rsidP="003A62BF">
      <w:pPr>
        <w:pStyle w:val="a4"/>
        <w:keepNext/>
        <w:rPr>
          <w:rtl/>
        </w:rPr>
      </w:pPr>
      <w:bookmarkStart w:id="3015" w:name="_ETM_Q1_2775761"/>
      <w:bookmarkStart w:id="3016" w:name="_ETM_Q1_2775803"/>
      <w:bookmarkEnd w:id="3015"/>
      <w:bookmarkEnd w:id="3016"/>
      <w:r w:rsidRPr="00D92623">
        <w:rPr>
          <w:rStyle w:val="TagStyle"/>
          <w:rtl/>
        </w:rPr>
        <w:t xml:space="preserve">&lt;&lt; דובר &gt;&gt; </w:t>
      </w:r>
      <w:r>
        <w:rPr>
          <w:rtl/>
        </w:rPr>
        <w:t>ד"ר גור בליי:</w:t>
      </w:r>
      <w:r w:rsidRPr="00D92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A62BF" w:rsidRDefault="003A62BF" w:rsidP="003A62BF">
      <w:pPr>
        <w:rPr>
          <w:rtl/>
        </w:rPr>
      </w:pPr>
    </w:p>
    <w:p w:rsidR="003A62BF" w:rsidRDefault="00794428" w:rsidP="003A62BF">
      <w:pPr>
        <w:rPr>
          <w:rtl/>
        </w:rPr>
      </w:pPr>
      <w:bookmarkStart w:id="3017" w:name="_ETM_Q1_2776165"/>
      <w:bookmarkStart w:id="3018" w:name="_ETM_Q1_2776219"/>
      <w:bookmarkEnd w:id="3017"/>
      <w:bookmarkEnd w:id="3018"/>
      <w:r>
        <w:rPr>
          <w:rFonts w:hint="cs"/>
          <w:rtl/>
        </w:rPr>
        <w:t xml:space="preserve">אבל </w:t>
      </w:r>
      <w:r w:rsidR="003A62BF">
        <w:rPr>
          <w:rFonts w:hint="cs"/>
          <w:rtl/>
        </w:rPr>
        <w:t xml:space="preserve">זו </w:t>
      </w:r>
      <w:bookmarkStart w:id="3019" w:name="_ETM_Q1_2776584"/>
      <w:bookmarkEnd w:id="3019"/>
      <w:r w:rsidR="003A62BF">
        <w:rPr>
          <w:rFonts w:hint="cs"/>
          <w:rtl/>
        </w:rPr>
        <w:t xml:space="preserve">הנקודה. אם אני רוצה להשוות בין </w:t>
      </w:r>
      <w:proofErr w:type="spellStart"/>
      <w:r w:rsidR="003A62BF">
        <w:rPr>
          <w:rFonts w:hint="cs"/>
          <w:rtl/>
        </w:rPr>
        <w:t>דעאש</w:t>
      </w:r>
      <w:proofErr w:type="spellEnd"/>
      <w:r w:rsidR="003A62BF">
        <w:rPr>
          <w:rFonts w:hint="cs"/>
          <w:rtl/>
        </w:rPr>
        <w:t xml:space="preserve"> לחמאס, אני צריך </w:t>
      </w:r>
      <w:bookmarkStart w:id="3020" w:name="_ETM_Q1_2784043"/>
      <w:bookmarkEnd w:id="3020"/>
      <w:r w:rsidR="003A62BF">
        <w:rPr>
          <w:rFonts w:hint="cs"/>
          <w:rtl/>
        </w:rPr>
        <w:t xml:space="preserve">לדעת מי זה החמאס, </w:t>
      </w:r>
      <w:r>
        <w:rPr>
          <w:rFonts w:hint="cs"/>
          <w:rtl/>
        </w:rPr>
        <w:t xml:space="preserve">אני צריך לדעת </w:t>
      </w:r>
      <w:r w:rsidR="003A62BF">
        <w:rPr>
          <w:rFonts w:hint="cs"/>
          <w:rtl/>
        </w:rPr>
        <w:t xml:space="preserve">מי זה </w:t>
      </w:r>
      <w:proofErr w:type="spellStart"/>
      <w:r w:rsidR="003A62BF">
        <w:rPr>
          <w:rFonts w:hint="cs"/>
          <w:rtl/>
        </w:rPr>
        <w:t>דעאש</w:t>
      </w:r>
      <w:proofErr w:type="spellEnd"/>
      <w:r w:rsidR="003A62BF">
        <w:rPr>
          <w:rFonts w:hint="cs"/>
          <w:rtl/>
        </w:rPr>
        <w:t xml:space="preserve">. אחרת אטמון את </w:t>
      </w:r>
      <w:bookmarkStart w:id="3021" w:name="_ETM_Q1_2792546"/>
      <w:bookmarkEnd w:id="3021"/>
      <w:r w:rsidR="003A62BF">
        <w:rPr>
          <w:rFonts w:hint="cs"/>
          <w:rtl/>
        </w:rPr>
        <w:t xml:space="preserve">הראש בחול </w:t>
      </w:r>
      <w:r w:rsidR="003A62BF">
        <w:rPr>
          <w:rtl/>
        </w:rPr>
        <w:t>–</w:t>
      </w:r>
      <w:r w:rsidR="003A62BF">
        <w:rPr>
          <w:rFonts w:hint="cs"/>
          <w:rtl/>
        </w:rPr>
        <w:t xml:space="preserve"> אני </w:t>
      </w:r>
      <w:r>
        <w:rPr>
          <w:rFonts w:hint="cs"/>
          <w:rtl/>
        </w:rPr>
        <w:t>ל</w:t>
      </w:r>
      <w:r w:rsidR="003A62BF">
        <w:rPr>
          <w:rFonts w:hint="cs"/>
          <w:rtl/>
        </w:rPr>
        <w:t>א יודע מי האויבים שלי?</w:t>
      </w:r>
    </w:p>
    <w:p w:rsidR="003A62BF" w:rsidRDefault="003A62BF" w:rsidP="003A62BF">
      <w:pPr>
        <w:rPr>
          <w:rtl/>
        </w:rPr>
      </w:pPr>
      <w:bookmarkStart w:id="3022" w:name="_ETM_Q1_2797030"/>
      <w:bookmarkStart w:id="3023" w:name="_ETM_Q1_2797084"/>
      <w:bookmarkEnd w:id="3022"/>
      <w:bookmarkEnd w:id="3023"/>
    </w:p>
    <w:p w:rsidR="003A62BF" w:rsidRDefault="003A62BF" w:rsidP="003A62BF">
      <w:pPr>
        <w:pStyle w:val="af6"/>
        <w:keepNext/>
        <w:rPr>
          <w:rtl/>
        </w:rPr>
      </w:pPr>
      <w:bookmarkStart w:id="3024" w:name="ET_yor_6157_274"/>
      <w:r w:rsidRPr="003A62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4"/>
    </w:p>
    <w:p w:rsidR="003A62BF" w:rsidRDefault="003A62BF" w:rsidP="003A62BF">
      <w:pPr>
        <w:pStyle w:val="KeepWithNext"/>
        <w:rPr>
          <w:rtl/>
        </w:rPr>
      </w:pPr>
    </w:p>
    <w:p w:rsidR="003A62BF" w:rsidRDefault="003A62BF" w:rsidP="00794428">
      <w:pPr>
        <w:rPr>
          <w:rtl/>
        </w:rPr>
      </w:pPr>
      <w:bookmarkStart w:id="3025" w:name="_ETM_Q1_2797670"/>
      <w:bookmarkEnd w:id="3025"/>
      <w:r>
        <w:rPr>
          <w:rFonts w:hint="cs"/>
          <w:rtl/>
        </w:rPr>
        <w:t xml:space="preserve">אני לא </w:t>
      </w:r>
      <w:bookmarkStart w:id="3026" w:name="_ETM_Q1_2798601"/>
      <w:bookmarkEnd w:id="3026"/>
      <w:r>
        <w:rPr>
          <w:rFonts w:hint="cs"/>
          <w:rtl/>
        </w:rPr>
        <w:t>חולק עליך לגבי המורכבות והחששות שאתה מתאר</w:t>
      </w:r>
      <w:r w:rsidR="007944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4428">
        <w:rPr>
          <w:rFonts w:hint="cs"/>
          <w:rtl/>
        </w:rPr>
        <w:t xml:space="preserve">אבל </w:t>
      </w:r>
      <w:bookmarkStart w:id="3027" w:name="_ETM_Q1_2801236"/>
      <w:bookmarkEnd w:id="3027"/>
      <w:r w:rsidR="00794428">
        <w:rPr>
          <w:rFonts w:hint="cs"/>
          <w:rtl/>
        </w:rPr>
        <w:t xml:space="preserve">אני כן חולק, והיה לי חשוב מאוד שזה ייאמר, לגבי </w:t>
      </w:r>
      <w:proofErr w:type="spellStart"/>
      <w:r w:rsidR="00794428">
        <w:rPr>
          <w:rFonts w:hint="cs"/>
          <w:rtl/>
        </w:rPr>
        <w:t>הרציונלים</w:t>
      </w:r>
      <w:proofErr w:type="spellEnd"/>
      <w:r w:rsidR="00794428">
        <w:rPr>
          <w:rFonts w:hint="cs"/>
          <w:rtl/>
        </w:rPr>
        <w:t xml:space="preserve"> והאינטרס המוגן, </w:t>
      </w:r>
      <w:r>
        <w:rPr>
          <w:rFonts w:hint="cs"/>
          <w:rtl/>
        </w:rPr>
        <w:t xml:space="preserve">כי אם האינטרס </w:t>
      </w:r>
      <w:bookmarkStart w:id="3028" w:name="_ETM_Q1_2805812"/>
      <w:bookmarkEnd w:id="3028"/>
      <w:r>
        <w:rPr>
          <w:rFonts w:hint="cs"/>
          <w:rtl/>
        </w:rPr>
        <w:t>המוגן הוא הגנה על החי</w:t>
      </w:r>
      <w:r w:rsidR="00794428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794428">
        <w:rPr>
          <w:rFonts w:hint="cs"/>
          <w:rtl/>
        </w:rPr>
        <w:t xml:space="preserve">תראו לי איקס אנשים צופים, </w:t>
      </w:r>
      <w:r>
        <w:rPr>
          <w:rFonts w:hint="cs"/>
          <w:rtl/>
        </w:rPr>
        <w:t xml:space="preserve">מתוכם ייצאו ככה, מבחן </w:t>
      </w:r>
      <w:bookmarkStart w:id="3029" w:name="_ETM_Q1_2812566"/>
      <w:bookmarkEnd w:id="3029"/>
      <w:r w:rsidR="00794428">
        <w:rPr>
          <w:rFonts w:hint="cs"/>
          <w:rtl/>
        </w:rPr>
        <w:t xml:space="preserve">הסתברותי, מבחן </w:t>
      </w:r>
      <w:bookmarkStart w:id="3030" w:name="_ETM_Q1_2812257"/>
      <w:bookmarkEnd w:id="3030"/>
      <w:r>
        <w:rPr>
          <w:rFonts w:hint="cs"/>
          <w:rtl/>
        </w:rPr>
        <w:t xml:space="preserve">כוונה מיוחדת, כל מיני מבחנים. אבל אם הרציונל הוא בדומה </w:t>
      </w:r>
      <w:bookmarkStart w:id="3031" w:name="_ETM_Q1_2819842"/>
      <w:bookmarkEnd w:id="3031"/>
      <w:r>
        <w:rPr>
          <w:rFonts w:hint="cs"/>
          <w:rtl/>
        </w:rPr>
        <w:t>לעבירות המהירות</w:t>
      </w:r>
      <w:r w:rsidR="00794428">
        <w:rPr>
          <w:rFonts w:hint="cs"/>
          <w:rtl/>
        </w:rPr>
        <w:t>, אני לא רוצה שאנשים ייסעו מעל 100</w:t>
      </w:r>
      <w:r>
        <w:rPr>
          <w:rFonts w:hint="cs"/>
          <w:rtl/>
        </w:rPr>
        <w:t xml:space="preserve"> כי בשנייה שאיקס אנשים נוסעים מעל 100 קורות </w:t>
      </w:r>
      <w:bookmarkStart w:id="3032" w:name="_ETM_Q1_2828243"/>
      <w:bookmarkEnd w:id="3032"/>
      <w:r w:rsidR="00794428">
        <w:rPr>
          <w:rFonts w:hint="cs"/>
          <w:rtl/>
        </w:rPr>
        <w:t xml:space="preserve">תאונות, אז זה לא </w:t>
      </w:r>
      <w:bookmarkStart w:id="3033" w:name="_ETM_Q1_2827533"/>
      <w:bookmarkEnd w:id="3033"/>
      <w:r w:rsidR="00794428">
        <w:rPr>
          <w:rFonts w:hint="cs"/>
          <w:rtl/>
        </w:rPr>
        <w:t>אחריות קפידה, צריך להיות מודע, אבל הרציונל</w:t>
      </w:r>
      <w:r>
        <w:rPr>
          <w:rFonts w:hint="cs"/>
          <w:rtl/>
        </w:rPr>
        <w:t xml:space="preserve"> שלי הוא לגרום לכך </w:t>
      </w:r>
      <w:r w:rsidR="00794428">
        <w:rPr>
          <w:rFonts w:hint="cs"/>
          <w:rtl/>
        </w:rPr>
        <w:t xml:space="preserve">שזו תהיה התנהגות עם גינוי </w:t>
      </w:r>
      <w:bookmarkStart w:id="3034" w:name="_ETM_Q1_2836232"/>
      <w:bookmarkEnd w:id="3034"/>
      <w:r w:rsidR="00794428">
        <w:rPr>
          <w:rFonts w:hint="cs"/>
          <w:rtl/>
        </w:rPr>
        <w:t xml:space="preserve">חברתי </w:t>
      </w:r>
      <w:r>
        <w:rPr>
          <w:rFonts w:hint="cs"/>
          <w:rtl/>
        </w:rPr>
        <w:t xml:space="preserve">בצידה כדי שזה </w:t>
      </w:r>
      <w:bookmarkStart w:id="3035" w:name="_ETM_Q1_2837674"/>
      <w:bookmarkEnd w:id="3035"/>
      <w:r>
        <w:rPr>
          <w:rFonts w:hint="cs"/>
          <w:rtl/>
        </w:rPr>
        <w:t>לא י</w:t>
      </w:r>
      <w:r w:rsidR="00794428">
        <w:rPr>
          <w:rFonts w:hint="cs"/>
          <w:rtl/>
        </w:rPr>
        <w:t>קרה</w:t>
      </w:r>
      <w:r>
        <w:rPr>
          <w:rFonts w:hint="cs"/>
          <w:rtl/>
        </w:rPr>
        <w:t xml:space="preserve">, וזה </w:t>
      </w:r>
      <w:r w:rsidR="00794428">
        <w:rPr>
          <w:rFonts w:hint="cs"/>
          <w:rtl/>
        </w:rPr>
        <w:t>מ</w:t>
      </w:r>
      <w:r>
        <w:rPr>
          <w:rFonts w:hint="cs"/>
          <w:rtl/>
        </w:rPr>
        <w:t>טווח הביטחון שאני כ</w:t>
      </w:r>
      <w:r w:rsidR="00794428">
        <w:rPr>
          <w:rFonts w:hint="cs"/>
          <w:rtl/>
        </w:rPr>
        <w:t>מדינ</w:t>
      </w:r>
      <w:r>
        <w:rPr>
          <w:rFonts w:hint="cs"/>
          <w:rtl/>
        </w:rPr>
        <w:t xml:space="preserve">ה לוקח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6" w:name="_ETM_Q1_2843754"/>
      <w:bookmarkEnd w:id="3036"/>
      <w:r w:rsidR="00794428">
        <w:rPr>
          <w:rFonts w:hint="cs"/>
          <w:rtl/>
        </w:rPr>
        <w:t xml:space="preserve">זה משליך על כך השאלות. השאלות הן עדיין במקומן ויש לתת להן מענה </w:t>
      </w:r>
      <w:bookmarkStart w:id="3037" w:name="_ETM_Q1_2845922"/>
      <w:bookmarkEnd w:id="3037"/>
      <w:r w:rsidR="00794428">
        <w:rPr>
          <w:rtl/>
        </w:rPr>
        <w:t>–</w:t>
      </w:r>
      <w:r w:rsidR="00794428">
        <w:rPr>
          <w:rFonts w:hint="cs"/>
          <w:rtl/>
        </w:rPr>
        <w:t xml:space="preserve"> להימנע מהפללת יתר, לוודא</w:t>
      </w:r>
      <w:r>
        <w:rPr>
          <w:rFonts w:hint="cs"/>
          <w:rtl/>
        </w:rPr>
        <w:t xml:space="preserve"> </w:t>
      </w:r>
      <w:r w:rsidR="00794428">
        <w:rPr>
          <w:rFonts w:hint="cs"/>
          <w:rtl/>
        </w:rPr>
        <w:t>שהמטרה כשרה, לוודא שהרשת לא נ</w:t>
      </w:r>
      <w:r>
        <w:rPr>
          <w:rFonts w:hint="cs"/>
          <w:rtl/>
        </w:rPr>
        <w:t xml:space="preserve">פרסת רחב </w:t>
      </w:r>
      <w:bookmarkStart w:id="3038" w:name="_ETM_Q1_2851962"/>
      <w:bookmarkEnd w:id="3038"/>
      <w:r>
        <w:rPr>
          <w:rFonts w:hint="cs"/>
          <w:rtl/>
        </w:rPr>
        <w:t xml:space="preserve">מדי אבל הרציונל חייב לבוא בעיניי בחשיבה אחרת. מאחר שהוצגו </w:t>
      </w:r>
      <w:bookmarkStart w:id="3039" w:name="_ETM_Q1_2858623"/>
      <w:bookmarkEnd w:id="3039"/>
      <w:r>
        <w:rPr>
          <w:rFonts w:hint="cs"/>
          <w:rtl/>
        </w:rPr>
        <w:t xml:space="preserve">פה כמה נקודות מבט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4428">
        <w:rPr>
          <w:rFonts w:hint="cs"/>
          <w:rtl/>
        </w:rPr>
        <w:t xml:space="preserve">על ידי הסנגוריה, </w:t>
      </w:r>
      <w:r>
        <w:rPr>
          <w:rFonts w:hint="cs"/>
          <w:rtl/>
        </w:rPr>
        <w:t xml:space="preserve">על ידי גור, על </w:t>
      </w:r>
      <w:bookmarkStart w:id="3040" w:name="_ETM_Q1_2863725"/>
      <w:bookmarkEnd w:id="3040"/>
      <w:r>
        <w:rPr>
          <w:rFonts w:hint="cs"/>
          <w:rtl/>
        </w:rPr>
        <w:t>ידי השב"כ, על ידי משרד המשפטים</w:t>
      </w:r>
      <w:r w:rsidR="00794428">
        <w:rPr>
          <w:rFonts w:hint="cs"/>
          <w:rtl/>
        </w:rPr>
        <w:t>, היה חשוב לי לומר איפה אני נמצא. כל אחד מהח"כים יצביע בסופו של דבר.</w:t>
      </w:r>
      <w:r>
        <w:rPr>
          <w:rFonts w:hint="cs"/>
          <w:rtl/>
        </w:rPr>
        <w:t xml:space="preserve"> לה</w:t>
      </w:r>
      <w:r w:rsidR="00794428">
        <w:rPr>
          <w:rFonts w:hint="cs"/>
          <w:rtl/>
        </w:rPr>
        <w:t>תח</w:t>
      </w:r>
      <w:r>
        <w:rPr>
          <w:rFonts w:hint="cs"/>
          <w:rtl/>
        </w:rPr>
        <w:t xml:space="preserve">קות אחר כוונת מחוקק </w:t>
      </w:r>
      <w:bookmarkStart w:id="3041" w:name="_ETM_Q1_2871580"/>
      <w:bookmarkEnd w:id="3041"/>
      <w:r>
        <w:rPr>
          <w:rFonts w:hint="cs"/>
          <w:rtl/>
        </w:rPr>
        <w:t xml:space="preserve">זה דבר מאוד מורכב אבל היה לי חשוב שלפחות כוונת </w:t>
      </w:r>
      <w:bookmarkStart w:id="3042" w:name="_ETM_Q1_2877633"/>
      <w:bookmarkEnd w:id="3042"/>
      <w:r w:rsidR="00794428">
        <w:rPr>
          <w:rFonts w:hint="cs"/>
          <w:rtl/>
        </w:rPr>
        <w:t>המחוקק הזה</w:t>
      </w:r>
      <w:r>
        <w:rPr>
          <w:rFonts w:hint="cs"/>
          <w:rtl/>
        </w:rPr>
        <w:t xml:space="preserve"> תהיה ברורה.</w:t>
      </w:r>
    </w:p>
    <w:p w:rsidR="003A62BF" w:rsidRDefault="003A62BF" w:rsidP="003A62BF">
      <w:pPr>
        <w:rPr>
          <w:rtl/>
        </w:rPr>
      </w:pPr>
      <w:bookmarkStart w:id="3043" w:name="_ETM_Q1_2880673"/>
      <w:bookmarkStart w:id="3044" w:name="_ETM_Q1_2880755"/>
      <w:bookmarkEnd w:id="3043"/>
      <w:bookmarkEnd w:id="3044"/>
    </w:p>
    <w:p w:rsidR="003A62BF" w:rsidRDefault="00794428" w:rsidP="003A62BF">
      <w:pPr>
        <w:rPr>
          <w:rtl/>
        </w:rPr>
      </w:pPr>
      <w:bookmarkStart w:id="3045" w:name="_ETM_Q1_2880800"/>
      <w:bookmarkStart w:id="3046" w:name="_ETM_Q1_2880860"/>
      <w:bookmarkEnd w:id="3045"/>
      <w:bookmarkEnd w:id="3046"/>
      <w:r>
        <w:rPr>
          <w:rFonts w:hint="cs"/>
          <w:rtl/>
        </w:rPr>
        <w:t>עו"ד גיל גן מור, האגודה ל</w:t>
      </w:r>
      <w:r w:rsidR="003A62BF">
        <w:rPr>
          <w:rFonts w:hint="cs"/>
          <w:rtl/>
        </w:rPr>
        <w:t>זכוי</w:t>
      </w:r>
      <w:r>
        <w:rPr>
          <w:rFonts w:hint="cs"/>
          <w:rtl/>
        </w:rPr>
        <w:t>ו</w:t>
      </w:r>
      <w:r w:rsidR="003A62BF">
        <w:rPr>
          <w:rFonts w:hint="cs"/>
          <w:rtl/>
        </w:rPr>
        <w:t>ת האזרח, בזום.</w:t>
      </w:r>
    </w:p>
    <w:p w:rsidR="003A62BF" w:rsidRDefault="003A62BF" w:rsidP="003A62BF">
      <w:pPr>
        <w:rPr>
          <w:rtl/>
        </w:rPr>
      </w:pPr>
      <w:bookmarkStart w:id="3047" w:name="_ETM_Q1_2889732"/>
      <w:bookmarkStart w:id="3048" w:name="_ETM_Q1_2889794"/>
      <w:bookmarkEnd w:id="3047"/>
      <w:bookmarkEnd w:id="3048"/>
    </w:p>
    <w:p w:rsidR="003A62BF" w:rsidRDefault="003A62BF" w:rsidP="003A62BF">
      <w:pPr>
        <w:pStyle w:val="af9"/>
        <w:keepNext/>
        <w:rPr>
          <w:rtl/>
        </w:rPr>
      </w:pPr>
      <w:bookmarkStart w:id="3049" w:name="ET_guest_523772_275"/>
      <w:r w:rsidRPr="003A62BF">
        <w:rPr>
          <w:rStyle w:val="TagStyle"/>
          <w:rtl/>
        </w:rPr>
        <w:t xml:space="preserve"> &lt;&lt; אורח &gt;&gt; </w:t>
      </w:r>
      <w:r>
        <w:rPr>
          <w:rtl/>
        </w:rPr>
        <w:t>גיל גן מור:</w:t>
      </w:r>
      <w:r w:rsidRPr="003A6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9"/>
    </w:p>
    <w:p w:rsidR="003A62BF" w:rsidRDefault="003A62BF" w:rsidP="003A62BF">
      <w:pPr>
        <w:pStyle w:val="KeepWithNext"/>
        <w:rPr>
          <w:rtl/>
        </w:rPr>
      </w:pPr>
    </w:p>
    <w:p w:rsidR="003A62BF" w:rsidRDefault="00400658" w:rsidP="00A616A6">
      <w:pPr>
        <w:rPr>
          <w:rtl/>
        </w:rPr>
      </w:pPr>
      <w:bookmarkStart w:id="3050" w:name="_ETM_Q1_2900449"/>
      <w:bookmarkStart w:id="3051" w:name="_ETM_Q1_2900736"/>
      <w:bookmarkStart w:id="3052" w:name="_ETM_Q1_2900787"/>
      <w:bookmarkEnd w:id="3050"/>
      <w:bookmarkEnd w:id="3051"/>
      <w:bookmarkEnd w:id="3052"/>
      <w:r>
        <w:rPr>
          <w:rFonts w:hint="cs"/>
          <w:rtl/>
        </w:rPr>
        <w:t xml:space="preserve">שלום. </w:t>
      </w:r>
      <w:r w:rsidR="00A616A6">
        <w:rPr>
          <w:rFonts w:hint="cs"/>
          <w:rtl/>
        </w:rPr>
        <w:t xml:space="preserve">גם אנו באגודה לזכויות האזרח מבינים את החשיבות של מאבק בטרור ולתת כלים להיאבק בטרור אבל פה אני חושב שהלכו צעד </w:t>
      </w:r>
      <w:bookmarkStart w:id="3053" w:name="_ETM_Q1_2901531"/>
      <w:bookmarkEnd w:id="3053"/>
      <w:r w:rsidR="00A616A6">
        <w:rPr>
          <w:rFonts w:hint="cs"/>
          <w:rtl/>
        </w:rPr>
        <w:t xml:space="preserve">אחד רחוק מדי. ההצעה הזו </w:t>
      </w:r>
      <w:r w:rsidR="009032E5">
        <w:rPr>
          <w:rFonts w:hint="cs"/>
          <w:rtl/>
        </w:rPr>
        <w:t xml:space="preserve">בעייתית שאנו </w:t>
      </w:r>
      <w:bookmarkStart w:id="3054" w:name="_ETM_Q1_2909568"/>
      <w:bookmarkEnd w:id="3054"/>
      <w:r w:rsidR="009032E5">
        <w:rPr>
          <w:rFonts w:hint="cs"/>
          <w:rtl/>
        </w:rPr>
        <w:t>מתנגדים לה בנוסח הקיים. שמעתי קודם את אנשי השב"כ מדבר</w:t>
      </w:r>
      <w:r w:rsidR="00A616A6">
        <w:rPr>
          <w:rFonts w:hint="cs"/>
          <w:rtl/>
        </w:rPr>
        <w:t>ים</w:t>
      </w:r>
      <w:r w:rsidR="009032E5">
        <w:rPr>
          <w:rFonts w:hint="cs"/>
          <w:rtl/>
        </w:rPr>
        <w:t xml:space="preserve"> </w:t>
      </w:r>
      <w:bookmarkStart w:id="3055" w:name="_ETM_Q1_2919020"/>
      <w:bookmarkEnd w:id="3055"/>
      <w:r w:rsidR="009032E5">
        <w:rPr>
          <w:rFonts w:hint="cs"/>
          <w:rtl/>
        </w:rPr>
        <w:t xml:space="preserve">על </w:t>
      </w:r>
      <w:r w:rsidR="00A616A6">
        <w:rPr>
          <w:rFonts w:hint="cs"/>
          <w:rtl/>
        </w:rPr>
        <w:t>ה</w:t>
      </w:r>
      <w:r w:rsidR="009032E5">
        <w:rPr>
          <w:rFonts w:hint="cs"/>
          <w:rtl/>
        </w:rPr>
        <w:t>חמאס</w:t>
      </w:r>
      <w:r w:rsidR="00A616A6">
        <w:rPr>
          <w:rFonts w:hint="cs"/>
          <w:rtl/>
        </w:rPr>
        <w:t>,</w:t>
      </w:r>
      <w:r w:rsidR="009032E5">
        <w:rPr>
          <w:rFonts w:hint="cs"/>
          <w:rtl/>
        </w:rPr>
        <w:t xml:space="preserve"> אבל בעיקר דיברו על </w:t>
      </w:r>
      <w:proofErr w:type="spellStart"/>
      <w:r w:rsidR="009032E5">
        <w:rPr>
          <w:rFonts w:hint="cs"/>
          <w:rtl/>
        </w:rPr>
        <w:t>דעאש</w:t>
      </w:r>
      <w:proofErr w:type="spellEnd"/>
      <w:r w:rsidR="009032E5">
        <w:rPr>
          <w:rFonts w:hint="cs"/>
          <w:rtl/>
        </w:rPr>
        <w:t xml:space="preserve">. ברור שהצעת החוק </w:t>
      </w:r>
      <w:bookmarkStart w:id="3056" w:name="_ETM_Q1_2925497"/>
      <w:bookmarkEnd w:id="3056"/>
      <w:r w:rsidR="009032E5">
        <w:rPr>
          <w:rFonts w:hint="cs"/>
          <w:rtl/>
        </w:rPr>
        <w:t>הזו נולדה מתופעה שנו</w:t>
      </w:r>
      <w:r w:rsidR="00A616A6">
        <w:rPr>
          <w:rFonts w:hint="cs"/>
          <w:rtl/>
        </w:rPr>
        <w:t>געת ל</w:t>
      </w:r>
      <w:r w:rsidR="009032E5">
        <w:rPr>
          <w:rFonts w:hint="cs"/>
          <w:rtl/>
        </w:rPr>
        <w:t xml:space="preserve">מאבק </w:t>
      </w:r>
      <w:proofErr w:type="spellStart"/>
      <w:r w:rsidR="009032E5">
        <w:rPr>
          <w:rFonts w:hint="cs"/>
          <w:rtl/>
        </w:rPr>
        <w:t>בדעאש</w:t>
      </w:r>
      <w:proofErr w:type="spellEnd"/>
      <w:r w:rsidR="009032E5">
        <w:rPr>
          <w:rFonts w:hint="cs"/>
          <w:rtl/>
        </w:rPr>
        <w:t xml:space="preserve"> או </w:t>
      </w:r>
      <w:r w:rsidR="00A616A6">
        <w:rPr>
          <w:rFonts w:hint="cs"/>
          <w:rtl/>
        </w:rPr>
        <w:t>ל</w:t>
      </w:r>
      <w:r w:rsidR="009032E5">
        <w:rPr>
          <w:rFonts w:hint="cs"/>
          <w:rtl/>
        </w:rPr>
        <w:t xml:space="preserve">מאבק </w:t>
      </w:r>
      <w:r w:rsidR="00A616A6">
        <w:rPr>
          <w:rFonts w:hint="cs"/>
          <w:rtl/>
        </w:rPr>
        <w:t xml:space="preserve">בהסתה </w:t>
      </w:r>
      <w:proofErr w:type="spellStart"/>
      <w:r w:rsidR="00A616A6">
        <w:rPr>
          <w:rFonts w:hint="cs"/>
          <w:rtl/>
        </w:rPr>
        <w:t>ב</w:t>
      </w:r>
      <w:r w:rsidR="009032E5">
        <w:rPr>
          <w:rFonts w:hint="cs"/>
          <w:rtl/>
        </w:rPr>
        <w:t>דעאש</w:t>
      </w:r>
      <w:proofErr w:type="spellEnd"/>
      <w:r w:rsidR="009032E5">
        <w:rPr>
          <w:rFonts w:hint="cs"/>
          <w:rtl/>
        </w:rPr>
        <w:t xml:space="preserve"> </w:t>
      </w:r>
      <w:r w:rsidR="00A616A6">
        <w:rPr>
          <w:rFonts w:hint="cs"/>
          <w:rtl/>
        </w:rPr>
        <w:t xml:space="preserve">ולא קשורה כל </w:t>
      </w:r>
      <w:bookmarkStart w:id="3057" w:name="_ETM_Q1_2928608"/>
      <w:bookmarkEnd w:id="3057"/>
      <w:r w:rsidR="00A616A6">
        <w:rPr>
          <w:rFonts w:hint="cs"/>
          <w:rtl/>
        </w:rPr>
        <w:t xml:space="preserve">כך לקונטקסט </w:t>
      </w:r>
      <w:r w:rsidR="009032E5">
        <w:rPr>
          <w:rFonts w:hint="cs"/>
          <w:rtl/>
        </w:rPr>
        <w:t xml:space="preserve">הישראלי </w:t>
      </w:r>
      <w:bookmarkStart w:id="3058" w:name="_ETM_Q1_2937326"/>
      <w:bookmarkEnd w:id="3058"/>
      <w:r w:rsidR="00A616A6">
        <w:rPr>
          <w:rFonts w:hint="cs"/>
          <w:rtl/>
        </w:rPr>
        <w:t>פלסטי</w:t>
      </w:r>
      <w:r w:rsidR="009032E5">
        <w:rPr>
          <w:rFonts w:hint="cs"/>
          <w:rtl/>
        </w:rPr>
        <w:t xml:space="preserve">ני ואת זה הוסיפו בשעה הזו. אני חושב שיש </w:t>
      </w:r>
      <w:bookmarkStart w:id="3059" w:name="_ETM_Q1_2946309"/>
      <w:bookmarkEnd w:id="3059"/>
      <w:r w:rsidR="009032E5">
        <w:rPr>
          <w:rFonts w:hint="cs"/>
          <w:rtl/>
        </w:rPr>
        <w:t>פה בעיה</w:t>
      </w:r>
      <w:r w:rsidR="00A616A6">
        <w:rPr>
          <w:rFonts w:hint="cs"/>
          <w:rtl/>
        </w:rPr>
        <w:t>,</w:t>
      </w:r>
      <w:r w:rsidR="009032E5">
        <w:rPr>
          <w:rFonts w:hint="cs"/>
          <w:rtl/>
        </w:rPr>
        <w:t xml:space="preserve"> כי הדיבורים ששמענו באמת מטרידים</w:t>
      </w:r>
      <w:r w:rsidR="00A616A6">
        <w:rPr>
          <w:rFonts w:hint="cs"/>
          <w:rtl/>
        </w:rPr>
        <w:t>,</w:t>
      </w:r>
      <w:r w:rsidR="009032E5">
        <w:rPr>
          <w:rFonts w:hint="cs"/>
          <w:rtl/>
        </w:rPr>
        <w:t xml:space="preserve"> אבל החוק לא </w:t>
      </w:r>
      <w:bookmarkStart w:id="3060" w:name="_ETM_Q1_2952215"/>
      <w:bookmarkEnd w:id="3060"/>
      <w:r w:rsidR="009032E5">
        <w:rPr>
          <w:rFonts w:hint="cs"/>
          <w:rtl/>
        </w:rPr>
        <w:t xml:space="preserve">קשור למה ששמענו מאנשי השב"כ. החוק הרבה יותר רחב. </w:t>
      </w:r>
      <w:r w:rsidR="00A616A6">
        <w:rPr>
          <w:rFonts w:hint="cs"/>
          <w:rtl/>
        </w:rPr>
        <w:t xml:space="preserve">החוק לא מדבר על תסריט שהוא </w:t>
      </w:r>
      <w:r w:rsidR="009032E5">
        <w:rPr>
          <w:rFonts w:hint="cs"/>
          <w:rtl/>
        </w:rPr>
        <w:t xml:space="preserve">כנראה </w:t>
      </w:r>
      <w:bookmarkStart w:id="3061" w:name="_ETM_Q1_2960503"/>
      <w:bookmarkEnd w:id="3061"/>
      <w:r w:rsidR="009032E5">
        <w:rPr>
          <w:rFonts w:hint="cs"/>
          <w:rtl/>
        </w:rPr>
        <w:t xml:space="preserve">תסריט שנוגע לכמה עשרות אנשים של אנשים שיושבים יומם ולילה </w:t>
      </w:r>
      <w:bookmarkStart w:id="3062" w:name="_ETM_Q1_2967509"/>
      <w:bookmarkEnd w:id="3062"/>
      <w:r w:rsidR="00A616A6">
        <w:rPr>
          <w:rFonts w:hint="cs"/>
          <w:rtl/>
        </w:rPr>
        <w:t xml:space="preserve">וצורכים סרטונים של </w:t>
      </w:r>
      <w:proofErr w:type="spellStart"/>
      <w:r w:rsidR="00A616A6">
        <w:rPr>
          <w:rFonts w:hint="cs"/>
          <w:rtl/>
        </w:rPr>
        <w:t>דעאש</w:t>
      </w:r>
      <w:proofErr w:type="spellEnd"/>
      <w:r w:rsidR="00A616A6">
        <w:rPr>
          <w:rFonts w:hint="cs"/>
          <w:rtl/>
        </w:rPr>
        <w:t xml:space="preserve"> שמלמדים אותם איך לה</w:t>
      </w:r>
      <w:r w:rsidR="009032E5">
        <w:rPr>
          <w:rFonts w:hint="cs"/>
          <w:rtl/>
        </w:rPr>
        <w:t>צטרף לארגון</w:t>
      </w:r>
      <w:r w:rsidR="00A616A6">
        <w:rPr>
          <w:rFonts w:hint="cs"/>
          <w:rtl/>
        </w:rPr>
        <w:t xml:space="preserve">, איך </w:t>
      </w:r>
      <w:bookmarkStart w:id="3063" w:name="_ETM_Q1_2973732"/>
      <w:bookmarkEnd w:id="3063"/>
      <w:r w:rsidR="00A616A6">
        <w:rPr>
          <w:rFonts w:hint="cs"/>
          <w:rtl/>
        </w:rPr>
        <w:t xml:space="preserve">לפעול בארגון </w:t>
      </w:r>
      <w:proofErr w:type="spellStart"/>
      <w:r w:rsidR="00A616A6">
        <w:rPr>
          <w:rFonts w:hint="cs"/>
          <w:rtl/>
        </w:rPr>
        <w:t>וכו</w:t>
      </w:r>
      <w:proofErr w:type="spellEnd"/>
      <w:r w:rsidR="00A616A6">
        <w:rPr>
          <w:rFonts w:hint="cs"/>
          <w:rtl/>
        </w:rPr>
        <w:t>'</w:t>
      </w:r>
      <w:r w:rsidR="009032E5">
        <w:rPr>
          <w:rFonts w:hint="cs"/>
          <w:rtl/>
        </w:rPr>
        <w:t xml:space="preserve">. </w:t>
      </w:r>
      <w:bookmarkStart w:id="3064" w:name="_ETM_Q1_2978336"/>
      <w:bookmarkEnd w:id="3064"/>
      <w:r w:rsidR="009032E5">
        <w:rPr>
          <w:rFonts w:hint="cs"/>
          <w:rtl/>
        </w:rPr>
        <w:t xml:space="preserve">החוק הרבה יותר רחב מזה. </w:t>
      </w:r>
      <w:r w:rsidR="00A616A6">
        <w:rPr>
          <w:rFonts w:hint="cs"/>
          <w:rtl/>
        </w:rPr>
        <w:t xml:space="preserve">החוק נוגע לצריכה של תכנים שהם לא סרטוני הדרכה </w:t>
      </w:r>
      <w:r w:rsidR="009032E5">
        <w:rPr>
          <w:rFonts w:hint="cs"/>
          <w:rtl/>
        </w:rPr>
        <w:t xml:space="preserve">של </w:t>
      </w:r>
      <w:proofErr w:type="spellStart"/>
      <w:r w:rsidR="009032E5">
        <w:rPr>
          <w:rFonts w:hint="cs"/>
          <w:rtl/>
        </w:rPr>
        <w:t>דעאש</w:t>
      </w:r>
      <w:proofErr w:type="spellEnd"/>
      <w:r w:rsidR="009032E5">
        <w:rPr>
          <w:rFonts w:hint="cs"/>
          <w:rtl/>
        </w:rPr>
        <w:t xml:space="preserve"> אלא לסרטונים שעוסקים </w:t>
      </w:r>
      <w:bookmarkStart w:id="3065" w:name="_ETM_Q1_2986016"/>
      <w:bookmarkEnd w:id="3065"/>
      <w:r w:rsidR="009032E5">
        <w:rPr>
          <w:rFonts w:hint="cs"/>
          <w:rtl/>
        </w:rPr>
        <w:t>בעבירו</w:t>
      </w:r>
      <w:r w:rsidR="00A616A6">
        <w:rPr>
          <w:rFonts w:hint="cs"/>
          <w:rtl/>
        </w:rPr>
        <w:t>ת</w:t>
      </w:r>
      <w:r w:rsidR="009032E5">
        <w:rPr>
          <w:rFonts w:hint="cs"/>
          <w:rtl/>
        </w:rPr>
        <w:t xml:space="preserve"> ביטוי, </w:t>
      </w:r>
      <w:r w:rsidR="00A616A6">
        <w:rPr>
          <w:rFonts w:hint="cs"/>
          <w:rtl/>
        </w:rPr>
        <w:t xml:space="preserve">נושאים של הסתה או הבעת תמיכה או </w:t>
      </w:r>
      <w:bookmarkStart w:id="3066" w:name="_ETM_Q1_2993018"/>
      <w:bookmarkEnd w:id="3066"/>
      <w:r w:rsidR="009032E5">
        <w:rPr>
          <w:rFonts w:hint="cs"/>
          <w:rtl/>
        </w:rPr>
        <w:t xml:space="preserve">עידוד </w:t>
      </w:r>
      <w:r w:rsidR="00A616A6">
        <w:rPr>
          <w:rFonts w:hint="cs"/>
          <w:rtl/>
        </w:rPr>
        <w:t>ל</w:t>
      </w:r>
      <w:r w:rsidR="009032E5">
        <w:rPr>
          <w:rFonts w:hint="cs"/>
          <w:rtl/>
        </w:rPr>
        <w:t xml:space="preserve">מעשי טרור. היום לא עוסק </w:t>
      </w:r>
      <w:bookmarkStart w:id="3067" w:name="_ETM_Q1_2996376"/>
      <w:bookmarkEnd w:id="3067"/>
      <w:r w:rsidR="009032E5">
        <w:rPr>
          <w:rFonts w:hint="cs"/>
          <w:rtl/>
        </w:rPr>
        <w:t xml:space="preserve">רק </w:t>
      </w:r>
      <w:proofErr w:type="spellStart"/>
      <w:r w:rsidR="009032E5">
        <w:rPr>
          <w:rFonts w:hint="cs"/>
          <w:rtl/>
        </w:rPr>
        <w:t>בדעאש</w:t>
      </w:r>
      <w:proofErr w:type="spellEnd"/>
      <w:r w:rsidR="009032E5">
        <w:rPr>
          <w:rFonts w:hint="cs"/>
          <w:rtl/>
        </w:rPr>
        <w:t xml:space="preserve">, </w:t>
      </w:r>
      <w:r w:rsidR="00A616A6">
        <w:rPr>
          <w:rFonts w:hint="cs"/>
          <w:rtl/>
        </w:rPr>
        <w:t xml:space="preserve">אולי פרסומים שהם קצת יותר מצומצמים; גם </w:t>
      </w:r>
      <w:r w:rsidR="009032E5">
        <w:rPr>
          <w:rFonts w:hint="cs"/>
          <w:rtl/>
        </w:rPr>
        <w:t>עוסק בקונטקסט של הסכסוך הישרא</w:t>
      </w:r>
      <w:r w:rsidR="00A616A6">
        <w:rPr>
          <w:rFonts w:hint="cs"/>
          <w:rtl/>
        </w:rPr>
        <w:t>ל</w:t>
      </w:r>
      <w:r w:rsidR="009032E5">
        <w:rPr>
          <w:rFonts w:hint="cs"/>
          <w:rtl/>
        </w:rPr>
        <w:t xml:space="preserve">י פלסטיני </w:t>
      </w:r>
      <w:r w:rsidR="00A616A6">
        <w:rPr>
          <w:rFonts w:hint="cs"/>
          <w:rtl/>
        </w:rPr>
        <w:t xml:space="preserve">כלומר היקף הפרסומים </w:t>
      </w:r>
      <w:bookmarkStart w:id="3068" w:name="_ETM_Q1_3004887"/>
      <w:bookmarkEnd w:id="3068"/>
      <w:r w:rsidR="00A616A6">
        <w:rPr>
          <w:rFonts w:hint="cs"/>
          <w:rtl/>
        </w:rPr>
        <w:t xml:space="preserve">שהצריכה שלהם תהיה </w:t>
      </w:r>
      <w:r w:rsidR="009032E5">
        <w:rPr>
          <w:rFonts w:hint="cs"/>
          <w:rtl/>
        </w:rPr>
        <w:t>אסורה ה</w:t>
      </w:r>
      <w:r w:rsidR="00A616A6">
        <w:rPr>
          <w:rFonts w:hint="cs"/>
          <w:rtl/>
        </w:rPr>
        <w:t>ו</w:t>
      </w:r>
      <w:r w:rsidR="009032E5">
        <w:rPr>
          <w:rFonts w:hint="cs"/>
          <w:rtl/>
        </w:rPr>
        <w:t xml:space="preserve">א </w:t>
      </w:r>
      <w:bookmarkStart w:id="3069" w:name="_ETM_Q1_3007459"/>
      <w:bookmarkEnd w:id="3069"/>
      <w:r w:rsidR="009032E5">
        <w:rPr>
          <w:rFonts w:hint="cs"/>
          <w:rtl/>
        </w:rPr>
        <w:t xml:space="preserve">בעצם משהו מאוד רחב. כפי שאנו יודעים, הרבה פעמים אנשים </w:t>
      </w:r>
      <w:bookmarkStart w:id="3070" w:name="_ETM_Q1_3016551"/>
      <w:bookmarkEnd w:id="3070"/>
      <w:r w:rsidR="009032E5">
        <w:rPr>
          <w:rFonts w:hint="cs"/>
          <w:rtl/>
        </w:rPr>
        <w:t xml:space="preserve">שצרכו את הפרסומים האלה לא קשורים לטרור או יש להם </w:t>
      </w:r>
      <w:bookmarkStart w:id="3071" w:name="_ETM_Q1_3022317"/>
      <w:bookmarkEnd w:id="3071"/>
      <w:r w:rsidR="00A616A6">
        <w:rPr>
          <w:rFonts w:hint="cs"/>
          <w:rtl/>
        </w:rPr>
        <w:t>כוונה לבצע טרור אל</w:t>
      </w:r>
      <w:r w:rsidR="009032E5">
        <w:rPr>
          <w:rFonts w:hint="cs"/>
          <w:rtl/>
        </w:rPr>
        <w:t xml:space="preserve">א פשוט </w:t>
      </w:r>
      <w:r w:rsidR="00A616A6">
        <w:rPr>
          <w:rFonts w:hint="cs"/>
          <w:rtl/>
        </w:rPr>
        <w:t>מחשפים לפרסומים האלה כי הם מאו</w:t>
      </w:r>
      <w:r w:rsidR="009032E5">
        <w:rPr>
          <w:rFonts w:hint="cs"/>
          <w:rtl/>
        </w:rPr>
        <w:t xml:space="preserve">ד </w:t>
      </w:r>
      <w:bookmarkStart w:id="3072" w:name="_ETM_Q1_3027656"/>
      <w:bookmarkEnd w:id="3072"/>
      <w:r w:rsidR="009032E5">
        <w:rPr>
          <w:rFonts w:hint="cs"/>
          <w:rtl/>
        </w:rPr>
        <w:t>נ</w:t>
      </w:r>
      <w:r w:rsidR="00A616A6">
        <w:rPr>
          <w:rFonts w:hint="cs"/>
          <w:rtl/>
        </w:rPr>
        <w:t>פוצים</w:t>
      </w:r>
      <w:r w:rsidR="009032E5">
        <w:rPr>
          <w:rFonts w:hint="cs"/>
          <w:rtl/>
        </w:rPr>
        <w:t>. לכן אנו פה מדברים בחוק בע</w:t>
      </w:r>
      <w:r w:rsidR="00A616A6">
        <w:rPr>
          <w:rFonts w:hint="cs"/>
          <w:rtl/>
        </w:rPr>
        <w:t>י</w:t>
      </w:r>
      <w:r w:rsidR="009032E5">
        <w:rPr>
          <w:rFonts w:hint="cs"/>
          <w:rtl/>
        </w:rPr>
        <w:t>יתי. אי</w:t>
      </w:r>
      <w:r w:rsidR="00A616A6">
        <w:rPr>
          <w:rFonts w:hint="cs"/>
          <w:rtl/>
        </w:rPr>
        <w:t xml:space="preserve"> </w:t>
      </w:r>
      <w:r w:rsidR="009032E5">
        <w:rPr>
          <w:rFonts w:hint="cs"/>
          <w:rtl/>
        </w:rPr>
        <w:t xml:space="preserve">אפשר לאשר </w:t>
      </w:r>
      <w:bookmarkStart w:id="3073" w:name="_ETM_Q1_3034828"/>
      <w:bookmarkEnd w:id="3073"/>
      <w:r w:rsidR="009032E5">
        <w:rPr>
          <w:rFonts w:hint="cs"/>
          <w:rtl/>
        </w:rPr>
        <w:t xml:space="preserve">חוק שהוא </w:t>
      </w:r>
      <w:r w:rsidR="00A616A6">
        <w:rPr>
          <w:rFonts w:hint="cs"/>
          <w:rtl/>
        </w:rPr>
        <w:t>כה רחב ובעייתי על בסיס אמירה שת</w:t>
      </w:r>
      <w:r w:rsidR="009032E5">
        <w:rPr>
          <w:rFonts w:hint="cs"/>
          <w:rtl/>
        </w:rPr>
        <w:t>ס</w:t>
      </w:r>
      <w:r w:rsidR="00A616A6">
        <w:rPr>
          <w:rFonts w:hint="cs"/>
          <w:rtl/>
        </w:rPr>
        <w:t>מ</w:t>
      </w:r>
      <w:r w:rsidR="009032E5">
        <w:rPr>
          <w:rFonts w:hint="cs"/>
          <w:rtl/>
        </w:rPr>
        <w:t xml:space="preserve">כו עלינו </w:t>
      </w:r>
      <w:bookmarkStart w:id="3074" w:name="_ETM_Q1_3042047"/>
      <w:bookmarkEnd w:id="3074"/>
      <w:r w:rsidR="00A616A6">
        <w:rPr>
          <w:rFonts w:hint="cs"/>
          <w:rtl/>
        </w:rPr>
        <w:t>אנשי השב"כ שניישם אותו</w:t>
      </w:r>
      <w:r w:rsidR="009032E5">
        <w:rPr>
          <w:rFonts w:hint="cs"/>
          <w:rtl/>
        </w:rPr>
        <w:t xml:space="preserve"> רק במקרים הקיצוניים ביותר והמתאימים</w:t>
      </w:r>
      <w:r w:rsidR="00A616A6">
        <w:rPr>
          <w:rFonts w:hint="cs"/>
          <w:rtl/>
        </w:rPr>
        <w:t>,</w:t>
      </w:r>
      <w:r w:rsidR="009032E5">
        <w:rPr>
          <w:rFonts w:hint="cs"/>
          <w:rtl/>
        </w:rPr>
        <w:t xml:space="preserve"> כי </w:t>
      </w:r>
      <w:bookmarkStart w:id="3075" w:name="_ETM_Q1_3050135"/>
      <w:bookmarkEnd w:id="3075"/>
      <w:r w:rsidR="009032E5">
        <w:rPr>
          <w:rFonts w:hint="cs"/>
          <w:rtl/>
        </w:rPr>
        <w:t>אנו יודעים שבשעות משבר וכשהרוחות סוערות</w:t>
      </w:r>
      <w:r w:rsidR="00A616A6">
        <w:rPr>
          <w:rFonts w:hint="cs"/>
          <w:rtl/>
        </w:rPr>
        <w:t>,</w:t>
      </w:r>
      <w:r w:rsidR="009032E5">
        <w:rPr>
          <w:rFonts w:hint="cs"/>
          <w:rtl/>
        </w:rPr>
        <w:t xml:space="preserve"> </w:t>
      </w:r>
      <w:r w:rsidR="00A616A6">
        <w:rPr>
          <w:rFonts w:hint="cs"/>
          <w:rtl/>
        </w:rPr>
        <w:t xml:space="preserve">ההגנות יורדות והאכיפה </w:t>
      </w:r>
      <w:bookmarkStart w:id="3076" w:name="_ETM_Q1_3054895"/>
      <w:bookmarkEnd w:id="3076"/>
      <w:r w:rsidR="00A616A6">
        <w:rPr>
          <w:rFonts w:hint="cs"/>
          <w:rtl/>
        </w:rPr>
        <w:t xml:space="preserve">פתאום נהיית יותר </w:t>
      </w:r>
      <w:r w:rsidR="009032E5">
        <w:rPr>
          <w:rFonts w:hint="cs"/>
          <w:rtl/>
        </w:rPr>
        <w:t xml:space="preserve">קלה וזה בהחלט </w:t>
      </w:r>
      <w:bookmarkStart w:id="3077" w:name="_ETM_Q1_3057123"/>
      <w:bookmarkEnd w:id="3077"/>
      <w:r w:rsidR="009032E5">
        <w:rPr>
          <w:rFonts w:hint="cs"/>
          <w:rtl/>
        </w:rPr>
        <w:t xml:space="preserve">בעינינו יכול להביא למצב של הפללה רחבה של אנשים וגם </w:t>
      </w:r>
      <w:bookmarkStart w:id="3078" w:name="_ETM_Q1_3063618"/>
      <w:bookmarkEnd w:id="3078"/>
      <w:r w:rsidR="00A616A6">
        <w:rPr>
          <w:rFonts w:hint="cs"/>
          <w:rtl/>
        </w:rPr>
        <w:t>אם בסופ</w:t>
      </w:r>
      <w:r w:rsidR="009032E5">
        <w:rPr>
          <w:rFonts w:hint="cs"/>
          <w:rtl/>
        </w:rPr>
        <w:t>ו</w:t>
      </w:r>
      <w:r w:rsidR="00A616A6">
        <w:rPr>
          <w:rFonts w:hint="cs"/>
          <w:rtl/>
        </w:rPr>
        <w:t xml:space="preserve"> </w:t>
      </w:r>
      <w:r w:rsidR="009032E5">
        <w:rPr>
          <w:rFonts w:hint="cs"/>
          <w:rtl/>
        </w:rPr>
        <w:t>של דבר יהיו בלמים בשלב הגשת כתבי האיש</w:t>
      </w:r>
      <w:r w:rsidR="00A616A6">
        <w:rPr>
          <w:rFonts w:hint="cs"/>
          <w:rtl/>
        </w:rPr>
        <w:t>ום</w:t>
      </w:r>
      <w:r w:rsidR="009032E5">
        <w:rPr>
          <w:rFonts w:hint="cs"/>
          <w:rtl/>
        </w:rPr>
        <w:t xml:space="preserve"> </w:t>
      </w:r>
      <w:bookmarkStart w:id="3079" w:name="_ETM_Q1_3072217"/>
      <w:bookmarkEnd w:id="3079"/>
      <w:r w:rsidR="009032E5">
        <w:rPr>
          <w:rFonts w:hint="cs"/>
          <w:rtl/>
        </w:rPr>
        <w:t>או בבתי המשפט, גם מעצר של אנשים וחקירתם</w:t>
      </w:r>
      <w:r w:rsidR="00A616A6">
        <w:rPr>
          <w:rFonts w:hint="cs"/>
          <w:rtl/>
        </w:rPr>
        <w:t>,</w:t>
      </w:r>
      <w:r w:rsidR="009032E5">
        <w:rPr>
          <w:rFonts w:hint="cs"/>
          <w:rtl/>
        </w:rPr>
        <w:t xml:space="preserve"> זה דבר </w:t>
      </w:r>
      <w:bookmarkStart w:id="3080" w:name="_ETM_Q1_3078433"/>
      <w:bookmarkEnd w:id="3080"/>
      <w:r w:rsidR="009032E5">
        <w:rPr>
          <w:rFonts w:hint="cs"/>
          <w:rtl/>
        </w:rPr>
        <w:t xml:space="preserve">חמור. אני ממש לא מסכים עם מה שנאמר פה </w:t>
      </w:r>
      <w:r w:rsidR="00A616A6">
        <w:rPr>
          <w:rFonts w:hint="cs"/>
          <w:rtl/>
        </w:rPr>
        <w:t xml:space="preserve">קודם שמקסימום אנשים ייעצרו. זה יכול </w:t>
      </w:r>
      <w:r w:rsidR="009032E5">
        <w:rPr>
          <w:rFonts w:hint="cs"/>
          <w:rtl/>
        </w:rPr>
        <w:t>לס</w:t>
      </w:r>
      <w:r w:rsidR="00A616A6">
        <w:rPr>
          <w:rFonts w:hint="cs"/>
          <w:rtl/>
        </w:rPr>
        <w:t>ב</w:t>
      </w:r>
      <w:r w:rsidR="009032E5">
        <w:rPr>
          <w:rFonts w:hint="cs"/>
          <w:rtl/>
        </w:rPr>
        <w:t xml:space="preserve">ך </w:t>
      </w:r>
      <w:bookmarkStart w:id="3081" w:name="_ETM_Q1_3085291"/>
      <w:bookmarkEnd w:id="3081"/>
      <w:r w:rsidR="009032E5">
        <w:rPr>
          <w:rFonts w:hint="cs"/>
          <w:rtl/>
        </w:rPr>
        <w:t xml:space="preserve">אנשים על לא עוול בכפם </w:t>
      </w:r>
      <w:r w:rsidR="00A616A6">
        <w:rPr>
          <w:rFonts w:hint="cs"/>
          <w:rtl/>
        </w:rPr>
        <w:t xml:space="preserve">בעבירות טרור קשות </w:t>
      </w:r>
      <w:r w:rsidR="009032E5">
        <w:rPr>
          <w:rFonts w:hint="cs"/>
          <w:rtl/>
        </w:rPr>
        <w:t>ולהרוס להם את הקריירה, להרו</w:t>
      </w:r>
      <w:bookmarkStart w:id="3082" w:name="_ETM_Q1_3093481"/>
      <w:bookmarkEnd w:id="3082"/>
      <w:r w:rsidR="009032E5">
        <w:rPr>
          <w:rFonts w:hint="cs"/>
          <w:rtl/>
        </w:rPr>
        <w:t xml:space="preserve">ס להם את החיים ולו בגלל שמתחילים להיחקר על דברים </w:t>
      </w:r>
      <w:bookmarkStart w:id="3083" w:name="_ETM_Q1_3099697"/>
      <w:bookmarkEnd w:id="3083"/>
      <w:r w:rsidR="009032E5">
        <w:rPr>
          <w:rFonts w:hint="cs"/>
          <w:rtl/>
        </w:rPr>
        <w:t>כאלה.</w:t>
      </w:r>
    </w:p>
    <w:p w:rsidR="009032E5" w:rsidRDefault="009032E5" w:rsidP="009032E5">
      <w:pPr>
        <w:rPr>
          <w:rtl/>
        </w:rPr>
      </w:pPr>
      <w:bookmarkStart w:id="3084" w:name="_ETM_Q1_3100964"/>
      <w:bookmarkStart w:id="3085" w:name="_ETM_Q1_3101024"/>
      <w:bookmarkEnd w:id="3084"/>
      <w:bookmarkEnd w:id="3085"/>
    </w:p>
    <w:p w:rsidR="009032E5" w:rsidRDefault="00A616A6" w:rsidP="00F635D7">
      <w:pPr>
        <w:rPr>
          <w:rtl/>
        </w:rPr>
      </w:pPr>
      <w:bookmarkStart w:id="3086" w:name="_ETM_Q1_3101096"/>
      <w:bookmarkStart w:id="3087" w:name="_ETM_Q1_3101141"/>
      <w:bookmarkEnd w:id="3086"/>
      <w:bookmarkEnd w:id="3087"/>
      <w:r>
        <w:rPr>
          <w:rFonts w:hint="cs"/>
          <w:rtl/>
        </w:rPr>
        <w:t xml:space="preserve">בעיה שנייה היא שהחוק </w:t>
      </w:r>
      <w:bookmarkStart w:id="3088" w:name="_ETM_Q1_3098666"/>
      <w:bookmarkEnd w:id="3088"/>
      <w:r>
        <w:rPr>
          <w:rFonts w:hint="cs"/>
          <w:rtl/>
        </w:rPr>
        <w:t xml:space="preserve">מאוד עמום, מה שייצר מצב שהרבה אנשים </w:t>
      </w:r>
      <w:r w:rsidR="009032E5">
        <w:rPr>
          <w:rFonts w:hint="cs"/>
          <w:rtl/>
        </w:rPr>
        <w:t xml:space="preserve">שנחשפו לפרסומים או צרכו אותם או אפילו צורכים אותם </w:t>
      </w:r>
      <w:bookmarkStart w:id="3089" w:name="_ETM_Q1_3108389"/>
      <w:bookmarkEnd w:id="3089"/>
      <w:r w:rsidR="009032E5">
        <w:rPr>
          <w:rFonts w:hint="cs"/>
          <w:rtl/>
        </w:rPr>
        <w:t xml:space="preserve">באופן </w:t>
      </w:r>
      <w:r w:rsidR="00F635D7">
        <w:rPr>
          <w:rFonts w:hint="cs"/>
          <w:rtl/>
        </w:rPr>
        <w:t xml:space="preserve">אינטנסיבי אבל לא מיוזמתם אלא כי זה מופיע להם </w:t>
      </w:r>
      <w:proofErr w:type="spellStart"/>
      <w:r w:rsidR="00F635D7">
        <w:rPr>
          <w:rFonts w:hint="cs"/>
          <w:rtl/>
        </w:rPr>
        <w:t>בפיד</w:t>
      </w:r>
      <w:proofErr w:type="spellEnd"/>
      <w:r w:rsidR="00F635D7">
        <w:rPr>
          <w:rFonts w:hint="cs"/>
          <w:rtl/>
        </w:rPr>
        <w:t xml:space="preserve"> </w:t>
      </w:r>
      <w:r w:rsidR="009032E5">
        <w:rPr>
          <w:rFonts w:hint="cs"/>
          <w:rtl/>
        </w:rPr>
        <w:t xml:space="preserve">של הרשת </w:t>
      </w:r>
      <w:r w:rsidR="00F635D7">
        <w:rPr>
          <w:rFonts w:hint="cs"/>
          <w:rtl/>
        </w:rPr>
        <w:t>ה</w:t>
      </w:r>
      <w:r w:rsidR="009032E5">
        <w:rPr>
          <w:rFonts w:hint="cs"/>
          <w:rtl/>
        </w:rPr>
        <w:t>חברתית</w:t>
      </w:r>
      <w:r w:rsidR="00F635D7">
        <w:rPr>
          <w:rFonts w:hint="cs"/>
          <w:rtl/>
        </w:rPr>
        <w:t xml:space="preserve"> או דברים מסוג זה</w:t>
      </w:r>
      <w:r w:rsidR="009032E5">
        <w:rPr>
          <w:rFonts w:hint="cs"/>
          <w:rtl/>
        </w:rPr>
        <w:t xml:space="preserve">, הם לא יידעו שהדבר הזה </w:t>
      </w:r>
      <w:bookmarkStart w:id="3090" w:name="_ETM_Q1_3115796"/>
      <w:bookmarkEnd w:id="3090"/>
      <w:r w:rsidR="009032E5">
        <w:rPr>
          <w:rFonts w:hint="cs"/>
          <w:rtl/>
        </w:rPr>
        <w:t>אסור כ</w:t>
      </w:r>
      <w:r w:rsidR="00F635D7">
        <w:rPr>
          <w:rFonts w:hint="cs"/>
          <w:rtl/>
        </w:rPr>
        <w:t>י יש הרבה פע</w:t>
      </w:r>
      <w:r w:rsidR="009032E5">
        <w:rPr>
          <w:rFonts w:hint="cs"/>
          <w:rtl/>
        </w:rPr>
        <w:t xml:space="preserve">מים שאלות קשות של פרשנות </w:t>
      </w:r>
      <w:bookmarkStart w:id="3091" w:name="_ETM_Q1_3121732"/>
      <w:bookmarkEnd w:id="3091"/>
      <w:r w:rsidR="00F635D7">
        <w:rPr>
          <w:rtl/>
        </w:rPr>
        <w:t>–</w:t>
      </w:r>
      <w:r w:rsidR="00F635D7">
        <w:rPr>
          <w:rFonts w:hint="cs"/>
          <w:rtl/>
        </w:rPr>
        <w:t xml:space="preserve"> מהו בכלל ביטוי </w:t>
      </w:r>
      <w:r w:rsidR="009032E5">
        <w:rPr>
          <w:rFonts w:hint="cs"/>
          <w:rtl/>
        </w:rPr>
        <w:t>שמהווה עבירת טרור</w:t>
      </w:r>
      <w:r w:rsidR="00F635D7">
        <w:rPr>
          <w:rFonts w:hint="cs"/>
          <w:rtl/>
        </w:rPr>
        <w:t xml:space="preserve"> או עבירת ביטוי בהקשר </w:t>
      </w:r>
      <w:bookmarkStart w:id="3092" w:name="_ETM_Q1_3126543"/>
      <w:bookmarkEnd w:id="3092"/>
      <w:r w:rsidR="00F635D7">
        <w:rPr>
          <w:rFonts w:hint="cs"/>
          <w:rtl/>
        </w:rPr>
        <w:t>טרור</w:t>
      </w:r>
      <w:r w:rsidR="009032E5">
        <w:rPr>
          <w:rFonts w:hint="cs"/>
          <w:rtl/>
        </w:rPr>
        <w:t>. זה לא דברים מאוד ברורים. י</w:t>
      </w:r>
      <w:r w:rsidR="00F635D7">
        <w:rPr>
          <w:rFonts w:hint="cs"/>
          <w:rtl/>
        </w:rPr>
        <w:t>ש</w:t>
      </w:r>
      <w:r w:rsidR="009032E5">
        <w:rPr>
          <w:rFonts w:hint="cs"/>
          <w:rtl/>
        </w:rPr>
        <w:t xml:space="preserve"> בתי </w:t>
      </w:r>
      <w:bookmarkStart w:id="3093" w:name="_ETM_Q1_3129670"/>
      <w:bookmarkEnd w:id="3093"/>
      <w:r w:rsidR="00F635D7">
        <w:rPr>
          <w:rFonts w:hint="cs"/>
          <w:rtl/>
        </w:rPr>
        <w:t>משפט</w:t>
      </w:r>
      <w:r w:rsidR="009032E5">
        <w:rPr>
          <w:rFonts w:hint="cs"/>
          <w:rtl/>
        </w:rPr>
        <w:t xml:space="preserve"> שדנים בדברים האלה. </w:t>
      </w:r>
      <w:r w:rsidR="00F635D7">
        <w:rPr>
          <w:rFonts w:hint="cs"/>
          <w:rtl/>
        </w:rPr>
        <w:t xml:space="preserve">הרבה פעמים הקונטקסט הוא הקובע אם הפרסום הזה </w:t>
      </w:r>
      <w:r w:rsidR="009032E5">
        <w:rPr>
          <w:rFonts w:hint="cs"/>
          <w:rtl/>
        </w:rPr>
        <w:t xml:space="preserve">מהווה דבר שבח למעשה טרור או </w:t>
      </w:r>
      <w:bookmarkStart w:id="3094" w:name="_ETM_Q1_3136806"/>
      <w:bookmarkEnd w:id="3094"/>
      <w:r w:rsidR="009032E5">
        <w:rPr>
          <w:rFonts w:hint="cs"/>
          <w:rtl/>
        </w:rPr>
        <w:t xml:space="preserve">לא. אנו </w:t>
      </w:r>
      <w:r w:rsidR="00F635D7">
        <w:rPr>
          <w:rFonts w:hint="cs"/>
          <w:rtl/>
        </w:rPr>
        <w:t xml:space="preserve">בעצם עכשיו </w:t>
      </w:r>
      <w:r w:rsidR="009032E5">
        <w:rPr>
          <w:rFonts w:hint="cs"/>
          <w:rtl/>
        </w:rPr>
        <w:t xml:space="preserve">יוצרים מצב שאנשים שהם צרכנים פסיביים של תכנים, </w:t>
      </w:r>
      <w:bookmarkStart w:id="3095" w:name="_ETM_Q1_3143185"/>
      <w:bookmarkEnd w:id="3095"/>
      <w:r w:rsidR="009032E5">
        <w:rPr>
          <w:rFonts w:hint="cs"/>
          <w:rtl/>
        </w:rPr>
        <w:t>הם יכ</w:t>
      </w:r>
      <w:r w:rsidR="00F635D7">
        <w:rPr>
          <w:rFonts w:hint="cs"/>
          <w:rtl/>
        </w:rPr>
        <w:t>ו</w:t>
      </w:r>
      <w:r w:rsidR="009032E5">
        <w:rPr>
          <w:rFonts w:hint="cs"/>
          <w:rtl/>
        </w:rPr>
        <w:t>לים להסתבך בחשדות קשים לע</w:t>
      </w:r>
      <w:r w:rsidR="00F635D7">
        <w:rPr>
          <w:rFonts w:hint="cs"/>
          <w:rtl/>
        </w:rPr>
        <w:t>ב</w:t>
      </w:r>
      <w:r w:rsidR="009032E5">
        <w:rPr>
          <w:rFonts w:hint="cs"/>
          <w:rtl/>
        </w:rPr>
        <w:t xml:space="preserve">ירות טרור על דברים שהם </w:t>
      </w:r>
      <w:bookmarkStart w:id="3096" w:name="_ETM_Q1_3151330"/>
      <w:bookmarkEnd w:id="3096"/>
      <w:r w:rsidR="009032E5">
        <w:rPr>
          <w:rFonts w:hint="cs"/>
          <w:rtl/>
        </w:rPr>
        <w:t xml:space="preserve">לא יכולים לדעת, </w:t>
      </w:r>
      <w:r w:rsidR="00F635D7">
        <w:rPr>
          <w:rFonts w:hint="cs"/>
          <w:rtl/>
        </w:rPr>
        <w:t xml:space="preserve">אם זה באמת פרסום. גם לא יכולים לדעת האם הפרסום הזה שייך </w:t>
      </w:r>
      <w:r w:rsidR="009032E5">
        <w:rPr>
          <w:rFonts w:hint="cs"/>
          <w:rtl/>
        </w:rPr>
        <w:t xml:space="preserve">לאחד ארגוני הטרור שבתוספת. הרבה פעמים הדברים </w:t>
      </w:r>
      <w:bookmarkStart w:id="3097" w:name="_ETM_Q1_3159753"/>
      <w:bookmarkEnd w:id="3097"/>
      <w:r w:rsidR="009032E5">
        <w:rPr>
          <w:rFonts w:hint="cs"/>
          <w:rtl/>
        </w:rPr>
        <w:t xml:space="preserve">האלה </w:t>
      </w:r>
      <w:r w:rsidR="00F635D7">
        <w:rPr>
          <w:rFonts w:hint="cs"/>
          <w:rtl/>
        </w:rPr>
        <w:t xml:space="preserve">לא ברורים </w:t>
      </w:r>
      <w:r w:rsidR="009032E5">
        <w:rPr>
          <w:rtl/>
        </w:rPr>
        <w:t>–</w:t>
      </w:r>
      <w:r w:rsidR="009032E5">
        <w:rPr>
          <w:rFonts w:hint="cs"/>
          <w:rtl/>
        </w:rPr>
        <w:t xml:space="preserve"> לא </w:t>
      </w:r>
      <w:r w:rsidR="00F635D7">
        <w:rPr>
          <w:rFonts w:hint="cs"/>
          <w:rtl/>
        </w:rPr>
        <w:t xml:space="preserve">בכל פרסום כזה </w:t>
      </w:r>
      <w:r w:rsidR="009032E5">
        <w:rPr>
          <w:rFonts w:hint="cs"/>
          <w:rtl/>
        </w:rPr>
        <w:t xml:space="preserve">כתוב </w:t>
      </w:r>
      <w:r w:rsidR="00F635D7">
        <w:rPr>
          <w:rFonts w:hint="cs"/>
          <w:rtl/>
        </w:rPr>
        <w:t>מ</w:t>
      </w:r>
      <w:r w:rsidR="009032E5">
        <w:rPr>
          <w:rFonts w:hint="cs"/>
          <w:rtl/>
        </w:rPr>
        <w:t>י הארגון שעומד מאחוריו.</w:t>
      </w:r>
      <w:r w:rsidR="00F635D7">
        <w:rPr>
          <w:rFonts w:hint="cs"/>
          <w:rtl/>
        </w:rPr>
        <w:t xml:space="preserve"> לכן בעצם פה הפגיעה בחופש ביטוי.</w:t>
      </w:r>
    </w:p>
    <w:p w:rsidR="009032E5" w:rsidRDefault="009032E5" w:rsidP="009032E5">
      <w:pPr>
        <w:rPr>
          <w:rtl/>
        </w:rPr>
      </w:pPr>
      <w:bookmarkStart w:id="3098" w:name="_ETM_Q1_3165945"/>
      <w:bookmarkStart w:id="3099" w:name="_ETM_Q1_3166015"/>
      <w:bookmarkEnd w:id="3098"/>
      <w:bookmarkEnd w:id="3099"/>
    </w:p>
    <w:p w:rsidR="009032E5" w:rsidRDefault="009032E5" w:rsidP="009032E5">
      <w:pPr>
        <w:pStyle w:val="af6"/>
        <w:keepNext/>
        <w:rPr>
          <w:rtl/>
        </w:rPr>
      </w:pPr>
      <w:bookmarkStart w:id="3100" w:name="ET_yor_6157_276"/>
      <w:r w:rsidRPr="00903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:rsidR="009032E5" w:rsidRDefault="009032E5" w:rsidP="009032E5">
      <w:pPr>
        <w:pStyle w:val="KeepWithNext"/>
        <w:rPr>
          <w:rtl/>
        </w:rPr>
      </w:pPr>
    </w:p>
    <w:p w:rsidR="00F635D7" w:rsidRDefault="009032E5" w:rsidP="009032E5">
      <w:pPr>
        <w:rPr>
          <w:rtl/>
        </w:rPr>
      </w:pPr>
      <w:bookmarkStart w:id="3101" w:name="_ETM_Q1_3166605"/>
      <w:bookmarkEnd w:id="3101"/>
      <w:r>
        <w:rPr>
          <w:rFonts w:hint="cs"/>
          <w:rtl/>
        </w:rPr>
        <w:t xml:space="preserve">דווקא חשוב מאוד </w:t>
      </w:r>
      <w:bookmarkStart w:id="3102" w:name="_ETM_Q1_3169238"/>
      <w:bookmarkEnd w:id="3102"/>
      <w:r w:rsidR="00F635D7">
        <w:rPr>
          <w:rFonts w:hint="cs"/>
          <w:rtl/>
        </w:rPr>
        <w:t>לארגון להיות מזוהה עם התכנים האלה</w:t>
      </w:r>
      <w:r>
        <w:rPr>
          <w:rFonts w:hint="cs"/>
          <w:rtl/>
        </w:rPr>
        <w:t xml:space="preserve">. </w:t>
      </w:r>
    </w:p>
    <w:p w:rsidR="00F635D7" w:rsidRDefault="00F635D7" w:rsidP="009032E5">
      <w:pPr>
        <w:rPr>
          <w:rtl/>
        </w:rPr>
      </w:pPr>
    </w:p>
    <w:p w:rsidR="00F635D7" w:rsidRDefault="00F635D7" w:rsidP="00F635D7">
      <w:pPr>
        <w:pStyle w:val="af9"/>
        <w:keepNext/>
        <w:rPr>
          <w:rtl/>
        </w:rPr>
      </w:pPr>
      <w:r w:rsidRPr="003A62BF">
        <w:rPr>
          <w:rStyle w:val="TagStyle"/>
          <w:rtl/>
        </w:rPr>
        <w:t xml:space="preserve">&lt;&lt; אורח &gt;&gt; </w:t>
      </w:r>
      <w:r>
        <w:rPr>
          <w:rtl/>
        </w:rPr>
        <w:t>גיל גן מור:</w:t>
      </w:r>
      <w:r w:rsidRPr="003A6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635D7" w:rsidRDefault="00F635D7" w:rsidP="009032E5">
      <w:pPr>
        <w:rPr>
          <w:rtl/>
        </w:rPr>
      </w:pPr>
    </w:p>
    <w:p w:rsidR="00F635D7" w:rsidRDefault="00F635D7" w:rsidP="009032E5">
      <w:pPr>
        <w:rPr>
          <w:rtl/>
        </w:rPr>
      </w:pPr>
      <w:r>
        <w:rPr>
          <w:rFonts w:hint="cs"/>
          <w:rtl/>
        </w:rPr>
        <w:t>אבל אנשים לא תמיד יכולים לדעת.</w:t>
      </w:r>
    </w:p>
    <w:p w:rsidR="00F635D7" w:rsidRDefault="00F635D7" w:rsidP="009032E5">
      <w:pPr>
        <w:rPr>
          <w:rtl/>
        </w:rPr>
      </w:pPr>
    </w:p>
    <w:p w:rsidR="00F635D7" w:rsidRDefault="00F635D7" w:rsidP="00F635D7">
      <w:pPr>
        <w:pStyle w:val="af6"/>
        <w:keepNext/>
        <w:rPr>
          <w:rtl/>
        </w:rPr>
      </w:pPr>
      <w:bookmarkStart w:id="3103" w:name="ET_yor_6157_305"/>
      <w:r w:rsidRPr="00F63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3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F635D7" w:rsidRDefault="00F635D7" w:rsidP="00F635D7">
      <w:pPr>
        <w:pStyle w:val="KeepWithNext"/>
        <w:rPr>
          <w:rtl/>
        </w:rPr>
      </w:pPr>
    </w:p>
    <w:p w:rsidR="009032E5" w:rsidRDefault="00F635D7" w:rsidP="00F635D7">
      <w:pPr>
        <w:rPr>
          <w:rtl/>
        </w:rPr>
      </w:pPr>
      <w:r>
        <w:rPr>
          <w:rFonts w:hint="cs"/>
          <w:rtl/>
        </w:rPr>
        <w:t>אז לא תהיה מודעות.</w:t>
      </w:r>
      <w:bookmarkStart w:id="3104" w:name="_ETM_Q1_3173201"/>
      <w:bookmarkStart w:id="3105" w:name="_ETM_Q1_3173286"/>
      <w:bookmarkStart w:id="3106" w:name="_ETM_Q1_3173387"/>
      <w:bookmarkStart w:id="3107" w:name="_ETM_Q1_3173456"/>
      <w:bookmarkStart w:id="3108" w:name="_ETM_Q1_3173552"/>
      <w:bookmarkStart w:id="3109" w:name="_ETM_Q1_3173617"/>
      <w:bookmarkEnd w:id="3104"/>
      <w:bookmarkEnd w:id="3105"/>
      <w:bookmarkEnd w:id="3106"/>
      <w:bookmarkEnd w:id="3107"/>
      <w:bookmarkEnd w:id="3108"/>
      <w:bookmarkEnd w:id="3109"/>
      <w:r>
        <w:rPr>
          <w:rFonts w:hint="cs"/>
          <w:rtl/>
        </w:rPr>
        <w:t xml:space="preserve"> </w:t>
      </w:r>
      <w:r w:rsidR="009032E5">
        <w:rPr>
          <w:rFonts w:hint="cs"/>
          <w:rtl/>
        </w:rPr>
        <w:t xml:space="preserve">אז אם אין מודעות אי אפשר </w:t>
      </w:r>
      <w:bookmarkStart w:id="3110" w:name="_ETM_Q1_3176577"/>
      <w:bookmarkEnd w:id="3110"/>
      <w:r w:rsidR="009032E5">
        <w:rPr>
          <w:rFonts w:hint="cs"/>
          <w:rtl/>
        </w:rPr>
        <w:t>להא</w:t>
      </w:r>
      <w:r>
        <w:rPr>
          <w:rFonts w:hint="cs"/>
          <w:rtl/>
        </w:rPr>
        <w:t>ש</w:t>
      </w:r>
      <w:r w:rsidR="009032E5">
        <w:rPr>
          <w:rFonts w:hint="cs"/>
          <w:rtl/>
        </w:rPr>
        <w:t xml:space="preserve">ים. אדם יגיד: </w:t>
      </w:r>
      <w:r>
        <w:rPr>
          <w:rFonts w:hint="cs"/>
          <w:rtl/>
        </w:rPr>
        <w:t xml:space="preserve">לא ידעתי והסרטון לא מוסר סימנים </w:t>
      </w:r>
      <w:r w:rsidR="009032E5">
        <w:rPr>
          <w:rFonts w:hint="cs"/>
          <w:rtl/>
        </w:rPr>
        <w:t xml:space="preserve">מזהים </w:t>
      </w:r>
      <w:r w:rsidR="009032E5">
        <w:rPr>
          <w:rtl/>
        </w:rPr>
        <w:t>–</w:t>
      </w:r>
      <w:r w:rsidR="009032E5">
        <w:rPr>
          <w:rFonts w:hint="cs"/>
          <w:rtl/>
        </w:rPr>
        <w:t xml:space="preserve"> אף אחד לא יוכל להאשים </w:t>
      </w:r>
      <w:bookmarkStart w:id="3111" w:name="_ETM_Q1_3182774"/>
      <w:bookmarkEnd w:id="3111"/>
      <w:r>
        <w:rPr>
          <w:rFonts w:hint="cs"/>
          <w:rtl/>
        </w:rPr>
        <w:t xml:space="preserve">אדם שלקח סרטון </w:t>
      </w:r>
      <w:r w:rsidR="009032E5">
        <w:rPr>
          <w:rFonts w:hint="cs"/>
          <w:rtl/>
        </w:rPr>
        <w:t>בלי סימנ</w:t>
      </w:r>
      <w:r>
        <w:rPr>
          <w:rFonts w:hint="cs"/>
          <w:rtl/>
        </w:rPr>
        <w:t>י</w:t>
      </w:r>
      <w:r w:rsidR="009032E5">
        <w:rPr>
          <w:rFonts w:hint="cs"/>
          <w:rtl/>
        </w:rPr>
        <w:t xml:space="preserve">ם מזהים </w:t>
      </w:r>
      <w:r>
        <w:rPr>
          <w:rFonts w:hint="cs"/>
          <w:rtl/>
        </w:rPr>
        <w:t xml:space="preserve">שהוא 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 xml:space="preserve">, </w:t>
      </w:r>
      <w:r w:rsidR="009032E5">
        <w:rPr>
          <w:rFonts w:hint="cs"/>
          <w:rtl/>
        </w:rPr>
        <w:t xml:space="preserve">ויגידו לו: במקור זה של </w:t>
      </w:r>
      <w:proofErr w:type="spellStart"/>
      <w:r w:rsidR="009032E5">
        <w:rPr>
          <w:rFonts w:hint="cs"/>
          <w:rtl/>
        </w:rPr>
        <w:t>דעאש</w:t>
      </w:r>
      <w:proofErr w:type="spellEnd"/>
      <w:r>
        <w:rPr>
          <w:rFonts w:hint="cs"/>
          <w:rtl/>
        </w:rPr>
        <w:t>, צפית בו</w:t>
      </w:r>
      <w:r w:rsidR="009032E5">
        <w:rPr>
          <w:rFonts w:hint="cs"/>
          <w:rtl/>
        </w:rPr>
        <w:t xml:space="preserve">. זה </w:t>
      </w:r>
      <w:bookmarkStart w:id="3112" w:name="_ETM_Q1_3191008"/>
      <w:bookmarkEnd w:id="3112"/>
      <w:r w:rsidR="009032E5">
        <w:rPr>
          <w:rFonts w:hint="cs"/>
          <w:rtl/>
        </w:rPr>
        <w:t>התכתבות עם מה שנאמר</w:t>
      </w:r>
      <w:r>
        <w:rPr>
          <w:rFonts w:hint="cs"/>
          <w:rtl/>
        </w:rPr>
        <w:t xml:space="preserve"> על היסוד הנפשי</w:t>
      </w:r>
      <w:r w:rsidR="009032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יסוד נפשי. צריך </w:t>
      </w:r>
      <w:bookmarkStart w:id="3113" w:name="_ETM_Q1_3193183"/>
      <w:bookmarkEnd w:id="3113"/>
      <w:r>
        <w:rPr>
          <w:rFonts w:hint="cs"/>
          <w:rtl/>
        </w:rPr>
        <w:t xml:space="preserve">מודעות </w:t>
      </w:r>
      <w:r w:rsidR="009032E5">
        <w:rPr>
          <w:rFonts w:hint="cs"/>
          <w:rtl/>
        </w:rPr>
        <w:t>לרכיבי עבירה.</w:t>
      </w:r>
    </w:p>
    <w:p w:rsidR="009032E5" w:rsidRDefault="009032E5" w:rsidP="009032E5">
      <w:pPr>
        <w:rPr>
          <w:rtl/>
        </w:rPr>
      </w:pPr>
      <w:bookmarkStart w:id="3114" w:name="_ETM_Q1_3196397"/>
      <w:bookmarkStart w:id="3115" w:name="_ETM_Q1_3196456"/>
      <w:bookmarkEnd w:id="3114"/>
      <w:bookmarkEnd w:id="3115"/>
    </w:p>
    <w:p w:rsidR="009032E5" w:rsidRDefault="009032E5" w:rsidP="009032E5">
      <w:pPr>
        <w:pStyle w:val="-"/>
        <w:keepNext/>
        <w:rPr>
          <w:rtl/>
        </w:rPr>
      </w:pPr>
      <w:bookmarkStart w:id="3116" w:name="ET_speakercontinue_523772_277"/>
      <w:r w:rsidRPr="009032E5">
        <w:rPr>
          <w:rStyle w:val="TagStyle"/>
          <w:rtl/>
        </w:rPr>
        <w:t xml:space="preserve"> &lt;&lt; דובר_המשך &gt;&gt; </w:t>
      </w:r>
      <w:r>
        <w:rPr>
          <w:rtl/>
        </w:rPr>
        <w:t>גיל גן מור:</w:t>
      </w:r>
      <w:r w:rsidRPr="00903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6"/>
    </w:p>
    <w:p w:rsidR="009032E5" w:rsidRDefault="009032E5" w:rsidP="009032E5">
      <w:pPr>
        <w:pStyle w:val="KeepWithNext"/>
        <w:rPr>
          <w:rtl/>
        </w:rPr>
      </w:pPr>
    </w:p>
    <w:p w:rsidR="009032E5" w:rsidRDefault="009032E5" w:rsidP="00F635D7">
      <w:pPr>
        <w:rPr>
          <w:rtl/>
        </w:rPr>
      </w:pPr>
      <w:bookmarkStart w:id="3117" w:name="_ETM_Q1_3196963"/>
      <w:bookmarkEnd w:id="3117"/>
      <w:r>
        <w:rPr>
          <w:rFonts w:hint="cs"/>
          <w:rtl/>
        </w:rPr>
        <w:t xml:space="preserve">העבירה מנוסחת בצורה כה עמומה, </w:t>
      </w:r>
      <w:bookmarkStart w:id="3118" w:name="_ETM_Q1_3201371"/>
      <w:bookmarkEnd w:id="3118"/>
      <w:r w:rsidR="00F635D7">
        <w:rPr>
          <w:rFonts w:hint="cs"/>
          <w:rtl/>
        </w:rPr>
        <w:t xml:space="preserve">ואי אפשר לדעת מה יסודות העבירה - </w:t>
      </w:r>
      <w:r>
        <w:rPr>
          <w:rFonts w:hint="cs"/>
          <w:rtl/>
        </w:rPr>
        <w:t xml:space="preserve">זו הבעיה. </w:t>
      </w:r>
      <w:r w:rsidR="00F635D7">
        <w:rPr>
          <w:rFonts w:hint="cs"/>
          <w:rtl/>
        </w:rPr>
        <w:t xml:space="preserve">לא אמור לייצר </w:t>
      </w:r>
      <w:r>
        <w:rPr>
          <w:rFonts w:hint="cs"/>
          <w:rtl/>
        </w:rPr>
        <w:t xml:space="preserve">מצב שיש עבירות שאנשים לא יודעים אם הם </w:t>
      </w:r>
      <w:bookmarkStart w:id="3119" w:name="_ETM_Q1_3208101"/>
      <w:bookmarkEnd w:id="3119"/>
      <w:r>
        <w:rPr>
          <w:rFonts w:hint="cs"/>
          <w:rtl/>
        </w:rPr>
        <w:t>עוברים על החוק לא</w:t>
      </w:r>
      <w:r w:rsidR="00F635D7">
        <w:rPr>
          <w:rFonts w:hint="cs"/>
          <w:rtl/>
        </w:rPr>
        <w:t xml:space="preserve"> עוברים עליו</w:t>
      </w:r>
      <w:r>
        <w:rPr>
          <w:rFonts w:hint="cs"/>
          <w:rtl/>
        </w:rPr>
        <w:t xml:space="preserve">. </w:t>
      </w:r>
      <w:r w:rsidR="00F635D7">
        <w:rPr>
          <w:rFonts w:hint="cs"/>
          <w:rtl/>
        </w:rPr>
        <w:t xml:space="preserve">פה גם הפגיעה בחופש הביטוי כי </w:t>
      </w:r>
      <w:bookmarkStart w:id="3120" w:name="_ETM_Q1_3212115"/>
      <w:bookmarkEnd w:id="3120"/>
      <w:r>
        <w:rPr>
          <w:rFonts w:hint="cs"/>
          <w:rtl/>
        </w:rPr>
        <w:t xml:space="preserve">ברגע שאני חושש </w:t>
      </w:r>
      <w:r w:rsidR="00F635D7">
        <w:rPr>
          <w:rFonts w:hint="cs"/>
          <w:rtl/>
        </w:rPr>
        <w:t>ש</w:t>
      </w:r>
      <w:r>
        <w:rPr>
          <w:rFonts w:hint="cs"/>
          <w:rtl/>
        </w:rPr>
        <w:t xml:space="preserve">צריכה או הסתכלות </w:t>
      </w:r>
      <w:bookmarkStart w:id="3121" w:name="_ETM_Q1_3217070"/>
      <w:bookmarkEnd w:id="3121"/>
      <w:r>
        <w:rPr>
          <w:rFonts w:hint="cs"/>
          <w:rtl/>
        </w:rPr>
        <w:t>באתרים או ברשתות או אפילו סת</w:t>
      </w:r>
      <w:r w:rsidR="00F635D7">
        <w:rPr>
          <w:rFonts w:hint="cs"/>
          <w:rtl/>
        </w:rPr>
        <w:t>ם</w:t>
      </w:r>
      <w:r>
        <w:rPr>
          <w:rFonts w:hint="cs"/>
          <w:rtl/>
        </w:rPr>
        <w:t xml:space="preserve"> אני עוקב אחר משפיען </w:t>
      </w:r>
      <w:bookmarkStart w:id="3122" w:name="_ETM_Q1_3224595"/>
      <w:bookmarkEnd w:id="3122"/>
      <w:r>
        <w:rPr>
          <w:rFonts w:hint="cs"/>
          <w:rtl/>
        </w:rPr>
        <w:t xml:space="preserve">רשת </w:t>
      </w:r>
      <w:r w:rsidR="00F635D7">
        <w:rPr>
          <w:rFonts w:hint="cs"/>
          <w:rtl/>
        </w:rPr>
        <w:t xml:space="preserve">והוא התחיל לפרסם דברים </w:t>
      </w:r>
      <w:r>
        <w:rPr>
          <w:rFonts w:hint="cs"/>
          <w:rtl/>
        </w:rPr>
        <w:t>ולא יודע אם אני צריך לעשות לו הסר עוקב</w:t>
      </w:r>
      <w:r w:rsidR="00F635D7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, </w:t>
      </w:r>
      <w:bookmarkStart w:id="3123" w:name="_ETM_Q1_3230961"/>
      <w:bookmarkEnd w:id="3123"/>
      <w:r w:rsidR="00F635D7">
        <w:rPr>
          <w:rFonts w:hint="cs"/>
          <w:rtl/>
        </w:rPr>
        <w:t xml:space="preserve">פה חופש הביטוי </w:t>
      </w:r>
      <w:bookmarkStart w:id="3124" w:name="_ETM_Q1_3230048"/>
      <w:bookmarkEnd w:id="3124"/>
      <w:r w:rsidR="00F635D7">
        <w:rPr>
          <w:rFonts w:hint="cs"/>
          <w:rtl/>
        </w:rPr>
        <w:t xml:space="preserve">נפגע </w:t>
      </w:r>
      <w:r>
        <w:rPr>
          <w:rFonts w:hint="cs"/>
          <w:rtl/>
        </w:rPr>
        <w:t>כי לאנשים יש אפקט מצנן שאנשים יפחדו סתם להיח</w:t>
      </w:r>
      <w:r w:rsidR="00F635D7">
        <w:rPr>
          <w:rFonts w:hint="cs"/>
          <w:rtl/>
        </w:rPr>
        <w:t>ש</w:t>
      </w:r>
      <w:r>
        <w:rPr>
          <w:rFonts w:hint="cs"/>
          <w:rtl/>
        </w:rPr>
        <w:t>ף לתכנים</w:t>
      </w:r>
      <w:r w:rsidR="00F635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25" w:name="_ETM_Q1_3240575"/>
      <w:bookmarkEnd w:id="3125"/>
      <w:r w:rsidR="00F635D7">
        <w:rPr>
          <w:rFonts w:hint="cs"/>
          <w:rtl/>
        </w:rPr>
        <w:t>ש</w:t>
      </w:r>
      <w:r>
        <w:rPr>
          <w:rFonts w:hint="cs"/>
          <w:rtl/>
        </w:rPr>
        <w:t xml:space="preserve">אין להם מושג אם הם מהווים עבירה או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6" w:name="_ETM_Q1_3246302"/>
      <w:bookmarkEnd w:id="3126"/>
      <w:r>
        <w:rPr>
          <w:rFonts w:hint="cs"/>
          <w:rtl/>
        </w:rPr>
        <w:t xml:space="preserve">הם לא עושים </w:t>
      </w:r>
      <w:r w:rsidR="00F635D7">
        <w:rPr>
          <w:rFonts w:hint="cs"/>
          <w:rtl/>
        </w:rPr>
        <w:t>שום דבר באופן אקטיבי. הם לא מבטאים ביטוי או עו</w:t>
      </w:r>
      <w:bookmarkStart w:id="3127" w:name="_ETM_Q1_3248066"/>
      <w:bookmarkEnd w:id="3127"/>
      <w:r w:rsidR="00F635D7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מעשה. </w:t>
      </w:r>
      <w:r w:rsidR="00F635D7">
        <w:rPr>
          <w:rFonts w:hint="cs"/>
          <w:rtl/>
        </w:rPr>
        <w:t xml:space="preserve">הם </w:t>
      </w:r>
      <w:r>
        <w:rPr>
          <w:rFonts w:hint="cs"/>
          <w:rtl/>
        </w:rPr>
        <w:t>צרכנים פסיביים של התכנים האלה.</w:t>
      </w:r>
    </w:p>
    <w:p w:rsidR="009032E5" w:rsidRDefault="009032E5" w:rsidP="009032E5">
      <w:pPr>
        <w:rPr>
          <w:rtl/>
        </w:rPr>
      </w:pPr>
      <w:bookmarkStart w:id="3128" w:name="_ETM_Q1_3253051"/>
      <w:bookmarkStart w:id="3129" w:name="_ETM_Q1_3253111"/>
      <w:bookmarkEnd w:id="3128"/>
      <w:bookmarkEnd w:id="3129"/>
    </w:p>
    <w:p w:rsidR="009032E5" w:rsidRDefault="009032E5" w:rsidP="009032E5">
      <w:pPr>
        <w:pStyle w:val="af6"/>
        <w:keepNext/>
        <w:rPr>
          <w:rtl/>
        </w:rPr>
      </w:pPr>
      <w:bookmarkStart w:id="3130" w:name="ET_yor_6157_278"/>
      <w:r w:rsidRPr="00903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:rsidR="009032E5" w:rsidRDefault="009032E5" w:rsidP="009032E5">
      <w:pPr>
        <w:pStyle w:val="KeepWithNext"/>
        <w:rPr>
          <w:rtl/>
        </w:rPr>
      </w:pPr>
    </w:p>
    <w:p w:rsidR="009032E5" w:rsidRDefault="009032E5" w:rsidP="003C30F2">
      <w:pPr>
        <w:rPr>
          <w:rtl/>
        </w:rPr>
      </w:pPr>
      <w:bookmarkStart w:id="3131" w:name="_ETM_Q1_3253598"/>
      <w:bookmarkEnd w:id="3131"/>
      <w:r>
        <w:rPr>
          <w:rFonts w:hint="cs"/>
          <w:rtl/>
        </w:rPr>
        <w:t xml:space="preserve">למה זה </w:t>
      </w:r>
      <w:bookmarkStart w:id="3132" w:name="_ETM_Q1_3254416"/>
      <w:bookmarkEnd w:id="3132"/>
      <w:r w:rsidR="00F635D7">
        <w:rPr>
          <w:rFonts w:hint="cs"/>
          <w:rtl/>
        </w:rPr>
        <w:t>לא מטריד אותך</w:t>
      </w:r>
      <w:r>
        <w:rPr>
          <w:rFonts w:hint="cs"/>
          <w:rtl/>
        </w:rPr>
        <w:t xml:space="preserve"> בקשר  לפדופיליה? </w:t>
      </w:r>
      <w:r w:rsidR="00F635D7">
        <w:rPr>
          <w:rFonts w:hint="cs"/>
          <w:rtl/>
        </w:rPr>
        <w:t xml:space="preserve">באמת אני שואל וחייב לזה תשובה ברורה. </w:t>
      </w:r>
      <w:r>
        <w:rPr>
          <w:rFonts w:hint="cs"/>
          <w:rtl/>
        </w:rPr>
        <w:t xml:space="preserve">למה סרטון </w:t>
      </w:r>
      <w:r>
        <w:rPr>
          <w:rtl/>
        </w:rPr>
        <w:t>–</w:t>
      </w:r>
      <w:r>
        <w:rPr>
          <w:rFonts w:hint="cs"/>
          <w:rtl/>
        </w:rPr>
        <w:t xml:space="preserve"> חומר </w:t>
      </w:r>
      <w:bookmarkStart w:id="3133" w:name="_ETM_Q1_3265302"/>
      <w:bookmarkEnd w:id="3133"/>
      <w:r>
        <w:rPr>
          <w:rFonts w:hint="cs"/>
          <w:rtl/>
        </w:rPr>
        <w:t>תועבה שיש בו קטין, בלי לרדת לרזול</w:t>
      </w:r>
      <w:r w:rsidR="00F635D7">
        <w:rPr>
          <w:rFonts w:hint="cs"/>
          <w:rtl/>
        </w:rPr>
        <w:t>ו</w:t>
      </w:r>
      <w:r>
        <w:rPr>
          <w:rFonts w:hint="cs"/>
          <w:rtl/>
        </w:rPr>
        <w:t xml:space="preserve">ציות ולתיאורים, </w:t>
      </w:r>
      <w:r w:rsidR="003C30F2">
        <w:rPr>
          <w:rFonts w:hint="cs"/>
          <w:rtl/>
        </w:rPr>
        <w:t xml:space="preserve">מדוע </w:t>
      </w:r>
      <w:bookmarkStart w:id="3134" w:name="_ETM_Q1_3273026"/>
      <w:bookmarkEnd w:id="3134"/>
      <w:r w:rsidR="003C30F2">
        <w:rPr>
          <w:rFonts w:hint="cs"/>
          <w:rtl/>
        </w:rPr>
        <w:t xml:space="preserve">כשאדם צופה בסרטון כזה, </w:t>
      </w:r>
      <w:r>
        <w:rPr>
          <w:rFonts w:hint="cs"/>
          <w:rtl/>
        </w:rPr>
        <w:t xml:space="preserve">אתה אומר: </w:t>
      </w:r>
      <w:bookmarkStart w:id="3135" w:name="_ETM_Q1_3273679"/>
      <w:bookmarkEnd w:id="3135"/>
      <w:r>
        <w:rPr>
          <w:rFonts w:hint="cs"/>
          <w:rtl/>
        </w:rPr>
        <w:t xml:space="preserve">אם הוא צופה בסרטון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30F2">
        <w:rPr>
          <w:rFonts w:hint="cs"/>
          <w:rtl/>
        </w:rPr>
        <w:t xml:space="preserve">החוק </w:t>
      </w:r>
      <w:proofErr w:type="spellStart"/>
      <w:r w:rsidR="003C30F2">
        <w:rPr>
          <w:rFonts w:hint="cs"/>
          <w:rtl/>
        </w:rPr>
        <w:t>איתו</w:t>
      </w:r>
      <w:proofErr w:type="spellEnd"/>
      <w:r w:rsidR="003C30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יכול להתמודד, </w:t>
      </w:r>
      <w:r w:rsidR="003C30F2">
        <w:rPr>
          <w:rFonts w:hint="cs"/>
          <w:rtl/>
        </w:rPr>
        <w:t xml:space="preserve">אבל אם הוא צופה בסרטון שבו </w:t>
      </w:r>
      <w:r>
        <w:rPr>
          <w:rFonts w:hint="cs"/>
          <w:rtl/>
        </w:rPr>
        <w:t xml:space="preserve">חלילה וחס </w:t>
      </w:r>
      <w:bookmarkStart w:id="3136" w:name="_ETM_Q1_3280906"/>
      <w:bookmarkEnd w:id="3136"/>
      <w:r>
        <w:rPr>
          <w:rFonts w:hint="cs"/>
          <w:rtl/>
        </w:rPr>
        <w:t>עורפים ראש ש</w:t>
      </w:r>
      <w:r w:rsidR="003C30F2">
        <w:rPr>
          <w:rFonts w:hint="cs"/>
          <w:rtl/>
        </w:rPr>
        <w:t>ל</w:t>
      </w:r>
      <w:r>
        <w:rPr>
          <w:rFonts w:hint="cs"/>
          <w:rtl/>
        </w:rPr>
        <w:t xml:space="preserve"> ילד </w:t>
      </w:r>
      <w:r>
        <w:rPr>
          <w:rtl/>
        </w:rPr>
        <w:t>–</w:t>
      </w:r>
      <w:r>
        <w:rPr>
          <w:rFonts w:hint="cs"/>
          <w:rtl/>
        </w:rPr>
        <w:t xml:space="preserve"> הוא צופה תמיד?</w:t>
      </w:r>
    </w:p>
    <w:p w:rsidR="009032E5" w:rsidRDefault="009032E5" w:rsidP="009032E5">
      <w:pPr>
        <w:rPr>
          <w:rtl/>
        </w:rPr>
      </w:pPr>
      <w:bookmarkStart w:id="3137" w:name="_ETM_Q1_3285918"/>
      <w:bookmarkStart w:id="3138" w:name="_ETM_Q1_3285973"/>
      <w:bookmarkStart w:id="3139" w:name="_ETM_Q1_3289433"/>
      <w:bookmarkEnd w:id="3137"/>
      <w:bookmarkEnd w:id="3138"/>
      <w:bookmarkEnd w:id="3139"/>
    </w:p>
    <w:p w:rsidR="009032E5" w:rsidRDefault="009032E5" w:rsidP="009032E5">
      <w:pPr>
        <w:pStyle w:val="a4"/>
        <w:keepNext/>
        <w:rPr>
          <w:rtl/>
        </w:rPr>
      </w:pPr>
      <w:bookmarkStart w:id="3140" w:name="ET_speaker_6156_279"/>
      <w:r w:rsidRPr="009032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3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9032E5" w:rsidRDefault="009032E5" w:rsidP="009032E5">
      <w:pPr>
        <w:pStyle w:val="KeepWithNext"/>
        <w:rPr>
          <w:rtl/>
        </w:rPr>
      </w:pPr>
    </w:p>
    <w:p w:rsidR="003C30F2" w:rsidRDefault="009032E5" w:rsidP="009032E5">
      <w:pPr>
        <w:rPr>
          <w:rtl/>
        </w:rPr>
      </w:pPr>
      <w:bookmarkStart w:id="3141" w:name="_ETM_Q1_3289859"/>
      <w:bookmarkStart w:id="3142" w:name="_ETM_Q1_3289884"/>
      <w:bookmarkEnd w:id="3141"/>
      <w:bookmarkEnd w:id="3142"/>
      <w:r>
        <w:rPr>
          <w:rFonts w:hint="cs"/>
          <w:rtl/>
        </w:rPr>
        <w:t xml:space="preserve">היושב-ראש, אני מבין </w:t>
      </w:r>
      <w:bookmarkStart w:id="3143" w:name="_ETM_Q1_3291916"/>
      <w:bookmarkEnd w:id="3143"/>
      <w:r>
        <w:rPr>
          <w:rFonts w:hint="cs"/>
          <w:rtl/>
        </w:rPr>
        <w:t xml:space="preserve">את ההליכה הזו כל הזמן למקרי קצה </w:t>
      </w:r>
      <w:r w:rsidR="003C30F2">
        <w:rPr>
          <w:rFonts w:hint="cs"/>
          <w:rtl/>
        </w:rPr>
        <w:t xml:space="preserve">אבל בין נושא צריכת חומרי פדופיליה לנושא הזה </w:t>
      </w:r>
      <w:bookmarkStart w:id="3144" w:name="_ETM_Q1_3296647"/>
      <w:bookmarkEnd w:id="3144"/>
      <w:r w:rsidR="003C30F2">
        <w:rPr>
          <w:rFonts w:hint="cs"/>
          <w:rtl/>
        </w:rPr>
        <w:t xml:space="preserve">יש שני הבדלים גדולים שיש </w:t>
      </w:r>
      <w:r>
        <w:rPr>
          <w:rFonts w:hint="cs"/>
          <w:rtl/>
        </w:rPr>
        <w:t xml:space="preserve">להתייחס אליהם. פדופיליה </w:t>
      </w:r>
      <w:bookmarkStart w:id="3145" w:name="_ETM_Q1_3301007"/>
      <w:bookmarkEnd w:id="3145"/>
      <w:r>
        <w:rPr>
          <w:rFonts w:hint="cs"/>
          <w:rtl/>
        </w:rPr>
        <w:t>לא קשורה למציאות חיינו האקטואלית</w:t>
      </w:r>
      <w:r w:rsidR="003C30F2">
        <w:rPr>
          <w:rFonts w:hint="cs"/>
          <w:rtl/>
        </w:rPr>
        <w:t>,</w:t>
      </w:r>
      <w:r>
        <w:rPr>
          <w:rFonts w:hint="cs"/>
          <w:rtl/>
        </w:rPr>
        <w:t xml:space="preserve"> החדשותית</w:t>
      </w:r>
      <w:r w:rsidR="003C30F2">
        <w:rPr>
          <w:rFonts w:hint="cs"/>
          <w:rtl/>
        </w:rPr>
        <w:t>,</w:t>
      </w:r>
      <w:r>
        <w:rPr>
          <w:rFonts w:hint="cs"/>
          <w:rtl/>
        </w:rPr>
        <w:t xml:space="preserve"> הפוליטית. </w:t>
      </w:r>
    </w:p>
    <w:p w:rsidR="003C30F2" w:rsidRDefault="003C30F2" w:rsidP="009032E5">
      <w:pPr>
        <w:rPr>
          <w:rtl/>
        </w:rPr>
      </w:pPr>
      <w:bookmarkStart w:id="3146" w:name="_ETM_Q1_3308420"/>
      <w:bookmarkStart w:id="3147" w:name="_ETM_Q1_3308495"/>
      <w:bookmarkEnd w:id="3146"/>
      <w:bookmarkEnd w:id="3147"/>
    </w:p>
    <w:p w:rsidR="003C30F2" w:rsidRDefault="003C30F2" w:rsidP="003C30F2">
      <w:pPr>
        <w:pStyle w:val="af6"/>
        <w:keepNext/>
        <w:rPr>
          <w:rtl/>
        </w:rPr>
      </w:pPr>
      <w:bookmarkStart w:id="3148" w:name="ET_yor_6157_306"/>
      <w:r w:rsidRPr="003C30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3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8"/>
    </w:p>
    <w:p w:rsidR="003C30F2" w:rsidRDefault="003C30F2" w:rsidP="003C30F2">
      <w:pPr>
        <w:pStyle w:val="KeepWithNext"/>
        <w:rPr>
          <w:rtl/>
        </w:rPr>
      </w:pPr>
    </w:p>
    <w:p w:rsidR="003C30F2" w:rsidRDefault="003C30F2" w:rsidP="003C30F2">
      <w:pPr>
        <w:rPr>
          <w:rtl/>
        </w:rPr>
      </w:pPr>
      <w:bookmarkStart w:id="3149" w:name="_ETM_Q1_3311307"/>
      <w:bookmarkEnd w:id="3149"/>
      <w:r>
        <w:rPr>
          <w:rFonts w:hint="cs"/>
          <w:rtl/>
        </w:rPr>
        <w:t>זה הסכמתי איתך.</w:t>
      </w:r>
    </w:p>
    <w:p w:rsidR="003C30F2" w:rsidRDefault="003C30F2" w:rsidP="003C30F2">
      <w:pPr>
        <w:rPr>
          <w:rtl/>
        </w:rPr>
      </w:pPr>
      <w:bookmarkStart w:id="3150" w:name="_ETM_Q1_3314637"/>
      <w:bookmarkStart w:id="3151" w:name="_ETM_Q1_3314775"/>
      <w:bookmarkEnd w:id="3150"/>
      <w:bookmarkEnd w:id="3151"/>
    </w:p>
    <w:p w:rsidR="003C30F2" w:rsidRDefault="003C30F2" w:rsidP="003C30F2">
      <w:pPr>
        <w:pStyle w:val="a4"/>
        <w:keepNext/>
        <w:rPr>
          <w:rtl/>
        </w:rPr>
      </w:pPr>
      <w:bookmarkStart w:id="3152" w:name="ET_speaker_6156_307"/>
      <w:r w:rsidRPr="003C30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3C30F2" w:rsidRDefault="003C30F2" w:rsidP="003C30F2">
      <w:pPr>
        <w:pStyle w:val="KeepWithNext"/>
        <w:rPr>
          <w:rtl/>
        </w:rPr>
      </w:pPr>
    </w:p>
    <w:p w:rsidR="009032E5" w:rsidRDefault="009032E5" w:rsidP="003C30F2">
      <w:pPr>
        <w:rPr>
          <w:rtl/>
        </w:rPr>
      </w:pPr>
      <w:bookmarkStart w:id="3153" w:name="_ETM_Q1_3308583"/>
      <w:bookmarkStart w:id="3154" w:name="_ETM_Q1_3308651"/>
      <w:bookmarkStart w:id="3155" w:name="_ETM_Q1_3308795"/>
      <w:bookmarkStart w:id="3156" w:name="_ETM_Q1_3308904"/>
      <w:bookmarkEnd w:id="3153"/>
      <w:bookmarkEnd w:id="3154"/>
      <w:bookmarkEnd w:id="3155"/>
      <w:bookmarkEnd w:id="3156"/>
      <w:r>
        <w:rPr>
          <w:rFonts w:hint="cs"/>
          <w:rtl/>
        </w:rPr>
        <w:t xml:space="preserve">זה דבר אחד. </w:t>
      </w:r>
      <w:bookmarkStart w:id="3157" w:name="_ETM_Q1_3311141"/>
      <w:bookmarkEnd w:id="3157"/>
      <w:r>
        <w:rPr>
          <w:rFonts w:hint="cs"/>
          <w:rtl/>
        </w:rPr>
        <w:t>בי"ת, בעני</w:t>
      </w:r>
      <w:r w:rsidR="003C30F2">
        <w:rPr>
          <w:rFonts w:hint="cs"/>
          <w:rtl/>
        </w:rPr>
        <w:t>י</w:t>
      </w:r>
      <w:r>
        <w:rPr>
          <w:rFonts w:hint="cs"/>
          <w:rtl/>
        </w:rPr>
        <w:t>ן פדופי</w:t>
      </w:r>
      <w:r w:rsidR="003C30F2">
        <w:rPr>
          <w:rFonts w:hint="cs"/>
          <w:rtl/>
        </w:rPr>
        <w:t>ליה, אין המדרון החלקלק שקיים כאן</w:t>
      </w:r>
      <w:r>
        <w:rPr>
          <w:rFonts w:hint="cs"/>
          <w:rtl/>
        </w:rPr>
        <w:t xml:space="preserve">. כשאנו מחוקקים, </w:t>
      </w:r>
      <w:bookmarkStart w:id="3158" w:name="_ETM_Q1_3319658"/>
      <w:bookmarkEnd w:id="3158"/>
      <w:r>
        <w:rPr>
          <w:rFonts w:hint="cs"/>
          <w:rtl/>
        </w:rPr>
        <w:t xml:space="preserve">אנו חושבים גם על מטרת החקיקה אבל גם על השפעות </w:t>
      </w:r>
      <w:bookmarkStart w:id="3159" w:name="_ETM_Q1_3325321"/>
      <w:bookmarkEnd w:id="3159"/>
      <w:r>
        <w:rPr>
          <w:rFonts w:hint="cs"/>
          <w:rtl/>
        </w:rPr>
        <w:t>אפשריות</w:t>
      </w:r>
      <w:r w:rsidR="003C30F2">
        <w:rPr>
          <w:rFonts w:hint="cs"/>
          <w:rtl/>
        </w:rPr>
        <w:t>,</w:t>
      </w:r>
      <w:r>
        <w:rPr>
          <w:rFonts w:hint="cs"/>
          <w:rtl/>
        </w:rPr>
        <w:t xml:space="preserve"> שלא סותרות </w:t>
      </w:r>
      <w:r w:rsidR="003C30F2">
        <w:rPr>
          <w:rFonts w:hint="cs"/>
          <w:rtl/>
        </w:rPr>
        <w:t xml:space="preserve">את תכלית </w:t>
      </w:r>
      <w:bookmarkStart w:id="3160" w:name="_ETM_Q1_3326343"/>
      <w:bookmarkEnd w:id="3160"/>
      <w:r w:rsidR="003C30F2">
        <w:rPr>
          <w:rFonts w:hint="cs"/>
          <w:rtl/>
        </w:rPr>
        <w:t xml:space="preserve">החקיקה, </w:t>
      </w:r>
      <w:r>
        <w:rPr>
          <w:rFonts w:hint="cs"/>
          <w:rtl/>
        </w:rPr>
        <w:t xml:space="preserve">אבל אתה שואל </w:t>
      </w:r>
      <w:r w:rsidR="003C30F2">
        <w:rPr>
          <w:rFonts w:hint="cs"/>
          <w:rtl/>
        </w:rPr>
        <w:t xml:space="preserve">את הסכנה שבמהלך פרשני - </w:t>
      </w:r>
      <w:r>
        <w:rPr>
          <w:rFonts w:hint="cs"/>
          <w:rtl/>
        </w:rPr>
        <w:t xml:space="preserve">כתוצאה מהמציאות תהיה הידרדרות </w:t>
      </w:r>
      <w:bookmarkStart w:id="3161" w:name="_ETM_Q1_3334376"/>
      <w:bookmarkEnd w:id="3161"/>
      <w:r>
        <w:rPr>
          <w:rFonts w:hint="cs"/>
          <w:rtl/>
        </w:rPr>
        <w:t xml:space="preserve">במדרון חלקלק. </w:t>
      </w:r>
      <w:r w:rsidR="003C30F2">
        <w:rPr>
          <w:rFonts w:hint="cs"/>
          <w:rtl/>
        </w:rPr>
        <w:t xml:space="preserve">חלק מהדברים שאנו נמנעים לעשות זה לא בגלל תכלית </w:t>
      </w:r>
      <w:r>
        <w:rPr>
          <w:rFonts w:hint="cs"/>
          <w:rtl/>
        </w:rPr>
        <w:t xml:space="preserve">לא ראויה אלא בגלל היבטי מידתיות. אתה אומר: </w:t>
      </w:r>
      <w:bookmarkStart w:id="3162" w:name="_ETM_Q1_3342172"/>
      <w:bookmarkEnd w:id="3162"/>
      <w:r>
        <w:rPr>
          <w:rFonts w:hint="cs"/>
          <w:rtl/>
        </w:rPr>
        <w:t>יש פה בסכנה. בנושא הזה מה לעשות, בענ</w:t>
      </w:r>
      <w:r w:rsidR="003C30F2">
        <w:rPr>
          <w:rFonts w:hint="cs"/>
          <w:rtl/>
        </w:rPr>
        <w:t>י</w:t>
      </w:r>
      <w:r>
        <w:rPr>
          <w:rFonts w:hint="cs"/>
          <w:rtl/>
        </w:rPr>
        <w:t>ין טרור</w:t>
      </w:r>
      <w:r w:rsidR="003C30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63" w:name="_ETM_Q1_3350705"/>
      <w:bookmarkEnd w:id="3163"/>
      <w:r>
        <w:rPr>
          <w:rFonts w:hint="cs"/>
          <w:rtl/>
        </w:rPr>
        <w:t>הסכנה של מדרון חלקלק</w:t>
      </w:r>
      <w:r w:rsidR="003C30F2">
        <w:rPr>
          <w:rFonts w:hint="cs"/>
          <w:rtl/>
        </w:rPr>
        <w:t>,</w:t>
      </w:r>
      <w:r>
        <w:rPr>
          <w:rFonts w:hint="cs"/>
          <w:rtl/>
        </w:rPr>
        <w:t xml:space="preserve"> שכתוצאה מהצעד הזה שנה אחר שנה </w:t>
      </w:r>
      <w:bookmarkStart w:id="3164" w:name="_ETM_Q1_3357933"/>
      <w:bookmarkEnd w:id="3164"/>
      <w:r>
        <w:rPr>
          <w:rFonts w:hint="cs"/>
          <w:rtl/>
        </w:rPr>
        <w:t>הסיפור יורחב</w:t>
      </w:r>
      <w:r w:rsidR="003C30F2">
        <w:rPr>
          <w:rFonts w:hint="cs"/>
          <w:rtl/>
        </w:rPr>
        <w:t xml:space="preserve"> ודברים שנושקים לוויכוח </w:t>
      </w:r>
      <w:bookmarkStart w:id="3165" w:name="_ETM_Q1_3360984"/>
      <w:bookmarkEnd w:id="3165"/>
      <w:r w:rsidR="003C30F2">
        <w:rPr>
          <w:rFonts w:hint="cs"/>
          <w:rtl/>
        </w:rPr>
        <w:t>פוליטי ש</w:t>
      </w:r>
      <w:r>
        <w:rPr>
          <w:rFonts w:hint="cs"/>
          <w:rtl/>
        </w:rPr>
        <w:t xml:space="preserve">אמנם סוער וכו' אבל עדיין </w:t>
      </w:r>
      <w:r w:rsidR="003C30F2">
        <w:rPr>
          <w:rFonts w:hint="cs"/>
          <w:rtl/>
        </w:rPr>
        <w:t xml:space="preserve">ויכוח </w:t>
      </w:r>
      <w:r>
        <w:rPr>
          <w:rFonts w:hint="cs"/>
          <w:rtl/>
        </w:rPr>
        <w:t>פוליטי- - -</w:t>
      </w:r>
    </w:p>
    <w:p w:rsidR="009032E5" w:rsidRDefault="009032E5" w:rsidP="009032E5">
      <w:pPr>
        <w:rPr>
          <w:rtl/>
        </w:rPr>
      </w:pPr>
      <w:bookmarkStart w:id="3166" w:name="_ETM_Q1_3366108"/>
      <w:bookmarkStart w:id="3167" w:name="_ETM_Q1_3366158"/>
      <w:bookmarkEnd w:id="3166"/>
      <w:bookmarkEnd w:id="3167"/>
    </w:p>
    <w:p w:rsidR="009032E5" w:rsidRDefault="009032E5" w:rsidP="009032E5">
      <w:pPr>
        <w:pStyle w:val="af6"/>
        <w:keepNext/>
        <w:rPr>
          <w:rtl/>
        </w:rPr>
      </w:pPr>
      <w:bookmarkStart w:id="3168" w:name="ET_yor_6157_280"/>
      <w:r w:rsidRPr="00903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:rsidR="009032E5" w:rsidRDefault="009032E5" w:rsidP="009032E5">
      <w:pPr>
        <w:pStyle w:val="KeepWithNext"/>
        <w:rPr>
          <w:rtl/>
        </w:rPr>
      </w:pPr>
    </w:p>
    <w:p w:rsidR="009032E5" w:rsidRDefault="009032E5" w:rsidP="009032E5">
      <w:pPr>
        <w:rPr>
          <w:rtl/>
        </w:rPr>
      </w:pPr>
      <w:bookmarkStart w:id="3169" w:name="_ETM_Q1_3366715"/>
      <w:bookmarkEnd w:id="3169"/>
      <w:r>
        <w:rPr>
          <w:rFonts w:hint="cs"/>
          <w:rtl/>
        </w:rPr>
        <w:t xml:space="preserve">לטרור </w:t>
      </w:r>
      <w:bookmarkStart w:id="3170" w:name="_ETM_Q1_3368163"/>
      <w:bookmarkEnd w:id="3170"/>
      <w:r>
        <w:rPr>
          <w:rFonts w:hint="cs"/>
          <w:rtl/>
        </w:rPr>
        <w:t xml:space="preserve">של חמאס ושל </w:t>
      </w:r>
      <w:proofErr w:type="spellStart"/>
      <w:r>
        <w:rPr>
          <w:rFonts w:hint="cs"/>
          <w:rtl/>
        </w:rPr>
        <w:t>דעאש</w:t>
      </w:r>
      <w:proofErr w:type="spellEnd"/>
      <w:r>
        <w:rPr>
          <w:rFonts w:hint="cs"/>
          <w:rtl/>
        </w:rPr>
        <w:t>?</w:t>
      </w:r>
    </w:p>
    <w:p w:rsidR="009032E5" w:rsidRDefault="009032E5" w:rsidP="009032E5">
      <w:pPr>
        <w:rPr>
          <w:rtl/>
        </w:rPr>
      </w:pPr>
      <w:bookmarkStart w:id="3171" w:name="_ETM_Q1_3370798"/>
      <w:bookmarkStart w:id="3172" w:name="_ETM_Q1_3370853"/>
      <w:bookmarkEnd w:id="3171"/>
      <w:bookmarkEnd w:id="3172"/>
    </w:p>
    <w:p w:rsidR="009032E5" w:rsidRDefault="009032E5" w:rsidP="009032E5">
      <w:pPr>
        <w:pStyle w:val="-"/>
        <w:keepNext/>
        <w:rPr>
          <w:rtl/>
        </w:rPr>
      </w:pPr>
      <w:bookmarkStart w:id="3173" w:name="ET_speakercontinue_6156_281"/>
      <w:r w:rsidRPr="009032E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03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3"/>
    </w:p>
    <w:p w:rsidR="009032E5" w:rsidRDefault="009032E5" w:rsidP="009032E5">
      <w:pPr>
        <w:pStyle w:val="KeepWithNext"/>
        <w:rPr>
          <w:rtl/>
        </w:rPr>
      </w:pPr>
    </w:p>
    <w:p w:rsidR="009032E5" w:rsidRDefault="009032E5" w:rsidP="003C30F2">
      <w:pPr>
        <w:rPr>
          <w:rtl/>
        </w:rPr>
      </w:pPr>
      <w:bookmarkStart w:id="3174" w:name="_ETM_Q1_3371327"/>
      <w:bookmarkEnd w:id="3174"/>
      <w:r>
        <w:rPr>
          <w:rFonts w:hint="cs"/>
          <w:rtl/>
        </w:rPr>
        <w:t xml:space="preserve">אתה מבין בדיוק מה כוונתי. </w:t>
      </w:r>
      <w:r w:rsidR="003C30F2">
        <w:rPr>
          <w:rFonts w:hint="cs"/>
          <w:rtl/>
        </w:rPr>
        <w:t>אתה שואל מה בין פדופיליה לבין המטרי</w:t>
      </w:r>
      <w:bookmarkStart w:id="3175" w:name="_ETM_Q1_3375154"/>
      <w:bookmarkEnd w:id="3175"/>
      <w:r w:rsidR="003C30F2">
        <w:rPr>
          <w:rFonts w:hint="cs"/>
          <w:rtl/>
        </w:rPr>
        <w:t xml:space="preserve">ה הזו. </w:t>
      </w:r>
      <w:r>
        <w:rPr>
          <w:rFonts w:hint="cs"/>
          <w:rtl/>
        </w:rPr>
        <w:t xml:space="preserve">עוצמת המדרון </w:t>
      </w:r>
      <w:bookmarkStart w:id="3176" w:name="_ETM_Q1_3376481"/>
      <w:bookmarkEnd w:id="3176"/>
      <w:r>
        <w:rPr>
          <w:rFonts w:hint="cs"/>
          <w:rtl/>
        </w:rPr>
        <w:t>החלקלק בחקיקה מ</w:t>
      </w:r>
      <w:r w:rsidR="003C30F2">
        <w:rPr>
          <w:rFonts w:hint="cs"/>
          <w:rtl/>
        </w:rPr>
        <w:t>ס</w:t>
      </w:r>
      <w:r>
        <w:rPr>
          <w:rFonts w:hint="cs"/>
          <w:rtl/>
        </w:rPr>
        <w:t>וג זה הרבה יותר גדולה מסוגי</w:t>
      </w:r>
      <w:r w:rsidR="003C30F2">
        <w:rPr>
          <w:rFonts w:hint="cs"/>
          <w:rtl/>
        </w:rPr>
        <w:t>ת</w:t>
      </w:r>
      <w:r>
        <w:rPr>
          <w:rFonts w:hint="cs"/>
          <w:rtl/>
        </w:rPr>
        <w:t xml:space="preserve"> הפדופיליה. יש </w:t>
      </w:r>
      <w:bookmarkStart w:id="3177" w:name="_ETM_Q1_3384708"/>
      <w:bookmarkEnd w:id="3177"/>
      <w:r>
        <w:rPr>
          <w:rFonts w:hint="cs"/>
          <w:rtl/>
        </w:rPr>
        <w:t xml:space="preserve">להיות מודע לזה. </w:t>
      </w:r>
      <w:r w:rsidR="003C30F2">
        <w:rPr>
          <w:rFonts w:hint="cs"/>
          <w:rtl/>
        </w:rPr>
        <w:t xml:space="preserve">אני לא אומר שאין חקיקה אבל מנגנוני ההגנה </w:t>
      </w:r>
      <w:r>
        <w:rPr>
          <w:rFonts w:hint="cs"/>
          <w:rtl/>
        </w:rPr>
        <w:t>בחוק הזה צריכים להיות הרבה יותר מחמירים.</w:t>
      </w:r>
    </w:p>
    <w:p w:rsidR="009032E5" w:rsidRDefault="009032E5" w:rsidP="009032E5">
      <w:pPr>
        <w:rPr>
          <w:rtl/>
        </w:rPr>
      </w:pPr>
      <w:bookmarkStart w:id="3178" w:name="_ETM_Q1_3392841"/>
      <w:bookmarkStart w:id="3179" w:name="_ETM_Q1_3392896"/>
      <w:bookmarkEnd w:id="3178"/>
      <w:bookmarkEnd w:id="3179"/>
    </w:p>
    <w:p w:rsidR="009032E5" w:rsidRDefault="009032E5" w:rsidP="009032E5">
      <w:pPr>
        <w:pStyle w:val="af6"/>
        <w:keepNext/>
        <w:rPr>
          <w:rtl/>
        </w:rPr>
      </w:pPr>
      <w:bookmarkStart w:id="3180" w:name="ET_yor_6157_282"/>
      <w:r w:rsidRPr="00903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:rsidR="009032E5" w:rsidRDefault="009032E5" w:rsidP="009032E5">
      <w:pPr>
        <w:pStyle w:val="KeepWithNext"/>
        <w:rPr>
          <w:rtl/>
        </w:rPr>
      </w:pPr>
    </w:p>
    <w:p w:rsidR="009032E5" w:rsidRDefault="009032E5" w:rsidP="004956AC">
      <w:pPr>
        <w:rPr>
          <w:rtl/>
        </w:rPr>
      </w:pPr>
      <w:bookmarkStart w:id="3181" w:name="_ETM_Q1_3393425"/>
      <w:bookmarkEnd w:id="3181"/>
      <w:r>
        <w:rPr>
          <w:rFonts w:hint="cs"/>
          <w:rtl/>
        </w:rPr>
        <w:t xml:space="preserve">הם </w:t>
      </w:r>
      <w:bookmarkStart w:id="3182" w:name="_ETM_Q1_3394855"/>
      <w:bookmarkEnd w:id="3182"/>
      <w:r>
        <w:rPr>
          <w:rFonts w:hint="cs"/>
          <w:rtl/>
        </w:rPr>
        <w:t xml:space="preserve">כבר יותר מחמירים אבל בסדר. </w:t>
      </w:r>
      <w:r w:rsidR="004956AC">
        <w:rPr>
          <w:rFonts w:hint="cs"/>
          <w:rtl/>
        </w:rPr>
        <w:t xml:space="preserve">לי אין ישיבת סיעה ולכם יש - </w:t>
      </w:r>
      <w:r>
        <w:rPr>
          <w:rFonts w:hint="cs"/>
          <w:rtl/>
        </w:rPr>
        <w:t xml:space="preserve">אבל נסיים לעכשיו. אנו </w:t>
      </w:r>
      <w:bookmarkStart w:id="3183" w:name="_ETM_Q1_3407603"/>
      <w:bookmarkEnd w:id="3183"/>
      <w:r>
        <w:rPr>
          <w:rFonts w:hint="cs"/>
          <w:rtl/>
        </w:rPr>
        <w:t xml:space="preserve">חייבים לסיים, מבחינה תקנונית ב-14:00 העט נופל </w:t>
      </w:r>
      <w:r w:rsidR="004956AC">
        <w:rPr>
          <w:rFonts w:hint="cs"/>
          <w:rtl/>
        </w:rPr>
        <w:t xml:space="preserve">בכנסת ישראל </w:t>
      </w:r>
      <w:r>
        <w:rPr>
          <w:rFonts w:hint="cs"/>
          <w:rtl/>
        </w:rPr>
        <w:t xml:space="preserve">בגלל ישיבות סיעה. </w:t>
      </w:r>
      <w:bookmarkStart w:id="3184" w:name="_ETM_Q1_3418825"/>
      <w:bookmarkEnd w:id="3184"/>
      <w:r>
        <w:rPr>
          <w:rFonts w:hint="cs"/>
          <w:rtl/>
        </w:rPr>
        <w:t xml:space="preserve">מחר קבענו ל-12:00. יש על ההסתה בבוקר. אם יהיו שינויים, </w:t>
      </w:r>
      <w:bookmarkStart w:id="3185" w:name="_ETM_Q1_3437496"/>
      <w:bookmarkEnd w:id="3185"/>
      <w:r>
        <w:rPr>
          <w:rFonts w:hint="cs"/>
          <w:rtl/>
        </w:rPr>
        <w:t>נעדכן. ב-12:00 יהיה המשך הדיון הזה.</w:t>
      </w:r>
    </w:p>
    <w:p w:rsidR="009032E5" w:rsidRDefault="009032E5" w:rsidP="009032E5">
      <w:pPr>
        <w:rPr>
          <w:rtl/>
        </w:rPr>
      </w:pPr>
      <w:bookmarkStart w:id="3186" w:name="_ETM_Q1_3443332"/>
      <w:bookmarkStart w:id="3187" w:name="_ETM_Q1_3443392"/>
      <w:bookmarkEnd w:id="3186"/>
      <w:bookmarkEnd w:id="3187"/>
    </w:p>
    <w:p w:rsidR="009032E5" w:rsidRDefault="009032E5" w:rsidP="009032E5">
      <w:pPr>
        <w:rPr>
          <w:rtl/>
        </w:rPr>
      </w:pPr>
      <w:bookmarkStart w:id="3188" w:name="_ETM_Q1_3443465"/>
      <w:bookmarkStart w:id="3189" w:name="_ETM_Q1_3443515"/>
      <w:bookmarkEnd w:id="3188"/>
      <w:bookmarkEnd w:id="3189"/>
      <w:r>
        <w:rPr>
          <w:rFonts w:hint="cs"/>
          <w:rtl/>
        </w:rPr>
        <w:t>תודה רבה, הישיבה נעולה.</w:t>
      </w:r>
    </w:p>
    <w:p w:rsidR="009032E5" w:rsidRDefault="009032E5" w:rsidP="009032E5">
      <w:pPr>
        <w:rPr>
          <w:rtl/>
        </w:rPr>
      </w:pPr>
      <w:bookmarkStart w:id="3190" w:name="_ETM_Q1_3448491"/>
      <w:bookmarkStart w:id="3191" w:name="_ETM_Q1_3448547"/>
      <w:bookmarkEnd w:id="3190"/>
      <w:bookmarkEnd w:id="3191"/>
    </w:p>
    <w:p w:rsidR="009032E5" w:rsidRDefault="009032E5" w:rsidP="009032E5">
      <w:pPr>
        <w:rPr>
          <w:rtl/>
        </w:rPr>
      </w:pPr>
      <w:bookmarkStart w:id="3192" w:name="_ETM_Q1_3448612"/>
      <w:bookmarkStart w:id="3193" w:name="_ETM_Q1_3448657"/>
      <w:bookmarkEnd w:id="3192"/>
      <w:bookmarkEnd w:id="3193"/>
    </w:p>
    <w:p w:rsidR="009032E5" w:rsidRDefault="009032E5" w:rsidP="009032E5">
      <w:pPr>
        <w:pStyle w:val="afc"/>
        <w:keepNext/>
        <w:rPr>
          <w:rtl/>
        </w:rPr>
      </w:pPr>
      <w:bookmarkStart w:id="3194" w:name="ET_meetingend_283"/>
      <w:r w:rsidRPr="009032E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14:05.</w:t>
      </w:r>
      <w:r w:rsidRPr="009032E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94"/>
    </w:p>
    <w:p w:rsidR="009032E5" w:rsidRDefault="009032E5" w:rsidP="009032E5">
      <w:pPr>
        <w:pStyle w:val="KeepWithNext"/>
        <w:rPr>
          <w:rtl/>
        </w:rPr>
      </w:pPr>
    </w:p>
    <w:p w:rsidR="009032E5" w:rsidRPr="009032E5" w:rsidRDefault="009032E5" w:rsidP="009032E5">
      <w:pPr>
        <w:rPr>
          <w:rtl/>
        </w:rPr>
      </w:pPr>
      <w:bookmarkStart w:id="3195" w:name="_ETM_Q1_3460551"/>
      <w:bookmarkEnd w:id="3195"/>
    </w:p>
    <w:p w:rsidR="003A62BF" w:rsidRPr="003A62BF" w:rsidRDefault="003A62BF" w:rsidP="003A62BF">
      <w:bookmarkStart w:id="3196" w:name="_ETM_Q1_2777808"/>
      <w:bookmarkStart w:id="3197" w:name="_ETM_Q1_2777868"/>
      <w:bookmarkEnd w:id="3196"/>
      <w:bookmarkEnd w:id="3197"/>
    </w:p>
    <w:sectPr w:rsidR="003A62BF" w:rsidRPr="003A62BF" w:rsidSect="00394A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0658" w:rsidRDefault="00400658">
      <w:r>
        <w:separator/>
      </w:r>
    </w:p>
  </w:endnote>
  <w:endnote w:type="continuationSeparator" w:id="0">
    <w:p w:rsidR="00400658" w:rsidRDefault="0040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0658" w:rsidRDefault="00400658">
      <w:r>
        <w:separator/>
      </w:r>
    </w:p>
  </w:footnote>
  <w:footnote w:type="continuationSeparator" w:id="0">
    <w:p w:rsidR="00400658" w:rsidRDefault="00400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0658" w:rsidRDefault="004006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00658" w:rsidRDefault="004006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0658" w:rsidRDefault="004006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55C3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400658" w:rsidRPr="00CC5815" w:rsidRDefault="00400658" w:rsidP="008E5E3F">
    <w:pPr>
      <w:pStyle w:val="a3"/>
      <w:ind w:firstLine="0"/>
    </w:pPr>
    <w:r>
      <w:rPr>
        <w:rtl/>
      </w:rPr>
      <w:t>ועדת החוקה, חוק ומשפט</w:t>
    </w:r>
  </w:p>
  <w:p w:rsidR="00400658" w:rsidRPr="00CC5815" w:rsidRDefault="00400658" w:rsidP="008E5E3F">
    <w:pPr>
      <w:pStyle w:val="a3"/>
      <w:ind w:firstLine="0"/>
      <w:rPr>
        <w:rtl/>
      </w:rPr>
    </w:pPr>
    <w:r>
      <w:rPr>
        <w:rtl/>
      </w:rPr>
      <w:t>30/10/2023</w:t>
    </w:r>
  </w:p>
  <w:p w:rsidR="00400658" w:rsidRPr="00CC5815" w:rsidRDefault="004006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0658" w:rsidRDefault="004006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658" w:rsidRDefault="004006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00658" w:rsidRDefault="004006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4656302">
    <w:abstractNumId w:val="0"/>
  </w:num>
  <w:num w:numId="2" w16cid:durableId="1372925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E26"/>
    <w:rsid w:val="0002047E"/>
    <w:rsid w:val="00037279"/>
    <w:rsid w:val="00067F42"/>
    <w:rsid w:val="00084606"/>
    <w:rsid w:val="00092B80"/>
    <w:rsid w:val="000A17C6"/>
    <w:rsid w:val="000B060C"/>
    <w:rsid w:val="000B2EE6"/>
    <w:rsid w:val="000C47F5"/>
    <w:rsid w:val="000D2FD4"/>
    <w:rsid w:val="000E1725"/>
    <w:rsid w:val="000E31B1"/>
    <w:rsid w:val="000E3314"/>
    <w:rsid w:val="000F2459"/>
    <w:rsid w:val="00137447"/>
    <w:rsid w:val="00150436"/>
    <w:rsid w:val="0016167E"/>
    <w:rsid w:val="00167294"/>
    <w:rsid w:val="001673D4"/>
    <w:rsid w:val="00171E7F"/>
    <w:rsid w:val="001758C1"/>
    <w:rsid w:val="0017779F"/>
    <w:rsid w:val="001A0DA9"/>
    <w:rsid w:val="001A74E9"/>
    <w:rsid w:val="001A7A1B"/>
    <w:rsid w:val="001C44DA"/>
    <w:rsid w:val="001C4FDA"/>
    <w:rsid w:val="001D19BE"/>
    <w:rsid w:val="001D440C"/>
    <w:rsid w:val="001D4688"/>
    <w:rsid w:val="001E7833"/>
    <w:rsid w:val="002016FF"/>
    <w:rsid w:val="0022270B"/>
    <w:rsid w:val="00227FEF"/>
    <w:rsid w:val="00246FB3"/>
    <w:rsid w:val="00261554"/>
    <w:rsid w:val="002711A1"/>
    <w:rsid w:val="00275C03"/>
    <w:rsid w:val="00280D58"/>
    <w:rsid w:val="0028599C"/>
    <w:rsid w:val="00291FB0"/>
    <w:rsid w:val="002D4BDB"/>
    <w:rsid w:val="002E5E31"/>
    <w:rsid w:val="00303B4C"/>
    <w:rsid w:val="00321E62"/>
    <w:rsid w:val="00327BF8"/>
    <w:rsid w:val="00335B81"/>
    <w:rsid w:val="00340AFA"/>
    <w:rsid w:val="003658CB"/>
    <w:rsid w:val="00366CFB"/>
    <w:rsid w:val="0036794C"/>
    <w:rsid w:val="00373508"/>
    <w:rsid w:val="00394A68"/>
    <w:rsid w:val="00396023"/>
    <w:rsid w:val="003A62BF"/>
    <w:rsid w:val="003C279D"/>
    <w:rsid w:val="003C30F2"/>
    <w:rsid w:val="003F0A5F"/>
    <w:rsid w:val="00400658"/>
    <w:rsid w:val="00420E41"/>
    <w:rsid w:val="00424C94"/>
    <w:rsid w:val="00447608"/>
    <w:rsid w:val="00451746"/>
    <w:rsid w:val="004522F7"/>
    <w:rsid w:val="00455FA2"/>
    <w:rsid w:val="00463BAC"/>
    <w:rsid w:val="00470EAC"/>
    <w:rsid w:val="00485823"/>
    <w:rsid w:val="0049458B"/>
    <w:rsid w:val="004956AC"/>
    <w:rsid w:val="00495FD8"/>
    <w:rsid w:val="004B0A65"/>
    <w:rsid w:val="004B1BE9"/>
    <w:rsid w:val="004C033E"/>
    <w:rsid w:val="004F6E6A"/>
    <w:rsid w:val="00500C0C"/>
    <w:rsid w:val="00522B99"/>
    <w:rsid w:val="005317E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FD7"/>
    <w:rsid w:val="00634F61"/>
    <w:rsid w:val="00671655"/>
    <w:rsid w:val="00695A47"/>
    <w:rsid w:val="006A0CB7"/>
    <w:rsid w:val="006C1EDC"/>
    <w:rsid w:val="006E3FA4"/>
    <w:rsid w:val="006F0259"/>
    <w:rsid w:val="00700433"/>
    <w:rsid w:val="00702755"/>
    <w:rsid w:val="0070472C"/>
    <w:rsid w:val="00723583"/>
    <w:rsid w:val="007509A6"/>
    <w:rsid w:val="00765EB8"/>
    <w:rsid w:val="007872B4"/>
    <w:rsid w:val="00791CBE"/>
    <w:rsid w:val="00794428"/>
    <w:rsid w:val="007C693F"/>
    <w:rsid w:val="007C6ADD"/>
    <w:rsid w:val="007E6005"/>
    <w:rsid w:val="0082136D"/>
    <w:rsid w:val="008320F6"/>
    <w:rsid w:val="00841223"/>
    <w:rsid w:val="00846BE9"/>
    <w:rsid w:val="00853207"/>
    <w:rsid w:val="008713A4"/>
    <w:rsid w:val="00875F10"/>
    <w:rsid w:val="008A3FE9"/>
    <w:rsid w:val="008C6035"/>
    <w:rsid w:val="008C7015"/>
    <w:rsid w:val="008D1DFB"/>
    <w:rsid w:val="008E03B4"/>
    <w:rsid w:val="008E5E3F"/>
    <w:rsid w:val="0090279B"/>
    <w:rsid w:val="009032E5"/>
    <w:rsid w:val="00914904"/>
    <w:rsid w:val="009258CE"/>
    <w:rsid w:val="009515F0"/>
    <w:rsid w:val="009655C3"/>
    <w:rsid w:val="009830CB"/>
    <w:rsid w:val="009D391A"/>
    <w:rsid w:val="009D478A"/>
    <w:rsid w:val="009E6E93"/>
    <w:rsid w:val="009F1518"/>
    <w:rsid w:val="009F5773"/>
    <w:rsid w:val="00A018E3"/>
    <w:rsid w:val="00A15971"/>
    <w:rsid w:val="00A22C90"/>
    <w:rsid w:val="00A42723"/>
    <w:rsid w:val="00A53F2B"/>
    <w:rsid w:val="00A616A6"/>
    <w:rsid w:val="00A64A6D"/>
    <w:rsid w:val="00A66020"/>
    <w:rsid w:val="00A801F9"/>
    <w:rsid w:val="00AB02EE"/>
    <w:rsid w:val="00AB3F3A"/>
    <w:rsid w:val="00AB7222"/>
    <w:rsid w:val="00AD4EC9"/>
    <w:rsid w:val="00AD6FFC"/>
    <w:rsid w:val="00AF31E6"/>
    <w:rsid w:val="00AF4150"/>
    <w:rsid w:val="00B0509A"/>
    <w:rsid w:val="00B120B2"/>
    <w:rsid w:val="00B31D59"/>
    <w:rsid w:val="00B50340"/>
    <w:rsid w:val="00B63F4D"/>
    <w:rsid w:val="00B65508"/>
    <w:rsid w:val="00B65CE6"/>
    <w:rsid w:val="00B8517A"/>
    <w:rsid w:val="00BA6446"/>
    <w:rsid w:val="00BC4555"/>
    <w:rsid w:val="00BD47B7"/>
    <w:rsid w:val="00C135D5"/>
    <w:rsid w:val="00C22DCB"/>
    <w:rsid w:val="00C3598A"/>
    <w:rsid w:val="00C360BC"/>
    <w:rsid w:val="00C41852"/>
    <w:rsid w:val="00C44800"/>
    <w:rsid w:val="00C52EC2"/>
    <w:rsid w:val="00C6085E"/>
    <w:rsid w:val="00C61DC1"/>
    <w:rsid w:val="00C64AFF"/>
    <w:rsid w:val="00C661EE"/>
    <w:rsid w:val="00C72438"/>
    <w:rsid w:val="00C763E4"/>
    <w:rsid w:val="00C8624A"/>
    <w:rsid w:val="00C86FFC"/>
    <w:rsid w:val="00CA5363"/>
    <w:rsid w:val="00CB6D60"/>
    <w:rsid w:val="00CC5815"/>
    <w:rsid w:val="00CD7836"/>
    <w:rsid w:val="00CE24B8"/>
    <w:rsid w:val="00CE5849"/>
    <w:rsid w:val="00D278F7"/>
    <w:rsid w:val="00D37550"/>
    <w:rsid w:val="00D40A29"/>
    <w:rsid w:val="00D427B2"/>
    <w:rsid w:val="00D42E4D"/>
    <w:rsid w:val="00D45D27"/>
    <w:rsid w:val="00D51EA4"/>
    <w:rsid w:val="00D7408F"/>
    <w:rsid w:val="00D86E57"/>
    <w:rsid w:val="00D92623"/>
    <w:rsid w:val="00D96B24"/>
    <w:rsid w:val="00DE5B80"/>
    <w:rsid w:val="00DE618C"/>
    <w:rsid w:val="00E33AE3"/>
    <w:rsid w:val="00E60252"/>
    <w:rsid w:val="00E61903"/>
    <w:rsid w:val="00E64116"/>
    <w:rsid w:val="00E81195"/>
    <w:rsid w:val="00E9080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5D7"/>
    <w:rsid w:val="00F63F05"/>
    <w:rsid w:val="00F670FE"/>
    <w:rsid w:val="00F72368"/>
    <w:rsid w:val="00F821F6"/>
    <w:rsid w:val="00F84D49"/>
    <w:rsid w:val="00F8792B"/>
    <w:rsid w:val="00F901A3"/>
    <w:rsid w:val="00F91AA0"/>
    <w:rsid w:val="00FA20C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10D3AE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27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7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ACBEA-006E-42E4-9641-34102E825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41</Pages>
  <Words>16424</Words>
  <Characters>82122</Characters>
  <Application>Microsoft Office Word</Application>
  <DocSecurity>0</DocSecurity>
  <Lines>684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42</cp:revision>
  <cp:lastPrinted>2015-07-20T08:20:00Z</cp:lastPrinted>
  <dcterms:created xsi:type="dcterms:W3CDTF">2018-05-03T11:21:00Z</dcterms:created>
  <dcterms:modified xsi:type="dcterms:W3CDTF">2023-11-06T10:29:00Z</dcterms:modified>
</cp:coreProperties>
</file>