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7D341" w14:textId="77777777" w:rsidR="00E64116" w:rsidRPr="005817EC" w:rsidRDefault="00107776" w:rsidP="00EC1FB3">
      <w:pPr>
        <w:ind w:firstLine="0"/>
        <w:rPr>
          <w:b/>
          <w:bCs/>
          <w:rtl/>
        </w:rPr>
      </w:pPr>
      <w:r>
        <w:rPr>
          <w:b/>
          <w:bCs/>
          <w:rtl/>
        </w:rPr>
        <w:t>הכנסת העשרים-וחמש</w:t>
      </w:r>
    </w:p>
    <w:p w14:paraId="1E404B7E" w14:textId="77777777" w:rsidR="00A22C90" w:rsidRDefault="00A22C90" w:rsidP="00327BF8">
      <w:pPr>
        <w:ind w:firstLine="0"/>
        <w:outlineLvl w:val="0"/>
        <w:rPr>
          <w:b/>
          <w:bCs/>
          <w:rtl/>
        </w:rPr>
        <w:sectPr w:rsidR="00A22C90" w:rsidSect="00AA31E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9CE350" w14:textId="77777777" w:rsidR="00E64116" w:rsidRPr="008713A4" w:rsidRDefault="00107776" w:rsidP="008320F6">
      <w:pPr>
        <w:ind w:firstLine="0"/>
        <w:rPr>
          <w:b/>
          <w:bCs/>
          <w:rtl/>
        </w:rPr>
      </w:pPr>
      <w:r>
        <w:rPr>
          <w:b/>
          <w:bCs/>
          <w:rtl/>
        </w:rPr>
        <w:t>מושב ראשון</w:t>
      </w:r>
    </w:p>
    <w:p w14:paraId="54C932ED" w14:textId="77777777" w:rsidR="00E64116" w:rsidRPr="008713A4" w:rsidRDefault="00E64116" w:rsidP="0049458B">
      <w:pPr>
        <w:rPr>
          <w:rtl/>
        </w:rPr>
      </w:pPr>
    </w:p>
    <w:p w14:paraId="45B39726" w14:textId="77777777" w:rsidR="00E64116" w:rsidRPr="008713A4" w:rsidRDefault="00E64116" w:rsidP="0049458B">
      <w:pPr>
        <w:rPr>
          <w:rtl/>
        </w:rPr>
      </w:pPr>
    </w:p>
    <w:p w14:paraId="15BA599C" w14:textId="77777777" w:rsidR="00E64116" w:rsidRPr="008713A4" w:rsidRDefault="00E64116" w:rsidP="007509A6">
      <w:pPr>
        <w:ind w:firstLine="0"/>
        <w:jc w:val="center"/>
        <w:rPr>
          <w:b/>
          <w:bCs/>
          <w:rtl/>
        </w:rPr>
      </w:pPr>
    </w:p>
    <w:p w14:paraId="290C701E" w14:textId="47FAE65F" w:rsidR="00E64116" w:rsidRPr="008713A4" w:rsidRDefault="00107776" w:rsidP="00107776">
      <w:pPr>
        <w:ind w:firstLine="0"/>
        <w:jc w:val="center"/>
        <w:outlineLvl w:val="0"/>
        <w:rPr>
          <w:b/>
          <w:bCs/>
          <w:rtl/>
        </w:rPr>
      </w:pPr>
      <w:r>
        <w:rPr>
          <w:b/>
          <w:bCs/>
          <w:rtl/>
        </w:rPr>
        <w:t xml:space="preserve">פרוטוקול מס' </w:t>
      </w:r>
      <w:r w:rsidR="00367B39">
        <w:rPr>
          <w:rFonts w:hint="cs"/>
          <w:b/>
          <w:bCs/>
          <w:rtl/>
        </w:rPr>
        <w:t>74</w:t>
      </w:r>
    </w:p>
    <w:p w14:paraId="5D35FC73" w14:textId="77777777" w:rsidR="00E64116" w:rsidRPr="008713A4" w:rsidRDefault="00107776" w:rsidP="008320F6">
      <w:pPr>
        <w:ind w:firstLine="0"/>
        <w:jc w:val="center"/>
        <w:outlineLvl w:val="0"/>
        <w:rPr>
          <w:b/>
          <w:bCs/>
          <w:rtl/>
        </w:rPr>
      </w:pPr>
      <w:r>
        <w:rPr>
          <w:b/>
          <w:bCs/>
          <w:rtl/>
        </w:rPr>
        <w:t>מישיבת הוועדה לביטחון לאומי</w:t>
      </w:r>
    </w:p>
    <w:p w14:paraId="7B22A18A" w14:textId="77777777" w:rsidR="00E64116" w:rsidRPr="008713A4" w:rsidRDefault="00107776" w:rsidP="0010777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xml:space="preserve">, </w:t>
      </w:r>
      <w:r>
        <w:rPr>
          <w:rFonts w:hint="cs"/>
          <w:b/>
          <w:bCs/>
          <w:u w:val="single"/>
          <w:rtl/>
        </w:rPr>
        <w:t>כ'</w:t>
      </w:r>
      <w:r>
        <w:rPr>
          <w:b/>
          <w:bCs/>
          <w:u w:val="single"/>
          <w:rtl/>
        </w:rPr>
        <w:t xml:space="preserve"> בא</w:t>
      </w:r>
      <w:r>
        <w:rPr>
          <w:rFonts w:hint="cs"/>
          <w:b/>
          <w:bCs/>
          <w:u w:val="single"/>
          <w:rtl/>
        </w:rPr>
        <w:t>לול</w:t>
      </w:r>
      <w:r>
        <w:rPr>
          <w:b/>
          <w:bCs/>
          <w:u w:val="single"/>
          <w:rtl/>
        </w:rPr>
        <w:t xml:space="preserve"> </w:t>
      </w:r>
      <w:proofErr w:type="spellStart"/>
      <w:r>
        <w:rPr>
          <w:b/>
          <w:bCs/>
          <w:u w:val="single"/>
          <w:rtl/>
        </w:rPr>
        <w:t>התשפ"ג</w:t>
      </w:r>
      <w:proofErr w:type="spellEnd"/>
      <w:r>
        <w:rPr>
          <w:b/>
          <w:bCs/>
          <w:u w:val="single"/>
          <w:rtl/>
        </w:rPr>
        <w:t xml:space="preserve"> (</w:t>
      </w:r>
      <w:r>
        <w:rPr>
          <w:rFonts w:hint="cs"/>
          <w:b/>
          <w:bCs/>
          <w:u w:val="single"/>
          <w:rtl/>
        </w:rPr>
        <w:t>06</w:t>
      </w:r>
      <w:r>
        <w:rPr>
          <w:b/>
          <w:bCs/>
          <w:u w:val="single"/>
          <w:rtl/>
        </w:rPr>
        <w:t xml:space="preserve"> </w:t>
      </w:r>
      <w:r>
        <w:rPr>
          <w:rFonts w:hint="cs"/>
          <w:b/>
          <w:bCs/>
          <w:u w:val="single"/>
          <w:rtl/>
        </w:rPr>
        <w:t>בספטמבר</w:t>
      </w:r>
      <w:r>
        <w:rPr>
          <w:b/>
          <w:bCs/>
          <w:u w:val="single"/>
          <w:rtl/>
        </w:rPr>
        <w:t xml:space="preserve"> 2023), שעה </w:t>
      </w:r>
      <w:r>
        <w:rPr>
          <w:rFonts w:hint="cs"/>
          <w:b/>
          <w:bCs/>
          <w:u w:val="single"/>
          <w:rtl/>
        </w:rPr>
        <w:t>13</w:t>
      </w:r>
      <w:r>
        <w:rPr>
          <w:b/>
          <w:bCs/>
          <w:u w:val="single"/>
          <w:rtl/>
        </w:rPr>
        <w:t>:</w:t>
      </w:r>
      <w:r>
        <w:rPr>
          <w:rFonts w:hint="cs"/>
          <w:b/>
          <w:bCs/>
          <w:u w:val="single"/>
          <w:rtl/>
        </w:rPr>
        <w:t>48</w:t>
      </w:r>
    </w:p>
    <w:p w14:paraId="7A9C1C32" w14:textId="77777777" w:rsidR="00E64116" w:rsidRPr="008713A4" w:rsidRDefault="00E64116" w:rsidP="008320F6">
      <w:pPr>
        <w:ind w:firstLine="0"/>
        <w:rPr>
          <w:rtl/>
        </w:rPr>
      </w:pPr>
    </w:p>
    <w:p w14:paraId="51F2AE1D" w14:textId="77777777" w:rsidR="00E64116" w:rsidRPr="008713A4" w:rsidRDefault="00E64116" w:rsidP="008320F6">
      <w:pPr>
        <w:ind w:firstLine="0"/>
        <w:rPr>
          <w:rtl/>
        </w:rPr>
      </w:pPr>
    </w:p>
    <w:p w14:paraId="660E636D" w14:textId="77777777" w:rsidR="00E64116" w:rsidRPr="008713A4" w:rsidRDefault="00E64116" w:rsidP="008320F6">
      <w:pPr>
        <w:ind w:firstLine="0"/>
        <w:rPr>
          <w:rtl/>
        </w:rPr>
      </w:pPr>
    </w:p>
    <w:p w14:paraId="5109451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AC1376" w14:textId="77777777" w:rsidR="00107776" w:rsidRDefault="00107776" w:rsidP="00107776">
      <w:pPr>
        <w:spacing w:before="60"/>
        <w:ind w:firstLine="0"/>
        <w:rPr>
          <w:rtl/>
        </w:rPr>
      </w:pPr>
      <w:bookmarkStart w:id="0" w:name="ET_hatsach_640758_1"/>
      <w:r w:rsidRPr="00107776">
        <w:rPr>
          <w:rStyle w:val="TagStyle"/>
          <w:rtl/>
        </w:rPr>
        <w:t xml:space="preserve"> &lt;&lt; הצח &gt;&gt; </w:t>
      </w:r>
      <w:r w:rsidRPr="00107776">
        <w:rPr>
          <w:rtl/>
        </w:rPr>
        <w:t>הצעת חוק שחרור על-תנאי ממאסר (תיקון מס' 17 – הוראת שעה) (תיקון מס' 3), התשפ"ג-</w:t>
      </w:r>
      <w:r>
        <w:rPr>
          <w:rFonts w:hint="cs"/>
          <w:rtl/>
        </w:rPr>
        <w:t xml:space="preserve">2023 </w:t>
      </w:r>
      <w:r>
        <w:rPr>
          <w:rtl/>
        </w:rPr>
        <w:t>–</w:t>
      </w:r>
      <w:r>
        <w:rPr>
          <w:rFonts w:hint="cs"/>
          <w:rtl/>
        </w:rPr>
        <w:t xml:space="preserve"> הכנה לקריאה שנייה ושלישית (מ/1641)</w:t>
      </w:r>
    </w:p>
    <w:p w14:paraId="43739818" w14:textId="77777777" w:rsidR="00E64116" w:rsidRPr="008713A4" w:rsidRDefault="00107776" w:rsidP="00107776">
      <w:pPr>
        <w:spacing w:before="60"/>
        <w:ind w:firstLine="0"/>
        <w:rPr>
          <w:rtl/>
        </w:rPr>
      </w:pPr>
      <w:r>
        <w:rPr>
          <w:rFonts w:hint="cs"/>
          <w:rtl/>
        </w:rPr>
        <w:t>הערות: דיון והצבעה</w:t>
      </w:r>
      <w:r w:rsidRPr="00107776">
        <w:rPr>
          <w:rStyle w:val="TagStyle"/>
          <w:rtl/>
        </w:rPr>
        <w:t xml:space="preserve"> &lt;&lt; הצח &gt;&gt;</w:t>
      </w:r>
      <w:r w:rsidR="00B001F5">
        <w:rPr>
          <w:rtl/>
        </w:rPr>
        <w:t xml:space="preserve"> </w:t>
      </w:r>
      <w:bookmarkEnd w:id="0"/>
    </w:p>
    <w:p w14:paraId="449E9EDE" w14:textId="77777777" w:rsidR="00E64116" w:rsidRDefault="00E64116" w:rsidP="007C693F">
      <w:pPr>
        <w:spacing w:before="60"/>
        <w:ind w:firstLine="0"/>
        <w:rPr>
          <w:rtl/>
        </w:rPr>
      </w:pPr>
    </w:p>
    <w:p w14:paraId="144195CD" w14:textId="77777777" w:rsidR="00107776" w:rsidRPr="008713A4" w:rsidRDefault="00107776" w:rsidP="007C693F">
      <w:pPr>
        <w:spacing w:before="60"/>
        <w:ind w:firstLine="0"/>
        <w:rPr>
          <w:rtl/>
        </w:rPr>
      </w:pPr>
    </w:p>
    <w:p w14:paraId="331C8335" w14:textId="77777777" w:rsidR="00E64116" w:rsidRPr="008713A4" w:rsidRDefault="00E64116" w:rsidP="00EC1FB3">
      <w:pPr>
        <w:ind w:firstLine="0"/>
        <w:outlineLvl w:val="1"/>
        <w:rPr>
          <w:b/>
          <w:bCs/>
          <w:u w:val="single"/>
          <w:rtl/>
        </w:rPr>
      </w:pPr>
      <w:r w:rsidRPr="008713A4">
        <w:rPr>
          <w:b/>
          <w:bCs/>
          <w:u w:val="single"/>
          <w:rtl/>
        </w:rPr>
        <w:t>נכחו:</w:t>
      </w:r>
    </w:p>
    <w:p w14:paraId="67E268C2" w14:textId="77777777" w:rsidR="00E64116" w:rsidRPr="008713A4" w:rsidRDefault="009D6360" w:rsidP="00EC1FB3">
      <w:pPr>
        <w:ind w:firstLine="0"/>
        <w:outlineLvl w:val="1"/>
        <w:rPr>
          <w:rtl/>
        </w:rPr>
      </w:pPr>
      <w:r w:rsidRPr="009D6360">
        <w:rPr>
          <w:b/>
          <w:bCs/>
          <w:u w:val="single"/>
          <w:rtl/>
        </w:rPr>
        <w:t>חבר</w:t>
      </w:r>
      <w:r w:rsidR="00E64116" w:rsidRPr="009D6360">
        <w:rPr>
          <w:b/>
          <w:bCs/>
          <w:u w:val="single"/>
          <w:rtl/>
        </w:rPr>
        <w:t xml:space="preserve"> הוועדה</w:t>
      </w:r>
      <w:r w:rsidR="00E64116" w:rsidRPr="009D6360">
        <w:rPr>
          <w:rFonts w:hint="cs"/>
          <w:b/>
          <w:bCs/>
          <w:u w:val="single"/>
          <w:rtl/>
        </w:rPr>
        <w:t>:</w:t>
      </w:r>
      <w:r w:rsidR="00E64116" w:rsidRPr="008713A4">
        <w:rPr>
          <w:rFonts w:hint="cs"/>
          <w:b/>
          <w:bCs/>
          <w:u w:val="single"/>
          <w:rtl/>
        </w:rPr>
        <w:t xml:space="preserve"> </w:t>
      </w:r>
    </w:p>
    <w:p w14:paraId="73D9D8E1" w14:textId="77777777" w:rsidR="00E64116" w:rsidRPr="00107776" w:rsidRDefault="00107776" w:rsidP="00EC1FB3">
      <w:pPr>
        <w:ind w:firstLine="0"/>
        <w:rPr>
          <w:rtl/>
        </w:rPr>
      </w:pPr>
      <w:r w:rsidRPr="00107776">
        <w:rPr>
          <w:rtl/>
        </w:rPr>
        <w:t>צביקה פוגל – היו"ר</w:t>
      </w:r>
    </w:p>
    <w:p w14:paraId="076219FE" w14:textId="77777777" w:rsidR="00107776" w:rsidRPr="008713A4" w:rsidRDefault="00107776" w:rsidP="00EC1FB3">
      <w:pPr>
        <w:ind w:firstLine="0"/>
        <w:rPr>
          <w:u w:val="single"/>
        </w:rPr>
      </w:pPr>
    </w:p>
    <w:p w14:paraId="598BC844" w14:textId="77777777" w:rsidR="00E64116" w:rsidRDefault="00E64116" w:rsidP="00DE5B80">
      <w:pPr>
        <w:ind w:firstLine="0"/>
        <w:rPr>
          <w:rtl/>
        </w:rPr>
      </w:pPr>
    </w:p>
    <w:p w14:paraId="628EABDF" w14:textId="77777777" w:rsidR="000C47F5" w:rsidRDefault="000C47F5" w:rsidP="00EC1FB3">
      <w:pPr>
        <w:ind w:firstLine="0"/>
        <w:outlineLvl w:val="1"/>
        <w:rPr>
          <w:b/>
          <w:bCs/>
          <w:u w:val="single"/>
          <w:rtl/>
        </w:rPr>
      </w:pPr>
      <w:r w:rsidRPr="000C47F5">
        <w:rPr>
          <w:rFonts w:hint="cs"/>
          <w:b/>
          <w:bCs/>
          <w:u w:val="single"/>
          <w:rtl/>
        </w:rPr>
        <w:t>חברי הכנסת:</w:t>
      </w:r>
    </w:p>
    <w:p w14:paraId="16647BAE" w14:textId="77777777" w:rsidR="00107776" w:rsidRDefault="00107776" w:rsidP="00DE5B80">
      <w:pPr>
        <w:ind w:firstLine="0"/>
        <w:rPr>
          <w:rtl/>
        </w:rPr>
      </w:pPr>
      <w:r>
        <w:rPr>
          <w:rFonts w:hint="cs"/>
          <w:rtl/>
        </w:rPr>
        <w:t xml:space="preserve">בועז </w:t>
      </w:r>
      <w:proofErr w:type="spellStart"/>
      <w:r>
        <w:rPr>
          <w:rFonts w:hint="cs"/>
          <w:rtl/>
        </w:rPr>
        <w:t>ביסמוט</w:t>
      </w:r>
      <w:proofErr w:type="spellEnd"/>
    </w:p>
    <w:p w14:paraId="27E98ABE" w14:textId="77777777" w:rsidR="003E0682" w:rsidRDefault="003E0682" w:rsidP="00DE5B80">
      <w:pPr>
        <w:ind w:firstLine="0"/>
        <w:rPr>
          <w:rtl/>
        </w:rPr>
      </w:pPr>
      <w:r>
        <w:rPr>
          <w:rFonts w:hint="cs"/>
          <w:rtl/>
        </w:rPr>
        <w:t>ירון לוי</w:t>
      </w:r>
    </w:p>
    <w:p w14:paraId="457C6E45" w14:textId="77777777" w:rsidR="009D6360" w:rsidRDefault="009D6360" w:rsidP="00D40A29">
      <w:pPr>
        <w:ind w:firstLine="0"/>
        <w:outlineLvl w:val="1"/>
        <w:rPr>
          <w:rtl/>
          <w:lang w:eastAsia="he-IL"/>
        </w:rPr>
      </w:pPr>
    </w:p>
    <w:p w14:paraId="519F1F56" w14:textId="77777777" w:rsidR="009D6360" w:rsidRDefault="009D6360" w:rsidP="00D40A29">
      <w:pPr>
        <w:ind w:firstLine="0"/>
        <w:outlineLvl w:val="1"/>
        <w:rPr>
          <w:rtl/>
          <w:lang w:eastAsia="he-IL"/>
        </w:rPr>
      </w:pPr>
    </w:p>
    <w:p w14:paraId="6082110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203"/>
      </w:tblGrid>
      <w:tr w:rsidR="0004568E" w14:paraId="179FD41C" w14:textId="77777777" w:rsidTr="006640CC">
        <w:tc>
          <w:tcPr>
            <w:tcW w:w="1965" w:type="dxa"/>
            <w:shd w:val="clear" w:color="auto" w:fill="auto"/>
          </w:tcPr>
          <w:p w14:paraId="78D39A12" w14:textId="77777777" w:rsidR="0004568E" w:rsidRDefault="0004568E" w:rsidP="00D40A29">
            <w:pPr>
              <w:ind w:firstLine="0"/>
              <w:outlineLvl w:val="1"/>
              <w:rPr>
                <w:rtl/>
              </w:rPr>
            </w:pPr>
            <w:r>
              <w:rPr>
                <w:rtl/>
              </w:rPr>
              <w:t>שמרית גולדנברג</w:t>
            </w:r>
          </w:p>
        </w:tc>
        <w:tc>
          <w:tcPr>
            <w:tcW w:w="0" w:type="auto"/>
            <w:shd w:val="clear" w:color="auto" w:fill="auto"/>
          </w:tcPr>
          <w:p w14:paraId="68CA99A6" w14:textId="77777777" w:rsidR="0004568E" w:rsidRDefault="0004568E" w:rsidP="00D40A29">
            <w:pPr>
              <w:ind w:firstLine="0"/>
              <w:outlineLvl w:val="1"/>
              <w:rPr>
                <w:rtl/>
              </w:rPr>
            </w:pPr>
            <w:r>
              <w:rPr>
                <w:rtl/>
              </w:rPr>
              <w:t>–</w:t>
            </w:r>
          </w:p>
        </w:tc>
        <w:tc>
          <w:tcPr>
            <w:tcW w:w="0" w:type="auto"/>
            <w:shd w:val="clear" w:color="auto" w:fill="auto"/>
          </w:tcPr>
          <w:p w14:paraId="3F7571E9" w14:textId="77777777" w:rsidR="0004568E" w:rsidRDefault="0004568E" w:rsidP="00D40A29">
            <w:pPr>
              <w:ind w:firstLine="0"/>
              <w:outlineLvl w:val="1"/>
              <w:rPr>
                <w:rtl/>
              </w:rPr>
            </w:pPr>
            <w:r>
              <w:rPr>
                <w:rtl/>
              </w:rPr>
              <w:t>המחלקה למשפט פלילי, ייעוץ וחקיקה, משרד המשפטים</w:t>
            </w:r>
          </w:p>
        </w:tc>
      </w:tr>
      <w:tr w:rsidR="0004568E" w14:paraId="2C94AAD9" w14:textId="77777777" w:rsidTr="006640CC">
        <w:tc>
          <w:tcPr>
            <w:tcW w:w="1965" w:type="dxa"/>
            <w:shd w:val="clear" w:color="auto" w:fill="auto"/>
          </w:tcPr>
          <w:p w14:paraId="6998EF31" w14:textId="77777777" w:rsidR="0004568E" w:rsidRDefault="0004568E" w:rsidP="00D40A29">
            <w:pPr>
              <w:ind w:firstLine="0"/>
              <w:outlineLvl w:val="1"/>
              <w:rPr>
                <w:rtl/>
              </w:rPr>
            </w:pPr>
            <w:r>
              <w:rPr>
                <w:rtl/>
              </w:rPr>
              <w:t>אביב ישראלי</w:t>
            </w:r>
          </w:p>
        </w:tc>
        <w:tc>
          <w:tcPr>
            <w:tcW w:w="0" w:type="auto"/>
            <w:shd w:val="clear" w:color="auto" w:fill="auto"/>
          </w:tcPr>
          <w:p w14:paraId="2B1D0D68" w14:textId="77777777" w:rsidR="0004568E" w:rsidRDefault="0004568E" w:rsidP="00D40A29">
            <w:pPr>
              <w:ind w:firstLine="0"/>
              <w:outlineLvl w:val="1"/>
              <w:rPr>
                <w:rtl/>
              </w:rPr>
            </w:pPr>
            <w:r>
              <w:rPr>
                <w:rtl/>
              </w:rPr>
              <w:t>–</w:t>
            </w:r>
          </w:p>
        </w:tc>
        <w:tc>
          <w:tcPr>
            <w:tcW w:w="0" w:type="auto"/>
            <w:shd w:val="clear" w:color="auto" w:fill="auto"/>
          </w:tcPr>
          <w:p w14:paraId="14982A1F" w14:textId="77777777" w:rsidR="0004568E" w:rsidRDefault="0004568E" w:rsidP="00D40A29">
            <w:pPr>
              <w:ind w:firstLine="0"/>
              <w:outlineLvl w:val="1"/>
              <w:rPr>
                <w:rtl/>
              </w:rPr>
            </w:pPr>
            <w:r>
              <w:rPr>
                <w:rtl/>
              </w:rPr>
              <w:t>עו"ד, עוזרת משפטית ליועמ"ש, המשרד לביטחון לאומי</w:t>
            </w:r>
          </w:p>
        </w:tc>
      </w:tr>
      <w:tr w:rsidR="0004568E" w14:paraId="4F1D8E55" w14:textId="77777777" w:rsidTr="006640CC">
        <w:tc>
          <w:tcPr>
            <w:tcW w:w="1965" w:type="dxa"/>
            <w:shd w:val="clear" w:color="auto" w:fill="auto"/>
          </w:tcPr>
          <w:p w14:paraId="5E6B1A87" w14:textId="77777777" w:rsidR="0004568E" w:rsidRDefault="0004568E" w:rsidP="00D40A29">
            <w:pPr>
              <w:ind w:firstLine="0"/>
              <w:outlineLvl w:val="1"/>
              <w:rPr>
                <w:rtl/>
              </w:rPr>
            </w:pPr>
            <w:r>
              <w:rPr>
                <w:rtl/>
              </w:rPr>
              <w:t>ענבל דואק</w:t>
            </w:r>
          </w:p>
        </w:tc>
        <w:tc>
          <w:tcPr>
            <w:tcW w:w="0" w:type="auto"/>
            <w:shd w:val="clear" w:color="auto" w:fill="auto"/>
          </w:tcPr>
          <w:p w14:paraId="4DE582C3" w14:textId="77777777" w:rsidR="0004568E" w:rsidRDefault="0004568E" w:rsidP="00D40A29">
            <w:pPr>
              <w:ind w:firstLine="0"/>
              <w:outlineLvl w:val="1"/>
              <w:rPr>
                <w:rtl/>
              </w:rPr>
            </w:pPr>
            <w:r>
              <w:rPr>
                <w:rtl/>
              </w:rPr>
              <w:t>–</w:t>
            </w:r>
          </w:p>
        </w:tc>
        <w:tc>
          <w:tcPr>
            <w:tcW w:w="0" w:type="auto"/>
            <w:shd w:val="clear" w:color="auto" w:fill="auto"/>
          </w:tcPr>
          <w:p w14:paraId="78D644E2" w14:textId="77777777" w:rsidR="0004568E" w:rsidRDefault="0004568E" w:rsidP="00D40A29">
            <w:pPr>
              <w:ind w:firstLine="0"/>
              <w:outlineLvl w:val="1"/>
              <w:rPr>
                <w:rtl/>
              </w:rPr>
            </w:pPr>
            <w:r>
              <w:rPr>
                <w:rtl/>
              </w:rPr>
              <w:t>מנהלת תחום תכנון ותוכניות, המשרד לביטחון לאומי</w:t>
            </w:r>
          </w:p>
        </w:tc>
      </w:tr>
      <w:tr w:rsidR="0004568E" w14:paraId="05622C3B" w14:textId="77777777" w:rsidTr="006640CC">
        <w:tc>
          <w:tcPr>
            <w:tcW w:w="1965" w:type="dxa"/>
            <w:shd w:val="clear" w:color="auto" w:fill="auto"/>
          </w:tcPr>
          <w:p w14:paraId="3BEA3303" w14:textId="77777777" w:rsidR="0004568E" w:rsidRDefault="0004568E" w:rsidP="00D40A29">
            <w:pPr>
              <w:ind w:firstLine="0"/>
              <w:outlineLvl w:val="1"/>
              <w:rPr>
                <w:rtl/>
              </w:rPr>
            </w:pPr>
            <w:r>
              <w:rPr>
                <w:rtl/>
              </w:rPr>
              <w:t>תאיר ריין</w:t>
            </w:r>
          </w:p>
        </w:tc>
        <w:tc>
          <w:tcPr>
            <w:tcW w:w="0" w:type="auto"/>
            <w:shd w:val="clear" w:color="auto" w:fill="auto"/>
          </w:tcPr>
          <w:p w14:paraId="22B3D5A8" w14:textId="77777777" w:rsidR="0004568E" w:rsidRDefault="0004568E" w:rsidP="00D40A29">
            <w:pPr>
              <w:ind w:firstLine="0"/>
              <w:outlineLvl w:val="1"/>
              <w:rPr>
                <w:rtl/>
              </w:rPr>
            </w:pPr>
            <w:r>
              <w:rPr>
                <w:rtl/>
              </w:rPr>
              <w:t>–</w:t>
            </w:r>
          </w:p>
        </w:tc>
        <w:tc>
          <w:tcPr>
            <w:tcW w:w="0" w:type="auto"/>
            <w:shd w:val="clear" w:color="auto" w:fill="auto"/>
          </w:tcPr>
          <w:p w14:paraId="68184028" w14:textId="77777777" w:rsidR="0004568E" w:rsidRDefault="0004568E" w:rsidP="00D40A29">
            <w:pPr>
              <w:ind w:firstLine="0"/>
              <w:outlineLvl w:val="1"/>
              <w:rPr>
                <w:rtl/>
              </w:rPr>
            </w:pPr>
            <w:r>
              <w:rPr>
                <w:rtl/>
              </w:rPr>
              <w:t>קצינת פיקוח ובקרה, המזכירות הביטחונית, המשרד לביטחון לאומי</w:t>
            </w:r>
          </w:p>
        </w:tc>
      </w:tr>
      <w:tr w:rsidR="0004568E" w14:paraId="7D175E09" w14:textId="77777777" w:rsidTr="006640CC">
        <w:tc>
          <w:tcPr>
            <w:tcW w:w="1965" w:type="dxa"/>
            <w:shd w:val="clear" w:color="auto" w:fill="auto"/>
          </w:tcPr>
          <w:p w14:paraId="224783EA" w14:textId="77777777" w:rsidR="0004568E" w:rsidRDefault="0004568E" w:rsidP="00D40A29">
            <w:pPr>
              <w:ind w:firstLine="0"/>
              <w:outlineLvl w:val="1"/>
              <w:rPr>
                <w:rtl/>
              </w:rPr>
            </w:pPr>
            <w:r>
              <w:rPr>
                <w:rtl/>
              </w:rPr>
              <w:t xml:space="preserve">איה </w:t>
            </w:r>
            <w:proofErr w:type="spellStart"/>
            <w:r>
              <w:rPr>
                <w:rtl/>
              </w:rPr>
              <w:t>קמיניץ</w:t>
            </w:r>
            <w:proofErr w:type="spellEnd"/>
          </w:p>
        </w:tc>
        <w:tc>
          <w:tcPr>
            <w:tcW w:w="0" w:type="auto"/>
            <w:shd w:val="clear" w:color="auto" w:fill="auto"/>
          </w:tcPr>
          <w:p w14:paraId="2C9C6F7E" w14:textId="77777777" w:rsidR="0004568E" w:rsidRDefault="0004568E" w:rsidP="00D40A29">
            <w:pPr>
              <w:ind w:firstLine="0"/>
              <w:outlineLvl w:val="1"/>
              <w:rPr>
                <w:rtl/>
              </w:rPr>
            </w:pPr>
            <w:r>
              <w:rPr>
                <w:rtl/>
              </w:rPr>
              <w:t>–</w:t>
            </w:r>
          </w:p>
        </w:tc>
        <w:tc>
          <w:tcPr>
            <w:tcW w:w="0" w:type="auto"/>
            <w:shd w:val="clear" w:color="auto" w:fill="auto"/>
          </w:tcPr>
          <w:p w14:paraId="086DF331" w14:textId="77777777" w:rsidR="0004568E" w:rsidRDefault="0004568E" w:rsidP="00D40A29">
            <w:pPr>
              <w:ind w:firstLine="0"/>
              <w:outlineLvl w:val="1"/>
              <w:rPr>
                <w:rtl/>
              </w:rPr>
            </w:pPr>
            <w:r>
              <w:rPr>
                <w:rtl/>
              </w:rPr>
              <w:t xml:space="preserve">ראש היחידה למאסרים קצרים </w:t>
            </w:r>
            <w:proofErr w:type="spellStart"/>
            <w:r>
              <w:rPr>
                <w:rtl/>
              </w:rPr>
              <w:t>וביד"מ</w:t>
            </w:r>
            <w:proofErr w:type="spellEnd"/>
            <w:r>
              <w:rPr>
                <w:rtl/>
              </w:rPr>
              <w:t>, שירות בתי הסוהר, המשרד לביטחון לאומי</w:t>
            </w:r>
          </w:p>
        </w:tc>
      </w:tr>
      <w:tr w:rsidR="0004568E" w14:paraId="35C38A7D" w14:textId="77777777" w:rsidTr="006640CC">
        <w:tc>
          <w:tcPr>
            <w:tcW w:w="1965" w:type="dxa"/>
            <w:shd w:val="clear" w:color="auto" w:fill="auto"/>
          </w:tcPr>
          <w:p w14:paraId="047F8B2A" w14:textId="77777777" w:rsidR="0004568E" w:rsidRDefault="0004568E" w:rsidP="00D40A29">
            <w:pPr>
              <w:ind w:firstLine="0"/>
              <w:outlineLvl w:val="1"/>
              <w:rPr>
                <w:rtl/>
              </w:rPr>
            </w:pPr>
            <w:r>
              <w:rPr>
                <w:rtl/>
              </w:rPr>
              <w:t>ליאורה נהון</w:t>
            </w:r>
          </w:p>
        </w:tc>
        <w:tc>
          <w:tcPr>
            <w:tcW w:w="0" w:type="auto"/>
            <w:shd w:val="clear" w:color="auto" w:fill="auto"/>
          </w:tcPr>
          <w:p w14:paraId="2C0A8288" w14:textId="77777777" w:rsidR="0004568E" w:rsidRDefault="0004568E" w:rsidP="00D40A29">
            <w:pPr>
              <w:ind w:firstLine="0"/>
              <w:outlineLvl w:val="1"/>
              <w:rPr>
                <w:rtl/>
              </w:rPr>
            </w:pPr>
            <w:r>
              <w:rPr>
                <w:rtl/>
              </w:rPr>
              <w:t>–</w:t>
            </w:r>
          </w:p>
        </w:tc>
        <w:tc>
          <w:tcPr>
            <w:tcW w:w="0" w:type="auto"/>
            <w:shd w:val="clear" w:color="auto" w:fill="auto"/>
          </w:tcPr>
          <w:p w14:paraId="2A3E5EB2" w14:textId="77777777" w:rsidR="0004568E" w:rsidRDefault="0004568E" w:rsidP="00D40A29">
            <w:pPr>
              <w:ind w:firstLine="0"/>
              <w:outlineLvl w:val="1"/>
              <w:rPr>
                <w:rtl/>
              </w:rPr>
            </w:pPr>
            <w:proofErr w:type="spellStart"/>
            <w:r>
              <w:rPr>
                <w:rtl/>
              </w:rPr>
              <w:t>רת"ח</w:t>
            </w:r>
            <w:proofErr w:type="spellEnd"/>
            <w:r>
              <w:rPr>
                <w:rtl/>
              </w:rPr>
              <w:t xml:space="preserve"> חקיקה, שירות בתי הסוהר, המשרד לביטחון לאומי</w:t>
            </w:r>
          </w:p>
        </w:tc>
      </w:tr>
      <w:tr w:rsidR="0004568E" w14:paraId="66DE197D" w14:textId="77777777" w:rsidTr="006640CC">
        <w:tc>
          <w:tcPr>
            <w:tcW w:w="1965" w:type="dxa"/>
            <w:shd w:val="clear" w:color="auto" w:fill="auto"/>
          </w:tcPr>
          <w:p w14:paraId="29A49D40" w14:textId="77777777" w:rsidR="0004568E" w:rsidRDefault="0004568E" w:rsidP="00D40A29">
            <w:pPr>
              <w:ind w:firstLine="0"/>
              <w:outlineLvl w:val="1"/>
              <w:rPr>
                <w:rtl/>
              </w:rPr>
            </w:pPr>
            <w:r>
              <w:rPr>
                <w:rtl/>
              </w:rPr>
              <w:t>אסף שרף</w:t>
            </w:r>
          </w:p>
        </w:tc>
        <w:tc>
          <w:tcPr>
            <w:tcW w:w="0" w:type="auto"/>
            <w:shd w:val="clear" w:color="auto" w:fill="auto"/>
          </w:tcPr>
          <w:p w14:paraId="2B3170CD" w14:textId="77777777" w:rsidR="0004568E" w:rsidRDefault="0004568E" w:rsidP="00D40A29">
            <w:pPr>
              <w:ind w:firstLine="0"/>
              <w:outlineLvl w:val="1"/>
              <w:rPr>
                <w:rtl/>
              </w:rPr>
            </w:pPr>
            <w:r>
              <w:rPr>
                <w:rtl/>
              </w:rPr>
              <w:t>–</w:t>
            </w:r>
          </w:p>
        </w:tc>
        <w:tc>
          <w:tcPr>
            <w:tcW w:w="0" w:type="auto"/>
            <w:shd w:val="clear" w:color="auto" w:fill="auto"/>
          </w:tcPr>
          <w:p w14:paraId="22C12611" w14:textId="77777777" w:rsidR="0004568E" w:rsidRDefault="0004568E" w:rsidP="00D40A29">
            <w:pPr>
              <w:ind w:firstLine="0"/>
              <w:outlineLvl w:val="1"/>
              <w:rPr>
                <w:rtl/>
              </w:rPr>
            </w:pPr>
            <w:proofErr w:type="spellStart"/>
            <w:r>
              <w:rPr>
                <w:rtl/>
              </w:rPr>
              <w:t>רת"ח</w:t>
            </w:r>
            <w:proofErr w:type="spellEnd"/>
            <w:r>
              <w:rPr>
                <w:rtl/>
              </w:rPr>
              <w:t xml:space="preserve"> כליאה, שירות בתי הסוהר, המשרד לביטחון לאומי</w:t>
            </w:r>
          </w:p>
        </w:tc>
      </w:tr>
      <w:tr w:rsidR="0004568E" w14:paraId="3AC37136" w14:textId="77777777" w:rsidTr="006640CC">
        <w:tc>
          <w:tcPr>
            <w:tcW w:w="1965" w:type="dxa"/>
            <w:shd w:val="clear" w:color="auto" w:fill="auto"/>
          </w:tcPr>
          <w:p w14:paraId="7184BCE7" w14:textId="77777777" w:rsidR="0004568E" w:rsidRDefault="0004568E" w:rsidP="00D40A29">
            <w:pPr>
              <w:ind w:firstLine="0"/>
              <w:outlineLvl w:val="1"/>
              <w:rPr>
                <w:rtl/>
              </w:rPr>
            </w:pPr>
            <w:r>
              <w:rPr>
                <w:rtl/>
              </w:rPr>
              <w:t>אלעזר כהנא</w:t>
            </w:r>
          </w:p>
        </w:tc>
        <w:tc>
          <w:tcPr>
            <w:tcW w:w="0" w:type="auto"/>
            <w:shd w:val="clear" w:color="auto" w:fill="auto"/>
          </w:tcPr>
          <w:p w14:paraId="0C4FEAB9" w14:textId="77777777" w:rsidR="0004568E" w:rsidRDefault="0004568E" w:rsidP="00D40A29">
            <w:pPr>
              <w:ind w:firstLine="0"/>
              <w:outlineLvl w:val="1"/>
              <w:rPr>
                <w:rtl/>
              </w:rPr>
            </w:pPr>
            <w:r>
              <w:rPr>
                <w:rtl/>
              </w:rPr>
              <w:t>–</w:t>
            </w:r>
          </w:p>
        </w:tc>
        <w:tc>
          <w:tcPr>
            <w:tcW w:w="0" w:type="auto"/>
            <w:shd w:val="clear" w:color="auto" w:fill="auto"/>
          </w:tcPr>
          <w:p w14:paraId="70EC77F9" w14:textId="77777777" w:rsidR="0004568E" w:rsidRDefault="0004568E" w:rsidP="00D40A29">
            <w:pPr>
              <w:ind w:firstLine="0"/>
              <w:outlineLvl w:val="1"/>
              <w:rPr>
                <w:rtl/>
              </w:rPr>
            </w:pPr>
            <w:r>
              <w:rPr>
                <w:rtl/>
              </w:rPr>
              <w:t>יועמ"ש, משטרת ישראל, המשרד לביטחון לאומי</w:t>
            </w:r>
          </w:p>
        </w:tc>
      </w:tr>
      <w:tr w:rsidR="0004568E" w14:paraId="4B9FB990" w14:textId="77777777" w:rsidTr="006640CC">
        <w:tc>
          <w:tcPr>
            <w:tcW w:w="1965" w:type="dxa"/>
            <w:shd w:val="clear" w:color="auto" w:fill="auto"/>
          </w:tcPr>
          <w:p w14:paraId="76DAF1DE" w14:textId="77777777" w:rsidR="0004568E" w:rsidRDefault="0004568E" w:rsidP="00D40A29">
            <w:pPr>
              <w:ind w:firstLine="0"/>
              <w:outlineLvl w:val="1"/>
              <w:rPr>
                <w:rtl/>
              </w:rPr>
            </w:pPr>
            <w:r>
              <w:rPr>
                <w:rtl/>
              </w:rPr>
              <w:t>יעל לוי</w:t>
            </w:r>
          </w:p>
        </w:tc>
        <w:tc>
          <w:tcPr>
            <w:tcW w:w="0" w:type="auto"/>
            <w:shd w:val="clear" w:color="auto" w:fill="auto"/>
          </w:tcPr>
          <w:p w14:paraId="487DB5E7" w14:textId="77777777" w:rsidR="0004568E" w:rsidRDefault="0004568E" w:rsidP="00D40A29">
            <w:pPr>
              <w:ind w:firstLine="0"/>
              <w:outlineLvl w:val="1"/>
              <w:rPr>
                <w:rtl/>
              </w:rPr>
            </w:pPr>
            <w:r>
              <w:rPr>
                <w:rtl/>
              </w:rPr>
              <w:t>–</w:t>
            </w:r>
          </w:p>
        </w:tc>
        <w:tc>
          <w:tcPr>
            <w:tcW w:w="0" w:type="auto"/>
            <w:shd w:val="clear" w:color="auto" w:fill="auto"/>
          </w:tcPr>
          <w:p w14:paraId="19B83A42" w14:textId="77777777" w:rsidR="0004568E" w:rsidRDefault="0004568E" w:rsidP="00D40A29">
            <w:pPr>
              <w:ind w:firstLine="0"/>
              <w:outlineLvl w:val="1"/>
              <w:rPr>
                <w:rtl/>
              </w:rPr>
            </w:pPr>
            <w:r>
              <w:rPr>
                <w:rtl/>
              </w:rPr>
              <w:t>ראש חוליית אסירים, משטרת ישראל, המשרד לביטחון לאומי</w:t>
            </w:r>
          </w:p>
        </w:tc>
      </w:tr>
      <w:tr w:rsidR="0004568E" w14:paraId="747032BB" w14:textId="77777777" w:rsidTr="006640CC">
        <w:tc>
          <w:tcPr>
            <w:tcW w:w="1965" w:type="dxa"/>
            <w:shd w:val="clear" w:color="auto" w:fill="auto"/>
          </w:tcPr>
          <w:p w14:paraId="499E9D02" w14:textId="77777777" w:rsidR="0004568E" w:rsidRDefault="0004568E" w:rsidP="00D40A29">
            <w:pPr>
              <w:ind w:firstLine="0"/>
              <w:outlineLvl w:val="1"/>
              <w:rPr>
                <w:rtl/>
              </w:rPr>
            </w:pPr>
            <w:r>
              <w:rPr>
                <w:rtl/>
              </w:rPr>
              <w:t>אדי קובל</w:t>
            </w:r>
          </w:p>
        </w:tc>
        <w:tc>
          <w:tcPr>
            <w:tcW w:w="0" w:type="auto"/>
            <w:shd w:val="clear" w:color="auto" w:fill="auto"/>
          </w:tcPr>
          <w:p w14:paraId="64FA2B71" w14:textId="77777777" w:rsidR="0004568E" w:rsidRDefault="0004568E" w:rsidP="00D40A29">
            <w:pPr>
              <w:ind w:firstLine="0"/>
              <w:outlineLvl w:val="1"/>
              <w:rPr>
                <w:rtl/>
              </w:rPr>
            </w:pPr>
            <w:r>
              <w:rPr>
                <w:rtl/>
              </w:rPr>
              <w:t>–</w:t>
            </w:r>
          </w:p>
        </w:tc>
        <w:tc>
          <w:tcPr>
            <w:tcW w:w="0" w:type="auto"/>
            <w:shd w:val="clear" w:color="auto" w:fill="auto"/>
          </w:tcPr>
          <w:p w14:paraId="6C618675" w14:textId="77777777" w:rsidR="0004568E" w:rsidRDefault="0004568E" w:rsidP="00D40A29">
            <w:pPr>
              <w:ind w:firstLine="0"/>
              <w:outlineLvl w:val="1"/>
              <w:rPr>
                <w:rtl/>
              </w:rPr>
            </w:pPr>
            <w:r>
              <w:rPr>
                <w:rtl/>
              </w:rPr>
              <w:t>ראש תחום חלופות מאסר, משטרת ישראל, המשרד לביטחון לאומי</w:t>
            </w:r>
          </w:p>
        </w:tc>
      </w:tr>
      <w:tr w:rsidR="0004568E" w14:paraId="14A63F36" w14:textId="77777777" w:rsidTr="006640CC">
        <w:tc>
          <w:tcPr>
            <w:tcW w:w="1965" w:type="dxa"/>
            <w:shd w:val="clear" w:color="auto" w:fill="auto"/>
          </w:tcPr>
          <w:p w14:paraId="0F57366F" w14:textId="77777777" w:rsidR="0004568E" w:rsidRDefault="0004568E" w:rsidP="00D40A29">
            <w:pPr>
              <w:ind w:firstLine="0"/>
              <w:outlineLvl w:val="1"/>
              <w:rPr>
                <w:rtl/>
              </w:rPr>
            </w:pPr>
            <w:r>
              <w:rPr>
                <w:rtl/>
              </w:rPr>
              <w:t xml:space="preserve">רונית </w:t>
            </w:r>
            <w:proofErr w:type="spellStart"/>
            <w:r>
              <w:rPr>
                <w:rtl/>
              </w:rPr>
              <w:t>פלץ</w:t>
            </w:r>
            <w:proofErr w:type="spellEnd"/>
          </w:p>
        </w:tc>
        <w:tc>
          <w:tcPr>
            <w:tcW w:w="0" w:type="auto"/>
            <w:shd w:val="clear" w:color="auto" w:fill="auto"/>
          </w:tcPr>
          <w:p w14:paraId="1FCFF59A" w14:textId="77777777" w:rsidR="0004568E" w:rsidRDefault="0004568E" w:rsidP="00D40A29">
            <w:pPr>
              <w:ind w:firstLine="0"/>
              <w:outlineLvl w:val="1"/>
              <w:rPr>
                <w:rtl/>
              </w:rPr>
            </w:pPr>
            <w:r>
              <w:rPr>
                <w:rtl/>
              </w:rPr>
              <w:t>–</w:t>
            </w:r>
          </w:p>
        </w:tc>
        <w:tc>
          <w:tcPr>
            <w:tcW w:w="0" w:type="auto"/>
            <w:shd w:val="clear" w:color="auto" w:fill="auto"/>
          </w:tcPr>
          <w:p w14:paraId="080DCE0B" w14:textId="77777777" w:rsidR="0004568E" w:rsidRDefault="0004568E" w:rsidP="00D40A29">
            <w:pPr>
              <w:ind w:firstLine="0"/>
              <w:outlineLvl w:val="1"/>
              <w:rPr>
                <w:rtl/>
              </w:rPr>
            </w:pPr>
            <w:r>
              <w:rPr>
                <w:rtl/>
              </w:rPr>
              <w:t>ראש פרויקט נפגעי עבירה, משטרת ישראל, המשרד לביטחון לאומי</w:t>
            </w:r>
          </w:p>
        </w:tc>
      </w:tr>
      <w:tr w:rsidR="0004568E" w14:paraId="4CAB6B1F" w14:textId="77777777" w:rsidTr="006640CC">
        <w:tc>
          <w:tcPr>
            <w:tcW w:w="1965" w:type="dxa"/>
            <w:shd w:val="clear" w:color="auto" w:fill="auto"/>
          </w:tcPr>
          <w:p w14:paraId="48D3AB78" w14:textId="77777777" w:rsidR="0004568E" w:rsidRDefault="0004568E" w:rsidP="00D40A29">
            <w:pPr>
              <w:ind w:firstLine="0"/>
              <w:outlineLvl w:val="1"/>
              <w:rPr>
                <w:rtl/>
              </w:rPr>
            </w:pPr>
            <w:r>
              <w:rPr>
                <w:rtl/>
              </w:rPr>
              <w:t xml:space="preserve">שירה </w:t>
            </w:r>
            <w:proofErr w:type="spellStart"/>
            <w:r>
              <w:rPr>
                <w:rtl/>
              </w:rPr>
              <w:t>קרואני</w:t>
            </w:r>
            <w:proofErr w:type="spellEnd"/>
          </w:p>
        </w:tc>
        <w:tc>
          <w:tcPr>
            <w:tcW w:w="0" w:type="auto"/>
            <w:shd w:val="clear" w:color="auto" w:fill="auto"/>
          </w:tcPr>
          <w:p w14:paraId="7B6604EA" w14:textId="77777777" w:rsidR="0004568E" w:rsidRDefault="0004568E" w:rsidP="00D40A29">
            <w:pPr>
              <w:ind w:firstLine="0"/>
              <w:outlineLvl w:val="1"/>
              <w:rPr>
                <w:rtl/>
              </w:rPr>
            </w:pPr>
            <w:r>
              <w:rPr>
                <w:rtl/>
              </w:rPr>
              <w:t>–</w:t>
            </w:r>
          </w:p>
        </w:tc>
        <w:tc>
          <w:tcPr>
            <w:tcW w:w="0" w:type="auto"/>
            <w:shd w:val="clear" w:color="auto" w:fill="auto"/>
          </w:tcPr>
          <w:p w14:paraId="13D77B8C" w14:textId="77777777" w:rsidR="0004568E" w:rsidRDefault="0004568E" w:rsidP="00D40A29">
            <w:pPr>
              <w:ind w:firstLine="0"/>
              <w:outlineLvl w:val="1"/>
              <w:rPr>
                <w:rtl/>
              </w:rPr>
            </w:pPr>
            <w:r>
              <w:rPr>
                <w:rtl/>
              </w:rPr>
              <w:t xml:space="preserve">קמ"ד טכנולוגיות </w:t>
            </w:r>
            <w:proofErr w:type="spellStart"/>
            <w:r>
              <w:rPr>
                <w:rtl/>
              </w:rPr>
              <w:t>ואח"מ</w:t>
            </w:r>
            <w:proofErr w:type="spellEnd"/>
            <w:r>
              <w:rPr>
                <w:rtl/>
              </w:rPr>
              <w:t>, משטרת ישראל, המשרד לביטחון לאומי</w:t>
            </w:r>
          </w:p>
        </w:tc>
      </w:tr>
      <w:tr w:rsidR="0004568E" w14:paraId="5423E7CE" w14:textId="77777777" w:rsidTr="006640CC">
        <w:tc>
          <w:tcPr>
            <w:tcW w:w="1965" w:type="dxa"/>
            <w:shd w:val="clear" w:color="auto" w:fill="auto"/>
          </w:tcPr>
          <w:p w14:paraId="6739661E" w14:textId="77777777" w:rsidR="0004568E" w:rsidRDefault="0004568E" w:rsidP="00D40A29">
            <w:pPr>
              <w:ind w:firstLine="0"/>
              <w:outlineLvl w:val="1"/>
              <w:rPr>
                <w:rtl/>
              </w:rPr>
            </w:pPr>
            <w:r>
              <w:rPr>
                <w:rtl/>
              </w:rPr>
              <w:t>אוהד טופז</w:t>
            </w:r>
          </w:p>
        </w:tc>
        <w:tc>
          <w:tcPr>
            <w:tcW w:w="0" w:type="auto"/>
            <w:shd w:val="clear" w:color="auto" w:fill="auto"/>
          </w:tcPr>
          <w:p w14:paraId="200F6F48" w14:textId="77777777" w:rsidR="0004568E" w:rsidRDefault="0004568E" w:rsidP="00D40A29">
            <w:pPr>
              <w:ind w:firstLine="0"/>
              <w:outlineLvl w:val="1"/>
              <w:rPr>
                <w:rtl/>
              </w:rPr>
            </w:pPr>
            <w:r>
              <w:rPr>
                <w:rtl/>
              </w:rPr>
              <w:t>–</w:t>
            </w:r>
          </w:p>
        </w:tc>
        <w:tc>
          <w:tcPr>
            <w:tcW w:w="0" w:type="auto"/>
            <w:shd w:val="clear" w:color="auto" w:fill="auto"/>
          </w:tcPr>
          <w:p w14:paraId="0B2CE398" w14:textId="77777777" w:rsidR="0004568E" w:rsidRDefault="0004568E" w:rsidP="00D40A29">
            <w:pPr>
              <w:ind w:firstLine="0"/>
              <w:outlineLvl w:val="1"/>
              <w:rPr>
                <w:rtl/>
              </w:rPr>
            </w:pPr>
            <w:r>
              <w:rPr>
                <w:rtl/>
              </w:rPr>
              <w:t>קצין ייעוץ וחקיקה, מדור נפגעי עבירה, משטרת ישראל, המשרד לביטחון לאומי</w:t>
            </w:r>
          </w:p>
        </w:tc>
      </w:tr>
      <w:tr w:rsidR="0004568E" w14:paraId="1C3C3DC7" w14:textId="77777777" w:rsidTr="006640CC">
        <w:tc>
          <w:tcPr>
            <w:tcW w:w="1965" w:type="dxa"/>
            <w:shd w:val="clear" w:color="auto" w:fill="auto"/>
          </w:tcPr>
          <w:p w14:paraId="00809C69" w14:textId="77777777" w:rsidR="0004568E" w:rsidRDefault="0004568E" w:rsidP="00D40A29">
            <w:pPr>
              <w:ind w:firstLine="0"/>
              <w:outlineLvl w:val="1"/>
              <w:rPr>
                <w:rtl/>
              </w:rPr>
            </w:pPr>
            <w:r>
              <w:rPr>
                <w:rtl/>
              </w:rPr>
              <w:t>דנית אביטל</w:t>
            </w:r>
          </w:p>
        </w:tc>
        <w:tc>
          <w:tcPr>
            <w:tcW w:w="0" w:type="auto"/>
            <w:shd w:val="clear" w:color="auto" w:fill="auto"/>
          </w:tcPr>
          <w:p w14:paraId="60FD2210" w14:textId="77777777" w:rsidR="0004568E" w:rsidRDefault="0004568E" w:rsidP="00D40A29">
            <w:pPr>
              <w:ind w:firstLine="0"/>
              <w:outlineLvl w:val="1"/>
              <w:rPr>
                <w:rtl/>
              </w:rPr>
            </w:pPr>
            <w:r>
              <w:rPr>
                <w:rtl/>
              </w:rPr>
              <w:t>–</w:t>
            </w:r>
          </w:p>
        </w:tc>
        <w:tc>
          <w:tcPr>
            <w:tcW w:w="0" w:type="auto"/>
            <w:shd w:val="clear" w:color="auto" w:fill="auto"/>
          </w:tcPr>
          <w:p w14:paraId="6A10A94F" w14:textId="77777777" w:rsidR="0004568E" w:rsidRDefault="0004568E" w:rsidP="00D40A29">
            <w:pPr>
              <w:ind w:firstLine="0"/>
              <w:outlineLvl w:val="1"/>
              <w:rPr>
                <w:rtl/>
              </w:rPr>
            </w:pPr>
            <w:r>
              <w:rPr>
                <w:rtl/>
              </w:rPr>
              <w:t>קצינת זכויות נפגעי עבירה, משטרת ישראל, המשרד לביטחון לאומי</w:t>
            </w:r>
          </w:p>
        </w:tc>
      </w:tr>
      <w:tr w:rsidR="0004568E" w14:paraId="27B02F97" w14:textId="77777777" w:rsidTr="006640CC">
        <w:tc>
          <w:tcPr>
            <w:tcW w:w="1965" w:type="dxa"/>
            <w:shd w:val="clear" w:color="auto" w:fill="auto"/>
          </w:tcPr>
          <w:p w14:paraId="4E1ABB5B" w14:textId="77777777" w:rsidR="0004568E" w:rsidRDefault="0004568E" w:rsidP="00D40A29">
            <w:pPr>
              <w:ind w:firstLine="0"/>
              <w:outlineLvl w:val="1"/>
              <w:rPr>
                <w:rtl/>
              </w:rPr>
            </w:pPr>
            <w:r>
              <w:rPr>
                <w:rtl/>
              </w:rPr>
              <w:t xml:space="preserve">מלי אורגד </w:t>
            </w:r>
          </w:p>
        </w:tc>
        <w:tc>
          <w:tcPr>
            <w:tcW w:w="0" w:type="auto"/>
            <w:shd w:val="clear" w:color="auto" w:fill="auto"/>
          </w:tcPr>
          <w:p w14:paraId="72927782" w14:textId="77777777" w:rsidR="0004568E" w:rsidRDefault="0004568E" w:rsidP="00D40A29">
            <w:pPr>
              <w:ind w:firstLine="0"/>
              <w:outlineLvl w:val="1"/>
              <w:rPr>
                <w:rtl/>
              </w:rPr>
            </w:pPr>
            <w:r>
              <w:rPr>
                <w:rtl/>
              </w:rPr>
              <w:t>–</w:t>
            </w:r>
          </w:p>
        </w:tc>
        <w:tc>
          <w:tcPr>
            <w:tcW w:w="0" w:type="auto"/>
            <w:shd w:val="clear" w:color="auto" w:fill="auto"/>
          </w:tcPr>
          <w:p w14:paraId="77FFB42E" w14:textId="77777777" w:rsidR="0004568E" w:rsidRDefault="0004568E" w:rsidP="00D40A29">
            <w:pPr>
              <w:ind w:firstLine="0"/>
              <w:outlineLvl w:val="1"/>
              <w:rPr>
                <w:rtl/>
              </w:rPr>
            </w:pPr>
            <w:r>
              <w:rPr>
                <w:rtl/>
              </w:rPr>
              <w:t>מנהלת שירות טיפול והגנה במצבי טראומה ומשבר, משרד הרווחה והביטחון החברתי</w:t>
            </w:r>
          </w:p>
        </w:tc>
      </w:tr>
      <w:tr w:rsidR="0004568E" w14:paraId="39C5F138" w14:textId="77777777" w:rsidTr="006640CC">
        <w:tc>
          <w:tcPr>
            <w:tcW w:w="1965" w:type="dxa"/>
            <w:shd w:val="clear" w:color="auto" w:fill="auto"/>
          </w:tcPr>
          <w:p w14:paraId="2D1E7678" w14:textId="77777777" w:rsidR="0004568E" w:rsidRDefault="0004568E" w:rsidP="00D40A29">
            <w:pPr>
              <w:ind w:firstLine="0"/>
              <w:outlineLvl w:val="1"/>
              <w:rPr>
                <w:rtl/>
              </w:rPr>
            </w:pPr>
            <w:r>
              <w:rPr>
                <w:rtl/>
              </w:rPr>
              <w:t xml:space="preserve">הילה </w:t>
            </w:r>
            <w:proofErr w:type="spellStart"/>
            <w:r>
              <w:rPr>
                <w:rtl/>
              </w:rPr>
              <w:t>דולינסקי</w:t>
            </w:r>
            <w:proofErr w:type="spellEnd"/>
          </w:p>
        </w:tc>
        <w:tc>
          <w:tcPr>
            <w:tcW w:w="0" w:type="auto"/>
            <w:shd w:val="clear" w:color="auto" w:fill="auto"/>
          </w:tcPr>
          <w:p w14:paraId="04B39F6E" w14:textId="77777777" w:rsidR="0004568E" w:rsidRDefault="0004568E" w:rsidP="00D40A29">
            <w:pPr>
              <w:ind w:firstLine="0"/>
              <w:outlineLvl w:val="1"/>
              <w:rPr>
                <w:rtl/>
              </w:rPr>
            </w:pPr>
            <w:r>
              <w:rPr>
                <w:rtl/>
              </w:rPr>
              <w:t>–</w:t>
            </w:r>
          </w:p>
        </w:tc>
        <w:tc>
          <w:tcPr>
            <w:tcW w:w="0" w:type="auto"/>
            <w:shd w:val="clear" w:color="auto" w:fill="auto"/>
          </w:tcPr>
          <w:p w14:paraId="79F7FD86" w14:textId="77777777" w:rsidR="0004568E" w:rsidRDefault="0004568E" w:rsidP="00D40A29">
            <w:pPr>
              <w:ind w:firstLine="0"/>
              <w:outlineLvl w:val="1"/>
              <w:rPr>
                <w:rtl/>
              </w:rPr>
            </w:pPr>
            <w:r>
              <w:rPr>
                <w:rtl/>
              </w:rPr>
              <w:t>עוזרת ייעוץ משפטי, משרד הרווחה והביטחון החברתי</w:t>
            </w:r>
          </w:p>
        </w:tc>
      </w:tr>
      <w:tr w:rsidR="0004568E" w14:paraId="77CEB4FD" w14:textId="77777777" w:rsidTr="006640CC">
        <w:tc>
          <w:tcPr>
            <w:tcW w:w="1965" w:type="dxa"/>
            <w:shd w:val="clear" w:color="auto" w:fill="auto"/>
          </w:tcPr>
          <w:p w14:paraId="79C3CEC7" w14:textId="77777777" w:rsidR="0004568E" w:rsidRDefault="0004568E" w:rsidP="00D40A29">
            <w:pPr>
              <w:ind w:firstLine="0"/>
              <w:outlineLvl w:val="1"/>
              <w:rPr>
                <w:rtl/>
              </w:rPr>
            </w:pPr>
            <w:r>
              <w:rPr>
                <w:rtl/>
              </w:rPr>
              <w:t>ישי שרון</w:t>
            </w:r>
          </w:p>
        </w:tc>
        <w:tc>
          <w:tcPr>
            <w:tcW w:w="0" w:type="auto"/>
            <w:shd w:val="clear" w:color="auto" w:fill="auto"/>
          </w:tcPr>
          <w:p w14:paraId="67E09589" w14:textId="77777777" w:rsidR="0004568E" w:rsidRDefault="0004568E" w:rsidP="00D40A29">
            <w:pPr>
              <w:ind w:firstLine="0"/>
              <w:outlineLvl w:val="1"/>
              <w:rPr>
                <w:rtl/>
              </w:rPr>
            </w:pPr>
            <w:r>
              <w:rPr>
                <w:rtl/>
              </w:rPr>
              <w:t>–</w:t>
            </w:r>
          </w:p>
        </w:tc>
        <w:tc>
          <w:tcPr>
            <w:tcW w:w="0" w:type="auto"/>
            <w:shd w:val="clear" w:color="auto" w:fill="auto"/>
          </w:tcPr>
          <w:p w14:paraId="2DD5A2AE" w14:textId="77777777" w:rsidR="0004568E" w:rsidRDefault="0004568E" w:rsidP="00D40A29">
            <w:pPr>
              <w:ind w:firstLine="0"/>
              <w:outlineLvl w:val="1"/>
              <w:rPr>
                <w:rtl/>
              </w:rPr>
            </w:pPr>
            <w:r>
              <w:rPr>
                <w:rtl/>
              </w:rPr>
              <w:t>עו"ד, מנהל מחלקת חקיקה ומדיניות, הסניגוריה הציבורית</w:t>
            </w:r>
          </w:p>
        </w:tc>
      </w:tr>
      <w:tr w:rsidR="0004568E" w14:paraId="7336B545" w14:textId="77777777" w:rsidTr="006640CC">
        <w:tc>
          <w:tcPr>
            <w:tcW w:w="1965" w:type="dxa"/>
            <w:shd w:val="clear" w:color="auto" w:fill="auto"/>
          </w:tcPr>
          <w:p w14:paraId="50024E90" w14:textId="77777777" w:rsidR="0004568E" w:rsidRDefault="0004568E" w:rsidP="00D40A29">
            <w:pPr>
              <w:ind w:firstLine="0"/>
              <w:outlineLvl w:val="1"/>
              <w:rPr>
                <w:rtl/>
              </w:rPr>
            </w:pPr>
            <w:r>
              <w:rPr>
                <w:rtl/>
              </w:rPr>
              <w:t>חנית אברהם בכר</w:t>
            </w:r>
          </w:p>
        </w:tc>
        <w:tc>
          <w:tcPr>
            <w:tcW w:w="0" w:type="auto"/>
            <w:shd w:val="clear" w:color="auto" w:fill="auto"/>
          </w:tcPr>
          <w:p w14:paraId="038CBF83" w14:textId="77777777" w:rsidR="0004568E" w:rsidRDefault="0004568E" w:rsidP="00D40A29">
            <w:pPr>
              <w:ind w:firstLine="0"/>
              <w:outlineLvl w:val="1"/>
              <w:rPr>
                <w:rtl/>
              </w:rPr>
            </w:pPr>
            <w:r>
              <w:rPr>
                <w:rtl/>
              </w:rPr>
              <w:t>–</w:t>
            </w:r>
          </w:p>
        </w:tc>
        <w:tc>
          <w:tcPr>
            <w:tcW w:w="0" w:type="auto"/>
            <w:shd w:val="clear" w:color="auto" w:fill="auto"/>
          </w:tcPr>
          <w:p w14:paraId="499BA5DC" w14:textId="77777777" w:rsidR="0004568E" w:rsidRDefault="0004568E" w:rsidP="00D40A29">
            <w:pPr>
              <w:ind w:firstLine="0"/>
              <w:outlineLvl w:val="1"/>
              <w:rPr>
                <w:rtl/>
              </w:rPr>
            </w:pPr>
            <w:r>
              <w:rPr>
                <w:rtl/>
              </w:rPr>
              <w:t>עו"ד, הנהלת בתי המשפט</w:t>
            </w:r>
          </w:p>
        </w:tc>
      </w:tr>
      <w:tr w:rsidR="0004568E" w14:paraId="6DBB2A42" w14:textId="77777777" w:rsidTr="006640CC">
        <w:tc>
          <w:tcPr>
            <w:tcW w:w="1965" w:type="dxa"/>
            <w:shd w:val="clear" w:color="auto" w:fill="auto"/>
          </w:tcPr>
          <w:p w14:paraId="14D51BCB" w14:textId="77777777" w:rsidR="0004568E" w:rsidRDefault="0004568E" w:rsidP="00D40A29">
            <w:pPr>
              <w:ind w:firstLine="0"/>
              <w:outlineLvl w:val="1"/>
              <w:rPr>
                <w:rtl/>
              </w:rPr>
            </w:pPr>
            <w:r>
              <w:rPr>
                <w:rtl/>
              </w:rPr>
              <w:t>הילה בוסקילה</w:t>
            </w:r>
          </w:p>
        </w:tc>
        <w:tc>
          <w:tcPr>
            <w:tcW w:w="0" w:type="auto"/>
            <w:shd w:val="clear" w:color="auto" w:fill="auto"/>
          </w:tcPr>
          <w:p w14:paraId="4E97FACF" w14:textId="77777777" w:rsidR="0004568E" w:rsidRDefault="0004568E" w:rsidP="00D40A29">
            <w:pPr>
              <w:ind w:firstLine="0"/>
              <w:outlineLvl w:val="1"/>
              <w:rPr>
                <w:rtl/>
              </w:rPr>
            </w:pPr>
            <w:r>
              <w:rPr>
                <w:rtl/>
              </w:rPr>
              <w:t>–</w:t>
            </w:r>
          </w:p>
        </w:tc>
        <w:tc>
          <w:tcPr>
            <w:tcW w:w="0" w:type="auto"/>
            <w:shd w:val="clear" w:color="auto" w:fill="auto"/>
          </w:tcPr>
          <w:p w14:paraId="377DBCA7" w14:textId="77777777" w:rsidR="0004568E" w:rsidRDefault="0004568E" w:rsidP="00D40A29">
            <w:pPr>
              <w:ind w:firstLine="0"/>
              <w:outlineLvl w:val="1"/>
              <w:rPr>
                <w:rtl/>
              </w:rPr>
            </w:pPr>
            <w:r>
              <w:rPr>
                <w:rtl/>
              </w:rPr>
              <w:t>עו"ד, הנהלת בתי המשפט</w:t>
            </w:r>
          </w:p>
        </w:tc>
      </w:tr>
      <w:tr w:rsidR="0004568E" w14:paraId="3F72B5C3" w14:textId="77777777" w:rsidTr="006640CC">
        <w:tc>
          <w:tcPr>
            <w:tcW w:w="1965" w:type="dxa"/>
            <w:shd w:val="clear" w:color="auto" w:fill="auto"/>
          </w:tcPr>
          <w:p w14:paraId="40510CC7" w14:textId="77777777" w:rsidR="0004568E" w:rsidRDefault="0004568E" w:rsidP="00D40A29">
            <w:pPr>
              <w:ind w:firstLine="0"/>
              <w:outlineLvl w:val="1"/>
              <w:rPr>
                <w:rtl/>
              </w:rPr>
            </w:pPr>
            <w:r>
              <w:rPr>
                <w:rtl/>
              </w:rPr>
              <w:t xml:space="preserve">אפרת </w:t>
            </w:r>
            <w:proofErr w:type="spellStart"/>
            <w:r>
              <w:rPr>
                <w:rtl/>
              </w:rPr>
              <w:t>פילזר</w:t>
            </w:r>
            <w:proofErr w:type="spellEnd"/>
            <w:r>
              <w:rPr>
                <w:rtl/>
              </w:rPr>
              <w:t xml:space="preserve"> ביזמן</w:t>
            </w:r>
          </w:p>
        </w:tc>
        <w:tc>
          <w:tcPr>
            <w:tcW w:w="0" w:type="auto"/>
            <w:shd w:val="clear" w:color="auto" w:fill="auto"/>
          </w:tcPr>
          <w:p w14:paraId="0064103A" w14:textId="77777777" w:rsidR="0004568E" w:rsidRDefault="0004568E" w:rsidP="00D40A29">
            <w:pPr>
              <w:ind w:firstLine="0"/>
              <w:outlineLvl w:val="1"/>
              <w:rPr>
                <w:rtl/>
              </w:rPr>
            </w:pPr>
            <w:r>
              <w:rPr>
                <w:rtl/>
              </w:rPr>
              <w:t>–</w:t>
            </w:r>
          </w:p>
        </w:tc>
        <w:tc>
          <w:tcPr>
            <w:tcW w:w="0" w:type="auto"/>
            <w:shd w:val="clear" w:color="auto" w:fill="auto"/>
          </w:tcPr>
          <w:p w14:paraId="19CF440F" w14:textId="77777777" w:rsidR="0004568E" w:rsidRDefault="0004568E" w:rsidP="00D40A29">
            <w:pPr>
              <w:ind w:firstLine="0"/>
              <w:outlineLvl w:val="1"/>
              <w:rPr>
                <w:rtl/>
              </w:rPr>
            </w:pPr>
            <w:r>
              <w:rPr>
                <w:rtl/>
              </w:rPr>
              <w:t>עו"ד, יועצת משפטית, המועצה לשלום הילד</w:t>
            </w:r>
          </w:p>
        </w:tc>
      </w:tr>
      <w:tr w:rsidR="0004568E" w14:paraId="2E99319A" w14:textId="77777777" w:rsidTr="006640CC">
        <w:tc>
          <w:tcPr>
            <w:tcW w:w="1965" w:type="dxa"/>
            <w:shd w:val="clear" w:color="auto" w:fill="auto"/>
          </w:tcPr>
          <w:p w14:paraId="2EB3D888" w14:textId="77777777" w:rsidR="0004568E" w:rsidRDefault="0004568E" w:rsidP="00D40A29">
            <w:pPr>
              <w:ind w:firstLine="0"/>
              <w:outlineLvl w:val="1"/>
              <w:rPr>
                <w:rtl/>
              </w:rPr>
            </w:pPr>
            <w:r>
              <w:rPr>
                <w:rtl/>
              </w:rPr>
              <w:t xml:space="preserve">מיה </w:t>
            </w:r>
            <w:proofErr w:type="spellStart"/>
            <w:r>
              <w:rPr>
                <w:rtl/>
              </w:rPr>
              <w:t>אוברבאום</w:t>
            </w:r>
            <w:proofErr w:type="spellEnd"/>
          </w:p>
        </w:tc>
        <w:tc>
          <w:tcPr>
            <w:tcW w:w="0" w:type="auto"/>
            <w:shd w:val="clear" w:color="auto" w:fill="auto"/>
          </w:tcPr>
          <w:p w14:paraId="4486AB87" w14:textId="77777777" w:rsidR="0004568E" w:rsidRDefault="0004568E" w:rsidP="00D40A29">
            <w:pPr>
              <w:ind w:firstLine="0"/>
              <w:outlineLvl w:val="1"/>
              <w:rPr>
                <w:rtl/>
              </w:rPr>
            </w:pPr>
            <w:r>
              <w:rPr>
                <w:rtl/>
              </w:rPr>
              <w:t>–</w:t>
            </w:r>
          </w:p>
        </w:tc>
        <w:tc>
          <w:tcPr>
            <w:tcW w:w="0" w:type="auto"/>
            <w:shd w:val="clear" w:color="auto" w:fill="auto"/>
          </w:tcPr>
          <w:p w14:paraId="7D6F36E0" w14:textId="77777777" w:rsidR="0004568E" w:rsidRDefault="0004568E" w:rsidP="00D40A29">
            <w:pPr>
              <w:ind w:firstLine="0"/>
              <w:outlineLvl w:val="1"/>
              <w:rPr>
                <w:rtl/>
              </w:rPr>
            </w:pPr>
            <w:r>
              <w:rPr>
                <w:rtl/>
              </w:rPr>
              <w:t>יועצת המשפטית, איגוד מרכזי הסיוע לנפגעות ונפגעי תקיפה מינית</w:t>
            </w:r>
          </w:p>
        </w:tc>
      </w:tr>
      <w:tr w:rsidR="0004568E" w14:paraId="239809E5" w14:textId="77777777" w:rsidTr="006640CC">
        <w:tc>
          <w:tcPr>
            <w:tcW w:w="1965" w:type="dxa"/>
            <w:shd w:val="clear" w:color="auto" w:fill="auto"/>
          </w:tcPr>
          <w:p w14:paraId="4610AF18" w14:textId="77777777" w:rsidR="0004568E" w:rsidRDefault="0004568E" w:rsidP="00D40A29">
            <w:pPr>
              <w:ind w:firstLine="0"/>
              <w:outlineLvl w:val="1"/>
              <w:rPr>
                <w:rtl/>
              </w:rPr>
            </w:pPr>
            <w:proofErr w:type="spellStart"/>
            <w:r>
              <w:rPr>
                <w:rtl/>
              </w:rPr>
              <w:t>מינדי</w:t>
            </w:r>
            <w:proofErr w:type="spellEnd"/>
            <w:r>
              <w:rPr>
                <w:rtl/>
              </w:rPr>
              <w:t xml:space="preserve"> </w:t>
            </w:r>
            <w:proofErr w:type="spellStart"/>
            <w:r>
              <w:rPr>
                <w:rtl/>
              </w:rPr>
              <w:t>בוקשפן</w:t>
            </w:r>
            <w:proofErr w:type="spellEnd"/>
          </w:p>
        </w:tc>
        <w:tc>
          <w:tcPr>
            <w:tcW w:w="0" w:type="auto"/>
            <w:shd w:val="clear" w:color="auto" w:fill="auto"/>
          </w:tcPr>
          <w:p w14:paraId="091A16DF" w14:textId="77777777" w:rsidR="0004568E" w:rsidRDefault="0004568E" w:rsidP="00D40A29">
            <w:pPr>
              <w:ind w:firstLine="0"/>
              <w:outlineLvl w:val="1"/>
              <w:rPr>
                <w:rtl/>
              </w:rPr>
            </w:pPr>
            <w:r>
              <w:rPr>
                <w:rtl/>
              </w:rPr>
              <w:t>–</w:t>
            </w:r>
          </w:p>
        </w:tc>
        <w:tc>
          <w:tcPr>
            <w:tcW w:w="0" w:type="auto"/>
            <w:shd w:val="clear" w:color="auto" w:fill="auto"/>
          </w:tcPr>
          <w:p w14:paraId="48EC12BF" w14:textId="77777777" w:rsidR="0004568E" w:rsidRDefault="0004568E" w:rsidP="00D40A29">
            <w:pPr>
              <w:ind w:firstLine="0"/>
              <w:outlineLvl w:val="1"/>
              <w:rPr>
                <w:rtl/>
              </w:rPr>
            </w:pPr>
            <w:r>
              <w:rPr>
                <w:rtl/>
              </w:rPr>
              <w:t xml:space="preserve">יו"ר, עמותת ארגון דרור למשפחה </w:t>
            </w:r>
          </w:p>
        </w:tc>
      </w:tr>
    </w:tbl>
    <w:p w14:paraId="1AC06E3C" w14:textId="77777777" w:rsidR="007F7EA7" w:rsidRDefault="007F7EA7" w:rsidP="00D40A29">
      <w:pPr>
        <w:ind w:firstLine="0"/>
        <w:outlineLvl w:val="1"/>
        <w:rPr>
          <w:rtl/>
        </w:rPr>
      </w:pPr>
    </w:p>
    <w:p w14:paraId="6351B7AE"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51007DC7" w14:textId="77777777" w:rsidR="00E64116" w:rsidRPr="008713A4" w:rsidRDefault="00107776" w:rsidP="00D40A29">
      <w:pPr>
        <w:ind w:firstLine="0"/>
      </w:pPr>
      <w:r>
        <w:rPr>
          <w:rFonts w:hint="cs"/>
          <w:rtl/>
        </w:rPr>
        <w:t>עידו בן יצחק</w:t>
      </w:r>
    </w:p>
    <w:p w14:paraId="1AE626E5" w14:textId="77777777" w:rsidR="00E64116" w:rsidRPr="008713A4" w:rsidRDefault="00E64116" w:rsidP="00DE5B80">
      <w:pPr>
        <w:ind w:firstLine="0"/>
        <w:rPr>
          <w:rtl/>
        </w:rPr>
      </w:pPr>
    </w:p>
    <w:p w14:paraId="0A6ECC6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7A346A8" w14:textId="77777777" w:rsidR="00E64116" w:rsidRDefault="00107776" w:rsidP="00D40A29">
      <w:pPr>
        <w:ind w:firstLine="0"/>
        <w:rPr>
          <w:u w:val="single"/>
          <w:rtl/>
        </w:rPr>
      </w:pPr>
      <w:r>
        <w:rPr>
          <w:rtl/>
        </w:rPr>
        <w:t>לאה גופר</w:t>
      </w:r>
    </w:p>
    <w:p w14:paraId="2DDA7552" w14:textId="77777777" w:rsidR="00107776" w:rsidRDefault="00107776" w:rsidP="00D40A29">
      <w:pPr>
        <w:ind w:firstLine="0"/>
        <w:rPr>
          <w:u w:val="single"/>
          <w:rtl/>
        </w:rPr>
      </w:pPr>
    </w:p>
    <w:p w14:paraId="30D39FE9" w14:textId="77777777" w:rsidR="00107776" w:rsidRPr="00107776" w:rsidRDefault="00107776" w:rsidP="00D40A29">
      <w:pPr>
        <w:ind w:firstLine="0"/>
        <w:rPr>
          <w:b/>
          <w:bCs/>
          <w:u w:val="single"/>
          <w:rtl/>
        </w:rPr>
      </w:pPr>
      <w:r w:rsidRPr="00107776">
        <w:rPr>
          <w:rFonts w:hint="cs"/>
          <w:b/>
          <w:bCs/>
          <w:u w:val="single"/>
          <w:rtl/>
        </w:rPr>
        <w:t>סגנית מנהלת הוועדה:</w:t>
      </w:r>
    </w:p>
    <w:p w14:paraId="41AA6E4F" w14:textId="77777777" w:rsidR="00107776" w:rsidRPr="00107776" w:rsidRDefault="00107776" w:rsidP="00D40A29">
      <w:pPr>
        <w:ind w:firstLine="0"/>
      </w:pPr>
      <w:r w:rsidRPr="00107776">
        <w:rPr>
          <w:rFonts w:hint="cs"/>
          <w:rtl/>
        </w:rPr>
        <w:t xml:space="preserve">יונת </w:t>
      </w:r>
      <w:proofErr w:type="spellStart"/>
      <w:r w:rsidRPr="00107776">
        <w:rPr>
          <w:rFonts w:hint="cs"/>
          <w:rtl/>
        </w:rPr>
        <w:t>מייזל</w:t>
      </w:r>
      <w:proofErr w:type="spellEnd"/>
    </w:p>
    <w:p w14:paraId="42569D2C" w14:textId="77777777" w:rsidR="00E64116" w:rsidRPr="008713A4" w:rsidRDefault="00E64116" w:rsidP="00DE5B80">
      <w:pPr>
        <w:ind w:firstLine="0"/>
        <w:rPr>
          <w:rtl/>
        </w:rPr>
      </w:pPr>
    </w:p>
    <w:p w14:paraId="0FD87DF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F657CE4" w14:textId="77777777" w:rsidR="00E64116" w:rsidRDefault="00107776" w:rsidP="008320F6">
      <w:pPr>
        <w:ind w:firstLine="0"/>
        <w:rPr>
          <w:rtl/>
        </w:rPr>
      </w:pPr>
      <w:r>
        <w:rPr>
          <w:rFonts w:hint="cs"/>
          <w:rtl/>
        </w:rPr>
        <w:t>א.ב., חבר תרגומים</w:t>
      </w:r>
    </w:p>
    <w:p w14:paraId="737522F2" w14:textId="77777777" w:rsidR="00107776" w:rsidRDefault="00107776" w:rsidP="008320F6">
      <w:pPr>
        <w:ind w:firstLine="0"/>
        <w:rPr>
          <w:rtl/>
        </w:rPr>
      </w:pPr>
    </w:p>
    <w:p w14:paraId="6FCAA24F" w14:textId="77777777" w:rsidR="00107776" w:rsidRPr="008713A4" w:rsidRDefault="00107776" w:rsidP="008320F6">
      <w:pPr>
        <w:ind w:firstLine="0"/>
        <w:rPr>
          <w:rtl/>
        </w:rPr>
      </w:pPr>
    </w:p>
    <w:p w14:paraId="4BC1AF67" w14:textId="77777777" w:rsidR="00107776" w:rsidRDefault="00107776" w:rsidP="00107776">
      <w:pPr>
        <w:ind w:firstLine="0"/>
      </w:pPr>
      <w:r>
        <w:rPr>
          <w:rFonts w:hint="cs"/>
          <w:rtl/>
        </w:rPr>
        <w:t>רשימת הנוכחים על תואריהם מבוססת על המידע שהוזן במערכת המוזמנים הממוחשבת. ייתכנו אי-דיוקים והשמטות.</w:t>
      </w:r>
    </w:p>
    <w:p w14:paraId="6072E240" w14:textId="77777777" w:rsidR="00107776" w:rsidRPr="00107776" w:rsidRDefault="00E64116" w:rsidP="00107776">
      <w:pPr>
        <w:spacing w:before="60"/>
        <w:ind w:firstLine="0"/>
        <w:jc w:val="center"/>
        <w:rPr>
          <w:bCs/>
          <w:u w:val="single"/>
          <w:rtl/>
        </w:rPr>
      </w:pPr>
      <w:r w:rsidRPr="008713A4">
        <w:rPr>
          <w:rtl/>
        </w:rPr>
        <w:br w:type="page"/>
      </w:r>
      <w:r w:rsidR="00107776" w:rsidRPr="00107776">
        <w:rPr>
          <w:rStyle w:val="TagStyle"/>
          <w:b w:val="0"/>
          <w:bCs/>
          <w:u w:val="single"/>
          <w:rtl/>
        </w:rPr>
        <w:lastRenderedPageBreak/>
        <w:t xml:space="preserve">&lt;&lt; הצח &gt;&gt; </w:t>
      </w:r>
      <w:r w:rsidR="00107776" w:rsidRPr="00107776">
        <w:rPr>
          <w:bCs/>
          <w:u w:val="single"/>
          <w:rtl/>
        </w:rPr>
        <w:t>הצעת חוק שחרור על-תנאי ממאסר (תיקון מס' 17 – הוראת שעה) (תיקון מס' 3), התשפ"ג-</w:t>
      </w:r>
      <w:r w:rsidR="00107776" w:rsidRPr="00107776">
        <w:rPr>
          <w:rFonts w:hint="cs"/>
          <w:bCs/>
          <w:u w:val="single"/>
          <w:rtl/>
        </w:rPr>
        <w:t xml:space="preserve">2023 </w:t>
      </w:r>
      <w:r w:rsidR="00107776" w:rsidRPr="00107776">
        <w:rPr>
          <w:bCs/>
          <w:u w:val="single"/>
          <w:rtl/>
        </w:rPr>
        <w:t>–</w:t>
      </w:r>
      <w:r w:rsidR="00107776" w:rsidRPr="00107776">
        <w:rPr>
          <w:rFonts w:hint="cs"/>
          <w:bCs/>
          <w:u w:val="single"/>
          <w:rtl/>
        </w:rPr>
        <w:t xml:space="preserve"> הכנה לקריאה שנייה ושלישית (מ/1641)</w:t>
      </w:r>
    </w:p>
    <w:p w14:paraId="325E974E" w14:textId="77777777" w:rsidR="00107776" w:rsidRPr="00107776" w:rsidRDefault="00107776" w:rsidP="00107776">
      <w:pPr>
        <w:spacing w:before="60"/>
        <w:ind w:firstLine="0"/>
        <w:jc w:val="center"/>
        <w:rPr>
          <w:bCs/>
          <w:u w:val="single"/>
          <w:rtl/>
        </w:rPr>
      </w:pPr>
      <w:r w:rsidRPr="00107776">
        <w:rPr>
          <w:rFonts w:hint="cs"/>
          <w:bCs/>
          <w:u w:val="single"/>
          <w:rtl/>
        </w:rPr>
        <w:t>הערות: דיון והצבעה</w:t>
      </w:r>
      <w:r w:rsidRPr="00107776">
        <w:rPr>
          <w:rStyle w:val="TagStyle"/>
          <w:b w:val="0"/>
          <w:bCs/>
          <w:u w:val="single"/>
          <w:rtl/>
        </w:rPr>
        <w:t xml:space="preserve"> &lt;&lt; הצח &gt;&gt;</w:t>
      </w:r>
    </w:p>
    <w:p w14:paraId="71DF4DF2" w14:textId="77777777" w:rsidR="007872B4" w:rsidRDefault="007872B4" w:rsidP="00107776">
      <w:pPr>
        <w:ind w:firstLine="0"/>
        <w:jc w:val="center"/>
        <w:rPr>
          <w:bCs/>
          <w:u w:val="single"/>
        </w:rPr>
      </w:pPr>
    </w:p>
    <w:p w14:paraId="1EBE291D" w14:textId="77777777" w:rsidR="00AB4BA6" w:rsidRDefault="00AB4BA6" w:rsidP="00AB4BA6">
      <w:pPr>
        <w:rPr>
          <w:rtl/>
          <w:lang w:eastAsia="he-IL"/>
        </w:rPr>
      </w:pPr>
    </w:p>
    <w:p w14:paraId="003BFC1B" w14:textId="77777777" w:rsidR="00AB4BA6" w:rsidRDefault="00AB4BA6" w:rsidP="00AB4BA6">
      <w:pPr>
        <w:pStyle w:val="af6"/>
        <w:keepNext/>
      </w:pPr>
      <w:bookmarkStart w:id="1" w:name="ET_yor_6358_5"/>
      <w:r w:rsidRPr="00AB4BA6">
        <w:rPr>
          <w:rStyle w:val="TagStyle"/>
          <w:rtl/>
        </w:rPr>
        <w:t xml:space="preserve"> &lt;&lt; </w:t>
      </w:r>
      <w:proofErr w:type="spellStart"/>
      <w:r w:rsidRPr="00AB4BA6">
        <w:rPr>
          <w:rStyle w:val="TagStyle"/>
          <w:rtl/>
        </w:rPr>
        <w:t>יור</w:t>
      </w:r>
      <w:proofErr w:type="spellEnd"/>
      <w:r w:rsidRPr="00AB4BA6">
        <w:rPr>
          <w:rStyle w:val="TagStyle"/>
          <w:rtl/>
        </w:rPr>
        <w:t xml:space="preserve"> &gt;&gt; </w:t>
      </w:r>
      <w:r>
        <w:rPr>
          <w:rtl/>
        </w:rPr>
        <w:t>היו"ר צביקה פוגל:</w:t>
      </w:r>
      <w:r w:rsidRPr="00AB4BA6">
        <w:rPr>
          <w:rStyle w:val="TagStyle"/>
          <w:rtl/>
        </w:rPr>
        <w:t xml:space="preserve"> &lt;&lt; </w:t>
      </w:r>
      <w:proofErr w:type="spellStart"/>
      <w:r w:rsidRPr="00AB4BA6">
        <w:rPr>
          <w:rStyle w:val="TagStyle"/>
          <w:rtl/>
        </w:rPr>
        <w:t>יור</w:t>
      </w:r>
      <w:proofErr w:type="spellEnd"/>
      <w:r w:rsidRPr="00AB4BA6">
        <w:rPr>
          <w:rStyle w:val="TagStyle"/>
          <w:rtl/>
        </w:rPr>
        <w:t xml:space="preserve"> &gt;&gt;</w:t>
      </w:r>
      <w:r w:rsidR="00B001F5">
        <w:rPr>
          <w:rtl/>
        </w:rPr>
        <w:t xml:space="preserve"> </w:t>
      </w:r>
      <w:bookmarkEnd w:id="1"/>
    </w:p>
    <w:p w14:paraId="18433EA0" w14:textId="77777777" w:rsidR="00AB4BA6" w:rsidRDefault="00AB4BA6" w:rsidP="00AB4BA6">
      <w:pPr>
        <w:pStyle w:val="KeepWithNext"/>
        <w:rPr>
          <w:rtl/>
          <w:lang w:eastAsia="he-IL"/>
        </w:rPr>
      </w:pPr>
    </w:p>
    <w:p w14:paraId="66C6370C" w14:textId="77777777" w:rsidR="00AB4BA6" w:rsidRDefault="00AB4BA6" w:rsidP="00AB4BA6">
      <w:pPr>
        <w:rPr>
          <w:rtl/>
          <w:lang w:eastAsia="he-IL"/>
        </w:rPr>
      </w:pPr>
      <w:r>
        <w:rPr>
          <w:rFonts w:hint="cs"/>
          <w:rtl/>
          <w:lang w:eastAsia="he-IL"/>
        </w:rPr>
        <w:t>צוהריים טובים, אני מקווה שהדיון הקרוב יהיה דיון תכליתי אך קצר. הדיון שנדון בו בשעה הקרובה הוא הצעת חוק שחרור על-תנאי ממאסר</w:t>
      </w:r>
      <w:r w:rsidR="00B95EAE">
        <w:rPr>
          <w:rFonts w:hint="cs"/>
          <w:rtl/>
          <w:lang w:eastAsia="he-IL"/>
        </w:rPr>
        <w:t>,</w:t>
      </w:r>
      <w:r>
        <w:rPr>
          <w:rFonts w:hint="cs"/>
          <w:rtl/>
          <w:lang w:eastAsia="he-IL"/>
        </w:rPr>
        <w:t xml:space="preserve"> כשבעצם אנחנו דנים בתוך הצעת החוק הזאת על תיקון מס' 17 שהוא הוראת שעה, וזה תיקון בפעם השלישית אם אני מבין וזוכר נכון. </w:t>
      </w:r>
    </w:p>
    <w:p w14:paraId="5D3AB509" w14:textId="77777777" w:rsidR="00AB4BA6" w:rsidRDefault="00AB4BA6" w:rsidP="00AB4BA6">
      <w:pPr>
        <w:rPr>
          <w:rtl/>
          <w:lang w:eastAsia="he-IL"/>
        </w:rPr>
      </w:pPr>
    </w:p>
    <w:p w14:paraId="303FF8FB" w14:textId="77777777" w:rsidR="00AB4BA6" w:rsidRDefault="00AB4BA6" w:rsidP="00AB4BA6">
      <w:pPr>
        <w:pStyle w:val="a4"/>
        <w:keepNext/>
      </w:pPr>
      <w:bookmarkStart w:id="2" w:name="ET_speaker_עידו_בן_יצחק_6"/>
      <w:r w:rsidRPr="00AB4BA6">
        <w:rPr>
          <w:rStyle w:val="TagStyle"/>
          <w:rtl/>
        </w:rPr>
        <w:t xml:space="preserve"> &lt;&lt; דובר &gt;&gt; </w:t>
      </w:r>
      <w:r>
        <w:rPr>
          <w:rtl/>
        </w:rPr>
        <w:t>עידו בן יצחק:</w:t>
      </w:r>
      <w:r w:rsidRPr="00AB4BA6">
        <w:rPr>
          <w:rStyle w:val="TagStyle"/>
          <w:rtl/>
        </w:rPr>
        <w:t xml:space="preserve"> &lt;&lt; דובר &gt;&gt;</w:t>
      </w:r>
      <w:r w:rsidR="00B001F5">
        <w:rPr>
          <w:rtl/>
        </w:rPr>
        <w:t xml:space="preserve"> </w:t>
      </w:r>
      <w:bookmarkEnd w:id="2"/>
    </w:p>
    <w:p w14:paraId="213F7F71" w14:textId="77777777" w:rsidR="00AB4BA6" w:rsidRDefault="00AB4BA6" w:rsidP="00AB4BA6">
      <w:pPr>
        <w:pStyle w:val="KeepWithNext"/>
        <w:rPr>
          <w:rtl/>
          <w:lang w:eastAsia="he-IL"/>
        </w:rPr>
      </w:pPr>
    </w:p>
    <w:p w14:paraId="1C08C5C1" w14:textId="77777777" w:rsidR="00AB4BA6" w:rsidRDefault="00AB4BA6" w:rsidP="00AB4BA6">
      <w:pPr>
        <w:rPr>
          <w:rtl/>
          <w:lang w:eastAsia="he-IL"/>
        </w:rPr>
      </w:pPr>
      <w:r>
        <w:rPr>
          <w:rFonts w:hint="cs"/>
          <w:rtl/>
          <w:lang w:eastAsia="he-IL"/>
        </w:rPr>
        <w:t>ההארכה היא השנייה. היה את התיקון שהעביר את הסמכות לוועדה שלנו.</w:t>
      </w:r>
    </w:p>
    <w:p w14:paraId="17973D54" w14:textId="77777777" w:rsidR="00AB4BA6" w:rsidRDefault="00AB4BA6" w:rsidP="00AB4BA6">
      <w:pPr>
        <w:rPr>
          <w:rtl/>
          <w:lang w:eastAsia="he-IL"/>
        </w:rPr>
      </w:pPr>
    </w:p>
    <w:p w14:paraId="20188C8B" w14:textId="77777777" w:rsidR="00AB4BA6" w:rsidRDefault="00AB4BA6" w:rsidP="00AB4BA6">
      <w:pPr>
        <w:pStyle w:val="af6"/>
        <w:keepNext/>
      </w:pPr>
      <w:bookmarkStart w:id="3" w:name="ET_yor_6358_7"/>
      <w:r w:rsidRPr="00AB4BA6">
        <w:rPr>
          <w:rStyle w:val="TagStyle"/>
          <w:rtl/>
        </w:rPr>
        <w:t xml:space="preserve"> &lt;&lt; </w:t>
      </w:r>
      <w:proofErr w:type="spellStart"/>
      <w:r w:rsidRPr="00AB4BA6">
        <w:rPr>
          <w:rStyle w:val="TagStyle"/>
          <w:rtl/>
        </w:rPr>
        <w:t>יור</w:t>
      </w:r>
      <w:proofErr w:type="spellEnd"/>
      <w:r w:rsidRPr="00AB4BA6">
        <w:rPr>
          <w:rStyle w:val="TagStyle"/>
          <w:rtl/>
        </w:rPr>
        <w:t xml:space="preserve"> &gt;&gt; </w:t>
      </w:r>
      <w:r>
        <w:rPr>
          <w:rtl/>
        </w:rPr>
        <w:t>היו"ר צביקה פוגל:</w:t>
      </w:r>
      <w:r w:rsidRPr="00AB4BA6">
        <w:rPr>
          <w:rStyle w:val="TagStyle"/>
          <w:rtl/>
        </w:rPr>
        <w:t xml:space="preserve"> &lt;&lt; </w:t>
      </w:r>
      <w:proofErr w:type="spellStart"/>
      <w:r w:rsidRPr="00AB4BA6">
        <w:rPr>
          <w:rStyle w:val="TagStyle"/>
          <w:rtl/>
        </w:rPr>
        <w:t>יור</w:t>
      </w:r>
      <w:proofErr w:type="spellEnd"/>
      <w:r w:rsidRPr="00AB4BA6">
        <w:rPr>
          <w:rStyle w:val="TagStyle"/>
          <w:rtl/>
        </w:rPr>
        <w:t xml:space="preserve"> &gt;&gt;</w:t>
      </w:r>
      <w:r w:rsidR="00B001F5">
        <w:rPr>
          <w:rtl/>
        </w:rPr>
        <w:t xml:space="preserve"> </w:t>
      </w:r>
      <w:bookmarkEnd w:id="3"/>
    </w:p>
    <w:p w14:paraId="68D47FD8" w14:textId="77777777" w:rsidR="00AB4BA6" w:rsidRDefault="00AB4BA6" w:rsidP="00AB4BA6">
      <w:pPr>
        <w:pStyle w:val="KeepWithNext"/>
        <w:rPr>
          <w:rtl/>
          <w:lang w:eastAsia="he-IL"/>
        </w:rPr>
      </w:pPr>
    </w:p>
    <w:p w14:paraId="3B396905" w14:textId="77777777" w:rsidR="00AB4BA6" w:rsidRDefault="00AB4BA6" w:rsidP="00AB4BA6">
      <w:pPr>
        <w:rPr>
          <w:rtl/>
          <w:lang w:eastAsia="he-IL"/>
        </w:rPr>
      </w:pPr>
      <w:r>
        <w:rPr>
          <w:rFonts w:hint="cs"/>
          <w:rtl/>
          <w:lang w:eastAsia="he-IL"/>
        </w:rPr>
        <w:t>זה ככה מופיע, תיקון מס' 3.</w:t>
      </w:r>
    </w:p>
    <w:p w14:paraId="247EBFB5" w14:textId="77777777" w:rsidR="00AB4BA6" w:rsidRDefault="00AB4BA6" w:rsidP="00AB4BA6">
      <w:pPr>
        <w:rPr>
          <w:rtl/>
          <w:lang w:eastAsia="he-IL"/>
        </w:rPr>
      </w:pPr>
    </w:p>
    <w:p w14:paraId="2D8D42E5" w14:textId="77777777" w:rsidR="00AB4BA6" w:rsidRDefault="00AB4BA6" w:rsidP="00AB4BA6">
      <w:pPr>
        <w:pStyle w:val="a4"/>
        <w:keepNext/>
      </w:pPr>
      <w:bookmarkStart w:id="4" w:name="ET_speaker_עידו_בן_יצחק_8"/>
      <w:r w:rsidRPr="00AB4BA6">
        <w:rPr>
          <w:rStyle w:val="TagStyle"/>
          <w:rtl/>
        </w:rPr>
        <w:t xml:space="preserve"> &lt;&lt; דובר &gt;&gt; </w:t>
      </w:r>
      <w:r>
        <w:rPr>
          <w:rtl/>
        </w:rPr>
        <w:t>עידו בן יצחק:</w:t>
      </w:r>
      <w:r w:rsidRPr="00AB4BA6">
        <w:rPr>
          <w:rStyle w:val="TagStyle"/>
          <w:rtl/>
        </w:rPr>
        <w:t xml:space="preserve"> &lt;&lt; דובר &gt;&gt;</w:t>
      </w:r>
      <w:r w:rsidR="00B001F5">
        <w:rPr>
          <w:rtl/>
        </w:rPr>
        <w:t xml:space="preserve"> </w:t>
      </w:r>
      <w:bookmarkEnd w:id="4"/>
    </w:p>
    <w:p w14:paraId="1F4C1140" w14:textId="77777777" w:rsidR="00AB4BA6" w:rsidRDefault="00AB4BA6" w:rsidP="00AB4BA6">
      <w:pPr>
        <w:pStyle w:val="KeepWithNext"/>
        <w:rPr>
          <w:rtl/>
          <w:lang w:eastAsia="he-IL"/>
        </w:rPr>
      </w:pPr>
    </w:p>
    <w:p w14:paraId="443E97B8" w14:textId="77777777" w:rsidR="00AB4BA6" w:rsidRDefault="00AB4BA6" w:rsidP="00AB4BA6">
      <w:pPr>
        <w:rPr>
          <w:rtl/>
          <w:lang w:eastAsia="he-IL"/>
        </w:rPr>
      </w:pPr>
      <w:r>
        <w:rPr>
          <w:rFonts w:hint="cs"/>
          <w:rtl/>
          <w:lang w:eastAsia="he-IL"/>
        </w:rPr>
        <w:t>כן.</w:t>
      </w:r>
    </w:p>
    <w:p w14:paraId="304F5505" w14:textId="77777777" w:rsidR="00AB4BA6" w:rsidRDefault="00AB4BA6" w:rsidP="00AB4BA6">
      <w:pPr>
        <w:rPr>
          <w:rtl/>
          <w:lang w:eastAsia="he-IL"/>
        </w:rPr>
      </w:pPr>
    </w:p>
    <w:p w14:paraId="6E7D7F39" w14:textId="77777777" w:rsidR="00AB4BA6" w:rsidRDefault="00AB4BA6" w:rsidP="00AB4BA6">
      <w:pPr>
        <w:pStyle w:val="af6"/>
        <w:keepNext/>
      </w:pPr>
      <w:bookmarkStart w:id="5" w:name="ET_yor_6358_9"/>
      <w:r w:rsidRPr="00AB4BA6">
        <w:rPr>
          <w:rStyle w:val="TagStyle"/>
          <w:rtl/>
        </w:rPr>
        <w:t xml:space="preserve"> &lt;&lt; </w:t>
      </w:r>
      <w:proofErr w:type="spellStart"/>
      <w:r w:rsidRPr="00AB4BA6">
        <w:rPr>
          <w:rStyle w:val="TagStyle"/>
          <w:rtl/>
        </w:rPr>
        <w:t>יור</w:t>
      </w:r>
      <w:proofErr w:type="spellEnd"/>
      <w:r w:rsidRPr="00AB4BA6">
        <w:rPr>
          <w:rStyle w:val="TagStyle"/>
          <w:rtl/>
        </w:rPr>
        <w:t xml:space="preserve"> &gt;&gt; </w:t>
      </w:r>
      <w:r>
        <w:rPr>
          <w:rtl/>
        </w:rPr>
        <w:t>היו"ר צביקה פוגל:</w:t>
      </w:r>
      <w:r w:rsidRPr="00AB4BA6">
        <w:rPr>
          <w:rStyle w:val="TagStyle"/>
          <w:rtl/>
        </w:rPr>
        <w:t xml:space="preserve"> &lt;&lt; </w:t>
      </w:r>
      <w:proofErr w:type="spellStart"/>
      <w:r w:rsidRPr="00AB4BA6">
        <w:rPr>
          <w:rStyle w:val="TagStyle"/>
          <w:rtl/>
        </w:rPr>
        <w:t>יור</w:t>
      </w:r>
      <w:proofErr w:type="spellEnd"/>
      <w:r w:rsidRPr="00AB4BA6">
        <w:rPr>
          <w:rStyle w:val="TagStyle"/>
          <w:rtl/>
        </w:rPr>
        <w:t xml:space="preserve"> &gt;&gt;</w:t>
      </w:r>
      <w:r w:rsidR="00B001F5">
        <w:rPr>
          <w:rtl/>
        </w:rPr>
        <w:t xml:space="preserve"> </w:t>
      </w:r>
      <w:bookmarkEnd w:id="5"/>
    </w:p>
    <w:p w14:paraId="5F86A8D0" w14:textId="77777777" w:rsidR="00AB4BA6" w:rsidRDefault="00AB4BA6" w:rsidP="00AB4BA6">
      <w:pPr>
        <w:pStyle w:val="KeepWithNext"/>
        <w:rPr>
          <w:rtl/>
          <w:lang w:eastAsia="he-IL"/>
        </w:rPr>
      </w:pPr>
    </w:p>
    <w:p w14:paraId="4C071E2F" w14:textId="77777777" w:rsidR="00AB4BA6" w:rsidRDefault="00AB4BA6" w:rsidP="00AB4BA6">
      <w:pPr>
        <w:rPr>
          <w:rtl/>
          <w:lang w:eastAsia="he-IL"/>
        </w:rPr>
      </w:pPr>
      <w:r>
        <w:rPr>
          <w:rFonts w:hint="cs"/>
          <w:rtl/>
          <w:lang w:eastAsia="he-IL"/>
        </w:rPr>
        <w:t xml:space="preserve">רק תזכורת, כמה מילים לפתיחה לפני שניתן את האפשרות למשרד המשפטים, למשרד לביטחון לאומי להציג את הדברים שלהם, כמה דברים כדי ליישר קו. אני רוצה להזכיר שחוק השחרור על-תנאי ממאסר הוא משנת 2001 והוא קובע בעצם הסדרים לשחרור מוקדם של אסירים, לא לפני שהם ביצעו שני שליש ממאסרם. אחרי כמה שנים, ב-2018 נדמה לי חוקק תיקון מס' 17 שבעצם בא ואמר שלאסירים שנגזרו עליהם תקופות מאסר של שלושה עד שישה חודשים, ניתן יהיה לדון בעניינם. לא צריך בשביל זה שני שליש. גם לא צריך בשביל זה ועדת שחרורים. יוכל לעשות את זה נציבות בתי הסוהר. </w:t>
      </w:r>
    </w:p>
    <w:p w14:paraId="481DDD1F" w14:textId="77777777" w:rsidR="00B15803" w:rsidRDefault="00B15803" w:rsidP="00AB4BA6">
      <w:pPr>
        <w:rPr>
          <w:rtl/>
          <w:lang w:eastAsia="he-IL"/>
        </w:rPr>
      </w:pPr>
    </w:p>
    <w:p w14:paraId="3CB8C541" w14:textId="77777777" w:rsidR="00B15803" w:rsidRDefault="00B15803" w:rsidP="00B15803">
      <w:pPr>
        <w:pStyle w:val="a4"/>
        <w:keepNext/>
      </w:pPr>
      <w:bookmarkStart w:id="6" w:name="ET_speaker_עידו_בן_יצחק_10"/>
      <w:r w:rsidRPr="00B15803">
        <w:rPr>
          <w:rStyle w:val="TagStyle"/>
          <w:rtl/>
        </w:rPr>
        <w:t xml:space="preserve"> &lt;&lt; דובר &gt;&gt; </w:t>
      </w:r>
      <w:r>
        <w:rPr>
          <w:rtl/>
        </w:rPr>
        <w:t>עידו בן יצחק:</w:t>
      </w:r>
      <w:r w:rsidRPr="00B15803">
        <w:rPr>
          <w:rStyle w:val="TagStyle"/>
          <w:rtl/>
        </w:rPr>
        <w:t xml:space="preserve"> &lt;&lt; דובר &gt;&gt;</w:t>
      </w:r>
      <w:r w:rsidR="00B001F5">
        <w:rPr>
          <w:rtl/>
        </w:rPr>
        <w:t xml:space="preserve"> </w:t>
      </w:r>
      <w:bookmarkEnd w:id="6"/>
    </w:p>
    <w:p w14:paraId="17742409" w14:textId="77777777" w:rsidR="00B15803" w:rsidRDefault="00B15803" w:rsidP="00B15803">
      <w:pPr>
        <w:pStyle w:val="KeepWithNext"/>
        <w:rPr>
          <w:rtl/>
          <w:lang w:eastAsia="he-IL"/>
        </w:rPr>
      </w:pPr>
    </w:p>
    <w:p w14:paraId="5D972371" w14:textId="77777777" w:rsidR="00B15803" w:rsidRDefault="00B15803" w:rsidP="00B15803">
      <w:pPr>
        <w:rPr>
          <w:rtl/>
          <w:lang w:eastAsia="he-IL"/>
        </w:rPr>
      </w:pPr>
      <w:r>
        <w:rPr>
          <w:rFonts w:hint="cs"/>
          <w:rtl/>
          <w:lang w:eastAsia="he-IL"/>
        </w:rPr>
        <w:t>ההסדר המקורי עוד קבע את הסיפור הזה של השלושה עד שישה חודשים שזה בסמכות הנציב וזה עדיין שליש. מה שהתיקון ב-2018 עשה, הוא הקים את היחידה למאסרים קצרים שהיא לקחה את הסמכויות של הנציב לגבי שלושה עד שישה חודשים כולל החריגים</w:t>
      </w:r>
      <w:r w:rsidR="00B95EAE">
        <w:rPr>
          <w:rFonts w:hint="cs"/>
          <w:rtl/>
          <w:lang w:eastAsia="he-IL"/>
        </w:rPr>
        <w:t>,</w:t>
      </w:r>
      <w:r>
        <w:rPr>
          <w:rFonts w:hint="cs"/>
          <w:rtl/>
          <w:lang w:eastAsia="he-IL"/>
        </w:rPr>
        <w:t xml:space="preserve"> ואת הסמכויות של ועדת השחרורים לגבי אסירים שבין שישה ל-12 חודשים או למעט חריגים מסוימים.</w:t>
      </w:r>
    </w:p>
    <w:p w14:paraId="0A378C68" w14:textId="77777777" w:rsidR="00B15803" w:rsidRDefault="00B15803" w:rsidP="00B15803">
      <w:pPr>
        <w:rPr>
          <w:rtl/>
          <w:lang w:eastAsia="he-IL"/>
        </w:rPr>
      </w:pPr>
    </w:p>
    <w:p w14:paraId="101229E8" w14:textId="77777777" w:rsidR="00B15803" w:rsidRDefault="00B15803" w:rsidP="00B15803">
      <w:pPr>
        <w:pStyle w:val="af6"/>
        <w:keepNext/>
      </w:pPr>
      <w:bookmarkStart w:id="7" w:name="ET_yor_6358_11"/>
      <w:r w:rsidRPr="00B15803">
        <w:rPr>
          <w:rStyle w:val="TagStyle"/>
          <w:rtl/>
        </w:rPr>
        <w:t xml:space="preserve"> &lt;&lt; </w:t>
      </w:r>
      <w:proofErr w:type="spellStart"/>
      <w:r w:rsidRPr="00B15803">
        <w:rPr>
          <w:rStyle w:val="TagStyle"/>
          <w:rtl/>
        </w:rPr>
        <w:t>יור</w:t>
      </w:r>
      <w:proofErr w:type="spellEnd"/>
      <w:r w:rsidRPr="00B15803">
        <w:rPr>
          <w:rStyle w:val="TagStyle"/>
          <w:rtl/>
        </w:rPr>
        <w:t xml:space="preserve"> &gt;&gt; </w:t>
      </w:r>
      <w:r>
        <w:rPr>
          <w:rtl/>
        </w:rPr>
        <w:t>היו"ר צביקה פוגל:</w:t>
      </w:r>
      <w:r w:rsidRPr="00B15803">
        <w:rPr>
          <w:rStyle w:val="TagStyle"/>
          <w:rtl/>
        </w:rPr>
        <w:t xml:space="preserve"> &lt;&lt; </w:t>
      </w:r>
      <w:proofErr w:type="spellStart"/>
      <w:r w:rsidRPr="00B15803">
        <w:rPr>
          <w:rStyle w:val="TagStyle"/>
          <w:rtl/>
        </w:rPr>
        <w:t>יור</w:t>
      </w:r>
      <w:proofErr w:type="spellEnd"/>
      <w:r w:rsidRPr="00B15803">
        <w:rPr>
          <w:rStyle w:val="TagStyle"/>
          <w:rtl/>
        </w:rPr>
        <w:t xml:space="preserve"> &gt;&gt;</w:t>
      </w:r>
      <w:r w:rsidR="00B001F5">
        <w:rPr>
          <w:rtl/>
        </w:rPr>
        <w:t xml:space="preserve"> </w:t>
      </w:r>
      <w:bookmarkEnd w:id="7"/>
    </w:p>
    <w:p w14:paraId="23DE5EA2" w14:textId="77777777" w:rsidR="00B15803" w:rsidRDefault="00B15803" w:rsidP="00B15803">
      <w:pPr>
        <w:pStyle w:val="KeepWithNext"/>
        <w:rPr>
          <w:rtl/>
          <w:lang w:eastAsia="he-IL"/>
        </w:rPr>
      </w:pPr>
    </w:p>
    <w:p w14:paraId="24E12CEB" w14:textId="77777777" w:rsidR="00B15803" w:rsidRPr="00B95EAE" w:rsidRDefault="00B15803" w:rsidP="00B15803">
      <w:pPr>
        <w:rPr>
          <w:rtl/>
          <w:lang w:eastAsia="he-IL"/>
        </w:rPr>
      </w:pPr>
      <w:r w:rsidRPr="00B95EAE">
        <w:rPr>
          <w:rFonts w:hint="cs"/>
          <w:rtl/>
          <w:lang w:eastAsia="he-IL"/>
        </w:rPr>
        <w:t>יפה, ואז בשנת 2018 כשנחקק התיקון הזה הוא ניתן כהוראת שעה לשלוש שנים. בשנת 2021 הוארך התוקף שלו לשנתיים נוספות שמסתיימות למרבה הפליאה ב-15 באוקטובר 2023. אני אומר למרבה הפליאה כי אם היו קובעים את זה ל-16, אולי היה יותר קל לי עם הדיונים האלה, אבל קבעו את זה ל-15 ואנחנו חוזרים מהפגרה ב-16, אז אנחנו לכן מקיימים את הדיון הזה פה היום</w:t>
      </w:r>
      <w:r w:rsidR="00E3363E" w:rsidRPr="00B95EAE">
        <w:rPr>
          <w:rFonts w:hint="cs"/>
          <w:rtl/>
          <w:lang w:eastAsia="he-IL"/>
        </w:rPr>
        <w:t>,</w:t>
      </w:r>
      <w:r w:rsidRPr="00B95EAE">
        <w:rPr>
          <w:rFonts w:hint="cs"/>
          <w:rtl/>
          <w:lang w:eastAsia="he-IL"/>
        </w:rPr>
        <w:t xml:space="preserve"> כשהדיון בעצם נועד היום להאריך את תוקפו של התיקון לעוד שנה וחודשיים עד ה-15 בדצמבר 2</w:t>
      </w:r>
      <w:r w:rsidR="00E3363E" w:rsidRPr="00B95EAE">
        <w:rPr>
          <w:rFonts w:hint="cs"/>
          <w:rtl/>
          <w:lang w:eastAsia="he-IL"/>
        </w:rPr>
        <w:t xml:space="preserve">024, </w:t>
      </w:r>
      <w:r w:rsidRPr="00B95EAE">
        <w:rPr>
          <w:rFonts w:hint="cs"/>
          <w:rtl/>
          <w:lang w:eastAsia="he-IL"/>
        </w:rPr>
        <w:t xml:space="preserve">ולהמליץ פה בעקבות הדיון לגורמים הרלוונטיים לאיזה צעדים יש לנקוט כדי למצות את ההליך ביעילות ולהגיע למצב שאנחנו מפסיקים לעשות הוראת שעה אלא הופכים אותו לחוק קבוע. זה באשר לפתיח. </w:t>
      </w:r>
    </w:p>
    <w:p w14:paraId="6D84F275" w14:textId="77777777" w:rsidR="00B15803" w:rsidRPr="00B95EAE" w:rsidRDefault="00B15803" w:rsidP="00B15803">
      <w:pPr>
        <w:rPr>
          <w:rtl/>
          <w:lang w:eastAsia="he-IL"/>
        </w:rPr>
      </w:pPr>
    </w:p>
    <w:p w14:paraId="20567076" w14:textId="77777777" w:rsidR="00B15803" w:rsidRPr="00B95EAE" w:rsidRDefault="00B15803" w:rsidP="00B15803">
      <w:pPr>
        <w:rPr>
          <w:rtl/>
          <w:lang w:eastAsia="he-IL"/>
        </w:rPr>
      </w:pPr>
      <w:r w:rsidRPr="00B95EAE">
        <w:rPr>
          <w:rFonts w:hint="cs"/>
          <w:rtl/>
          <w:lang w:eastAsia="he-IL"/>
        </w:rPr>
        <w:t>עידו, אתה רוצה להוסיף משהו?</w:t>
      </w:r>
    </w:p>
    <w:p w14:paraId="2F251F62" w14:textId="77777777" w:rsidR="00B15803" w:rsidRPr="00B95EAE" w:rsidRDefault="00B15803" w:rsidP="00B15803">
      <w:pPr>
        <w:rPr>
          <w:rtl/>
          <w:lang w:eastAsia="he-IL"/>
        </w:rPr>
      </w:pPr>
    </w:p>
    <w:p w14:paraId="3E31B523" w14:textId="77777777" w:rsidR="00B15803" w:rsidRDefault="00B15803" w:rsidP="00B15803">
      <w:pPr>
        <w:pStyle w:val="a4"/>
        <w:keepNext/>
      </w:pPr>
      <w:bookmarkStart w:id="8" w:name="ET_speaker_עידו_בן_יצחק_12"/>
      <w:r w:rsidRPr="00B95EAE">
        <w:rPr>
          <w:rStyle w:val="TagStyle"/>
          <w:color w:val="auto"/>
          <w:rtl/>
        </w:rPr>
        <w:t xml:space="preserve"> &lt;&lt; דובר &gt;&gt; </w:t>
      </w:r>
      <w:r w:rsidRPr="00B95EAE">
        <w:rPr>
          <w:rtl/>
        </w:rPr>
        <w:t>עידו בן יצחק</w:t>
      </w:r>
      <w:r>
        <w:rPr>
          <w:rtl/>
        </w:rPr>
        <w:t>:</w:t>
      </w:r>
      <w:r w:rsidRPr="00B15803">
        <w:rPr>
          <w:rStyle w:val="TagStyle"/>
          <w:rtl/>
        </w:rPr>
        <w:t xml:space="preserve"> &lt;&lt; דובר &gt;&gt;</w:t>
      </w:r>
      <w:r w:rsidR="00B001F5">
        <w:rPr>
          <w:rtl/>
        </w:rPr>
        <w:t xml:space="preserve"> </w:t>
      </w:r>
      <w:bookmarkEnd w:id="8"/>
    </w:p>
    <w:p w14:paraId="13FEE4F2" w14:textId="77777777" w:rsidR="00B15803" w:rsidRDefault="00B15803" w:rsidP="00B15803">
      <w:pPr>
        <w:pStyle w:val="KeepWithNext"/>
        <w:rPr>
          <w:rtl/>
          <w:lang w:eastAsia="he-IL"/>
        </w:rPr>
      </w:pPr>
    </w:p>
    <w:p w14:paraId="34A1DA9A" w14:textId="77777777" w:rsidR="00E3363E" w:rsidRDefault="00B15803" w:rsidP="00E3363E">
      <w:pPr>
        <w:rPr>
          <w:rtl/>
          <w:lang w:eastAsia="he-IL"/>
        </w:rPr>
      </w:pPr>
      <w:r>
        <w:rPr>
          <w:rFonts w:hint="cs"/>
          <w:rtl/>
          <w:lang w:eastAsia="he-IL"/>
        </w:rPr>
        <w:t>אני אתייחס אחר כך.</w:t>
      </w:r>
    </w:p>
    <w:p w14:paraId="404C12BF" w14:textId="77777777" w:rsidR="00B15803" w:rsidRDefault="00B15803" w:rsidP="00B15803">
      <w:pPr>
        <w:rPr>
          <w:rtl/>
          <w:lang w:eastAsia="he-IL"/>
        </w:rPr>
      </w:pPr>
    </w:p>
    <w:p w14:paraId="41780A32" w14:textId="77777777" w:rsidR="00B15803" w:rsidRDefault="00B15803" w:rsidP="00B15803">
      <w:pPr>
        <w:pStyle w:val="af6"/>
        <w:keepNext/>
      </w:pPr>
      <w:bookmarkStart w:id="9" w:name="ET_yor_6358_13"/>
      <w:r w:rsidRPr="00B15803">
        <w:rPr>
          <w:rStyle w:val="TagStyle"/>
          <w:rtl/>
        </w:rPr>
        <w:lastRenderedPageBreak/>
        <w:t xml:space="preserve"> &lt;&lt; </w:t>
      </w:r>
      <w:proofErr w:type="spellStart"/>
      <w:r w:rsidRPr="00B15803">
        <w:rPr>
          <w:rStyle w:val="TagStyle"/>
          <w:rtl/>
        </w:rPr>
        <w:t>יור</w:t>
      </w:r>
      <w:proofErr w:type="spellEnd"/>
      <w:r w:rsidRPr="00B15803">
        <w:rPr>
          <w:rStyle w:val="TagStyle"/>
          <w:rtl/>
        </w:rPr>
        <w:t xml:space="preserve"> &gt;&gt; </w:t>
      </w:r>
      <w:r>
        <w:rPr>
          <w:rtl/>
        </w:rPr>
        <w:t>היו"ר צביקה פוגל:</w:t>
      </w:r>
      <w:r w:rsidRPr="00B15803">
        <w:rPr>
          <w:rStyle w:val="TagStyle"/>
          <w:rtl/>
        </w:rPr>
        <w:t xml:space="preserve"> &lt;&lt; </w:t>
      </w:r>
      <w:proofErr w:type="spellStart"/>
      <w:r w:rsidRPr="00B15803">
        <w:rPr>
          <w:rStyle w:val="TagStyle"/>
          <w:rtl/>
        </w:rPr>
        <w:t>יור</w:t>
      </w:r>
      <w:proofErr w:type="spellEnd"/>
      <w:r w:rsidRPr="00B15803">
        <w:rPr>
          <w:rStyle w:val="TagStyle"/>
          <w:rtl/>
        </w:rPr>
        <w:t xml:space="preserve"> &gt;&gt;</w:t>
      </w:r>
      <w:r w:rsidR="00B001F5">
        <w:rPr>
          <w:rtl/>
        </w:rPr>
        <w:t xml:space="preserve"> </w:t>
      </w:r>
      <w:bookmarkEnd w:id="9"/>
    </w:p>
    <w:p w14:paraId="352BEDB7" w14:textId="77777777" w:rsidR="00B15803" w:rsidRDefault="00B15803" w:rsidP="00B15803">
      <w:pPr>
        <w:pStyle w:val="KeepWithNext"/>
        <w:rPr>
          <w:rtl/>
          <w:lang w:eastAsia="he-IL"/>
        </w:rPr>
      </w:pPr>
    </w:p>
    <w:p w14:paraId="714B5F3E" w14:textId="77777777" w:rsidR="00B15803" w:rsidRDefault="00B15803" w:rsidP="00B15803">
      <w:pPr>
        <w:rPr>
          <w:rtl/>
          <w:lang w:eastAsia="he-IL"/>
        </w:rPr>
      </w:pPr>
      <w:r>
        <w:rPr>
          <w:rFonts w:hint="cs"/>
          <w:rtl/>
          <w:lang w:eastAsia="he-IL"/>
        </w:rPr>
        <w:t>בואו נפתח בדיון. משרד המשפטים, שמרית, בבקשה.</w:t>
      </w:r>
    </w:p>
    <w:p w14:paraId="7391BE96" w14:textId="77777777" w:rsidR="00E3363E" w:rsidRDefault="00E3363E" w:rsidP="00B15803">
      <w:pPr>
        <w:rPr>
          <w:rtl/>
          <w:lang w:eastAsia="he-IL"/>
        </w:rPr>
      </w:pPr>
    </w:p>
    <w:p w14:paraId="39498471" w14:textId="77777777" w:rsidR="00E3363E" w:rsidRDefault="00E3363E" w:rsidP="00E3363E">
      <w:pPr>
        <w:pStyle w:val="af9"/>
        <w:keepNext/>
        <w:rPr>
          <w:lang w:eastAsia="he-IL"/>
        </w:rPr>
      </w:pPr>
      <w:bookmarkStart w:id="10" w:name="ET_guest_שמרית_גולדנברג_14"/>
      <w:r w:rsidRPr="00E3363E">
        <w:rPr>
          <w:rStyle w:val="TagStyle"/>
          <w:rtl/>
        </w:rPr>
        <w:t xml:space="preserve"> &lt;&lt; אורח &gt;&gt; </w:t>
      </w:r>
      <w:r>
        <w:rPr>
          <w:rtl/>
          <w:lang w:eastAsia="he-IL"/>
        </w:rPr>
        <w:t>שמרית גולדנברג:</w:t>
      </w:r>
      <w:r w:rsidRPr="00E3363E">
        <w:rPr>
          <w:rStyle w:val="TagStyle"/>
          <w:rtl/>
        </w:rPr>
        <w:t xml:space="preserve"> &lt;&lt; אורח &gt;&gt;</w:t>
      </w:r>
      <w:r w:rsidR="00B001F5">
        <w:rPr>
          <w:rtl/>
          <w:lang w:eastAsia="he-IL"/>
        </w:rPr>
        <w:t xml:space="preserve"> </w:t>
      </w:r>
      <w:bookmarkEnd w:id="10"/>
    </w:p>
    <w:p w14:paraId="546AB7F2" w14:textId="77777777" w:rsidR="00E3363E" w:rsidRDefault="00E3363E" w:rsidP="00E3363E">
      <w:pPr>
        <w:pStyle w:val="KeepWithNext"/>
        <w:rPr>
          <w:rtl/>
          <w:lang w:eastAsia="he-IL"/>
        </w:rPr>
      </w:pPr>
    </w:p>
    <w:p w14:paraId="1D1F910A" w14:textId="77777777" w:rsidR="00E3363E" w:rsidRDefault="00E3363E" w:rsidP="00B95EAE">
      <w:pPr>
        <w:rPr>
          <w:rtl/>
          <w:lang w:eastAsia="he-IL"/>
        </w:rPr>
      </w:pPr>
      <w:r>
        <w:rPr>
          <w:rFonts w:hint="cs"/>
          <w:rtl/>
          <w:lang w:eastAsia="he-IL"/>
        </w:rPr>
        <w:t>תודה רבה. רק לפרוטוקול, שמרית גולדנברג, המחלקה למשפט פלילי, ייעוץ וחקיקה. קודם כל אני רוצה להגיד תודה על הדיון הזה במהלך הפגרה. אנחנו באמת בסד זמנים, אז תודה על הקדשת הזמן.</w:t>
      </w:r>
      <w:r w:rsidR="00B95EAE">
        <w:rPr>
          <w:rFonts w:hint="cs"/>
          <w:rtl/>
          <w:lang w:eastAsia="he-IL"/>
        </w:rPr>
        <w:t xml:space="preserve"> </w:t>
      </w:r>
      <w:r>
        <w:rPr>
          <w:rFonts w:hint="cs"/>
          <w:rtl/>
          <w:lang w:eastAsia="he-IL"/>
        </w:rPr>
        <w:t xml:space="preserve">אחרי ההקדמה של היושב-ראש נחסכו </w:t>
      </w:r>
      <w:r w:rsidR="001071A3">
        <w:rPr>
          <w:rFonts w:hint="cs"/>
          <w:rtl/>
          <w:lang w:eastAsia="he-IL"/>
        </w:rPr>
        <w:t>הרבה מדברי הפתיחה שלי, אז אני אקצר. אני כן אומר שהיחידה לשחרור ממאסרים קצרים היא יחידה מנהלית ייעודית שהוקמה בשירות בתי הסוהר. היא למעשה באמת מחליפה את הסמכויות של נציבת בתי הסוהר וועדת השחרורים ביחס לאסירים שנידונו לשלושה עד 12 חודשי מאסר, ולדון בבקשות שלהם להכריע לשחרור על-תנאי.</w:t>
      </w:r>
    </w:p>
    <w:p w14:paraId="5F0BE31B" w14:textId="77777777" w:rsidR="001071A3" w:rsidRDefault="001071A3" w:rsidP="00E3363E">
      <w:pPr>
        <w:rPr>
          <w:rtl/>
          <w:lang w:eastAsia="he-IL"/>
        </w:rPr>
      </w:pPr>
    </w:p>
    <w:p w14:paraId="66145EAB" w14:textId="77777777" w:rsidR="001071A3" w:rsidRDefault="001071A3" w:rsidP="00E3363E">
      <w:pPr>
        <w:rPr>
          <w:rtl/>
          <w:lang w:eastAsia="he-IL"/>
        </w:rPr>
      </w:pPr>
      <w:r>
        <w:rPr>
          <w:rFonts w:hint="cs"/>
          <w:rtl/>
          <w:lang w:eastAsia="he-IL"/>
        </w:rPr>
        <w:t>אני כן אציין באופן קצת יותר ספציפי שמהסמכות של היחידה הוחרגו שתי קטגוריות של אסירים שעונשם שישה חודשים ומעלה. זה אסירים שנושאים עונש כאמור, שנדרשת לצורך ההחלטה בשחרור על-תנאי שלהם חוות דעת מיוחדת. בקצרה, מדובר באסירים שהם עברייני מין, נושאים מאסר בגין עבירות של אלימות במשפחה או שחולי נפש. אלה חוות דעת שהן מיועדות להידרש לשאלת המסוכנות שנשקפת מהם, וקטינים שהם במאסר של שישה חודשים ומעלה. קטינים כאלה כשהם תושבי ישראל, יש פיילוט בכלא אופק שבמסגרת ועדות השחר</w:t>
      </w:r>
      <w:r w:rsidR="003C094A">
        <w:rPr>
          <w:rFonts w:hint="cs"/>
          <w:rtl/>
          <w:lang w:eastAsia="he-IL"/>
        </w:rPr>
        <w:t>ורים עניינם נידון. אם יהיה צורך</w:t>
      </w:r>
      <w:r>
        <w:rPr>
          <w:rFonts w:hint="cs"/>
          <w:rtl/>
          <w:lang w:eastAsia="he-IL"/>
        </w:rPr>
        <w:t xml:space="preserve"> אנחנו נרחיב.</w:t>
      </w:r>
    </w:p>
    <w:p w14:paraId="3680BA7C" w14:textId="77777777" w:rsidR="001071A3" w:rsidRDefault="001071A3" w:rsidP="00E3363E">
      <w:pPr>
        <w:rPr>
          <w:rtl/>
          <w:lang w:eastAsia="he-IL"/>
        </w:rPr>
      </w:pPr>
    </w:p>
    <w:p w14:paraId="037F0443" w14:textId="77777777" w:rsidR="004B2399" w:rsidRDefault="001071A3" w:rsidP="004B2399">
      <w:pPr>
        <w:rPr>
          <w:rtl/>
          <w:lang w:eastAsia="he-IL"/>
        </w:rPr>
      </w:pPr>
      <w:r>
        <w:rPr>
          <w:rFonts w:hint="cs"/>
          <w:rtl/>
          <w:lang w:eastAsia="he-IL"/>
        </w:rPr>
        <w:t xml:space="preserve">הסיבה למהלך של הקמת היחידה הוא שהמנגנונים שהיו קיימים קודם לכן התגלו כלא יעילים ולא מותאמים לאסירים שנושאים עונשי מאסר קצרים, ולמה? משתי סיבות: המנגנון בפני נציב בתי הסוהר </w:t>
      </w:r>
      <w:r>
        <w:rPr>
          <w:rtl/>
          <w:lang w:eastAsia="he-IL"/>
        </w:rPr>
        <w:t>–</w:t>
      </w:r>
      <w:r>
        <w:rPr>
          <w:rFonts w:hint="cs"/>
          <w:rtl/>
          <w:lang w:eastAsia="he-IL"/>
        </w:rPr>
        <w:t xml:space="preserve"> למעשה מדובר במשימה נוספת שהוטלה על הנציב </w:t>
      </w:r>
      <w:r w:rsidR="003C094A">
        <w:rPr>
          <w:rFonts w:hint="cs"/>
          <w:rtl/>
          <w:lang w:eastAsia="he-IL"/>
        </w:rPr>
        <w:t>לצד יתר המשימות שלו כראש הארגון.</w:t>
      </w:r>
      <w:r>
        <w:rPr>
          <w:rFonts w:hint="cs"/>
          <w:rtl/>
          <w:lang w:eastAsia="he-IL"/>
        </w:rPr>
        <w:t xml:space="preserve"> זה הסיבה העיקרית. מבחינת ועדות השחרורים, ההליך בוועדת השחרורים הוא הליך מורכב. הוא מבוסס על איסוף חומרים וחוות דעת מגורמים מקצועיים. זה לוקח זמן, הדיון, ההכנה שלו. כל הדברים האלה הם לא כל כך מתאימים לאסירים שתקופות המאסר שלהם קצרות, ופעמים רבות למעשה אסירים כאלה הגיעו כבר לתקופת השליש, לתקופה שבה הם זכאים שבקשתם תיבחן, </w:t>
      </w:r>
      <w:proofErr w:type="spellStart"/>
      <w:r>
        <w:rPr>
          <w:rFonts w:hint="cs"/>
          <w:rtl/>
          <w:lang w:eastAsia="he-IL"/>
        </w:rPr>
        <w:t>כשלא</w:t>
      </w:r>
      <w:proofErr w:type="spellEnd"/>
      <w:r>
        <w:rPr>
          <w:rFonts w:hint="cs"/>
          <w:rtl/>
          <w:lang w:eastAsia="he-IL"/>
        </w:rPr>
        <w:t xml:space="preserve"> ניתן עוד לקיים את הדיון ולמעשה הם לא יכלו לממש את זכותם. </w:t>
      </w:r>
    </w:p>
    <w:p w14:paraId="3AD33051" w14:textId="77777777" w:rsidR="004B2399" w:rsidRDefault="004B2399" w:rsidP="004B2399">
      <w:pPr>
        <w:rPr>
          <w:rtl/>
          <w:lang w:eastAsia="he-IL"/>
        </w:rPr>
      </w:pPr>
    </w:p>
    <w:p w14:paraId="52F1732F" w14:textId="77777777" w:rsidR="001071A3" w:rsidRDefault="001071A3" w:rsidP="004B2399">
      <w:pPr>
        <w:rPr>
          <w:rtl/>
          <w:lang w:eastAsia="he-IL"/>
        </w:rPr>
      </w:pPr>
      <w:r>
        <w:rPr>
          <w:rFonts w:hint="cs"/>
          <w:rtl/>
          <w:lang w:eastAsia="he-IL"/>
        </w:rPr>
        <w:t>למעשה היחידה הוקמה כדי באמת להביא לייעול של המהלכים האלה, של המנגנונים האלה ולמצות את הפוטנציאל שבשחרור על-תנאי. אני כן אגיד במשפט שאנחנו רואים חשיבות גדולה למיצוי הפוטנציאל של שחרור על-תנאי בשחרור של אסיר ממאסר</w:t>
      </w:r>
      <w:r w:rsidR="003C094A">
        <w:rPr>
          <w:rFonts w:hint="cs"/>
          <w:rtl/>
          <w:lang w:eastAsia="he-IL"/>
        </w:rPr>
        <w:t>, וחזרה מלווה לקהילה ותחת פיקוח</w:t>
      </w:r>
      <w:r>
        <w:rPr>
          <w:rFonts w:hint="cs"/>
          <w:rtl/>
          <w:lang w:eastAsia="he-IL"/>
        </w:rPr>
        <w:t xml:space="preserve"> ולכן יש חשיבות לעניין הזה.</w:t>
      </w:r>
    </w:p>
    <w:p w14:paraId="13DCB129" w14:textId="77777777" w:rsidR="001071A3" w:rsidRDefault="001071A3" w:rsidP="001071A3">
      <w:pPr>
        <w:rPr>
          <w:rtl/>
          <w:lang w:eastAsia="he-IL"/>
        </w:rPr>
      </w:pPr>
    </w:p>
    <w:p w14:paraId="148538A1" w14:textId="77777777" w:rsidR="004B2399" w:rsidRDefault="004B2399" w:rsidP="001071A3">
      <w:pPr>
        <w:rPr>
          <w:rtl/>
          <w:lang w:eastAsia="he-IL"/>
        </w:rPr>
      </w:pPr>
      <w:r>
        <w:rPr>
          <w:rFonts w:hint="cs"/>
          <w:rtl/>
          <w:lang w:eastAsia="he-IL"/>
        </w:rPr>
        <w:t xml:space="preserve">מודל ההפעלה של היחידה למעשה מותאם למאסרים קצרים בעיקר בכך שהיחידה לא מקיימת דיון שהוא אדוורסרי. היא למעשה מקבלת את כל הנתונים, לרבות את הבקשה של האסיר, את הטיעונים שלו, והיא מכריעה בהם על יסוד הכתב. יש ליחידה סמכות גם לשמוע אסיר במקרים חריגים, אבל מודל ההפעלה השוטף הוא בדיון על דרך הכתב. אין בדיון הזה סניגור-אסיר ובא כוח יועץ משפטי לממשלה. כמובן שהאסיר כן יכול להגיש את הטיעונים שלו על ידי עורך דין. </w:t>
      </w:r>
    </w:p>
    <w:p w14:paraId="55DA3DF2" w14:textId="77777777" w:rsidR="004B2399" w:rsidRDefault="004B2399" w:rsidP="001071A3">
      <w:pPr>
        <w:rPr>
          <w:rtl/>
          <w:lang w:eastAsia="he-IL"/>
        </w:rPr>
      </w:pPr>
    </w:p>
    <w:p w14:paraId="3087555E" w14:textId="77777777" w:rsidR="004B2399" w:rsidRDefault="004B2399" w:rsidP="004B2399">
      <w:pPr>
        <w:pStyle w:val="af6"/>
        <w:keepNext/>
        <w:rPr>
          <w:rtl/>
        </w:rPr>
      </w:pPr>
      <w:bookmarkStart w:id="11" w:name="ET_yor_6358_15"/>
      <w:r w:rsidRPr="004B2399">
        <w:rPr>
          <w:rStyle w:val="TagStyle"/>
          <w:rtl/>
        </w:rPr>
        <w:t xml:space="preserve"> &lt;&lt; </w:t>
      </w:r>
      <w:proofErr w:type="spellStart"/>
      <w:r w:rsidRPr="004B2399">
        <w:rPr>
          <w:rStyle w:val="TagStyle"/>
          <w:rtl/>
        </w:rPr>
        <w:t>יור</w:t>
      </w:r>
      <w:proofErr w:type="spellEnd"/>
      <w:r w:rsidRPr="004B2399">
        <w:rPr>
          <w:rStyle w:val="TagStyle"/>
          <w:rtl/>
        </w:rPr>
        <w:t xml:space="preserve"> &gt;&gt; </w:t>
      </w:r>
      <w:r>
        <w:rPr>
          <w:rtl/>
        </w:rPr>
        <w:t>היו"ר צביקה פוגל:</w:t>
      </w:r>
      <w:r w:rsidRPr="004B2399">
        <w:rPr>
          <w:rStyle w:val="TagStyle"/>
          <w:rtl/>
        </w:rPr>
        <w:t xml:space="preserve"> &lt;&lt; </w:t>
      </w:r>
      <w:proofErr w:type="spellStart"/>
      <w:r w:rsidRPr="004B2399">
        <w:rPr>
          <w:rStyle w:val="TagStyle"/>
          <w:rtl/>
        </w:rPr>
        <w:t>יור</w:t>
      </w:r>
      <w:proofErr w:type="spellEnd"/>
      <w:r w:rsidRPr="004B2399">
        <w:rPr>
          <w:rStyle w:val="TagStyle"/>
          <w:rtl/>
        </w:rPr>
        <w:t xml:space="preserve"> &gt;&gt;</w:t>
      </w:r>
      <w:r w:rsidR="00B001F5">
        <w:rPr>
          <w:rtl/>
        </w:rPr>
        <w:t xml:space="preserve"> </w:t>
      </w:r>
      <w:bookmarkEnd w:id="11"/>
    </w:p>
    <w:p w14:paraId="52E2B291" w14:textId="77777777" w:rsidR="004B2399" w:rsidRDefault="004B2399" w:rsidP="004B2399">
      <w:pPr>
        <w:pStyle w:val="KeepWithNext"/>
        <w:rPr>
          <w:rtl/>
          <w:lang w:eastAsia="he-IL"/>
        </w:rPr>
      </w:pPr>
    </w:p>
    <w:p w14:paraId="5DE94016" w14:textId="77777777" w:rsidR="004B2399" w:rsidRDefault="004B2399" w:rsidP="004B2399">
      <w:pPr>
        <w:rPr>
          <w:rtl/>
          <w:lang w:eastAsia="he-IL"/>
        </w:rPr>
      </w:pPr>
      <w:r>
        <w:rPr>
          <w:rFonts w:hint="cs"/>
          <w:rtl/>
          <w:lang w:eastAsia="he-IL"/>
        </w:rPr>
        <w:t>הבנתי רק ששיעור הפניות הוא לא גדול.</w:t>
      </w:r>
    </w:p>
    <w:p w14:paraId="584C7CE8" w14:textId="77777777" w:rsidR="001B2670" w:rsidRDefault="001B2670" w:rsidP="004B2399">
      <w:pPr>
        <w:rPr>
          <w:rtl/>
          <w:lang w:eastAsia="he-IL"/>
        </w:rPr>
      </w:pPr>
    </w:p>
    <w:p w14:paraId="0960C639" w14:textId="77777777" w:rsidR="001B2670" w:rsidRDefault="001B2670" w:rsidP="001B2670">
      <w:pPr>
        <w:pStyle w:val="af9"/>
        <w:keepNext/>
        <w:rPr>
          <w:rtl/>
          <w:lang w:eastAsia="he-IL"/>
        </w:rPr>
      </w:pPr>
      <w:bookmarkStart w:id="12" w:name="ET_guest_שמרית_גולדנברג_13"/>
      <w:r w:rsidRPr="001B2670">
        <w:rPr>
          <w:rStyle w:val="TagStyle"/>
          <w:rtl/>
        </w:rPr>
        <w:t xml:space="preserve"> &lt;&lt; אורח &gt;&gt; </w:t>
      </w:r>
      <w:r>
        <w:rPr>
          <w:rtl/>
          <w:lang w:eastAsia="he-IL"/>
        </w:rPr>
        <w:t>שמרית גולדנברג:</w:t>
      </w:r>
      <w:r w:rsidRPr="001B2670">
        <w:rPr>
          <w:rStyle w:val="TagStyle"/>
          <w:rtl/>
        </w:rPr>
        <w:t xml:space="preserve"> &lt;&lt; אורח &gt;&gt;</w:t>
      </w:r>
      <w:r w:rsidR="00B001F5">
        <w:rPr>
          <w:rtl/>
          <w:lang w:eastAsia="he-IL"/>
        </w:rPr>
        <w:t xml:space="preserve"> </w:t>
      </w:r>
      <w:bookmarkEnd w:id="12"/>
    </w:p>
    <w:p w14:paraId="60A1286F" w14:textId="77777777" w:rsidR="001B2670" w:rsidRDefault="001B2670" w:rsidP="001B2670">
      <w:pPr>
        <w:pStyle w:val="KeepWithNext"/>
        <w:rPr>
          <w:rtl/>
          <w:lang w:eastAsia="he-IL"/>
        </w:rPr>
      </w:pPr>
    </w:p>
    <w:p w14:paraId="21991F37" w14:textId="77777777" w:rsidR="001B2670" w:rsidRDefault="001B2670" w:rsidP="001B2670">
      <w:pPr>
        <w:rPr>
          <w:rtl/>
          <w:lang w:eastAsia="he-IL"/>
        </w:rPr>
      </w:pPr>
      <w:r>
        <w:rPr>
          <w:rFonts w:hint="cs"/>
          <w:rtl/>
          <w:lang w:eastAsia="he-IL"/>
        </w:rPr>
        <w:t>אני לא הייתי מגדירה את זה ככה. יש עדיין אסירים שלא מגישים. יש לדבר הזה, אני מניחה, כל מיני סיבות. אני יכולה להתייחס גם קצת לנתונים בהקשר הזה.</w:t>
      </w:r>
    </w:p>
    <w:p w14:paraId="0A4F423F" w14:textId="77777777" w:rsidR="001B2670" w:rsidRDefault="001B2670" w:rsidP="001B2670">
      <w:pPr>
        <w:rPr>
          <w:rtl/>
          <w:lang w:eastAsia="he-IL"/>
        </w:rPr>
      </w:pPr>
    </w:p>
    <w:p w14:paraId="1DAD2662" w14:textId="77777777" w:rsidR="001B2670" w:rsidRDefault="001B2670" w:rsidP="001B2670">
      <w:pPr>
        <w:pStyle w:val="af6"/>
        <w:keepNext/>
        <w:rPr>
          <w:rtl/>
        </w:rPr>
      </w:pPr>
      <w:bookmarkStart w:id="13" w:name="ET_yor_6358_14"/>
      <w:r w:rsidRPr="001B2670">
        <w:rPr>
          <w:rStyle w:val="TagStyle"/>
          <w:rtl/>
        </w:rPr>
        <w:t xml:space="preserve"> &lt;&lt; </w:t>
      </w:r>
      <w:proofErr w:type="spellStart"/>
      <w:r w:rsidRPr="001B2670">
        <w:rPr>
          <w:rStyle w:val="TagStyle"/>
          <w:rtl/>
        </w:rPr>
        <w:t>יור</w:t>
      </w:r>
      <w:proofErr w:type="spellEnd"/>
      <w:r w:rsidRPr="001B2670">
        <w:rPr>
          <w:rStyle w:val="TagStyle"/>
          <w:rtl/>
        </w:rPr>
        <w:t xml:space="preserve"> &gt;&gt; </w:t>
      </w:r>
      <w:r>
        <w:rPr>
          <w:rtl/>
        </w:rPr>
        <w:t>היו"ר צביקה פוגל:</w:t>
      </w:r>
      <w:r w:rsidRPr="001B2670">
        <w:rPr>
          <w:rStyle w:val="TagStyle"/>
          <w:rtl/>
        </w:rPr>
        <w:t xml:space="preserve"> &lt;&lt; </w:t>
      </w:r>
      <w:proofErr w:type="spellStart"/>
      <w:r w:rsidRPr="001B2670">
        <w:rPr>
          <w:rStyle w:val="TagStyle"/>
          <w:rtl/>
        </w:rPr>
        <w:t>יור</w:t>
      </w:r>
      <w:proofErr w:type="spellEnd"/>
      <w:r w:rsidRPr="001B2670">
        <w:rPr>
          <w:rStyle w:val="TagStyle"/>
          <w:rtl/>
        </w:rPr>
        <w:t xml:space="preserve"> &gt;&gt;</w:t>
      </w:r>
      <w:r w:rsidR="00B001F5">
        <w:rPr>
          <w:rtl/>
        </w:rPr>
        <w:t xml:space="preserve"> </w:t>
      </w:r>
      <w:bookmarkEnd w:id="13"/>
    </w:p>
    <w:p w14:paraId="16A6399F" w14:textId="77777777" w:rsidR="001B2670" w:rsidRDefault="001B2670" w:rsidP="001B2670">
      <w:pPr>
        <w:pStyle w:val="KeepWithNext"/>
        <w:rPr>
          <w:rtl/>
          <w:lang w:eastAsia="he-IL"/>
        </w:rPr>
      </w:pPr>
    </w:p>
    <w:p w14:paraId="01FD4F33" w14:textId="77777777" w:rsidR="001B2670" w:rsidRDefault="001B2670" w:rsidP="001B2670">
      <w:pPr>
        <w:rPr>
          <w:rtl/>
          <w:lang w:eastAsia="he-IL"/>
        </w:rPr>
      </w:pPr>
      <w:r>
        <w:rPr>
          <w:rFonts w:hint="cs"/>
          <w:rtl/>
          <w:lang w:eastAsia="he-IL"/>
        </w:rPr>
        <w:t>מצוין.</w:t>
      </w:r>
    </w:p>
    <w:p w14:paraId="6DD4011C" w14:textId="77777777" w:rsidR="001B2670" w:rsidRDefault="001B2670" w:rsidP="001B2670">
      <w:pPr>
        <w:rPr>
          <w:rtl/>
          <w:lang w:eastAsia="he-IL"/>
        </w:rPr>
      </w:pPr>
    </w:p>
    <w:p w14:paraId="793B881B" w14:textId="77777777" w:rsidR="001B2670" w:rsidRDefault="001B2670" w:rsidP="001B2670">
      <w:pPr>
        <w:pStyle w:val="af9"/>
        <w:keepNext/>
        <w:rPr>
          <w:rtl/>
          <w:lang w:eastAsia="he-IL"/>
        </w:rPr>
      </w:pPr>
      <w:bookmarkStart w:id="14" w:name="ET_guest_שמרית_גולדנברג_15"/>
      <w:r w:rsidRPr="001B2670">
        <w:rPr>
          <w:rStyle w:val="TagStyle"/>
          <w:rtl/>
        </w:rPr>
        <w:t xml:space="preserve"> &lt;&lt; אורח &gt;&gt; </w:t>
      </w:r>
      <w:r>
        <w:rPr>
          <w:rtl/>
          <w:lang w:eastAsia="he-IL"/>
        </w:rPr>
        <w:t>שמרית גולדנברג:</w:t>
      </w:r>
      <w:r w:rsidRPr="001B2670">
        <w:rPr>
          <w:rStyle w:val="TagStyle"/>
          <w:rtl/>
        </w:rPr>
        <w:t xml:space="preserve"> &lt;&lt; אורח &gt;&gt;</w:t>
      </w:r>
      <w:r w:rsidR="00B001F5">
        <w:rPr>
          <w:rtl/>
          <w:lang w:eastAsia="he-IL"/>
        </w:rPr>
        <w:t xml:space="preserve"> </w:t>
      </w:r>
      <w:bookmarkEnd w:id="14"/>
    </w:p>
    <w:p w14:paraId="7BE16B2B" w14:textId="77777777" w:rsidR="001B2670" w:rsidRDefault="001B2670" w:rsidP="001B2670">
      <w:pPr>
        <w:pStyle w:val="KeepWithNext"/>
        <w:rPr>
          <w:rtl/>
          <w:lang w:eastAsia="he-IL"/>
        </w:rPr>
      </w:pPr>
    </w:p>
    <w:p w14:paraId="11D9381A" w14:textId="77777777" w:rsidR="001B2670" w:rsidRDefault="001B2670" w:rsidP="001B2670">
      <w:pPr>
        <w:rPr>
          <w:rtl/>
          <w:lang w:eastAsia="he-IL"/>
        </w:rPr>
      </w:pPr>
      <w:r>
        <w:rPr>
          <w:rFonts w:hint="cs"/>
          <w:rtl/>
          <w:lang w:eastAsia="he-IL"/>
        </w:rPr>
        <w:t xml:space="preserve">התייחסת לנושא של הארכות הוראת שעה. בראיה שלנו מהנתונים שנאספו ומהניסיון המצטבר ביחס לעבודה של היחידה, נראה שההקמה של היחידה מוכיחה את עצמה והיא באמת משיגה את המטרה של מיצוי הפוטנציאל בצורה טובה יותר, של קיום הדיונים בצורה יעילה יותר כך שאנשים, הדיון בעניינם </w:t>
      </w:r>
      <w:r>
        <w:rPr>
          <w:rFonts w:hint="cs"/>
          <w:rtl/>
          <w:lang w:eastAsia="he-IL"/>
        </w:rPr>
        <w:lastRenderedPageBreak/>
        <w:t>יתקיים בזמן והחלטות תינתנה, לכן בראיה שלנו בעיקרון ההסדר הזה היה מתאים כבר להסדר קבע, אבל לאחרונה כן עלתה יוזמה שצריכה בחינה בקשר לסמכויות של היחידה. אי אפשר היה לעשות אותה בלוח הזמנים הקיים ולכן ההחלטה הייתה בסופו של דבר לבקש הארכה נוספת של הוראת השעה</w:t>
      </w:r>
      <w:r w:rsidR="003C094A">
        <w:rPr>
          <w:rFonts w:hint="cs"/>
          <w:rtl/>
          <w:lang w:eastAsia="he-IL"/>
        </w:rPr>
        <w:t>,</w:t>
      </w:r>
      <w:r>
        <w:rPr>
          <w:rFonts w:hint="cs"/>
          <w:rtl/>
          <w:lang w:eastAsia="he-IL"/>
        </w:rPr>
        <w:t xml:space="preserve"> ולמצות את הדיון עם כלל גורמי המקצוע בהצעה הזאת, בתקופה הזו. </w:t>
      </w:r>
    </w:p>
    <w:p w14:paraId="5549EB13" w14:textId="77777777" w:rsidR="001B2670" w:rsidRDefault="001B2670" w:rsidP="001B2670">
      <w:pPr>
        <w:rPr>
          <w:rtl/>
          <w:lang w:eastAsia="he-IL"/>
        </w:rPr>
      </w:pPr>
    </w:p>
    <w:p w14:paraId="0FCC297F" w14:textId="77777777" w:rsidR="001B2670" w:rsidRDefault="001B2670" w:rsidP="003C094A">
      <w:pPr>
        <w:rPr>
          <w:rtl/>
          <w:lang w:eastAsia="he-IL"/>
        </w:rPr>
      </w:pPr>
      <w:r>
        <w:rPr>
          <w:rFonts w:hint="cs"/>
          <w:rtl/>
          <w:lang w:eastAsia="he-IL"/>
        </w:rPr>
        <w:t>אני קצת אתייחס באמת לנתונים. בין השנים 2016 עד 2018 שחרור של אסירים שנידונו לשלושה עד שישה חודשים, אז מהנתונים שהועברו אלינו על ידי שב"ס, למשל ב-2016 מדובר על 9% ששוחררו. 2017, 14%, 2018 שוב 9%. ב-2021 למשל 29% מהמשוחררים על ידי היחידה הם שפוטים לשלושה עד שישה חודשים. אני משווה ממש את אותה קבוצה. אנח</w:t>
      </w:r>
      <w:r w:rsidR="003C094A">
        <w:rPr>
          <w:rFonts w:hint="cs"/>
          <w:rtl/>
          <w:lang w:eastAsia="he-IL"/>
        </w:rPr>
        <w:t>נו רואים כאן כן את העלייה. 2022,</w:t>
      </w:r>
      <w:r>
        <w:rPr>
          <w:rFonts w:hint="cs"/>
          <w:rtl/>
          <w:lang w:eastAsia="he-IL"/>
        </w:rPr>
        <w:t xml:space="preserve"> 26% מהמשוחררים על ידי היחידה שפוטים לתקופה הזאת של שלושה עד שישה חודשים. </w:t>
      </w:r>
    </w:p>
    <w:p w14:paraId="2660AEB3" w14:textId="77777777" w:rsidR="001B2670" w:rsidRDefault="001B2670" w:rsidP="001B2670">
      <w:pPr>
        <w:rPr>
          <w:rtl/>
          <w:lang w:eastAsia="he-IL"/>
        </w:rPr>
      </w:pPr>
    </w:p>
    <w:p w14:paraId="661AE064" w14:textId="77777777" w:rsidR="001B2670" w:rsidRDefault="001B2670" w:rsidP="003C094A">
      <w:pPr>
        <w:rPr>
          <w:rtl/>
          <w:lang w:eastAsia="he-IL"/>
        </w:rPr>
      </w:pPr>
      <w:r>
        <w:rPr>
          <w:rFonts w:hint="cs"/>
          <w:rtl/>
          <w:lang w:eastAsia="he-IL"/>
        </w:rPr>
        <w:t xml:space="preserve">מבחינת הקבוצה כמכלול של השלושה חודשים עד 12 חודשים, גם שם אנחנו רואים עלייה. </w:t>
      </w:r>
      <w:r w:rsidR="00117224">
        <w:rPr>
          <w:rFonts w:hint="cs"/>
          <w:rtl/>
          <w:lang w:eastAsia="he-IL"/>
        </w:rPr>
        <w:t>כשאנחנו מסתכלים על מכלול השנים שהיחידה פועלת בהן, היו באמצע משהו כמו שנתיים של קורונה שיש להן השפעה, ובכל זאת ב-2019 זה השנה הראשונה שבה היחידה פועלת, היו 35% שחרור, 2020</w:t>
      </w:r>
      <w:r w:rsidR="003C094A">
        <w:rPr>
          <w:rFonts w:hint="cs"/>
          <w:rtl/>
          <w:lang w:eastAsia="he-IL"/>
        </w:rPr>
        <w:t xml:space="preserve">, </w:t>
      </w:r>
      <w:r w:rsidR="00117224">
        <w:rPr>
          <w:rFonts w:hint="cs"/>
          <w:rtl/>
          <w:lang w:eastAsia="he-IL"/>
        </w:rPr>
        <w:t>25%. זה בדיוק שנת השיא של הקורונה. אני לא אומרת שבהכרח זה ההסבר ה</w:t>
      </w:r>
      <w:r w:rsidR="003C094A">
        <w:rPr>
          <w:rFonts w:hint="cs"/>
          <w:rtl/>
          <w:lang w:eastAsia="he-IL"/>
        </w:rPr>
        <w:t>יחיד אבל בוודאי שיש השפעה. 2021,</w:t>
      </w:r>
      <w:r w:rsidR="006640CC">
        <w:rPr>
          <w:rFonts w:hint="cs"/>
          <w:rtl/>
          <w:lang w:eastAsia="he-IL"/>
        </w:rPr>
        <w:t xml:space="preserve"> </w:t>
      </w:r>
      <w:r w:rsidR="003C094A">
        <w:rPr>
          <w:rFonts w:hint="cs"/>
          <w:rtl/>
          <w:lang w:eastAsia="he-IL"/>
        </w:rPr>
        <w:t xml:space="preserve">35% והשנה האחרונה, 2022, </w:t>
      </w:r>
      <w:r w:rsidR="00117224">
        <w:rPr>
          <w:rFonts w:hint="cs"/>
          <w:rtl/>
          <w:lang w:eastAsia="he-IL"/>
        </w:rPr>
        <w:t xml:space="preserve">39%, אז אנחנו כן רואים את המשמעויות של הפעולה של היחידה. </w:t>
      </w:r>
    </w:p>
    <w:p w14:paraId="301F5497" w14:textId="77777777" w:rsidR="00117224" w:rsidRDefault="00117224" w:rsidP="001B2670">
      <w:pPr>
        <w:rPr>
          <w:rtl/>
          <w:lang w:eastAsia="he-IL"/>
        </w:rPr>
      </w:pPr>
    </w:p>
    <w:p w14:paraId="3CFCECCA" w14:textId="77777777" w:rsidR="00117224" w:rsidRDefault="00117224" w:rsidP="001B2670">
      <w:pPr>
        <w:rPr>
          <w:rtl/>
          <w:lang w:eastAsia="he-IL"/>
        </w:rPr>
      </w:pPr>
      <w:r>
        <w:rPr>
          <w:rFonts w:hint="cs"/>
          <w:rtl/>
          <w:lang w:eastAsia="he-IL"/>
        </w:rPr>
        <w:t xml:space="preserve">אני כן אציין שבסופו של דבר ההחלטה של היחידה בכל תיק היא לגופו ולכן אי אפשר לבחון את הדברים רק לפי אחוזי השחרור, אבל בוודאי שאנחנו רואים את הפער הניכר ביחס לאוכלוסיות האלה בתקופה שלפני היחידה ולאחר מכן, ויש לזה משמעות. </w:t>
      </w:r>
    </w:p>
    <w:p w14:paraId="4E14C33F" w14:textId="77777777" w:rsidR="00117224" w:rsidRDefault="00117224" w:rsidP="001B2670">
      <w:pPr>
        <w:rPr>
          <w:rtl/>
          <w:lang w:eastAsia="he-IL"/>
        </w:rPr>
      </w:pPr>
    </w:p>
    <w:p w14:paraId="0D9314C4" w14:textId="77777777" w:rsidR="00F67218" w:rsidRDefault="00117224" w:rsidP="003C094A">
      <w:pPr>
        <w:rPr>
          <w:rtl/>
          <w:lang w:eastAsia="he-IL"/>
        </w:rPr>
      </w:pPr>
      <w:r>
        <w:rPr>
          <w:rFonts w:hint="cs"/>
          <w:rtl/>
          <w:lang w:eastAsia="he-IL"/>
        </w:rPr>
        <w:t>אני כן אומר שמבחינת היקף האסיר</w:t>
      </w:r>
      <w:r w:rsidR="003C094A">
        <w:rPr>
          <w:rFonts w:hint="cs"/>
          <w:rtl/>
          <w:lang w:eastAsia="he-IL"/>
        </w:rPr>
        <w:t>ים שפונים ליחידה בבקשות, ב-2021</w:t>
      </w:r>
      <w:r>
        <w:rPr>
          <w:rFonts w:hint="cs"/>
          <w:rtl/>
          <w:lang w:eastAsia="he-IL"/>
        </w:rPr>
        <w:t xml:space="preserve"> 71% מהאסירים שיכולם להגיש בקשה ליחידה הגי</w:t>
      </w:r>
      <w:r w:rsidR="003C094A">
        <w:rPr>
          <w:rFonts w:hint="cs"/>
          <w:rtl/>
          <w:lang w:eastAsia="he-IL"/>
        </w:rPr>
        <w:t>שו בקשה. 35% מהם שוחררו. ב-2022</w:t>
      </w:r>
      <w:r>
        <w:rPr>
          <w:rFonts w:hint="cs"/>
          <w:rtl/>
          <w:lang w:eastAsia="he-IL"/>
        </w:rPr>
        <w:t xml:space="preserve"> 50% הגישו בקשה ו-39% מהם שוחררו, אז בוודאי שאפשר יותר. יש גם סיבות שאפשר להעלות על הדעת לגבי חלק מהמקרים שלא מגישים</w:t>
      </w:r>
      <w:r w:rsidR="003C094A">
        <w:rPr>
          <w:rFonts w:hint="cs"/>
          <w:rtl/>
          <w:lang w:eastAsia="he-IL"/>
        </w:rPr>
        <w:t>,</w:t>
      </w:r>
      <w:r>
        <w:rPr>
          <w:rFonts w:hint="cs"/>
          <w:rtl/>
          <w:lang w:eastAsia="he-IL"/>
        </w:rPr>
        <w:t xml:space="preserve"> אני אגיד מאוד בקצרה, לפחות חלקם</w:t>
      </w:r>
      <w:r w:rsidR="004B7F77">
        <w:rPr>
          <w:rFonts w:hint="cs"/>
          <w:rtl/>
          <w:lang w:eastAsia="he-IL"/>
        </w:rPr>
        <w:t xml:space="preserve">. </w:t>
      </w:r>
    </w:p>
    <w:p w14:paraId="5E90649D" w14:textId="77777777" w:rsidR="00F67218" w:rsidRDefault="00F67218" w:rsidP="001B2670">
      <w:pPr>
        <w:rPr>
          <w:rtl/>
          <w:lang w:eastAsia="he-IL"/>
        </w:rPr>
      </w:pPr>
    </w:p>
    <w:p w14:paraId="6470CAD4" w14:textId="77777777" w:rsidR="0037195F" w:rsidRPr="003C094A" w:rsidRDefault="00A97D4A" w:rsidP="00F67218">
      <w:pPr>
        <w:rPr>
          <w:rtl/>
          <w:lang w:eastAsia="he-IL"/>
        </w:rPr>
      </w:pPr>
      <w:r w:rsidRPr="003C094A">
        <w:rPr>
          <w:rFonts w:hint="cs"/>
          <w:rtl/>
          <w:lang w:eastAsia="he-IL"/>
        </w:rPr>
        <w:t>קודם כל אנחנו צריכים לקחת בחשבון שאנחנו</w:t>
      </w:r>
      <w:r w:rsidR="00F67218" w:rsidRPr="003C094A">
        <w:rPr>
          <w:rFonts w:hint="cs"/>
          <w:rtl/>
          <w:lang w:eastAsia="he-IL"/>
        </w:rPr>
        <w:t xml:space="preserve"> במאסרים קצרים</w:t>
      </w:r>
      <w:r w:rsidR="00810554" w:rsidRPr="003C094A">
        <w:rPr>
          <w:rFonts w:hint="cs"/>
          <w:rtl/>
          <w:lang w:eastAsia="he-IL"/>
        </w:rPr>
        <w:t>,</w:t>
      </w:r>
      <w:r w:rsidR="00F67218" w:rsidRPr="003C094A">
        <w:rPr>
          <w:rFonts w:hint="cs"/>
          <w:rtl/>
          <w:lang w:eastAsia="he-IL"/>
        </w:rPr>
        <w:t xml:space="preserve"> </w:t>
      </w:r>
      <w:r w:rsidR="004B7F77" w:rsidRPr="003C094A">
        <w:rPr>
          <w:rFonts w:hint="cs"/>
          <w:rtl/>
          <w:lang w:eastAsia="he-IL"/>
        </w:rPr>
        <w:t>וכשיש ברקע שחרור מנהלי מורחב בגלל המציאות הקיימת שהיא מוכרת לכולם כאן, וכן בתקופות קצרות אי אפשר לשלו</w:t>
      </w:r>
      <w:r w:rsidR="00F67218" w:rsidRPr="003C094A">
        <w:rPr>
          <w:rFonts w:hint="cs"/>
          <w:rtl/>
          <w:lang w:eastAsia="he-IL"/>
        </w:rPr>
        <w:t>ל</w:t>
      </w:r>
      <w:r w:rsidR="004B7F77" w:rsidRPr="003C094A">
        <w:rPr>
          <w:rFonts w:hint="cs"/>
          <w:rtl/>
          <w:lang w:eastAsia="he-IL"/>
        </w:rPr>
        <w:t xml:space="preserve"> שאדם אולי עושה איזושהי שקילה האם נכון ללכת למסלול של שחרור על-תנאי או להמתין תקופה קצרה ולהשתחרר ללא תנאים. אני יכולה להניח שזה קשור. יש אנשים שעונשם נגזר ממש כשהם על סף השליש או בתוך השליש, ובשים לב לתקופות הקצרות לפעמים לא מספיקים לדון במועד וגם האדם עצמו עושה כבר את החישוב. אני מניחה שיכולות להיות סיבות נוספות. אני כן חושבת שאנחנו רואים כאן עלייה משמעותית מבחינת היכולת לעשות שימוש באמצעי הזה. </w:t>
      </w:r>
    </w:p>
    <w:p w14:paraId="56220127" w14:textId="77777777" w:rsidR="0037195F" w:rsidRPr="003C094A" w:rsidRDefault="0037195F" w:rsidP="00F67218">
      <w:pPr>
        <w:rPr>
          <w:rtl/>
          <w:lang w:eastAsia="he-IL"/>
        </w:rPr>
      </w:pPr>
    </w:p>
    <w:p w14:paraId="719322B6" w14:textId="77777777" w:rsidR="00117224" w:rsidRPr="003C094A" w:rsidRDefault="004B7F77" w:rsidP="00F67218">
      <w:pPr>
        <w:rPr>
          <w:rtl/>
          <w:lang w:eastAsia="he-IL"/>
        </w:rPr>
      </w:pPr>
      <w:r w:rsidRPr="003C094A">
        <w:rPr>
          <w:rFonts w:hint="cs"/>
          <w:rtl/>
          <w:lang w:eastAsia="he-IL"/>
        </w:rPr>
        <w:t>אם יש כמובן שאלות נוספות, אני אשמח.</w:t>
      </w:r>
    </w:p>
    <w:p w14:paraId="34A78F63" w14:textId="77777777" w:rsidR="004B7F77" w:rsidRPr="0037195F" w:rsidRDefault="004B7F77" w:rsidP="001B2670">
      <w:pPr>
        <w:rPr>
          <w:color w:val="FF0000"/>
          <w:rtl/>
          <w:lang w:eastAsia="he-IL"/>
        </w:rPr>
      </w:pPr>
    </w:p>
    <w:p w14:paraId="1B3498C4" w14:textId="77777777" w:rsidR="004B7F77" w:rsidRDefault="004B7F77" w:rsidP="004B7F77">
      <w:pPr>
        <w:pStyle w:val="af6"/>
        <w:keepNext/>
        <w:rPr>
          <w:rtl/>
        </w:rPr>
      </w:pPr>
      <w:bookmarkStart w:id="15" w:name="ET_yor_6358_16"/>
      <w:r w:rsidRPr="004B7F77">
        <w:rPr>
          <w:rStyle w:val="TagStyle"/>
          <w:rtl/>
        </w:rPr>
        <w:t xml:space="preserve"> &lt;&lt; </w:t>
      </w:r>
      <w:proofErr w:type="spellStart"/>
      <w:r w:rsidRPr="004B7F77">
        <w:rPr>
          <w:rStyle w:val="TagStyle"/>
          <w:rtl/>
        </w:rPr>
        <w:t>יור</w:t>
      </w:r>
      <w:proofErr w:type="spellEnd"/>
      <w:r w:rsidRPr="004B7F77">
        <w:rPr>
          <w:rStyle w:val="TagStyle"/>
          <w:rtl/>
        </w:rPr>
        <w:t xml:space="preserve"> &gt;&gt; </w:t>
      </w:r>
      <w:r>
        <w:rPr>
          <w:rtl/>
        </w:rPr>
        <w:t>היו"ר צביקה פוגל:</w:t>
      </w:r>
      <w:r w:rsidRPr="004B7F77">
        <w:rPr>
          <w:rStyle w:val="TagStyle"/>
          <w:rtl/>
        </w:rPr>
        <w:t xml:space="preserve"> &lt;&lt; </w:t>
      </w:r>
      <w:proofErr w:type="spellStart"/>
      <w:r w:rsidRPr="004B7F77">
        <w:rPr>
          <w:rStyle w:val="TagStyle"/>
          <w:rtl/>
        </w:rPr>
        <w:t>יור</w:t>
      </w:r>
      <w:proofErr w:type="spellEnd"/>
      <w:r w:rsidRPr="004B7F77">
        <w:rPr>
          <w:rStyle w:val="TagStyle"/>
          <w:rtl/>
        </w:rPr>
        <w:t xml:space="preserve"> &gt;&gt;</w:t>
      </w:r>
      <w:r w:rsidR="00B001F5">
        <w:rPr>
          <w:rtl/>
        </w:rPr>
        <w:t xml:space="preserve"> </w:t>
      </w:r>
      <w:bookmarkEnd w:id="15"/>
    </w:p>
    <w:p w14:paraId="4BD55BD6" w14:textId="77777777" w:rsidR="004B7F77" w:rsidRDefault="004B7F77" w:rsidP="004B7F77">
      <w:pPr>
        <w:pStyle w:val="KeepWithNext"/>
        <w:rPr>
          <w:rtl/>
          <w:lang w:eastAsia="he-IL"/>
        </w:rPr>
      </w:pPr>
    </w:p>
    <w:p w14:paraId="53310944" w14:textId="77777777" w:rsidR="004B7F77" w:rsidRDefault="004B7F77" w:rsidP="004B7F77">
      <w:pPr>
        <w:rPr>
          <w:rtl/>
          <w:lang w:eastAsia="he-IL"/>
        </w:rPr>
      </w:pPr>
      <w:r>
        <w:rPr>
          <w:rFonts w:hint="cs"/>
          <w:rtl/>
          <w:lang w:eastAsia="he-IL"/>
        </w:rPr>
        <w:t xml:space="preserve">יופי, ההתייחסות שלך הייתה מאוד חשובה. גם נסכת בי סוג מסוים של ביטחון על פעילות היחידה, שזה היה איזשהו סימן שאלה מבחינתי, ושמח לשמוע מה שאת חושבת עליה. </w:t>
      </w:r>
    </w:p>
    <w:p w14:paraId="1B3D5E75" w14:textId="77777777" w:rsidR="004B7F77" w:rsidRDefault="004B7F77" w:rsidP="004B7F77">
      <w:pPr>
        <w:rPr>
          <w:rtl/>
          <w:lang w:eastAsia="he-IL"/>
        </w:rPr>
      </w:pPr>
    </w:p>
    <w:p w14:paraId="1C5D5F6F" w14:textId="77777777" w:rsidR="004B7F77" w:rsidRDefault="004B7F77" w:rsidP="004B7F77">
      <w:pPr>
        <w:pStyle w:val="af9"/>
        <w:keepNext/>
        <w:rPr>
          <w:rtl/>
          <w:lang w:eastAsia="he-IL"/>
        </w:rPr>
      </w:pPr>
      <w:bookmarkStart w:id="16" w:name="ET_guest_שמרית_גולדנברג_17"/>
      <w:r w:rsidRPr="004B7F77">
        <w:rPr>
          <w:rStyle w:val="TagStyle"/>
          <w:rtl/>
        </w:rPr>
        <w:t xml:space="preserve"> &lt;&lt; אורח &gt;&gt; </w:t>
      </w:r>
      <w:r>
        <w:rPr>
          <w:rtl/>
          <w:lang w:eastAsia="he-IL"/>
        </w:rPr>
        <w:t>שמרית גולדנברג:</w:t>
      </w:r>
      <w:r w:rsidRPr="004B7F77">
        <w:rPr>
          <w:rStyle w:val="TagStyle"/>
          <w:rtl/>
        </w:rPr>
        <w:t xml:space="preserve"> &lt;&lt; אורח &gt;&gt;</w:t>
      </w:r>
      <w:r w:rsidR="00B001F5">
        <w:rPr>
          <w:rtl/>
          <w:lang w:eastAsia="he-IL"/>
        </w:rPr>
        <w:t xml:space="preserve"> </w:t>
      </w:r>
      <w:bookmarkEnd w:id="16"/>
    </w:p>
    <w:p w14:paraId="4522F041" w14:textId="77777777" w:rsidR="004B7F77" w:rsidRDefault="004B7F77" w:rsidP="004B7F77">
      <w:pPr>
        <w:pStyle w:val="KeepWithNext"/>
        <w:rPr>
          <w:rtl/>
          <w:lang w:eastAsia="he-IL"/>
        </w:rPr>
      </w:pPr>
    </w:p>
    <w:p w14:paraId="6867B9AA" w14:textId="77777777" w:rsidR="004B7F77" w:rsidRDefault="004B7F77" w:rsidP="004B7F77">
      <w:pPr>
        <w:rPr>
          <w:rtl/>
          <w:lang w:eastAsia="he-IL"/>
        </w:rPr>
      </w:pPr>
      <w:r>
        <w:rPr>
          <w:rFonts w:hint="cs"/>
          <w:rtl/>
          <w:lang w:eastAsia="he-IL"/>
        </w:rPr>
        <w:t xml:space="preserve">עכשיו נשמע גם מה חושבים חבריי. </w:t>
      </w:r>
    </w:p>
    <w:p w14:paraId="6E4A969B" w14:textId="77777777" w:rsidR="004B7F77" w:rsidRDefault="004B7F77" w:rsidP="004B7F77">
      <w:pPr>
        <w:rPr>
          <w:rtl/>
          <w:lang w:eastAsia="he-IL"/>
        </w:rPr>
      </w:pPr>
    </w:p>
    <w:p w14:paraId="3E80AF12" w14:textId="77777777" w:rsidR="004B7F77" w:rsidRDefault="004B7F77" w:rsidP="004B7F77">
      <w:pPr>
        <w:pStyle w:val="af6"/>
        <w:keepNext/>
        <w:rPr>
          <w:rtl/>
        </w:rPr>
      </w:pPr>
      <w:bookmarkStart w:id="17" w:name="ET_yor_6358_18"/>
      <w:r w:rsidRPr="004B7F77">
        <w:rPr>
          <w:rStyle w:val="TagStyle"/>
          <w:rtl/>
        </w:rPr>
        <w:t xml:space="preserve"> &lt;&lt; </w:t>
      </w:r>
      <w:proofErr w:type="spellStart"/>
      <w:r w:rsidRPr="004B7F77">
        <w:rPr>
          <w:rStyle w:val="TagStyle"/>
          <w:rtl/>
        </w:rPr>
        <w:t>יור</w:t>
      </w:r>
      <w:proofErr w:type="spellEnd"/>
      <w:r w:rsidRPr="004B7F77">
        <w:rPr>
          <w:rStyle w:val="TagStyle"/>
          <w:rtl/>
        </w:rPr>
        <w:t xml:space="preserve"> &gt;&gt; </w:t>
      </w:r>
      <w:r>
        <w:rPr>
          <w:rtl/>
        </w:rPr>
        <w:t>היו"ר צביקה פוגל:</w:t>
      </w:r>
      <w:r w:rsidRPr="004B7F77">
        <w:rPr>
          <w:rStyle w:val="TagStyle"/>
          <w:rtl/>
        </w:rPr>
        <w:t xml:space="preserve"> &lt;&lt; </w:t>
      </w:r>
      <w:proofErr w:type="spellStart"/>
      <w:r w:rsidRPr="004B7F77">
        <w:rPr>
          <w:rStyle w:val="TagStyle"/>
          <w:rtl/>
        </w:rPr>
        <w:t>יור</w:t>
      </w:r>
      <w:proofErr w:type="spellEnd"/>
      <w:r w:rsidRPr="004B7F77">
        <w:rPr>
          <w:rStyle w:val="TagStyle"/>
          <w:rtl/>
        </w:rPr>
        <w:t xml:space="preserve"> &gt;&gt;</w:t>
      </w:r>
      <w:r w:rsidR="00B001F5">
        <w:rPr>
          <w:rtl/>
        </w:rPr>
        <w:t xml:space="preserve"> </w:t>
      </w:r>
      <w:bookmarkEnd w:id="17"/>
    </w:p>
    <w:p w14:paraId="69C91BA1" w14:textId="77777777" w:rsidR="004B7F77" w:rsidRDefault="004B7F77" w:rsidP="004B7F77">
      <w:pPr>
        <w:pStyle w:val="KeepWithNext"/>
        <w:rPr>
          <w:rtl/>
          <w:lang w:eastAsia="he-IL"/>
        </w:rPr>
      </w:pPr>
    </w:p>
    <w:p w14:paraId="6335E460" w14:textId="77777777" w:rsidR="004B7F77" w:rsidRDefault="004B7F77" w:rsidP="004B7F77">
      <w:pPr>
        <w:rPr>
          <w:rtl/>
          <w:lang w:eastAsia="he-IL"/>
        </w:rPr>
      </w:pPr>
      <w:r>
        <w:rPr>
          <w:rFonts w:hint="cs"/>
          <w:rtl/>
          <w:lang w:eastAsia="he-IL"/>
        </w:rPr>
        <w:t>נמצא איתנו חבר כנסת טרי, חדש, ירון לוי. הוא נכנס</w:t>
      </w:r>
      <w:r w:rsidR="00637F2B">
        <w:rPr>
          <w:rFonts w:hint="cs"/>
          <w:rtl/>
          <w:lang w:eastAsia="he-IL"/>
        </w:rPr>
        <w:t xml:space="preserve"> במקום חברת הכנסת אורנה </w:t>
      </w:r>
      <w:proofErr w:type="spellStart"/>
      <w:r w:rsidR="00637F2B">
        <w:rPr>
          <w:rFonts w:hint="cs"/>
          <w:rtl/>
          <w:lang w:eastAsia="he-IL"/>
        </w:rPr>
        <w:t>ברביבאי</w:t>
      </w:r>
      <w:proofErr w:type="spellEnd"/>
      <w:r w:rsidR="00637F2B">
        <w:rPr>
          <w:rFonts w:hint="cs"/>
          <w:rtl/>
          <w:lang w:eastAsia="he-IL"/>
        </w:rPr>
        <w:t xml:space="preserve">. </w:t>
      </w:r>
      <w:r>
        <w:rPr>
          <w:rFonts w:hint="cs"/>
          <w:rtl/>
          <w:lang w:eastAsia="he-IL"/>
        </w:rPr>
        <w:t xml:space="preserve">אנחנו מאחלים לשניכם בהצלחה. </w:t>
      </w:r>
    </w:p>
    <w:p w14:paraId="25871E81" w14:textId="77777777" w:rsidR="004B7F77" w:rsidRDefault="004B7F77" w:rsidP="004B7F77">
      <w:pPr>
        <w:rPr>
          <w:rtl/>
          <w:lang w:eastAsia="he-IL"/>
        </w:rPr>
      </w:pPr>
    </w:p>
    <w:p w14:paraId="4BA9F65B" w14:textId="77777777" w:rsidR="004B7F77" w:rsidRDefault="004B7F77" w:rsidP="004B7F77">
      <w:pPr>
        <w:pStyle w:val="a4"/>
        <w:keepNext/>
        <w:rPr>
          <w:rtl/>
        </w:rPr>
      </w:pPr>
      <w:bookmarkStart w:id="18" w:name="ET_speaker_ירון_לוי_19"/>
      <w:r w:rsidRPr="004B7F77">
        <w:rPr>
          <w:rStyle w:val="TagStyle"/>
          <w:rtl/>
        </w:rPr>
        <w:t xml:space="preserve"> &lt;&lt; דובר &gt;&gt; </w:t>
      </w:r>
      <w:r>
        <w:rPr>
          <w:rtl/>
        </w:rPr>
        <w:t>ירון לוי:</w:t>
      </w:r>
      <w:r w:rsidRPr="004B7F77">
        <w:rPr>
          <w:rStyle w:val="TagStyle"/>
          <w:rtl/>
        </w:rPr>
        <w:t xml:space="preserve"> &lt;&lt; דובר &gt;&gt;</w:t>
      </w:r>
      <w:r w:rsidR="00B001F5">
        <w:rPr>
          <w:rtl/>
        </w:rPr>
        <w:t xml:space="preserve"> </w:t>
      </w:r>
      <w:bookmarkEnd w:id="18"/>
    </w:p>
    <w:p w14:paraId="525CE370" w14:textId="77777777" w:rsidR="004B7F77" w:rsidRDefault="004B7F77" w:rsidP="004B7F77">
      <w:pPr>
        <w:pStyle w:val="KeepWithNext"/>
        <w:rPr>
          <w:rtl/>
          <w:lang w:eastAsia="he-IL"/>
        </w:rPr>
      </w:pPr>
    </w:p>
    <w:p w14:paraId="508E2C7C" w14:textId="77777777" w:rsidR="004B7F77" w:rsidRDefault="004B7F77" w:rsidP="004B7F77">
      <w:pPr>
        <w:rPr>
          <w:rtl/>
          <w:lang w:eastAsia="he-IL"/>
        </w:rPr>
      </w:pPr>
      <w:r>
        <w:rPr>
          <w:rFonts w:hint="cs"/>
          <w:rtl/>
          <w:lang w:eastAsia="he-IL"/>
        </w:rPr>
        <w:t>תודה רבה.</w:t>
      </w:r>
    </w:p>
    <w:p w14:paraId="794D60FE" w14:textId="77777777" w:rsidR="004B7F77" w:rsidRDefault="004B7F77" w:rsidP="004B7F77">
      <w:pPr>
        <w:rPr>
          <w:rtl/>
          <w:lang w:eastAsia="he-IL"/>
        </w:rPr>
      </w:pPr>
    </w:p>
    <w:p w14:paraId="288EE936" w14:textId="77777777" w:rsidR="004B7F77" w:rsidRDefault="004B7F77" w:rsidP="004B7F77">
      <w:pPr>
        <w:pStyle w:val="af6"/>
        <w:keepNext/>
        <w:rPr>
          <w:rtl/>
        </w:rPr>
      </w:pPr>
      <w:bookmarkStart w:id="19" w:name="ET_yor_6358_20"/>
      <w:r w:rsidRPr="004B7F77">
        <w:rPr>
          <w:rStyle w:val="TagStyle"/>
          <w:rtl/>
        </w:rPr>
        <w:t xml:space="preserve"> &lt;&lt; </w:t>
      </w:r>
      <w:proofErr w:type="spellStart"/>
      <w:r w:rsidRPr="004B7F77">
        <w:rPr>
          <w:rStyle w:val="TagStyle"/>
          <w:rtl/>
        </w:rPr>
        <w:t>יור</w:t>
      </w:r>
      <w:proofErr w:type="spellEnd"/>
      <w:r w:rsidRPr="004B7F77">
        <w:rPr>
          <w:rStyle w:val="TagStyle"/>
          <w:rtl/>
        </w:rPr>
        <w:t xml:space="preserve"> &gt;&gt; </w:t>
      </w:r>
      <w:r>
        <w:rPr>
          <w:rtl/>
        </w:rPr>
        <w:t>היו"ר צביקה פוגל:</w:t>
      </w:r>
      <w:r w:rsidRPr="004B7F77">
        <w:rPr>
          <w:rStyle w:val="TagStyle"/>
          <w:rtl/>
        </w:rPr>
        <w:t xml:space="preserve"> &lt;&lt; </w:t>
      </w:r>
      <w:proofErr w:type="spellStart"/>
      <w:r w:rsidRPr="004B7F77">
        <w:rPr>
          <w:rStyle w:val="TagStyle"/>
          <w:rtl/>
        </w:rPr>
        <w:t>יור</w:t>
      </w:r>
      <w:proofErr w:type="spellEnd"/>
      <w:r w:rsidRPr="004B7F77">
        <w:rPr>
          <w:rStyle w:val="TagStyle"/>
          <w:rtl/>
        </w:rPr>
        <w:t xml:space="preserve"> &gt;&gt;</w:t>
      </w:r>
      <w:r w:rsidR="00B001F5">
        <w:rPr>
          <w:rtl/>
        </w:rPr>
        <w:t xml:space="preserve"> </w:t>
      </w:r>
      <w:bookmarkEnd w:id="19"/>
    </w:p>
    <w:p w14:paraId="0D9576B1" w14:textId="77777777" w:rsidR="004B7F77" w:rsidRDefault="004B7F77" w:rsidP="004B7F77">
      <w:pPr>
        <w:pStyle w:val="KeepWithNext"/>
        <w:rPr>
          <w:rtl/>
          <w:lang w:eastAsia="he-IL"/>
        </w:rPr>
      </w:pPr>
    </w:p>
    <w:p w14:paraId="39F70F03" w14:textId="77777777" w:rsidR="004B7F77" w:rsidRDefault="004B7F77" w:rsidP="004B7F77">
      <w:pPr>
        <w:rPr>
          <w:rtl/>
          <w:lang w:eastAsia="he-IL"/>
        </w:rPr>
      </w:pPr>
      <w:r>
        <w:rPr>
          <w:rFonts w:hint="cs"/>
          <w:rtl/>
          <w:lang w:eastAsia="he-IL"/>
        </w:rPr>
        <w:t>פעם ראשונה שאתה אצלי בדיון. אם אתה רוצה לשאול שאלות או אתה רוצה להעיר הערה, הבמה שלך.</w:t>
      </w:r>
    </w:p>
    <w:p w14:paraId="5607AE18" w14:textId="77777777" w:rsidR="004B7F77" w:rsidRDefault="004B7F77" w:rsidP="004B7F77">
      <w:pPr>
        <w:rPr>
          <w:rtl/>
          <w:lang w:eastAsia="he-IL"/>
        </w:rPr>
      </w:pPr>
    </w:p>
    <w:p w14:paraId="7FAEBDE9" w14:textId="77777777" w:rsidR="004B7F77" w:rsidRDefault="004B7F77" w:rsidP="004B7F77">
      <w:pPr>
        <w:pStyle w:val="a4"/>
        <w:keepNext/>
        <w:rPr>
          <w:rtl/>
        </w:rPr>
      </w:pPr>
      <w:bookmarkStart w:id="20" w:name="ET_speaker_ירון_לוי_21"/>
      <w:r w:rsidRPr="004B7F77">
        <w:rPr>
          <w:rStyle w:val="TagStyle"/>
          <w:rtl/>
        </w:rPr>
        <w:t xml:space="preserve"> &lt;&lt; דובר &gt;&gt; </w:t>
      </w:r>
      <w:r>
        <w:rPr>
          <w:rtl/>
        </w:rPr>
        <w:t>ירון לוי:</w:t>
      </w:r>
      <w:r w:rsidRPr="004B7F77">
        <w:rPr>
          <w:rStyle w:val="TagStyle"/>
          <w:rtl/>
        </w:rPr>
        <w:t xml:space="preserve"> &lt;&lt; דובר &gt;&gt;</w:t>
      </w:r>
      <w:r w:rsidR="00B001F5">
        <w:rPr>
          <w:rtl/>
        </w:rPr>
        <w:t xml:space="preserve"> </w:t>
      </w:r>
      <w:bookmarkEnd w:id="20"/>
    </w:p>
    <w:p w14:paraId="6DB882C3" w14:textId="77777777" w:rsidR="004B7F77" w:rsidRDefault="004B7F77" w:rsidP="004B7F77">
      <w:pPr>
        <w:pStyle w:val="KeepWithNext"/>
        <w:rPr>
          <w:rtl/>
          <w:lang w:eastAsia="he-IL"/>
        </w:rPr>
      </w:pPr>
    </w:p>
    <w:p w14:paraId="5A7D5B10" w14:textId="77777777" w:rsidR="004B7F77" w:rsidRDefault="004B7F77" w:rsidP="004B7F77">
      <w:pPr>
        <w:rPr>
          <w:rtl/>
          <w:lang w:eastAsia="he-IL"/>
        </w:rPr>
      </w:pPr>
      <w:r>
        <w:rPr>
          <w:rFonts w:hint="cs"/>
          <w:rtl/>
          <w:lang w:eastAsia="he-IL"/>
        </w:rPr>
        <w:t xml:space="preserve">תודה. בהמשך. אני אקשיב לכל האנשים שנמצאים. </w:t>
      </w:r>
    </w:p>
    <w:p w14:paraId="161B6821" w14:textId="77777777" w:rsidR="004B7F77" w:rsidRDefault="004B7F77" w:rsidP="004B7F77">
      <w:pPr>
        <w:rPr>
          <w:rtl/>
          <w:lang w:eastAsia="he-IL"/>
        </w:rPr>
      </w:pPr>
    </w:p>
    <w:p w14:paraId="3476825F" w14:textId="77777777" w:rsidR="004B7F77" w:rsidRDefault="004B7F77" w:rsidP="004B7F77">
      <w:pPr>
        <w:pStyle w:val="af6"/>
        <w:keepNext/>
        <w:rPr>
          <w:rtl/>
        </w:rPr>
      </w:pPr>
      <w:bookmarkStart w:id="21" w:name="ET_yor_6358_22"/>
      <w:r w:rsidRPr="004B7F77">
        <w:rPr>
          <w:rStyle w:val="TagStyle"/>
          <w:rtl/>
        </w:rPr>
        <w:t xml:space="preserve"> &lt;&lt; </w:t>
      </w:r>
      <w:proofErr w:type="spellStart"/>
      <w:r w:rsidRPr="004B7F77">
        <w:rPr>
          <w:rStyle w:val="TagStyle"/>
          <w:rtl/>
        </w:rPr>
        <w:t>יור</w:t>
      </w:r>
      <w:proofErr w:type="spellEnd"/>
      <w:r w:rsidRPr="004B7F77">
        <w:rPr>
          <w:rStyle w:val="TagStyle"/>
          <w:rtl/>
        </w:rPr>
        <w:t xml:space="preserve"> &gt;&gt; </w:t>
      </w:r>
      <w:r>
        <w:rPr>
          <w:rtl/>
        </w:rPr>
        <w:t>היו"ר צביקה פוגל:</w:t>
      </w:r>
      <w:r w:rsidRPr="004B7F77">
        <w:rPr>
          <w:rStyle w:val="TagStyle"/>
          <w:rtl/>
        </w:rPr>
        <w:t xml:space="preserve"> &lt;&lt; </w:t>
      </w:r>
      <w:proofErr w:type="spellStart"/>
      <w:r w:rsidRPr="004B7F77">
        <w:rPr>
          <w:rStyle w:val="TagStyle"/>
          <w:rtl/>
        </w:rPr>
        <w:t>יור</w:t>
      </w:r>
      <w:proofErr w:type="spellEnd"/>
      <w:r w:rsidRPr="004B7F77">
        <w:rPr>
          <w:rStyle w:val="TagStyle"/>
          <w:rtl/>
        </w:rPr>
        <w:t xml:space="preserve"> &gt;&gt;</w:t>
      </w:r>
      <w:r w:rsidR="00B001F5">
        <w:rPr>
          <w:rtl/>
        </w:rPr>
        <w:t xml:space="preserve"> </w:t>
      </w:r>
      <w:bookmarkEnd w:id="21"/>
    </w:p>
    <w:p w14:paraId="41743BD2" w14:textId="77777777" w:rsidR="004B7F77" w:rsidRDefault="004B7F77" w:rsidP="004B7F77">
      <w:pPr>
        <w:pStyle w:val="KeepWithNext"/>
        <w:rPr>
          <w:rtl/>
          <w:lang w:eastAsia="he-IL"/>
        </w:rPr>
      </w:pPr>
    </w:p>
    <w:p w14:paraId="2327C1CE" w14:textId="77777777" w:rsidR="004B7F77" w:rsidRDefault="004B7F77" w:rsidP="0037195F">
      <w:pPr>
        <w:rPr>
          <w:rtl/>
          <w:lang w:eastAsia="he-IL"/>
        </w:rPr>
      </w:pPr>
      <w:r>
        <w:rPr>
          <w:rFonts w:hint="cs"/>
          <w:rtl/>
          <w:lang w:eastAsia="he-IL"/>
        </w:rPr>
        <w:t xml:space="preserve">בשמחה. המשרד לביטחון לאומי ואחרי זה עו"ד ישי שרון. </w:t>
      </w:r>
    </w:p>
    <w:p w14:paraId="4742BF7F" w14:textId="77777777" w:rsidR="0037195F" w:rsidRDefault="0037195F" w:rsidP="004B7F77">
      <w:pPr>
        <w:rPr>
          <w:rtl/>
          <w:lang w:eastAsia="he-IL"/>
        </w:rPr>
      </w:pPr>
    </w:p>
    <w:p w14:paraId="66B945CC" w14:textId="77777777" w:rsidR="0037195F" w:rsidRDefault="0037195F" w:rsidP="004B7F77">
      <w:pPr>
        <w:rPr>
          <w:rtl/>
          <w:lang w:eastAsia="he-IL"/>
        </w:rPr>
      </w:pPr>
      <w:r>
        <w:rPr>
          <w:rFonts w:hint="cs"/>
          <w:rtl/>
          <w:lang w:eastAsia="he-IL"/>
        </w:rPr>
        <w:t>בבקשה, אביב.</w:t>
      </w:r>
    </w:p>
    <w:p w14:paraId="6CB79B11" w14:textId="77777777" w:rsidR="0037195F" w:rsidRDefault="0037195F" w:rsidP="004B7F77">
      <w:pPr>
        <w:rPr>
          <w:rtl/>
          <w:lang w:eastAsia="he-IL"/>
        </w:rPr>
      </w:pPr>
    </w:p>
    <w:p w14:paraId="5AC4D3F5" w14:textId="77777777" w:rsidR="0037195F" w:rsidRDefault="0037195F" w:rsidP="0037195F">
      <w:pPr>
        <w:pStyle w:val="af9"/>
        <w:keepNext/>
        <w:rPr>
          <w:rtl/>
          <w:lang w:eastAsia="he-IL"/>
        </w:rPr>
      </w:pPr>
      <w:bookmarkStart w:id="22" w:name="ET_guest_אביב_ישראלי_23"/>
      <w:r w:rsidRPr="0037195F">
        <w:rPr>
          <w:rStyle w:val="TagStyle"/>
          <w:rtl/>
        </w:rPr>
        <w:t xml:space="preserve"> &lt;&lt; אורח &gt;&gt; </w:t>
      </w:r>
      <w:r>
        <w:rPr>
          <w:rtl/>
          <w:lang w:eastAsia="he-IL"/>
        </w:rPr>
        <w:t>אביב ישראלי:</w:t>
      </w:r>
      <w:r w:rsidRPr="0037195F">
        <w:rPr>
          <w:rStyle w:val="TagStyle"/>
          <w:rtl/>
        </w:rPr>
        <w:t xml:space="preserve"> &lt;&lt; אורח &gt;&gt;</w:t>
      </w:r>
      <w:r w:rsidR="00B001F5">
        <w:rPr>
          <w:rtl/>
          <w:lang w:eastAsia="he-IL"/>
        </w:rPr>
        <w:t xml:space="preserve"> </w:t>
      </w:r>
      <w:bookmarkEnd w:id="22"/>
    </w:p>
    <w:p w14:paraId="4C0456B7" w14:textId="77777777" w:rsidR="0037195F" w:rsidRDefault="0037195F" w:rsidP="0037195F">
      <w:pPr>
        <w:pStyle w:val="KeepWithNext"/>
        <w:rPr>
          <w:rtl/>
          <w:lang w:eastAsia="he-IL"/>
        </w:rPr>
      </w:pPr>
    </w:p>
    <w:p w14:paraId="5D7F75DB" w14:textId="77777777" w:rsidR="0037195F" w:rsidRDefault="0037195F" w:rsidP="0037195F">
      <w:pPr>
        <w:rPr>
          <w:rtl/>
          <w:lang w:eastAsia="he-IL"/>
        </w:rPr>
      </w:pPr>
      <w:r>
        <w:rPr>
          <w:rFonts w:hint="cs"/>
          <w:rtl/>
          <w:lang w:eastAsia="he-IL"/>
        </w:rPr>
        <w:t xml:space="preserve">אני אתן לאיה </w:t>
      </w:r>
      <w:proofErr w:type="spellStart"/>
      <w:r>
        <w:rPr>
          <w:rFonts w:hint="cs"/>
          <w:rtl/>
          <w:lang w:eastAsia="he-IL"/>
        </w:rPr>
        <w:t>קמיניץ</w:t>
      </w:r>
      <w:proofErr w:type="spellEnd"/>
      <w:r>
        <w:rPr>
          <w:rFonts w:hint="cs"/>
          <w:rtl/>
          <w:lang w:eastAsia="he-IL"/>
        </w:rPr>
        <w:t xml:space="preserve">, ראש היחידה למאסרים קצרים קצת לפרט על עבודת היחידה. </w:t>
      </w:r>
    </w:p>
    <w:p w14:paraId="7DD9486B" w14:textId="77777777" w:rsidR="0037195F" w:rsidRDefault="0037195F" w:rsidP="0037195F">
      <w:pPr>
        <w:rPr>
          <w:rtl/>
          <w:lang w:eastAsia="he-IL"/>
        </w:rPr>
      </w:pPr>
    </w:p>
    <w:p w14:paraId="13BC265D" w14:textId="77777777" w:rsidR="0037195F" w:rsidRDefault="0037195F" w:rsidP="0037195F">
      <w:pPr>
        <w:pStyle w:val="af6"/>
        <w:keepNext/>
        <w:rPr>
          <w:rtl/>
        </w:rPr>
      </w:pPr>
      <w:bookmarkStart w:id="23" w:name="ET_yor_6358_24"/>
      <w:r w:rsidRPr="0037195F">
        <w:rPr>
          <w:rStyle w:val="TagStyle"/>
          <w:rtl/>
        </w:rPr>
        <w:t xml:space="preserve"> &lt;&lt; </w:t>
      </w:r>
      <w:proofErr w:type="spellStart"/>
      <w:r w:rsidRPr="0037195F">
        <w:rPr>
          <w:rStyle w:val="TagStyle"/>
          <w:rtl/>
        </w:rPr>
        <w:t>יור</w:t>
      </w:r>
      <w:proofErr w:type="spellEnd"/>
      <w:r w:rsidRPr="0037195F">
        <w:rPr>
          <w:rStyle w:val="TagStyle"/>
          <w:rtl/>
        </w:rPr>
        <w:t xml:space="preserve"> &gt;&gt; </w:t>
      </w:r>
      <w:r>
        <w:rPr>
          <w:rtl/>
        </w:rPr>
        <w:t>היו"ר צביקה פוגל:</w:t>
      </w:r>
      <w:r w:rsidRPr="0037195F">
        <w:rPr>
          <w:rStyle w:val="TagStyle"/>
          <w:rtl/>
        </w:rPr>
        <w:t xml:space="preserve"> &lt;&lt; </w:t>
      </w:r>
      <w:proofErr w:type="spellStart"/>
      <w:r w:rsidRPr="0037195F">
        <w:rPr>
          <w:rStyle w:val="TagStyle"/>
          <w:rtl/>
        </w:rPr>
        <w:t>יור</w:t>
      </w:r>
      <w:proofErr w:type="spellEnd"/>
      <w:r w:rsidRPr="0037195F">
        <w:rPr>
          <w:rStyle w:val="TagStyle"/>
          <w:rtl/>
        </w:rPr>
        <w:t xml:space="preserve"> &gt;&gt;</w:t>
      </w:r>
      <w:r w:rsidR="00B001F5">
        <w:rPr>
          <w:rtl/>
        </w:rPr>
        <w:t xml:space="preserve"> </w:t>
      </w:r>
      <w:bookmarkEnd w:id="23"/>
    </w:p>
    <w:p w14:paraId="34186A12" w14:textId="77777777" w:rsidR="0037195F" w:rsidRDefault="0037195F" w:rsidP="0037195F">
      <w:pPr>
        <w:pStyle w:val="KeepWithNext"/>
        <w:rPr>
          <w:rtl/>
          <w:lang w:eastAsia="he-IL"/>
        </w:rPr>
      </w:pPr>
    </w:p>
    <w:p w14:paraId="27A9F56E" w14:textId="77777777" w:rsidR="0037195F" w:rsidRDefault="0037195F" w:rsidP="0037195F">
      <w:pPr>
        <w:rPr>
          <w:rtl/>
          <w:lang w:eastAsia="he-IL"/>
        </w:rPr>
      </w:pPr>
      <w:r>
        <w:rPr>
          <w:rFonts w:hint="cs"/>
          <w:rtl/>
          <w:lang w:eastAsia="he-IL"/>
        </w:rPr>
        <w:t>בבקשה.</w:t>
      </w:r>
    </w:p>
    <w:p w14:paraId="3E393BFA" w14:textId="77777777" w:rsidR="0037195F" w:rsidRDefault="0037195F" w:rsidP="0037195F">
      <w:pPr>
        <w:rPr>
          <w:rtl/>
          <w:lang w:eastAsia="he-IL"/>
        </w:rPr>
      </w:pPr>
    </w:p>
    <w:p w14:paraId="34BEB672" w14:textId="77777777" w:rsidR="0037195F" w:rsidRDefault="0037195F" w:rsidP="0037195F">
      <w:pPr>
        <w:pStyle w:val="af9"/>
        <w:keepNext/>
        <w:rPr>
          <w:rtl/>
          <w:lang w:eastAsia="he-IL"/>
        </w:rPr>
      </w:pPr>
      <w:bookmarkStart w:id="24" w:name="ET_guest_איה_קמיניץ_25"/>
      <w:r w:rsidRPr="0037195F">
        <w:rPr>
          <w:rStyle w:val="TagStyle"/>
          <w:rtl/>
        </w:rPr>
        <w:t xml:space="preserve"> &lt;&lt; אורח &gt;&gt; </w:t>
      </w:r>
      <w:r>
        <w:rPr>
          <w:rtl/>
          <w:lang w:eastAsia="he-IL"/>
        </w:rPr>
        <w:t xml:space="preserve">איה </w:t>
      </w:r>
      <w:proofErr w:type="spellStart"/>
      <w:r>
        <w:rPr>
          <w:rtl/>
          <w:lang w:eastAsia="he-IL"/>
        </w:rPr>
        <w:t>קמיניץ</w:t>
      </w:r>
      <w:proofErr w:type="spellEnd"/>
      <w:r>
        <w:rPr>
          <w:rtl/>
          <w:lang w:eastAsia="he-IL"/>
        </w:rPr>
        <w:t>:</w:t>
      </w:r>
      <w:r w:rsidRPr="0037195F">
        <w:rPr>
          <w:rStyle w:val="TagStyle"/>
          <w:rtl/>
        </w:rPr>
        <w:t xml:space="preserve"> &lt;&lt; אורח &gt;&gt;</w:t>
      </w:r>
      <w:r w:rsidR="00B001F5">
        <w:rPr>
          <w:rtl/>
          <w:lang w:eastAsia="he-IL"/>
        </w:rPr>
        <w:t xml:space="preserve"> </w:t>
      </w:r>
      <w:bookmarkEnd w:id="24"/>
    </w:p>
    <w:p w14:paraId="1369F7FA" w14:textId="77777777" w:rsidR="0037195F" w:rsidRDefault="0037195F" w:rsidP="0037195F">
      <w:pPr>
        <w:pStyle w:val="KeepWithNext"/>
        <w:rPr>
          <w:rtl/>
          <w:lang w:eastAsia="he-IL"/>
        </w:rPr>
      </w:pPr>
    </w:p>
    <w:p w14:paraId="635AED03" w14:textId="77777777" w:rsidR="004B7F77" w:rsidRDefault="0037195F" w:rsidP="00637F2B">
      <w:pPr>
        <w:rPr>
          <w:rtl/>
          <w:lang w:eastAsia="he-IL"/>
        </w:rPr>
      </w:pPr>
      <w:r>
        <w:rPr>
          <w:rFonts w:hint="cs"/>
          <w:rtl/>
          <w:lang w:eastAsia="he-IL"/>
        </w:rPr>
        <w:t>קודם כל אני שמחה להיות פה מאחר וזה שאמרת שהיה לך סימן שאלה על פעילות היחידה, הרמתי גבה. היחידה הזו זה אחת היחידות שאני יכולה להעיד עליהן שהן היותר יעילות.</w:t>
      </w:r>
    </w:p>
    <w:p w14:paraId="324378F6" w14:textId="77777777" w:rsidR="0037195F" w:rsidRDefault="0037195F" w:rsidP="0037195F">
      <w:pPr>
        <w:rPr>
          <w:rtl/>
          <w:lang w:eastAsia="he-IL"/>
        </w:rPr>
      </w:pPr>
    </w:p>
    <w:p w14:paraId="61844C48" w14:textId="77777777" w:rsidR="0037195F" w:rsidRDefault="0037195F" w:rsidP="0037195F">
      <w:pPr>
        <w:pStyle w:val="af6"/>
        <w:keepNext/>
        <w:rPr>
          <w:rtl/>
        </w:rPr>
      </w:pPr>
      <w:bookmarkStart w:id="25" w:name="ET_yor_6358_26"/>
      <w:r w:rsidRPr="0037195F">
        <w:rPr>
          <w:rStyle w:val="TagStyle"/>
          <w:rtl/>
        </w:rPr>
        <w:t xml:space="preserve"> &lt;&lt; </w:t>
      </w:r>
      <w:proofErr w:type="spellStart"/>
      <w:r w:rsidRPr="0037195F">
        <w:rPr>
          <w:rStyle w:val="TagStyle"/>
          <w:rtl/>
        </w:rPr>
        <w:t>יור</w:t>
      </w:r>
      <w:proofErr w:type="spellEnd"/>
      <w:r w:rsidRPr="0037195F">
        <w:rPr>
          <w:rStyle w:val="TagStyle"/>
          <w:rtl/>
        </w:rPr>
        <w:t xml:space="preserve"> &gt;&gt; </w:t>
      </w:r>
      <w:r>
        <w:rPr>
          <w:rtl/>
        </w:rPr>
        <w:t>היו"ר צביקה פוגל:</w:t>
      </w:r>
      <w:r w:rsidRPr="0037195F">
        <w:rPr>
          <w:rStyle w:val="TagStyle"/>
          <w:rtl/>
        </w:rPr>
        <w:t xml:space="preserve"> &lt;&lt; </w:t>
      </w:r>
      <w:proofErr w:type="spellStart"/>
      <w:r w:rsidRPr="0037195F">
        <w:rPr>
          <w:rStyle w:val="TagStyle"/>
          <w:rtl/>
        </w:rPr>
        <w:t>יור</w:t>
      </w:r>
      <w:proofErr w:type="spellEnd"/>
      <w:r w:rsidRPr="0037195F">
        <w:rPr>
          <w:rStyle w:val="TagStyle"/>
          <w:rtl/>
        </w:rPr>
        <w:t xml:space="preserve"> &gt;&gt;</w:t>
      </w:r>
      <w:r w:rsidR="00B001F5">
        <w:rPr>
          <w:rtl/>
        </w:rPr>
        <w:t xml:space="preserve"> </w:t>
      </w:r>
      <w:bookmarkEnd w:id="25"/>
    </w:p>
    <w:p w14:paraId="2B6F5AF9" w14:textId="77777777" w:rsidR="0037195F" w:rsidRDefault="0037195F" w:rsidP="0037195F">
      <w:pPr>
        <w:pStyle w:val="KeepWithNext"/>
        <w:rPr>
          <w:rtl/>
          <w:lang w:eastAsia="he-IL"/>
        </w:rPr>
      </w:pPr>
    </w:p>
    <w:p w14:paraId="6A01BCC0" w14:textId="77777777" w:rsidR="0037195F" w:rsidRDefault="0037195F" w:rsidP="0037195F">
      <w:pPr>
        <w:rPr>
          <w:rtl/>
          <w:lang w:eastAsia="he-IL"/>
        </w:rPr>
      </w:pPr>
      <w:r>
        <w:rPr>
          <w:rFonts w:hint="cs"/>
          <w:rtl/>
          <w:lang w:eastAsia="he-IL"/>
        </w:rPr>
        <w:t>סימן השאלה הוא לאו דווקא מביע חוסר ביטחון. הוא סימן שאלה כי לא הבנתי מה זה הדבר הזה.</w:t>
      </w:r>
    </w:p>
    <w:p w14:paraId="5FB2F7BA" w14:textId="77777777" w:rsidR="0037195F" w:rsidRDefault="0037195F" w:rsidP="0037195F">
      <w:pPr>
        <w:rPr>
          <w:rtl/>
          <w:lang w:eastAsia="he-IL"/>
        </w:rPr>
      </w:pPr>
    </w:p>
    <w:p w14:paraId="6FD67C93" w14:textId="77777777" w:rsidR="0037195F" w:rsidRDefault="0037195F" w:rsidP="0037195F">
      <w:pPr>
        <w:pStyle w:val="af9"/>
        <w:keepNext/>
        <w:rPr>
          <w:rtl/>
          <w:lang w:eastAsia="he-IL"/>
        </w:rPr>
      </w:pPr>
      <w:bookmarkStart w:id="26" w:name="ET_guest_איה_קמיניץ_27"/>
      <w:r w:rsidRPr="0037195F">
        <w:rPr>
          <w:rStyle w:val="TagStyle"/>
          <w:rtl/>
        </w:rPr>
        <w:t xml:space="preserve"> &lt;&lt; אורח &gt;&gt; </w:t>
      </w:r>
      <w:r>
        <w:rPr>
          <w:rtl/>
          <w:lang w:eastAsia="he-IL"/>
        </w:rPr>
        <w:t xml:space="preserve">איה </w:t>
      </w:r>
      <w:proofErr w:type="spellStart"/>
      <w:r>
        <w:rPr>
          <w:rtl/>
          <w:lang w:eastAsia="he-IL"/>
        </w:rPr>
        <w:t>קמיניץ</w:t>
      </w:r>
      <w:proofErr w:type="spellEnd"/>
      <w:r>
        <w:rPr>
          <w:rtl/>
          <w:lang w:eastAsia="he-IL"/>
        </w:rPr>
        <w:t>:</w:t>
      </w:r>
      <w:r w:rsidRPr="0037195F">
        <w:rPr>
          <w:rStyle w:val="TagStyle"/>
          <w:rtl/>
        </w:rPr>
        <w:t xml:space="preserve"> &lt;&lt; אורח &gt;&gt;</w:t>
      </w:r>
      <w:r w:rsidR="00B001F5">
        <w:rPr>
          <w:rtl/>
          <w:lang w:eastAsia="he-IL"/>
        </w:rPr>
        <w:t xml:space="preserve"> </w:t>
      </w:r>
      <w:bookmarkEnd w:id="26"/>
    </w:p>
    <w:p w14:paraId="127603B9" w14:textId="77777777" w:rsidR="0037195F" w:rsidRDefault="0037195F" w:rsidP="0037195F">
      <w:pPr>
        <w:pStyle w:val="KeepWithNext"/>
        <w:rPr>
          <w:rtl/>
          <w:lang w:eastAsia="he-IL"/>
        </w:rPr>
      </w:pPr>
    </w:p>
    <w:p w14:paraId="54798E79" w14:textId="77777777" w:rsidR="0091080A" w:rsidRPr="00637F2B" w:rsidRDefault="0037195F" w:rsidP="0091080A">
      <w:pPr>
        <w:rPr>
          <w:rtl/>
          <w:lang w:eastAsia="he-IL"/>
        </w:rPr>
      </w:pPr>
      <w:r w:rsidRPr="00637F2B">
        <w:rPr>
          <w:rFonts w:hint="cs"/>
          <w:rtl/>
          <w:lang w:eastAsia="he-IL"/>
        </w:rPr>
        <w:t>היחידה הזו זה אחת היחידות היותר יעילות שהכרתי בשנותיי. זו יחידה שבעצם מטפלת באסירים כמו במיקרוסקופ. כל אסיר שמגיע אלינו, אנחנו מכירים את כל הדברים שנוגעים אליו מעצם העובדה שזה אסירים קצרים, שאני לא צריכה חוות דעת חיצוניות, אז כל חוות הדעת פרוסות לפנינו וכל בקשה נבחנת על פי כלל הנתונים שקיימים</w:t>
      </w:r>
      <w:r w:rsidR="009918C3" w:rsidRPr="00637F2B">
        <w:rPr>
          <w:rFonts w:hint="cs"/>
          <w:rtl/>
          <w:lang w:eastAsia="he-IL"/>
        </w:rPr>
        <w:t>,</w:t>
      </w:r>
      <w:r w:rsidRPr="00637F2B">
        <w:rPr>
          <w:rFonts w:hint="cs"/>
          <w:rtl/>
          <w:lang w:eastAsia="he-IL"/>
        </w:rPr>
        <w:t xml:space="preserve"> </w:t>
      </w:r>
      <w:r w:rsidR="0091080A" w:rsidRPr="00637F2B">
        <w:rPr>
          <w:rFonts w:hint="cs"/>
          <w:rtl/>
          <w:lang w:eastAsia="he-IL"/>
        </w:rPr>
        <w:t>לפיכך אסירים מקבלים את יומם.</w:t>
      </w:r>
      <w:r w:rsidRPr="00637F2B">
        <w:rPr>
          <w:rFonts w:hint="cs"/>
          <w:rtl/>
          <w:lang w:eastAsia="he-IL"/>
        </w:rPr>
        <w:t xml:space="preserve"> </w:t>
      </w:r>
    </w:p>
    <w:p w14:paraId="565B8F9F" w14:textId="77777777" w:rsidR="0091080A" w:rsidRPr="00637F2B" w:rsidRDefault="0091080A" w:rsidP="0091080A">
      <w:pPr>
        <w:rPr>
          <w:rtl/>
          <w:lang w:eastAsia="he-IL"/>
        </w:rPr>
      </w:pPr>
    </w:p>
    <w:p w14:paraId="11A1B489" w14:textId="77777777" w:rsidR="0091080A" w:rsidRPr="00637F2B" w:rsidRDefault="0037195F" w:rsidP="0091080A">
      <w:pPr>
        <w:rPr>
          <w:rtl/>
          <w:lang w:eastAsia="he-IL"/>
        </w:rPr>
      </w:pPr>
      <w:r w:rsidRPr="00637F2B">
        <w:rPr>
          <w:rFonts w:hint="cs"/>
          <w:rtl/>
          <w:lang w:eastAsia="he-IL"/>
        </w:rPr>
        <w:t>כפי שאמרה שמרית, מדד הביצוע ומדד התפוקה של היחידה הזו זה לא השחרורים. היא אמרה את זה ואני חוזרת על זה. אני לא נמדדת בכמה אני משחררת, אני נמדדת בכמה אסירים הגישו בקשה וקיבלו את יומם בפניי, ואני יכולה להגיד שהיקף האסירים האלה הוא כמעט מוחלט. מתי מעט אסירים לא זוכים לקיים דיון</w:t>
      </w:r>
      <w:r w:rsidR="0091080A" w:rsidRPr="00637F2B">
        <w:rPr>
          <w:rFonts w:hint="cs"/>
          <w:rtl/>
          <w:lang w:eastAsia="he-IL"/>
        </w:rPr>
        <w:t>,</w:t>
      </w:r>
      <w:r w:rsidRPr="00637F2B">
        <w:rPr>
          <w:rFonts w:hint="cs"/>
          <w:rtl/>
          <w:lang w:eastAsia="he-IL"/>
        </w:rPr>
        <w:t xml:space="preserve"> וגם אז לעולם לא בגלל שהיחידה לא הספיקה לדון בהם. הסיבות הן סיבות באמת של מערכת של גזר דין מאוחר מידי ואז נשאר לו פרק זמן כל כך קצר שהרבה פעמים הוא אומר תודה, אני מעדיף ללכת הביתה עוד שבוע, עוד שבועיים ואל תיתני לי תנאים ותחזיקי אותי עכשיו חודש בתנאים ובפיקוח. אנחנו הרבה פעמים מגיעים לדיון שהכנו את הדיון ומקבלים סירוב שנדון בו, ואז אנחנו לא דנים באסירים. </w:t>
      </w:r>
    </w:p>
    <w:p w14:paraId="0397A338" w14:textId="77777777" w:rsidR="0091080A" w:rsidRPr="00637F2B" w:rsidRDefault="0091080A" w:rsidP="0091080A">
      <w:pPr>
        <w:rPr>
          <w:rtl/>
          <w:lang w:eastAsia="he-IL"/>
        </w:rPr>
      </w:pPr>
    </w:p>
    <w:p w14:paraId="6B5D5EB4" w14:textId="77777777" w:rsidR="0037195F" w:rsidRPr="00637F2B" w:rsidRDefault="0037195F" w:rsidP="0091080A">
      <w:pPr>
        <w:rPr>
          <w:rtl/>
          <w:lang w:eastAsia="he-IL"/>
        </w:rPr>
      </w:pPr>
      <w:r w:rsidRPr="00637F2B">
        <w:rPr>
          <w:rFonts w:hint="cs"/>
          <w:rtl/>
          <w:lang w:eastAsia="he-IL"/>
        </w:rPr>
        <w:t xml:space="preserve">מה שניסיתי להגיד קודם זה שבאמת כל אסיר שמבקש יקבל את יומו ככל שזה תלוי בנו. הגמישות </w:t>
      </w:r>
      <w:r w:rsidR="00FF7872" w:rsidRPr="00637F2B">
        <w:rPr>
          <w:rFonts w:hint="cs"/>
          <w:rtl/>
          <w:lang w:eastAsia="he-IL"/>
        </w:rPr>
        <w:t>של היחידה הזו</w:t>
      </w:r>
      <w:r w:rsidRPr="00637F2B">
        <w:rPr>
          <w:rFonts w:hint="cs"/>
          <w:rtl/>
          <w:lang w:eastAsia="he-IL"/>
        </w:rPr>
        <w:t xml:space="preserve"> שזו יחידה בתוך שב"ס, היתרון שלה שאנחנו </w:t>
      </w:r>
      <w:proofErr w:type="spellStart"/>
      <w:r w:rsidRPr="00637F2B">
        <w:rPr>
          <w:rFonts w:hint="cs"/>
          <w:rtl/>
          <w:lang w:eastAsia="he-IL"/>
        </w:rPr>
        <w:t>מ</w:t>
      </w:r>
      <w:r w:rsidR="00FF7872" w:rsidRPr="00637F2B">
        <w:rPr>
          <w:rFonts w:hint="cs"/>
          <w:rtl/>
          <w:lang w:eastAsia="he-IL"/>
        </w:rPr>
        <w:t>י</w:t>
      </w:r>
      <w:r w:rsidRPr="00637F2B">
        <w:rPr>
          <w:rFonts w:hint="cs"/>
          <w:rtl/>
          <w:lang w:eastAsia="he-IL"/>
        </w:rPr>
        <w:t>ינדד</w:t>
      </w:r>
      <w:proofErr w:type="spellEnd"/>
      <w:r w:rsidRPr="00637F2B">
        <w:rPr>
          <w:rFonts w:hint="cs"/>
          <w:rtl/>
          <w:lang w:eastAsia="he-IL"/>
        </w:rPr>
        <w:t xml:space="preserve"> לזה בלבד וגם אם יש לי דיונים בבוקר ולא הספקתי לדון באסיר כי לא הייתה בפניי חוות דעת כזו או אחרת והיא הגיעה אחרי שעתיים, אני אכנס את חברי היחידה ואנחנו נדון אד הוק באותו אדם והוא לא יעוכב, לכן היחידה הזו היא באמת מאוד יעילה. אני חשבתי שאנחנ</w:t>
      </w:r>
      <w:r w:rsidR="00FF7872" w:rsidRPr="00637F2B">
        <w:rPr>
          <w:rFonts w:hint="cs"/>
          <w:rtl/>
          <w:lang w:eastAsia="he-IL"/>
        </w:rPr>
        <w:t>ו הולכים לעגן את הוראת השעה הזו</w:t>
      </w:r>
      <w:r w:rsidRPr="00637F2B">
        <w:rPr>
          <w:rFonts w:hint="cs"/>
          <w:rtl/>
          <w:lang w:eastAsia="he-IL"/>
        </w:rPr>
        <w:t xml:space="preserve"> כי אני חושבת שעמדנו במדדי הביצוע מעל ומעבר</w:t>
      </w:r>
      <w:r w:rsidR="00FF7872" w:rsidRPr="00637F2B">
        <w:rPr>
          <w:rFonts w:hint="cs"/>
          <w:rtl/>
          <w:lang w:eastAsia="he-IL"/>
        </w:rPr>
        <w:t>,</w:t>
      </w:r>
      <w:r w:rsidRPr="00637F2B">
        <w:rPr>
          <w:rFonts w:hint="cs"/>
          <w:rtl/>
          <w:lang w:eastAsia="he-IL"/>
        </w:rPr>
        <w:t xml:space="preserve"> ובאמת </w:t>
      </w:r>
      <w:proofErr w:type="spellStart"/>
      <w:r w:rsidRPr="00637F2B">
        <w:rPr>
          <w:rFonts w:hint="cs"/>
          <w:rtl/>
          <w:lang w:eastAsia="he-IL"/>
        </w:rPr>
        <w:t>הסוגיה</w:t>
      </w:r>
      <w:proofErr w:type="spellEnd"/>
      <w:r w:rsidRPr="00637F2B">
        <w:rPr>
          <w:rFonts w:hint="cs"/>
          <w:rtl/>
          <w:lang w:eastAsia="he-IL"/>
        </w:rPr>
        <w:t xml:space="preserve"> הזו שביקשו לבחון את הסמכויות והאם אפשר להרחיב את תקופת הטיפול שלנו לפרק זמן ארוך, ערבלה קצת את הקלפים ולא אפשרה לנו לקיים את הדיון המעמיק פה כבר בפניכם ולכן זה הארכת הוראת השעה.</w:t>
      </w:r>
    </w:p>
    <w:p w14:paraId="7807048A" w14:textId="77777777" w:rsidR="0037195F" w:rsidRPr="00637F2B" w:rsidRDefault="0037195F" w:rsidP="0037195F">
      <w:pPr>
        <w:rPr>
          <w:rtl/>
          <w:lang w:eastAsia="he-IL"/>
        </w:rPr>
      </w:pPr>
    </w:p>
    <w:p w14:paraId="40462ABA" w14:textId="77777777" w:rsidR="0037195F" w:rsidRPr="00637F2B" w:rsidRDefault="0037195F" w:rsidP="0037195F">
      <w:pPr>
        <w:rPr>
          <w:rtl/>
          <w:lang w:eastAsia="he-IL"/>
        </w:rPr>
      </w:pPr>
      <w:r w:rsidRPr="00637F2B">
        <w:rPr>
          <w:rFonts w:hint="cs"/>
          <w:rtl/>
          <w:lang w:eastAsia="he-IL"/>
        </w:rPr>
        <w:t>כל שאלה נוספת כמובן שאני אשמח.</w:t>
      </w:r>
    </w:p>
    <w:p w14:paraId="5EE20081" w14:textId="77777777" w:rsidR="0037195F" w:rsidRDefault="0037195F" w:rsidP="0037195F">
      <w:pPr>
        <w:rPr>
          <w:rtl/>
          <w:lang w:eastAsia="he-IL"/>
        </w:rPr>
      </w:pPr>
    </w:p>
    <w:p w14:paraId="1F3A3406" w14:textId="77777777" w:rsidR="0037195F" w:rsidRDefault="0037195F" w:rsidP="0037195F">
      <w:pPr>
        <w:pStyle w:val="af6"/>
        <w:keepNext/>
        <w:rPr>
          <w:rtl/>
        </w:rPr>
      </w:pPr>
      <w:bookmarkStart w:id="27" w:name="ET_yor_6358_28"/>
      <w:r w:rsidRPr="0037195F">
        <w:rPr>
          <w:rStyle w:val="TagStyle"/>
          <w:rtl/>
        </w:rPr>
        <w:lastRenderedPageBreak/>
        <w:t xml:space="preserve"> &lt;&lt; </w:t>
      </w:r>
      <w:proofErr w:type="spellStart"/>
      <w:r w:rsidRPr="0037195F">
        <w:rPr>
          <w:rStyle w:val="TagStyle"/>
          <w:rtl/>
        </w:rPr>
        <w:t>יור</w:t>
      </w:r>
      <w:proofErr w:type="spellEnd"/>
      <w:r w:rsidRPr="0037195F">
        <w:rPr>
          <w:rStyle w:val="TagStyle"/>
          <w:rtl/>
        </w:rPr>
        <w:t xml:space="preserve"> &gt;&gt; </w:t>
      </w:r>
      <w:r>
        <w:rPr>
          <w:rtl/>
        </w:rPr>
        <w:t>היו"ר צביקה פוגל:</w:t>
      </w:r>
      <w:r w:rsidRPr="0037195F">
        <w:rPr>
          <w:rStyle w:val="TagStyle"/>
          <w:rtl/>
        </w:rPr>
        <w:t xml:space="preserve"> &lt;&lt; </w:t>
      </w:r>
      <w:proofErr w:type="spellStart"/>
      <w:r w:rsidRPr="0037195F">
        <w:rPr>
          <w:rStyle w:val="TagStyle"/>
          <w:rtl/>
        </w:rPr>
        <w:t>יור</w:t>
      </w:r>
      <w:proofErr w:type="spellEnd"/>
      <w:r w:rsidRPr="0037195F">
        <w:rPr>
          <w:rStyle w:val="TagStyle"/>
          <w:rtl/>
        </w:rPr>
        <w:t xml:space="preserve"> &gt;&gt;</w:t>
      </w:r>
      <w:r w:rsidR="00B001F5">
        <w:rPr>
          <w:rtl/>
        </w:rPr>
        <w:t xml:space="preserve"> </w:t>
      </w:r>
      <w:bookmarkEnd w:id="27"/>
    </w:p>
    <w:p w14:paraId="16EA97E2" w14:textId="77777777" w:rsidR="0037195F" w:rsidRDefault="0037195F" w:rsidP="0037195F">
      <w:pPr>
        <w:pStyle w:val="KeepWithNext"/>
        <w:rPr>
          <w:rtl/>
          <w:lang w:eastAsia="he-IL"/>
        </w:rPr>
      </w:pPr>
    </w:p>
    <w:p w14:paraId="40D17A70" w14:textId="77777777" w:rsidR="0037195F" w:rsidRDefault="0037195F" w:rsidP="0037195F">
      <w:pPr>
        <w:rPr>
          <w:rtl/>
          <w:lang w:eastAsia="he-IL"/>
        </w:rPr>
      </w:pPr>
      <w:r>
        <w:rPr>
          <w:rFonts w:hint="cs"/>
          <w:rtl/>
          <w:lang w:eastAsia="he-IL"/>
        </w:rPr>
        <w:t xml:space="preserve">תודה רבה, הבהרה מאוד חשובה. יש קרבה לחוק </w:t>
      </w:r>
      <w:proofErr w:type="spellStart"/>
      <w:r>
        <w:rPr>
          <w:rFonts w:hint="cs"/>
          <w:rtl/>
          <w:lang w:eastAsia="he-IL"/>
        </w:rPr>
        <w:t>קמיניץ</w:t>
      </w:r>
      <w:proofErr w:type="spellEnd"/>
      <w:r>
        <w:rPr>
          <w:rFonts w:hint="cs"/>
          <w:rtl/>
          <w:lang w:eastAsia="he-IL"/>
        </w:rPr>
        <w:t xml:space="preserve"> אצלך?</w:t>
      </w:r>
    </w:p>
    <w:p w14:paraId="3F530383" w14:textId="77777777" w:rsidR="0037195F" w:rsidRDefault="0037195F" w:rsidP="0037195F">
      <w:pPr>
        <w:rPr>
          <w:rtl/>
          <w:lang w:eastAsia="he-IL"/>
        </w:rPr>
      </w:pPr>
    </w:p>
    <w:p w14:paraId="6EBA96D9" w14:textId="77777777" w:rsidR="0037195F" w:rsidRDefault="0037195F" w:rsidP="0037195F">
      <w:pPr>
        <w:pStyle w:val="af9"/>
        <w:keepNext/>
        <w:rPr>
          <w:rtl/>
          <w:lang w:eastAsia="he-IL"/>
        </w:rPr>
      </w:pPr>
      <w:bookmarkStart w:id="28" w:name="ET_guest_איה_קמיניץ_29"/>
      <w:r w:rsidRPr="0037195F">
        <w:rPr>
          <w:rStyle w:val="TagStyle"/>
          <w:rtl/>
        </w:rPr>
        <w:t xml:space="preserve"> &lt;&lt; אורח &gt;&gt; </w:t>
      </w:r>
      <w:r>
        <w:rPr>
          <w:rtl/>
          <w:lang w:eastAsia="he-IL"/>
        </w:rPr>
        <w:t xml:space="preserve">איה </w:t>
      </w:r>
      <w:proofErr w:type="spellStart"/>
      <w:r>
        <w:rPr>
          <w:rtl/>
          <w:lang w:eastAsia="he-IL"/>
        </w:rPr>
        <w:t>קמיניץ</w:t>
      </w:r>
      <w:proofErr w:type="spellEnd"/>
      <w:r>
        <w:rPr>
          <w:rtl/>
          <w:lang w:eastAsia="he-IL"/>
        </w:rPr>
        <w:t>:</w:t>
      </w:r>
      <w:r w:rsidRPr="0037195F">
        <w:rPr>
          <w:rStyle w:val="TagStyle"/>
          <w:rtl/>
        </w:rPr>
        <w:t xml:space="preserve"> &lt;&lt; אורח &gt;&gt;</w:t>
      </w:r>
      <w:r w:rsidR="00B001F5">
        <w:rPr>
          <w:rtl/>
          <w:lang w:eastAsia="he-IL"/>
        </w:rPr>
        <w:t xml:space="preserve"> </w:t>
      </w:r>
      <w:bookmarkEnd w:id="28"/>
    </w:p>
    <w:p w14:paraId="0739F002" w14:textId="77777777" w:rsidR="0037195F" w:rsidRDefault="0037195F" w:rsidP="0037195F">
      <w:pPr>
        <w:pStyle w:val="KeepWithNext"/>
        <w:rPr>
          <w:rtl/>
          <w:lang w:eastAsia="he-IL"/>
        </w:rPr>
      </w:pPr>
    </w:p>
    <w:p w14:paraId="54B922DD" w14:textId="77777777" w:rsidR="0037195F" w:rsidRDefault="0037195F" w:rsidP="0037195F">
      <w:pPr>
        <w:rPr>
          <w:rtl/>
          <w:lang w:eastAsia="he-IL"/>
        </w:rPr>
      </w:pPr>
      <w:r>
        <w:rPr>
          <w:rFonts w:hint="cs"/>
          <w:rtl/>
          <w:lang w:eastAsia="he-IL"/>
        </w:rPr>
        <w:t xml:space="preserve">הקרבה היחידה זה למצא. </w:t>
      </w:r>
    </w:p>
    <w:p w14:paraId="5D7B6395" w14:textId="77777777" w:rsidR="00BD456D" w:rsidRDefault="00BD456D" w:rsidP="0037195F">
      <w:pPr>
        <w:rPr>
          <w:rtl/>
          <w:lang w:eastAsia="he-IL"/>
        </w:rPr>
      </w:pPr>
    </w:p>
    <w:p w14:paraId="61A8292A" w14:textId="77777777" w:rsidR="00BD456D" w:rsidRDefault="00BD456D" w:rsidP="00BD456D">
      <w:pPr>
        <w:pStyle w:val="af6"/>
        <w:keepNext/>
        <w:rPr>
          <w:rtl/>
        </w:rPr>
      </w:pPr>
      <w:bookmarkStart w:id="29" w:name="ET_yor_6358_30"/>
      <w:r w:rsidRPr="00BD456D">
        <w:rPr>
          <w:rStyle w:val="TagStyle"/>
          <w:rtl/>
        </w:rPr>
        <w:t xml:space="preserve"> &lt;&lt; </w:t>
      </w:r>
      <w:proofErr w:type="spellStart"/>
      <w:r w:rsidRPr="00BD456D">
        <w:rPr>
          <w:rStyle w:val="TagStyle"/>
          <w:rtl/>
        </w:rPr>
        <w:t>יור</w:t>
      </w:r>
      <w:proofErr w:type="spellEnd"/>
      <w:r w:rsidRPr="00BD456D">
        <w:rPr>
          <w:rStyle w:val="TagStyle"/>
          <w:rtl/>
        </w:rPr>
        <w:t xml:space="preserve"> &gt;&gt; </w:t>
      </w:r>
      <w:r>
        <w:rPr>
          <w:rtl/>
        </w:rPr>
        <w:t>היו"ר צביקה פוגל:</w:t>
      </w:r>
      <w:r w:rsidRPr="00BD456D">
        <w:rPr>
          <w:rStyle w:val="TagStyle"/>
          <w:rtl/>
        </w:rPr>
        <w:t xml:space="preserve"> &lt;&lt; </w:t>
      </w:r>
      <w:proofErr w:type="spellStart"/>
      <w:r w:rsidRPr="00BD456D">
        <w:rPr>
          <w:rStyle w:val="TagStyle"/>
          <w:rtl/>
        </w:rPr>
        <w:t>יור</w:t>
      </w:r>
      <w:proofErr w:type="spellEnd"/>
      <w:r w:rsidRPr="00BD456D">
        <w:rPr>
          <w:rStyle w:val="TagStyle"/>
          <w:rtl/>
        </w:rPr>
        <w:t xml:space="preserve"> &gt;&gt;</w:t>
      </w:r>
      <w:r w:rsidR="00B001F5">
        <w:rPr>
          <w:rtl/>
        </w:rPr>
        <w:t xml:space="preserve"> </w:t>
      </w:r>
      <w:bookmarkEnd w:id="29"/>
    </w:p>
    <w:p w14:paraId="0B400887" w14:textId="77777777" w:rsidR="00BD456D" w:rsidRDefault="00BD456D" w:rsidP="00BD456D">
      <w:pPr>
        <w:pStyle w:val="KeepWithNext"/>
        <w:rPr>
          <w:rtl/>
          <w:lang w:eastAsia="he-IL"/>
        </w:rPr>
      </w:pPr>
    </w:p>
    <w:p w14:paraId="3293D579" w14:textId="77777777" w:rsidR="00BD456D" w:rsidRDefault="00BD456D" w:rsidP="00637F2B">
      <w:pPr>
        <w:rPr>
          <w:rtl/>
          <w:lang w:eastAsia="he-IL"/>
        </w:rPr>
      </w:pPr>
      <w:r>
        <w:rPr>
          <w:rFonts w:hint="cs"/>
          <w:rtl/>
          <w:lang w:eastAsia="he-IL"/>
        </w:rPr>
        <w:t xml:space="preserve">תודה רבה לאיה. עוד מישהו משירות בתי הסוהר? ליאורה? אסף? </w:t>
      </w:r>
    </w:p>
    <w:p w14:paraId="6C713FCC" w14:textId="77777777" w:rsidR="00BD456D" w:rsidRDefault="00BD456D" w:rsidP="00BD456D">
      <w:pPr>
        <w:rPr>
          <w:rtl/>
          <w:lang w:eastAsia="he-IL"/>
        </w:rPr>
      </w:pPr>
    </w:p>
    <w:p w14:paraId="4FA961D4" w14:textId="77777777" w:rsidR="00BD456D" w:rsidRDefault="00BD456D" w:rsidP="00BD456D">
      <w:pPr>
        <w:rPr>
          <w:rtl/>
          <w:lang w:eastAsia="he-IL"/>
        </w:rPr>
      </w:pPr>
      <w:r>
        <w:rPr>
          <w:rFonts w:hint="cs"/>
          <w:rtl/>
          <w:lang w:eastAsia="he-IL"/>
        </w:rPr>
        <w:t xml:space="preserve">המשרד לביטחון לאומי, אביב. </w:t>
      </w:r>
    </w:p>
    <w:p w14:paraId="301AF16F" w14:textId="77777777" w:rsidR="00BD456D" w:rsidRDefault="00BD456D" w:rsidP="00BD456D">
      <w:pPr>
        <w:rPr>
          <w:rtl/>
          <w:lang w:eastAsia="he-IL"/>
        </w:rPr>
      </w:pPr>
    </w:p>
    <w:p w14:paraId="14AD0CFD" w14:textId="77777777" w:rsidR="00BD456D" w:rsidRDefault="00BD456D" w:rsidP="00BD456D">
      <w:pPr>
        <w:pStyle w:val="af9"/>
        <w:keepNext/>
        <w:rPr>
          <w:rtl/>
          <w:lang w:eastAsia="he-IL"/>
        </w:rPr>
      </w:pPr>
      <w:bookmarkStart w:id="30" w:name="ET_guest_אביב_ישראלי_31"/>
      <w:r w:rsidRPr="00BD456D">
        <w:rPr>
          <w:rStyle w:val="TagStyle"/>
          <w:rtl/>
        </w:rPr>
        <w:t xml:space="preserve"> &lt;&lt; אורח &gt;&gt; </w:t>
      </w:r>
      <w:r>
        <w:rPr>
          <w:rtl/>
          <w:lang w:eastAsia="he-IL"/>
        </w:rPr>
        <w:t>אביב ישראלי:</w:t>
      </w:r>
      <w:r w:rsidRPr="00BD456D">
        <w:rPr>
          <w:rStyle w:val="TagStyle"/>
          <w:rtl/>
        </w:rPr>
        <w:t xml:space="preserve"> &lt;&lt; אורח &gt;&gt;</w:t>
      </w:r>
      <w:r w:rsidR="00B001F5">
        <w:rPr>
          <w:rtl/>
          <w:lang w:eastAsia="he-IL"/>
        </w:rPr>
        <w:t xml:space="preserve"> </w:t>
      </w:r>
      <w:bookmarkEnd w:id="30"/>
    </w:p>
    <w:p w14:paraId="4DD7FB55" w14:textId="77777777" w:rsidR="00BD456D" w:rsidRDefault="00BD456D" w:rsidP="00BD456D">
      <w:pPr>
        <w:pStyle w:val="KeepWithNext"/>
        <w:rPr>
          <w:rtl/>
          <w:lang w:eastAsia="he-IL"/>
        </w:rPr>
      </w:pPr>
    </w:p>
    <w:p w14:paraId="71D1D946" w14:textId="77777777" w:rsidR="00BD456D" w:rsidRDefault="00BD456D" w:rsidP="00BD456D">
      <w:pPr>
        <w:rPr>
          <w:rtl/>
          <w:lang w:eastAsia="he-IL"/>
        </w:rPr>
      </w:pPr>
      <w:r>
        <w:rPr>
          <w:rFonts w:hint="cs"/>
          <w:rtl/>
          <w:lang w:eastAsia="he-IL"/>
        </w:rPr>
        <w:t xml:space="preserve">כמו שאיה אמרה, כרגע הבקשה זה להאריך בשנה נוספת. יש איזשהו רצון לבחון את פעילות היחידה בהיבט של האם נכון להרחיב את הפעילות שלה. כרגע זה עניין של בחינה ראשונית ומתקיים על זה שיח. אני חושבת שאנחנו רואים את יעילות היחידה ואת החשיבות שלה, וכן להתקדם לכיוון בחינת הוראת קבע. </w:t>
      </w:r>
    </w:p>
    <w:p w14:paraId="1A8933C4" w14:textId="77777777" w:rsidR="00BD456D" w:rsidRDefault="00BD456D" w:rsidP="00BD456D">
      <w:pPr>
        <w:rPr>
          <w:rtl/>
          <w:lang w:eastAsia="he-IL"/>
        </w:rPr>
      </w:pPr>
    </w:p>
    <w:p w14:paraId="1C9397E2" w14:textId="77777777" w:rsidR="00BD456D" w:rsidRDefault="00BD456D" w:rsidP="00BD456D">
      <w:pPr>
        <w:pStyle w:val="af6"/>
        <w:keepNext/>
        <w:rPr>
          <w:rtl/>
        </w:rPr>
      </w:pPr>
      <w:bookmarkStart w:id="31" w:name="ET_yor_6358_32"/>
      <w:r w:rsidRPr="00BD456D">
        <w:rPr>
          <w:rStyle w:val="TagStyle"/>
          <w:rtl/>
        </w:rPr>
        <w:t xml:space="preserve"> &lt;&lt; </w:t>
      </w:r>
      <w:proofErr w:type="spellStart"/>
      <w:r w:rsidRPr="00BD456D">
        <w:rPr>
          <w:rStyle w:val="TagStyle"/>
          <w:rtl/>
        </w:rPr>
        <w:t>יור</w:t>
      </w:r>
      <w:proofErr w:type="spellEnd"/>
      <w:r w:rsidRPr="00BD456D">
        <w:rPr>
          <w:rStyle w:val="TagStyle"/>
          <w:rtl/>
        </w:rPr>
        <w:t xml:space="preserve"> &gt;&gt; </w:t>
      </w:r>
      <w:r>
        <w:rPr>
          <w:rtl/>
        </w:rPr>
        <w:t>היו"ר צביקה פוגל:</w:t>
      </w:r>
      <w:r w:rsidRPr="00BD456D">
        <w:rPr>
          <w:rStyle w:val="TagStyle"/>
          <w:rtl/>
        </w:rPr>
        <w:t xml:space="preserve"> &lt;&lt; </w:t>
      </w:r>
      <w:proofErr w:type="spellStart"/>
      <w:r w:rsidRPr="00BD456D">
        <w:rPr>
          <w:rStyle w:val="TagStyle"/>
          <w:rtl/>
        </w:rPr>
        <w:t>יור</w:t>
      </w:r>
      <w:proofErr w:type="spellEnd"/>
      <w:r w:rsidRPr="00BD456D">
        <w:rPr>
          <w:rStyle w:val="TagStyle"/>
          <w:rtl/>
        </w:rPr>
        <w:t xml:space="preserve"> &gt;&gt;</w:t>
      </w:r>
      <w:r w:rsidR="00B001F5">
        <w:rPr>
          <w:rtl/>
        </w:rPr>
        <w:t xml:space="preserve"> </w:t>
      </w:r>
      <w:bookmarkEnd w:id="31"/>
    </w:p>
    <w:p w14:paraId="65367CFC" w14:textId="77777777" w:rsidR="00BD456D" w:rsidRDefault="00BD456D" w:rsidP="00BD456D">
      <w:pPr>
        <w:pStyle w:val="KeepWithNext"/>
        <w:rPr>
          <w:rtl/>
          <w:lang w:eastAsia="he-IL"/>
        </w:rPr>
      </w:pPr>
    </w:p>
    <w:p w14:paraId="7665BF1D" w14:textId="77777777" w:rsidR="00C12173" w:rsidRDefault="00BD456D" w:rsidP="00C12173">
      <w:pPr>
        <w:rPr>
          <w:rtl/>
          <w:lang w:eastAsia="he-IL"/>
        </w:rPr>
      </w:pPr>
      <w:r>
        <w:rPr>
          <w:rFonts w:hint="cs"/>
          <w:rtl/>
          <w:lang w:eastAsia="he-IL"/>
        </w:rPr>
        <w:t>אוקיי.</w:t>
      </w:r>
      <w:r w:rsidR="00C12173">
        <w:rPr>
          <w:rFonts w:hint="cs"/>
          <w:rtl/>
          <w:lang w:eastAsia="he-IL"/>
        </w:rPr>
        <w:t xml:space="preserve"> עו"ד אפרת </w:t>
      </w:r>
      <w:proofErr w:type="spellStart"/>
      <w:r w:rsidR="00C12173">
        <w:rPr>
          <w:rFonts w:hint="cs"/>
          <w:rtl/>
          <w:lang w:eastAsia="he-IL"/>
        </w:rPr>
        <w:t>פילזר</w:t>
      </w:r>
      <w:proofErr w:type="spellEnd"/>
      <w:r w:rsidR="00C12173">
        <w:rPr>
          <w:rFonts w:hint="cs"/>
          <w:rtl/>
          <w:lang w:eastAsia="he-IL"/>
        </w:rPr>
        <w:t>, בבקשה.</w:t>
      </w:r>
    </w:p>
    <w:p w14:paraId="3861A722" w14:textId="77777777" w:rsidR="00C12173" w:rsidRDefault="00C12173" w:rsidP="00C12173">
      <w:pPr>
        <w:rPr>
          <w:rtl/>
          <w:lang w:eastAsia="he-IL"/>
        </w:rPr>
      </w:pPr>
    </w:p>
    <w:p w14:paraId="155596E6" w14:textId="77777777" w:rsidR="00C12173" w:rsidRDefault="00C12173" w:rsidP="00C12173">
      <w:pPr>
        <w:pStyle w:val="af9"/>
        <w:keepNext/>
        <w:rPr>
          <w:rtl/>
          <w:lang w:eastAsia="he-IL"/>
        </w:rPr>
      </w:pPr>
      <w:bookmarkStart w:id="32" w:name="ET_guest_אפרת_פילזר_ביזמן_33"/>
      <w:r w:rsidRPr="00C12173">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C12173">
        <w:rPr>
          <w:rStyle w:val="TagStyle"/>
          <w:rtl/>
        </w:rPr>
        <w:t xml:space="preserve"> &lt;&lt; אורח &gt;&gt;</w:t>
      </w:r>
      <w:r w:rsidR="00B001F5">
        <w:rPr>
          <w:rtl/>
          <w:lang w:eastAsia="he-IL"/>
        </w:rPr>
        <w:t xml:space="preserve"> </w:t>
      </w:r>
      <w:bookmarkEnd w:id="32"/>
    </w:p>
    <w:p w14:paraId="0F8ABD57" w14:textId="77777777" w:rsidR="00C12173" w:rsidRDefault="00C12173" w:rsidP="00C12173">
      <w:pPr>
        <w:pStyle w:val="KeepWithNext"/>
        <w:rPr>
          <w:rtl/>
          <w:lang w:eastAsia="he-IL"/>
        </w:rPr>
      </w:pPr>
    </w:p>
    <w:p w14:paraId="588E6688" w14:textId="77777777" w:rsidR="00C12173" w:rsidRDefault="00C12173" w:rsidP="00C12173">
      <w:pPr>
        <w:rPr>
          <w:rtl/>
          <w:lang w:eastAsia="he-IL"/>
        </w:rPr>
      </w:pPr>
      <w:r>
        <w:rPr>
          <w:rFonts w:hint="cs"/>
          <w:rtl/>
          <w:lang w:eastAsia="he-IL"/>
        </w:rPr>
        <w:t xml:space="preserve">תודה על רשות הדיבור. עו"ד אפרת </w:t>
      </w:r>
      <w:proofErr w:type="spellStart"/>
      <w:r>
        <w:rPr>
          <w:rFonts w:hint="cs"/>
          <w:rtl/>
          <w:lang w:eastAsia="he-IL"/>
        </w:rPr>
        <w:t>פילזר</w:t>
      </w:r>
      <w:proofErr w:type="spellEnd"/>
      <w:r>
        <w:rPr>
          <w:rFonts w:hint="cs"/>
          <w:rtl/>
          <w:lang w:eastAsia="he-IL"/>
        </w:rPr>
        <w:t>, אני היועצת המשפטית של המועצה לשלום הילד. אני רוצה להתייחס לשני עניינים. אני אפתח בזה שאנחנו מבינים את הצורך בפעילות היחידה ובצורך לייעל את הדברים</w:t>
      </w:r>
      <w:r w:rsidR="00637F2B">
        <w:rPr>
          <w:rFonts w:hint="cs"/>
          <w:rtl/>
          <w:lang w:eastAsia="he-IL"/>
        </w:rPr>
        <w:t>,</w:t>
      </w:r>
      <w:r>
        <w:rPr>
          <w:rFonts w:hint="cs"/>
          <w:rtl/>
          <w:lang w:eastAsia="he-IL"/>
        </w:rPr>
        <w:t xml:space="preserve"> אבל נראה שבכל זאת יש דברים שצריך לדייק אותם ואולי לשפר אותם קצת, וזו הזדמנות לומר את הדברים כי אני מבינה שאנחנו גם בעצם בהארכה של הוראת השעה, אז תמונת המצב ברורה וגם גבולות הגזרה הם ברורים. </w:t>
      </w:r>
    </w:p>
    <w:p w14:paraId="6A004486" w14:textId="77777777" w:rsidR="00C12173" w:rsidRDefault="00C12173" w:rsidP="00C12173">
      <w:pPr>
        <w:rPr>
          <w:rtl/>
          <w:lang w:eastAsia="he-IL"/>
        </w:rPr>
      </w:pPr>
    </w:p>
    <w:p w14:paraId="2751AFB5" w14:textId="77777777" w:rsidR="00C12173" w:rsidRDefault="00C12173" w:rsidP="00C12173">
      <w:pPr>
        <w:rPr>
          <w:rtl/>
          <w:lang w:eastAsia="he-IL"/>
        </w:rPr>
      </w:pPr>
      <w:r>
        <w:rPr>
          <w:rFonts w:hint="cs"/>
          <w:rtl/>
          <w:lang w:eastAsia="he-IL"/>
        </w:rPr>
        <w:t>דבר ראשון שאני אבקש להתייחס אליו מתייחס לאסירים בעבירות מין ואלימות שנגזר להם עונש מאסר שהוא בין שלושה לשישה חודשים ובעצם הם כן נידונים ביחידה למאסרים קצרים בניגוד לאסירים כאלה שנגזר עליהם מעל שישה חודשים, שאז עניינם עובר לוועדת השחרורים ובעצם זה לא רלוונטי כאן.</w:t>
      </w:r>
    </w:p>
    <w:p w14:paraId="03CE833B" w14:textId="77777777" w:rsidR="00C12173" w:rsidRDefault="00C12173" w:rsidP="00C12173">
      <w:pPr>
        <w:rPr>
          <w:rtl/>
          <w:lang w:eastAsia="he-IL"/>
        </w:rPr>
      </w:pPr>
    </w:p>
    <w:p w14:paraId="248D250F" w14:textId="77777777" w:rsidR="00C12173" w:rsidRDefault="00C12173" w:rsidP="00C12173">
      <w:pPr>
        <w:pStyle w:val="af6"/>
        <w:keepNext/>
        <w:rPr>
          <w:rtl/>
        </w:rPr>
      </w:pPr>
      <w:bookmarkStart w:id="33" w:name="ET_yor_6358_34"/>
      <w:r w:rsidRPr="00C12173">
        <w:rPr>
          <w:rStyle w:val="TagStyle"/>
          <w:rtl/>
        </w:rPr>
        <w:t xml:space="preserve"> &lt;&lt; </w:t>
      </w:r>
      <w:proofErr w:type="spellStart"/>
      <w:r w:rsidRPr="00C12173">
        <w:rPr>
          <w:rStyle w:val="TagStyle"/>
          <w:rtl/>
        </w:rPr>
        <w:t>יור</w:t>
      </w:r>
      <w:proofErr w:type="spellEnd"/>
      <w:r w:rsidRPr="00C12173">
        <w:rPr>
          <w:rStyle w:val="TagStyle"/>
          <w:rtl/>
        </w:rPr>
        <w:t xml:space="preserve"> &gt;&gt; </w:t>
      </w:r>
      <w:r>
        <w:rPr>
          <w:rtl/>
        </w:rPr>
        <w:t>היו"ר צביקה פוגל:</w:t>
      </w:r>
      <w:r w:rsidRPr="00C12173">
        <w:rPr>
          <w:rStyle w:val="TagStyle"/>
          <w:rtl/>
        </w:rPr>
        <w:t xml:space="preserve"> &lt;&lt; </w:t>
      </w:r>
      <w:proofErr w:type="spellStart"/>
      <w:r w:rsidRPr="00C12173">
        <w:rPr>
          <w:rStyle w:val="TagStyle"/>
          <w:rtl/>
        </w:rPr>
        <w:t>יור</w:t>
      </w:r>
      <w:proofErr w:type="spellEnd"/>
      <w:r w:rsidRPr="00C12173">
        <w:rPr>
          <w:rStyle w:val="TagStyle"/>
          <w:rtl/>
        </w:rPr>
        <w:t xml:space="preserve"> &gt;&gt;</w:t>
      </w:r>
      <w:r w:rsidR="00B001F5">
        <w:rPr>
          <w:rtl/>
        </w:rPr>
        <w:t xml:space="preserve"> </w:t>
      </w:r>
      <w:bookmarkEnd w:id="33"/>
    </w:p>
    <w:p w14:paraId="55D373E2" w14:textId="77777777" w:rsidR="00C12173" w:rsidRDefault="00C12173" w:rsidP="00C12173">
      <w:pPr>
        <w:pStyle w:val="KeepWithNext"/>
        <w:rPr>
          <w:rtl/>
          <w:lang w:eastAsia="he-IL"/>
        </w:rPr>
      </w:pPr>
    </w:p>
    <w:p w14:paraId="2C11913A" w14:textId="77777777" w:rsidR="00C12173" w:rsidRDefault="00C12173" w:rsidP="00C12173">
      <w:pPr>
        <w:rPr>
          <w:rtl/>
          <w:lang w:eastAsia="he-IL"/>
        </w:rPr>
      </w:pPr>
      <w:r>
        <w:rPr>
          <w:rFonts w:hint="cs"/>
          <w:rtl/>
          <w:lang w:eastAsia="he-IL"/>
        </w:rPr>
        <w:t>את רצינית? יש כאלה שנמצאו מורשעים בעבירות מין ונשפטו לבין שלושה לשישה חודשים?</w:t>
      </w:r>
    </w:p>
    <w:p w14:paraId="38FD15AB" w14:textId="77777777" w:rsidR="00C12173" w:rsidRDefault="00C12173" w:rsidP="00C12173">
      <w:pPr>
        <w:rPr>
          <w:rtl/>
          <w:lang w:eastAsia="he-IL"/>
        </w:rPr>
      </w:pPr>
    </w:p>
    <w:p w14:paraId="6035126B" w14:textId="77777777" w:rsidR="00C12173" w:rsidRDefault="00C12173" w:rsidP="00C12173">
      <w:pPr>
        <w:pStyle w:val="af5"/>
        <w:keepNext/>
        <w:rPr>
          <w:rtl/>
        </w:rPr>
      </w:pPr>
      <w:bookmarkStart w:id="34" w:name="ET_interruption_קריאה_36"/>
      <w:r w:rsidRPr="00C12173">
        <w:rPr>
          <w:rStyle w:val="TagStyle"/>
          <w:rtl/>
        </w:rPr>
        <w:t xml:space="preserve"> &lt;&lt; קריאה &gt;&gt; </w:t>
      </w:r>
      <w:r>
        <w:rPr>
          <w:rtl/>
        </w:rPr>
        <w:t>קריאה:</w:t>
      </w:r>
      <w:r w:rsidRPr="00C12173">
        <w:rPr>
          <w:rStyle w:val="TagStyle"/>
          <w:rtl/>
        </w:rPr>
        <w:t xml:space="preserve"> &lt;&lt; קריאה &gt;&gt;</w:t>
      </w:r>
      <w:r w:rsidR="00B001F5">
        <w:rPr>
          <w:rtl/>
        </w:rPr>
        <w:t xml:space="preserve"> </w:t>
      </w:r>
      <w:bookmarkEnd w:id="34"/>
    </w:p>
    <w:p w14:paraId="6F106FC8" w14:textId="77777777" w:rsidR="00C12173" w:rsidRDefault="00C12173" w:rsidP="00C12173">
      <w:pPr>
        <w:pStyle w:val="KeepWithNext"/>
        <w:rPr>
          <w:rtl/>
          <w:lang w:eastAsia="he-IL"/>
        </w:rPr>
      </w:pPr>
    </w:p>
    <w:p w14:paraId="649D2E7C" w14:textId="77777777" w:rsidR="00C12173" w:rsidRPr="00C12173" w:rsidRDefault="00C12173" w:rsidP="00C12173">
      <w:pPr>
        <w:rPr>
          <w:rtl/>
          <w:lang w:eastAsia="he-IL"/>
        </w:rPr>
      </w:pPr>
      <w:r>
        <w:rPr>
          <w:rFonts w:hint="cs"/>
          <w:rtl/>
          <w:lang w:eastAsia="he-IL"/>
        </w:rPr>
        <w:t>ככה ההסדר קובע.</w:t>
      </w:r>
    </w:p>
    <w:p w14:paraId="7D0D3B5C" w14:textId="77777777" w:rsidR="00C12173" w:rsidRDefault="00C12173" w:rsidP="001071A3">
      <w:pPr>
        <w:rPr>
          <w:rtl/>
          <w:lang w:eastAsia="he-IL"/>
        </w:rPr>
      </w:pPr>
    </w:p>
    <w:p w14:paraId="7FAB4356" w14:textId="77777777" w:rsidR="00C12173" w:rsidRDefault="00C12173" w:rsidP="00C12173">
      <w:pPr>
        <w:pStyle w:val="af9"/>
        <w:keepNext/>
        <w:rPr>
          <w:lang w:eastAsia="he-IL"/>
        </w:rPr>
      </w:pPr>
      <w:bookmarkStart w:id="35" w:name="ET_guest_אביב_ישראלי_37"/>
      <w:r w:rsidRPr="00C12173">
        <w:rPr>
          <w:rStyle w:val="TagStyle"/>
          <w:rtl/>
        </w:rPr>
        <w:t xml:space="preserve"> &lt;&lt; אורח &gt;&gt; </w:t>
      </w:r>
      <w:r>
        <w:rPr>
          <w:rtl/>
          <w:lang w:eastAsia="he-IL"/>
        </w:rPr>
        <w:t>אביב ישראלי:</w:t>
      </w:r>
      <w:r w:rsidRPr="00C12173">
        <w:rPr>
          <w:rStyle w:val="TagStyle"/>
          <w:rtl/>
        </w:rPr>
        <w:t xml:space="preserve"> &lt;&lt; אורח &gt;&gt;</w:t>
      </w:r>
      <w:r w:rsidR="00B001F5">
        <w:rPr>
          <w:rtl/>
          <w:lang w:eastAsia="he-IL"/>
        </w:rPr>
        <w:t xml:space="preserve"> </w:t>
      </w:r>
      <w:bookmarkEnd w:id="35"/>
    </w:p>
    <w:p w14:paraId="68433173" w14:textId="77777777" w:rsidR="00C12173" w:rsidRDefault="00C12173" w:rsidP="00C12173">
      <w:pPr>
        <w:pStyle w:val="KeepWithNext"/>
        <w:rPr>
          <w:rtl/>
          <w:lang w:eastAsia="he-IL"/>
        </w:rPr>
      </w:pPr>
    </w:p>
    <w:p w14:paraId="74CD08AD" w14:textId="77777777" w:rsidR="00C12173" w:rsidRDefault="00C12173" w:rsidP="00C12173">
      <w:pPr>
        <w:rPr>
          <w:rtl/>
          <w:lang w:eastAsia="he-IL"/>
        </w:rPr>
      </w:pPr>
      <w:r>
        <w:rPr>
          <w:rFonts w:hint="cs"/>
          <w:rtl/>
          <w:lang w:eastAsia="he-IL"/>
        </w:rPr>
        <w:t xml:space="preserve">זה לא ההסדר קובע, זה מה שבית המשפט גזר עליו. </w:t>
      </w:r>
    </w:p>
    <w:p w14:paraId="78D2D75F" w14:textId="77777777" w:rsidR="004144BF" w:rsidRDefault="004144BF" w:rsidP="00C12173">
      <w:pPr>
        <w:rPr>
          <w:rtl/>
          <w:lang w:eastAsia="he-IL"/>
        </w:rPr>
      </w:pPr>
    </w:p>
    <w:p w14:paraId="4B9D4189" w14:textId="77777777" w:rsidR="004144BF" w:rsidRDefault="004144BF" w:rsidP="004144BF">
      <w:pPr>
        <w:pStyle w:val="af5"/>
        <w:keepNext/>
        <w:rPr>
          <w:rtl/>
        </w:rPr>
      </w:pPr>
      <w:bookmarkStart w:id="36" w:name="ET_interruption_קריאה_38"/>
      <w:r w:rsidRPr="004144BF">
        <w:rPr>
          <w:rStyle w:val="TagStyle"/>
          <w:rtl/>
        </w:rPr>
        <w:t xml:space="preserve"> &lt;&lt; קריאה &gt;&gt; </w:t>
      </w:r>
      <w:r>
        <w:rPr>
          <w:rtl/>
        </w:rPr>
        <w:t>קריאה:</w:t>
      </w:r>
      <w:r w:rsidRPr="004144BF">
        <w:rPr>
          <w:rStyle w:val="TagStyle"/>
          <w:rtl/>
        </w:rPr>
        <w:t xml:space="preserve"> &lt;&lt; קריאה &gt;&gt;</w:t>
      </w:r>
      <w:r w:rsidR="00B001F5">
        <w:rPr>
          <w:rtl/>
        </w:rPr>
        <w:t xml:space="preserve"> </w:t>
      </w:r>
      <w:bookmarkEnd w:id="36"/>
    </w:p>
    <w:p w14:paraId="6AE7FF81" w14:textId="77777777" w:rsidR="004144BF" w:rsidRDefault="004144BF" w:rsidP="004144BF">
      <w:pPr>
        <w:pStyle w:val="KeepWithNext"/>
        <w:rPr>
          <w:rtl/>
          <w:lang w:eastAsia="he-IL"/>
        </w:rPr>
      </w:pPr>
    </w:p>
    <w:p w14:paraId="6141F6CA" w14:textId="77777777" w:rsidR="004144BF" w:rsidRDefault="004144BF" w:rsidP="004144BF">
      <w:pPr>
        <w:rPr>
          <w:rtl/>
          <w:lang w:eastAsia="he-IL"/>
        </w:rPr>
      </w:pPr>
      <w:r>
        <w:rPr>
          <w:rFonts w:hint="cs"/>
          <w:rtl/>
          <w:lang w:eastAsia="he-IL"/>
        </w:rPr>
        <w:t>גם עבירות מין, צריך לזכור שיש מנעד מאוד רחב של עבירות בנסיבות של בן אדם.</w:t>
      </w:r>
    </w:p>
    <w:p w14:paraId="3AA59832" w14:textId="77777777" w:rsidR="004144BF" w:rsidRDefault="004144BF" w:rsidP="004144BF">
      <w:pPr>
        <w:rPr>
          <w:rtl/>
          <w:lang w:eastAsia="he-IL"/>
        </w:rPr>
      </w:pPr>
    </w:p>
    <w:p w14:paraId="7DCC96D1" w14:textId="77777777" w:rsidR="004144BF" w:rsidRDefault="004144BF" w:rsidP="004144BF">
      <w:pPr>
        <w:pStyle w:val="af6"/>
        <w:keepNext/>
        <w:rPr>
          <w:rtl/>
        </w:rPr>
      </w:pPr>
      <w:bookmarkStart w:id="37" w:name="ET_yor_6358_39"/>
      <w:r w:rsidRPr="004144BF">
        <w:rPr>
          <w:rStyle w:val="TagStyle"/>
          <w:rtl/>
        </w:rPr>
        <w:t xml:space="preserve"> &lt;&lt; </w:t>
      </w:r>
      <w:proofErr w:type="spellStart"/>
      <w:r w:rsidRPr="004144BF">
        <w:rPr>
          <w:rStyle w:val="TagStyle"/>
          <w:rtl/>
        </w:rPr>
        <w:t>יור</w:t>
      </w:r>
      <w:proofErr w:type="spellEnd"/>
      <w:r w:rsidRPr="004144BF">
        <w:rPr>
          <w:rStyle w:val="TagStyle"/>
          <w:rtl/>
        </w:rPr>
        <w:t xml:space="preserve"> &gt;&gt; </w:t>
      </w:r>
      <w:r>
        <w:rPr>
          <w:rtl/>
        </w:rPr>
        <w:t>היו"ר צביקה פוגל:</w:t>
      </w:r>
      <w:r w:rsidRPr="004144BF">
        <w:rPr>
          <w:rStyle w:val="TagStyle"/>
          <w:rtl/>
        </w:rPr>
        <w:t xml:space="preserve"> &lt;&lt; </w:t>
      </w:r>
      <w:proofErr w:type="spellStart"/>
      <w:r w:rsidRPr="004144BF">
        <w:rPr>
          <w:rStyle w:val="TagStyle"/>
          <w:rtl/>
        </w:rPr>
        <w:t>יור</w:t>
      </w:r>
      <w:proofErr w:type="spellEnd"/>
      <w:r w:rsidRPr="004144BF">
        <w:rPr>
          <w:rStyle w:val="TagStyle"/>
          <w:rtl/>
        </w:rPr>
        <w:t xml:space="preserve"> &gt;&gt;</w:t>
      </w:r>
      <w:r w:rsidR="00B001F5">
        <w:rPr>
          <w:rtl/>
        </w:rPr>
        <w:t xml:space="preserve"> </w:t>
      </w:r>
      <w:bookmarkEnd w:id="37"/>
    </w:p>
    <w:p w14:paraId="2CC2DC45" w14:textId="77777777" w:rsidR="004144BF" w:rsidRDefault="004144BF" w:rsidP="004144BF">
      <w:pPr>
        <w:pStyle w:val="KeepWithNext"/>
        <w:rPr>
          <w:rtl/>
          <w:lang w:eastAsia="he-IL"/>
        </w:rPr>
      </w:pPr>
    </w:p>
    <w:p w14:paraId="4A88FEC9" w14:textId="77777777" w:rsidR="004144BF" w:rsidRDefault="004144BF" w:rsidP="004144BF">
      <w:pPr>
        <w:rPr>
          <w:rtl/>
          <w:lang w:eastAsia="he-IL"/>
        </w:rPr>
      </w:pPr>
      <w:r>
        <w:rPr>
          <w:rFonts w:hint="cs"/>
          <w:rtl/>
          <w:lang w:eastAsia="he-IL"/>
        </w:rPr>
        <w:t>אפרת, בבקשה.</w:t>
      </w:r>
    </w:p>
    <w:p w14:paraId="04A335F2" w14:textId="77777777" w:rsidR="004144BF" w:rsidRDefault="004144BF" w:rsidP="004144BF">
      <w:pPr>
        <w:rPr>
          <w:rtl/>
          <w:lang w:eastAsia="he-IL"/>
        </w:rPr>
      </w:pPr>
    </w:p>
    <w:p w14:paraId="04593EFD" w14:textId="77777777" w:rsidR="004144BF" w:rsidRDefault="004144BF" w:rsidP="004144BF">
      <w:pPr>
        <w:pStyle w:val="af9"/>
        <w:keepNext/>
        <w:rPr>
          <w:rtl/>
          <w:lang w:eastAsia="he-IL"/>
        </w:rPr>
      </w:pPr>
      <w:bookmarkStart w:id="38" w:name="ET_guest_אפרת_פילזר_ביזמן_40"/>
      <w:r w:rsidRPr="004144BF">
        <w:rPr>
          <w:rStyle w:val="TagStyle"/>
          <w:rtl/>
        </w:rPr>
        <w:lastRenderedPageBreak/>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4144BF">
        <w:rPr>
          <w:rStyle w:val="TagStyle"/>
          <w:rtl/>
        </w:rPr>
        <w:t xml:space="preserve"> &lt;&lt; אורח &gt;&gt;</w:t>
      </w:r>
      <w:r w:rsidR="00B001F5">
        <w:rPr>
          <w:rtl/>
          <w:lang w:eastAsia="he-IL"/>
        </w:rPr>
        <w:t xml:space="preserve"> </w:t>
      </w:r>
      <w:bookmarkEnd w:id="38"/>
    </w:p>
    <w:p w14:paraId="6ED21A9E" w14:textId="77777777" w:rsidR="004144BF" w:rsidRDefault="004144BF" w:rsidP="004144BF">
      <w:pPr>
        <w:pStyle w:val="KeepWithNext"/>
        <w:rPr>
          <w:rtl/>
          <w:lang w:eastAsia="he-IL"/>
        </w:rPr>
      </w:pPr>
    </w:p>
    <w:p w14:paraId="0D540DC5" w14:textId="77777777" w:rsidR="004144BF" w:rsidRDefault="004144BF" w:rsidP="004144BF">
      <w:pPr>
        <w:rPr>
          <w:rtl/>
          <w:lang w:eastAsia="he-IL"/>
        </w:rPr>
      </w:pPr>
      <w:r>
        <w:rPr>
          <w:rFonts w:hint="cs"/>
          <w:rtl/>
          <w:lang w:eastAsia="he-IL"/>
        </w:rPr>
        <w:t>ועדיין יש עבירות מין ואלימות שנגזרים עליהם העונשים האלה. זה סוגיה, האם ראוי שעל עב</w:t>
      </w:r>
      <w:r w:rsidR="00637F2B">
        <w:rPr>
          <w:rFonts w:hint="cs"/>
          <w:rtl/>
          <w:lang w:eastAsia="he-IL"/>
        </w:rPr>
        <w:t>ירות כאלה ייגזר עונש כל כך נמוך?</w:t>
      </w:r>
      <w:r>
        <w:rPr>
          <w:rFonts w:hint="cs"/>
          <w:rtl/>
          <w:lang w:eastAsia="he-IL"/>
        </w:rPr>
        <w:t xml:space="preserve"> זה משהו אחר.</w:t>
      </w:r>
    </w:p>
    <w:p w14:paraId="6CA10778" w14:textId="77777777" w:rsidR="004144BF" w:rsidRDefault="004144BF" w:rsidP="004144BF">
      <w:pPr>
        <w:rPr>
          <w:rtl/>
          <w:lang w:eastAsia="he-IL"/>
        </w:rPr>
      </w:pPr>
    </w:p>
    <w:p w14:paraId="78A87CAD" w14:textId="77777777" w:rsidR="004144BF" w:rsidRDefault="004144BF" w:rsidP="004144BF">
      <w:pPr>
        <w:pStyle w:val="af6"/>
        <w:keepNext/>
        <w:rPr>
          <w:rtl/>
        </w:rPr>
      </w:pPr>
      <w:bookmarkStart w:id="39" w:name="ET_yor_6358_41"/>
      <w:r w:rsidRPr="004144BF">
        <w:rPr>
          <w:rStyle w:val="TagStyle"/>
          <w:rtl/>
        </w:rPr>
        <w:t xml:space="preserve"> &lt;&lt; </w:t>
      </w:r>
      <w:proofErr w:type="spellStart"/>
      <w:r w:rsidRPr="004144BF">
        <w:rPr>
          <w:rStyle w:val="TagStyle"/>
          <w:rtl/>
        </w:rPr>
        <w:t>יור</w:t>
      </w:r>
      <w:proofErr w:type="spellEnd"/>
      <w:r w:rsidRPr="004144BF">
        <w:rPr>
          <w:rStyle w:val="TagStyle"/>
          <w:rtl/>
        </w:rPr>
        <w:t xml:space="preserve"> &gt;&gt; </w:t>
      </w:r>
      <w:r>
        <w:rPr>
          <w:rtl/>
        </w:rPr>
        <w:t>היו"ר צביקה פוגל:</w:t>
      </w:r>
      <w:r w:rsidRPr="004144BF">
        <w:rPr>
          <w:rStyle w:val="TagStyle"/>
          <w:rtl/>
        </w:rPr>
        <w:t xml:space="preserve"> &lt;&lt; </w:t>
      </w:r>
      <w:proofErr w:type="spellStart"/>
      <w:r w:rsidRPr="004144BF">
        <w:rPr>
          <w:rStyle w:val="TagStyle"/>
          <w:rtl/>
        </w:rPr>
        <w:t>יור</w:t>
      </w:r>
      <w:proofErr w:type="spellEnd"/>
      <w:r w:rsidRPr="004144BF">
        <w:rPr>
          <w:rStyle w:val="TagStyle"/>
          <w:rtl/>
        </w:rPr>
        <w:t xml:space="preserve"> &gt;&gt;</w:t>
      </w:r>
      <w:r w:rsidR="00B001F5">
        <w:rPr>
          <w:rtl/>
        </w:rPr>
        <w:t xml:space="preserve"> </w:t>
      </w:r>
      <w:bookmarkEnd w:id="39"/>
    </w:p>
    <w:p w14:paraId="72C4033D" w14:textId="77777777" w:rsidR="004144BF" w:rsidRDefault="004144BF" w:rsidP="004144BF">
      <w:pPr>
        <w:pStyle w:val="KeepWithNext"/>
        <w:rPr>
          <w:rtl/>
          <w:lang w:eastAsia="he-IL"/>
        </w:rPr>
      </w:pPr>
    </w:p>
    <w:p w14:paraId="64BD27E1" w14:textId="77777777" w:rsidR="004144BF" w:rsidRDefault="004144BF" w:rsidP="004144BF">
      <w:pPr>
        <w:rPr>
          <w:rtl/>
          <w:lang w:eastAsia="he-IL"/>
        </w:rPr>
      </w:pPr>
      <w:r>
        <w:rPr>
          <w:rFonts w:hint="cs"/>
          <w:rtl/>
          <w:lang w:eastAsia="he-IL"/>
        </w:rPr>
        <w:t>זאת השאלה ששאלתי את עצמי.</w:t>
      </w:r>
    </w:p>
    <w:p w14:paraId="47AFD228" w14:textId="77777777" w:rsidR="004144BF" w:rsidRDefault="004144BF" w:rsidP="004144BF">
      <w:pPr>
        <w:rPr>
          <w:rtl/>
          <w:lang w:eastAsia="he-IL"/>
        </w:rPr>
      </w:pPr>
    </w:p>
    <w:p w14:paraId="3F1E2631" w14:textId="77777777" w:rsidR="004144BF" w:rsidRDefault="004144BF" w:rsidP="004144BF">
      <w:pPr>
        <w:pStyle w:val="af9"/>
        <w:keepNext/>
        <w:rPr>
          <w:rtl/>
          <w:lang w:eastAsia="he-IL"/>
        </w:rPr>
      </w:pPr>
      <w:bookmarkStart w:id="40" w:name="ET_guest_אפרת_פילזר_ביזמן_42"/>
      <w:r w:rsidRPr="004144BF">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4144BF">
        <w:rPr>
          <w:rStyle w:val="TagStyle"/>
          <w:rtl/>
        </w:rPr>
        <w:t xml:space="preserve"> &lt;&lt; אורח &gt;&gt;</w:t>
      </w:r>
      <w:r w:rsidR="00B001F5">
        <w:rPr>
          <w:rtl/>
          <w:lang w:eastAsia="he-IL"/>
        </w:rPr>
        <w:t xml:space="preserve"> </w:t>
      </w:r>
      <w:bookmarkEnd w:id="40"/>
    </w:p>
    <w:p w14:paraId="02AC0198" w14:textId="77777777" w:rsidR="004144BF" w:rsidRDefault="004144BF" w:rsidP="004144BF">
      <w:pPr>
        <w:pStyle w:val="KeepWithNext"/>
        <w:rPr>
          <w:rtl/>
          <w:lang w:eastAsia="he-IL"/>
        </w:rPr>
      </w:pPr>
    </w:p>
    <w:p w14:paraId="1BC5C4E4" w14:textId="77777777" w:rsidR="004144BF" w:rsidRDefault="004144BF" w:rsidP="004144BF">
      <w:pPr>
        <w:rPr>
          <w:rtl/>
          <w:lang w:eastAsia="he-IL"/>
        </w:rPr>
      </w:pPr>
      <w:r>
        <w:rPr>
          <w:rFonts w:hint="cs"/>
          <w:rtl/>
          <w:lang w:eastAsia="he-IL"/>
        </w:rPr>
        <w:t xml:space="preserve">אני מבינה, אבל נדמה לי שאולי זה פחות רלוונטי לדיון כאן ובעצם מה שאנחנו צריכים לדון זה לאותם אסירים שבכל זאת נידונים ביחידה למאסרים קצרים ואלה הן העבירות שהורשעו בהם. בהקשר הזה אני רוצה לומר שאני מבינה את הצורך לדון בעניינם מהר כיוון שתקופת המאסר שנגזרה עליהם היא לא ארוכה, ובהתייחס לכל מה שנאמר כבר כאן, עניין היעילות ושהם לא יפספסו את ועדת השליש </w:t>
      </w:r>
      <w:proofErr w:type="spellStart"/>
      <w:r>
        <w:rPr>
          <w:rFonts w:hint="cs"/>
          <w:rtl/>
          <w:lang w:eastAsia="he-IL"/>
        </w:rPr>
        <w:t>וכו</w:t>
      </w:r>
      <w:proofErr w:type="spellEnd"/>
      <w:r>
        <w:rPr>
          <w:rFonts w:hint="cs"/>
          <w:rtl/>
          <w:lang w:eastAsia="he-IL"/>
        </w:rPr>
        <w:t xml:space="preserve">', אבל מן הצד השני לא יכול להיות שזה יבוא על חשבון ביטחון הציבור ולא על חשבון הזכות של נפגעי עבירה להביע עמדה ביחס לדבר הזה. בהקשר הזה אני מבקשת להתייחס. </w:t>
      </w:r>
    </w:p>
    <w:p w14:paraId="0D1F19CD" w14:textId="77777777" w:rsidR="004144BF" w:rsidRDefault="004144BF" w:rsidP="004144BF">
      <w:pPr>
        <w:rPr>
          <w:rtl/>
          <w:lang w:eastAsia="he-IL"/>
        </w:rPr>
      </w:pPr>
    </w:p>
    <w:p w14:paraId="7D2D9613" w14:textId="77777777" w:rsidR="004144BF" w:rsidRPr="0028137C" w:rsidRDefault="004144BF" w:rsidP="004144BF">
      <w:pPr>
        <w:rPr>
          <w:rtl/>
          <w:lang w:eastAsia="he-IL"/>
        </w:rPr>
      </w:pPr>
      <w:r w:rsidRPr="0028137C">
        <w:rPr>
          <w:rFonts w:hint="cs"/>
          <w:rtl/>
          <w:lang w:eastAsia="he-IL"/>
        </w:rPr>
        <w:t>בוועדת השחרורים כשהיא דנה בעניינם של אסירים כאלה, היא צריכה שיעמדו בפניה גם מסמכים רלוונט</w:t>
      </w:r>
      <w:r w:rsidR="00400D80" w:rsidRPr="0028137C">
        <w:rPr>
          <w:rFonts w:hint="cs"/>
          <w:rtl/>
          <w:lang w:eastAsia="he-IL"/>
        </w:rPr>
        <w:t>י</w:t>
      </w:r>
      <w:r w:rsidRPr="0028137C">
        <w:rPr>
          <w:rFonts w:hint="cs"/>
          <w:rtl/>
          <w:lang w:eastAsia="he-IL"/>
        </w:rPr>
        <w:t xml:space="preserve">ים נוספים כמו דברים שקשורים לאלימות במשפחה, הערכת מסוכנות, כל מיני דברים מהסוג הזה ועל סמך זה היא מקבלת את ההחלטה. ביחידה למאסרים קצרים נדמה שהדבר הזה פחות עובד. פחות מגיעים המסמכים האלה, פחות יש שקילה של הדברים האלה וזה דבר שהוא מטריד אותנו, לכן אנחנו אומרים, זה לא יכול </w:t>
      </w:r>
      <w:r w:rsidR="0028137C">
        <w:rPr>
          <w:rFonts w:hint="cs"/>
          <w:rtl/>
          <w:lang w:eastAsia="he-IL"/>
        </w:rPr>
        <w:t>ל</w:t>
      </w:r>
      <w:r w:rsidRPr="0028137C">
        <w:rPr>
          <w:rFonts w:hint="cs"/>
          <w:rtl/>
          <w:lang w:eastAsia="he-IL"/>
        </w:rPr>
        <w:t xml:space="preserve">בוא על חשבון זה. צריך לייעל את המנגנונים. הרי בסופו של דבר בדרך כלל בתיקים בבית משפט יש תסקירים. הרבה פעמים כשמדובר במאסרים קצרים כאלה יש גם הערכת מסוכנות וצריך לייעל את הדברים, כי מה </w:t>
      </w:r>
      <w:r w:rsidR="00400D80" w:rsidRPr="0028137C">
        <w:rPr>
          <w:rFonts w:hint="cs"/>
          <w:rtl/>
          <w:lang w:eastAsia="he-IL"/>
        </w:rPr>
        <w:t xml:space="preserve">שנאמר בהוראת השעה זה שהיחידה למאסרים קצרים תתייחס להערכת מסוכנות אם הועברה לה. </w:t>
      </w:r>
    </w:p>
    <w:p w14:paraId="58E3577A" w14:textId="77777777" w:rsidR="00400D80" w:rsidRPr="0028137C" w:rsidRDefault="00400D80" w:rsidP="004144BF">
      <w:pPr>
        <w:rPr>
          <w:rtl/>
          <w:lang w:eastAsia="he-IL"/>
        </w:rPr>
      </w:pPr>
    </w:p>
    <w:p w14:paraId="249FD7D6" w14:textId="77777777" w:rsidR="00400D80" w:rsidRPr="0028137C" w:rsidRDefault="00400D80" w:rsidP="00400D80">
      <w:pPr>
        <w:pStyle w:val="af5"/>
        <w:keepNext/>
        <w:rPr>
          <w:rtl/>
        </w:rPr>
      </w:pPr>
      <w:bookmarkStart w:id="41" w:name="ET_interruption_קריאה_43"/>
      <w:r w:rsidRPr="0028137C">
        <w:rPr>
          <w:rStyle w:val="TagStyle"/>
          <w:color w:val="auto"/>
          <w:rtl/>
        </w:rPr>
        <w:t xml:space="preserve"> &lt;&lt; קריאה &gt;&gt; </w:t>
      </w:r>
      <w:r w:rsidRPr="0028137C">
        <w:rPr>
          <w:rtl/>
        </w:rPr>
        <w:t>קריאה:</w:t>
      </w:r>
      <w:r w:rsidRPr="0028137C">
        <w:rPr>
          <w:rStyle w:val="TagStyle"/>
          <w:color w:val="auto"/>
          <w:rtl/>
        </w:rPr>
        <w:t xml:space="preserve"> &lt;&lt; קריאה &gt;&gt;</w:t>
      </w:r>
      <w:r w:rsidR="00B001F5" w:rsidRPr="0028137C">
        <w:rPr>
          <w:rtl/>
        </w:rPr>
        <w:t xml:space="preserve"> </w:t>
      </w:r>
      <w:bookmarkEnd w:id="41"/>
    </w:p>
    <w:p w14:paraId="2327F187" w14:textId="77777777" w:rsidR="00400D80" w:rsidRPr="0028137C" w:rsidRDefault="00400D80" w:rsidP="00400D80">
      <w:pPr>
        <w:pStyle w:val="KeepWithNext"/>
        <w:rPr>
          <w:rtl/>
          <w:lang w:eastAsia="he-IL"/>
        </w:rPr>
      </w:pPr>
    </w:p>
    <w:p w14:paraId="4E699824" w14:textId="77777777" w:rsidR="00400D80" w:rsidRPr="0028137C" w:rsidRDefault="00400D80" w:rsidP="00400D80">
      <w:pPr>
        <w:rPr>
          <w:rtl/>
          <w:lang w:eastAsia="he-IL"/>
        </w:rPr>
      </w:pPr>
      <w:r w:rsidRPr="0028137C">
        <w:rPr>
          <w:rFonts w:hint="cs"/>
          <w:rtl/>
          <w:lang w:eastAsia="he-IL"/>
        </w:rPr>
        <w:t xml:space="preserve">ביחס לעברייני מין בלבד. </w:t>
      </w:r>
    </w:p>
    <w:p w14:paraId="43FE7D96" w14:textId="77777777" w:rsidR="00400D80" w:rsidRPr="0028137C" w:rsidRDefault="00400D80" w:rsidP="00400D80">
      <w:pPr>
        <w:rPr>
          <w:rtl/>
          <w:lang w:eastAsia="he-IL"/>
        </w:rPr>
      </w:pPr>
    </w:p>
    <w:p w14:paraId="1524BB89" w14:textId="77777777" w:rsidR="00400D80" w:rsidRPr="0028137C" w:rsidRDefault="00400D80" w:rsidP="00400D80">
      <w:pPr>
        <w:pStyle w:val="af9"/>
        <w:keepNext/>
        <w:rPr>
          <w:rtl/>
          <w:lang w:eastAsia="he-IL"/>
        </w:rPr>
      </w:pPr>
      <w:bookmarkStart w:id="42" w:name="ET_guest_אפרת_פילזר_ביזמן_44"/>
      <w:r w:rsidRPr="0028137C">
        <w:rPr>
          <w:rStyle w:val="TagStyle"/>
          <w:color w:val="auto"/>
          <w:rtl/>
        </w:rPr>
        <w:t xml:space="preserve"> &lt;&lt; אורח &gt;&gt; </w:t>
      </w:r>
      <w:r w:rsidRPr="0028137C">
        <w:rPr>
          <w:rtl/>
          <w:lang w:eastAsia="he-IL"/>
        </w:rPr>
        <w:t xml:space="preserve">אפרת </w:t>
      </w:r>
      <w:proofErr w:type="spellStart"/>
      <w:r w:rsidRPr="0028137C">
        <w:rPr>
          <w:rtl/>
          <w:lang w:eastAsia="he-IL"/>
        </w:rPr>
        <w:t>פילזר</w:t>
      </w:r>
      <w:proofErr w:type="spellEnd"/>
      <w:r w:rsidRPr="0028137C">
        <w:rPr>
          <w:rtl/>
          <w:lang w:eastAsia="he-IL"/>
        </w:rPr>
        <w:t xml:space="preserve"> ביזמן:</w:t>
      </w:r>
      <w:r w:rsidRPr="0028137C">
        <w:rPr>
          <w:rStyle w:val="TagStyle"/>
          <w:color w:val="auto"/>
          <w:rtl/>
        </w:rPr>
        <w:t xml:space="preserve"> &lt;&lt; אורח &gt;&gt;</w:t>
      </w:r>
      <w:r w:rsidR="00B001F5" w:rsidRPr="0028137C">
        <w:rPr>
          <w:rtl/>
          <w:lang w:eastAsia="he-IL"/>
        </w:rPr>
        <w:t xml:space="preserve"> </w:t>
      </w:r>
      <w:bookmarkEnd w:id="42"/>
    </w:p>
    <w:p w14:paraId="3D3B3AA8" w14:textId="77777777" w:rsidR="00400D80" w:rsidRPr="0028137C" w:rsidRDefault="00400D80" w:rsidP="00400D80">
      <w:pPr>
        <w:pStyle w:val="KeepWithNext"/>
        <w:rPr>
          <w:rtl/>
          <w:lang w:eastAsia="he-IL"/>
        </w:rPr>
      </w:pPr>
    </w:p>
    <w:p w14:paraId="2446083D" w14:textId="77777777" w:rsidR="00400D80" w:rsidRPr="0028137C" w:rsidRDefault="00400D80" w:rsidP="00400D80">
      <w:pPr>
        <w:rPr>
          <w:rtl/>
          <w:lang w:eastAsia="he-IL"/>
        </w:rPr>
      </w:pPr>
      <w:r w:rsidRPr="0028137C">
        <w:rPr>
          <w:rFonts w:hint="cs"/>
          <w:rtl/>
          <w:lang w:eastAsia="he-IL"/>
        </w:rPr>
        <w:t>כמובן. אין הערכת מסוכנות מינית לא בעניינם של לא עברייני מין. הדבר הזה שזה "אם הועברה לה" הוא מאוד מטריד כי בסופו של דבר אנחנו נמצאים כאן בעידן די מתקדם מבחינת היכולת להעביר מסמכים ולעיין בהם, וצריך לייעל את הדברים. אני יודעת שהדבר הזה הוא לא פש</w:t>
      </w:r>
      <w:r w:rsidR="0028137C">
        <w:rPr>
          <w:rFonts w:hint="cs"/>
          <w:rtl/>
          <w:lang w:eastAsia="he-IL"/>
        </w:rPr>
        <w:t>וט. אני ראיתי גם את התגובות כאן</w:t>
      </w:r>
      <w:r w:rsidRPr="0028137C">
        <w:rPr>
          <w:rFonts w:hint="cs"/>
          <w:rtl/>
          <w:lang w:eastAsia="he-IL"/>
        </w:rPr>
        <w:t xml:space="preserve"> ועדיין אני סבורה שיש מקום להגיד את זה ושהכנסת תהיה מודעת לזה שהדבר הזה יכול להיות יותר טוב. </w:t>
      </w:r>
    </w:p>
    <w:p w14:paraId="2DB6D165" w14:textId="77777777" w:rsidR="00400D80" w:rsidRPr="0028137C" w:rsidRDefault="00400D80" w:rsidP="00400D80">
      <w:pPr>
        <w:rPr>
          <w:rtl/>
          <w:lang w:eastAsia="he-IL"/>
        </w:rPr>
      </w:pPr>
    </w:p>
    <w:p w14:paraId="598BE33C" w14:textId="77777777" w:rsidR="0028137C" w:rsidRDefault="00400D80" w:rsidP="002F18DD">
      <w:pPr>
        <w:rPr>
          <w:rtl/>
          <w:lang w:eastAsia="he-IL"/>
        </w:rPr>
      </w:pPr>
      <w:r w:rsidRPr="0028137C">
        <w:rPr>
          <w:rFonts w:hint="cs"/>
          <w:rtl/>
          <w:lang w:eastAsia="he-IL"/>
        </w:rPr>
        <w:t xml:space="preserve">דבר נוסף שאני מבקשת להתייחס אליו זה העניין של עמדת נפגע עבירה. אני יודעת, יש את מערכת </w:t>
      </w:r>
      <w:proofErr w:type="spellStart"/>
      <w:r w:rsidRPr="0028137C">
        <w:rPr>
          <w:rFonts w:hint="cs"/>
          <w:rtl/>
          <w:lang w:eastAsia="he-IL"/>
        </w:rPr>
        <w:t>מנ</w:t>
      </w:r>
      <w:r w:rsidR="00F92DC0">
        <w:rPr>
          <w:rFonts w:hint="cs"/>
          <w:rtl/>
          <w:lang w:eastAsia="he-IL"/>
        </w:rPr>
        <w:t>"</w:t>
      </w:r>
      <w:r w:rsidRPr="0028137C">
        <w:rPr>
          <w:rFonts w:hint="cs"/>
          <w:rtl/>
          <w:lang w:eastAsia="he-IL"/>
        </w:rPr>
        <w:t>ע</w:t>
      </w:r>
      <w:proofErr w:type="spellEnd"/>
      <w:r w:rsidRPr="0028137C">
        <w:rPr>
          <w:rFonts w:hint="cs"/>
          <w:rtl/>
          <w:lang w:eastAsia="he-IL"/>
        </w:rPr>
        <w:t xml:space="preserve"> אבל מערכת </w:t>
      </w:r>
      <w:proofErr w:type="spellStart"/>
      <w:r w:rsidRPr="0028137C">
        <w:rPr>
          <w:rFonts w:hint="cs"/>
          <w:rtl/>
          <w:lang w:eastAsia="he-IL"/>
        </w:rPr>
        <w:t>מנ</w:t>
      </w:r>
      <w:r w:rsidR="00F92DC0">
        <w:rPr>
          <w:rFonts w:hint="cs"/>
          <w:rtl/>
          <w:lang w:eastAsia="he-IL"/>
        </w:rPr>
        <w:t>"</w:t>
      </w:r>
      <w:r w:rsidRPr="0028137C">
        <w:rPr>
          <w:rFonts w:hint="cs"/>
          <w:rtl/>
          <w:lang w:eastAsia="he-IL"/>
        </w:rPr>
        <w:t>ע</w:t>
      </w:r>
      <w:proofErr w:type="spellEnd"/>
      <w:r w:rsidRPr="0028137C">
        <w:rPr>
          <w:rFonts w:hint="cs"/>
          <w:rtl/>
          <w:lang w:eastAsia="he-IL"/>
        </w:rPr>
        <w:t xml:space="preserve"> היא מורכבת, היא מאוד תלויה ביכולת של נפגע העבירה להיות נגיש למערכת הזאת והרבה פעמים זה מאוד קשה. זה תלוי ביוזמה של נפגע העבירה. כשאני מדברת על אוכלוסיות מוחלשות, כשאני מדברת על אנשים שלא מדברים את השפה העברית אלא מדברים ערבית או מדברים כל שפה אחרת, אם אין להם מספיק נגישות לאינטרנט או לטלפונים חכמים, הדבר הזה מאוד קשה והם הרבה</w:t>
      </w:r>
      <w:r w:rsidRPr="00637F2B">
        <w:rPr>
          <w:rFonts w:hint="cs"/>
          <w:rtl/>
          <w:lang w:eastAsia="he-IL"/>
        </w:rPr>
        <w:t xml:space="preserve"> פעמים מפספסים. </w:t>
      </w:r>
    </w:p>
    <w:p w14:paraId="669962F0" w14:textId="77777777" w:rsidR="0028137C" w:rsidRDefault="0028137C" w:rsidP="002F18DD">
      <w:pPr>
        <w:rPr>
          <w:rtl/>
          <w:lang w:eastAsia="he-IL"/>
        </w:rPr>
      </w:pPr>
    </w:p>
    <w:p w14:paraId="257591D7" w14:textId="77777777" w:rsidR="002F18DD" w:rsidRDefault="00400D80" w:rsidP="002F18DD">
      <w:pPr>
        <w:rPr>
          <w:rtl/>
          <w:lang w:eastAsia="he-IL"/>
        </w:rPr>
      </w:pPr>
      <w:r w:rsidRPr="00637F2B">
        <w:rPr>
          <w:rFonts w:hint="cs"/>
          <w:rtl/>
          <w:lang w:eastAsia="he-IL"/>
        </w:rPr>
        <w:t>א</w:t>
      </w:r>
      <w:r>
        <w:rPr>
          <w:rFonts w:hint="cs"/>
          <w:rtl/>
          <w:lang w:eastAsia="he-IL"/>
        </w:rPr>
        <w:t>ני יודעת שיש המון רצ</w:t>
      </w:r>
      <w:r w:rsidR="0028137C">
        <w:rPr>
          <w:rFonts w:hint="cs"/>
          <w:rtl/>
          <w:lang w:eastAsia="he-IL"/>
        </w:rPr>
        <w:t>ון טוב כדי לייעל את הדברים האלה</w:t>
      </w:r>
      <w:r>
        <w:rPr>
          <w:rFonts w:hint="cs"/>
          <w:rtl/>
          <w:lang w:eastAsia="he-IL"/>
        </w:rPr>
        <w:t xml:space="preserve"> ויש קצינת נפגעים בשב"ס שעושה הרבה </w:t>
      </w:r>
      <w:r w:rsidR="002F18DD">
        <w:rPr>
          <w:rFonts w:hint="cs"/>
          <w:rtl/>
          <w:lang w:eastAsia="he-IL"/>
        </w:rPr>
        <w:t>מאוד, אבל בסופו של דבר היא אחת ונפגעי עבירה יש הרבה יותר. כן, לפעמים זה קשה במיוחד, דרך אגב, כשמדובר בקטינים שהפרטים שלהם לא מועברים מהצורך לשמור כמובן על הסודיות שלהם</w:t>
      </w:r>
      <w:r w:rsidR="0028137C">
        <w:rPr>
          <w:rFonts w:hint="cs"/>
          <w:rtl/>
          <w:lang w:eastAsia="he-IL"/>
        </w:rPr>
        <w:t>,</w:t>
      </w:r>
      <w:r w:rsidR="002F18DD">
        <w:rPr>
          <w:rFonts w:hint="cs"/>
          <w:rtl/>
          <w:lang w:eastAsia="he-IL"/>
        </w:rPr>
        <w:t xml:space="preserve"> ואז זה דורש איזושהי פניה מיוחדת למשטרה ולפנות אולי לפרקליטות או לתביעות ולנסות לאתר את מספרי הטלפונים הרלוונטיים כדי להגיע אליהם. בסופו של דבר התוצאה היא שהדברים נופלים בדרך, אז צריך לחשוב וגם ליישם איך הדבר הזה יהיה יותר יעיל. יכול להיות שצריך יותר תקנים לקצינת הנפגעים בשב"ס, יכול להיות שצריך לייעל את המנגנונים של העברת הפרטים הללו, אבל לא יכול להיות שנפגע העבירה לא יוכל לממש את הזכות שלו להביע עמדה ביחס לאפשרות הזאת, ורק על סמך העמדה של נפגע העבירה והפרטים הרלוונטיים שיש בחוות הדעת המקצועיות, אם זה שירות מבחן ואם זה אלימות במשפחה ואם זה הערכת מסוכנות מינית, יהיה אפשר לקבל החלטה שהיא גם נכונה יותר והיא גם באמת מוודאת שאין פגיעה לא בשלום הציבור ולא בזכות של נפגע העבירה לדעת מה קורה </w:t>
      </w:r>
      <w:proofErr w:type="spellStart"/>
      <w:r w:rsidR="002F18DD">
        <w:rPr>
          <w:rFonts w:hint="cs"/>
          <w:rtl/>
          <w:lang w:eastAsia="he-IL"/>
        </w:rPr>
        <w:t>איתו</w:t>
      </w:r>
      <w:proofErr w:type="spellEnd"/>
      <w:r w:rsidR="002F18DD">
        <w:rPr>
          <w:rFonts w:hint="cs"/>
          <w:rtl/>
          <w:lang w:eastAsia="he-IL"/>
        </w:rPr>
        <w:t xml:space="preserve">. גם נפגע העבירה צריך לדעת מה ההחלטה שהתקבלה, וגם זה בדרך כלל לא קורה, וביתר שאת בקטינים. </w:t>
      </w:r>
    </w:p>
    <w:p w14:paraId="2A68BA3A" w14:textId="77777777" w:rsidR="002F18DD" w:rsidRDefault="002F18DD" w:rsidP="002F18DD">
      <w:pPr>
        <w:rPr>
          <w:rtl/>
          <w:lang w:eastAsia="he-IL"/>
        </w:rPr>
      </w:pPr>
    </w:p>
    <w:p w14:paraId="0EBD03BD" w14:textId="77777777" w:rsidR="002F18DD" w:rsidRDefault="002F18DD" w:rsidP="002F18DD">
      <w:pPr>
        <w:rPr>
          <w:rtl/>
          <w:lang w:eastAsia="he-IL"/>
        </w:rPr>
      </w:pPr>
      <w:r>
        <w:rPr>
          <w:rFonts w:hint="cs"/>
          <w:rtl/>
          <w:lang w:eastAsia="he-IL"/>
        </w:rPr>
        <w:t>עודה נקודה שצריך</w:t>
      </w:r>
      <w:r w:rsidR="00D42693">
        <w:rPr>
          <w:rFonts w:hint="cs"/>
          <w:rtl/>
          <w:lang w:eastAsia="he-IL"/>
        </w:rPr>
        <w:t xml:space="preserve"> אולי לציין, שיש גם קטינים שלא נמצאים בבית, שהם נפגעו ונ</w:t>
      </w:r>
      <w:r w:rsidR="0028137C">
        <w:rPr>
          <w:rFonts w:hint="cs"/>
          <w:rtl/>
          <w:lang w:eastAsia="he-IL"/>
        </w:rPr>
        <w:t xml:space="preserve">מצאים בפנימיות ובמקומות אחרים. </w:t>
      </w:r>
      <w:r w:rsidR="00D42693">
        <w:rPr>
          <w:rFonts w:hint="cs"/>
          <w:rtl/>
          <w:lang w:eastAsia="he-IL"/>
        </w:rPr>
        <w:t xml:space="preserve">גם להם מגיע לדעת, אז את הדברים האלה צריך לפתור. זה הדבר הראשון שרציתי להתייחס אליו וזה ביחס לאותם אסירים שעניינם נידון בפני היחידה למאסרים קצרים. </w:t>
      </w:r>
    </w:p>
    <w:p w14:paraId="044513C6" w14:textId="77777777" w:rsidR="00D42693" w:rsidRDefault="00D42693" w:rsidP="002F18DD">
      <w:pPr>
        <w:rPr>
          <w:rtl/>
          <w:lang w:eastAsia="he-IL"/>
        </w:rPr>
      </w:pPr>
    </w:p>
    <w:p w14:paraId="6914498D" w14:textId="77777777" w:rsidR="00D42693" w:rsidRDefault="00D42693" w:rsidP="002F18DD">
      <w:pPr>
        <w:rPr>
          <w:rtl/>
          <w:lang w:eastAsia="he-IL"/>
        </w:rPr>
      </w:pPr>
      <w:r>
        <w:rPr>
          <w:rFonts w:hint="cs"/>
          <w:rtl/>
          <w:lang w:eastAsia="he-IL"/>
        </w:rPr>
        <w:t xml:space="preserve">דבר שני שאני רוצה להתייחס אליו זה אותם קטינים עוברי חוק שגם עניינם נידון בפני היחידה למאסרים קצרים, וכאן מדובר שוב באותם אסירים שנגזר עליהם עונש מאסר בין שלושה לשישה חודשים. ברגע שזה מעל לשישה חודשים, זה בעצם עובר לוועדת השחרורים ולפיילוט המצוין שיש ומתנהל כבר בפועל ובאמת עושה עבודה מצוינת. ועדת השחרורים שדנה בעניינם של קטינים, כאמור מעל שישה חודשים, מגיעים לשם כל בעלי התפקידים הרלוונטיים. יש שם גם חשיבה קדימה </w:t>
      </w:r>
      <w:proofErr w:type="spellStart"/>
      <w:r>
        <w:rPr>
          <w:rFonts w:hint="cs"/>
          <w:rtl/>
          <w:lang w:eastAsia="he-IL"/>
        </w:rPr>
        <w:t>לאיך</w:t>
      </w:r>
      <w:proofErr w:type="spellEnd"/>
      <w:r>
        <w:rPr>
          <w:rFonts w:hint="cs"/>
          <w:rtl/>
          <w:lang w:eastAsia="he-IL"/>
        </w:rPr>
        <w:t xml:space="preserve"> קטין ייקלט בתוך החברה אחרי שהוא משתחרר מהמאסר. יש איזה ראיה הרבה יותר רחבה והרבה יותר הוליסטית והדבר הזה הוא מאוד נכון. </w:t>
      </w:r>
    </w:p>
    <w:p w14:paraId="4A569005" w14:textId="77777777" w:rsidR="00D42693" w:rsidRDefault="00D42693" w:rsidP="002F18DD">
      <w:pPr>
        <w:rPr>
          <w:rtl/>
          <w:lang w:eastAsia="he-IL"/>
        </w:rPr>
      </w:pPr>
    </w:p>
    <w:p w14:paraId="75DFFBEF" w14:textId="77777777" w:rsidR="00D42693" w:rsidRDefault="00D42693" w:rsidP="00D42693">
      <w:pPr>
        <w:rPr>
          <w:rtl/>
          <w:lang w:eastAsia="he-IL"/>
        </w:rPr>
      </w:pPr>
      <w:r>
        <w:rPr>
          <w:rFonts w:hint="cs"/>
          <w:rtl/>
          <w:lang w:eastAsia="he-IL"/>
        </w:rPr>
        <w:t>אני מבינה את הצורך שהיחידה למאסרים קצרים תפעל ביעילות ובזמן קצר. אני לא מזלזלת בדבר הזה בכלל, ועדיין אנחנו חושבים שצריך לתת את הדעת להתייחסות המיוחדת שהיחידה הזאת צריכה לתת לעניינם של קטינים שנידונים ביחידה למאסרים קצרים. צריך להיות איזשהו נוהל פנימי אולי של שב"ס, שלוקח את הדברים העיקריים מהפיילוט של ועדת השחרורים על העקרונות המיוחדים שצריך להסתכל עליהם כש</w:t>
      </w:r>
      <w:r w:rsidR="003E0682">
        <w:rPr>
          <w:rFonts w:hint="cs"/>
          <w:rtl/>
          <w:lang w:eastAsia="he-IL"/>
        </w:rPr>
        <w:t>אנחנו</w:t>
      </w:r>
      <w:r>
        <w:rPr>
          <w:rFonts w:hint="cs"/>
          <w:rtl/>
          <w:lang w:eastAsia="he-IL"/>
        </w:rPr>
        <w:t xml:space="preserve"> מסתכלים על קטינים שצריכים לחזור לחברה, ולייצר איזשהו נוהל מסודר שיעמוד בפני היחידה למאסרים קצרים. הדבר הזה יהיה לטובת החברה כולה וכמובן לטובת הקטין שמשתחרר, שהשחרור שלו ייעשה בצורה טובה יותר ומותאמת יותר, וגם בשאיפה, תמנע את החזרה שלו למאסרים נוספים. אנחנו כמובן במועצה לשלום הילד נוכל לעמוד לרשות השב"ס והיחידה למאסרים קצרים כדי לנסות לחבר את הנוהל הזה. </w:t>
      </w:r>
    </w:p>
    <w:p w14:paraId="2CD10426" w14:textId="77777777" w:rsidR="00D42693" w:rsidRDefault="00D42693" w:rsidP="00D42693">
      <w:pPr>
        <w:rPr>
          <w:rtl/>
          <w:lang w:eastAsia="he-IL"/>
        </w:rPr>
      </w:pPr>
    </w:p>
    <w:p w14:paraId="6998F740" w14:textId="77777777" w:rsidR="00D42693" w:rsidRDefault="00D42693" w:rsidP="008D5565">
      <w:pPr>
        <w:rPr>
          <w:rtl/>
          <w:lang w:eastAsia="he-IL"/>
        </w:rPr>
      </w:pPr>
      <w:r>
        <w:rPr>
          <w:rFonts w:hint="cs"/>
          <w:rtl/>
          <w:lang w:eastAsia="he-IL"/>
        </w:rPr>
        <w:t>אני אציין בהקשר הזה שגם עשינו עבודה למשרד המשפטים בנושא הזה, שהיא הייתה גם סקירה משווה על מה קורה בעולם, ואנחנו מאוד נשמח לסייע בדבר הזה ויש לו מקום. פשוט שיהיה נוהל פנימי. אני מבינה שתיקון חקיקה שוב בשלב הזה כמו שאמרתי בתחילת הדברים שלי, זה לא על השולחן, בטח לא בסד הזמנים הזה</w:t>
      </w:r>
      <w:r w:rsidR="008D5565">
        <w:rPr>
          <w:rFonts w:hint="cs"/>
          <w:rtl/>
          <w:lang w:eastAsia="he-IL"/>
        </w:rPr>
        <w:t>,</w:t>
      </w:r>
      <w:r>
        <w:rPr>
          <w:rFonts w:hint="cs"/>
          <w:rtl/>
          <w:lang w:eastAsia="he-IL"/>
        </w:rPr>
        <w:t xml:space="preserve"> אבל נוהל פנימי בהחלט יכול להיות והוא יכול רק להביא לטוב. </w:t>
      </w:r>
    </w:p>
    <w:p w14:paraId="2C523D19" w14:textId="77777777" w:rsidR="00D42693" w:rsidRDefault="00D42693" w:rsidP="00D42693">
      <w:pPr>
        <w:rPr>
          <w:rtl/>
          <w:lang w:eastAsia="he-IL"/>
        </w:rPr>
      </w:pPr>
    </w:p>
    <w:p w14:paraId="69FEC2AB" w14:textId="77777777" w:rsidR="00D42693" w:rsidRDefault="00D42693" w:rsidP="00D42693">
      <w:pPr>
        <w:pStyle w:val="af6"/>
        <w:keepNext/>
        <w:rPr>
          <w:rtl/>
        </w:rPr>
      </w:pPr>
      <w:bookmarkStart w:id="43" w:name="ET_yor_6358_45"/>
      <w:r w:rsidRPr="00D42693">
        <w:rPr>
          <w:rStyle w:val="TagStyle"/>
          <w:rtl/>
        </w:rPr>
        <w:t xml:space="preserve"> &lt;&lt; </w:t>
      </w:r>
      <w:proofErr w:type="spellStart"/>
      <w:r w:rsidRPr="00D42693">
        <w:rPr>
          <w:rStyle w:val="TagStyle"/>
          <w:rtl/>
        </w:rPr>
        <w:t>יור</w:t>
      </w:r>
      <w:proofErr w:type="spellEnd"/>
      <w:r w:rsidRPr="00D42693">
        <w:rPr>
          <w:rStyle w:val="TagStyle"/>
          <w:rtl/>
        </w:rPr>
        <w:t xml:space="preserve"> &gt;&gt; </w:t>
      </w:r>
      <w:r>
        <w:rPr>
          <w:rtl/>
        </w:rPr>
        <w:t>היו"ר צביקה פוגל:</w:t>
      </w:r>
      <w:r w:rsidRPr="00D42693">
        <w:rPr>
          <w:rStyle w:val="TagStyle"/>
          <w:rtl/>
        </w:rPr>
        <w:t xml:space="preserve"> &lt;&lt; </w:t>
      </w:r>
      <w:proofErr w:type="spellStart"/>
      <w:r w:rsidRPr="00D42693">
        <w:rPr>
          <w:rStyle w:val="TagStyle"/>
          <w:rtl/>
        </w:rPr>
        <w:t>יור</w:t>
      </w:r>
      <w:proofErr w:type="spellEnd"/>
      <w:r w:rsidRPr="00D42693">
        <w:rPr>
          <w:rStyle w:val="TagStyle"/>
          <w:rtl/>
        </w:rPr>
        <w:t xml:space="preserve"> &gt;&gt;</w:t>
      </w:r>
      <w:r w:rsidR="00B001F5">
        <w:rPr>
          <w:rtl/>
        </w:rPr>
        <w:t xml:space="preserve"> </w:t>
      </w:r>
      <w:bookmarkEnd w:id="43"/>
    </w:p>
    <w:p w14:paraId="6D7F0B1C" w14:textId="77777777" w:rsidR="00D42693" w:rsidRDefault="00D42693" w:rsidP="00D42693">
      <w:pPr>
        <w:pStyle w:val="KeepWithNext"/>
        <w:rPr>
          <w:rtl/>
          <w:lang w:eastAsia="he-IL"/>
        </w:rPr>
      </w:pPr>
    </w:p>
    <w:p w14:paraId="3DDA2E14" w14:textId="77777777" w:rsidR="00C12173" w:rsidRDefault="00D42693" w:rsidP="00D42693">
      <w:pPr>
        <w:rPr>
          <w:rtl/>
          <w:lang w:eastAsia="he-IL"/>
        </w:rPr>
      </w:pPr>
      <w:r>
        <w:rPr>
          <w:rFonts w:hint="cs"/>
          <w:rtl/>
          <w:lang w:eastAsia="he-IL"/>
        </w:rPr>
        <w:t>תודה רבה, אפרת.</w:t>
      </w:r>
    </w:p>
    <w:p w14:paraId="7626874F" w14:textId="77777777" w:rsidR="00D42693" w:rsidRDefault="00D42693" w:rsidP="00D42693">
      <w:pPr>
        <w:rPr>
          <w:rtl/>
          <w:lang w:eastAsia="he-IL"/>
        </w:rPr>
      </w:pPr>
    </w:p>
    <w:p w14:paraId="3F21DDEE" w14:textId="77777777" w:rsidR="00D42693" w:rsidRDefault="00D42693" w:rsidP="00D42693">
      <w:pPr>
        <w:pStyle w:val="af9"/>
        <w:keepNext/>
        <w:rPr>
          <w:lang w:eastAsia="he-IL"/>
        </w:rPr>
      </w:pPr>
      <w:bookmarkStart w:id="44" w:name="ET_guest_מיה_אוברבאום_46"/>
      <w:r w:rsidRPr="00D42693">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D42693">
        <w:rPr>
          <w:rStyle w:val="TagStyle"/>
          <w:rtl/>
        </w:rPr>
        <w:t xml:space="preserve"> &lt;&lt; אורח &gt;&gt;</w:t>
      </w:r>
      <w:r w:rsidR="00B001F5">
        <w:rPr>
          <w:rtl/>
          <w:lang w:eastAsia="he-IL"/>
        </w:rPr>
        <w:t xml:space="preserve"> </w:t>
      </w:r>
      <w:bookmarkEnd w:id="44"/>
    </w:p>
    <w:p w14:paraId="114BD399" w14:textId="77777777" w:rsidR="00D42693" w:rsidRDefault="00D42693" w:rsidP="00D42693">
      <w:pPr>
        <w:pStyle w:val="KeepWithNext"/>
        <w:rPr>
          <w:rtl/>
          <w:lang w:eastAsia="he-IL"/>
        </w:rPr>
      </w:pPr>
    </w:p>
    <w:p w14:paraId="250149C8" w14:textId="77777777" w:rsidR="00D42693" w:rsidRDefault="00D42693" w:rsidP="00D42693">
      <w:pPr>
        <w:rPr>
          <w:rtl/>
          <w:lang w:eastAsia="he-IL"/>
        </w:rPr>
      </w:pPr>
      <w:r>
        <w:rPr>
          <w:rFonts w:hint="cs"/>
          <w:rtl/>
          <w:lang w:eastAsia="he-IL"/>
        </w:rPr>
        <w:t xml:space="preserve">אני אשמח רק להוסיף לחלק הראשון שהיא אמרה לפני שמתייחסים, רק עוד שתי נקודות קצרות. </w:t>
      </w:r>
    </w:p>
    <w:p w14:paraId="3D785626" w14:textId="77777777" w:rsidR="00D42693" w:rsidRDefault="00D42693" w:rsidP="00D42693">
      <w:pPr>
        <w:rPr>
          <w:rtl/>
          <w:lang w:eastAsia="he-IL"/>
        </w:rPr>
      </w:pPr>
    </w:p>
    <w:p w14:paraId="4C8DB723" w14:textId="77777777" w:rsidR="00D42693" w:rsidRDefault="00D42693" w:rsidP="00D42693">
      <w:pPr>
        <w:pStyle w:val="af6"/>
        <w:keepNext/>
      </w:pPr>
      <w:bookmarkStart w:id="45" w:name="ET_yor_6358_47"/>
      <w:r w:rsidRPr="00D42693">
        <w:rPr>
          <w:rStyle w:val="TagStyle"/>
          <w:rtl/>
        </w:rPr>
        <w:t xml:space="preserve"> &lt;&lt; </w:t>
      </w:r>
      <w:proofErr w:type="spellStart"/>
      <w:r w:rsidRPr="00D42693">
        <w:rPr>
          <w:rStyle w:val="TagStyle"/>
          <w:rtl/>
        </w:rPr>
        <w:t>יור</w:t>
      </w:r>
      <w:proofErr w:type="spellEnd"/>
      <w:r w:rsidRPr="00D42693">
        <w:rPr>
          <w:rStyle w:val="TagStyle"/>
          <w:rtl/>
        </w:rPr>
        <w:t xml:space="preserve"> &gt;&gt; </w:t>
      </w:r>
      <w:r>
        <w:rPr>
          <w:rtl/>
        </w:rPr>
        <w:t>היו"ר צביקה פוגל:</w:t>
      </w:r>
      <w:r w:rsidRPr="00D42693">
        <w:rPr>
          <w:rStyle w:val="TagStyle"/>
          <w:rtl/>
        </w:rPr>
        <w:t xml:space="preserve"> &lt;&lt; </w:t>
      </w:r>
      <w:proofErr w:type="spellStart"/>
      <w:r w:rsidRPr="00D42693">
        <w:rPr>
          <w:rStyle w:val="TagStyle"/>
          <w:rtl/>
        </w:rPr>
        <w:t>יור</w:t>
      </w:r>
      <w:proofErr w:type="spellEnd"/>
      <w:r w:rsidRPr="00D42693">
        <w:rPr>
          <w:rStyle w:val="TagStyle"/>
          <w:rtl/>
        </w:rPr>
        <w:t xml:space="preserve"> &gt;&gt;</w:t>
      </w:r>
      <w:r w:rsidR="00B001F5">
        <w:rPr>
          <w:rtl/>
        </w:rPr>
        <w:t xml:space="preserve"> </w:t>
      </w:r>
      <w:bookmarkEnd w:id="45"/>
    </w:p>
    <w:p w14:paraId="73B7908E" w14:textId="77777777" w:rsidR="00D42693" w:rsidRDefault="00D42693" w:rsidP="00D42693">
      <w:pPr>
        <w:pStyle w:val="KeepWithNext"/>
        <w:rPr>
          <w:rtl/>
          <w:lang w:eastAsia="he-IL"/>
        </w:rPr>
      </w:pPr>
    </w:p>
    <w:p w14:paraId="6431856E" w14:textId="77777777" w:rsidR="00D42693" w:rsidRDefault="00D42693" w:rsidP="00D42693">
      <w:pPr>
        <w:rPr>
          <w:rtl/>
          <w:lang w:eastAsia="he-IL"/>
        </w:rPr>
      </w:pPr>
      <w:r>
        <w:rPr>
          <w:rFonts w:hint="cs"/>
          <w:rtl/>
          <w:lang w:eastAsia="he-IL"/>
        </w:rPr>
        <w:t xml:space="preserve">מי את? </w:t>
      </w:r>
    </w:p>
    <w:p w14:paraId="5AD8B1E3" w14:textId="77777777" w:rsidR="00D42693" w:rsidRDefault="00D42693" w:rsidP="00D42693">
      <w:pPr>
        <w:rPr>
          <w:rtl/>
          <w:lang w:eastAsia="he-IL"/>
        </w:rPr>
      </w:pPr>
    </w:p>
    <w:p w14:paraId="462D4501" w14:textId="77777777" w:rsidR="00D42693" w:rsidRDefault="00D42693" w:rsidP="00D42693">
      <w:pPr>
        <w:pStyle w:val="af9"/>
        <w:keepNext/>
        <w:rPr>
          <w:lang w:eastAsia="he-IL"/>
        </w:rPr>
      </w:pPr>
      <w:bookmarkStart w:id="46" w:name="ET_guest_מיה_אוברבאום_48"/>
      <w:r w:rsidRPr="00D42693">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D42693">
        <w:rPr>
          <w:rStyle w:val="TagStyle"/>
          <w:rtl/>
        </w:rPr>
        <w:t xml:space="preserve"> &lt;&lt; אורח &gt;&gt;</w:t>
      </w:r>
      <w:r w:rsidR="00B001F5">
        <w:rPr>
          <w:rtl/>
          <w:lang w:eastAsia="he-IL"/>
        </w:rPr>
        <w:t xml:space="preserve"> </w:t>
      </w:r>
      <w:bookmarkEnd w:id="46"/>
    </w:p>
    <w:p w14:paraId="51BD14A6" w14:textId="77777777" w:rsidR="00D42693" w:rsidRDefault="00D42693" w:rsidP="00D42693">
      <w:pPr>
        <w:pStyle w:val="KeepWithNext"/>
        <w:rPr>
          <w:rtl/>
          <w:lang w:eastAsia="he-IL"/>
        </w:rPr>
      </w:pPr>
    </w:p>
    <w:p w14:paraId="5DCE039D" w14:textId="77777777" w:rsidR="00D42693" w:rsidRDefault="00D42693" w:rsidP="008D5565">
      <w:pPr>
        <w:rPr>
          <w:rtl/>
          <w:lang w:eastAsia="he-IL"/>
        </w:rPr>
      </w:pPr>
      <w:r>
        <w:rPr>
          <w:rFonts w:hint="cs"/>
          <w:rtl/>
          <w:lang w:eastAsia="he-IL"/>
        </w:rPr>
        <w:t xml:space="preserve">אני מיה </w:t>
      </w:r>
      <w:proofErr w:type="spellStart"/>
      <w:r>
        <w:rPr>
          <w:rFonts w:hint="cs"/>
          <w:rtl/>
          <w:lang w:eastAsia="he-IL"/>
        </w:rPr>
        <w:t>אוברבאום</w:t>
      </w:r>
      <w:proofErr w:type="spellEnd"/>
      <w:r>
        <w:rPr>
          <w:rFonts w:hint="cs"/>
          <w:rtl/>
          <w:lang w:eastAsia="he-IL"/>
        </w:rPr>
        <w:t xml:space="preserve"> מאיגוד מרכזי הסיוע. רציתי פשוט על החלק הראשון שהיא אמרה להוסיף עוד שני דברים קטנים, שיש איזו תחושה ששלושה, שישה חודשים זה עבירות קלות. לכאורה, נכון. בפועל עדיין מדובר בעבירות שבהן בית המשפט החליט לשים את העבריין מאחורי סורג ובריח ולא שירצו את זה בעבודות שירות, ולכן עדיין מדובר בעבירות החמורות ביותר מבחינת האינטרס</w:t>
      </w:r>
      <w:r w:rsidR="00E40BAA">
        <w:rPr>
          <w:rFonts w:hint="cs"/>
          <w:rtl/>
          <w:lang w:eastAsia="he-IL"/>
        </w:rPr>
        <w:t xml:space="preserve"> הציבורית. זה נקודה ראשונה. </w:t>
      </w:r>
    </w:p>
    <w:p w14:paraId="436D79AC" w14:textId="77777777" w:rsidR="00E40BAA" w:rsidRDefault="00E40BAA" w:rsidP="00D42693">
      <w:pPr>
        <w:rPr>
          <w:rtl/>
          <w:lang w:eastAsia="he-IL"/>
        </w:rPr>
      </w:pPr>
    </w:p>
    <w:p w14:paraId="59E19AF1" w14:textId="77777777" w:rsidR="00E40BAA" w:rsidRDefault="00E40BAA" w:rsidP="00D42693">
      <w:pPr>
        <w:rPr>
          <w:rtl/>
          <w:lang w:eastAsia="he-IL"/>
        </w:rPr>
      </w:pPr>
      <w:r>
        <w:rPr>
          <w:rFonts w:hint="cs"/>
          <w:rtl/>
          <w:lang w:eastAsia="he-IL"/>
        </w:rPr>
        <w:t>הנקודה השנייה זה שהרבה מאוד פעמים יש מקרים שהם יחסית חמורים ועדיין נסגרו בהסדר טיעון ונגזר עליהם שלושה חודשים. זה לא הופך את העבירה שהייתה לעבירה קלה. יש איזו תחושה פה של שלושה עד שישה זה העבירות הקלות האלה שנשארו. זה הרבה פעמים עבירות מאוד קשות על נפשן של הנפגעות.</w:t>
      </w:r>
    </w:p>
    <w:p w14:paraId="3F01F920" w14:textId="77777777" w:rsidR="00E40BAA" w:rsidRDefault="00E40BAA" w:rsidP="00D42693">
      <w:pPr>
        <w:rPr>
          <w:rtl/>
          <w:lang w:eastAsia="he-IL"/>
        </w:rPr>
      </w:pPr>
    </w:p>
    <w:p w14:paraId="49BF17D7" w14:textId="77777777" w:rsidR="00E40BAA" w:rsidRDefault="00E40BAA" w:rsidP="00E40BAA">
      <w:pPr>
        <w:pStyle w:val="af6"/>
        <w:keepNext/>
      </w:pPr>
      <w:bookmarkStart w:id="47" w:name="ET_yor_6358_50"/>
      <w:r w:rsidRPr="00E40BAA">
        <w:rPr>
          <w:rStyle w:val="TagStyle"/>
          <w:rtl/>
        </w:rPr>
        <w:t xml:space="preserve"> &lt;&lt; </w:t>
      </w:r>
      <w:proofErr w:type="spellStart"/>
      <w:r w:rsidRPr="00E40BAA">
        <w:rPr>
          <w:rStyle w:val="TagStyle"/>
          <w:rtl/>
        </w:rPr>
        <w:t>יור</w:t>
      </w:r>
      <w:proofErr w:type="spellEnd"/>
      <w:r w:rsidRPr="00E40BAA">
        <w:rPr>
          <w:rStyle w:val="TagStyle"/>
          <w:rtl/>
        </w:rPr>
        <w:t xml:space="preserve"> &gt;&gt; </w:t>
      </w:r>
      <w:r>
        <w:rPr>
          <w:rtl/>
        </w:rPr>
        <w:t>היו"ר צביקה פוגל:</w:t>
      </w:r>
      <w:r w:rsidRPr="00E40BAA">
        <w:rPr>
          <w:rStyle w:val="TagStyle"/>
          <w:rtl/>
        </w:rPr>
        <w:t xml:space="preserve"> &lt;&lt; </w:t>
      </w:r>
      <w:proofErr w:type="spellStart"/>
      <w:r w:rsidRPr="00E40BAA">
        <w:rPr>
          <w:rStyle w:val="TagStyle"/>
          <w:rtl/>
        </w:rPr>
        <w:t>יור</w:t>
      </w:r>
      <w:proofErr w:type="spellEnd"/>
      <w:r w:rsidRPr="00E40BAA">
        <w:rPr>
          <w:rStyle w:val="TagStyle"/>
          <w:rtl/>
        </w:rPr>
        <w:t xml:space="preserve"> &gt;&gt;</w:t>
      </w:r>
      <w:r w:rsidR="00B001F5">
        <w:rPr>
          <w:rtl/>
        </w:rPr>
        <w:t xml:space="preserve"> </w:t>
      </w:r>
      <w:bookmarkEnd w:id="47"/>
    </w:p>
    <w:p w14:paraId="43027D6E" w14:textId="77777777" w:rsidR="00E40BAA" w:rsidRDefault="00E40BAA" w:rsidP="00E40BAA">
      <w:pPr>
        <w:pStyle w:val="KeepWithNext"/>
        <w:rPr>
          <w:rtl/>
          <w:lang w:eastAsia="he-IL"/>
        </w:rPr>
      </w:pPr>
    </w:p>
    <w:p w14:paraId="5192B522" w14:textId="77777777" w:rsidR="00E40BAA" w:rsidRDefault="00E40BAA" w:rsidP="00E40BAA">
      <w:pPr>
        <w:rPr>
          <w:rtl/>
          <w:lang w:eastAsia="he-IL"/>
        </w:rPr>
      </w:pPr>
      <w:r>
        <w:rPr>
          <w:rFonts w:hint="cs"/>
          <w:rtl/>
          <w:lang w:eastAsia="he-IL"/>
        </w:rPr>
        <w:t xml:space="preserve">נתתם לי להבין מהר מאוד שזה לא ככה. זה בסדר. </w:t>
      </w:r>
    </w:p>
    <w:p w14:paraId="043BC0D5" w14:textId="77777777" w:rsidR="00E40BAA" w:rsidRDefault="00E40BAA" w:rsidP="00E40BAA">
      <w:pPr>
        <w:rPr>
          <w:rtl/>
          <w:lang w:eastAsia="he-IL"/>
        </w:rPr>
      </w:pPr>
    </w:p>
    <w:p w14:paraId="036158F0" w14:textId="77777777" w:rsidR="00E40BAA" w:rsidRDefault="00E40BAA" w:rsidP="00E40BAA">
      <w:pPr>
        <w:pStyle w:val="af9"/>
        <w:keepNext/>
        <w:rPr>
          <w:lang w:eastAsia="he-IL"/>
        </w:rPr>
      </w:pPr>
      <w:bookmarkStart w:id="48" w:name="ET_guest_מיה_אוברבאום_51"/>
      <w:r w:rsidRPr="00E40BAA">
        <w:rPr>
          <w:rStyle w:val="TagStyle"/>
          <w:rtl/>
        </w:rPr>
        <w:lastRenderedPageBreak/>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E40BAA">
        <w:rPr>
          <w:rStyle w:val="TagStyle"/>
          <w:rtl/>
        </w:rPr>
        <w:t xml:space="preserve"> &lt;&lt; אורח &gt;&gt;</w:t>
      </w:r>
      <w:r w:rsidR="00B001F5">
        <w:rPr>
          <w:rtl/>
          <w:lang w:eastAsia="he-IL"/>
        </w:rPr>
        <w:t xml:space="preserve"> </w:t>
      </w:r>
      <w:bookmarkEnd w:id="48"/>
    </w:p>
    <w:p w14:paraId="489DB372" w14:textId="77777777" w:rsidR="00E40BAA" w:rsidRDefault="00E40BAA" w:rsidP="00E40BAA">
      <w:pPr>
        <w:pStyle w:val="KeepWithNext"/>
        <w:rPr>
          <w:rtl/>
          <w:lang w:eastAsia="he-IL"/>
        </w:rPr>
      </w:pPr>
    </w:p>
    <w:p w14:paraId="64FA0875" w14:textId="77777777" w:rsidR="00E40BAA" w:rsidRDefault="00E40BAA" w:rsidP="00E40BAA">
      <w:pPr>
        <w:rPr>
          <w:rtl/>
          <w:lang w:eastAsia="he-IL"/>
        </w:rPr>
      </w:pPr>
      <w:r>
        <w:rPr>
          <w:rFonts w:hint="cs"/>
          <w:rtl/>
          <w:lang w:eastAsia="he-IL"/>
        </w:rPr>
        <w:t>תודה.</w:t>
      </w:r>
    </w:p>
    <w:p w14:paraId="67236DDB" w14:textId="77777777" w:rsidR="00E40BAA" w:rsidRDefault="00E40BAA" w:rsidP="00E40BAA">
      <w:pPr>
        <w:rPr>
          <w:rtl/>
          <w:lang w:eastAsia="he-IL"/>
        </w:rPr>
      </w:pPr>
    </w:p>
    <w:p w14:paraId="553A6657" w14:textId="77777777" w:rsidR="00E40BAA" w:rsidRDefault="00E40BAA" w:rsidP="00E40BAA">
      <w:pPr>
        <w:pStyle w:val="af6"/>
        <w:keepNext/>
      </w:pPr>
      <w:bookmarkStart w:id="49" w:name="ET_yor_6358_52"/>
      <w:r w:rsidRPr="00E40BAA">
        <w:rPr>
          <w:rStyle w:val="TagStyle"/>
          <w:rtl/>
        </w:rPr>
        <w:t xml:space="preserve"> &lt;&lt; </w:t>
      </w:r>
      <w:proofErr w:type="spellStart"/>
      <w:r w:rsidRPr="00E40BAA">
        <w:rPr>
          <w:rStyle w:val="TagStyle"/>
          <w:rtl/>
        </w:rPr>
        <w:t>יור</w:t>
      </w:r>
      <w:proofErr w:type="spellEnd"/>
      <w:r w:rsidRPr="00E40BAA">
        <w:rPr>
          <w:rStyle w:val="TagStyle"/>
          <w:rtl/>
        </w:rPr>
        <w:t xml:space="preserve"> &gt;&gt; </w:t>
      </w:r>
      <w:r>
        <w:rPr>
          <w:rtl/>
        </w:rPr>
        <w:t>היו"ר צביקה פוגל:</w:t>
      </w:r>
      <w:r w:rsidRPr="00E40BAA">
        <w:rPr>
          <w:rStyle w:val="TagStyle"/>
          <w:rtl/>
        </w:rPr>
        <w:t xml:space="preserve"> &lt;&lt; </w:t>
      </w:r>
      <w:proofErr w:type="spellStart"/>
      <w:r w:rsidRPr="00E40BAA">
        <w:rPr>
          <w:rStyle w:val="TagStyle"/>
          <w:rtl/>
        </w:rPr>
        <w:t>יור</w:t>
      </w:r>
      <w:proofErr w:type="spellEnd"/>
      <w:r w:rsidRPr="00E40BAA">
        <w:rPr>
          <w:rStyle w:val="TagStyle"/>
          <w:rtl/>
        </w:rPr>
        <w:t xml:space="preserve"> &gt;&gt;</w:t>
      </w:r>
      <w:r w:rsidR="00B001F5">
        <w:rPr>
          <w:rtl/>
        </w:rPr>
        <w:t xml:space="preserve"> </w:t>
      </w:r>
      <w:bookmarkEnd w:id="49"/>
    </w:p>
    <w:p w14:paraId="3C74F424" w14:textId="77777777" w:rsidR="00E40BAA" w:rsidRDefault="00E40BAA" w:rsidP="00E40BAA">
      <w:pPr>
        <w:pStyle w:val="KeepWithNext"/>
        <w:rPr>
          <w:rtl/>
          <w:lang w:eastAsia="he-IL"/>
        </w:rPr>
      </w:pPr>
    </w:p>
    <w:p w14:paraId="6DC6EF6D" w14:textId="77777777" w:rsidR="00E40BAA" w:rsidRDefault="00E40BAA" w:rsidP="00E40BAA">
      <w:pPr>
        <w:rPr>
          <w:rtl/>
          <w:lang w:eastAsia="he-IL"/>
        </w:rPr>
      </w:pPr>
      <w:r>
        <w:rPr>
          <w:rFonts w:hint="cs"/>
          <w:rtl/>
          <w:lang w:eastAsia="he-IL"/>
        </w:rPr>
        <w:t xml:space="preserve">עזרתם לי מאוד. אפרת ומיה, תודה רבה. היה מאוד חשוב לי לשמוע אתכן. </w:t>
      </w:r>
    </w:p>
    <w:p w14:paraId="03DC2D73" w14:textId="77777777" w:rsidR="00E40BAA" w:rsidRDefault="00E40BAA" w:rsidP="00E40BAA">
      <w:pPr>
        <w:rPr>
          <w:rtl/>
          <w:lang w:eastAsia="he-IL"/>
        </w:rPr>
      </w:pPr>
    </w:p>
    <w:p w14:paraId="30C84A34" w14:textId="77777777" w:rsidR="00E40BAA" w:rsidRDefault="00E40BAA" w:rsidP="00E40BAA">
      <w:pPr>
        <w:rPr>
          <w:rtl/>
          <w:lang w:eastAsia="he-IL"/>
        </w:rPr>
      </w:pPr>
      <w:r>
        <w:rPr>
          <w:rFonts w:hint="cs"/>
          <w:rtl/>
          <w:lang w:eastAsia="he-IL"/>
        </w:rPr>
        <w:t>עו"ד ישי שרון, בבקשה.</w:t>
      </w:r>
    </w:p>
    <w:p w14:paraId="0ED373ED" w14:textId="77777777" w:rsidR="00E40BAA" w:rsidRDefault="00E40BAA" w:rsidP="00E40BAA">
      <w:pPr>
        <w:rPr>
          <w:rtl/>
          <w:lang w:eastAsia="he-IL"/>
        </w:rPr>
      </w:pPr>
    </w:p>
    <w:p w14:paraId="61130611" w14:textId="77777777" w:rsidR="00E40BAA" w:rsidRDefault="00E40BAA" w:rsidP="00E40BAA">
      <w:pPr>
        <w:pStyle w:val="af9"/>
        <w:keepNext/>
        <w:rPr>
          <w:lang w:eastAsia="he-IL"/>
        </w:rPr>
      </w:pPr>
      <w:bookmarkStart w:id="50" w:name="ET_guest_ישי_שרון_53"/>
      <w:r w:rsidRPr="00E40BAA">
        <w:rPr>
          <w:rStyle w:val="TagStyle"/>
          <w:rtl/>
        </w:rPr>
        <w:t xml:space="preserve"> &lt;&lt; אורח &gt;&gt; </w:t>
      </w:r>
      <w:r>
        <w:rPr>
          <w:rtl/>
          <w:lang w:eastAsia="he-IL"/>
        </w:rPr>
        <w:t>ישי שרון:</w:t>
      </w:r>
      <w:r w:rsidRPr="00E40BAA">
        <w:rPr>
          <w:rStyle w:val="TagStyle"/>
          <w:rtl/>
        </w:rPr>
        <w:t xml:space="preserve"> &lt;&lt; אורח &gt;&gt;</w:t>
      </w:r>
      <w:r w:rsidR="00B001F5">
        <w:rPr>
          <w:rtl/>
          <w:lang w:eastAsia="he-IL"/>
        </w:rPr>
        <w:t xml:space="preserve"> </w:t>
      </w:r>
      <w:bookmarkEnd w:id="50"/>
    </w:p>
    <w:p w14:paraId="31DC9225" w14:textId="77777777" w:rsidR="00E40BAA" w:rsidRDefault="00E40BAA" w:rsidP="00E40BAA">
      <w:pPr>
        <w:pStyle w:val="KeepWithNext"/>
        <w:rPr>
          <w:rtl/>
          <w:lang w:eastAsia="he-IL"/>
        </w:rPr>
      </w:pPr>
    </w:p>
    <w:p w14:paraId="75DF525B" w14:textId="77777777" w:rsidR="00E40BAA" w:rsidRDefault="00E40BAA" w:rsidP="008D5565">
      <w:pPr>
        <w:rPr>
          <w:rtl/>
          <w:lang w:eastAsia="he-IL"/>
        </w:rPr>
      </w:pPr>
      <w:r>
        <w:rPr>
          <w:rFonts w:hint="cs"/>
          <w:rtl/>
          <w:lang w:eastAsia="he-IL"/>
        </w:rPr>
        <w:t>אנחנו מצטרפים להצעת החוק ובאמת מברכים על הארכת הוראת השעה. כמה נקודות להמשך הדרך. המנגנון הזה הוא מנגנון מאוד מאוד חשוב ותמכנו בו מלכתחילה. בעצם המטרה שלו היא לתקן את האבסורד שהיה לנו בשיטה הקודמת</w:t>
      </w:r>
      <w:r w:rsidRPr="00F65AE4">
        <w:rPr>
          <w:rFonts w:hint="cs"/>
          <w:rtl/>
          <w:lang w:eastAsia="he-IL"/>
        </w:rPr>
        <w:t>, שהנציב שלו היה את הסמכות לשחרר בתקופות הקצרות</w:t>
      </w:r>
      <w:r>
        <w:rPr>
          <w:rFonts w:hint="cs"/>
          <w:rtl/>
          <w:lang w:eastAsia="he-IL"/>
        </w:rPr>
        <w:t>, וכאן אני פחות מסכים עם חברתי. יכולות להיות עבירות חמורות גם בתקופות הקצרות</w:t>
      </w:r>
      <w:r w:rsidR="008D5565">
        <w:rPr>
          <w:rFonts w:hint="cs"/>
          <w:rtl/>
          <w:lang w:eastAsia="he-IL"/>
        </w:rPr>
        <w:t>,</w:t>
      </w:r>
      <w:r>
        <w:rPr>
          <w:rFonts w:hint="cs"/>
          <w:rtl/>
          <w:lang w:eastAsia="he-IL"/>
        </w:rPr>
        <w:t xml:space="preserve"> אבל ככלל כשמסתכלים על המקרים האלה, בוודאי ש</w:t>
      </w:r>
      <w:r w:rsidR="008D5565">
        <w:rPr>
          <w:rFonts w:hint="cs"/>
          <w:rtl/>
          <w:lang w:eastAsia="he-IL"/>
        </w:rPr>
        <w:t>כ</w:t>
      </w:r>
      <w:r>
        <w:rPr>
          <w:rFonts w:hint="cs"/>
          <w:rtl/>
          <w:lang w:eastAsia="he-IL"/>
        </w:rPr>
        <w:t xml:space="preserve">משווים אותם לתקופות הארוכות יותר - - - </w:t>
      </w:r>
    </w:p>
    <w:p w14:paraId="136760C0" w14:textId="77777777" w:rsidR="00E40BAA" w:rsidRDefault="00E40BAA" w:rsidP="00E40BAA">
      <w:pPr>
        <w:rPr>
          <w:rtl/>
          <w:lang w:eastAsia="he-IL"/>
        </w:rPr>
      </w:pPr>
    </w:p>
    <w:p w14:paraId="7FF76A9B" w14:textId="77777777" w:rsidR="00E40BAA" w:rsidRDefault="00E40BAA" w:rsidP="00E40BAA">
      <w:pPr>
        <w:pStyle w:val="af9"/>
        <w:keepNext/>
        <w:rPr>
          <w:lang w:eastAsia="he-IL"/>
        </w:rPr>
      </w:pPr>
      <w:bookmarkStart w:id="51" w:name="ET_guest_מיה_אוברבאום_54"/>
      <w:r w:rsidRPr="00E40BAA">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E40BAA">
        <w:rPr>
          <w:rStyle w:val="TagStyle"/>
          <w:rtl/>
        </w:rPr>
        <w:t xml:space="preserve"> &lt;&lt; אורח &gt;&gt;</w:t>
      </w:r>
      <w:r w:rsidR="00B001F5">
        <w:rPr>
          <w:rtl/>
          <w:lang w:eastAsia="he-IL"/>
        </w:rPr>
        <w:t xml:space="preserve"> </w:t>
      </w:r>
      <w:bookmarkEnd w:id="51"/>
    </w:p>
    <w:p w14:paraId="51C1B9BD" w14:textId="77777777" w:rsidR="00E40BAA" w:rsidRDefault="00E40BAA" w:rsidP="00E40BAA">
      <w:pPr>
        <w:pStyle w:val="KeepWithNext"/>
        <w:rPr>
          <w:rtl/>
          <w:lang w:eastAsia="he-IL"/>
        </w:rPr>
      </w:pPr>
    </w:p>
    <w:p w14:paraId="0FFF6433" w14:textId="77777777" w:rsidR="00E40BAA" w:rsidRDefault="00E40BAA" w:rsidP="00E40BAA">
      <w:pPr>
        <w:rPr>
          <w:rtl/>
          <w:lang w:eastAsia="he-IL"/>
        </w:rPr>
      </w:pPr>
      <w:r>
        <w:rPr>
          <w:rFonts w:hint="cs"/>
          <w:rtl/>
          <w:lang w:eastAsia="he-IL"/>
        </w:rPr>
        <w:t>כשמשווים, כמובן.</w:t>
      </w:r>
    </w:p>
    <w:p w14:paraId="53B3B884" w14:textId="77777777" w:rsidR="00E40BAA" w:rsidRDefault="00E40BAA" w:rsidP="00E40BAA">
      <w:pPr>
        <w:rPr>
          <w:rtl/>
          <w:lang w:eastAsia="he-IL"/>
        </w:rPr>
      </w:pPr>
    </w:p>
    <w:p w14:paraId="30BA7E70" w14:textId="77777777" w:rsidR="00E40BAA" w:rsidRDefault="00E40BAA" w:rsidP="00E40BAA">
      <w:pPr>
        <w:pStyle w:val="af9"/>
        <w:keepNext/>
        <w:rPr>
          <w:lang w:eastAsia="he-IL"/>
        </w:rPr>
      </w:pPr>
      <w:bookmarkStart w:id="52" w:name="ET_guest_ישי_שרון_55"/>
      <w:r w:rsidRPr="00E40BAA">
        <w:rPr>
          <w:rStyle w:val="TagStyle"/>
          <w:rtl/>
        </w:rPr>
        <w:t xml:space="preserve"> &lt;&lt; אורח &gt;&gt; </w:t>
      </w:r>
      <w:r>
        <w:rPr>
          <w:rtl/>
          <w:lang w:eastAsia="he-IL"/>
        </w:rPr>
        <w:t>ישי שרון:</w:t>
      </w:r>
      <w:r w:rsidRPr="00E40BAA">
        <w:rPr>
          <w:rStyle w:val="TagStyle"/>
          <w:rtl/>
        </w:rPr>
        <w:t xml:space="preserve"> &lt;&lt; אורח &gt;&gt;</w:t>
      </w:r>
      <w:r w:rsidR="00B001F5">
        <w:rPr>
          <w:rtl/>
          <w:lang w:eastAsia="he-IL"/>
        </w:rPr>
        <w:t xml:space="preserve"> </w:t>
      </w:r>
      <w:bookmarkEnd w:id="52"/>
    </w:p>
    <w:p w14:paraId="7D916A65" w14:textId="77777777" w:rsidR="00E40BAA" w:rsidRDefault="00E40BAA" w:rsidP="00E40BAA">
      <w:pPr>
        <w:pStyle w:val="KeepWithNext"/>
        <w:rPr>
          <w:rtl/>
          <w:lang w:eastAsia="he-IL"/>
        </w:rPr>
      </w:pPr>
    </w:p>
    <w:p w14:paraId="4EABB17B" w14:textId="77777777" w:rsidR="00E40BAA" w:rsidRDefault="00E40BAA" w:rsidP="00E40BAA">
      <w:pPr>
        <w:rPr>
          <w:rtl/>
          <w:lang w:eastAsia="he-IL"/>
        </w:rPr>
      </w:pPr>
      <w:r>
        <w:rPr>
          <w:rFonts w:hint="cs"/>
          <w:rtl/>
          <w:lang w:eastAsia="he-IL"/>
        </w:rPr>
        <w:t xml:space="preserve">אז בוודאי שאנחנו מבינים שאנשים שנמצאים בכלא על התקופות הקצרות, זה המעשים הפחות חמורים. יש לא מעט מקרים שהם מעשים מן הרף התחתון. נדבך נוסף, כפי שבעצם נמצא בדוח ועדת </w:t>
      </w:r>
      <w:proofErr w:type="spellStart"/>
      <w:r>
        <w:rPr>
          <w:rFonts w:hint="cs"/>
          <w:rtl/>
          <w:lang w:eastAsia="he-IL"/>
        </w:rPr>
        <w:t>דורנר</w:t>
      </w:r>
      <w:proofErr w:type="spellEnd"/>
      <w:r>
        <w:rPr>
          <w:rFonts w:hint="cs"/>
          <w:rtl/>
          <w:lang w:eastAsia="he-IL"/>
        </w:rPr>
        <w:t xml:space="preserve">, יש בעיה עם המאסרים הקצרים האלה, זה שיש להם </w:t>
      </w:r>
      <w:r w:rsidR="00F0268D">
        <w:rPr>
          <w:rFonts w:hint="cs"/>
          <w:rtl/>
          <w:lang w:eastAsia="he-IL"/>
        </w:rPr>
        <w:t xml:space="preserve">בעצם אפקט </w:t>
      </w:r>
      <w:proofErr w:type="spellStart"/>
      <w:r w:rsidR="00F0268D">
        <w:rPr>
          <w:rFonts w:hint="cs"/>
          <w:rtl/>
          <w:lang w:eastAsia="he-IL"/>
        </w:rPr>
        <w:t>קרימינוגני</w:t>
      </w:r>
      <w:proofErr w:type="spellEnd"/>
      <w:r w:rsidR="00F0268D">
        <w:rPr>
          <w:rFonts w:hint="cs"/>
          <w:rtl/>
          <w:lang w:eastAsia="he-IL"/>
        </w:rPr>
        <w:t xml:space="preserve">, אפקט שלילי בגלל שהם </w:t>
      </w:r>
      <w:r w:rsidR="008D5565">
        <w:rPr>
          <w:rFonts w:hint="cs"/>
          <w:rtl/>
          <w:lang w:eastAsia="he-IL"/>
        </w:rPr>
        <w:t>תקופות כל כך קצרות.</w:t>
      </w:r>
      <w:r w:rsidR="00F0268D">
        <w:rPr>
          <w:rFonts w:hint="cs"/>
          <w:rtl/>
          <w:lang w:eastAsia="he-IL"/>
        </w:rPr>
        <w:t xml:space="preserve"> בגלל שגם אין מספיק זמן לא לבצע עבודה שיקומית מאומצת או לא לשחרר בשחרור מוקדם, בעצם יש להם אפקט שלילי, רגרסיבי על שיעורי </w:t>
      </w:r>
      <w:proofErr w:type="spellStart"/>
      <w:r w:rsidR="00F0268D">
        <w:rPr>
          <w:rFonts w:hint="cs"/>
          <w:rtl/>
          <w:lang w:eastAsia="he-IL"/>
        </w:rPr>
        <w:t>החזרתיות</w:t>
      </w:r>
      <w:proofErr w:type="spellEnd"/>
      <w:r w:rsidR="00F0268D">
        <w:rPr>
          <w:rFonts w:hint="cs"/>
          <w:rtl/>
          <w:lang w:eastAsia="he-IL"/>
        </w:rPr>
        <w:t xml:space="preserve"> של האסיר.</w:t>
      </w:r>
    </w:p>
    <w:p w14:paraId="2BC4A137" w14:textId="77777777" w:rsidR="00F0268D" w:rsidRDefault="00F0268D" w:rsidP="00E40BAA">
      <w:pPr>
        <w:rPr>
          <w:rtl/>
          <w:lang w:eastAsia="he-IL"/>
        </w:rPr>
      </w:pPr>
    </w:p>
    <w:p w14:paraId="3169732E" w14:textId="77777777" w:rsidR="00F0268D" w:rsidRDefault="008D5565" w:rsidP="008D5565">
      <w:pPr>
        <w:rPr>
          <w:rtl/>
          <w:lang w:eastAsia="he-IL"/>
        </w:rPr>
      </w:pPr>
      <w:r>
        <w:rPr>
          <w:rFonts w:hint="cs"/>
          <w:rtl/>
          <w:lang w:eastAsia="he-IL"/>
        </w:rPr>
        <w:t xml:space="preserve"> אני מוסיף לזה שבישראל</w:t>
      </w:r>
      <w:r w:rsidR="00F0268D">
        <w:rPr>
          <w:rFonts w:hint="cs"/>
          <w:rtl/>
          <w:lang w:eastAsia="he-IL"/>
        </w:rPr>
        <w:t xml:space="preserve"> בדומה לכמה מדינות באירופה</w:t>
      </w:r>
      <w:r>
        <w:rPr>
          <w:rFonts w:hint="cs"/>
          <w:rtl/>
          <w:lang w:eastAsia="he-IL"/>
        </w:rPr>
        <w:t>,</w:t>
      </w:r>
      <w:r w:rsidR="00F0268D">
        <w:rPr>
          <w:rFonts w:hint="cs"/>
          <w:rtl/>
          <w:lang w:eastAsia="he-IL"/>
        </w:rPr>
        <w:t xml:space="preserve"> הנתח הזה של המאסרים הקצרים הוא משמעותי במיוחד, משהו כמו 60% אם אני לא טועה מסך המעצרים. אני מחבר את זה למשבר הכליאה הקיצוני שאנחנו חווים בשנים האחרונות, ביתר שאת בימים אלה. זה ברור שהדרך לפתור את משבר הכליאה לא נמצאת אך ורק בבינ</w:t>
      </w:r>
      <w:r>
        <w:rPr>
          <w:rFonts w:hint="cs"/>
          <w:rtl/>
          <w:lang w:eastAsia="he-IL"/>
        </w:rPr>
        <w:t xml:space="preserve">וי אלא גם בטיפול אותן אוכלוסיות, ואין </w:t>
      </w:r>
      <w:r w:rsidR="00F0268D">
        <w:rPr>
          <w:rFonts w:hint="cs"/>
          <w:rtl/>
          <w:lang w:eastAsia="he-IL"/>
        </w:rPr>
        <w:t>ספק שהמאסרים הקצרים וטיוב מנגנון שחרור מוקדם מאסר זה אחד מהפתרונות ש</w:t>
      </w:r>
      <w:r w:rsidR="003E0682">
        <w:rPr>
          <w:rFonts w:hint="cs"/>
          <w:rtl/>
          <w:lang w:eastAsia="he-IL"/>
        </w:rPr>
        <w:t>אנחנו</w:t>
      </w:r>
      <w:r w:rsidR="00F0268D">
        <w:rPr>
          <w:rFonts w:hint="cs"/>
          <w:rtl/>
          <w:lang w:eastAsia="he-IL"/>
        </w:rPr>
        <w:t xml:space="preserve"> חושבים שצריכים לקדם. </w:t>
      </w:r>
    </w:p>
    <w:p w14:paraId="35746807" w14:textId="77777777" w:rsidR="00F0268D" w:rsidRDefault="00F0268D" w:rsidP="00E40BAA">
      <w:pPr>
        <w:rPr>
          <w:rtl/>
          <w:lang w:eastAsia="he-IL"/>
        </w:rPr>
      </w:pPr>
    </w:p>
    <w:p w14:paraId="4DC7B6D9" w14:textId="77777777" w:rsidR="00F0268D" w:rsidRDefault="00F0268D" w:rsidP="008D5565">
      <w:pPr>
        <w:rPr>
          <w:rtl/>
          <w:lang w:eastAsia="he-IL"/>
        </w:rPr>
      </w:pPr>
      <w:r>
        <w:rPr>
          <w:rFonts w:hint="cs"/>
          <w:rtl/>
          <w:lang w:eastAsia="he-IL"/>
        </w:rPr>
        <w:t>לגבי יישום ההסדר, אני מסתכל על חצי הכוס המלאה ובאמת מברך את שב"ס על זה שהם הרימו את המפעל הזה, את היחידה הזאת בזמן יחסית קצר. זה באמת יחידה יעילה שבזמן יחסית קצר הצליחה להביא לשיפור משמעותי גם בכך שאסירים פונים לוועדה</w:t>
      </w:r>
      <w:r w:rsidR="008D5565">
        <w:rPr>
          <w:rFonts w:hint="cs"/>
          <w:rtl/>
          <w:lang w:eastAsia="he-IL"/>
        </w:rPr>
        <w:t>,</w:t>
      </w:r>
      <w:r>
        <w:rPr>
          <w:rFonts w:hint="cs"/>
          <w:rtl/>
          <w:lang w:eastAsia="he-IL"/>
        </w:rPr>
        <w:t xml:space="preserve"> אבל גם בשיעור השחרורים. </w:t>
      </w:r>
    </w:p>
    <w:p w14:paraId="01BE88AA" w14:textId="77777777" w:rsidR="00F0268D" w:rsidRDefault="00F0268D" w:rsidP="00E40BAA">
      <w:pPr>
        <w:rPr>
          <w:rtl/>
          <w:lang w:eastAsia="he-IL"/>
        </w:rPr>
      </w:pPr>
    </w:p>
    <w:p w14:paraId="058D8F78" w14:textId="77777777" w:rsidR="00F0268D" w:rsidRDefault="00F0268D" w:rsidP="00E40BAA">
      <w:pPr>
        <w:rPr>
          <w:rtl/>
          <w:lang w:eastAsia="he-IL"/>
        </w:rPr>
      </w:pPr>
      <w:r>
        <w:rPr>
          <w:rFonts w:hint="cs"/>
          <w:rtl/>
          <w:lang w:eastAsia="he-IL"/>
        </w:rPr>
        <w:t xml:space="preserve">אם נסתכל על חצי הכוס הריקה, אני חושב שהדרך עדיין ארוכה. אנחנו עדיין נמצאים במצב שבו שיעורי השחרור הם דומים מאוד לשיעורי השחרור בוועדות השחרורים. </w:t>
      </w:r>
      <w:r w:rsidR="003E0682">
        <w:rPr>
          <w:rFonts w:hint="cs"/>
          <w:rtl/>
          <w:lang w:eastAsia="he-IL"/>
        </w:rPr>
        <w:t>אנחנו</w:t>
      </w:r>
      <w:r>
        <w:rPr>
          <w:rFonts w:hint="cs"/>
          <w:rtl/>
          <w:lang w:eastAsia="he-IL"/>
        </w:rPr>
        <w:t xml:space="preserve"> עדיין נמצאים באותו מצב לטעמנו שהוא אבסורדי, שדווקא במאסרים הקצרים אנחנו עדיין לא נמצאים במיצוי מלא, </w:t>
      </w:r>
      <w:r w:rsidR="003E0682">
        <w:rPr>
          <w:rFonts w:hint="cs"/>
          <w:rtl/>
          <w:lang w:eastAsia="he-IL"/>
        </w:rPr>
        <w:t>אנחנו</w:t>
      </w:r>
      <w:r>
        <w:rPr>
          <w:rFonts w:hint="cs"/>
          <w:rtl/>
          <w:lang w:eastAsia="he-IL"/>
        </w:rPr>
        <w:t xml:space="preserve"> חושבים ככה, של שיעורי השחרור המוקדם, וזה משהו שצריך לחשוב עליו לקראת המעבר לחקיקת הקבע בהמשך. </w:t>
      </w:r>
    </w:p>
    <w:p w14:paraId="22C59A6E" w14:textId="77777777" w:rsidR="00F0268D" w:rsidRDefault="00F0268D" w:rsidP="00E40BAA">
      <w:pPr>
        <w:rPr>
          <w:rtl/>
          <w:lang w:eastAsia="he-IL"/>
        </w:rPr>
      </w:pPr>
    </w:p>
    <w:p w14:paraId="11C24266" w14:textId="77777777" w:rsidR="00F0268D" w:rsidRDefault="00F0268D" w:rsidP="00E40BAA">
      <w:pPr>
        <w:rPr>
          <w:rtl/>
          <w:lang w:eastAsia="he-IL"/>
        </w:rPr>
      </w:pPr>
      <w:r>
        <w:rPr>
          <w:rFonts w:hint="cs"/>
          <w:rtl/>
          <w:lang w:eastAsia="he-IL"/>
        </w:rPr>
        <w:t xml:space="preserve">אנחנו כן מוטרדים מהנתח הלא מבוטל של האסירים שהחליטו לא להגיש או שפשוט לא הגישו בקשה ליחידה. אני מסכים שיכול להיות שחלק מהדבר הזה נובע מדברים שקשורים למנגנון השחרור המנהלי, אבל צריכים לבדוק את זה. צריכים לבדוק האם זה באמת נובע בגלל זה או אולי בגלל צורך בשיפור מנגנון היידוע שקבוע בחוק לגבי האפשרות להגיש את הבקשה ליחידה לשחרור ממאסרים קצרים. </w:t>
      </w:r>
    </w:p>
    <w:p w14:paraId="647A027B" w14:textId="77777777" w:rsidR="00F0268D" w:rsidRDefault="00F0268D" w:rsidP="00E40BAA">
      <w:pPr>
        <w:rPr>
          <w:rtl/>
          <w:lang w:eastAsia="he-IL"/>
        </w:rPr>
      </w:pPr>
    </w:p>
    <w:p w14:paraId="37BE0C74" w14:textId="77777777" w:rsidR="00F0268D" w:rsidRDefault="00F0268D" w:rsidP="00F95213">
      <w:pPr>
        <w:rPr>
          <w:rtl/>
          <w:lang w:eastAsia="he-IL"/>
        </w:rPr>
      </w:pPr>
      <w:r>
        <w:rPr>
          <w:rFonts w:hint="cs"/>
          <w:rtl/>
          <w:lang w:eastAsia="he-IL"/>
        </w:rPr>
        <w:t xml:space="preserve">אני </w:t>
      </w:r>
      <w:r w:rsidR="00F95213">
        <w:rPr>
          <w:rFonts w:hint="cs"/>
          <w:rtl/>
          <w:lang w:eastAsia="he-IL"/>
        </w:rPr>
        <w:t xml:space="preserve">כן </w:t>
      </w:r>
      <w:r>
        <w:rPr>
          <w:rFonts w:hint="cs"/>
          <w:rtl/>
          <w:lang w:eastAsia="he-IL"/>
        </w:rPr>
        <w:t xml:space="preserve">אסיים במשהו, לא תכננתי לדבר על זה אבל אני כן אדבר על העבירות החמורות יותר של עבירות מין </w:t>
      </w:r>
      <w:proofErr w:type="spellStart"/>
      <w:r>
        <w:rPr>
          <w:rFonts w:hint="cs"/>
          <w:rtl/>
          <w:lang w:eastAsia="he-IL"/>
        </w:rPr>
        <w:t>ואלמ"ב</w:t>
      </w:r>
      <w:proofErr w:type="spellEnd"/>
      <w:r>
        <w:rPr>
          <w:rFonts w:hint="cs"/>
          <w:rtl/>
          <w:lang w:eastAsia="he-IL"/>
        </w:rPr>
        <w:t xml:space="preserve">. קודם כל אני מסכים </w:t>
      </w:r>
      <w:r w:rsidR="00D637B9">
        <w:rPr>
          <w:rFonts w:hint="cs"/>
          <w:rtl/>
          <w:lang w:eastAsia="he-IL"/>
        </w:rPr>
        <w:t xml:space="preserve">שצריכים למלא אחר הוראות החוק וצריכים ליידע את נפגע העבירה כמו שנקבע בהוראת השעה. אני כן אגיד שלפחות לפי הנתונים שאני ראיתי, מספר השחרורים בעבירות האלה הוא די אפסי. צריכים לקחת גם את זה בחשבון. אני אגיד שאני כשלעצמי חושב שזה הדבר שמגביר את המסוכנות. השחרור המוקדם אחרי שלושה חודשים או שישה חודשים, האפקט על זה על מסוכנות הוא מצומצם יחסית. לעומת זאת המחקרים מראים ששחרור מלא מבית הסוהר בלי תוכנית שיקום, בלי תנאי שחרור, בלי פיקוח זה כשלעצמו מגביר מסוכנות לעומת מצב שבו אתה משחרר בשחרור מוקדם עם פיקוח ושיקום. </w:t>
      </w:r>
    </w:p>
    <w:p w14:paraId="10F07F2E" w14:textId="77777777" w:rsidR="00D637B9" w:rsidRDefault="00D637B9" w:rsidP="00E40BAA">
      <w:pPr>
        <w:rPr>
          <w:rtl/>
          <w:lang w:eastAsia="he-IL"/>
        </w:rPr>
      </w:pPr>
    </w:p>
    <w:p w14:paraId="754BD4A9" w14:textId="77777777" w:rsidR="00D637B9" w:rsidRDefault="00D637B9" w:rsidP="00D637B9">
      <w:pPr>
        <w:pStyle w:val="af6"/>
        <w:keepNext/>
      </w:pPr>
      <w:bookmarkStart w:id="53" w:name="ET_yor_6358_56"/>
      <w:r w:rsidRPr="00D637B9">
        <w:rPr>
          <w:rStyle w:val="TagStyle"/>
          <w:rtl/>
        </w:rPr>
        <w:t xml:space="preserve"> &lt;&lt; </w:t>
      </w:r>
      <w:proofErr w:type="spellStart"/>
      <w:r w:rsidRPr="00D637B9">
        <w:rPr>
          <w:rStyle w:val="TagStyle"/>
          <w:rtl/>
        </w:rPr>
        <w:t>יור</w:t>
      </w:r>
      <w:proofErr w:type="spellEnd"/>
      <w:r w:rsidRPr="00D637B9">
        <w:rPr>
          <w:rStyle w:val="TagStyle"/>
          <w:rtl/>
        </w:rPr>
        <w:t xml:space="preserve"> &gt;&gt; </w:t>
      </w:r>
      <w:r>
        <w:rPr>
          <w:rtl/>
        </w:rPr>
        <w:t>היו"ר צביקה פוגל:</w:t>
      </w:r>
      <w:r w:rsidRPr="00D637B9">
        <w:rPr>
          <w:rStyle w:val="TagStyle"/>
          <w:rtl/>
        </w:rPr>
        <w:t xml:space="preserve"> &lt;&lt; </w:t>
      </w:r>
      <w:proofErr w:type="spellStart"/>
      <w:r w:rsidRPr="00D637B9">
        <w:rPr>
          <w:rStyle w:val="TagStyle"/>
          <w:rtl/>
        </w:rPr>
        <w:t>יור</w:t>
      </w:r>
      <w:proofErr w:type="spellEnd"/>
      <w:r w:rsidRPr="00D637B9">
        <w:rPr>
          <w:rStyle w:val="TagStyle"/>
          <w:rtl/>
        </w:rPr>
        <w:t xml:space="preserve"> &gt;&gt;</w:t>
      </w:r>
      <w:r w:rsidR="00B001F5">
        <w:rPr>
          <w:rtl/>
        </w:rPr>
        <w:t xml:space="preserve"> </w:t>
      </w:r>
      <w:bookmarkEnd w:id="53"/>
    </w:p>
    <w:p w14:paraId="792A4623" w14:textId="77777777" w:rsidR="00D637B9" w:rsidRDefault="00D637B9" w:rsidP="00D637B9">
      <w:pPr>
        <w:pStyle w:val="KeepWithNext"/>
        <w:rPr>
          <w:rtl/>
          <w:lang w:eastAsia="he-IL"/>
        </w:rPr>
      </w:pPr>
    </w:p>
    <w:p w14:paraId="65D19889" w14:textId="77777777" w:rsidR="00D637B9" w:rsidRDefault="00D637B9" w:rsidP="00D637B9">
      <w:pPr>
        <w:rPr>
          <w:rtl/>
          <w:lang w:eastAsia="he-IL"/>
        </w:rPr>
      </w:pPr>
      <w:r>
        <w:rPr>
          <w:rFonts w:hint="cs"/>
          <w:rtl/>
          <w:lang w:eastAsia="he-IL"/>
        </w:rPr>
        <w:t>אוקיי, נקודה מעניינת. תודה, עו"ד ישי שרון.</w:t>
      </w:r>
    </w:p>
    <w:p w14:paraId="34D5A84C" w14:textId="77777777" w:rsidR="00D637B9" w:rsidRDefault="00D637B9" w:rsidP="00D637B9">
      <w:pPr>
        <w:rPr>
          <w:rtl/>
          <w:lang w:eastAsia="he-IL"/>
        </w:rPr>
      </w:pPr>
    </w:p>
    <w:p w14:paraId="03A62E00" w14:textId="77777777" w:rsidR="00D637B9" w:rsidRDefault="00D637B9" w:rsidP="00D637B9">
      <w:pPr>
        <w:rPr>
          <w:rtl/>
          <w:lang w:eastAsia="he-IL"/>
        </w:rPr>
      </w:pPr>
      <w:r>
        <w:rPr>
          <w:rFonts w:hint="cs"/>
          <w:rtl/>
          <w:lang w:eastAsia="he-IL"/>
        </w:rPr>
        <w:t xml:space="preserve">בבקשה, שמרית. </w:t>
      </w:r>
    </w:p>
    <w:p w14:paraId="193F66EE" w14:textId="77777777" w:rsidR="00D637B9" w:rsidRDefault="00D637B9" w:rsidP="00D637B9">
      <w:pPr>
        <w:rPr>
          <w:rtl/>
          <w:lang w:eastAsia="he-IL"/>
        </w:rPr>
      </w:pPr>
    </w:p>
    <w:p w14:paraId="305C8364" w14:textId="77777777" w:rsidR="00D637B9" w:rsidRDefault="00D637B9" w:rsidP="00D637B9">
      <w:pPr>
        <w:pStyle w:val="af9"/>
        <w:keepNext/>
        <w:rPr>
          <w:lang w:eastAsia="he-IL"/>
        </w:rPr>
      </w:pPr>
      <w:bookmarkStart w:id="54" w:name="ET_guest_שמרית_גולדנברג_57"/>
      <w:r w:rsidRPr="00D637B9">
        <w:rPr>
          <w:rStyle w:val="TagStyle"/>
          <w:rtl/>
        </w:rPr>
        <w:t xml:space="preserve"> &lt;&lt; אורח &gt;&gt; </w:t>
      </w:r>
      <w:r>
        <w:rPr>
          <w:rtl/>
          <w:lang w:eastAsia="he-IL"/>
        </w:rPr>
        <w:t>שמרית גולדנברג:</w:t>
      </w:r>
      <w:r w:rsidRPr="00D637B9">
        <w:rPr>
          <w:rStyle w:val="TagStyle"/>
          <w:rtl/>
        </w:rPr>
        <w:t xml:space="preserve"> &lt;&lt; אורח &gt;&gt;</w:t>
      </w:r>
      <w:r w:rsidR="00B001F5">
        <w:rPr>
          <w:rtl/>
          <w:lang w:eastAsia="he-IL"/>
        </w:rPr>
        <w:t xml:space="preserve"> </w:t>
      </w:r>
      <w:bookmarkEnd w:id="54"/>
    </w:p>
    <w:p w14:paraId="68295F61" w14:textId="77777777" w:rsidR="00D637B9" w:rsidRDefault="00D637B9" w:rsidP="00D637B9">
      <w:pPr>
        <w:pStyle w:val="KeepWithNext"/>
        <w:rPr>
          <w:rtl/>
          <w:lang w:eastAsia="he-IL"/>
        </w:rPr>
      </w:pPr>
    </w:p>
    <w:p w14:paraId="163CF417" w14:textId="77777777" w:rsidR="00C02A6E" w:rsidRDefault="00D637B9" w:rsidP="00D637B9">
      <w:pPr>
        <w:rPr>
          <w:rtl/>
          <w:lang w:eastAsia="he-IL"/>
        </w:rPr>
      </w:pPr>
      <w:r>
        <w:rPr>
          <w:rFonts w:hint="cs"/>
          <w:rtl/>
          <w:lang w:eastAsia="he-IL"/>
        </w:rPr>
        <w:t xml:space="preserve">אני </w:t>
      </w:r>
      <w:r w:rsidR="00C02A6E">
        <w:rPr>
          <w:rFonts w:hint="cs"/>
          <w:rtl/>
          <w:lang w:eastAsia="he-IL"/>
        </w:rPr>
        <w:t xml:space="preserve">אוסיף שתי נקודות. קודם כל אתחיל מזה שאין כמובן מחלוקת </w:t>
      </w:r>
      <w:r w:rsidR="00F95213">
        <w:rPr>
          <w:rFonts w:hint="cs"/>
          <w:rtl/>
          <w:lang w:eastAsia="he-IL"/>
        </w:rPr>
        <w:t>על זה שצריך להגיע לנפגעי העבירה</w:t>
      </w:r>
      <w:r w:rsidR="00C02A6E">
        <w:rPr>
          <w:rFonts w:hint="cs"/>
          <w:rtl/>
          <w:lang w:eastAsia="he-IL"/>
        </w:rPr>
        <w:t xml:space="preserve"> שיידעו על ההחלטות, שיידעו שהם יכולים להגיש עמדה. </w:t>
      </w:r>
    </w:p>
    <w:p w14:paraId="3B6CE6C1" w14:textId="77777777" w:rsidR="00C02A6E" w:rsidRDefault="00C02A6E" w:rsidP="00D637B9">
      <w:pPr>
        <w:rPr>
          <w:rtl/>
          <w:lang w:eastAsia="he-IL"/>
        </w:rPr>
      </w:pPr>
    </w:p>
    <w:p w14:paraId="5BDD5021" w14:textId="77777777" w:rsidR="00B83B62" w:rsidRDefault="00C02A6E" w:rsidP="00C02A6E">
      <w:pPr>
        <w:rPr>
          <w:rtl/>
          <w:lang w:eastAsia="he-IL"/>
        </w:rPr>
      </w:pPr>
      <w:r>
        <w:rPr>
          <w:rFonts w:hint="cs"/>
          <w:rtl/>
          <w:lang w:eastAsia="he-IL"/>
        </w:rPr>
        <w:t>חשוב לי להבהיר ביחס לשתי הנקודות שעלו כאן. העובדה שהיחידה הוקמה כמנגנון יעיל</w:t>
      </w:r>
      <w:r w:rsidR="00F95213">
        <w:rPr>
          <w:rFonts w:hint="cs"/>
          <w:rtl/>
          <w:lang w:eastAsia="he-IL"/>
        </w:rPr>
        <w:t>,</w:t>
      </w:r>
      <w:r>
        <w:rPr>
          <w:rFonts w:hint="cs"/>
          <w:rtl/>
          <w:lang w:eastAsia="he-IL"/>
        </w:rPr>
        <w:t xml:space="preserve"> לא אומרת שזו חזות הכול. בסופו של דבר, וישי הזכיר את זה, היחידה מבצעת בחינה פרטנית וכשבוחנים את ההחלטות שלה גם ביחס לאוכלוסיות האלה, רואים כשהיחידה לא השתכנעה שהאסיר עומד בדרישות של חוק שחרור על-תנאי, הוא לא שוחרר. באמת הנתונים מדברים בעד עצמם. אני כן אגיד שביחס לאסירי</w:t>
      </w:r>
      <w:r w:rsidR="00B83B62">
        <w:rPr>
          <w:rFonts w:hint="cs"/>
          <w:rtl/>
          <w:lang w:eastAsia="he-IL"/>
        </w:rPr>
        <w:t>ם ששפוטים לשלושה עד שישה חודשים אני מסכימה עם ישי.</w:t>
      </w:r>
      <w:r>
        <w:rPr>
          <w:rFonts w:hint="cs"/>
          <w:rtl/>
          <w:lang w:eastAsia="he-IL"/>
        </w:rPr>
        <w:t xml:space="preserve"> קודם כל המעשים, לפעמים הם מעשים חמורים. במדרג של המעשים הדברים ברורים. מדובר בעונשי המאסר הקלים יותר.</w:t>
      </w:r>
    </w:p>
    <w:p w14:paraId="5457EFE8" w14:textId="77777777" w:rsidR="00B83B62" w:rsidRDefault="00B83B62" w:rsidP="00C02A6E">
      <w:pPr>
        <w:rPr>
          <w:rtl/>
          <w:lang w:eastAsia="he-IL"/>
        </w:rPr>
      </w:pPr>
    </w:p>
    <w:p w14:paraId="4C9B8307" w14:textId="77777777" w:rsidR="00D637B9" w:rsidRDefault="00C02A6E" w:rsidP="00C02A6E">
      <w:pPr>
        <w:rPr>
          <w:rtl/>
          <w:lang w:eastAsia="he-IL"/>
        </w:rPr>
      </w:pPr>
      <w:r>
        <w:rPr>
          <w:rFonts w:hint="cs"/>
          <w:rtl/>
          <w:lang w:eastAsia="he-IL"/>
        </w:rPr>
        <w:t xml:space="preserve"> בסופו של דבר צריך לקחת בחשבון שההכנה של חוות הדעת הייתה אחת מאבני הנגף כדי שאנשים יוכלו לממש את זכותם</w:t>
      </w:r>
      <w:r w:rsidR="00B83B62">
        <w:rPr>
          <w:rFonts w:hint="cs"/>
          <w:rtl/>
          <w:lang w:eastAsia="he-IL"/>
        </w:rPr>
        <w:t>,</w:t>
      </w:r>
      <w:r>
        <w:rPr>
          <w:rFonts w:hint="cs"/>
          <w:rtl/>
          <w:lang w:eastAsia="he-IL"/>
        </w:rPr>
        <w:t xml:space="preserve"> כי אלה חוות דעת שלוקח זמן להכין אותן, ולכן ביחס לאוכלוסייה הזאת שמעולם לא הוכנו לגביה חוות דעת בעבר, בסדר הקודם, לא נמצא שיש לחייב את זה כאן. יותר מזה, כן נמצא שהיכן שקיימת כבר הערכת מסוכנות מינית</w:t>
      </w:r>
      <w:r w:rsidR="00B83B62">
        <w:rPr>
          <w:rFonts w:hint="cs"/>
          <w:rtl/>
          <w:lang w:eastAsia="he-IL"/>
        </w:rPr>
        <w:t xml:space="preserve">, היא תועבר. </w:t>
      </w:r>
      <w:r>
        <w:rPr>
          <w:rFonts w:hint="cs"/>
          <w:rtl/>
          <w:lang w:eastAsia="he-IL"/>
        </w:rPr>
        <w:t xml:space="preserve">מי </w:t>
      </w:r>
      <w:proofErr w:type="spellStart"/>
      <w:r>
        <w:rPr>
          <w:rFonts w:hint="cs"/>
          <w:rtl/>
          <w:lang w:eastAsia="he-IL"/>
        </w:rPr>
        <w:t>שיילך</w:t>
      </w:r>
      <w:proofErr w:type="spellEnd"/>
      <w:r>
        <w:rPr>
          <w:rFonts w:hint="cs"/>
          <w:rtl/>
          <w:lang w:eastAsia="he-IL"/>
        </w:rPr>
        <w:t xml:space="preserve"> לפרוטוקולים של הדיו</w:t>
      </w:r>
      <w:r w:rsidR="00B83B62">
        <w:rPr>
          <w:rFonts w:hint="cs"/>
          <w:rtl/>
          <w:lang w:eastAsia="he-IL"/>
        </w:rPr>
        <w:t xml:space="preserve">ן בשעתו בחקיקה של היחידה ב-2018, </w:t>
      </w:r>
      <w:r>
        <w:rPr>
          <w:rFonts w:hint="cs"/>
          <w:rtl/>
          <w:lang w:eastAsia="he-IL"/>
        </w:rPr>
        <w:t xml:space="preserve">יראה שאמרנו, איפה שיהיה, אז בסדר, שיקבלו את זה. בפועל אני מבינה שבמרבית התיקים של עברייני המין, ותתקנו אותי אם אני לא מדייקת, מתקבלת הערכת מסוכנות מינית, כך שגם הנתון הזה מונח בפני היחידה. </w:t>
      </w:r>
    </w:p>
    <w:p w14:paraId="04FE8507" w14:textId="77777777" w:rsidR="00C02A6E" w:rsidRDefault="00C02A6E" w:rsidP="00C02A6E">
      <w:pPr>
        <w:rPr>
          <w:rtl/>
          <w:lang w:eastAsia="he-IL"/>
        </w:rPr>
      </w:pPr>
    </w:p>
    <w:p w14:paraId="33421D15" w14:textId="77777777" w:rsidR="00C02A6E" w:rsidRDefault="00C02A6E" w:rsidP="00C02A6E">
      <w:pPr>
        <w:rPr>
          <w:rtl/>
          <w:lang w:eastAsia="he-IL"/>
        </w:rPr>
      </w:pPr>
      <w:r>
        <w:rPr>
          <w:rFonts w:hint="cs"/>
          <w:rtl/>
          <w:lang w:eastAsia="he-IL"/>
        </w:rPr>
        <w:t xml:space="preserve">הטענות שהועלו ביחס למערכת </w:t>
      </w:r>
      <w:proofErr w:type="spellStart"/>
      <w:r>
        <w:rPr>
          <w:rFonts w:hint="cs"/>
          <w:rtl/>
          <w:lang w:eastAsia="he-IL"/>
        </w:rPr>
        <w:t>מנ</w:t>
      </w:r>
      <w:r w:rsidR="00F92DC0">
        <w:rPr>
          <w:rFonts w:hint="cs"/>
          <w:rtl/>
          <w:lang w:eastAsia="he-IL"/>
        </w:rPr>
        <w:t>"</w:t>
      </w:r>
      <w:r>
        <w:rPr>
          <w:rFonts w:hint="cs"/>
          <w:rtl/>
          <w:lang w:eastAsia="he-IL"/>
        </w:rPr>
        <w:t>ע</w:t>
      </w:r>
      <w:proofErr w:type="spellEnd"/>
      <w:r>
        <w:rPr>
          <w:rFonts w:hint="cs"/>
          <w:rtl/>
          <w:lang w:eastAsia="he-IL"/>
        </w:rPr>
        <w:t xml:space="preserve"> וליידוע של נפגעי העבירה הן לא טענות שייחודיות רק לאסירים שנידנו לשלושה עד שישה חודשי מאסר. הן רחבות יותר, הן רלוונטיות גם לוועדות השחרורים. אני אציין שמכוח החל</w:t>
      </w:r>
      <w:r w:rsidR="00AE090F">
        <w:rPr>
          <w:rFonts w:hint="cs"/>
          <w:rtl/>
          <w:lang w:eastAsia="he-IL"/>
        </w:rPr>
        <w:t xml:space="preserve">טת ממשלה 1889 מ-2 באוקטובר 2022, </w:t>
      </w:r>
      <w:r>
        <w:rPr>
          <w:rFonts w:hint="cs"/>
          <w:rtl/>
          <w:lang w:eastAsia="he-IL"/>
        </w:rPr>
        <w:t xml:space="preserve">יש צוות בין-משרדי שבוחן את היישום של המלצות ועדת </w:t>
      </w:r>
      <w:proofErr w:type="spellStart"/>
      <w:r>
        <w:rPr>
          <w:rFonts w:hint="cs"/>
          <w:rtl/>
          <w:lang w:eastAsia="he-IL"/>
        </w:rPr>
        <w:t>ברלינר</w:t>
      </w:r>
      <w:proofErr w:type="spellEnd"/>
      <w:r>
        <w:rPr>
          <w:rFonts w:hint="cs"/>
          <w:rtl/>
          <w:lang w:eastAsia="he-IL"/>
        </w:rPr>
        <w:t>. נמצאת כאן עו"ד חנית אברהם בכר מהנהלת בתי המשפט. אם צריך היא תוכל להרחיב, אבל אני כן אומר במשפט שיש בוועדה הזאת צוות שבוחן את האופן שבו אפשר לשפר ולייעל את הקבלה של עמדות נפגעי העבירה ביחידה ובוועדות השחרורים, ולמעשה גם לשפר את המודעות של נפגעי העבירה לזכות שלהם.</w:t>
      </w:r>
    </w:p>
    <w:p w14:paraId="0A6289AC" w14:textId="77777777" w:rsidR="00C02A6E" w:rsidRDefault="00C02A6E" w:rsidP="00C02A6E">
      <w:pPr>
        <w:rPr>
          <w:rtl/>
          <w:lang w:eastAsia="he-IL"/>
        </w:rPr>
      </w:pPr>
    </w:p>
    <w:p w14:paraId="01483333" w14:textId="77777777" w:rsidR="00C02A6E" w:rsidRDefault="00C02A6E" w:rsidP="00C02A6E">
      <w:pPr>
        <w:pStyle w:val="af6"/>
        <w:keepNext/>
      </w:pPr>
      <w:bookmarkStart w:id="55" w:name="ET_yor_6358_58"/>
      <w:r w:rsidRPr="00C02A6E">
        <w:rPr>
          <w:rStyle w:val="TagStyle"/>
          <w:rtl/>
        </w:rPr>
        <w:t xml:space="preserve"> &lt;&lt; </w:t>
      </w:r>
      <w:proofErr w:type="spellStart"/>
      <w:r w:rsidRPr="00C02A6E">
        <w:rPr>
          <w:rStyle w:val="TagStyle"/>
          <w:rtl/>
        </w:rPr>
        <w:t>יור</w:t>
      </w:r>
      <w:proofErr w:type="spellEnd"/>
      <w:r w:rsidRPr="00C02A6E">
        <w:rPr>
          <w:rStyle w:val="TagStyle"/>
          <w:rtl/>
        </w:rPr>
        <w:t xml:space="preserve"> &gt;&gt; </w:t>
      </w:r>
      <w:r>
        <w:rPr>
          <w:rtl/>
        </w:rPr>
        <w:t>היו"ר צביקה פוגל:</w:t>
      </w:r>
      <w:r w:rsidRPr="00C02A6E">
        <w:rPr>
          <w:rStyle w:val="TagStyle"/>
          <w:rtl/>
        </w:rPr>
        <w:t xml:space="preserve"> &lt;&lt; </w:t>
      </w:r>
      <w:proofErr w:type="spellStart"/>
      <w:r w:rsidRPr="00C02A6E">
        <w:rPr>
          <w:rStyle w:val="TagStyle"/>
          <w:rtl/>
        </w:rPr>
        <w:t>יור</w:t>
      </w:r>
      <w:proofErr w:type="spellEnd"/>
      <w:r w:rsidRPr="00C02A6E">
        <w:rPr>
          <w:rStyle w:val="TagStyle"/>
          <w:rtl/>
        </w:rPr>
        <w:t xml:space="preserve"> &gt;&gt;</w:t>
      </w:r>
      <w:r w:rsidR="00B001F5">
        <w:rPr>
          <w:rtl/>
        </w:rPr>
        <w:t xml:space="preserve"> </w:t>
      </w:r>
      <w:bookmarkEnd w:id="55"/>
    </w:p>
    <w:p w14:paraId="49E0E958" w14:textId="77777777" w:rsidR="00C02A6E" w:rsidRDefault="00C02A6E" w:rsidP="00C02A6E">
      <w:pPr>
        <w:pStyle w:val="KeepWithNext"/>
        <w:rPr>
          <w:rtl/>
          <w:lang w:eastAsia="he-IL"/>
        </w:rPr>
      </w:pPr>
    </w:p>
    <w:p w14:paraId="5464A930" w14:textId="77777777" w:rsidR="00C02A6E" w:rsidRDefault="00C02A6E" w:rsidP="00AE090F">
      <w:pPr>
        <w:rPr>
          <w:rtl/>
          <w:lang w:eastAsia="he-IL"/>
        </w:rPr>
      </w:pPr>
      <w:r>
        <w:rPr>
          <w:rFonts w:hint="cs"/>
          <w:rtl/>
          <w:lang w:eastAsia="he-IL"/>
        </w:rPr>
        <w:t>מצוין. תודה רבה.</w:t>
      </w:r>
      <w:r w:rsidR="00AE090F">
        <w:rPr>
          <w:rFonts w:hint="cs"/>
          <w:rtl/>
          <w:lang w:eastAsia="he-IL"/>
        </w:rPr>
        <w:t xml:space="preserve"> </w:t>
      </w:r>
      <w:r>
        <w:rPr>
          <w:rFonts w:hint="cs"/>
          <w:rtl/>
          <w:lang w:eastAsia="he-IL"/>
        </w:rPr>
        <w:t>עוד מישהו רוצה להתייחס?</w:t>
      </w:r>
    </w:p>
    <w:p w14:paraId="34BB8209" w14:textId="77777777" w:rsidR="00982DB7" w:rsidRDefault="00982DB7" w:rsidP="00C02A6E">
      <w:pPr>
        <w:rPr>
          <w:rtl/>
          <w:lang w:eastAsia="he-IL"/>
        </w:rPr>
      </w:pPr>
    </w:p>
    <w:p w14:paraId="187866D1" w14:textId="77777777" w:rsidR="00982DB7" w:rsidRDefault="00982DB7" w:rsidP="00982DB7">
      <w:pPr>
        <w:pStyle w:val="af9"/>
        <w:keepNext/>
        <w:rPr>
          <w:lang w:eastAsia="he-IL"/>
        </w:rPr>
      </w:pPr>
      <w:bookmarkStart w:id="56" w:name="ET_guest_איה_קמיניץ_59"/>
      <w:r w:rsidRPr="00982DB7">
        <w:rPr>
          <w:rStyle w:val="TagStyle"/>
          <w:rtl/>
        </w:rPr>
        <w:t xml:space="preserve"> &lt;&lt; אורח &gt;&gt; </w:t>
      </w:r>
      <w:r>
        <w:rPr>
          <w:rtl/>
          <w:lang w:eastAsia="he-IL"/>
        </w:rPr>
        <w:t xml:space="preserve">איה </w:t>
      </w:r>
      <w:proofErr w:type="spellStart"/>
      <w:r>
        <w:rPr>
          <w:rtl/>
          <w:lang w:eastAsia="he-IL"/>
        </w:rPr>
        <w:t>קמיניץ</w:t>
      </w:r>
      <w:proofErr w:type="spellEnd"/>
      <w:r>
        <w:rPr>
          <w:rtl/>
          <w:lang w:eastAsia="he-IL"/>
        </w:rPr>
        <w:t>:</w:t>
      </w:r>
      <w:r w:rsidRPr="00982DB7">
        <w:rPr>
          <w:rStyle w:val="TagStyle"/>
          <w:rtl/>
        </w:rPr>
        <w:t xml:space="preserve"> &lt;&lt; אורח &gt;&gt;</w:t>
      </w:r>
      <w:r w:rsidR="00B001F5">
        <w:rPr>
          <w:rtl/>
          <w:lang w:eastAsia="he-IL"/>
        </w:rPr>
        <w:t xml:space="preserve"> </w:t>
      </w:r>
      <w:bookmarkEnd w:id="56"/>
    </w:p>
    <w:p w14:paraId="5E0D27B5" w14:textId="77777777" w:rsidR="00982DB7" w:rsidRDefault="00982DB7" w:rsidP="00982DB7">
      <w:pPr>
        <w:pStyle w:val="KeepWithNext"/>
        <w:rPr>
          <w:rtl/>
          <w:lang w:eastAsia="he-IL"/>
        </w:rPr>
      </w:pPr>
    </w:p>
    <w:p w14:paraId="39B9250B" w14:textId="77777777" w:rsidR="00982DB7" w:rsidRDefault="00982DB7" w:rsidP="00982DB7">
      <w:pPr>
        <w:rPr>
          <w:rtl/>
          <w:lang w:eastAsia="he-IL"/>
        </w:rPr>
      </w:pPr>
      <w:r>
        <w:rPr>
          <w:rFonts w:hint="cs"/>
          <w:rtl/>
          <w:lang w:eastAsia="he-IL"/>
        </w:rPr>
        <w:t xml:space="preserve">אני רוצה רגע להתייחס לנקודה הראשונה ממש בקצרה. תנוח דעתכם, גם דעתך בעניין הציבור. </w:t>
      </w:r>
      <w:r w:rsidRPr="00F65AE4">
        <w:rPr>
          <w:rFonts w:hint="cs"/>
          <w:rtl/>
          <w:lang w:eastAsia="he-IL"/>
        </w:rPr>
        <w:t xml:space="preserve">את תסתכלי על המספרים. עברייני מין </w:t>
      </w:r>
      <w:r w:rsidRPr="00F65AE4">
        <w:rPr>
          <w:rtl/>
          <w:lang w:eastAsia="he-IL"/>
        </w:rPr>
        <w:t>–</w:t>
      </w:r>
      <w:r w:rsidRPr="00F65AE4">
        <w:rPr>
          <w:rFonts w:hint="cs"/>
          <w:rtl/>
          <w:lang w:eastAsia="he-IL"/>
        </w:rPr>
        <w:t xml:space="preserve"> היו לנו 25 עברייני מין מ-2019 עד 2022, אפס שחרורים. אנחנו</w:t>
      </w:r>
      <w:r>
        <w:rPr>
          <w:rFonts w:hint="cs"/>
          <w:rtl/>
          <w:lang w:eastAsia="he-IL"/>
        </w:rPr>
        <w:t xml:space="preserve"> מקבלים את הערכת המסוכנות. היא נמצאת בחומר המשפטי. החומר המשפטי פתוח בפניי. זה נכון </w:t>
      </w:r>
      <w:proofErr w:type="spellStart"/>
      <w:r>
        <w:rPr>
          <w:rFonts w:hint="cs"/>
          <w:rtl/>
          <w:lang w:eastAsia="he-IL"/>
        </w:rPr>
        <w:t>שמב"ן</w:t>
      </w:r>
      <w:proofErr w:type="spellEnd"/>
      <w:r>
        <w:rPr>
          <w:rFonts w:hint="cs"/>
          <w:rtl/>
          <w:lang w:eastAsia="he-IL"/>
        </w:rPr>
        <w:t xml:space="preserve"> לא עושים לנו סקירת הערכת מסוכנות ספציפית, אבל לא צריך אותה. די והותר בשורה התחתונה שקובעת</w:t>
      </w:r>
      <w:r w:rsidR="00AE090F">
        <w:rPr>
          <w:rFonts w:hint="cs"/>
          <w:rtl/>
          <w:lang w:eastAsia="he-IL"/>
        </w:rPr>
        <w:t>,</w:t>
      </w:r>
      <w:r>
        <w:rPr>
          <w:rFonts w:hint="cs"/>
          <w:rtl/>
          <w:lang w:eastAsia="he-IL"/>
        </w:rPr>
        <w:t xml:space="preserve"> ולכן ככה זה עובד. </w:t>
      </w:r>
    </w:p>
    <w:p w14:paraId="0ECEEC1E" w14:textId="77777777" w:rsidR="00982DB7" w:rsidRDefault="00982DB7" w:rsidP="00982DB7">
      <w:pPr>
        <w:rPr>
          <w:rtl/>
          <w:lang w:eastAsia="he-IL"/>
        </w:rPr>
      </w:pPr>
    </w:p>
    <w:p w14:paraId="3344FB90" w14:textId="77777777" w:rsidR="00982DB7" w:rsidRDefault="00982DB7" w:rsidP="00982DB7">
      <w:pPr>
        <w:pStyle w:val="af9"/>
        <w:keepNext/>
        <w:rPr>
          <w:lang w:eastAsia="he-IL"/>
        </w:rPr>
      </w:pPr>
      <w:bookmarkStart w:id="57" w:name="ET_guest_מיה_אוברבאום_60"/>
      <w:r w:rsidRPr="00982DB7">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982DB7">
        <w:rPr>
          <w:rStyle w:val="TagStyle"/>
          <w:rtl/>
        </w:rPr>
        <w:t xml:space="preserve"> &lt;&lt; אורח &gt;&gt;</w:t>
      </w:r>
      <w:r w:rsidR="00B001F5">
        <w:rPr>
          <w:rtl/>
          <w:lang w:eastAsia="he-IL"/>
        </w:rPr>
        <w:t xml:space="preserve"> </w:t>
      </w:r>
      <w:bookmarkEnd w:id="57"/>
    </w:p>
    <w:p w14:paraId="787393C8" w14:textId="77777777" w:rsidR="00982DB7" w:rsidRDefault="00982DB7" w:rsidP="00982DB7">
      <w:pPr>
        <w:pStyle w:val="KeepWithNext"/>
        <w:rPr>
          <w:rtl/>
          <w:lang w:eastAsia="he-IL"/>
        </w:rPr>
      </w:pPr>
    </w:p>
    <w:p w14:paraId="04F96302" w14:textId="77777777" w:rsidR="00982DB7" w:rsidRDefault="00982DB7" w:rsidP="00982DB7">
      <w:pPr>
        <w:rPr>
          <w:rtl/>
          <w:lang w:eastAsia="he-IL"/>
        </w:rPr>
      </w:pPr>
      <w:r>
        <w:rPr>
          <w:rFonts w:hint="cs"/>
          <w:rtl/>
          <w:lang w:eastAsia="he-IL"/>
        </w:rPr>
        <w:t>בכל המקרים קיבלתם את הערכת המסוכנות מגזר הדין?</w:t>
      </w:r>
    </w:p>
    <w:p w14:paraId="6E58073C" w14:textId="77777777" w:rsidR="00982DB7" w:rsidRDefault="00982DB7" w:rsidP="00982DB7">
      <w:pPr>
        <w:rPr>
          <w:rtl/>
          <w:lang w:eastAsia="he-IL"/>
        </w:rPr>
      </w:pPr>
    </w:p>
    <w:p w14:paraId="421A7BE3" w14:textId="77777777" w:rsidR="00982DB7" w:rsidRDefault="00982DB7" w:rsidP="00982DB7">
      <w:pPr>
        <w:pStyle w:val="af9"/>
        <w:keepNext/>
        <w:rPr>
          <w:lang w:eastAsia="he-IL"/>
        </w:rPr>
      </w:pPr>
      <w:bookmarkStart w:id="58" w:name="ET_guest_איה_קמיניץ_61"/>
      <w:r w:rsidRPr="00982DB7">
        <w:rPr>
          <w:rStyle w:val="TagStyle"/>
          <w:rtl/>
        </w:rPr>
        <w:t xml:space="preserve"> &lt;&lt; אורח &gt;&gt; </w:t>
      </w:r>
      <w:r>
        <w:rPr>
          <w:rtl/>
          <w:lang w:eastAsia="he-IL"/>
        </w:rPr>
        <w:t xml:space="preserve">איה </w:t>
      </w:r>
      <w:proofErr w:type="spellStart"/>
      <w:r>
        <w:rPr>
          <w:rtl/>
          <w:lang w:eastAsia="he-IL"/>
        </w:rPr>
        <w:t>קמיניץ</w:t>
      </w:r>
      <w:proofErr w:type="spellEnd"/>
      <w:r>
        <w:rPr>
          <w:rtl/>
          <w:lang w:eastAsia="he-IL"/>
        </w:rPr>
        <w:t>:</w:t>
      </w:r>
      <w:r w:rsidRPr="00982DB7">
        <w:rPr>
          <w:rStyle w:val="TagStyle"/>
          <w:rtl/>
        </w:rPr>
        <w:t xml:space="preserve"> &lt;&lt; אורח &gt;&gt;</w:t>
      </w:r>
      <w:r w:rsidR="00B001F5">
        <w:rPr>
          <w:rtl/>
          <w:lang w:eastAsia="he-IL"/>
        </w:rPr>
        <w:t xml:space="preserve"> </w:t>
      </w:r>
      <w:bookmarkEnd w:id="58"/>
    </w:p>
    <w:p w14:paraId="0D0F8D4F" w14:textId="77777777" w:rsidR="00982DB7" w:rsidRDefault="00982DB7" w:rsidP="00982DB7">
      <w:pPr>
        <w:pStyle w:val="KeepWithNext"/>
        <w:rPr>
          <w:rtl/>
          <w:lang w:eastAsia="he-IL"/>
        </w:rPr>
      </w:pPr>
    </w:p>
    <w:p w14:paraId="28ACBB02" w14:textId="77777777" w:rsidR="00982DB7" w:rsidRDefault="00982DB7" w:rsidP="00982DB7">
      <w:pPr>
        <w:rPr>
          <w:rtl/>
          <w:lang w:eastAsia="he-IL"/>
        </w:rPr>
      </w:pPr>
      <w:r>
        <w:rPr>
          <w:rFonts w:hint="cs"/>
          <w:rtl/>
          <w:lang w:eastAsia="he-IL"/>
        </w:rPr>
        <w:t xml:space="preserve">בתסקירים זה מופיע. זה קיים. תנוח דעתך, ישי, אם הייתה תוכנית שחרור, היינו מאוד מתאמצים לשחרר לקהילה עם תוכנית שחרור. אנחנו מאוד פרו שילוב חזרה בקהילה ככל שזה ניתן, לפיכך בשני המקרים אנחנו עם היד על הדופק וכשאפשר, עושים, וכשיש מסוכנות אנחנו לא נשחרר. </w:t>
      </w:r>
    </w:p>
    <w:p w14:paraId="058F151F" w14:textId="77777777" w:rsidR="00982DB7" w:rsidRDefault="00982DB7" w:rsidP="00982DB7">
      <w:pPr>
        <w:rPr>
          <w:rtl/>
          <w:lang w:eastAsia="he-IL"/>
        </w:rPr>
      </w:pPr>
    </w:p>
    <w:p w14:paraId="5D29EE1F" w14:textId="77777777" w:rsidR="00982DB7" w:rsidRDefault="00982DB7" w:rsidP="00982DB7">
      <w:pPr>
        <w:pStyle w:val="af9"/>
        <w:keepNext/>
        <w:rPr>
          <w:lang w:eastAsia="he-IL"/>
        </w:rPr>
      </w:pPr>
      <w:bookmarkStart w:id="59" w:name="ET_guest_שמרית_גולדנברג_62"/>
      <w:r w:rsidRPr="00982DB7">
        <w:rPr>
          <w:rStyle w:val="TagStyle"/>
          <w:rtl/>
        </w:rPr>
        <w:lastRenderedPageBreak/>
        <w:t xml:space="preserve"> &lt;&lt; אורח &gt;&gt; </w:t>
      </w:r>
      <w:r>
        <w:rPr>
          <w:rtl/>
          <w:lang w:eastAsia="he-IL"/>
        </w:rPr>
        <w:t>שמרית גולדנברג:</w:t>
      </w:r>
      <w:r w:rsidRPr="00982DB7">
        <w:rPr>
          <w:rStyle w:val="TagStyle"/>
          <w:rtl/>
        </w:rPr>
        <w:t xml:space="preserve"> &lt;&lt; אורח &gt;&gt;</w:t>
      </w:r>
      <w:r w:rsidR="00B001F5">
        <w:rPr>
          <w:rtl/>
          <w:lang w:eastAsia="he-IL"/>
        </w:rPr>
        <w:t xml:space="preserve"> </w:t>
      </w:r>
      <w:bookmarkEnd w:id="59"/>
    </w:p>
    <w:p w14:paraId="2CA10D61" w14:textId="77777777" w:rsidR="00982DB7" w:rsidRDefault="00982DB7" w:rsidP="00982DB7">
      <w:pPr>
        <w:pStyle w:val="KeepWithNext"/>
        <w:rPr>
          <w:rtl/>
          <w:lang w:eastAsia="he-IL"/>
        </w:rPr>
      </w:pPr>
    </w:p>
    <w:p w14:paraId="398B0E37" w14:textId="77777777" w:rsidR="00982DB7" w:rsidRDefault="00982DB7" w:rsidP="00982DB7">
      <w:pPr>
        <w:rPr>
          <w:rtl/>
          <w:lang w:eastAsia="he-IL"/>
        </w:rPr>
      </w:pPr>
      <w:r>
        <w:rPr>
          <w:rFonts w:hint="cs"/>
          <w:rtl/>
          <w:lang w:eastAsia="he-IL"/>
        </w:rPr>
        <w:t>היושב-ראש, אני רק רוצה להוסיף משפט, ברשותך, בעניין שקצת חמק כאן אבל הוא כן חשוב שייאמר, שצריך לשים לב שמבין האסירים שמשוחררים על ידי היחידה</w:t>
      </w:r>
      <w:r w:rsidR="00AE090F">
        <w:rPr>
          <w:rFonts w:hint="cs"/>
          <w:rtl/>
          <w:lang w:eastAsia="he-IL"/>
        </w:rPr>
        <w:t>,</w:t>
      </w:r>
      <w:r>
        <w:rPr>
          <w:rFonts w:hint="cs"/>
          <w:rtl/>
          <w:lang w:eastAsia="he-IL"/>
        </w:rPr>
        <w:t xml:space="preserve"> למעלה מ-50%, ורואים את זה ממש לאורך השנים, משתחררים תחת ליווי ופיקוח של הרשות לשיקום האסיר שהיא הכינה תוכניות מותאמות לאסירים במאסרים קצרים. זה דבר שלא היה קיים קודם לכן והתועלת שבו ברורה.</w:t>
      </w:r>
    </w:p>
    <w:p w14:paraId="26AD34DD" w14:textId="77777777" w:rsidR="00982DB7" w:rsidRDefault="00982DB7" w:rsidP="00982DB7">
      <w:pPr>
        <w:rPr>
          <w:rtl/>
          <w:lang w:eastAsia="he-IL"/>
        </w:rPr>
      </w:pPr>
    </w:p>
    <w:p w14:paraId="5DD1D6CE" w14:textId="77777777" w:rsidR="00982DB7" w:rsidRDefault="00982DB7" w:rsidP="00982DB7">
      <w:pPr>
        <w:pStyle w:val="af6"/>
        <w:keepNext/>
      </w:pPr>
      <w:bookmarkStart w:id="60" w:name="ET_yor_6358_63"/>
      <w:r w:rsidRPr="00982DB7">
        <w:rPr>
          <w:rStyle w:val="TagStyle"/>
          <w:rtl/>
        </w:rPr>
        <w:t xml:space="preserve"> &lt;&lt; </w:t>
      </w:r>
      <w:proofErr w:type="spellStart"/>
      <w:r w:rsidRPr="00982DB7">
        <w:rPr>
          <w:rStyle w:val="TagStyle"/>
          <w:rtl/>
        </w:rPr>
        <w:t>יור</w:t>
      </w:r>
      <w:proofErr w:type="spellEnd"/>
      <w:r w:rsidRPr="00982DB7">
        <w:rPr>
          <w:rStyle w:val="TagStyle"/>
          <w:rtl/>
        </w:rPr>
        <w:t xml:space="preserve"> &gt;&gt; </w:t>
      </w:r>
      <w:r>
        <w:rPr>
          <w:rtl/>
        </w:rPr>
        <w:t>היו"ר צביקה פוגל:</w:t>
      </w:r>
      <w:r w:rsidRPr="00982DB7">
        <w:rPr>
          <w:rStyle w:val="TagStyle"/>
          <w:rtl/>
        </w:rPr>
        <w:t xml:space="preserve"> &lt;&lt; </w:t>
      </w:r>
      <w:proofErr w:type="spellStart"/>
      <w:r w:rsidRPr="00982DB7">
        <w:rPr>
          <w:rStyle w:val="TagStyle"/>
          <w:rtl/>
        </w:rPr>
        <w:t>יור</w:t>
      </w:r>
      <w:proofErr w:type="spellEnd"/>
      <w:r w:rsidRPr="00982DB7">
        <w:rPr>
          <w:rStyle w:val="TagStyle"/>
          <w:rtl/>
        </w:rPr>
        <w:t xml:space="preserve"> &gt;&gt;</w:t>
      </w:r>
      <w:r w:rsidR="00B001F5">
        <w:rPr>
          <w:rtl/>
        </w:rPr>
        <w:t xml:space="preserve"> </w:t>
      </w:r>
      <w:bookmarkEnd w:id="60"/>
    </w:p>
    <w:p w14:paraId="562A727A" w14:textId="77777777" w:rsidR="00982DB7" w:rsidRDefault="00982DB7" w:rsidP="00982DB7">
      <w:pPr>
        <w:pStyle w:val="KeepWithNext"/>
        <w:rPr>
          <w:rtl/>
          <w:lang w:eastAsia="he-IL"/>
        </w:rPr>
      </w:pPr>
    </w:p>
    <w:p w14:paraId="3576A3C3" w14:textId="77777777" w:rsidR="00982DB7" w:rsidRDefault="00982DB7" w:rsidP="00982DB7">
      <w:pPr>
        <w:rPr>
          <w:rtl/>
          <w:lang w:eastAsia="he-IL"/>
        </w:rPr>
      </w:pPr>
      <w:r>
        <w:rPr>
          <w:rFonts w:hint="cs"/>
          <w:rtl/>
          <w:lang w:eastAsia="he-IL"/>
        </w:rPr>
        <w:t xml:space="preserve">יפה מאוד, הבהרה חשובה. תודה. עוד מישהו? </w:t>
      </w:r>
    </w:p>
    <w:p w14:paraId="237549D5" w14:textId="77777777" w:rsidR="00982DB7" w:rsidRDefault="00982DB7" w:rsidP="00982DB7">
      <w:pPr>
        <w:rPr>
          <w:rtl/>
          <w:lang w:eastAsia="he-IL"/>
        </w:rPr>
      </w:pPr>
    </w:p>
    <w:p w14:paraId="659E299F" w14:textId="77777777" w:rsidR="00982DB7" w:rsidRDefault="00BB32AD" w:rsidP="00982DB7">
      <w:pPr>
        <w:rPr>
          <w:rtl/>
          <w:lang w:eastAsia="he-IL"/>
        </w:rPr>
      </w:pPr>
      <w:r>
        <w:rPr>
          <w:rFonts w:hint="cs"/>
          <w:rtl/>
          <w:lang w:eastAsia="he-IL"/>
        </w:rPr>
        <w:t>חבר הכנסת ירון לוי, אתה רוצה להתייחס?</w:t>
      </w:r>
    </w:p>
    <w:p w14:paraId="7FAFB045" w14:textId="77777777" w:rsidR="00982DB7" w:rsidRDefault="00982DB7" w:rsidP="00982DB7">
      <w:pPr>
        <w:rPr>
          <w:rtl/>
          <w:lang w:eastAsia="he-IL"/>
        </w:rPr>
      </w:pPr>
    </w:p>
    <w:p w14:paraId="120A3C68" w14:textId="77777777" w:rsidR="00982DB7" w:rsidRDefault="00982DB7" w:rsidP="00982DB7">
      <w:pPr>
        <w:pStyle w:val="a4"/>
        <w:keepNext/>
      </w:pPr>
      <w:bookmarkStart w:id="61" w:name="ET_speaker_ירון_לוי_64"/>
      <w:r w:rsidRPr="00982DB7">
        <w:rPr>
          <w:rStyle w:val="TagStyle"/>
          <w:rtl/>
        </w:rPr>
        <w:t xml:space="preserve"> &lt;&lt; דובר &gt;&gt; </w:t>
      </w:r>
      <w:r>
        <w:rPr>
          <w:rtl/>
        </w:rPr>
        <w:t>ירון לוי:</w:t>
      </w:r>
      <w:r w:rsidRPr="00982DB7">
        <w:rPr>
          <w:rStyle w:val="TagStyle"/>
          <w:rtl/>
        </w:rPr>
        <w:t xml:space="preserve"> &lt;&lt; דובר &gt;&gt;</w:t>
      </w:r>
      <w:r w:rsidR="00B001F5">
        <w:rPr>
          <w:rtl/>
        </w:rPr>
        <w:t xml:space="preserve"> </w:t>
      </w:r>
      <w:bookmarkEnd w:id="61"/>
    </w:p>
    <w:p w14:paraId="2DBC26A4" w14:textId="77777777" w:rsidR="00982DB7" w:rsidRDefault="00982DB7" w:rsidP="00982DB7">
      <w:pPr>
        <w:pStyle w:val="KeepWithNext"/>
        <w:rPr>
          <w:rtl/>
          <w:lang w:eastAsia="he-IL"/>
        </w:rPr>
      </w:pPr>
    </w:p>
    <w:p w14:paraId="262338A6" w14:textId="77777777" w:rsidR="00982DB7" w:rsidRDefault="00BB32AD" w:rsidP="00982DB7">
      <w:pPr>
        <w:rPr>
          <w:rtl/>
          <w:lang w:eastAsia="he-IL"/>
        </w:rPr>
      </w:pPr>
      <w:r>
        <w:rPr>
          <w:rFonts w:hint="cs"/>
          <w:rtl/>
          <w:lang w:eastAsia="he-IL"/>
        </w:rPr>
        <w:t>אני קיבלתי את התשובות. רציתי את שמרית לשאול אבל קיבלתי ממך את התשובות בקשר לאותם אנשים שמשוחררים לגבי עבירות מין. הבנתי שזה אפס, אבל מה הפרמטרים שיש לוועדה הזאת לגבי כל סוג של עבירה?</w:t>
      </w:r>
    </w:p>
    <w:p w14:paraId="3040EE54" w14:textId="77777777" w:rsidR="00BB32AD" w:rsidRDefault="00BB32AD" w:rsidP="00982DB7">
      <w:pPr>
        <w:rPr>
          <w:rtl/>
          <w:lang w:eastAsia="he-IL"/>
        </w:rPr>
      </w:pPr>
    </w:p>
    <w:p w14:paraId="4603E4EE" w14:textId="77777777" w:rsidR="00BB32AD" w:rsidRDefault="00BB32AD" w:rsidP="00BB32AD">
      <w:pPr>
        <w:pStyle w:val="af9"/>
        <w:keepNext/>
        <w:rPr>
          <w:lang w:eastAsia="he-IL"/>
        </w:rPr>
      </w:pPr>
      <w:bookmarkStart w:id="62" w:name="ET_guest_שמרית_גולדנברג_65"/>
      <w:r w:rsidRPr="00BB32AD">
        <w:rPr>
          <w:rStyle w:val="TagStyle"/>
          <w:rtl/>
        </w:rPr>
        <w:t xml:space="preserve"> &lt;&lt; אורח &gt;&gt; </w:t>
      </w:r>
      <w:r>
        <w:rPr>
          <w:rtl/>
          <w:lang w:eastAsia="he-IL"/>
        </w:rPr>
        <w:t>שמרית גולדנברג:</w:t>
      </w:r>
      <w:r w:rsidRPr="00BB32AD">
        <w:rPr>
          <w:rStyle w:val="TagStyle"/>
          <w:rtl/>
        </w:rPr>
        <w:t xml:space="preserve"> &lt;&lt; אורח &gt;&gt;</w:t>
      </w:r>
      <w:r w:rsidR="00B001F5">
        <w:rPr>
          <w:rtl/>
          <w:lang w:eastAsia="he-IL"/>
        </w:rPr>
        <w:t xml:space="preserve"> </w:t>
      </w:r>
      <w:bookmarkEnd w:id="62"/>
    </w:p>
    <w:p w14:paraId="1E726531" w14:textId="77777777" w:rsidR="00BB32AD" w:rsidRDefault="00BB32AD" w:rsidP="00BB32AD">
      <w:pPr>
        <w:pStyle w:val="KeepWithNext"/>
        <w:rPr>
          <w:rtl/>
          <w:lang w:eastAsia="he-IL"/>
        </w:rPr>
      </w:pPr>
    </w:p>
    <w:p w14:paraId="25A0BD67" w14:textId="77777777" w:rsidR="00BB32AD" w:rsidRDefault="00BB32AD" w:rsidP="00BB32AD">
      <w:pPr>
        <w:rPr>
          <w:rtl/>
          <w:lang w:eastAsia="he-IL"/>
        </w:rPr>
      </w:pPr>
      <w:r>
        <w:rPr>
          <w:rFonts w:hint="cs"/>
          <w:rtl/>
          <w:lang w:eastAsia="he-IL"/>
        </w:rPr>
        <w:t xml:space="preserve">חוק שחרור על-תנאי קובע למעשה </w:t>
      </w:r>
      <w:r w:rsidR="002C0424">
        <w:rPr>
          <w:rFonts w:hint="cs"/>
          <w:rtl/>
          <w:lang w:eastAsia="he-IL"/>
        </w:rPr>
        <w:t xml:space="preserve">פרמטרים שהם לא ספציפית לעבירה מסוימת. ועדת שחרורים רשאית לשחרר אדם שנמצא שלא נשקפת ממנו מסוכנות ושהוא ראוי לשחרור. </w:t>
      </w:r>
    </w:p>
    <w:p w14:paraId="228EDF87" w14:textId="77777777" w:rsidR="002C0424" w:rsidRDefault="002C0424" w:rsidP="00BB32AD">
      <w:pPr>
        <w:rPr>
          <w:rtl/>
          <w:lang w:eastAsia="he-IL"/>
        </w:rPr>
      </w:pPr>
    </w:p>
    <w:p w14:paraId="5E21FFFA" w14:textId="77777777" w:rsidR="002C0424" w:rsidRDefault="002C0424" w:rsidP="002C0424">
      <w:pPr>
        <w:pStyle w:val="a4"/>
        <w:keepNext/>
      </w:pPr>
      <w:bookmarkStart w:id="63" w:name="ET_speaker_ירון_לוי_66"/>
      <w:r w:rsidRPr="002C0424">
        <w:rPr>
          <w:rStyle w:val="TagStyle"/>
          <w:rtl/>
        </w:rPr>
        <w:t xml:space="preserve"> &lt;&lt; דובר &gt;&gt; </w:t>
      </w:r>
      <w:r>
        <w:rPr>
          <w:rtl/>
        </w:rPr>
        <w:t>ירון לוי:</w:t>
      </w:r>
      <w:r w:rsidRPr="002C0424">
        <w:rPr>
          <w:rStyle w:val="TagStyle"/>
          <w:rtl/>
        </w:rPr>
        <w:t xml:space="preserve"> &lt;&lt; דובר &gt;&gt;</w:t>
      </w:r>
      <w:r w:rsidR="00B001F5">
        <w:rPr>
          <w:rtl/>
        </w:rPr>
        <w:t xml:space="preserve"> </w:t>
      </w:r>
      <w:bookmarkEnd w:id="63"/>
    </w:p>
    <w:p w14:paraId="59661407" w14:textId="77777777" w:rsidR="002C0424" w:rsidRDefault="002C0424" w:rsidP="002C0424">
      <w:pPr>
        <w:pStyle w:val="KeepWithNext"/>
        <w:rPr>
          <w:rtl/>
          <w:lang w:eastAsia="he-IL"/>
        </w:rPr>
      </w:pPr>
    </w:p>
    <w:p w14:paraId="3C1B3433" w14:textId="77777777" w:rsidR="002C0424" w:rsidRDefault="002C0424" w:rsidP="002C0424">
      <w:pPr>
        <w:rPr>
          <w:rtl/>
          <w:lang w:eastAsia="he-IL"/>
        </w:rPr>
      </w:pPr>
      <w:r>
        <w:rPr>
          <w:rFonts w:hint="cs"/>
          <w:rtl/>
          <w:lang w:eastAsia="he-IL"/>
        </w:rPr>
        <w:t>בלי שום קשר לעבירה.</w:t>
      </w:r>
    </w:p>
    <w:p w14:paraId="7AAE5254" w14:textId="77777777" w:rsidR="002C0424" w:rsidRDefault="002C0424" w:rsidP="002C0424">
      <w:pPr>
        <w:rPr>
          <w:rtl/>
          <w:lang w:eastAsia="he-IL"/>
        </w:rPr>
      </w:pPr>
    </w:p>
    <w:p w14:paraId="0C995D80" w14:textId="77777777" w:rsidR="002C0424" w:rsidRDefault="002C0424" w:rsidP="002C0424">
      <w:pPr>
        <w:pStyle w:val="af9"/>
        <w:keepNext/>
        <w:rPr>
          <w:lang w:eastAsia="he-IL"/>
        </w:rPr>
      </w:pPr>
      <w:bookmarkStart w:id="64" w:name="ET_guest_שמרית_גולדנברג_67"/>
      <w:r w:rsidRPr="002C0424">
        <w:rPr>
          <w:rStyle w:val="TagStyle"/>
          <w:rtl/>
        </w:rPr>
        <w:t xml:space="preserve"> &lt;&lt; אורח &gt;&gt; </w:t>
      </w:r>
      <w:r>
        <w:rPr>
          <w:rtl/>
          <w:lang w:eastAsia="he-IL"/>
        </w:rPr>
        <w:t>שמרית גולדנברג:</w:t>
      </w:r>
      <w:r w:rsidRPr="002C0424">
        <w:rPr>
          <w:rStyle w:val="TagStyle"/>
          <w:rtl/>
        </w:rPr>
        <w:t xml:space="preserve"> &lt;&lt; אורח &gt;&gt;</w:t>
      </w:r>
      <w:r w:rsidR="00B001F5">
        <w:rPr>
          <w:rtl/>
          <w:lang w:eastAsia="he-IL"/>
        </w:rPr>
        <w:t xml:space="preserve"> </w:t>
      </w:r>
      <w:bookmarkEnd w:id="64"/>
    </w:p>
    <w:p w14:paraId="72A4AA13" w14:textId="77777777" w:rsidR="002C0424" w:rsidRDefault="002C0424" w:rsidP="002C0424">
      <w:pPr>
        <w:pStyle w:val="KeepWithNext"/>
        <w:rPr>
          <w:rtl/>
          <w:lang w:eastAsia="he-IL"/>
        </w:rPr>
      </w:pPr>
    </w:p>
    <w:p w14:paraId="321D8C0C" w14:textId="77777777" w:rsidR="002C0424" w:rsidRDefault="002C0424" w:rsidP="002C0424">
      <w:pPr>
        <w:rPr>
          <w:rtl/>
          <w:lang w:eastAsia="he-IL"/>
        </w:rPr>
      </w:pPr>
      <w:r>
        <w:rPr>
          <w:rFonts w:hint="cs"/>
          <w:rtl/>
          <w:lang w:eastAsia="he-IL"/>
        </w:rPr>
        <w:t>הוועדה נדרשת למסוכנות שלו לסכנה לשלום הציבור, למשפחה שלו, לנפגע העבירה. היא מתייחסת לפוטנציאל השיקומי שלו, להתנהגות שלו במהלך המאסר. במסגרת החומרים שמונחים בפני ועדת השחרורים או בפני היחידה יש מגוון שלם של מסמכים והערכות שרלוונטיות ומאירות ככל הנדרש גם על העבירה שלו. אסיר שביצע עבירות מין, אז למשל בוועדת השחרורים</w:t>
      </w:r>
      <w:r w:rsidR="00AE090F">
        <w:rPr>
          <w:rFonts w:hint="cs"/>
          <w:rtl/>
          <w:lang w:eastAsia="he-IL"/>
        </w:rPr>
        <w:t>,</w:t>
      </w:r>
      <w:r>
        <w:rPr>
          <w:rFonts w:hint="cs"/>
          <w:rtl/>
          <w:lang w:eastAsia="he-IL"/>
        </w:rPr>
        <w:t xml:space="preserve"> כי אצלם זה בלי חוות דעת, מתקבלת הערכת מסוכנות מינית. אסיר שהוא אסיר אלימות במשפחה, מתקבלת חוות דעת בהקשר הזה של המסוכנות שלו מצוות משותף לשב"ס ומשרד הרווחה. בוודאי שיש התייחסות לעבירה, למעשים, לנסיבות. </w:t>
      </w:r>
    </w:p>
    <w:p w14:paraId="329266A0" w14:textId="77777777" w:rsidR="002C0424" w:rsidRDefault="002C0424" w:rsidP="002C0424">
      <w:pPr>
        <w:rPr>
          <w:rtl/>
          <w:lang w:eastAsia="he-IL"/>
        </w:rPr>
      </w:pPr>
    </w:p>
    <w:p w14:paraId="3577DFCB" w14:textId="77777777" w:rsidR="002C0424" w:rsidRDefault="002C0424" w:rsidP="002C0424">
      <w:pPr>
        <w:pStyle w:val="a4"/>
        <w:keepNext/>
      </w:pPr>
      <w:bookmarkStart w:id="65" w:name="ET_speaker_ירון_לוי_68"/>
      <w:r w:rsidRPr="002C0424">
        <w:rPr>
          <w:rStyle w:val="TagStyle"/>
          <w:rtl/>
        </w:rPr>
        <w:t xml:space="preserve"> &lt;&lt; דובר &gt;&gt; </w:t>
      </w:r>
      <w:r>
        <w:rPr>
          <w:rtl/>
        </w:rPr>
        <w:t>ירון לוי:</w:t>
      </w:r>
      <w:r w:rsidRPr="002C0424">
        <w:rPr>
          <w:rStyle w:val="TagStyle"/>
          <w:rtl/>
        </w:rPr>
        <w:t xml:space="preserve"> &lt;&lt; דובר &gt;&gt;</w:t>
      </w:r>
      <w:r w:rsidR="00B001F5">
        <w:rPr>
          <w:rtl/>
        </w:rPr>
        <w:t xml:space="preserve"> </w:t>
      </w:r>
      <w:bookmarkEnd w:id="65"/>
    </w:p>
    <w:p w14:paraId="52D13627" w14:textId="77777777" w:rsidR="002C0424" w:rsidRDefault="002C0424" w:rsidP="002C0424">
      <w:pPr>
        <w:pStyle w:val="KeepWithNext"/>
        <w:rPr>
          <w:rtl/>
          <w:lang w:eastAsia="he-IL"/>
        </w:rPr>
      </w:pPr>
    </w:p>
    <w:p w14:paraId="3F1753FB" w14:textId="77777777" w:rsidR="002C0424" w:rsidRDefault="002C0424" w:rsidP="002C0424">
      <w:pPr>
        <w:rPr>
          <w:rtl/>
          <w:lang w:eastAsia="he-IL"/>
        </w:rPr>
      </w:pPr>
      <w:r>
        <w:rPr>
          <w:rFonts w:hint="cs"/>
          <w:rtl/>
          <w:lang w:eastAsia="he-IL"/>
        </w:rPr>
        <w:t>תודה.</w:t>
      </w:r>
    </w:p>
    <w:p w14:paraId="7CFD878A" w14:textId="77777777" w:rsidR="002C0424" w:rsidRDefault="002C0424" w:rsidP="002C0424">
      <w:pPr>
        <w:rPr>
          <w:rtl/>
          <w:lang w:eastAsia="he-IL"/>
        </w:rPr>
      </w:pPr>
    </w:p>
    <w:p w14:paraId="2545C4A7" w14:textId="77777777" w:rsidR="002C0424" w:rsidRDefault="002C0424" w:rsidP="002C0424">
      <w:pPr>
        <w:pStyle w:val="af6"/>
        <w:keepNext/>
      </w:pPr>
      <w:bookmarkStart w:id="66" w:name="ET_yor_6358_69"/>
      <w:r w:rsidRPr="002C0424">
        <w:rPr>
          <w:rStyle w:val="TagStyle"/>
          <w:rtl/>
        </w:rPr>
        <w:t xml:space="preserve"> &lt;&lt; </w:t>
      </w:r>
      <w:proofErr w:type="spellStart"/>
      <w:r w:rsidRPr="002C0424">
        <w:rPr>
          <w:rStyle w:val="TagStyle"/>
          <w:rtl/>
        </w:rPr>
        <w:t>יור</w:t>
      </w:r>
      <w:proofErr w:type="spellEnd"/>
      <w:r w:rsidRPr="002C0424">
        <w:rPr>
          <w:rStyle w:val="TagStyle"/>
          <w:rtl/>
        </w:rPr>
        <w:t xml:space="preserve"> &gt;&gt; </w:t>
      </w:r>
      <w:r>
        <w:rPr>
          <w:rtl/>
        </w:rPr>
        <w:t>היו"ר צביקה פוגל:</w:t>
      </w:r>
      <w:r w:rsidRPr="002C0424">
        <w:rPr>
          <w:rStyle w:val="TagStyle"/>
          <w:rtl/>
        </w:rPr>
        <w:t xml:space="preserve"> &lt;&lt; </w:t>
      </w:r>
      <w:proofErr w:type="spellStart"/>
      <w:r w:rsidRPr="002C0424">
        <w:rPr>
          <w:rStyle w:val="TagStyle"/>
          <w:rtl/>
        </w:rPr>
        <w:t>יור</w:t>
      </w:r>
      <w:proofErr w:type="spellEnd"/>
      <w:r w:rsidRPr="002C0424">
        <w:rPr>
          <w:rStyle w:val="TagStyle"/>
          <w:rtl/>
        </w:rPr>
        <w:t xml:space="preserve"> &gt;&gt;</w:t>
      </w:r>
      <w:r w:rsidR="00B001F5">
        <w:rPr>
          <w:rtl/>
        </w:rPr>
        <w:t xml:space="preserve"> </w:t>
      </w:r>
      <w:bookmarkEnd w:id="66"/>
    </w:p>
    <w:p w14:paraId="0095F68A" w14:textId="77777777" w:rsidR="002C0424" w:rsidRDefault="002C0424" w:rsidP="002C0424">
      <w:pPr>
        <w:pStyle w:val="KeepWithNext"/>
        <w:rPr>
          <w:rtl/>
          <w:lang w:eastAsia="he-IL"/>
        </w:rPr>
      </w:pPr>
    </w:p>
    <w:p w14:paraId="141FC4A2" w14:textId="77777777" w:rsidR="002C0424" w:rsidRDefault="002C0424" w:rsidP="002C0424">
      <w:pPr>
        <w:rPr>
          <w:rtl/>
          <w:lang w:eastAsia="he-IL"/>
        </w:rPr>
      </w:pPr>
      <w:r>
        <w:rPr>
          <w:rFonts w:hint="cs"/>
          <w:rtl/>
          <w:lang w:eastAsia="he-IL"/>
        </w:rPr>
        <w:t>תודה רבה על השאלה ועל התשובה. ירון, עוד משהו?</w:t>
      </w:r>
    </w:p>
    <w:p w14:paraId="21C72CAF" w14:textId="77777777" w:rsidR="002C0424" w:rsidRDefault="002C0424" w:rsidP="002C0424">
      <w:pPr>
        <w:rPr>
          <w:rtl/>
          <w:lang w:eastAsia="he-IL"/>
        </w:rPr>
      </w:pPr>
    </w:p>
    <w:p w14:paraId="7109EC88" w14:textId="77777777" w:rsidR="002C0424" w:rsidRDefault="002C0424" w:rsidP="002C0424">
      <w:pPr>
        <w:pStyle w:val="a4"/>
        <w:keepNext/>
      </w:pPr>
      <w:bookmarkStart w:id="67" w:name="ET_speaker_ירון_לוי_70"/>
      <w:r w:rsidRPr="002C0424">
        <w:rPr>
          <w:rStyle w:val="TagStyle"/>
          <w:rtl/>
        </w:rPr>
        <w:t xml:space="preserve"> &lt;&lt; דובר &gt;&gt; </w:t>
      </w:r>
      <w:r>
        <w:rPr>
          <w:rtl/>
        </w:rPr>
        <w:t>ירון לוי:</w:t>
      </w:r>
      <w:r w:rsidRPr="002C0424">
        <w:rPr>
          <w:rStyle w:val="TagStyle"/>
          <w:rtl/>
        </w:rPr>
        <w:t xml:space="preserve"> &lt;&lt; דובר &gt;&gt;</w:t>
      </w:r>
      <w:r w:rsidR="00B001F5">
        <w:rPr>
          <w:rtl/>
        </w:rPr>
        <w:t xml:space="preserve"> </w:t>
      </w:r>
      <w:bookmarkEnd w:id="67"/>
    </w:p>
    <w:p w14:paraId="24C41362" w14:textId="77777777" w:rsidR="002C0424" w:rsidRDefault="002C0424" w:rsidP="002C0424">
      <w:pPr>
        <w:pStyle w:val="KeepWithNext"/>
        <w:rPr>
          <w:rtl/>
          <w:lang w:eastAsia="he-IL"/>
        </w:rPr>
      </w:pPr>
    </w:p>
    <w:p w14:paraId="11285D1D" w14:textId="77777777" w:rsidR="002C0424" w:rsidRDefault="002C0424" w:rsidP="002C0424">
      <w:pPr>
        <w:rPr>
          <w:rtl/>
          <w:lang w:eastAsia="he-IL"/>
        </w:rPr>
      </w:pPr>
      <w:r>
        <w:rPr>
          <w:rFonts w:hint="cs"/>
          <w:rtl/>
          <w:lang w:eastAsia="he-IL"/>
        </w:rPr>
        <w:t>לא, תודה.</w:t>
      </w:r>
    </w:p>
    <w:p w14:paraId="5488D216" w14:textId="77777777" w:rsidR="002C0424" w:rsidRDefault="002C0424" w:rsidP="002C0424">
      <w:pPr>
        <w:rPr>
          <w:rtl/>
          <w:lang w:eastAsia="he-IL"/>
        </w:rPr>
      </w:pPr>
    </w:p>
    <w:p w14:paraId="1FF08ACF" w14:textId="77777777" w:rsidR="002C0424" w:rsidRDefault="002C0424" w:rsidP="002C0424">
      <w:pPr>
        <w:pStyle w:val="af6"/>
        <w:keepNext/>
      </w:pPr>
      <w:bookmarkStart w:id="68" w:name="ET_yor_6358_71"/>
      <w:r w:rsidRPr="002C0424">
        <w:rPr>
          <w:rStyle w:val="TagStyle"/>
          <w:rtl/>
        </w:rPr>
        <w:t xml:space="preserve"> &lt;&lt; </w:t>
      </w:r>
      <w:proofErr w:type="spellStart"/>
      <w:r w:rsidRPr="002C0424">
        <w:rPr>
          <w:rStyle w:val="TagStyle"/>
          <w:rtl/>
        </w:rPr>
        <w:t>יור</w:t>
      </w:r>
      <w:proofErr w:type="spellEnd"/>
      <w:r w:rsidRPr="002C0424">
        <w:rPr>
          <w:rStyle w:val="TagStyle"/>
          <w:rtl/>
        </w:rPr>
        <w:t xml:space="preserve"> &gt;&gt; </w:t>
      </w:r>
      <w:r>
        <w:rPr>
          <w:rtl/>
        </w:rPr>
        <w:t>היו"ר צביקה פוגל:</w:t>
      </w:r>
      <w:r w:rsidRPr="002C0424">
        <w:rPr>
          <w:rStyle w:val="TagStyle"/>
          <w:rtl/>
        </w:rPr>
        <w:t xml:space="preserve"> &lt;&lt; </w:t>
      </w:r>
      <w:proofErr w:type="spellStart"/>
      <w:r w:rsidRPr="002C0424">
        <w:rPr>
          <w:rStyle w:val="TagStyle"/>
          <w:rtl/>
        </w:rPr>
        <w:t>יור</w:t>
      </w:r>
      <w:proofErr w:type="spellEnd"/>
      <w:r w:rsidRPr="002C0424">
        <w:rPr>
          <w:rStyle w:val="TagStyle"/>
          <w:rtl/>
        </w:rPr>
        <w:t xml:space="preserve"> &gt;&gt;</w:t>
      </w:r>
      <w:r w:rsidR="00B001F5">
        <w:rPr>
          <w:rtl/>
        </w:rPr>
        <w:t xml:space="preserve"> </w:t>
      </w:r>
      <w:bookmarkEnd w:id="68"/>
    </w:p>
    <w:p w14:paraId="6A09E17E" w14:textId="77777777" w:rsidR="002C0424" w:rsidRDefault="002C0424" w:rsidP="002C0424">
      <w:pPr>
        <w:pStyle w:val="KeepWithNext"/>
        <w:rPr>
          <w:rtl/>
          <w:lang w:eastAsia="he-IL"/>
        </w:rPr>
      </w:pPr>
    </w:p>
    <w:p w14:paraId="181C84C1" w14:textId="77777777" w:rsidR="002C0424" w:rsidRDefault="002C0424" w:rsidP="002C0424">
      <w:pPr>
        <w:rPr>
          <w:rtl/>
          <w:lang w:eastAsia="he-IL"/>
        </w:rPr>
      </w:pPr>
      <w:r>
        <w:rPr>
          <w:rFonts w:hint="cs"/>
          <w:rtl/>
          <w:lang w:eastAsia="he-IL"/>
        </w:rPr>
        <w:t xml:space="preserve">אוקיי, אז </w:t>
      </w:r>
      <w:r w:rsidR="003E0682">
        <w:rPr>
          <w:rFonts w:hint="cs"/>
          <w:rtl/>
          <w:lang w:eastAsia="he-IL"/>
        </w:rPr>
        <w:t>אנחנו</w:t>
      </w:r>
      <w:r>
        <w:rPr>
          <w:rFonts w:hint="cs"/>
          <w:rtl/>
          <w:lang w:eastAsia="he-IL"/>
        </w:rPr>
        <w:t xml:space="preserve"> נסכם רגע את הדברים שעלו פה. ניתן לעו"ד עידו לומר את דברו. אני אסכם בכמה מילים ונערוך הצבעה כמו שצריך לעשות במקרים כאלה. </w:t>
      </w:r>
    </w:p>
    <w:p w14:paraId="191D9BC2" w14:textId="77777777" w:rsidR="002C0424" w:rsidRDefault="002C0424" w:rsidP="002C0424">
      <w:pPr>
        <w:rPr>
          <w:rtl/>
          <w:lang w:eastAsia="he-IL"/>
        </w:rPr>
      </w:pPr>
    </w:p>
    <w:p w14:paraId="1FED2B6F" w14:textId="77777777" w:rsidR="002C0424" w:rsidRDefault="002C0424" w:rsidP="002C0424">
      <w:pPr>
        <w:rPr>
          <w:rtl/>
          <w:lang w:eastAsia="he-IL"/>
        </w:rPr>
      </w:pPr>
      <w:r>
        <w:rPr>
          <w:rFonts w:hint="cs"/>
          <w:rtl/>
          <w:lang w:eastAsia="he-IL"/>
        </w:rPr>
        <w:t>בבקשה, עידו.</w:t>
      </w:r>
    </w:p>
    <w:p w14:paraId="68A7FF83" w14:textId="77777777" w:rsidR="002C0424" w:rsidRDefault="002C0424" w:rsidP="002C0424">
      <w:pPr>
        <w:rPr>
          <w:rtl/>
          <w:lang w:eastAsia="he-IL"/>
        </w:rPr>
      </w:pPr>
    </w:p>
    <w:p w14:paraId="10023BA7" w14:textId="77777777" w:rsidR="002C0424" w:rsidRDefault="002C0424" w:rsidP="002C0424">
      <w:pPr>
        <w:pStyle w:val="a4"/>
        <w:keepNext/>
      </w:pPr>
      <w:bookmarkStart w:id="69" w:name="ET_speaker_עידו_בן_יצחק_72"/>
      <w:r w:rsidRPr="002C0424">
        <w:rPr>
          <w:rStyle w:val="TagStyle"/>
          <w:rtl/>
        </w:rPr>
        <w:lastRenderedPageBreak/>
        <w:t xml:space="preserve"> &lt;&lt; דובר &gt;&gt; </w:t>
      </w:r>
      <w:r>
        <w:rPr>
          <w:rtl/>
        </w:rPr>
        <w:t>עידו בן יצחק:</w:t>
      </w:r>
      <w:r w:rsidRPr="002C0424">
        <w:rPr>
          <w:rStyle w:val="TagStyle"/>
          <w:rtl/>
        </w:rPr>
        <w:t xml:space="preserve"> &lt;&lt; דובר &gt;&gt;</w:t>
      </w:r>
      <w:r w:rsidR="00B001F5">
        <w:rPr>
          <w:rtl/>
        </w:rPr>
        <w:t xml:space="preserve"> </w:t>
      </w:r>
      <w:bookmarkEnd w:id="69"/>
    </w:p>
    <w:p w14:paraId="40B74132" w14:textId="77777777" w:rsidR="002C0424" w:rsidRDefault="002C0424" w:rsidP="002C0424">
      <w:pPr>
        <w:pStyle w:val="KeepWithNext"/>
        <w:rPr>
          <w:rtl/>
          <w:lang w:eastAsia="he-IL"/>
        </w:rPr>
      </w:pPr>
    </w:p>
    <w:p w14:paraId="514CF899" w14:textId="77777777" w:rsidR="002C0424" w:rsidRPr="00F92DC0" w:rsidRDefault="00F92DC0" w:rsidP="00F92DC0">
      <w:pPr>
        <w:rPr>
          <w:rtl/>
          <w:lang w:eastAsia="he-IL"/>
        </w:rPr>
      </w:pPr>
      <w:r>
        <w:rPr>
          <w:rFonts w:hint="cs"/>
          <w:rtl/>
          <w:lang w:eastAsia="he-IL"/>
        </w:rPr>
        <w:t>קודם כל לגבי שיעור הפניות</w:t>
      </w:r>
      <w:r w:rsidR="002C0424" w:rsidRPr="00F92DC0">
        <w:rPr>
          <w:rFonts w:hint="cs"/>
          <w:rtl/>
          <w:lang w:eastAsia="he-IL"/>
        </w:rPr>
        <w:t xml:space="preserve"> אני חושב שקיבלנו פה איזשהו מענה. זה משהו שצריך לתת עליו את הדעת גם בהקשר של השחרור המנהלי המאוחר והשפעותיו. </w:t>
      </w:r>
    </w:p>
    <w:p w14:paraId="10E9F2D5" w14:textId="77777777" w:rsidR="002C0424" w:rsidRPr="00F92DC0" w:rsidRDefault="002C0424" w:rsidP="002C0424">
      <w:pPr>
        <w:rPr>
          <w:rtl/>
          <w:lang w:eastAsia="he-IL"/>
        </w:rPr>
      </w:pPr>
    </w:p>
    <w:p w14:paraId="7A158268" w14:textId="77777777" w:rsidR="002C0424" w:rsidRPr="00F92DC0" w:rsidRDefault="002C0424" w:rsidP="002C0424">
      <w:pPr>
        <w:rPr>
          <w:rtl/>
          <w:lang w:eastAsia="he-IL"/>
        </w:rPr>
      </w:pPr>
      <w:r w:rsidRPr="00F92DC0">
        <w:rPr>
          <w:rFonts w:hint="cs"/>
          <w:rtl/>
          <w:lang w:eastAsia="he-IL"/>
        </w:rPr>
        <w:t xml:space="preserve">לגבי זכויות נפגעי עבירה, נכון שחלק ניכר מההערות של אפרת מתייחסות לבעיות שהן במערכת בכללותה. בכל זאת הייתי רוצה להבין משב"ס האם נפגעי עבירה ממצים את זכויותיהם בהקשר של הוועדה הזאת ואיך זה עובד? </w:t>
      </w:r>
    </w:p>
    <w:p w14:paraId="2638D65B" w14:textId="77777777" w:rsidR="002C0424" w:rsidRPr="00F92DC0" w:rsidRDefault="002C0424" w:rsidP="002C0424">
      <w:pPr>
        <w:rPr>
          <w:rtl/>
          <w:lang w:eastAsia="he-IL"/>
        </w:rPr>
      </w:pPr>
    </w:p>
    <w:p w14:paraId="6D841D39" w14:textId="77777777" w:rsidR="002C0424" w:rsidRDefault="00F92DC0" w:rsidP="002C0424">
      <w:pPr>
        <w:rPr>
          <w:rtl/>
          <w:lang w:eastAsia="he-IL"/>
        </w:rPr>
      </w:pPr>
      <w:r>
        <w:rPr>
          <w:rFonts w:hint="cs"/>
          <w:rtl/>
          <w:lang w:eastAsia="he-IL"/>
        </w:rPr>
        <w:t xml:space="preserve">הערה שלישית </w:t>
      </w:r>
      <w:r w:rsidR="002C0424" w:rsidRPr="00F92DC0">
        <w:rPr>
          <w:rFonts w:hint="cs"/>
          <w:rtl/>
          <w:lang w:eastAsia="he-IL"/>
        </w:rPr>
        <w:t>היא ממש במישור הטכני. הוראת השעה קמה ופוקעת ב-15 באוקטובר. אנחנו נדון בזה במליאה רק ב-16 ולכן אנחנו נרצה להוסיף סעיף שתחילתו של החוק תהיה ב-16 באוקטובר כדי שלא יהיה לנו - - -</w:t>
      </w:r>
      <w:r w:rsidR="002C0424">
        <w:rPr>
          <w:rFonts w:hint="cs"/>
          <w:rtl/>
          <w:lang w:eastAsia="he-IL"/>
        </w:rPr>
        <w:t xml:space="preserve"> </w:t>
      </w:r>
    </w:p>
    <w:p w14:paraId="00620E72" w14:textId="77777777" w:rsidR="002C0424" w:rsidRDefault="002C0424" w:rsidP="002C0424">
      <w:pPr>
        <w:rPr>
          <w:rtl/>
          <w:lang w:eastAsia="he-IL"/>
        </w:rPr>
      </w:pPr>
    </w:p>
    <w:p w14:paraId="4CD0CCE8" w14:textId="77777777" w:rsidR="002C0424" w:rsidRDefault="002C0424" w:rsidP="002C0424">
      <w:pPr>
        <w:pStyle w:val="af6"/>
        <w:keepNext/>
      </w:pPr>
      <w:bookmarkStart w:id="70" w:name="ET_yor_6358_73"/>
      <w:r w:rsidRPr="002C0424">
        <w:rPr>
          <w:rStyle w:val="TagStyle"/>
          <w:rtl/>
        </w:rPr>
        <w:t xml:space="preserve"> &lt;&lt; </w:t>
      </w:r>
      <w:proofErr w:type="spellStart"/>
      <w:r w:rsidRPr="002C0424">
        <w:rPr>
          <w:rStyle w:val="TagStyle"/>
          <w:rtl/>
        </w:rPr>
        <w:t>יור</w:t>
      </w:r>
      <w:proofErr w:type="spellEnd"/>
      <w:r w:rsidRPr="002C0424">
        <w:rPr>
          <w:rStyle w:val="TagStyle"/>
          <w:rtl/>
        </w:rPr>
        <w:t xml:space="preserve"> &gt;&gt; </w:t>
      </w:r>
      <w:r>
        <w:rPr>
          <w:rtl/>
        </w:rPr>
        <w:t>היו"ר צביקה פוגל:</w:t>
      </w:r>
      <w:r w:rsidRPr="002C0424">
        <w:rPr>
          <w:rStyle w:val="TagStyle"/>
          <w:rtl/>
        </w:rPr>
        <w:t xml:space="preserve"> &lt;&lt; </w:t>
      </w:r>
      <w:proofErr w:type="spellStart"/>
      <w:r w:rsidRPr="002C0424">
        <w:rPr>
          <w:rStyle w:val="TagStyle"/>
          <w:rtl/>
        </w:rPr>
        <w:t>יור</w:t>
      </w:r>
      <w:proofErr w:type="spellEnd"/>
      <w:r w:rsidRPr="002C0424">
        <w:rPr>
          <w:rStyle w:val="TagStyle"/>
          <w:rtl/>
        </w:rPr>
        <w:t xml:space="preserve"> &gt;&gt;</w:t>
      </w:r>
      <w:r w:rsidR="00B001F5">
        <w:rPr>
          <w:rtl/>
        </w:rPr>
        <w:t xml:space="preserve"> </w:t>
      </w:r>
      <w:bookmarkEnd w:id="70"/>
    </w:p>
    <w:p w14:paraId="0151C18B" w14:textId="77777777" w:rsidR="002C0424" w:rsidRDefault="002C0424" w:rsidP="002C0424">
      <w:pPr>
        <w:pStyle w:val="KeepWithNext"/>
        <w:rPr>
          <w:rtl/>
          <w:lang w:eastAsia="he-IL"/>
        </w:rPr>
      </w:pPr>
    </w:p>
    <w:p w14:paraId="387AAA84" w14:textId="77777777" w:rsidR="002C0424" w:rsidRDefault="002C0424" w:rsidP="002C0424">
      <w:pPr>
        <w:rPr>
          <w:rtl/>
          <w:lang w:eastAsia="he-IL"/>
        </w:rPr>
      </w:pPr>
      <w:r>
        <w:rPr>
          <w:rFonts w:hint="cs"/>
          <w:rtl/>
          <w:lang w:eastAsia="he-IL"/>
        </w:rPr>
        <w:t>תחילת הוראת השעה.</w:t>
      </w:r>
    </w:p>
    <w:p w14:paraId="54EC6C8F" w14:textId="77777777" w:rsidR="002C0424" w:rsidRDefault="002C0424" w:rsidP="002C0424">
      <w:pPr>
        <w:rPr>
          <w:rtl/>
          <w:lang w:eastAsia="he-IL"/>
        </w:rPr>
      </w:pPr>
    </w:p>
    <w:p w14:paraId="0D0D90C1" w14:textId="77777777" w:rsidR="002C0424" w:rsidRDefault="002C0424" w:rsidP="002C0424">
      <w:pPr>
        <w:pStyle w:val="a4"/>
        <w:keepNext/>
      </w:pPr>
      <w:bookmarkStart w:id="71" w:name="ET_speaker_עידו_בן_יצחק_74"/>
      <w:r w:rsidRPr="002C0424">
        <w:rPr>
          <w:rStyle w:val="TagStyle"/>
          <w:rtl/>
        </w:rPr>
        <w:t xml:space="preserve"> &lt;&lt; דובר &gt;&gt; </w:t>
      </w:r>
      <w:r>
        <w:rPr>
          <w:rtl/>
        </w:rPr>
        <w:t>עידו בן יצחק:</w:t>
      </w:r>
      <w:r w:rsidRPr="002C0424">
        <w:rPr>
          <w:rStyle w:val="TagStyle"/>
          <w:rtl/>
        </w:rPr>
        <w:t xml:space="preserve"> &lt;&lt; דובר &gt;&gt;</w:t>
      </w:r>
      <w:r w:rsidR="00B001F5">
        <w:rPr>
          <w:rtl/>
        </w:rPr>
        <w:t xml:space="preserve"> </w:t>
      </w:r>
      <w:bookmarkEnd w:id="71"/>
    </w:p>
    <w:p w14:paraId="5C76F7AE" w14:textId="77777777" w:rsidR="002C0424" w:rsidRDefault="002C0424" w:rsidP="002C0424">
      <w:pPr>
        <w:pStyle w:val="KeepWithNext"/>
        <w:rPr>
          <w:rtl/>
          <w:lang w:eastAsia="he-IL"/>
        </w:rPr>
      </w:pPr>
    </w:p>
    <w:p w14:paraId="5B08B78F" w14:textId="77777777" w:rsidR="002C0424" w:rsidRDefault="002C0424" w:rsidP="002C0424">
      <w:pPr>
        <w:rPr>
          <w:rtl/>
          <w:lang w:eastAsia="he-IL"/>
        </w:rPr>
      </w:pPr>
      <w:r>
        <w:rPr>
          <w:rFonts w:hint="cs"/>
          <w:rtl/>
          <w:lang w:eastAsia="he-IL"/>
        </w:rPr>
        <w:t xml:space="preserve">תחילת החוק של מערכת הוראת השעה יהיה ב-16 באוקטובר כדי שלא יהיו לנו פערי זמנים ושאלות פרשניות. </w:t>
      </w:r>
    </w:p>
    <w:p w14:paraId="7876D19F" w14:textId="77777777" w:rsidR="002C0424" w:rsidRDefault="002C0424" w:rsidP="002C0424">
      <w:pPr>
        <w:rPr>
          <w:rtl/>
          <w:lang w:eastAsia="he-IL"/>
        </w:rPr>
      </w:pPr>
    </w:p>
    <w:p w14:paraId="0154B774" w14:textId="77777777" w:rsidR="002C0424" w:rsidRDefault="002C0424" w:rsidP="002C0424">
      <w:pPr>
        <w:pStyle w:val="af6"/>
        <w:keepNext/>
      </w:pPr>
      <w:bookmarkStart w:id="72" w:name="ET_yor_6358_75"/>
      <w:r w:rsidRPr="002C0424">
        <w:rPr>
          <w:rStyle w:val="TagStyle"/>
          <w:rtl/>
        </w:rPr>
        <w:t xml:space="preserve"> &lt;&lt; </w:t>
      </w:r>
      <w:proofErr w:type="spellStart"/>
      <w:r w:rsidRPr="002C0424">
        <w:rPr>
          <w:rStyle w:val="TagStyle"/>
          <w:rtl/>
        </w:rPr>
        <w:t>יור</w:t>
      </w:r>
      <w:proofErr w:type="spellEnd"/>
      <w:r w:rsidRPr="002C0424">
        <w:rPr>
          <w:rStyle w:val="TagStyle"/>
          <w:rtl/>
        </w:rPr>
        <w:t xml:space="preserve"> &gt;&gt; </w:t>
      </w:r>
      <w:r>
        <w:rPr>
          <w:rtl/>
        </w:rPr>
        <w:t>היו"ר צביקה פוגל:</w:t>
      </w:r>
      <w:r w:rsidRPr="002C0424">
        <w:rPr>
          <w:rStyle w:val="TagStyle"/>
          <w:rtl/>
        </w:rPr>
        <w:t xml:space="preserve"> &lt;&lt; </w:t>
      </w:r>
      <w:proofErr w:type="spellStart"/>
      <w:r w:rsidRPr="002C0424">
        <w:rPr>
          <w:rStyle w:val="TagStyle"/>
          <w:rtl/>
        </w:rPr>
        <w:t>יור</w:t>
      </w:r>
      <w:proofErr w:type="spellEnd"/>
      <w:r w:rsidRPr="002C0424">
        <w:rPr>
          <w:rStyle w:val="TagStyle"/>
          <w:rtl/>
        </w:rPr>
        <w:t xml:space="preserve"> &gt;&gt;</w:t>
      </w:r>
      <w:r w:rsidR="00B001F5">
        <w:rPr>
          <w:rtl/>
        </w:rPr>
        <w:t xml:space="preserve"> </w:t>
      </w:r>
      <w:bookmarkEnd w:id="72"/>
    </w:p>
    <w:p w14:paraId="2A0E85D4" w14:textId="77777777" w:rsidR="002C0424" w:rsidRDefault="002C0424" w:rsidP="002C0424">
      <w:pPr>
        <w:pStyle w:val="KeepWithNext"/>
        <w:rPr>
          <w:rtl/>
          <w:lang w:eastAsia="he-IL"/>
        </w:rPr>
      </w:pPr>
    </w:p>
    <w:p w14:paraId="0A30E1B3" w14:textId="77777777" w:rsidR="002C0424" w:rsidRDefault="002C0424" w:rsidP="002C0424">
      <w:pPr>
        <w:rPr>
          <w:rtl/>
          <w:lang w:eastAsia="he-IL"/>
        </w:rPr>
      </w:pPr>
      <w:r>
        <w:rPr>
          <w:rFonts w:hint="cs"/>
          <w:rtl/>
          <w:lang w:eastAsia="he-IL"/>
        </w:rPr>
        <w:t xml:space="preserve">שלא ניקלע לסיטואציה של אפשרויות חריגה מהחוקים. </w:t>
      </w:r>
    </w:p>
    <w:p w14:paraId="104F3A2E" w14:textId="77777777" w:rsidR="002C0424" w:rsidRDefault="002C0424" w:rsidP="002C0424">
      <w:pPr>
        <w:rPr>
          <w:rtl/>
          <w:lang w:eastAsia="he-IL"/>
        </w:rPr>
      </w:pPr>
    </w:p>
    <w:p w14:paraId="4A779DA3" w14:textId="77777777" w:rsidR="002C0424" w:rsidRDefault="002C0424" w:rsidP="002C0424">
      <w:pPr>
        <w:pStyle w:val="af9"/>
        <w:keepNext/>
        <w:rPr>
          <w:lang w:eastAsia="he-IL"/>
        </w:rPr>
      </w:pPr>
      <w:bookmarkStart w:id="73" w:name="ET_guest_אפרת_פילזר_ביזמן_76"/>
      <w:r w:rsidRPr="002C0424">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2C0424">
        <w:rPr>
          <w:rStyle w:val="TagStyle"/>
          <w:rtl/>
        </w:rPr>
        <w:t xml:space="preserve"> &lt;&lt; אורח &gt;&gt;</w:t>
      </w:r>
      <w:r w:rsidR="00B001F5">
        <w:rPr>
          <w:rtl/>
          <w:lang w:eastAsia="he-IL"/>
        </w:rPr>
        <w:t xml:space="preserve"> </w:t>
      </w:r>
      <w:bookmarkEnd w:id="73"/>
    </w:p>
    <w:p w14:paraId="69E74AC5" w14:textId="77777777" w:rsidR="002C0424" w:rsidRDefault="002C0424" w:rsidP="002C0424">
      <w:pPr>
        <w:pStyle w:val="KeepWithNext"/>
        <w:rPr>
          <w:rtl/>
          <w:lang w:eastAsia="he-IL"/>
        </w:rPr>
      </w:pPr>
    </w:p>
    <w:p w14:paraId="692C53E9" w14:textId="77777777" w:rsidR="002C0424" w:rsidRDefault="002C0424" w:rsidP="002C0424">
      <w:pPr>
        <w:rPr>
          <w:rtl/>
          <w:lang w:eastAsia="he-IL"/>
        </w:rPr>
      </w:pPr>
      <w:r>
        <w:rPr>
          <w:rFonts w:hint="cs"/>
          <w:rtl/>
          <w:lang w:eastAsia="he-IL"/>
        </w:rPr>
        <w:t>אולי אם אפשר רק עוד להשלים את השאלה של היועץ המשפטי</w:t>
      </w:r>
      <w:r w:rsidR="00F92DC0">
        <w:rPr>
          <w:rFonts w:hint="cs"/>
          <w:rtl/>
          <w:lang w:eastAsia="he-IL"/>
        </w:rPr>
        <w:t>,</w:t>
      </w:r>
      <w:r>
        <w:rPr>
          <w:rFonts w:hint="cs"/>
          <w:rtl/>
          <w:lang w:eastAsia="he-IL"/>
        </w:rPr>
        <w:t xml:space="preserve"> ולבקש אם יש נתונים ביחס לנפגעי עבירה שהביעו עמדה בפני היחידה למאסרים קצרים? בכמה מקרים פשוט טכנית זה קרה?</w:t>
      </w:r>
    </w:p>
    <w:p w14:paraId="649C0482" w14:textId="77777777" w:rsidR="002C0424" w:rsidRDefault="002C0424" w:rsidP="002C0424">
      <w:pPr>
        <w:rPr>
          <w:rtl/>
          <w:lang w:eastAsia="he-IL"/>
        </w:rPr>
      </w:pPr>
    </w:p>
    <w:p w14:paraId="5065DA86" w14:textId="77777777" w:rsidR="002C0424" w:rsidRDefault="002C0424" w:rsidP="002C0424">
      <w:pPr>
        <w:pStyle w:val="af9"/>
        <w:keepNext/>
        <w:rPr>
          <w:rtl/>
          <w:lang w:eastAsia="he-IL"/>
        </w:rPr>
      </w:pPr>
      <w:bookmarkStart w:id="74" w:name="ET_guest_אסף_שרף_78"/>
      <w:r w:rsidRPr="002C0424">
        <w:rPr>
          <w:rStyle w:val="TagStyle"/>
          <w:rtl/>
        </w:rPr>
        <w:t xml:space="preserve"> &lt;&lt; אורח &gt;&gt; </w:t>
      </w:r>
      <w:r>
        <w:rPr>
          <w:rtl/>
          <w:lang w:eastAsia="he-IL"/>
        </w:rPr>
        <w:t>אסף שרף:</w:t>
      </w:r>
      <w:r w:rsidRPr="002C0424">
        <w:rPr>
          <w:rStyle w:val="TagStyle"/>
          <w:rtl/>
        </w:rPr>
        <w:t xml:space="preserve"> &lt;&lt; אורח &gt;&gt;</w:t>
      </w:r>
      <w:r w:rsidR="00B001F5">
        <w:rPr>
          <w:rtl/>
          <w:lang w:eastAsia="he-IL"/>
        </w:rPr>
        <w:t xml:space="preserve"> </w:t>
      </w:r>
      <w:bookmarkEnd w:id="74"/>
    </w:p>
    <w:p w14:paraId="6E7D24B6" w14:textId="77777777" w:rsidR="002C0424" w:rsidRPr="002C0424" w:rsidRDefault="002C0424" w:rsidP="002C0424">
      <w:pPr>
        <w:rPr>
          <w:rtl/>
          <w:lang w:eastAsia="he-IL"/>
        </w:rPr>
      </w:pPr>
    </w:p>
    <w:p w14:paraId="51F658BF" w14:textId="77777777" w:rsidR="002C0424" w:rsidRDefault="002C0424" w:rsidP="002C0424">
      <w:pPr>
        <w:rPr>
          <w:rtl/>
          <w:lang w:eastAsia="he-IL"/>
        </w:rPr>
      </w:pPr>
      <w:r>
        <w:rPr>
          <w:rFonts w:hint="cs"/>
          <w:rtl/>
          <w:lang w:eastAsia="he-IL"/>
        </w:rPr>
        <w:t xml:space="preserve">קודם כל אני אגיד שלפי חוק זכויות נפגעי עבירה, בסעיף 10, כשנפגע עבירת מין או אלימות ביקש זאת והוא מבקש את זה כשהוא ממלא את התלונה במשטרה, רק אם הוא מבקש הוא יכול לקבל את העדכון. העדכון הזה בא לידי ביטוי באמצעות מערכת </w:t>
      </w:r>
      <w:proofErr w:type="spellStart"/>
      <w:r>
        <w:rPr>
          <w:rFonts w:hint="cs"/>
          <w:rtl/>
          <w:lang w:eastAsia="he-IL"/>
        </w:rPr>
        <w:t>מנ</w:t>
      </w:r>
      <w:r w:rsidR="00F92DC0">
        <w:rPr>
          <w:rFonts w:hint="cs"/>
          <w:rtl/>
          <w:lang w:eastAsia="he-IL"/>
        </w:rPr>
        <w:t>"</w:t>
      </w:r>
      <w:r>
        <w:rPr>
          <w:rFonts w:hint="cs"/>
          <w:rtl/>
          <w:lang w:eastAsia="he-IL"/>
        </w:rPr>
        <w:t>ע</w:t>
      </w:r>
      <w:proofErr w:type="spellEnd"/>
      <w:r>
        <w:rPr>
          <w:rFonts w:hint="cs"/>
          <w:rtl/>
          <w:lang w:eastAsia="he-IL"/>
        </w:rPr>
        <w:t>. זה מוסדר בתקנות של נפגעי העבירה, כשבעצם לפי סעיף 19 האופן שבו הוא מיועד, בין אם ביח</w:t>
      </w:r>
      <w:r w:rsidR="00C75861">
        <w:rPr>
          <w:rFonts w:hint="cs"/>
          <w:rtl/>
          <w:lang w:eastAsia="he-IL"/>
        </w:rPr>
        <w:t xml:space="preserve">ידה למאסרים קצרים ובין אם ועדות שחרורים זה אותו אופן. אם הוא בוחר להיות מיודע בעניין הדבר הזה, אז הוא מקבל עדכון בטלפון או באמצעות מסרון שמתקיים דיון ושהוא יכול להעביר את עמדתו והוא יכול ליצור קשר עם קצינת נפגעי עבירה בשב"ס על מנת להעביר את העמדה. </w:t>
      </w:r>
    </w:p>
    <w:p w14:paraId="72B77053" w14:textId="77777777" w:rsidR="00C75861" w:rsidRDefault="00C75861" w:rsidP="002C0424">
      <w:pPr>
        <w:rPr>
          <w:rtl/>
          <w:lang w:eastAsia="he-IL"/>
        </w:rPr>
      </w:pPr>
    </w:p>
    <w:p w14:paraId="025D114C" w14:textId="77777777" w:rsidR="00C75861" w:rsidRDefault="00C75861" w:rsidP="00C75861">
      <w:pPr>
        <w:pStyle w:val="af9"/>
        <w:keepNext/>
        <w:rPr>
          <w:lang w:eastAsia="he-IL"/>
        </w:rPr>
      </w:pPr>
      <w:bookmarkStart w:id="75" w:name="ET_guest_שירה_קרואני_79"/>
      <w:r w:rsidRPr="00C75861">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w:t>
      </w:r>
      <w:r w:rsidRPr="00C75861">
        <w:rPr>
          <w:rStyle w:val="TagStyle"/>
          <w:rtl/>
        </w:rPr>
        <w:t xml:space="preserve"> &lt;&lt; אורח &gt;&gt;</w:t>
      </w:r>
      <w:r w:rsidR="00B001F5">
        <w:rPr>
          <w:rtl/>
          <w:lang w:eastAsia="he-IL"/>
        </w:rPr>
        <w:t xml:space="preserve"> </w:t>
      </w:r>
      <w:bookmarkEnd w:id="75"/>
    </w:p>
    <w:p w14:paraId="476D4EE0" w14:textId="77777777" w:rsidR="00C75861" w:rsidRDefault="00C75861" w:rsidP="00C75861">
      <w:pPr>
        <w:pStyle w:val="KeepWithNext"/>
        <w:rPr>
          <w:rtl/>
          <w:lang w:eastAsia="he-IL"/>
        </w:rPr>
      </w:pPr>
    </w:p>
    <w:p w14:paraId="4777BF0B" w14:textId="77777777" w:rsidR="00C75861" w:rsidRDefault="00C75861" w:rsidP="00C75861">
      <w:pPr>
        <w:rPr>
          <w:rtl/>
          <w:lang w:eastAsia="he-IL"/>
        </w:rPr>
      </w:pPr>
      <w:r>
        <w:rPr>
          <w:rFonts w:hint="cs"/>
          <w:rtl/>
          <w:lang w:eastAsia="he-IL"/>
        </w:rPr>
        <w:t xml:space="preserve">אנחנו </w:t>
      </w:r>
      <w:r w:rsidR="00DB1CDE">
        <w:rPr>
          <w:rFonts w:hint="cs"/>
          <w:rtl/>
          <w:lang w:eastAsia="he-IL"/>
        </w:rPr>
        <w:t xml:space="preserve">חולקים חלקית על מה שאתה אומר עכשיו. האם אתה מתכוון שהם מקבלים את המידע באמצעות מערכת </w:t>
      </w:r>
      <w:proofErr w:type="spellStart"/>
      <w:r w:rsidR="00DB1CDE">
        <w:rPr>
          <w:rFonts w:hint="cs"/>
          <w:rtl/>
          <w:lang w:eastAsia="he-IL"/>
        </w:rPr>
        <w:t>מנ</w:t>
      </w:r>
      <w:r w:rsidR="00F92DC0">
        <w:rPr>
          <w:rFonts w:hint="cs"/>
          <w:rtl/>
          <w:lang w:eastAsia="he-IL"/>
        </w:rPr>
        <w:t>"</w:t>
      </w:r>
      <w:r w:rsidR="00DB1CDE">
        <w:rPr>
          <w:rFonts w:hint="cs"/>
          <w:rtl/>
          <w:lang w:eastAsia="he-IL"/>
        </w:rPr>
        <w:t>ע</w:t>
      </w:r>
      <w:proofErr w:type="spellEnd"/>
      <w:r w:rsidR="00DB1CDE">
        <w:rPr>
          <w:rFonts w:hint="cs"/>
          <w:rtl/>
          <w:lang w:eastAsia="he-IL"/>
        </w:rPr>
        <w:t>?</w:t>
      </w:r>
    </w:p>
    <w:p w14:paraId="57E8E768" w14:textId="77777777" w:rsidR="00DB1CDE" w:rsidRDefault="00DB1CDE" w:rsidP="00C75861">
      <w:pPr>
        <w:rPr>
          <w:rtl/>
          <w:lang w:eastAsia="he-IL"/>
        </w:rPr>
      </w:pPr>
    </w:p>
    <w:p w14:paraId="1D025587" w14:textId="77777777" w:rsidR="00DB1CDE" w:rsidRDefault="00DB1CDE" w:rsidP="00DB1CDE">
      <w:pPr>
        <w:pStyle w:val="af9"/>
        <w:keepNext/>
        <w:rPr>
          <w:lang w:eastAsia="he-IL"/>
        </w:rPr>
      </w:pPr>
      <w:bookmarkStart w:id="76" w:name="ET_guest_אסף_שרף_80"/>
      <w:r w:rsidRPr="00DB1CDE">
        <w:rPr>
          <w:rStyle w:val="TagStyle"/>
          <w:rtl/>
        </w:rPr>
        <w:t xml:space="preserve"> &lt;&lt; אורח &gt;&gt; </w:t>
      </w:r>
      <w:r>
        <w:rPr>
          <w:rtl/>
          <w:lang w:eastAsia="he-IL"/>
        </w:rPr>
        <w:t>אסף שרף:</w:t>
      </w:r>
      <w:r w:rsidRPr="00DB1CDE">
        <w:rPr>
          <w:rStyle w:val="TagStyle"/>
          <w:rtl/>
        </w:rPr>
        <w:t xml:space="preserve"> &lt;&lt; אורח &gt;&gt;</w:t>
      </w:r>
      <w:r w:rsidR="00B001F5">
        <w:rPr>
          <w:rtl/>
          <w:lang w:eastAsia="he-IL"/>
        </w:rPr>
        <w:t xml:space="preserve"> </w:t>
      </w:r>
      <w:bookmarkEnd w:id="76"/>
    </w:p>
    <w:p w14:paraId="7D97E039" w14:textId="77777777" w:rsidR="00DB1CDE" w:rsidRDefault="00DB1CDE" w:rsidP="00DB1CDE">
      <w:pPr>
        <w:pStyle w:val="KeepWithNext"/>
        <w:rPr>
          <w:rtl/>
          <w:lang w:eastAsia="he-IL"/>
        </w:rPr>
      </w:pPr>
    </w:p>
    <w:p w14:paraId="4681F626" w14:textId="77777777" w:rsidR="00DB1CDE" w:rsidRDefault="00DB1CDE" w:rsidP="00DB1CDE">
      <w:pPr>
        <w:rPr>
          <w:rtl/>
          <w:lang w:eastAsia="he-IL"/>
        </w:rPr>
      </w:pPr>
      <w:r>
        <w:rPr>
          <w:rFonts w:hint="cs"/>
          <w:rtl/>
          <w:lang w:eastAsia="he-IL"/>
        </w:rPr>
        <w:t xml:space="preserve">יש מערכת ממוחשבת של שב"ס שהיא מעבירה את כל </w:t>
      </w:r>
      <w:proofErr w:type="spellStart"/>
      <w:r>
        <w:rPr>
          <w:rFonts w:hint="cs"/>
          <w:rtl/>
          <w:lang w:eastAsia="he-IL"/>
        </w:rPr>
        <w:t>המידעים</w:t>
      </w:r>
      <w:proofErr w:type="spellEnd"/>
      <w:r>
        <w:rPr>
          <w:rFonts w:hint="cs"/>
          <w:rtl/>
          <w:lang w:eastAsia="he-IL"/>
        </w:rPr>
        <w:t>, את מועדי הדיונים</w:t>
      </w:r>
      <w:r w:rsidR="00F92DC0">
        <w:rPr>
          <w:rFonts w:hint="cs"/>
          <w:rtl/>
          <w:lang w:eastAsia="he-IL"/>
        </w:rPr>
        <w:t>,</w:t>
      </w:r>
      <w:r>
        <w:rPr>
          <w:rFonts w:hint="cs"/>
          <w:rtl/>
          <w:lang w:eastAsia="he-IL"/>
        </w:rPr>
        <w:t xml:space="preserve"> והיא מעבירה את זה למערכת </w:t>
      </w:r>
      <w:proofErr w:type="spellStart"/>
      <w:r>
        <w:rPr>
          <w:rFonts w:hint="cs"/>
          <w:rtl/>
          <w:lang w:eastAsia="he-IL"/>
        </w:rPr>
        <w:t>מנ</w:t>
      </w:r>
      <w:r w:rsidR="00F92DC0">
        <w:rPr>
          <w:rFonts w:hint="cs"/>
          <w:rtl/>
          <w:lang w:eastAsia="he-IL"/>
        </w:rPr>
        <w:t>"</w:t>
      </w:r>
      <w:r>
        <w:rPr>
          <w:rFonts w:hint="cs"/>
          <w:rtl/>
          <w:lang w:eastAsia="he-IL"/>
        </w:rPr>
        <w:t>ע</w:t>
      </w:r>
      <w:proofErr w:type="spellEnd"/>
      <w:r>
        <w:rPr>
          <w:rFonts w:hint="cs"/>
          <w:rtl/>
          <w:lang w:eastAsia="he-IL"/>
        </w:rPr>
        <w:t>. קיים ממשק בין המשטרה לשב"ס.</w:t>
      </w:r>
    </w:p>
    <w:p w14:paraId="02CCEAFF" w14:textId="77777777" w:rsidR="00DB1CDE" w:rsidRDefault="00DB1CDE" w:rsidP="00DB1CDE">
      <w:pPr>
        <w:rPr>
          <w:rtl/>
          <w:lang w:eastAsia="he-IL"/>
        </w:rPr>
      </w:pPr>
    </w:p>
    <w:p w14:paraId="0A5FEE4A" w14:textId="77777777" w:rsidR="00DB1CDE" w:rsidRDefault="00DB1CDE" w:rsidP="00DB1CDE">
      <w:pPr>
        <w:pStyle w:val="af9"/>
        <w:keepNext/>
        <w:rPr>
          <w:lang w:eastAsia="he-IL"/>
        </w:rPr>
      </w:pPr>
      <w:bookmarkStart w:id="77" w:name="ET_guest_שירה_קרואני_81"/>
      <w:r w:rsidRPr="00DB1CDE">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w:t>
      </w:r>
      <w:r w:rsidRPr="00DB1CDE">
        <w:rPr>
          <w:rStyle w:val="TagStyle"/>
          <w:rtl/>
        </w:rPr>
        <w:t xml:space="preserve"> &lt;&lt; אורח &gt;&gt;</w:t>
      </w:r>
      <w:r w:rsidR="00B001F5">
        <w:rPr>
          <w:rtl/>
          <w:lang w:eastAsia="he-IL"/>
        </w:rPr>
        <w:t xml:space="preserve"> </w:t>
      </w:r>
      <w:bookmarkEnd w:id="77"/>
    </w:p>
    <w:p w14:paraId="1D454276" w14:textId="77777777" w:rsidR="00DB1CDE" w:rsidRDefault="00DB1CDE" w:rsidP="00DB1CDE">
      <w:pPr>
        <w:pStyle w:val="KeepWithNext"/>
        <w:rPr>
          <w:rtl/>
          <w:lang w:eastAsia="he-IL"/>
        </w:rPr>
      </w:pPr>
    </w:p>
    <w:p w14:paraId="05136E78" w14:textId="77777777" w:rsidR="00DB1CDE" w:rsidRDefault="00DB1CDE" w:rsidP="00DB1CDE">
      <w:pPr>
        <w:rPr>
          <w:rtl/>
          <w:lang w:eastAsia="he-IL"/>
        </w:rPr>
      </w:pPr>
      <w:r>
        <w:rPr>
          <w:rFonts w:hint="cs"/>
          <w:rtl/>
          <w:lang w:eastAsia="he-IL"/>
        </w:rPr>
        <w:t xml:space="preserve">אני רוצה לדייק אותך. אנחנו מכירים את הממשק ואנחנו כבר נדבר עליו, אבל </w:t>
      </w:r>
      <w:r w:rsidR="003E0682">
        <w:rPr>
          <w:rFonts w:hint="cs"/>
          <w:rtl/>
          <w:lang w:eastAsia="he-IL"/>
        </w:rPr>
        <w:t>אנחנו</w:t>
      </w:r>
      <w:r>
        <w:rPr>
          <w:rFonts w:hint="cs"/>
          <w:rtl/>
          <w:lang w:eastAsia="he-IL"/>
        </w:rPr>
        <w:t xml:space="preserve"> מעדכנים שבעצם הדבר היחיד שמערכת שב"ס מעדכנת את המערכת המשטרתית היא הודעה ביחס לכך שאדם, נקבע דיון בעניינו בוועדה למאסרים קצרים. אין הודעה לנפגע העבירה. </w:t>
      </w:r>
    </w:p>
    <w:p w14:paraId="5581B25E" w14:textId="77777777" w:rsidR="00DB1CDE" w:rsidRDefault="00DB1CDE" w:rsidP="00DB1CDE">
      <w:pPr>
        <w:rPr>
          <w:rtl/>
          <w:lang w:eastAsia="he-IL"/>
        </w:rPr>
      </w:pPr>
    </w:p>
    <w:p w14:paraId="6BA4AE41" w14:textId="77777777" w:rsidR="00DB1CDE" w:rsidRDefault="00DB1CDE" w:rsidP="00DB1CDE">
      <w:pPr>
        <w:pStyle w:val="af9"/>
        <w:keepNext/>
        <w:rPr>
          <w:lang w:eastAsia="he-IL"/>
        </w:rPr>
      </w:pPr>
      <w:bookmarkStart w:id="78" w:name="ET_guest_אסף_שרף_82"/>
      <w:r w:rsidRPr="00DB1CDE">
        <w:rPr>
          <w:rStyle w:val="TagStyle"/>
          <w:rtl/>
        </w:rPr>
        <w:lastRenderedPageBreak/>
        <w:t xml:space="preserve"> &lt;&lt; אורח &gt;&gt; </w:t>
      </w:r>
      <w:r>
        <w:rPr>
          <w:rtl/>
          <w:lang w:eastAsia="he-IL"/>
        </w:rPr>
        <w:t>אסף שרף:</w:t>
      </w:r>
      <w:r w:rsidRPr="00DB1CDE">
        <w:rPr>
          <w:rStyle w:val="TagStyle"/>
          <w:rtl/>
        </w:rPr>
        <w:t xml:space="preserve"> &lt;&lt; אורח &gt;&gt;</w:t>
      </w:r>
      <w:r w:rsidR="00B001F5">
        <w:rPr>
          <w:rtl/>
          <w:lang w:eastAsia="he-IL"/>
        </w:rPr>
        <w:t xml:space="preserve"> </w:t>
      </w:r>
      <w:bookmarkEnd w:id="78"/>
    </w:p>
    <w:p w14:paraId="27BDDD90" w14:textId="77777777" w:rsidR="00DB1CDE" w:rsidRDefault="00DB1CDE" w:rsidP="00DB1CDE">
      <w:pPr>
        <w:pStyle w:val="KeepWithNext"/>
        <w:rPr>
          <w:rtl/>
          <w:lang w:eastAsia="he-IL"/>
        </w:rPr>
      </w:pPr>
    </w:p>
    <w:p w14:paraId="39E9B128" w14:textId="77777777" w:rsidR="00DB1CDE" w:rsidRDefault="00DB1CDE" w:rsidP="00DB1CDE">
      <w:pPr>
        <w:rPr>
          <w:rtl/>
          <w:lang w:eastAsia="he-IL"/>
        </w:rPr>
      </w:pPr>
      <w:r>
        <w:rPr>
          <w:rFonts w:hint="cs"/>
          <w:rtl/>
          <w:lang w:eastAsia="he-IL"/>
        </w:rPr>
        <w:t xml:space="preserve">מועבר עדכון - - - </w:t>
      </w:r>
    </w:p>
    <w:p w14:paraId="553E2F2F" w14:textId="77777777" w:rsidR="00DB1CDE" w:rsidRDefault="00DB1CDE" w:rsidP="00DB1CDE">
      <w:pPr>
        <w:rPr>
          <w:rtl/>
          <w:lang w:eastAsia="he-IL"/>
        </w:rPr>
      </w:pPr>
    </w:p>
    <w:p w14:paraId="4DA50E3E" w14:textId="77777777" w:rsidR="00DB1CDE" w:rsidRDefault="00DB1CDE" w:rsidP="00DB1CDE">
      <w:pPr>
        <w:pStyle w:val="af9"/>
        <w:keepNext/>
        <w:rPr>
          <w:lang w:eastAsia="he-IL"/>
        </w:rPr>
      </w:pPr>
      <w:bookmarkStart w:id="79" w:name="ET_guest_דנית_אביטל_83"/>
      <w:r w:rsidRPr="00DB1CDE">
        <w:rPr>
          <w:rStyle w:val="TagStyle"/>
          <w:rtl/>
        </w:rPr>
        <w:t xml:space="preserve"> &lt;&lt; אורח &gt;&gt; </w:t>
      </w:r>
      <w:r>
        <w:rPr>
          <w:rtl/>
          <w:lang w:eastAsia="he-IL"/>
        </w:rPr>
        <w:t>דנית אביטל:</w:t>
      </w:r>
      <w:r w:rsidRPr="00DB1CDE">
        <w:rPr>
          <w:rStyle w:val="TagStyle"/>
          <w:rtl/>
        </w:rPr>
        <w:t xml:space="preserve"> &lt;&lt; אורח &gt;&gt;</w:t>
      </w:r>
      <w:r w:rsidR="00B001F5">
        <w:rPr>
          <w:rtl/>
          <w:lang w:eastAsia="he-IL"/>
        </w:rPr>
        <w:t xml:space="preserve"> </w:t>
      </w:r>
      <w:bookmarkEnd w:id="79"/>
    </w:p>
    <w:p w14:paraId="50203724" w14:textId="77777777" w:rsidR="00DB1CDE" w:rsidRDefault="00DB1CDE" w:rsidP="00DB1CDE">
      <w:pPr>
        <w:pStyle w:val="KeepWithNext"/>
        <w:rPr>
          <w:rtl/>
          <w:lang w:eastAsia="he-IL"/>
        </w:rPr>
      </w:pPr>
    </w:p>
    <w:p w14:paraId="7EF03904" w14:textId="77777777" w:rsidR="00DB1CDE" w:rsidRDefault="00DB1CDE" w:rsidP="00DB1CDE">
      <w:pPr>
        <w:rPr>
          <w:rtl/>
          <w:lang w:eastAsia="he-IL"/>
        </w:rPr>
      </w:pPr>
      <w:r>
        <w:rPr>
          <w:rFonts w:hint="cs"/>
          <w:rtl/>
          <w:lang w:eastAsia="he-IL"/>
        </w:rPr>
        <w:t xml:space="preserve">אני יכולה רגע להסביר ולחדד. אני דנית, אני קצינת זכויות נפגע עבירה במדור נפגע עבירה, אחראית על מערכת </w:t>
      </w:r>
      <w:proofErr w:type="spellStart"/>
      <w:r>
        <w:rPr>
          <w:rFonts w:hint="cs"/>
          <w:rtl/>
          <w:lang w:eastAsia="he-IL"/>
        </w:rPr>
        <w:t>מנ</w:t>
      </w:r>
      <w:r w:rsidR="00F92DC0">
        <w:rPr>
          <w:rFonts w:hint="cs"/>
          <w:rtl/>
          <w:lang w:eastAsia="he-IL"/>
        </w:rPr>
        <w:t>"</w:t>
      </w:r>
      <w:r>
        <w:rPr>
          <w:rFonts w:hint="cs"/>
          <w:rtl/>
          <w:lang w:eastAsia="he-IL"/>
        </w:rPr>
        <w:t>ע</w:t>
      </w:r>
      <w:proofErr w:type="spellEnd"/>
      <w:r>
        <w:rPr>
          <w:rFonts w:hint="cs"/>
          <w:rtl/>
          <w:lang w:eastAsia="he-IL"/>
        </w:rPr>
        <w:t xml:space="preserve"> והמוקד עם רונית פה שאחראית </w:t>
      </w:r>
      <w:proofErr w:type="spellStart"/>
      <w:r>
        <w:rPr>
          <w:rFonts w:hint="cs"/>
          <w:rtl/>
          <w:lang w:eastAsia="he-IL"/>
        </w:rPr>
        <w:t>מחשובית</w:t>
      </w:r>
      <w:proofErr w:type="spellEnd"/>
      <w:r>
        <w:rPr>
          <w:rFonts w:hint="cs"/>
          <w:rtl/>
          <w:lang w:eastAsia="he-IL"/>
        </w:rPr>
        <w:t xml:space="preserve"> על המערכת. יש הבחנה בין הודעה לנפגע עבירה על ועדת שחרורים לבין הודעה לנפגע עבירה על ועדה של היחידה. בוועדת שחרורים רגילה יש לנו אבני דרך שמבחינות. אנחנו מקבלים את זה משב"ס. יש הבחנה בין נפגע עבירה בכלל העבירות, בעבירות רגילות מה שנקרא, לבין נפגע עבירה בעבירות מין ואלימות, כשההבדל הוא שנפגע עבירה בעבירות רגילות מקבל הודעה על זה שיש ועדת שחרורים, כי אין לו זכות מתוקף החוק להביע עמדה. נפגע עבירות מין ואלימות מקבל בנוסף גם עדכון על זה שיש לו זכות להביע עמדה ושהוא יכול לפנות לקצינת נפגעים בשב"ס. במקרה של היחידה אנחנו לא מקבלים משב"ס את ההבחנה הזאת בין אם מדובר בעבירה רגילה שאין זכות לנפגע להביע עמדה לבין העבירות שבהן כן יש לנפגע עבירה זכות, ולכן כאשר אנחנו מקבלים הודעה משב"ס על ועדה ביחידה, בעצם נפגע העבירה לא מקבל עדכון על זכות שלו להביע עמדה. </w:t>
      </w:r>
    </w:p>
    <w:p w14:paraId="60C83F98" w14:textId="77777777" w:rsidR="00DB1CDE" w:rsidRDefault="00DB1CDE" w:rsidP="00DB1CDE">
      <w:pPr>
        <w:rPr>
          <w:rtl/>
          <w:lang w:eastAsia="he-IL"/>
        </w:rPr>
      </w:pPr>
    </w:p>
    <w:p w14:paraId="7D3C8ED8" w14:textId="77777777" w:rsidR="00DB1CDE" w:rsidRDefault="00DB1CDE" w:rsidP="00DB1CDE">
      <w:pPr>
        <w:pStyle w:val="af9"/>
        <w:keepNext/>
        <w:rPr>
          <w:lang w:eastAsia="he-IL"/>
        </w:rPr>
      </w:pPr>
      <w:bookmarkStart w:id="80" w:name="ET_guest_אסף_שרף_84"/>
      <w:r w:rsidRPr="00DB1CDE">
        <w:rPr>
          <w:rStyle w:val="TagStyle"/>
          <w:rtl/>
        </w:rPr>
        <w:t xml:space="preserve"> &lt;&lt; אורח &gt;&gt; </w:t>
      </w:r>
      <w:r>
        <w:rPr>
          <w:rtl/>
          <w:lang w:eastAsia="he-IL"/>
        </w:rPr>
        <w:t>אסף שרף:</w:t>
      </w:r>
      <w:r w:rsidRPr="00DB1CDE">
        <w:rPr>
          <w:rStyle w:val="TagStyle"/>
          <w:rtl/>
        </w:rPr>
        <w:t xml:space="preserve"> &lt;&lt; אורח &gt;&gt;</w:t>
      </w:r>
      <w:r w:rsidR="00B001F5">
        <w:rPr>
          <w:rtl/>
          <w:lang w:eastAsia="he-IL"/>
        </w:rPr>
        <w:t xml:space="preserve"> </w:t>
      </w:r>
      <w:bookmarkEnd w:id="80"/>
    </w:p>
    <w:p w14:paraId="1740F280" w14:textId="77777777" w:rsidR="00DB1CDE" w:rsidRDefault="00DB1CDE" w:rsidP="00DB1CDE">
      <w:pPr>
        <w:pStyle w:val="KeepWithNext"/>
        <w:rPr>
          <w:rtl/>
          <w:lang w:eastAsia="he-IL"/>
        </w:rPr>
      </w:pPr>
    </w:p>
    <w:p w14:paraId="31A3E00F" w14:textId="77777777" w:rsidR="00DB1CDE" w:rsidRDefault="00DB1CDE" w:rsidP="00DB1CDE">
      <w:pPr>
        <w:rPr>
          <w:rtl/>
          <w:lang w:eastAsia="he-IL"/>
        </w:rPr>
      </w:pPr>
      <w:r>
        <w:rPr>
          <w:rFonts w:hint="cs"/>
          <w:rtl/>
          <w:lang w:eastAsia="he-IL"/>
        </w:rPr>
        <w:t>עובדה היא שמוגשות בעצם בקשות דרך קצינת נפגעי עבירה אחרי שהן מיודעות על זה.</w:t>
      </w:r>
    </w:p>
    <w:p w14:paraId="76D764D4" w14:textId="77777777" w:rsidR="00DB1CDE" w:rsidRDefault="00DB1CDE" w:rsidP="00DB1CDE">
      <w:pPr>
        <w:rPr>
          <w:rtl/>
          <w:lang w:eastAsia="he-IL"/>
        </w:rPr>
      </w:pPr>
    </w:p>
    <w:p w14:paraId="404420DC" w14:textId="77777777" w:rsidR="00DB1CDE" w:rsidRDefault="00DB1CDE" w:rsidP="00DB1CDE">
      <w:pPr>
        <w:pStyle w:val="af9"/>
        <w:keepNext/>
        <w:rPr>
          <w:lang w:eastAsia="he-IL"/>
        </w:rPr>
      </w:pPr>
      <w:bookmarkStart w:id="81" w:name="ET_guest_דנית_אביטל_85"/>
      <w:r w:rsidRPr="00DB1CDE">
        <w:rPr>
          <w:rStyle w:val="TagStyle"/>
          <w:rtl/>
        </w:rPr>
        <w:t xml:space="preserve"> &lt;&lt; אורח &gt;&gt; </w:t>
      </w:r>
      <w:r>
        <w:rPr>
          <w:rtl/>
          <w:lang w:eastAsia="he-IL"/>
        </w:rPr>
        <w:t>דנית אביטל:</w:t>
      </w:r>
      <w:r w:rsidRPr="00DB1CDE">
        <w:rPr>
          <w:rStyle w:val="TagStyle"/>
          <w:rtl/>
        </w:rPr>
        <w:t xml:space="preserve"> &lt;&lt; אורח &gt;&gt;</w:t>
      </w:r>
      <w:r w:rsidR="00B001F5">
        <w:rPr>
          <w:rtl/>
          <w:lang w:eastAsia="he-IL"/>
        </w:rPr>
        <w:t xml:space="preserve"> </w:t>
      </w:r>
      <w:bookmarkEnd w:id="81"/>
    </w:p>
    <w:p w14:paraId="10AD7DE7" w14:textId="77777777" w:rsidR="00DB1CDE" w:rsidRDefault="00DB1CDE" w:rsidP="00DB1CDE">
      <w:pPr>
        <w:pStyle w:val="KeepWithNext"/>
        <w:rPr>
          <w:rtl/>
          <w:lang w:eastAsia="he-IL"/>
        </w:rPr>
      </w:pPr>
    </w:p>
    <w:p w14:paraId="6AC3C28F" w14:textId="77777777" w:rsidR="00DB1CDE" w:rsidRDefault="00DB1CDE" w:rsidP="00DB1CDE">
      <w:pPr>
        <w:rPr>
          <w:rtl/>
          <w:lang w:eastAsia="he-IL"/>
        </w:rPr>
      </w:pPr>
      <w:r>
        <w:rPr>
          <w:rFonts w:hint="cs"/>
          <w:rtl/>
          <w:lang w:eastAsia="he-IL"/>
        </w:rPr>
        <w:t xml:space="preserve">יכול להיות שהוא מיוזמתו פונה - - - </w:t>
      </w:r>
    </w:p>
    <w:p w14:paraId="730BD844" w14:textId="77777777" w:rsidR="00DB1CDE" w:rsidRDefault="00DB1CDE" w:rsidP="00DB1CDE">
      <w:pPr>
        <w:rPr>
          <w:rtl/>
          <w:lang w:eastAsia="he-IL"/>
        </w:rPr>
      </w:pPr>
    </w:p>
    <w:p w14:paraId="28748D42" w14:textId="77777777" w:rsidR="00DB1CDE" w:rsidRDefault="00DB1CDE" w:rsidP="00DB1CDE">
      <w:pPr>
        <w:pStyle w:val="af9"/>
        <w:keepNext/>
        <w:rPr>
          <w:lang w:eastAsia="he-IL"/>
        </w:rPr>
      </w:pPr>
      <w:bookmarkStart w:id="82" w:name="ET_guest_אסף_שרף_86"/>
      <w:r w:rsidRPr="00DB1CDE">
        <w:rPr>
          <w:rStyle w:val="TagStyle"/>
          <w:rtl/>
        </w:rPr>
        <w:t xml:space="preserve"> &lt;&lt; אורח &gt;&gt; </w:t>
      </w:r>
      <w:r>
        <w:rPr>
          <w:rtl/>
          <w:lang w:eastAsia="he-IL"/>
        </w:rPr>
        <w:t>אסף שרף:</w:t>
      </w:r>
      <w:r w:rsidRPr="00DB1CDE">
        <w:rPr>
          <w:rStyle w:val="TagStyle"/>
          <w:rtl/>
        </w:rPr>
        <w:t xml:space="preserve"> &lt;&lt; אורח &gt;&gt;</w:t>
      </w:r>
      <w:r w:rsidR="00B001F5">
        <w:rPr>
          <w:rtl/>
          <w:lang w:eastAsia="he-IL"/>
        </w:rPr>
        <w:t xml:space="preserve"> </w:t>
      </w:r>
      <w:bookmarkEnd w:id="82"/>
    </w:p>
    <w:p w14:paraId="1A5BEDD4" w14:textId="77777777" w:rsidR="00DB1CDE" w:rsidRDefault="00DB1CDE" w:rsidP="00DB1CDE">
      <w:pPr>
        <w:pStyle w:val="KeepWithNext"/>
        <w:rPr>
          <w:rtl/>
          <w:lang w:eastAsia="he-IL"/>
        </w:rPr>
      </w:pPr>
    </w:p>
    <w:p w14:paraId="53BF911E" w14:textId="77777777" w:rsidR="00DB1CDE" w:rsidRDefault="00DB1CDE" w:rsidP="00DB1CDE">
      <w:pPr>
        <w:rPr>
          <w:rtl/>
          <w:lang w:eastAsia="he-IL"/>
        </w:rPr>
      </w:pPr>
      <w:r>
        <w:rPr>
          <w:rFonts w:hint="cs"/>
          <w:rtl/>
          <w:lang w:eastAsia="he-IL"/>
        </w:rPr>
        <w:t>לא מיוזמתו. אני עשיתי את הבדיקה מול הגורמים.</w:t>
      </w:r>
    </w:p>
    <w:p w14:paraId="772F0117" w14:textId="77777777" w:rsidR="00DB1CDE" w:rsidRDefault="00DB1CDE" w:rsidP="00DB1CDE">
      <w:pPr>
        <w:rPr>
          <w:rtl/>
          <w:lang w:eastAsia="he-IL"/>
        </w:rPr>
      </w:pPr>
    </w:p>
    <w:p w14:paraId="6149BD59" w14:textId="77777777" w:rsidR="00DB1CDE" w:rsidRDefault="00DB1CDE" w:rsidP="00DB1CDE">
      <w:pPr>
        <w:pStyle w:val="af6"/>
        <w:keepNext/>
      </w:pPr>
      <w:bookmarkStart w:id="83" w:name="ET_yor_6358_87"/>
      <w:r w:rsidRPr="00DB1CDE">
        <w:rPr>
          <w:rStyle w:val="TagStyle"/>
          <w:rtl/>
        </w:rPr>
        <w:t xml:space="preserve"> &lt;&lt; </w:t>
      </w:r>
      <w:proofErr w:type="spellStart"/>
      <w:r w:rsidRPr="00DB1CDE">
        <w:rPr>
          <w:rStyle w:val="TagStyle"/>
          <w:rtl/>
        </w:rPr>
        <w:t>יור</w:t>
      </w:r>
      <w:proofErr w:type="spellEnd"/>
      <w:r w:rsidRPr="00DB1CDE">
        <w:rPr>
          <w:rStyle w:val="TagStyle"/>
          <w:rtl/>
        </w:rPr>
        <w:t xml:space="preserve"> &gt;&gt; </w:t>
      </w:r>
      <w:r>
        <w:rPr>
          <w:rtl/>
        </w:rPr>
        <w:t>היו"ר צביקה פוגל:</w:t>
      </w:r>
      <w:r w:rsidRPr="00DB1CDE">
        <w:rPr>
          <w:rStyle w:val="TagStyle"/>
          <w:rtl/>
        </w:rPr>
        <w:t xml:space="preserve"> &lt;&lt; </w:t>
      </w:r>
      <w:proofErr w:type="spellStart"/>
      <w:r w:rsidRPr="00DB1CDE">
        <w:rPr>
          <w:rStyle w:val="TagStyle"/>
          <w:rtl/>
        </w:rPr>
        <w:t>יור</w:t>
      </w:r>
      <w:proofErr w:type="spellEnd"/>
      <w:r w:rsidRPr="00DB1CDE">
        <w:rPr>
          <w:rStyle w:val="TagStyle"/>
          <w:rtl/>
        </w:rPr>
        <w:t xml:space="preserve"> &gt;&gt;</w:t>
      </w:r>
      <w:r w:rsidR="00B001F5">
        <w:rPr>
          <w:rtl/>
        </w:rPr>
        <w:t xml:space="preserve"> </w:t>
      </w:r>
      <w:bookmarkEnd w:id="83"/>
    </w:p>
    <w:p w14:paraId="64F1F20C" w14:textId="77777777" w:rsidR="00DB1CDE" w:rsidRDefault="00DB1CDE" w:rsidP="00DB1CDE">
      <w:pPr>
        <w:pStyle w:val="KeepWithNext"/>
        <w:rPr>
          <w:rtl/>
          <w:lang w:eastAsia="he-IL"/>
        </w:rPr>
      </w:pPr>
    </w:p>
    <w:p w14:paraId="30DF93B9" w14:textId="77777777" w:rsidR="00DB1CDE" w:rsidRDefault="00DB1CDE" w:rsidP="00DB1CDE">
      <w:pPr>
        <w:rPr>
          <w:rtl/>
          <w:lang w:eastAsia="he-IL"/>
        </w:rPr>
      </w:pPr>
      <w:r>
        <w:rPr>
          <w:rFonts w:hint="cs"/>
          <w:rtl/>
          <w:lang w:eastAsia="he-IL"/>
        </w:rPr>
        <w:t>אסף, תעצרו פה. אנחנו מבינים שיש איזשהו קצר.</w:t>
      </w:r>
    </w:p>
    <w:p w14:paraId="0C32E020" w14:textId="77777777" w:rsidR="00DB1CDE" w:rsidRDefault="00DB1CDE" w:rsidP="00DB1CDE">
      <w:pPr>
        <w:rPr>
          <w:rtl/>
          <w:lang w:eastAsia="he-IL"/>
        </w:rPr>
      </w:pPr>
    </w:p>
    <w:p w14:paraId="16CCDCC8" w14:textId="77777777" w:rsidR="00DB1CDE" w:rsidRDefault="00DB1CDE" w:rsidP="00DB1CDE">
      <w:pPr>
        <w:pStyle w:val="af9"/>
        <w:keepNext/>
        <w:rPr>
          <w:lang w:eastAsia="he-IL"/>
        </w:rPr>
      </w:pPr>
      <w:bookmarkStart w:id="84" w:name="ET_guest_דנית_אביטל_88"/>
      <w:r w:rsidRPr="00DB1CDE">
        <w:rPr>
          <w:rStyle w:val="TagStyle"/>
          <w:rtl/>
        </w:rPr>
        <w:t xml:space="preserve"> &lt;&lt; אורח &gt;&gt; </w:t>
      </w:r>
      <w:r>
        <w:rPr>
          <w:rtl/>
          <w:lang w:eastAsia="he-IL"/>
        </w:rPr>
        <w:t>דנית אביטל:</w:t>
      </w:r>
      <w:r w:rsidRPr="00DB1CDE">
        <w:rPr>
          <w:rStyle w:val="TagStyle"/>
          <w:rtl/>
        </w:rPr>
        <w:t xml:space="preserve"> &lt;&lt; אורח &gt;&gt;</w:t>
      </w:r>
      <w:r w:rsidR="00B001F5">
        <w:rPr>
          <w:rtl/>
          <w:lang w:eastAsia="he-IL"/>
        </w:rPr>
        <w:t xml:space="preserve"> </w:t>
      </w:r>
      <w:bookmarkEnd w:id="84"/>
    </w:p>
    <w:p w14:paraId="4C3E9E20" w14:textId="77777777" w:rsidR="00DB1CDE" w:rsidRDefault="00DB1CDE" w:rsidP="00DB1CDE">
      <w:pPr>
        <w:pStyle w:val="KeepWithNext"/>
        <w:rPr>
          <w:rtl/>
          <w:lang w:eastAsia="he-IL"/>
        </w:rPr>
      </w:pPr>
    </w:p>
    <w:p w14:paraId="194517AE" w14:textId="77777777" w:rsidR="00DB1CDE" w:rsidRDefault="00DB1CDE" w:rsidP="00DB1CDE">
      <w:pPr>
        <w:rPr>
          <w:rtl/>
          <w:lang w:eastAsia="he-IL"/>
        </w:rPr>
      </w:pPr>
      <w:r>
        <w:rPr>
          <w:rFonts w:hint="cs"/>
          <w:rtl/>
          <w:lang w:eastAsia="he-IL"/>
        </w:rPr>
        <w:t>יש איזשהו פער.</w:t>
      </w:r>
    </w:p>
    <w:p w14:paraId="0AAA30D3" w14:textId="77777777" w:rsidR="00DB1CDE" w:rsidRDefault="00DB1CDE" w:rsidP="00DB1CDE">
      <w:pPr>
        <w:rPr>
          <w:rtl/>
          <w:lang w:eastAsia="he-IL"/>
        </w:rPr>
      </w:pPr>
    </w:p>
    <w:p w14:paraId="3E1FD47C" w14:textId="77777777" w:rsidR="00DB1CDE" w:rsidRDefault="00DB1CDE" w:rsidP="00DB1CDE">
      <w:pPr>
        <w:pStyle w:val="af6"/>
        <w:keepNext/>
      </w:pPr>
      <w:bookmarkStart w:id="85" w:name="ET_yor_6358_89"/>
      <w:r w:rsidRPr="00DB1CDE">
        <w:rPr>
          <w:rStyle w:val="TagStyle"/>
          <w:rtl/>
        </w:rPr>
        <w:t xml:space="preserve"> &lt;&lt; </w:t>
      </w:r>
      <w:proofErr w:type="spellStart"/>
      <w:r w:rsidRPr="00DB1CDE">
        <w:rPr>
          <w:rStyle w:val="TagStyle"/>
          <w:rtl/>
        </w:rPr>
        <w:t>יור</w:t>
      </w:r>
      <w:proofErr w:type="spellEnd"/>
      <w:r w:rsidRPr="00DB1CDE">
        <w:rPr>
          <w:rStyle w:val="TagStyle"/>
          <w:rtl/>
        </w:rPr>
        <w:t xml:space="preserve"> &gt;&gt; </w:t>
      </w:r>
      <w:r>
        <w:rPr>
          <w:rtl/>
        </w:rPr>
        <w:t>היו"ר צביקה פוגל:</w:t>
      </w:r>
      <w:r w:rsidRPr="00DB1CDE">
        <w:rPr>
          <w:rStyle w:val="TagStyle"/>
          <w:rtl/>
        </w:rPr>
        <w:t xml:space="preserve"> &lt;&lt; </w:t>
      </w:r>
      <w:proofErr w:type="spellStart"/>
      <w:r w:rsidRPr="00DB1CDE">
        <w:rPr>
          <w:rStyle w:val="TagStyle"/>
          <w:rtl/>
        </w:rPr>
        <w:t>יור</w:t>
      </w:r>
      <w:proofErr w:type="spellEnd"/>
      <w:r w:rsidRPr="00DB1CDE">
        <w:rPr>
          <w:rStyle w:val="TagStyle"/>
          <w:rtl/>
        </w:rPr>
        <w:t xml:space="preserve"> &gt;&gt;</w:t>
      </w:r>
      <w:r w:rsidR="00B001F5">
        <w:rPr>
          <w:rtl/>
        </w:rPr>
        <w:t xml:space="preserve"> </w:t>
      </w:r>
      <w:bookmarkEnd w:id="85"/>
    </w:p>
    <w:p w14:paraId="66277DF9" w14:textId="77777777" w:rsidR="00DB1CDE" w:rsidRDefault="00DB1CDE" w:rsidP="00DB1CDE">
      <w:pPr>
        <w:pStyle w:val="KeepWithNext"/>
        <w:rPr>
          <w:rtl/>
          <w:lang w:eastAsia="he-IL"/>
        </w:rPr>
      </w:pPr>
    </w:p>
    <w:p w14:paraId="1418AD00" w14:textId="77777777" w:rsidR="00DB1CDE" w:rsidRDefault="00DB1CDE" w:rsidP="00DB1CDE">
      <w:pPr>
        <w:rPr>
          <w:rtl/>
          <w:lang w:eastAsia="he-IL"/>
        </w:rPr>
      </w:pPr>
      <w:r>
        <w:rPr>
          <w:rFonts w:hint="cs"/>
          <w:rtl/>
          <w:lang w:eastAsia="he-IL"/>
        </w:rPr>
        <w:t xml:space="preserve">בואו נבדוק אותו. </w:t>
      </w:r>
    </w:p>
    <w:p w14:paraId="11B18FED" w14:textId="77777777" w:rsidR="00DB1CDE" w:rsidRDefault="00DB1CDE" w:rsidP="00DB1CDE">
      <w:pPr>
        <w:rPr>
          <w:rtl/>
          <w:lang w:eastAsia="he-IL"/>
        </w:rPr>
      </w:pPr>
    </w:p>
    <w:p w14:paraId="63EB300B" w14:textId="77777777" w:rsidR="00DB1CDE" w:rsidRDefault="00DB1CDE" w:rsidP="00DB1CDE">
      <w:pPr>
        <w:pStyle w:val="af9"/>
        <w:keepNext/>
        <w:rPr>
          <w:lang w:eastAsia="he-IL"/>
        </w:rPr>
      </w:pPr>
      <w:bookmarkStart w:id="86" w:name="ET_guest_אסף_שרף_90"/>
      <w:r w:rsidRPr="00DB1CDE">
        <w:rPr>
          <w:rStyle w:val="TagStyle"/>
          <w:rtl/>
        </w:rPr>
        <w:t xml:space="preserve"> &lt;&lt; אורח &gt;&gt; </w:t>
      </w:r>
      <w:r>
        <w:rPr>
          <w:rtl/>
          <w:lang w:eastAsia="he-IL"/>
        </w:rPr>
        <w:t>אסף שרף:</w:t>
      </w:r>
      <w:r w:rsidRPr="00DB1CDE">
        <w:rPr>
          <w:rStyle w:val="TagStyle"/>
          <w:rtl/>
        </w:rPr>
        <w:t xml:space="preserve"> &lt;&lt; אורח &gt;&gt;</w:t>
      </w:r>
      <w:r w:rsidR="00B001F5">
        <w:rPr>
          <w:rtl/>
          <w:lang w:eastAsia="he-IL"/>
        </w:rPr>
        <w:t xml:space="preserve"> </w:t>
      </w:r>
      <w:bookmarkEnd w:id="86"/>
    </w:p>
    <w:p w14:paraId="509EF1A2" w14:textId="77777777" w:rsidR="00DB1CDE" w:rsidRDefault="00DB1CDE" w:rsidP="00DB1CDE">
      <w:pPr>
        <w:pStyle w:val="KeepWithNext"/>
        <w:rPr>
          <w:rtl/>
          <w:lang w:eastAsia="he-IL"/>
        </w:rPr>
      </w:pPr>
    </w:p>
    <w:p w14:paraId="7CA8B34F" w14:textId="77777777" w:rsidR="00DB1CDE" w:rsidRDefault="00DB1CDE" w:rsidP="00DB1CDE">
      <w:pPr>
        <w:rPr>
          <w:rtl/>
          <w:lang w:eastAsia="he-IL"/>
        </w:rPr>
      </w:pPr>
      <w:r>
        <w:rPr>
          <w:rFonts w:hint="cs"/>
          <w:rtl/>
          <w:lang w:eastAsia="he-IL"/>
        </w:rPr>
        <w:t xml:space="preserve">אין בעיה. </w:t>
      </w:r>
    </w:p>
    <w:p w14:paraId="6EF3C745" w14:textId="77777777" w:rsidR="00DB1CDE" w:rsidRDefault="00DB1CDE" w:rsidP="00DB1CDE">
      <w:pPr>
        <w:rPr>
          <w:rtl/>
          <w:lang w:eastAsia="he-IL"/>
        </w:rPr>
      </w:pPr>
    </w:p>
    <w:p w14:paraId="19309FB9" w14:textId="77777777" w:rsidR="00DB1CDE" w:rsidRDefault="00DB1CDE" w:rsidP="00DB1CDE">
      <w:pPr>
        <w:pStyle w:val="af6"/>
        <w:keepNext/>
      </w:pPr>
      <w:bookmarkStart w:id="87" w:name="ET_yor_6358_91"/>
      <w:r w:rsidRPr="00DB1CDE">
        <w:rPr>
          <w:rStyle w:val="TagStyle"/>
          <w:rtl/>
        </w:rPr>
        <w:t xml:space="preserve"> &lt;&lt; </w:t>
      </w:r>
      <w:proofErr w:type="spellStart"/>
      <w:r w:rsidRPr="00DB1CDE">
        <w:rPr>
          <w:rStyle w:val="TagStyle"/>
          <w:rtl/>
        </w:rPr>
        <w:t>יור</w:t>
      </w:r>
      <w:proofErr w:type="spellEnd"/>
      <w:r w:rsidRPr="00DB1CDE">
        <w:rPr>
          <w:rStyle w:val="TagStyle"/>
          <w:rtl/>
        </w:rPr>
        <w:t xml:space="preserve"> &gt;&gt; </w:t>
      </w:r>
      <w:r>
        <w:rPr>
          <w:rtl/>
        </w:rPr>
        <w:t>היו"ר צביקה פוגל:</w:t>
      </w:r>
      <w:r w:rsidRPr="00DB1CDE">
        <w:rPr>
          <w:rStyle w:val="TagStyle"/>
          <w:rtl/>
        </w:rPr>
        <w:t xml:space="preserve"> &lt;&lt; </w:t>
      </w:r>
      <w:proofErr w:type="spellStart"/>
      <w:r w:rsidRPr="00DB1CDE">
        <w:rPr>
          <w:rStyle w:val="TagStyle"/>
          <w:rtl/>
        </w:rPr>
        <w:t>יור</w:t>
      </w:r>
      <w:proofErr w:type="spellEnd"/>
      <w:r w:rsidRPr="00DB1CDE">
        <w:rPr>
          <w:rStyle w:val="TagStyle"/>
          <w:rtl/>
        </w:rPr>
        <w:t xml:space="preserve"> &gt;&gt;</w:t>
      </w:r>
      <w:r w:rsidR="00B001F5">
        <w:rPr>
          <w:rtl/>
        </w:rPr>
        <w:t xml:space="preserve"> </w:t>
      </w:r>
      <w:bookmarkEnd w:id="87"/>
    </w:p>
    <w:p w14:paraId="796C4735" w14:textId="77777777" w:rsidR="00DB1CDE" w:rsidRDefault="00DB1CDE" w:rsidP="00DB1CDE">
      <w:pPr>
        <w:pStyle w:val="KeepWithNext"/>
        <w:rPr>
          <w:rtl/>
          <w:lang w:eastAsia="he-IL"/>
        </w:rPr>
      </w:pPr>
    </w:p>
    <w:p w14:paraId="49F4B5A3" w14:textId="77777777" w:rsidR="00DB1CDE" w:rsidRDefault="00DB1CDE" w:rsidP="00DB1CDE">
      <w:pPr>
        <w:rPr>
          <w:rtl/>
          <w:lang w:eastAsia="he-IL"/>
        </w:rPr>
      </w:pPr>
      <w:r>
        <w:rPr>
          <w:rFonts w:hint="cs"/>
          <w:rtl/>
          <w:lang w:eastAsia="he-IL"/>
        </w:rPr>
        <w:t xml:space="preserve">זה פער שאנחנו רוצים לכסות עליו, נכון? כי אנחנו כן רוצים לאפשר לנפגעי העבירה במקרים של דיוני היחידה לבוא ולהביע את דעתם או להגיש איזשהו מסמך שמביע התנגדות או תמיכה או כל דבר אחר. בואו נסגור את הפער הזה. נראה לי הרבה יותר פשוט מאשר לקיים עליו דיון פה שהוא לא יוביל לשום מקום. </w:t>
      </w:r>
    </w:p>
    <w:p w14:paraId="4BE911F2" w14:textId="77777777" w:rsidR="00DB1CDE" w:rsidRDefault="00DB1CDE" w:rsidP="00DB1CDE">
      <w:pPr>
        <w:rPr>
          <w:rtl/>
          <w:lang w:eastAsia="he-IL"/>
        </w:rPr>
      </w:pPr>
    </w:p>
    <w:p w14:paraId="476241B0" w14:textId="77777777" w:rsidR="00DB1CDE" w:rsidRDefault="00DB1CDE" w:rsidP="00DB1CDE">
      <w:pPr>
        <w:pStyle w:val="af5"/>
        <w:keepNext/>
      </w:pPr>
      <w:bookmarkStart w:id="88" w:name="ET_interruption_קריאה_92"/>
      <w:r w:rsidRPr="00DB1CDE">
        <w:rPr>
          <w:rStyle w:val="TagStyle"/>
          <w:rtl/>
        </w:rPr>
        <w:t xml:space="preserve"> &lt;&lt; קריאה &gt;&gt; </w:t>
      </w:r>
      <w:r>
        <w:rPr>
          <w:rtl/>
        </w:rPr>
        <w:t>קריאה:</w:t>
      </w:r>
      <w:r w:rsidRPr="00DB1CDE">
        <w:rPr>
          <w:rStyle w:val="TagStyle"/>
          <w:rtl/>
        </w:rPr>
        <w:t xml:space="preserve"> &lt;&lt; קריאה &gt;&gt;</w:t>
      </w:r>
      <w:r w:rsidR="00B001F5">
        <w:rPr>
          <w:rtl/>
        </w:rPr>
        <w:t xml:space="preserve"> </w:t>
      </w:r>
      <w:bookmarkEnd w:id="88"/>
    </w:p>
    <w:p w14:paraId="1F7ECF70" w14:textId="77777777" w:rsidR="00DB1CDE" w:rsidRDefault="00DB1CDE" w:rsidP="00DB1CDE">
      <w:pPr>
        <w:pStyle w:val="KeepWithNext"/>
        <w:rPr>
          <w:rtl/>
          <w:lang w:eastAsia="he-IL"/>
        </w:rPr>
      </w:pPr>
    </w:p>
    <w:p w14:paraId="5EE8AEA3" w14:textId="77777777" w:rsidR="00DB1CDE" w:rsidRDefault="00DB1CDE" w:rsidP="00DB1CDE">
      <w:pPr>
        <w:rPr>
          <w:rtl/>
          <w:lang w:eastAsia="he-IL"/>
        </w:rPr>
      </w:pPr>
      <w:r>
        <w:rPr>
          <w:rFonts w:hint="cs"/>
          <w:rtl/>
          <w:lang w:eastAsia="he-IL"/>
        </w:rPr>
        <w:t xml:space="preserve">הנושא הזה ייבדק עם שני הגופים. </w:t>
      </w:r>
    </w:p>
    <w:p w14:paraId="1F8090D6" w14:textId="77777777" w:rsidR="00C046EE" w:rsidRDefault="00C046EE" w:rsidP="00DB1CDE">
      <w:pPr>
        <w:rPr>
          <w:rtl/>
          <w:lang w:eastAsia="he-IL"/>
        </w:rPr>
      </w:pPr>
    </w:p>
    <w:p w14:paraId="2241319E" w14:textId="77777777" w:rsidR="00C046EE" w:rsidRDefault="00C046EE" w:rsidP="00C046EE">
      <w:pPr>
        <w:pStyle w:val="af6"/>
        <w:keepNext/>
      </w:pPr>
      <w:bookmarkStart w:id="89" w:name="ET_yor_6358_93"/>
      <w:r w:rsidRPr="00C046EE">
        <w:rPr>
          <w:rStyle w:val="TagStyle"/>
          <w:rtl/>
        </w:rPr>
        <w:lastRenderedPageBreak/>
        <w:t xml:space="preserve"> &lt;&lt; </w:t>
      </w:r>
      <w:proofErr w:type="spellStart"/>
      <w:r w:rsidRPr="00C046EE">
        <w:rPr>
          <w:rStyle w:val="TagStyle"/>
          <w:rtl/>
        </w:rPr>
        <w:t>יור</w:t>
      </w:r>
      <w:proofErr w:type="spellEnd"/>
      <w:r w:rsidRPr="00C046EE">
        <w:rPr>
          <w:rStyle w:val="TagStyle"/>
          <w:rtl/>
        </w:rPr>
        <w:t xml:space="preserve"> &gt;&gt; </w:t>
      </w:r>
      <w:r>
        <w:rPr>
          <w:rtl/>
        </w:rPr>
        <w:t>היו"ר צביקה פוגל:</w:t>
      </w:r>
      <w:r w:rsidRPr="00C046EE">
        <w:rPr>
          <w:rStyle w:val="TagStyle"/>
          <w:rtl/>
        </w:rPr>
        <w:t xml:space="preserve"> &lt;&lt; </w:t>
      </w:r>
      <w:proofErr w:type="spellStart"/>
      <w:r w:rsidRPr="00C046EE">
        <w:rPr>
          <w:rStyle w:val="TagStyle"/>
          <w:rtl/>
        </w:rPr>
        <w:t>יור</w:t>
      </w:r>
      <w:proofErr w:type="spellEnd"/>
      <w:r w:rsidRPr="00C046EE">
        <w:rPr>
          <w:rStyle w:val="TagStyle"/>
          <w:rtl/>
        </w:rPr>
        <w:t xml:space="preserve"> &gt;&gt;</w:t>
      </w:r>
      <w:r w:rsidR="00B001F5">
        <w:rPr>
          <w:rtl/>
        </w:rPr>
        <w:t xml:space="preserve"> </w:t>
      </w:r>
      <w:bookmarkEnd w:id="89"/>
    </w:p>
    <w:p w14:paraId="3A194600" w14:textId="77777777" w:rsidR="00C046EE" w:rsidRDefault="00C046EE" w:rsidP="00C046EE">
      <w:pPr>
        <w:pStyle w:val="KeepWithNext"/>
        <w:rPr>
          <w:rtl/>
          <w:lang w:eastAsia="he-IL"/>
        </w:rPr>
      </w:pPr>
    </w:p>
    <w:p w14:paraId="769F5267" w14:textId="77777777" w:rsidR="00C046EE" w:rsidRDefault="00C046EE" w:rsidP="00C046EE">
      <w:pPr>
        <w:rPr>
          <w:rtl/>
          <w:lang w:eastAsia="he-IL"/>
        </w:rPr>
      </w:pPr>
      <w:r>
        <w:rPr>
          <w:rFonts w:hint="cs"/>
          <w:rtl/>
          <w:lang w:eastAsia="he-IL"/>
        </w:rPr>
        <w:t xml:space="preserve">עוד מישהו? </w:t>
      </w:r>
    </w:p>
    <w:p w14:paraId="5929228B" w14:textId="77777777" w:rsidR="00C046EE" w:rsidRDefault="00C046EE" w:rsidP="00C046EE">
      <w:pPr>
        <w:rPr>
          <w:rtl/>
          <w:lang w:eastAsia="he-IL"/>
        </w:rPr>
      </w:pPr>
    </w:p>
    <w:p w14:paraId="1A1F0258" w14:textId="77777777" w:rsidR="00C046EE" w:rsidRDefault="00C046EE" w:rsidP="00C046EE">
      <w:pPr>
        <w:pStyle w:val="af9"/>
        <w:keepNext/>
        <w:rPr>
          <w:lang w:eastAsia="he-IL"/>
        </w:rPr>
      </w:pPr>
      <w:bookmarkStart w:id="90" w:name="ET_guest_אפרת_פילזר_ביזמן_94"/>
      <w:r w:rsidRPr="00C046EE">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C046EE">
        <w:rPr>
          <w:rStyle w:val="TagStyle"/>
          <w:rtl/>
        </w:rPr>
        <w:t xml:space="preserve"> &lt;&lt; אורח &gt;&gt;</w:t>
      </w:r>
      <w:r w:rsidR="00B001F5">
        <w:rPr>
          <w:rtl/>
          <w:lang w:eastAsia="he-IL"/>
        </w:rPr>
        <w:t xml:space="preserve"> </w:t>
      </w:r>
      <w:bookmarkEnd w:id="90"/>
    </w:p>
    <w:p w14:paraId="32A9A743" w14:textId="77777777" w:rsidR="00C046EE" w:rsidRDefault="00C046EE" w:rsidP="00C046EE">
      <w:pPr>
        <w:pStyle w:val="KeepWithNext"/>
        <w:rPr>
          <w:rtl/>
          <w:lang w:eastAsia="he-IL"/>
        </w:rPr>
      </w:pPr>
    </w:p>
    <w:p w14:paraId="31827F25" w14:textId="77777777" w:rsidR="00C046EE" w:rsidRDefault="00C046EE" w:rsidP="00C046EE">
      <w:pPr>
        <w:rPr>
          <w:rtl/>
          <w:lang w:eastAsia="he-IL"/>
        </w:rPr>
      </w:pPr>
      <w:r>
        <w:rPr>
          <w:rFonts w:hint="cs"/>
          <w:rtl/>
          <w:lang w:eastAsia="he-IL"/>
        </w:rPr>
        <w:t xml:space="preserve">אולי שיהיה דיווח לוועדה בעניין הזה. </w:t>
      </w:r>
    </w:p>
    <w:p w14:paraId="7654850E" w14:textId="77777777" w:rsidR="00C046EE" w:rsidRDefault="00C046EE" w:rsidP="00C046EE">
      <w:pPr>
        <w:rPr>
          <w:rtl/>
          <w:lang w:eastAsia="he-IL"/>
        </w:rPr>
      </w:pPr>
    </w:p>
    <w:p w14:paraId="23816964" w14:textId="77777777" w:rsidR="00C046EE" w:rsidRDefault="00C046EE" w:rsidP="00C046EE">
      <w:pPr>
        <w:pStyle w:val="af6"/>
        <w:keepNext/>
      </w:pPr>
      <w:bookmarkStart w:id="91" w:name="ET_yor_6358_95"/>
      <w:r w:rsidRPr="00C046EE">
        <w:rPr>
          <w:rStyle w:val="TagStyle"/>
          <w:rtl/>
        </w:rPr>
        <w:t xml:space="preserve"> &lt;&lt; </w:t>
      </w:r>
      <w:proofErr w:type="spellStart"/>
      <w:r w:rsidRPr="00C046EE">
        <w:rPr>
          <w:rStyle w:val="TagStyle"/>
          <w:rtl/>
        </w:rPr>
        <w:t>יור</w:t>
      </w:r>
      <w:proofErr w:type="spellEnd"/>
      <w:r w:rsidRPr="00C046EE">
        <w:rPr>
          <w:rStyle w:val="TagStyle"/>
          <w:rtl/>
        </w:rPr>
        <w:t xml:space="preserve"> &gt;&gt; </w:t>
      </w:r>
      <w:r>
        <w:rPr>
          <w:rtl/>
        </w:rPr>
        <w:t>היו"ר צביקה פוגל:</w:t>
      </w:r>
      <w:r w:rsidRPr="00C046EE">
        <w:rPr>
          <w:rStyle w:val="TagStyle"/>
          <w:rtl/>
        </w:rPr>
        <w:t xml:space="preserve"> &lt;&lt; </w:t>
      </w:r>
      <w:proofErr w:type="spellStart"/>
      <w:r w:rsidRPr="00C046EE">
        <w:rPr>
          <w:rStyle w:val="TagStyle"/>
          <w:rtl/>
        </w:rPr>
        <w:t>יור</w:t>
      </w:r>
      <w:proofErr w:type="spellEnd"/>
      <w:r w:rsidRPr="00C046EE">
        <w:rPr>
          <w:rStyle w:val="TagStyle"/>
          <w:rtl/>
        </w:rPr>
        <w:t xml:space="preserve"> &gt;&gt;</w:t>
      </w:r>
      <w:r w:rsidR="00B001F5">
        <w:rPr>
          <w:rtl/>
        </w:rPr>
        <w:t xml:space="preserve"> </w:t>
      </w:r>
      <w:bookmarkEnd w:id="91"/>
    </w:p>
    <w:p w14:paraId="36B4EC2F" w14:textId="77777777" w:rsidR="00C046EE" w:rsidRDefault="00C046EE" w:rsidP="00C046EE">
      <w:pPr>
        <w:pStyle w:val="KeepWithNext"/>
        <w:rPr>
          <w:rtl/>
          <w:lang w:eastAsia="he-IL"/>
        </w:rPr>
      </w:pPr>
    </w:p>
    <w:p w14:paraId="55D58C28" w14:textId="77777777" w:rsidR="00C046EE" w:rsidRDefault="00C046EE" w:rsidP="00C046EE">
      <w:pPr>
        <w:rPr>
          <w:rtl/>
          <w:lang w:eastAsia="he-IL"/>
        </w:rPr>
      </w:pPr>
      <w:r>
        <w:rPr>
          <w:rFonts w:hint="cs"/>
          <w:rtl/>
          <w:lang w:eastAsia="he-IL"/>
        </w:rPr>
        <w:t xml:space="preserve">אפרת, אני גם אנחה את זה. בחודש נובמבר שנה הבאה נבדוק את זה. אנחנו אמורים לאשר את הוראת השעה, להפוך אותה להוראת קבע. </w:t>
      </w:r>
    </w:p>
    <w:p w14:paraId="7C6EC680" w14:textId="77777777" w:rsidR="00C046EE" w:rsidRDefault="00C046EE" w:rsidP="00C046EE">
      <w:pPr>
        <w:rPr>
          <w:rtl/>
          <w:lang w:eastAsia="he-IL"/>
        </w:rPr>
      </w:pPr>
    </w:p>
    <w:p w14:paraId="40C212E3" w14:textId="77777777" w:rsidR="00C046EE" w:rsidRDefault="00C046EE" w:rsidP="00C046EE">
      <w:pPr>
        <w:pStyle w:val="af9"/>
        <w:keepNext/>
        <w:rPr>
          <w:lang w:eastAsia="he-IL"/>
        </w:rPr>
      </w:pPr>
      <w:bookmarkStart w:id="92" w:name="ET_guest_אפרת_פילזר_ביזמן_96"/>
      <w:r w:rsidRPr="00C046EE">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C046EE">
        <w:rPr>
          <w:rStyle w:val="TagStyle"/>
          <w:rtl/>
        </w:rPr>
        <w:t xml:space="preserve"> &lt;&lt; אורח &gt;&gt;</w:t>
      </w:r>
      <w:r w:rsidR="00B001F5">
        <w:rPr>
          <w:rtl/>
          <w:lang w:eastAsia="he-IL"/>
        </w:rPr>
        <w:t xml:space="preserve"> </w:t>
      </w:r>
      <w:bookmarkEnd w:id="92"/>
    </w:p>
    <w:p w14:paraId="705B6800" w14:textId="77777777" w:rsidR="00C046EE" w:rsidRDefault="00C046EE" w:rsidP="00C046EE">
      <w:pPr>
        <w:pStyle w:val="KeepWithNext"/>
        <w:rPr>
          <w:rtl/>
          <w:lang w:eastAsia="he-IL"/>
        </w:rPr>
      </w:pPr>
    </w:p>
    <w:p w14:paraId="7DB1CA86" w14:textId="77777777" w:rsidR="00C046EE" w:rsidRDefault="00C046EE" w:rsidP="00C046EE">
      <w:pPr>
        <w:rPr>
          <w:rtl/>
          <w:lang w:eastAsia="he-IL"/>
        </w:rPr>
      </w:pPr>
      <w:r>
        <w:rPr>
          <w:rFonts w:hint="cs"/>
          <w:rtl/>
          <w:lang w:eastAsia="he-IL"/>
        </w:rPr>
        <w:t xml:space="preserve">אבל אולי כדאי שלפני זה כבר נקבל את המידע איך הולכים לגשר על הפער הזה. </w:t>
      </w:r>
    </w:p>
    <w:p w14:paraId="28B360B4" w14:textId="77777777" w:rsidR="00C046EE" w:rsidRDefault="00C046EE" w:rsidP="00C046EE">
      <w:pPr>
        <w:rPr>
          <w:rtl/>
          <w:lang w:eastAsia="he-IL"/>
        </w:rPr>
      </w:pPr>
    </w:p>
    <w:p w14:paraId="0491B422" w14:textId="77777777" w:rsidR="00C046EE" w:rsidRDefault="00C046EE" w:rsidP="00C046EE">
      <w:pPr>
        <w:pStyle w:val="af6"/>
        <w:keepNext/>
      </w:pPr>
      <w:bookmarkStart w:id="93" w:name="ET_yor_6358_97"/>
      <w:r w:rsidRPr="00C046EE">
        <w:rPr>
          <w:rStyle w:val="TagStyle"/>
          <w:rtl/>
        </w:rPr>
        <w:t xml:space="preserve"> &lt;&lt; </w:t>
      </w:r>
      <w:proofErr w:type="spellStart"/>
      <w:r w:rsidRPr="00C046EE">
        <w:rPr>
          <w:rStyle w:val="TagStyle"/>
          <w:rtl/>
        </w:rPr>
        <w:t>יור</w:t>
      </w:r>
      <w:proofErr w:type="spellEnd"/>
      <w:r w:rsidRPr="00C046EE">
        <w:rPr>
          <w:rStyle w:val="TagStyle"/>
          <w:rtl/>
        </w:rPr>
        <w:t xml:space="preserve"> &gt;&gt; </w:t>
      </w:r>
      <w:r>
        <w:rPr>
          <w:rtl/>
        </w:rPr>
        <w:t>היו"ר צביקה פוגל:</w:t>
      </w:r>
      <w:r w:rsidRPr="00C046EE">
        <w:rPr>
          <w:rStyle w:val="TagStyle"/>
          <w:rtl/>
        </w:rPr>
        <w:t xml:space="preserve"> &lt;&lt; </w:t>
      </w:r>
      <w:proofErr w:type="spellStart"/>
      <w:r w:rsidRPr="00C046EE">
        <w:rPr>
          <w:rStyle w:val="TagStyle"/>
          <w:rtl/>
        </w:rPr>
        <w:t>יור</w:t>
      </w:r>
      <w:proofErr w:type="spellEnd"/>
      <w:r w:rsidRPr="00C046EE">
        <w:rPr>
          <w:rStyle w:val="TagStyle"/>
          <w:rtl/>
        </w:rPr>
        <w:t xml:space="preserve"> &gt;&gt;</w:t>
      </w:r>
      <w:r w:rsidR="00B001F5">
        <w:rPr>
          <w:rtl/>
        </w:rPr>
        <w:t xml:space="preserve"> </w:t>
      </w:r>
      <w:bookmarkEnd w:id="93"/>
    </w:p>
    <w:p w14:paraId="64B82E8D" w14:textId="77777777" w:rsidR="00C046EE" w:rsidRDefault="00C046EE" w:rsidP="00C046EE">
      <w:pPr>
        <w:pStyle w:val="KeepWithNext"/>
        <w:rPr>
          <w:rtl/>
          <w:lang w:eastAsia="he-IL"/>
        </w:rPr>
      </w:pPr>
    </w:p>
    <w:p w14:paraId="08DECBE4" w14:textId="77777777" w:rsidR="00C046EE" w:rsidRDefault="00C046EE" w:rsidP="00C046EE">
      <w:pPr>
        <w:rPr>
          <w:rtl/>
          <w:lang w:eastAsia="he-IL"/>
        </w:rPr>
      </w:pPr>
      <w:r>
        <w:rPr>
          <w:rFonts w:hint="cs"/>
          <w:rtl/>
          <w:lang w:eastAsia="he-IL"/>
        </w:rPr>
        <w:t>אם אנחנו נמשיך בדיון הזה, לא נסיים אותו עד נובמבר שנה הבאה, אז כדאי שנעצור פה.</w:t>
      </w:r>
    </w:p>
    <w:p w14:paraId="6640962F" w14:textId="77777777" w:rsidR="00C046EE" w:rsidRDefault="00C046EE" w:rsidP="00C046EE">
      <w:pPr>
        <w:rPr>
          <w:rtl/>
          <w:lang w:eastAsia="he-IL"/>
        </w:rPr>
      </w:pPr>
    </w:p>
    <w:p w14:paraId="56CE774B" w14:textId="77777777" w:rsidR="00C046EE" w:rsidRDefault="00C046EE" w:rsidP="00C046EE">
      <w:pPr>
        <w:pStyle w:val="af9"/>
        <w:keepNext/>
        <w:rPr>
          <w:lang w:eastAsia="he-IL"/>
        </w:rPr>
      </w:pPr>
      <w:bookmarkStart w:id="94" w:name="ET_guest_אפרת_פילזר_ביזמן_98"/>
      <w:r w:rsidRPr="00C046EE">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C046EE">
        <w:rPr>
          <w:rStyle w:val="TagStyle"/>
          <w:rtl/>
        </w:rPr>
        <w:t xml:space="preserve"> &lt;&lt; אורח &gt;&gt;</w:t>
      </w:r>
      <w:r w:rsidR="00B001F5">
        <w:rPr>
          <w:rtl/>
          <w:lang w:eastAsia="he-IL"/>
        </w:rPr>
        <w:t xml:space="preserve"> </w:t>
      </w:r>
      <w:bookmarkEnd w:id="94"/>
    </w:p>
    <w:p w14:paraId="49C35981" w14:textId="77777777" w:rsidR="00C046EE" w:rsidRDefault="00C046EE" w:rsidP="00C046EE">
      <w:pPr>
        <w:pStyle w:val="KeepWithNext"/>
        <w:rPr>
          <w:rtl/>
          <w:lang w:eastAsia="he-IL"/>
        </w:rPr>
      </w:pPr>
    </w:p>
    <w:p w14:paraId="664D7ADC" w14:textId="77777777" w:rsidR="00C046EE" w:rsidRDefault="00C046EE" w:rsidP="00C046EE">
      <w:pPr>
        <w:rPr>
          <w:rtl/>
          <w:lang w:eastAsia="he-IL"/>
        </w:rPr>
      </w:pPr>
      <w:r>
        <w:rPr>
          <w:rFonts w:hint="cs"/>
          <w:rtl/>
          <w:lang w:eastAsia="he-IL"/>
        </w:rPr>
        <w:t>זה אני מבינה, אבל אם יש לנו זמן עד המליאה, לפחות עד 15 באוקטובר או 16 באוקטובר - - -</w:t>
      </w:r>
    </w:p>
    <w:p w14:paraId="456F3153" w14:textId="77777777" w:rsidR="00C046EE" w:rsidRDefault="00C046EE" w:rsidP="00C046EE">
      <w:pPr>
        <w:rPr>
          <w:rtl/>
          <w:lang w:eastAsia="he-IL"/>
        </w:rPr>
      </w:pPr>
    </w:p>
    <w:p w14:paraId="55C40A1A" w14:textId="77777777" w:rsidR="00C046EE" w:rsidRDefault="00C046EE" w:rsidP="00C046EE">
      <w:pPr>
        <w:pStyle w:val="af6"/>
        <w:keepNext/>
      </w:pPr>
      <w:bookmarkStart w:id="95" w:name="ET_yor_6358_99"/>
      <w:r w:rsidRPr="00C046EE">
        <w:rPr>
          <w:rStyle w:val="TagStyle"/>
          <w:rtl/>
        </w:rPr>
        <w:t xml:space="preserve"> &lt;&lt; </w:t>
      </w:r>
      <w:proofErr w:type="spellStart"/>
      <w:r w:rsidRPr="00C046EE">
        <w:rPr>
          <w:rStyle w:val="TagStyle"/>
          <w:rtl/>
        </w:rPr>
        <w:t>יור</w:t>
      </w:r>
      <w:proofErr w:type="spellEnd"/>
      <w:r w:rsidRPr="00C046EE">
        <w:rPr>
          <w:rStyle w:val="TagStyle"/>
          <w:rtl/>
        </w:rPr>
        <w:t xml:space="preserve"> &gt;&gt; </w:t>
      </w:r>
      <w:r>
        <w:rPr>
          <w:rtl/>
        </w:rPr>
        <w:t>היו"ר צביקה פוגל:</w:t>
      </w:r>
      <w:r w:rsidRPr="00C046EE">
        <w:rPr>
          <w:rStyle w:val="TagStyle"/>
          <w:rtl/>
        </w:rPr>
        <w:t xml:space="preserve"> &lt;&lt; </w:t>
      </w:r>
      <w:proofErr w:type="spellStart"/>
      <w:r w:rsidRPr="00C046EE">
        <w:rPr>
          <w:rStyle w:val="TagStyle"/>
          <w:rtl/>
        </w:rPr>
        <w:t>יור</w:t>
      </w:r>
      <w:proofErr w:type="spellEnd"/>
      <w:r w:rsidRPr="00C046EE">
        <w:rPr>
          <w:rStyle w:val="TagStyle"/>
          <w:rtl/>
        </w:rPr>
        <w:t xml:space="preserve"> &gt;&gt;</w:t>
      </w:r>
      <w:r w:rsidR="00B001F5">
        <w:rPr>
          <w:rtl/>
        </w:rPr>
        <w:t xml:space="preserve"> </w:t>
      </w:r>
      <w:bookmarkEnd w:id="95"/>
    </w:p>
    <w:p w14:paraId="5CC47630" w14:textId="77777777" w:rsidR="00C046EE" w:rsidRDefault="00C046EE" w:rsidP="00C046EE">
      <w:pPr>
        <w:pStyle w:val="KeepWithNext"/>
        <w:rPr>
          <w:rtl/>
          <w:lang w:eastAsia="he-IL"/>
        </w:rPr>
      </w:pPr>
    </w:p>
    <w:p w14:paraId="77F6FB1B" w14:textId="77777777" w:rsidR="00C046EE" w:rsidRDefault="00BB6316" w:rsidP="00C046EE">
      <w:pPr>
        <w:rPr>
          <w:rtl/>
          <w:lang w:eastAsia="he-IL"/>
        </w:rPr>
      </w:pPr>
      <w:r>
        <w:rPr>
          <w:rFonts w:hint="cs"/>
          <w:rtl/>
          <w:lang w:eastAsia="he-IL"/>
        </w:rPr>
        <w:t>אפרת, אני מבין.</w:t>
      </w:r>
    </w:p>
    <w:p w14:paraId="590C3BAF" w14:textId="77777777" w:rsidR="00C046EE" w:rsidRDefault="00C046EE" w:rsidP="00C046EE">
      <w:pPr>
        <w:rPr>
          <w:rtl/>
          <w:lang w:eastAsia="he-IL"/>
        </w:rPr>
      </w:pPr>
    </w:p>
    <w:p w14:paraId="455A9299" w14:textId="77777777" w:rsidR="00C046EE" w:rsidRDefault="00C046EE" w:rsidP="00C046EE">
      <w:pPr>
        <w:rPr>
          <w:rtl/>
          <w:lang w:eastAsia="he-IL"/>
        </w:rPr>
      </w:pPr>
      <w:r>
        <w:rPr>
          <w:rFonts w:hint="cs"/>
          <w:rtl/>
          <w:lang w:eastAsia="he-IL"/>
        </w:rPr>
        <w:t xml:space="preserve">עידו, בבקשה. </w:t>
      </w:r>
    </w:p>
    <w:p w14:paraId="3EB6D23F" w14:textId="77777777" w:rsidR="00C046EE" w:rsidRDefault="00C046EE" w:rsidP="00C046EE">
      <w:pPr>
        <w:rPr>
          <w:rtl/>
          <w:lang w:eastAsia="he-IL"/>
        </w:rPr>
      </w:pPr>
    </w:p>
    <w:p w14:paraId="06AC8C7D" w14:textId="77777777" w:rsidR="00C046EE" w:rsidRDefault="00C046EE" w:rsidP="00C046EE">
      <w:pPr>
        <w:pStyle w:val="a4"/>
        <w:keepNext/>
      </w:pPr>
      <w:bookmarkStart w:id="96" w:name="ET_speaker_עידו_בן_יצחק_100"/>
      <w:r w:rsidRPr="00C046EE">
        <w:rPr>
          <w:rStyle w:val="TagStyle"/>
          <w:rtl/>
        </w:rPr>
        <w:t xml:space="preserve"> &lt;&lt; דובר &gt;&gt; </w:t>
      </w:r>
      <w:r>
        <w:rPr>
          <w:rtl/>
        </w:rPr>
        <w:t>עידו בן יצחק:</w:t>
      </w:r>
      <w:r w:rsidRPr="00C046EE">
        <w:rPr>
          <w:rStyle w:val="TagStyle"/>
          <w:rtl/>
        </w:rPr>
        <w:t xml:space="preserve"> &lt;&lt; דובר &gt;&gt;</w:t>
      </w:r>
      <w:r w:rsidR="00B001F5">
        <w:rPr>
          <w:rtl/>
        </w:rPr>
        <w:t xml:space="preserve"> </w:t>
      </w:r>
      <w:bookmarkEnd w:id="96"/>
    </w:p>
    <w:p w14:paraId="24964378" w14:textId="77777777" w:rsidR="00C046EE" w:rsidRDefault="00C046EE" w:rsidP="00C046EE">
      <w:pPr>
        <w:pStyle w:val="KeepWithNext"/>
        <w:rPr>
          <w:rtl/>
          <w:lang w:eastAsia="he-IL"/>
        </w:rPr>
      </w:pPr>
    </w:p>
    <w:p w14:paraId="33A724F1" w14:textId="77777777" w:rsidR="00C046EE" w:rsidRDefault="00C046EE" w:rsidP="00C046EE">
      <w:pPr>
        <w:rPr>
          <w:rtl/>
          <w:lang w:eastAsia="he-IL"/>
        </w:rPr>
      </w:pPr>
      <w:r>
        <w:rPr>
          <w:rFonts w:hint="cs"/>
          <w:rtl/>
          <w:lang w:eastAsia="he-IL"/>
        </w:rPr>
        <w:t xml:space="preserve">אני אקרא את הצעת החוק. </w:t>
      </w:r>
    </w:p>
    <w:p w14:paraId="2E40FCEE" w14:textId="77777777" w:rsidR="000F5E11" w:rsidRDefault="000F5E11" w:rsidP="00C046EE">
      <w:pPr>
        <w:rPr>
          <w:rtl/>
          <w:lang w:eastAsia="he-IL"/>
        </w:rPr>
      </w:pPr>
    </w:p>
    <w:p w14:paraId="0E3405F7" w14:textId="77777777" w:rsidR="000F5E11" w:rsidRDefault="000F5E11" w:rsidP="00C046EE">
      <w:pPr>
        <w:rPr>
          <w:rtl/>
          <w:lang w:eastAsia="he-IL"/>
        </w:rPr>
      </w:pPr>
      <w:r>
        <w:rPr>
          <w:rFonts w:hint="cs"/>
          <w:rtl/>
          <w:lang w:eastAsia="he-IL"/>
        </w:rPr>
        <w:t xml:space="preserve">תיקון סעיף 1 </w:t>
      </w:r>
      <w:r>
        <w:rPr>
          <w:rFonts w:hint="cs"/>
          <w:rtl/>
          <w:lang w:eastAsia="he-IL"/>
        </w:rPr>
        <w:tab/>
        <w:t xml:space="preserve">1. בחוק שחרור על-תנאי ממאסר (תיקון מס' 17 </w:t>
      </w:r>
      <w:r>
        <w:rPr>
          <w:rtl/>
          <w:lang w:eastAsia="he-IL"/>
        </w:rPr>
        <w:t>–</w:t>
      </w:r>
      <w:r>
        <w:rPr>
          <w:rFonts w:hint="cs"/>
          <w:rtl/>
          <w:lang w:eastAsia="he-IL"/>
        </w:rPr>
        <w:t xml:space="preserve"> הוראת שעה), התשע"ח-2018, </w:t>
      </w:r>
      <w:r>
        <w:rPr>
          <w:rFonts w:hint="cs"/>
          <w:rtl/>
          <w:lang w:eastAsia="he-IL"/>
        </w:rPr>
        <w:tab/>
        <w:t xml:space="preserve">בסעיף 1, המילים "של חמש שנים" </w:t>
      </w:r>
      <w:r>
        <w:rPr>
          <w:rtl/>
          <w:lang w:eastAsia="he-IL"/>
        </w:rPr>
        <w:t>–</w:t>
      </w:r>
      <w:r>
        <w:rPr>
          <w:rFonts w:hint="cs"/>
          <w:rtl/>
          <w:lang w:eastAsia="he-IL"/>
        </w:rPr>
        <w:t xml:space="preserve"> יימחקו, ואחרי "(15 באוקטובר 2018)" יבוא "עד יום י"ד </w:t>
      </w:r>
      <w:r>
        <w:rPr>
          <w:rFonts w:hint="cs"/>
          <w:rtl/>
          <w:lang w:eastAsia="he-IL"/>
        </w:rPr>
        <w:tab/>
        <w:t xml:space="preserve">בכסלו </w:t>
      </w:r>
      <w:proofErr w:type="spellStart"/>
      <w:r>
        <w:rPr>
          <w:rFonts w:hint="cs"/>
          <w:rtl/>
          <w:lang w:eastAsia="he-IL"/>
        </w:rPr>
        <w:t>התשפ"ה</w:t>
      </w:r>
      <w:proofErr w:type="spellEnd"/>
      <w:r>
        <w:rPr>
          <w:rFonts w:hint="cs"/>
          <w:rtl/>
          <w:lang w:eastAsia="he-IL"/>
        </w:rPr>
        <w:t xml:space="preserve"> (15 בדצמבר 2024)".</w:t>
      </w:r>
    </w:p>
    <w:p w14:paraId="7CD57D7D" w14:textId="77777777" w:rsidR="000F5E11" w:rsidRDefault="000F5E11" w:rsidP="00C046EE">
      <w:pPr>
        <w:rPr>
          <w:rtl/>
          <w:lang w:eastAsia="he-IL"/>
        </w:rPr>
      </w:pPr>
    </w:p>
    <w:p w14:paraId="253C1D6C" w14:textId="77777777" w:rsidR="000F5E11" w:rsidRDefault="000F5E11" w:rsidP="000F5E11">
      <w:pPr>
        <w:pStyle w:val="a4"/>
        <w:keepNext/>
      </w:pPr>
      <w:bookmarkStart w:id="97" w:name="ET_speaker_עידו_בן_יצחק_101"/>
      <w:r w:rsidRPr="000F5E11">
        <w:rPr>
          <w:rStyle w:val="TagStyle"/>
          <w:rtl/>
        </w:rPr>
        <w:t xml:space="preserve"> &lt;&lt; דובר &gt;&gt; </w:t>
      </w:r>
      <w:r>
        <w:rPr>
          <w:rtl/>
        </w:rPr>
        <w:t>עידו בן יצחק:</w:t>
      </w:r>
      <w:r w:rsidRPr="000F5E11">
        <w:rPr>
          <w:rStyle w:val="TagStyle"/>
          <w:rtl/>
        </w:rPr>
        <w:t xml:space="preserve"> &lt;&lt; דובר &gt;&gt;</w:t>
      </w:r>
      <w:r w:rsidR="00B001F5">
        <w:rPr>
          <w:rtl/>
        </w:rPr>
        <w:t xml:space="preserve"> </w:t>
      </w:r>
      <w:bookmarkEnd w:id="97"/>
    </w:p>
    <w:p w14:paraId="0E417933" w14:textId="77777777" w:rsidR="000F5E11" w:rsidRDefault="000F5E11" w:rsidP="000F5E11">
      <w:pPr>
        <w:pStyle w:val="KeepWithNext"/>
        <w:rPr>
          <w:rtl/>
          <w:lang w:eastAsia="he-IL"/>
        </w:rPr>
      </w:pPr>
    </w:p>
    <w:p w14:paraId="00D35F84" w14:textId="77777777" w:rsidR="000F5E11" w:rsidRDefault="000F5E11" w:rsidP="000F5E11">
      <w:pPr>
        <w:rPr>
          <w:rtl/>
          <w:lang w:eastAsia="he-IL"/>
        </w:rPr>
      </w:pPr>
      <w:r>
        <w:rPr>
          <w:rFonts w:hint="cs"/>
          <w:rtl/>
          <w:lang w:eastAsia="he-IL"/>
        </w:rPr>
        <w:t xml:space="preserve">סעיף 2 שאני מציע להוסיף, סעיף תחילה </w:t>
      </w:r>
      <w:r>
        <w:rPr>
          <w:rtl/>
          <w:lang w:eastAsia="he-IL"/>
        </w:rPr>
        <w:t>–</w:t>
      </w:r>
      <w:r>
        <w:rPr>
          <w:rFonts w:hint="cs"/>
          <w:rtl/>
          <w:lang w:eastAsia="he-IL"/>
        </w:rPr>
        <w:t xml:space="preserve"> </w:t>
      </w:r>
    </w:p>
    <w:p w14:paraId="4803F117" w14:textId="77777777" w:rsidR="000F5E11" w:rsidRDefault="000F5E11" w:rsidP="000F5E11">
      <w:pPr>
        <w:rPr>
          <w:rtl/>
          <w:lang w:eastAsia="he-IL"/>
        </w:rPr>
      </w:pPr>
    </w:p>
    <w:p w14:paraId="5A44EAA7" w14:textId="77777777" w:rsidR="000F5E11" w:rsidRDefault="000F5E11" w:rsidP="000F5E11">
      <w:pPr>
        <w:rPr>
          <w:rtl/>
          <w:lang w:eastAsia="he-IL"/>
        </w:rPr>
      </w:pPr>
      <w:r>
        <w:rPr>
          <w:rFonts w:hint="cs"/>
          <w:rtl/>
          <w:lang w:eastAsia="he-IL"/>
        </w:rPr>
        <w:tab/>
      </w:r>
      <w:r>
        <w:rPr>
          <w:rFonts w:hint="cs"/>
          <w:rtl/>
          <w:lang w:eastAsia="he-IL"/>
        </w:rPr>
        <w:tab/>
        <w:t xml:space="preserve">2. תחילתו של חוק זה ביום א' בחשון </w:t>
      </w:r>
      <w:proofErr w:type="spellStart"/>
      <w:r>
        <w:rPr>
          <w:rFonts w:hint="cs"/>
          <w:rtl/>
          <w:lang w:eastAsia="he-IL"/>
        </w:rPr>
        <w:t>התשפ"ד</w:t>
      </w:r>
      <w:proofErr w:type="spellEnd"/>
      <w:r>
        <w:rPr>
          <w:rFonts w:hint="cs"/>
          <w:rtl/>
          <w:lang w:eastAsia="he-IL"/>
        </w:rPr>
        <w:t xml:space="preserve"> (16 באוקטובר 2023). </w:t>
      </w:r>
    </w:p>
    <w:p w14:paraId="20EAF22B" w14:textId="77777777" w:rsidR="000F5E11" w:rsidRDefault="000F5E11" w:rsidP="000F5E11">
      <w:pPr>
        <w:rPr>
          <w:rtl/>
          <w:lang w:eastAsia="he-IL"/>
        </w:rPr>
      </w:pPr>
    </w:p>
    <w:p w14:paraId="70592BDE" w14:textId="77777777" w:rsidR="000F5E11" w:rsidRDefault="000F5E11" w:rsidP="000F5E11">
      <w:pPr>
        <w:pStyle w:val="af6"/>
        <w:keepNext/>
      </w:pPr>
      <w:bookmarkStart w:id="98" w:name="ET_yor_6358_102"/>
      <w:r w:rsidRPr="000F5E11">
        <w:rPr>
          <w:rStyle w:val="TagStyle"/>
          <w:rtl/>
        </w:rPr>
        <w:t xml:space="preserve"> &lt;&lt; </w:t>
      </w:r>
      <w:proofErr w:type="spellStart"/>
      <w:r w:rsidRPr="000F5E11">
        <w:rPr>
          <w:rStyle w:val="TagStyle"/>
          <w:rtl/>
        </w:rPr>
        <w:t>יור</w:t>
      </w:r>
      <w:proofErr w:type="spellEnd"/>
      <w:r w:rsidRPr="000F5E11">
        <w:rPr>
          <w:rStyle w:val="TagStyle"/>
          <w:rtl/>
        </w:rPr>
        <w:t xml:space="preserve"> &gt;&gt; </w:t>
      </w:r>
      <w:r>
        <w:rPr>
          <w:rtl/>
        </w:rPr>
        <w:t>היו"ר צביקה פוגל:</w:t>
      </w:r>
      <w:r w:rsidRPr="000F5E11">
        <w:rPr>
          <w:rStyle w:val="TagStyle"/>
          <w:rtl/>
        </w:rPr>
        <w:t xml:space="preserve"> &lt;&lt; </w:t>
      </w:r>
      <w:proofErr w:type="spellStart"/>
      <w:r w:rsidRPr="000F5E11">
        <w:rPr>
          <w:rStyle w:val="TagStyle"/>
          <w:rtl/>
        </w:rPr>
        <w:t>יור</w:t>
      </w:r>
      <w:proofErr w:type="spellEnd"/>
      <w:r w:rsidRPr="000F5E11">
        <w:rPr>
          <w:rStyle w:val="TagStyle"/>
          <w:rtl/>
        </w:rPr>
        <w:t xml:space="preserve"> &gt;&gt;</w:t>
      </w:r>
      <w:r w:rsidR="00B001F5">
        <w:rPr>
          <w:rtl/>
        </w:rPr>
        <w:t xml:space="preserve"> </w:t>
      </w:r>
      <w:bookmarkEnd w:id="98"/>
    </w:p>
    <w:p w14:paraId="27F4D218" w14:textId="77777777" w:rsidR="000F5E11" w:rsidRDefault="000F5E11" w:rsidP="000F5E11">
      <w:pPr>
        <w:pStyle w:val="KeepWithNext"/>
        <w:rPr>
          <w:rtl/>
          <w:lang w:eastAsia="he-IL"/>
        </w:rPr>
      </w:pPr>
    </w:p>
    <w:p w14:paraId="762CB2AA" w14:textId="77777777" w:rsidR="000F5E11" w:rsidRDefault="000F5E11" w:rsidP="000F5E11">
      <w:pPr>
        <w:rPr>
          <w:rtl/>
          <w:lang w:eastAsia="he-IL"/>
        </w:rPr>
      </w:pPr>
      <w:r>
        <w:rPr>
          <w:rFonts w:hint="cs"/>
          <w:rtl/>
          <w:lang w:eastAsia="he-IL"/>
        </w:rPr>
        <w:t xml:space="preserve">הוגשו הסתייגויות על ידי יש עתיד ושרן השכל עם המחנה הממלכתי, ושניהם ביקשו לא לדון על זה פה אלא להעביר את זה למליאה. </w:t>
      </w:r>
    </w:p>
    <w:p w14:paraId="2BCF1CB2" w14:textId="77777777" w:rsidR="000F5E11" w:rsidRDefault="000F5E11" w:rsidP="000F5E11">
      <w:pPr>
        <w:rPr>
          <w:rtl/>
          <w:lang w:eastAsia="he-IL"/>
        </w:rPr>
      </w:pPr>
    </w:p>
    <w:p w14:paraId="438C92BC" w14:textId="77777777" w:rsidR="000F5E11" w:rsidRDefault="000F5E11" w:rsidP="000F5E11">
      <w:pPr>
        <w:pStyle w:val="a4"/>
        <w:keepNext/>
      </w:pPr>
      <w:bookmarkStart w:id="99" w:name="ET_speaker_עידו_בן_יצחק_103"/>
      <w:r w:rsidRPr="000F5E11">
        <w:rPr>
          <w:rStyle w:val="TagStyle"/>
          <w:rtl/>
        </w:rPr>
        <w:t xml:space="preserve"> &lt;&lt; דובר &gt;&gt; </w:t>
      </w:r>
      <w:r>
        <w:rPr>
          <w:rtl/>
        </w:rPr>
        <w:t>עידו בן יצחק:</w:t>
      </w:r>
      <w:r w:rsidRPr="000F5E11">
        <w:rPr>
          <w:rStyle w:val="TagStyle"/>
          <w:rtl/>
        </w:rPr>
        <w:t xml:space="preserve"> &lt;&lt; דובר &gt;&gt;</w:t>
      </w:r>
      <w:r w:rsidR="00B001F5">
        <w:rPr>
          <w:rtl/>
        </w:rPr>
        <w:t xml:space="preserve"> </w:t>
      </w:r>
      <w:bookmarkEnd w:id="99"/>
    </w:p>
    <w:p w14:paraId="02E60760" w14:textId="77777777" w:rsidR="000F5E11" w:rsidRDefault="000F5E11" w:rsidP="000F5E11">
      <w:pPr>
        <w:pStyle w:val="KeepWithNext"/>
        <w:rPr>
          <w:rtl/>
          <w:lang w:eastAsia="he-IL"/>
        </w:rPr>
      </w:pPr>
    </w:p>
    <w:p w14:paraId="4DB58F84" w14:textId="77777777" w:rsidR="000F5E11" w:rsidRDefault="000F5E11" w:rsidP="000F5E11">
      <w:pPr>
        <w:rPr>
          <w:rtl/>
          <w:lang w:eastAsia="he-IL"/>
        </w:rPr>
      </w:pPr>
      <w:r>
        <w:rPr>
          <w:rFonts w:hint="cs"/>
          <w:rtl/>
          <w:lang w:eastAsia="he-IL"/>
        </w:rPr>
        <w:t xml:space="preserve">כן, רק צריך להצביע עליהם כמקשה אחת. </w:t>
      </w:r>
    </w:p>
    <w:p w14:paraId="494FAA26" w14:textId="77777777" w:rsidR="000F5E11" w:rsidRDefault="000F5E11" w:rsidP="000F5E11">
      <w:pPr>
        <w:rPr>
          <w:rtl/>
          <w:lang w:eastAsia="he-IL"/>
        </w:rPr>
      </w:pPr>
    </w:p>
    <w:p w14:paraId="103F5391" w14:textId="77777777" w:rsidR="000F5E11" w:rsidRDefault="000F5E11" w:rsidP="000F5E11">
      <w:pPr>
        <w:pStyle w:val="af6"/>
        <w:keepNext/>
      </w:pPr>
      <w:bookmarkStart w:id="100" w:name="ET_yor_6358_104"/>
      <w:r w:rsidRPr="000F5E11">
        <w:rPr>
          <w:rStyle w:val="TagStyle"/>
          <w:rtl/>
        </w:rPr>
        <w:t xml:space="preserve"> &lt;&lt; </w:t>
      </w:r>
      <w:proofErr w:type="spellStart"/>
      <w:r w:rsidRPr="000F5E11">
        <w:rPr>
          <w:rStyle w:val="TagStyle"/>
          <w:rtl/>
        </w:rPr>
        <w:t>יור</w:t>
      </w:r>
      <w:proofErr w:type="spellEnd"/>
      <w:r w:rsidRPr="000F5E11">
        <w:rPr>
          <w:rStyle w:val="TagStyle"/>
          <w:rtl/>
        </w:rPr>
        <w:t xml:space="preserve"> &gt;&gt; </w:t>
      </w:r>
      <w:r>
        <w:rPr>
          <w:rtl/>
        </w:rPr>
        <w:t>היו"ר צביקה פוגל:</w:t>
      </w:r>
      <w:r w:rsidRPr="000F5E11">
        <w:rPr>
          <w:rStyle w:val="TagStyle"/>
          <w:rtl/>
        </w:rPr>
        <w:t xml:space="preserve"> &lt;&lt; </w:t>
      </w:r>
      <w:proofErr w:type="spellStart"/>
      <w:r w:rsidRPr="000F5E11">
        <w:rPr>
          <w:rStyle w:val="TagStyle"/>
          <w:rtl/>
        </w:rPr>
        <w:t>יור</w:t>
      </w:r>
      <w:proofErr w:type="spellEnd"/>
      <w:r w:rsidRPr="000F5E11">
        <w:rPr>
          <w:rStyle w:val="TagStyle"/>
          <w:rtl/>
        </w:rPr>
        <w:t xml:space="preserve"> &gt;&gt;</w:t>
      </w:r>
      <w:r w:rsidR="00B001F5">
        <w:rPr>
          <w:rtl/>
        </w:rPr>
        <w:t xml:space="preserve"> </w:t>
      </w:r>
      <w:bookmarkEnd w:id="100"/>
    </w:p>
    <w:p w14:paraId="68759A65" w14:textId="77777777" w:rsidR="000F5E11" w:rsidRDefault="000F5E11" w:rsidP="000F5E11">
      <w:pPr>
        <w:pStyle w:val="KeepWithNext"/>
        <w:rPr>
          <w:rtl/>
          <w:lang w:eastAsia="he-IL"/>
        </w:rPr>
      </w:pPr>
    </w:p>
    <w:p w14:paraId="02B101CB" w14:textId="77777777" w:rsidR="000F5E11" w:rsidRDefault="000F5E11" w:rsidP="000F5E11">
      <w:pPr>
        <w:rPr>
          <w:rtl/>
          <w:lang w:eastAsia="he-IL"/>
        </w:rPr>
      </w:pPr>
      <w:r>
        <w:rPr>
          <w:rFonts w:hint="cs"/>
          <w:rtl/>
          <w:lang w:eastAsia="he-IL"/>
        </w:rPr>
        <w:t xml:space="preserve">אוקיי, אז בואו נעשה את זה בצורה מסודרת. </w:t>
      </w:r>
    </w:p>
    <w:p w14:paraId="5B9E67D7" w14:textId="77777777" w:rsidR="000F5E11" w:rsidRDefault="000F5E11" w:rsidP="000F5E11">
      <w:pPr>
        <w:rPr>
          <w:rtl/>
          <w:lang w:eastAsia="he-IL"/>
        </w:rPr>
      </w:pPr>
    </w:p>
    <w:p w14:paraId="67028B8E" w14:textId="77777777" w:rsidR="000F5E11" w:rsidRDefault="000F5E11" w:rsidP="000F5E11">
      <w:pPr>
        <w:pStyle w:val="a4"/>
        <w:keepNext/>
        <w:rPr>
          <w:rtl/>
        </w:rPr>
      </w:pPr>
      <w:bookmarkStart w:id="101" w:name="ET_speaker_לאה_גופר_105"/>
      <w:r w:rsidRPr="000F5E11">
        <w:rPr>
          <w:rStyle w:val="TagStyle"/>
          <w:rtl/>
        </w:rPr>
        <w:lastRenderedPageBreak/>
        <w:t xml:space="preserve"> &lt;&lt; דובר &gt;&gt; </w:t>
      </w:r>
      <w:r>
        <w:rPr>
          <w:rtl/>
        </w:rPr>
        <w:t>לאה גופר:</w:t>
      </w:r>
      <w:r w:rsidRPr="000F5E11">
        <w:rPr>
          <w:rStyle w:val="TagStyle"/>
          <w:rtl/>
        </w:rPr>
        <w:t xml:space="preserve"> &lt;&lt; דובר &gt;&gt;</w:t>
      </w:r>
      <w:r w:rsidR="00B001F5">
        <w:rPr>
          <w:rtl/>
        </w:rPr>
        <w:t xml:space="preserve"> </w:t>
      </w:r>
      <w:bookmarkEnd w:id="101"/>
    </w:p>
    <w:p w14:paraId="67B0BF5E" w14:textId="77777777" w:rsidR="000F5E11" w:rsidRDefault="000F5E11" w:rsidP="000F5E11">
      <w:pPr>
        <w:pStyle w:val="KeepWithNext"/>
        <w:rPr>
          <w:rtl/>
          <w:lang w:eastAsia="he-IL"/>
        </w:rPr>
      </w:pPr>
    </w:p>
    <w:p w14:paraId="02AA71DD" w14:textId="77777777" w:rsidR="000F5E11" w:rsidRDefault="000F5E11" w:rsidP="000F5E11">
      <w:pPr>
        <w:rPr>
          <w:rtl/>
          <w:lang w:eastAsia="he-IL"/>
        </w:rPr>
      </w:pPr>
      <w:r>
        <w:rPr>
          <w:rFonts w:hint="cs"/>
          <w:rtl/>
          <w:lang w:eastAsia="he-IL"/>
        </w:rPr>
        <w:t xml:space="preserve">יש גם של </w:t>
      </w:r>
      <w:proofErr w:type="spellStart"/>
      <w:r>
        <w:rPr>
          <w:rFonts w:hint="cs"/>
          <w:rtl/>
          <w:lang w:eastAsia="he-IL"/>
        </w:rPr>
        <w:t>עאידה</w:t>
      </w:r>
      <w:proofErr w:type="spellEnd"/>
      <w:r>
        <w:rPr>
          <w:rFonts w:hint="cs"/>
          <w:rtl/>
          <w:lang w:eastAsia="he-IL"/>
        </w:rPr>
        <w:t>.</w:t>
      </w:r>
    </w:p>
    <w:p w14:paraId="5FDED04C" w14:textId="77777777" w:rsidR="000F5E11" w:rsidRDefault="000F5E11" w:rsidP="000F5E11">
      <w:pPr>
        <w:rPr>
          <w:rtl/>
          <w:lang w:eastAsia="he-IL"/>
        </w:rPr>
      </w:pPr>
    </w:p>
    <w:p w14:paraId="01E9E97A" w14:textId="77777777" w:rsidR="000F5E11" w:rsidRDefault="000F5E11" w:rsidP="000F5E11">
      <w:pPr>
        <w:pStyle w:val="a4"/>
        <w:keepNext/>
        <w:rPr>
          <w:rtl/>
        </w:rPr>
      </w:pPr>
      <w:bookmarkStart w:id="102" w:name="ET_speaker_עידו_בן_יצחק_106"/>
      <w:r w:rsidRPr="000F5E11">
        <w:rPr>
          <w:rStyle w:val="TagStyle"/>
          <w:rtl/>
        </w:rPr>
        <w:t xml:space="preserve"> &lt;&lt; דובר &gt;&gt; </w:t>
      </w:r>
      <w:r>
        <w:rPr>
          <w:rtl/>
        </w:rPr>
        <w:t>עידו בן יצחק:</w:t>
      </w:r>
      <w:r w:rsidRPr="000F5E11">
        <w:rPr>
          <w:rStyle w:val="TagStyle"/>
          <w:rtl/>
        </w:rPr>
        <w:t xml:space="preserve"> &lt;&lt; דובר &gt;&gt;</w:t>
      </w:r>
      <w:r w:rsidR="00B001F5">
        <w:rPr>
          <w:rtl/>
        </w:rPr>
        <w:t xml:space="preserve"> </w:t>
      </w:r>
      <w:bookmarkEnd w:id="102"/>
    </w:p>
    <w:p w14:paraId="05AEAD17" w14:textId="77777777" w:rsidR="000F5E11" w:rsidRDefault="000F5E11" w:rsidP="000F5E11">
      <w:pPr>
        <w:pStyle w:val="KeepWithNext"/>
        <w:rPr>
          <w:rtl/>
          <w:lang w:eastAsia="he-IL"/>
        </w:rPr>
      </w:pPr>
    </w:p>
    <w:p w14:paraId="1932EE94" w14:textId="77777777" w:rsidR="000F5E11" w:rsidRDefault="000F5E11" w:rsidP="000F5E11">
      <w:pPr>
        <w:rPr>
          <w:rtl/>
          <w:lang w:eastAsia="he-IL"/>
        </w:rPr>
      </w:pPr>
      <w:proofErr w:type="spellStart"/>
      <w:r>
        <w:rPr>
          <w:rFonts w:hint="cs"/>
          <w:rtl/>
          <w:lang w:eastAsia="he-IL"/>
        </w:rPr>
        <w:t>עאידה</w:t>
      </w:r>
      <w:proofErr w:type="spellEnd"/>
      <w:r>
        <w:rPr>
          <w:rFonts w:hint="cs"/>
          <w:rtl/>
          <w:lang w:eastAsia="he-IL"/>
        </w:rPr>
        <w:t xml:space="preserve"> זה בקשת רשות דיבור. </w:t>
      </w:r>
    </w:p>
    <w:p w14:paraId="51F7561B" w14:textId="77777777" w:rsidR="000F5E11" w:rsidRDefault="000F5E11" w:rsidP="000F5E11">
      <w:pPr>
        <w:rPr>
          <w:rtl/>
          <w:lang w:eastAsia="he-IL"/>
        </w:rPr>
      </w:pPr>
    </w:p>
    <w:p w14:paraId="18AF3D2A" w14:textId="77777777" w:rsidR="000F5E11" w:rsidRDefault="000F5E11" w:rsidP="000F5E11">
      <w:pPr>
        <w:pStyle w:val="af6"/>
        <w:keepNext/>
        <w:rPr>
          <w:rtl/>
        </w:rPr>
      </w:pPr>
      <w:bookmarkStart w:id="103" w:name="ET_yor_6358_107"/>
      <w:r w:rsidRPr="000F5E11">
        <w:rPr>
          <w:rStyle w:val="TagStyle"/>
          <w:rtl/>
        </w:rPr>
        <w:t xml:space="preserve"> &lt;&lt; </w:t>
      </w:r>
      <w:proofErr w:type="spellStart"/>
      <w:r w:rsidRPr="000F5E11">
        <w:rPr>
          <w:rStyle w:val="TagStyle"/>
          <w:rtl/>
        </w:rPr>
        <w:t>יור</w:t>
      </w:r>
      <w:proofErr w:type="spellEnd"/>
      <w:r w:rsidRPr="000F5E11">
        <w:rPr>
          <w:rStyle w:val="TagStyle"/>
          <w:rtl/>
        </w:rPr>
        <w:t xml:space="preserve"> &gt;&gt; </w:t>
      </w:r>
      <w:r>
        <w:rPr>
          <w:rtl/>
        </w:rPr>
        <w:t>היו"ר צביקה פוגל:</w:t>
      </w:r>
      <w:r w:rsidRPr="000F5E11">
        <w:rPr>
          <w:rStyle w:val="TagStyle"/>
          <w:rtl/>
        </w:rPr>
        <w:t xml:space="preserve"> &lt;&lt; </w:t>
      </w:r>
      <w:proofErr w:type="spellStart"/>
      <w:r w:rsidRPr="000F5E11">
        <w:rPr>
          <w:rStyle w:val="TagStyle"/>
          <w:rtl/>
        </w:rPr>
        <w:t>יור</w:t>
      </w:r>
      <w:proofErr w:type="spellEnd"/>
      <w:r w:rsidRPr="000F5E11">
        <w:rPr>
          <w:rStyle w:val="TagStyle"/>
          <w:rtl/>
        </w:rPr>
        <w:t xml:space="preserve"> &gt;&gt;</w:t>
      </w:r>
      <w:r w:rsidR="00B001F5">
        <w:rPr>
          <w:rtl/>
        </w:rPr>
        <w:t xml:space="preserve"> </w:t>
      </w:r>
      <w:bookmarkEnd w:id="103"/>
    </w:p>
    <w:p w14:paraId="15CA2CE8" w14:textId="77777777" w:rsidR="000F5E11" w:rsidRDefault="000F5E11" w:rsidP="000F5E11">
      <w:pPr>
        <w:pStyle w:val="KeepWithNext"/>
        <w:rPr>
          <w:rtl/>
          <w:lang w:eastAsia="he-IL"/>
        </w:rPr>
      </w:pPr>
    </w:p>
    <w:p w14:paraId="0829800D" w14:textId="77777777" w:rsidR="000F5E11" w:rsidRDefault="008A3235" w:rsidP="008A3235">
      <w:pPr>
        <w:rPr>
          <w:rtl/>
          <w:lang w:eastAsia="he-IL"/>
        </w:rPr>
      </w:pPr>
      <w:r>
        <w:rPr>
          <w:rFonts w:hint="cs"/>
          <w:rtl/>
          <w:lang w:eastAsia="he-IL"/>
        </w:rPr>
        <w:t xml:space="preserve">בנושא הצעת חוק לשחרור על-תנאי </w:t>
      </w:r>
      <w:r w:rsidRPr="008A3235">
        <w:rPr>
          <w:rtl/>
          <w:lang w:eastAsia="he-IL"/>
        </w:rPr>
        <w:t>ממאסר (תיקון מס'</w:t>
      </w:r>
      <w:r>
        <w:rPr>
          <w:rtl/>
          <w:lang w:eastAsia="he-IL"/>
        </w:rPr>
        <w:t xml:space="preserve"> 17 – הוראת שעה) (תיקון מס' 3)</w:t>
      </w:r>
      <w:r>
        <w:rPr>
          <w:rFonts w:hint="cs"/>
          <w:rtl/>
          <w:lang w:eastAsia="he-IL"/>
        </w:rPr>
        <w:t xml:space="preserve"> הוגשו הסתייגויות. מי בעד קבלת ההסתייגויות? מי נגד ההסתייגויות? </w:t>
      </w:r>
    </w:p>
    <w:p w14:paraId="3B2215F1" w14:textId="77777777" w:rsidR="008A3235" w:rsidRDefault="008A3235" w:rsidP="008A3235">
      <w:pPr>
        <w:rPr>
          <w:rtl/>
          <w:lang w:eastAsia="he-IL"/>
        </w:rPr>
      </w:pPr>
    </w:p>
    <w:p w14:paraId="25B08044" w14:textId="77777777" w:rsidR="008A3235" w:rsidRDefault="008A3235" w:rsidP="008A3235">
      <w:pPr>
        <w:pStyle w:val="af1"/>
        <w:keepNext/>
        <w:rPr>
          <w:rtl/>
          <w:lang w:eastAsia="he-IL"/>
        </w:rPr>
      </w:pPr>
      <w:r>
        <w:rPr>
          <w:rFonts w:hint="eastAsia"/>
          <w:rtl/>
          <w:lang w:eastAsia="he-IL"/>
        </w:rPr>
        <w:t>הצבעה</w:t>
      </w:r>
    </w:p>
    <w:p w14:paraId="7F356FA4" w14:textId="77777777" w:rsidR="008A3235" w:rsidRDefault="008A3235" w:rsidP="008A3235">
      <w:pPr>
        <w:pStyle w:val="--"/>
        <w:keepNext/>
        <w:rPr>
          <w:rtl/>
          <w:lang w:eastAsia="he-IL"/>
        </w:rPr>
      </w:pPr>
    </w:p>
    <w:p w14:paraId="4008D699" w14:textId="77777777" w:rsidR="008A3235" w:rsidRDefault="008A3235" w:rsidP="008A3235">
      <w:pPr>
        <w:pStyle w:val="--"/>
        <w:keepNext/>
        <w:rPr>
          <w:rtl/>
          <w:lang w:eastAsia="he-IL"/>
        </w:rPr>
      </w:pPr>
      <w:r>
        <w:rPr>
          <w:rFonts w:hint="cs"/>
          <w:rtl/>
          <w:lang w:eastAsia="he-IL"/>
        </w:rPr>
        <w:t>לא אושר</w:t>
      </w:r>
    </w:p>
    <w:p w14:paraId="2E1D7457" w14:textId="77777777" w:rsidR="008A3235" w:rsidRDefault="008A3235" w:rsidP="008A3235">
      <w:pPr>
        <w:rPr>
          <w:rtl/>
          <w:lang w:eastAsia="he-IL"/>
        </w:rPr>
      </w:pPr>
    </w:p>
    <w:p w14:paraId="3B04EF65" w14:textId="77777777" w:rsidR="008A3235" w:rsidRDefault="008A3235" w:rsidP="008A3235">
      <w:pPr>
        <w:pStyle w:val="af6"/>
        <w:keepNext/>
        <w:rPr>
          <w:rtl/>
        </w:rPr>
      </w:pPr>
      <w:bookmarkStart w:id="104" w:name="ET_yor_6358_108"/>
      <w:r w:rsidRPr="008A3235">
        <w:rPr>
          <w:rStyle w:val="TagStyle"/>
          <w:rtl/>
        </w:rPr>
        <w:t xml:space="preserve"> &lt;&lt; </w:t>
      </w:r>
      <w:proofErr w:type="spellStart"/>
      <w:r w:rsidRPr="008A3235">
        <w:rPr>
          <w:rStyle w:val="TagStyle"/>
          <w:rtl/>
        </w:rPr>
        <w:t>יור</w:t>
      </w:r>
      <w:proofErr w:type="spellEnd"/>
      <w:r w:rsidRPr="008A3235">
        <w:rPr>
          <w:rStyle w:val="TagStyle"/>
          <w:rtl/>
        </w:rPr>
        <w:t xml:space="preserve"> &gt;&gt; </w:t>
      </w:r>
      <w:r>
        <w:rPr>
          <w:rtl/>
        </w:rPr>
        <w:t>היו"ר צביקה פוגל:</w:t>
      </w:r>
      <w:r w:rsidRPr="008A3235">
        <w:rPr>
          <w:rStyle w:val="TagStyle"/>
          <w:rtl/>
        </w:rPr>
        <w:t xml:space="preserve"> &lt;&lt; </w:t>
      </w:r>
      <w:proofErr w:type="spellStart"/>
      <w:r w:rsidRPr="008A3235">
        <w:rPr>
          <w:rStyle w:val="TagStyle"/>
          <w:rtl/>
        </w:rPr>
        <w:t>יור</w:t>
      </w:r>
      <w:proofErr w:type="spellEnd"/>
      <w:r w:rsidRPr="008A3235">
        <w:rPr>
          <w:rStyle w:val="TagStyle"/>
          <w:rtl/>
        </w:rPr>
        <w:t xml:space="preserve"> &gt;&gt;</w:t>
      </w:r>
      <w:r w:rsidR="00B001F5">
        <w:rPr>
          <w:rtl/>
        </w:rPr>
        <w:t xml:space="preserve"> </w:t>
      </w:r>
      <w:bookmarkEnd w:id="104"/>
    </w:p>
    <w:p w14:paraId="4760BB99" w14:textId="77777777" w:rsidR="008A3235" w:rsidRDefault="008A3235" w:rsidP="008A3235">
      <w:pPr>
        <w:pStyle w:val="KeepWithNext"/>
        <w:rPr>
          <w:rtl/>
          <w:lang w:eastAsia="he-IL"/>
        </w:rPr>
      </w:pPr>
    </w:p>
    <w:p w14:paraId="6509C87A" w14:textId="77777777" w:rsidR="008A3235" w:rsidRDefault="00873D22" w:rsidP="008A3235">
      <w:pPr>
        <w:rPr>
          <w:rtl/>
          <w:lang w:eastAsia="he-IL"/>
        </w:rPr>
      </w:pPr>
      <w:r>
        <w:rPr>
          <w:rFonts w:hint="cs"/>
          <w:rtl/>
          <w:lang w:eastAsia="he-IL"/>
        </w:rPr>
        <w:t>ההסתייגויות לא ה</w:t>
      </w:r>
      <w:r w:rsidR="008A3235">
        <w:rPr>
          <w:rFonts w:hint="cs"/>
          <w:rtl/>
          <w:lang w:eastAsia="he-IL"/>
        </w:rPr>
        <w:t xml:space="preserve">תקבלו כאן, יוצגו במליאה כפי שסוכם. </w:t>
      </w:r>
    </w:p>
    <w:p w14:paraId="435CDFBD" w14:textId="77777777" w:rsidR="008A3235" w:rsidRDefault="008A3235" w:rsidP="008A3235">
      <w:pPr>
        <w:rPr>
          <w:rtl/>
          <w:lang w:eastAsia="he-IL"/>
        </w:rPr>
      </w:pPr>
    </w:p>
    <w:p w14:paraId="5D003352" w14:textId="77777777" w:rsidR="008A3235" w:rsidRDefault="008A3235" w:rsidP="004D48C3">
      <w:pPr>
        <w:rPr>
          <w:rtl/>
          <w:lang w:eastAsia="he-IL"/>
        </w:rPr>
      </w:pPr>
      <w:r>
        <w:rPr>
          <w:rFonts w:hint="cs"/>
          <w:rtl/>
          <w:lang w:eastAsia="he-IL"/>
        </w:rPr>
        <w:t xml:space="preserve">מכאן להצעת החוק עצמה, </w:t>
      </w:r>
      <w:r w:rsidRPr="008A3235">
        <w:rPr>
          <w:rtl/>
          <w:lang w:eastAsia="he-IL"/>
        </w:rPr>
        <w:t>הצעת חוק שחרור על-תנאי ממאסר (תיקון מס</w:t>
      </w:r>
      <w:r w:rsidR="004D48C3">
        <w:rPr>
          <w:rtl/>
          <w:lang w:eastAsia="he-IL"/>
        </w:rPr>
        <w:t>' 17 – הוראת שעה) (תיקון מס' 3)</w:t>
      </w:r>
      <w:r w:rsidR="00873D22">
        <w:rPr>
          <w:rFonts w:hint="cs"/>
          <w:rtl/>
          <w:lang w:eastAsia="he-IL"/>
        </w:rPr>
        <w:t xml:space="preserve">, </w:t>
      </w:r>
      <w:r w:rsidR="004D48C3">
        <w:rPr>
          <w:rFonts w:hint="cs"/>
          <w:rtl/>
          <w:lang w:eastAsia="he-IL"/>
        </w:rPr>
        <w:t>כולל ההערה של עידו שהתחולה שלה היא החל מה-16 באוקטובר. מי בעד? מי נגד? מי נמנע?</w:t>
      </w:r>
      <w:r w:rsidRPr="008A3235">
        <w:rPr>
          <w:rtl/>
          <w:lang w:eastAsia="he-IL"/>
        </w:rPr>
        <w:t xml:space="preserve"> </w:t>
      </w:r>
    </w:p>
    <w:p w14:paraId="6BBDAC93" w14:textId="77777777" w:rsidR="004D48C3" w:rsidRDefault="004D48C3" w:rsidP="004D48C3">
      <w:pPr>
        <w:rPr>
          <w:rtl/>
          <w:lang w:eastAsia="he-IL"/>
        </w:rPr>
      </w:pPr>
    </w:p>
    <w:p w14:paraId="669270CC" w14:textId="77777777" w:rsidR="004D48C3" w:rsidRDefault="004D48C3" w:rsidP="004D48C3">
      <w:pPr>
        <w:pStyle w:val="af1"/>
        <w:keepNext/>
        <w:rPr>
          <w:rtl/>
          <w:lang w:eastAsia="he-IL"/>
        </w:rPr>
      </w:pPr>
      <w:r>
        <w:rPr>
          <w:rtl/>
          <w:lang w:eastAsia="he-IL"/>
        </w:rPr>
        <w:t>הצבעה</w:t>
      </w:r>
    </w:p>
    <w:p w14:paraId="1AFE2372" w14:textId="77777777" w:rsidR="004D48C3" w:rsidRDefault="004D48C3" w:rsidP="004D48C3">
      <w:pPr>
        <w:pStyle w:val="--"/>
        <w:keepNext/>
        <w:rPr>
          <w:rtl/>
          <w:lang w:eastAsia="he-IL"/>
        </w:rPr>
      </w:pPr>
    </w:p>
    <w:p w14:paraId="22A27E05" w14:textId="77777777" w:rsidR="004D48C3" w:rsidRDefault="004D48C3" w:rsidP="004D48C3">
      <w:pPr>
        <w:pStyle w:val="--"/>
        <w:keepNext/>
        <w:rPr>
          <w:rtl/>
          <w:lang w:eastAsia="he-IL"/>
        </w:rPr>
      </w:pPr>
      <w:r>
        <w:rPr>
          <w:rFonts w:hint="cs"/>
          <w:rtl/>
          <w:lang w:eastAsia="he-IL"/>
        </w:rPr>
        <w:t>אושר</w:t>
      </w:r>
    </w:p>
    <w:p w14:paraId="4EC942BC" w14:textId="77777777" w:rsidR="004D48C3" w:rsidRDefault="004D48C3" w:rsidP="004D48C3">
      <w:pPr>
        <w:rPr>
          <w:rtl/>
          <w:lang w:eastAsia="he-IL"/>
        </w:rPr>
      </w:pPr>
    </w:p>
    <w:p w14:paraId="1A11F3A0" w14:textId="77777777" w:rsidR="004D48C3" w:rsidRDefault="004D48C3" w:rsidP="004D48C3">
      <w:pPr>
        <w:pStyle w:val="af6"/>
        <w:keepNext/>
        <w:rPr>
          <w:rtl/>
        </w:rPr>
      </w:pPr>
      <w:bookmarkStart w:id="105" w:name="ET_yor_6358_109"/>
      <w:r w:rsidRPr="004D48C3">
        <w:rPr>
          <w:rStyle w:val="TagStyle"/>
          <w:rtl/>
        </w:rPr>
        <w:t xml:space="preserve"> &lt;&lt; </w:t>
      </w:r>
      <w:proofErr w:type="spellStart"/>
      <w:r w:rsidRPr="004D48C3">
        <w:rPr>
          <w:rStyle w:val="TagStyle"/>
          <w:rtl/>
        </w:rPr>
        <w:t>יור</w:t>
      </w:r>
      <w:proofErr w:type="spellEnd"/>
      <w:r w:rsidRPr="004D48C3">
        <w:rPr>
          <w:rStyle w:val="TagStyle"/>
          <w:rtl/>
        </w:rPr>
        <w:t xml:space="preserve"> &gt;&gt; </w:t>
      </w:r>
      <w:r>
        <w:rPr>
          <w:rtl/>
        </w:rPr>
        <w:t>היו"ר צביקה פוגל:</w:t>
      </w:r>
      <w:r w:rsidRPr="004D48C3">
        <w:rPr>
          <w:rStyle w:val="TagStyle"/>
          <w:rtl/>
        </w:rPr>
        <w:t xml:space="preserve"> &lt;&lt; </w:t>
      </w:r>
      <w:proofErr w:type="spellStart"/>
      <w:r w:rsidRPr="004D48C3">
        <w:rPr>
          <w:rStyle w:val="TagStyle"/>
          <w:rtl/>
        </w:rPr>
        <w:t>יור</w:t>
      </w:r>
      <w:proofErr w:type="spellEnd"/>
      <w:r w:rsidRPr="004D48C3">
        <w:rPr>
          <w:rStyle w:val="TagStyle"/>
          <w:rtl/>
        </w:rPr>
        <w:t xml:space="preserve"> &gt;&gt;</w:t>
      </w:r>
      <w:r w:rsidR="00B001F5">
        <w:rPr>
          <w:rtl/>
        </w:rPr>
        <w:t xml:space="preserve"> </w:t>
      </w:r>
      <w:bookmarkEnd w:id="105"/>
    </w:p>
    <w:p w14:paraId="3DBC05FC" w14:textId="77777777" w:rsidR="004D48C3" w:rsidRDefault="004D48C3" w:rsidP="004D48C3">
      <w:pPr>
        <w:pStyle w:val="KeepWithNext"/>
        <w:rPr>
          <w:rtl/>
          <w:lang w:eastAsia="he-IL"/>
        </w:rPr>
      </w:pPr>
    </w:p>
    <w:p w14:paraId="713E6B9C" w14:textId="77777777" w:rsidR="004D48C3" w:rsidRDefault="004D48C3" w:rsidP="004D48C3">
      <w:pPr>
        <w:rPr>
          <w:rtl/>
          <w:lang w:eastAsia="he-IL"/>
        </w:rPr>
      </w:pPr>
      <w:r>
        <w:rPr>
          <w:rFonts w:hint="cs"/>
          <w:rtl/>
          <w:lang w:eastAsia="he-IL"/>
        </w:rPr>
        <w:t xml:space="preserve">הצעת החוק עברה. תודה רבה לכם, להתראות בשמחות. </w:t>
      </w:r>
    </w:p>
    <w:p w14:paraId="02B3426D" w14:textId="77777777" w:rsidR="003E0682" w:rsidRDefault="003E0682" w:rsidP="004D48C3">
      <w:pPr>
        <w:rPr>
          <w:rtl/>
          <w:lang w:eastAsia="he-IL"/>
        </w:rPr>
      </w:pPr>
    </w:p>
    <w:p w14:paraId="320801BA" w14:textId="77777777" w:rsidR="003E0682" w:rsidRDefault="003E0682" w:rsidP="004D48C3">
      <w:pPr>
        <w:rPr>
          <w:rtl/>
          <w:lang w:eastAsia="he-IL"/>
        </w:rPr>
      </w:pPr>
    </w:p>
    <w:p w14:paraId="783703E7" w14:textId="77777777" w:rsidR="003E0682" w:rsidRDefault="003E0682" w:rsidP="003E0682">
      <w:pPr>
        <w:pStyle w:val="afc"/>
        <w:keepNext/>
        <w:rPr>
          <w:rtl/>
          <w:lang w:eastAsia="he-IL"/>
        </w:rPr>
      </w:pPr>
      <w:bookmarkStart w:id="106" w:name="ET_meetingend_110"/>
      <w:r w:rsidRPr="003E0682">
        <w:rPr>
          <w:rStyle w:val="TagStyle"/>
          <w:rtl/>
        </w:rPr>
        <w:t xml:space="preserve"> &lt;&lt; סיום &gt;&gt; </w:t>
      </w:r>
      <w:r>
        <w:rPr>
          <w:rtl/>
          <w:lang w:eastAsia="he-IL"/>
        </w:rPr>
        <w:t>הישיבה ננעלה בשעה 14:33.</w:t>
      </w:r>
      <w:r w:rsidRPr="003E0682">
        <w:rPr>
          <w:rStyle w:val="TagStyle"/>
          <w:rtl/>
        </w:rPr>
        <w:t xml:space="preserve"> &lt;&lt; סיום &gt;&gt;</w:t>
      </w:r>
      <w:r w:rsidR="00B001F5">
        <w:rPr>
          <w:rtl/>
          <w:lang w:eastAsia="he-IL"/>
        </w:rPr>
        <w:t xml:space="preserve"> </w:t>
      </w:r>
      <w:bookmarkEnd w:id="106"/>
    </w:p>
    <w:p w14:paraId="719DA2C3" w14:textId="77777777" w:rsidR="003E0682" w:rsidRDefault="003E0682" w:rsidP="003E0682">
      <w:pPr>
        <w:pStyle w:val="KeepWithNext"/>
        <w:rPr>
          <w:rtl/>
          <w:lang w:eastAsia="he-IL"/>
        </w:rPr>
      </w:pPr>
    </w:p>
    <w:p w14:paraId="4779F7C5" w14:textId="77777777" w:rsidR="003E0682" w:rsidRPr="003E0682" w:rsidRDefault="003E0682" w:rsidP="003E0682">
      <w:pPr>
        <w:rPr>
          <w:rtl/>
          <w:lang w:eastAsia="he-IL"/>
        </w:rPr>
      </w:pPr>
    </w:p>
    <w:p w14:paraId="2D230DD2" w14:textId="77777777" w:rsidR="004D48C3" w:rsidRPr="004D48C3" w:rsidRDefault="004D48C3" w:rsidP="004D48C3">
      <w:pPr>
        <w:rPr>
          <w:rtl/>
          <w:lang w:eastAsia="he-IL"/>
        </w:rPr>
      </w:pPr>
    </w:p>
    <w:p w14:paraId="34D5EF2E" w14:textId="77777777" w:rsidR="004D48C3" w:rsidRPr="004D48C3" w:rsidRDefault="004D48C3" w:rsidP="004D48C3">
      <w:pPr>
        <w:pStyle w:val="af2"/>
        <w:rPr>
          <w:rtl/>
          <w:lang w:eastAsia="he-IL"/>
        </w:rPr>
      </w:pPr>
    </w:p>
    <w:p w14:paraId="0E4592E7" w14:textId="77777777" w:rsidR="008A3235" w:rsidRPr="008A3235" w:rsidRDefault="008A3235" w:rsidP="008A3235">
      <w:pPr>
        <w:pStyle w:val="af2"/>
        <w:rPr>
          <w:rtl/>
          <w:lang w:eastAsia="he-IL"/>
        </w:rPr>
      </w:pPr>
    </w:p>
    <w:p w14:paraId="1E215D92" w14:textId="77777777" w:rsidR="008A3235" w:rsidRPr="000F5E11" w:rsidRDefault="008A3235" w:rsidP="008A3235">
      <w:pPr>
        <w:rPr>
          <w:rtl/>
          <w:lang w:eastAsia="he-IL"/>
        </w:rPr>
      </w:pPr>
    </w:p>
    <w:p w14:paraId="010F5F9E" w14:textId="77777777" w:rsidR="000F5E11" w:rsidRPr="000F5E11" w:rsidRDefault="000F5E11" w:rsidP="000F5E11">
      <w:pPr>
        <w:rPr>
          <w:lang w:eastAsia="he-IL"/>
        </w:rPr>
      </w:pPr>
    </w:p>
    <w:sectPr w:rsidR="000F5E11" w:rsidRPr="000F5E11" w:rsidSect="00AA31E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1F2CF" w14:textId="77777777" w:rsidR="008D5565" w:rsidRDefault="008D5565">
      <w:r>
        <w:separator/>
      </w:r>
    </w:p>
  </w:endnote>
  <w:endnote w:type="continuationSeparator" w:id="0">
    <w:p w14:paraId="3178F0A2" w14:textId="77777777" w:rsidR="008D5565" w:rsidRDefault="008D5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B1"/>
    <w:family w:val="swiss"/>
    <w:notTrueType/>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3DF01" w14:textId="77777777" w:rsidR="008D5565" w:rsidRDefault="008D5565">
      <w:r>
        <w:separator/>
      </w:r>
    </w:p>
  </w:footnote>
  <w:footnote w:type="continuationSeparator" w:id="0">
    <w:p w14:paraId="7CAE0051" w14:textId="77777777" w:rsidR="008D5565" w:rsidRDefault="008D55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9AD59" w14:textId="77777777" w:rsidR="008D5565" w:rsidRDefault="008D55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D8C0A72" w14:textId="77777777" w:rsidR="008D5565" w:rsidRDefault="008D556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E4491" w14:textId="77777777" w:rsidR="008D5565" w:rsidRDefault="008D55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6316">
      <w:rPr>
        <w:rStyle w:val="af7"/>
        <w:noProof/>
        <w:rtl/>
      </w:rPr>
      <w:t>15</w:t>
    </w:r>
    <w:r>
      <w:rPr>
        <w:rStyle w:val="af7"/>
      </w:rPr>
      <w:fldChar w:fldCharType="end"/>
    </w:r>
  </w:p>
  <w:p w14:paraId="78691D0E" w14:textId="77777777" w:rsidR="008D5565" w:rsidRPr="00CC5815" w:rsidRDefault="008D5565" w:rsidP="008E5E3F">
    <w:pPr>
      <w:pStyle w:val="a3"/>
      <w:ind w:firstLine="0"/>
    </w:pPr>
    <w:r>
      <w:rPr>
        <w:rtl/>
      </w:rPr>
      <w:t>הוועדה לביטחון לאומי</w:t>
    </w:r>
  </w:p>
  <w:p w14:paraId="738C8CA2" w14:textId="77777777" w:rsidR="008D5565" w:rsidRPr="00CC5815" w:rsidRDefault="008D5565" w:rsidP="00107776">
    <w:pPr>
      <w:pStyle w:val="a3"/>
      <w:ind w:firstLine="0"/>
      <w:rPr>
        <w:rtl/>
      </w:rPr>
    </w:pPr>
    <w:r>
      <w:rPr>
        <w:rFonts w:hint="cs"/>
        <w:rtl/>
      </w:rPr>
      <w:t>06</w:t>
    </w:r>
    <w:r>
      <w:rPr>
        <w:rtl/>
      </w:rPr>
      <w:t>/</w:t>
    </w:r>
    <w:r>
      <w:rPr>
        <w:rFonts w:hint="cs"/>
        <w:rtl/>
      </w:rPr>
      <w:t>09</w:t>
    </w:r>
    <w:r>
      <w:rPr>
        <w:rtl/>
      </w:rPr>
      <w:t>/2023</w:t>
    </w:r>
  </w:p>
  <w:p w14:paraId="71FC1F01" w14:textId="77777777" w:rsidR="008D5565" w:rsidRPr="00CC5815" w:rsidRDefault="008D556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7F2B8" w14:textId="77777777" w:rsidR="008D5565" w:rsidRDefault="008D5565" w:rsidP="000A17C6">
    <w:pPr>
      <w:keepNext/>
      <w:spacing w:line="240" w:lineRule="atLeast"/>
      <w:ind w:firstLine="0"/>
      <w:jc w:val="center"/>
      <w:outlineLvl w:val="0"/>
      <w:rPr>
        <w:rtl/>
      </w:rPr>
    </w:pPr>
    <w:r>
      <w:rPr>
        <w:noProof/>
      </w:rPr>
      <w:drawing>
        <wp:inline distT="0" distB="0" distL="0" distR="0" wp14:anchorId="3C3DC023" wp14:editId="2800D7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43739C2" w14:textId="77777777" w:rsidR="008D5565" w:rsidRDefault="008D55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5AFBB2A" w14:textId="77777777" w:rsidR="008D5565" w:rsidRDefault="008D556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936058174">
    <w:abstractNumId w:val="0"/>
  </w:num>
  <w:num w:numId="2" w16cid:durableId="8517235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68E"/>
    <w:rsid w:val="00067F42"/>
    <w:rsid w:val="00092B80"/>
    <w:rsid w:val="000A17C6"/>
    <w:rsid w:val="000B060C"/>
    <w:rsid w:val="000B2EE6"/>
    <w:rsid w:val="000C47F5"/>
    <w:rsid w:val="000E3314"/>
    <w:rsid w:val="000F2459"/>
    <w:rsid w:val="000F5E11"/>
    <w:rsid w:val="001071A3"/>
    <w:rsid w:val="00107776"/>
    <w:rsid w:val="00117224"/>
    <w:rsid w:val="00150436"/>
    <w:rsid w:val="00167294"/>
    <w:rsid w:val="001673D4"/>
    <w:rsid w:val="00171E7F"/>
    <w:rsid w:val="001758C1"/>
    <w:rsid w:val="0017779F"/>
    <w:rsid w:val="001A74E9"/>
    <w:rsid w:val="001A7A1B"/>
    <w:rsid w:val="001B2670"/>
    <w:rsid w:val="001C44DA"/>
    <w:rsid w:val="001C4FDA"/>
    <w:rsid w:val="001D440C"/>
    <w:rsid w:val="002016FF"/>
    <w:rsid w:val="00227FEF"/>
    <w:rsid w:val="00261554"/>
    <w:rsid w:val="00275C03"/>
    <w:rsid w:val="00280D58"/>
    <w:rsid w:val="0028137C"/>
    <w:rsid w:val="002C0424"/>
    <w:rsid w:val="002D4BDB"/>
    <w:rsid w:val="002E5E31"/>
    <w:rsid w:val="002F18DD"/>
    <w:rsid w:val="00303B4C"/>
    <w:rsid w:val="00321E62"/>
    <w:rsid w:val="00327BF8"/>
    <w:rsid w:val="00340AFA"/>
    <w:rsid w:val="003658CB"/>
    <w:rsid w:val="00366CFB"/>
    <w:rsid w:val="0036794C"/>
    <w:rsid w:val="00367B39"/>
    <w:rsid w:val="0037195F"/>
    <w:rsid w:val="00373508"/>
    <w:rsid w:val="00392ADC"/>
    <w:rsid w:val="00396023"/>
    <w:rsid w:val="003C094A"/>
    <w:rsid w:val="003C279D"/>
    <w:rsid w:val="003E0682"/>
    <w:rsid w:val="003F0A5F"/>
    <w:rsid w:val="00400D80"/>
    <w:rsid w:val="004144BF"/>
    <w:rsid w:val="00420E41"/>
    <w:rsid w:val="00424C94"/>
    <w:rsid w:val="00447608"/>
    <w:rsid w:val="00451746"/>
    <w:rsid w:val="00470EAC"/>
    <w:rsid w:val="0049458B"/>
    <w:rsid w:val="00495FD8"/>
    <w:rsid w:val="004B0A65"/>
    <w:rsid w:val="004B1BE9"/>
    <w:rsid w:val="004B2399"/>
    <w:rsid w:val="004B7F77"/>
    <w:rsid w:val="004D48C3"/>
    <w:rsid w:val="00500C0C"/>
    <w:rsid w:val="00546678"/>
    <w:rsid w:val="005506B9"/>
    <w:rsid w:val="005817EC"/>
    <w:rsid w:val="00590B77"/>
    <w:rsid w:val="005A342D"/>
    <w:rsid w:val="005C363E"/>
    <w:rsid w:val="005D61F3"/>
    <w:rsid w:val="005E1C6B"/>
    <w:rsid w:val="005F76B0"/>
    <w:rsid w:val="00634F61"/>
    <w:rsid w:val="00637F2B"/>
    <w:rsid w:val="006640CC"/>
    <w:rsid w:val="00695A47"/>
    <w:rsid w:val="006A0CB7"/>
    <w:rsid w:val="006F0259"/>
    <w:rsid w:val="00700433"/>
    <w:rsid w:val="00702755"/>
    <w:rsid w:val="0070472C"/>
    <w:rsid w:val="007509A6"/>
    <w:rsid w:val="007872B4"/>
    <w:rsid w:val="00791CBE"/>
    <w:rsid w:val="007A62A7"/>
    <w:rsid w:val="007C693F"/>
    <w:rsid w:val="007C6ADD"/>
    <w:rsid w:val="007F7EA7"/>
    <w:rsid w:val="00810554"/>
    <w:rsid w:val="0082136D"/>
    <w:rsid w:val="008320F6"/>
    <w:rsid w:val="00841223"/>
    <w:rsid w:val="00846BE9"/>
    <w:rsid w:val="00853207"/>
    <w:rsid w:val="008713A4"/>
    <w:rsid w:val="00873D22"/>
    <w:rsid w:val="00875F10"/>
    <w:rsid w:val="008A3235"/>
    <w:rsid w:val="008C6035"/>
    <w:rsid w:val="008C7015"/>
    <w:rsid w:val="008D1DFB"/>
    <w:rsid w:val="008D5565"/>
    <w:rsid w:val="008E03B4"/>
    <w:rsid w:val="008E5E3F"/>
    <w:rsid w:val="0090279B"/>
    <w:rsid w:val="0091080A"/>
    <w:rsid w:val="00914904"/>
    <w:rsid w:val="009258CE"/>
    <w:rsid w:val="009515F0"/>
    <w:rsid w:val="00982DB7"/>
    <w:rsid w:val="009830CB"/>
    <w:rsid w:val="009918C3"/>
    <w:rsid w:val="009D478A"/>
    <w:rsid w:val="009D6360"/>
    <w:rsid w:val="009E6E93"/>
    <w:rsid w:val="009F1518"/>
    <w:rsid w:val="009F5773"/>
    <w:rsid w:val="00A15971"/>
    <w:rsid w:val="00A22C90"/>
    <w:rsid w:val="00A42723"/>
    <w:rsid w:val="00A64A6D"/>
    <w:rsid w:val="00A66020"/>
    <w:rsid w:val="00A97D4A"/>
    <w:rsid w:val="00AA31E8"/>
    <w:rsid w:val="00AB02EE"/>
    <w:rsid w:val="00AB3F3A"/>
    <w:rsid w:val="00AB4BA6"/>
    <w:rsid w:val="00AD4EC9"/>
    <w:rsid w:val="00AD6FFC"/>
    <w:rsid w:val="00AE090F"/>
    <w:rsid w:val="00AF31E6"/>
    <w:rsid w:val="00AF4150"/>
    <w:rsid w:val="00B001F5"/>
    <w:rsid w:val="00B0509A"/>
    <w:rsid w:val="00B120B2"/>
    <w:rsid w:val="00B15803"/>
    <w:rsid w:val="00B50340"/>
    <w:rsid w:val="00B65508"/>
    <w:rsid w:val="00B83B62"/>
    <w:rsid w:val="00B8517A"/>
    <w:rsid w:val="00B95EAE"/>
    <w:rsid w:val="00BA6446"/>
    <w:rsid w:val="00BB32AD"/>
    <w:rsid w:val="00BB6316"/>
    <w:rsid w:val="00BD456D"/>
    <w:rsid w:val="00BD47B7"/>
    <w:rsid w:val="00C02A6E"/>
    <w:rsid w:val="00C046EE"/>
    <w:rsid w:val="00C12173"/>
    <w:rsid w:val="00C135D5"/>
    <w:rsid w:val="00C22DCB"/>
    <w:rsid w:val="00C3598A"/>
    <w:rsid w:val="00C360BC"/>
    <w:rsid w:val="00C44800"/>
    <w:rsid w:val="00C52EC2"/>
    <w:rsid w:val="00C61DC1"/>
    <w:rsid w:val="00C64AFF"/>
    <w:rsid w:val="00C661EE"/>
    <w:rsid w:val="00C72438"/>
    <w:rsid w:val="00C75861"/>
    <w:rsid w:val="00C763E4"/>
    <w:rsid w:val="00C8624A"/>
    <w:rsid w:val="00CA5363"/>
    <w:rsid w:val="00CB6D60"/>
    <w:rsid w:val="00CC5815"/>
    <w:rsid w:val="00CE24B8"/>
    <w:rsid w:val="00CE5849"/>
    <w:rsid w:val="00D278F7"/>
    <w:rsid w:val="00D37550"/>
    <w:rsid w:val="00D40A29"/>
    <w:rsid w:val="00D42693"/>
    <w:rsid w:val="00D45D27"/>
    <w:rsid w:val="00D637B9"/>
    <w:rsid w:val="00D86E57"/>
    <w:rsid w:val="00D96B24"/>
    <w:rsid w:val="00DB1CDE"/>
    <w:rsid w:val="00DE5B80"/>
    <w:rsid w:val="00E3363E"/>
    <w:rsid w:val="00E33AE3"/>
    <w:rsid w:val="00E40BAA"/>
    <w:rsid w:val="00E61903"/>
    <w:rsid w:val="00E64116"/>
    <w:rsid w:val="00EA624B"/>
    <w:rsid w:val="00EB057D"/>
    <w:rsid w:val="00EB18E4"/>
    <w:rsid w:val="00EB5C85"/>
    <w:rsid w:val="00EC0AC2"/>
    <w:rsid w:val="00EC1FB3"/>
    <w:rsid w:val="00EC2CD4"/>
    <w:rsid w:val="00EE09AD"/>
    <w:rsid w:val="00F0268D"/>
    <w:rsid w:val="00F053E5"/>
    <w:rsid w:val="00F10D2D"/>
    <w:rsid w:val="00F16831"/>
    <w:rsid w:val="00F3623F"/>
    <w:rsid w:val="00F41C33"/>
    <w:rsid w:val="00F423F1"/>
    <w:rsid w:val="00F4792E"/>
    <w:rsid w:val="00F53584"/>
    <w:rsid w:val="00F549E5"/>
    <w:rsid w:val="00F63F05"/>
    <w:rsid w:val="00F65AE4"/>
    <w:rsid w:val="00F67218"/>
    <w:rsid w:val="00F72368"/>
    <w:rsid w:val="00F821F6"/>
    <w:rsid w:val="00F84D49"/>
    <w:rsid w:val="00F92DC0"/>
    <w:rsid w:val="00F95213"/>
    <w:rsid w:val="00FB0768"/>
    <w:rsid w:val="00FE3474"/>
    <w:rsid w:val="00FF787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07178E72"/>
  <w15:docId w15:val="{9BB7A4F6-D476-4DBF-B25E-CA246FB9C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07776"/>
    <w:pPr>
      <w:spacing w:line="240" w:lineRule="auto"/>
    </w:pPr>
    <w:rPr>
      <w:rFonts w:ascii="Tahoma" w:hAnsi="Tahoma" w:cs="Tahoma"/>
      <w:sz w:val="16"/>
      <w:szCs w:val="16"/>
    </w:rPr>
  </w:style>
  <w:style w:type="character" w:customStyle="1" w:styleId="afe">
    <w:name w:val="טקסט בלונים תו"/>
    <w:basedOn w:val="a0"/>
    <w:link w:val="afd"/>
    <w:semiHidden/>
    <w:rsid w:val="00107776"/>
    <w:rPr>
      <w:rFonts w:ascii="Tahoma" w:hAnsi="Tahoma" w:cs="Tahoma"/>
      <w:sz w:val="16"/>
      <w:szCs w:val="16"/>
    </w:rPr>
  </w:style>
  <w:style w:type="character" w:customStyle="1" w:styleId="TagStyle">
    <w:name w:val="TagStyle"/>
    <w:basedOn w:val="a0"/>
    <w:rsid w:val="00107776"/>
    <w:rPr>
      <w:rFonts w:cs="Arial"/>
      <w:b/>
      <w:bCs w:val="0"/>
      <w:vanish/>
      <w:color w:val="010000"/>
      <w:bdr w:val="single" w:sz="4" w:space="0" w:color="FF66FF"/>
    </w:rPr>
  </w:style>
  <w:style w:type="table" w:styleId="aff">
    <w:name w:val="Table Grid"/>
    <w:basedOn w:val="a1"/>
    <w:rsid w:val="009D63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6028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4D2A4-3BB4-4E81-A9F5-A4AE3C3B6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16</Pages>
  <Words>5766</Words>
  <Characters>28831</Characters>
  <Application>Microsoft Office Word</Application>
  <DocSecurity>0</DocSecurity>
  <Lines>240</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48</cp:revision>
  <cp:lastPrinted>2015-07-20T08:20:00Z</cp:lastPrinted>
  <dcterms:created xsi:type="dcterms:W3CDTF">2018-05-03T11:21:00Z</dcterms:created>
  <dcterms:modified xsi:type="dcterms:W3CDTF">2023-10-30T12:15:00Z</dcterms:modified>
</cp:coreProperties>
</file>