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B38924" w14:textId="7CFE294E" w:rsidR="00E64116" w:rsidRPr="005817EC" w:rsidRDefault="000E77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A0EC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0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35E548" w14:textId="3D839A2F" w:rsidR="00E64116" w:rsidRPr="008713A4" w:rsidRDefault="000E77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A9C856" w14:textId="77777777" w:rsidR="00E64116" w:rsidRDefault="00E64116" w:rsidP="0049458B">
      <w:pPr>
        <w:rPr>
          <w:rtl/>
        </w:rPr>
      </w:pPr>
    </w:p>
    <w:p w14:paraId="6D226D6D" w14:textId="77777777" w:rsidR="00C55088" w:rsidRPr="008713A4" w:rsidRDefault="00C55088" w:rsidP="0049458B">
      <w:pPr>
        <w:rPr>
          <w:rtl/>
        </w:rPr>
      </w:pPr>
    </w:p>
    <w:p w14:paraId="72B1AA4F" w14:textId="24C0A191" w:rsidR="00E64116" w:rsidRPr="008713A4" w:rsidRDefault="000E77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231</w:t>
      </w:r>
    </w:p>
    <w:p w14:paraId="24DF9E86" w14:textId="4E6C6371" w:rsidR="00E64116" w:rsidRPr="008713A4" w:rsidRDefault="000E77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1D13E0B" w14:textId="67F2AFEF" w:rsidR="00E64116" w:rsidRPr="008713A4" w:rsidRDefault="000E77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11:</w:t>
      </w:r>
      <w:r>
        <w:rPr>
          <w:rFonts w:hint="cs"/>
          <w:b/>
          <w:bCs/>
          <w:u w:val="single"/>
          <w:rtl/>
        </w:rPr>
        <w:t>30</w:t>
      </w:r>
    </w:p>
    <w:p w14:paraId="617CCD5E" w14:textId="77777777" w:rsidR="00E64116" w:rsidRDefault="00E64116" w:rsidP="008320F6">
      <w:pPr>
        <w:ind w:firstLine="0"/>
        <w:rPr>
          <w:rtl/>
        </w:rPr>
      </w:pPr>
    </w:p>
    <w:p w14:paraId="5CCCDB04" w14:textId="77777777" w:rsidR="00C55088" w:rsidRPr="008713A4" w:rsidRDefault="00C55088" w:rsidP="008320F6">
      <w:pPr>
        <w:ind w:firstLine="0"/>
        <w:rPr>
          <w:rtl/>
        </w:rPr>
      </w:pPr>
    </w:p>
    <w:p w14:paraId="0BDF6F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C87834" w14:textId="248EDA87" w:rsidR="00E64116" w:rsidRPr="008713A4" w:rsidRDefault="000E77F5" w:rsidP="000E77F5">
      <w:pPr>
        <w:spacing w:before="60"/>
        <w:ind w:firstLine="0"/>
        <w:rPr>
          <w:rtl/>
        </w:rPr>
      </w:pPr>
      <w:bookmarkStart w:id="0" w:name="ET_subject_640980_1"/>
      <w:r w:rsidRPr="000E77F5">
        <w:rPr>
          <w:rStyle w:val="TagStyle"/>
          <w:rtl/>
        </w:rPr>
        <w:t xml:space="preserve"> &lt;&lt; נושא &gt;&gt; </w:t>
      </w:r>
      <w:r w:rsidRPr="000E77F5">
        <w:rPr>
          <w:rtl/>
        </w:rPr>
        <w:t>הצעת תקנות שירותי תשלום (פטור מהוראות החוק) (תיקון), התשפ"ג-2023</w:t>
      </w:r>
      <w:r w:rsidRPr="000E77F5">
        <w:rPr>
          <w:rStyle w:val="TagStyle"/>
          <w:rtl/>
        </w:rPr>
        <w:t xml:space="preserve"> &lt;&lt; נושא &gt;&gt;</w:t>
      </w:r>
      <w:r w:rsidR="00204CB1">
        <w:rPr>
          <w:rtl/>
        </w:rPr>
        <w:t xml:space="preserve"> </w:t>
      </w:r>
      <w:bookmarkEnd w:id="0"/>
    </w:p>
    <w:p w14:paraId="2FE40562" w14:textId="77777777" w:rsidR="000E77F5" w:rsidRPr="008713A4" w:rsidRDefault="000E77F5" w:rsidP="007C693F">
      <w:pPr>
        <w:spacing w:before="60"/>
        <w:ind w:firstLine="0"/>
        <w:rPr>
          <w:rtl/>
        </w:rPr>
      </w:pPr>
    </w:p>
    <w:p w14:paraId="225282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60D8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66F2FE" w14:textId="6F1C11DB" w:rsidR="00E64116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>דוד ביטן – היו"ר</w:t>
      </w:r>
    </w:p>
    <w:p w14:paraId="716BE0D2" w14:textId="529CD412" w:rsidR="000E77F5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>אברהם בצלאל</w:t>
      </w:r>
    </w:p>
    <w:p w14:paraId="287CC895" w14:textId="5627C99B" w:rsidR="000E77F5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>שלום דנינו</w:t>
      </w:r>
    </w:p>
    <w:p w14:paraId="457CD22A" w14:textId="609768BA" w:rsidR="000E77F5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 xml:space="preserve">סימון </w:t>
      </w:r>
      <w:proofErr w:type="spellStart"/>
      <w:r w:rsidRPr="000E77F5">
        <w:rPr>
          <w:rtl/>
        </w:rPr>
        <w:t>מושיאשוילי</w:t>
      </w:r>
      <w:proofErr w:type="spellEnd"/>
    </w:p>
    <w:p w14:paraId="3D0613CC" w14:textId="2D324DDB" w:rsidR="000E77F5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>שלי טל מירון</w:t>
      </w:r>
    </w:p>
    <w:p w14:paraId="63E7EFA4" w14:textId="53E160EF" w:rsidR="000E77F5" w:rsidRPr="000E77F5" w:rsidRDefault="000E77F5" w:rsidP="00EC1FB3">
      <w:pPr>
        <w:ind w:firstLine="0"/>
        <w:rPr>
          <w:rtl/>
        </w:rPr>
      </w:pPr>
      <w:r w:rsidRPr="000E77F5">
        <w:rPr>
          <w:rtl/>
        </w:rPr>
        <w:t xml:space="preserve">אריאל </w:t>
      </w:r>
      <w:proofErr w:type="spellStart"/>
      <w:r w:rsidRPr="000E77F5">
        <w:rPr>
          <w:rtl/>
        </w:rPr>
        <w:t>קלנר</w:t>
      </w:r>
      <w:proofErr w:type="spellEnd"/>
    </w:p>
    <w:p w14:paraId="1ED0BF83" w14:textId="77777777" w:rsidR="000E77F5" w:rsidRDefault="000E77F5" w:rsidP="00EC1FB3">
      <w:pPr>
        <w:ind w:firstLine="0"/>
        <w:rPr>
          <w:u w:val="single"/>
          <w:rtl/>
        </w:rPr>
      </w:pPr>
    </w:p>
    <w:p w14:paraId="39FB225D" w14:textId="77777777" w:rsidR="00C55088" w:rsidRPr="008713A4" w:rsidRDefault="00C55088" w:rsidP="00EC1FB3">
      <w:pPr>
        <w:ind w:firstLine="0"/>
        <w:rPr>
          <w:u w:val="single"/>
        </w:rPr>
      </w:pPr>
    </w:p>
    <w:p w14:paraId="76CC1A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273"/>
      </w:tblGrid>
      <w:tr w:rsidR="000E77F5" w14:paraId="54750179" w14:textId="77777777" w:rsidTr="000E77F5">
        <w:tc>
          <w:tcPr>
            <w:tcW w:w="0" w:type="auto"/>
            <w:shd w:val="clear" w:color="auto" w:fill="auto"/>
          </w:tcPr>
          <w:p w14:paraId="44A81ABF" w14:textId="6A23B968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16E456" w14:textId="778CC775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26DA5" w14:textId="6ECCDD4B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E77F5" w14:paraId="5C5E912E" w14:textId="77777777" w:rsidTr="000E77F5">
        <w:tc>
          <w:tcPr>
            <w:tcW w:w="0" w:type="auto"/>
            <w:shd w:val="clear" w:color="auto" w:fill="auto"/>
          </w:tcPr>
          <w:p w14:paraId="27C65EBC" w14:textId="445287F2" w:rsidR="000E77F5" w:rsidRDefault="000E77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002D2985" w14:textId="2D3638F0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E70E9" w14:textId="5B691E99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</w:t>
            </w:r>
            <w:r w:rsidR="00D432EF">
              <w:rPr>
                <w:rtl/>
              </w:rPr>
              <w:t xml:space="preserve"> </w:t>
            </w:r>
            <w:r>
              <w:rPr>
                <w:rtl/>
              </w:rPr>
              <w:t>וחקיקה, משרד המשפטים</w:t>
            </w:r>
          </w:p>
        </w:tc>
      </w:tr>
      <w:tr w:rsidR="000E77F5" w14:paraId="5BADA930" w14:textId="77777777" w:rsidTr="000E77F5">
        <w:tc>
          <w:tcPr>
            <w:tcW w:w="0" w:type="auto"/>
            <w:shd w:val="clear" w:color="auto" w:fill="auto"/>
          </w:tcPr>
          <w:p w14:paraId="32F48793" w14:textId="09D961CC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01E186" w14:textId="73897B2A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5CAB0" w14:textId="7C46F2F7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אגף התקציבים, משרד האוצר</w:t>
            </w:r>
          </w:p>
        </w:tc>
      </w:tr>
      <w:tr w:rsidR="000E77F5" w14:paraId="79942436" w14:textId="77777777" w:rsidTr="000E77F5">
        <w:tc>
          <w:tcPr>
            <w:tcW w:w="0" w:type="auto"/>
            <w:shd w:val="clear" w:color="auto" w:fill="auto"/>
          </w:tcPr>
          <w:p w14:paraId="30407BD1" w14:textId="48E3DF8C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14:paraId="34DAD18D" w14:textId="6903D466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5D2C8" w14:textId="52F84564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0E77F5" w14:paraId="4A13BC47" w14:textId="77777777" w:rsidTr="000E77F5">
        <w:tc>
          <w:tcPr>
            <w:tcW w:w="0" w:type="auto"/>
            <w:shd w:val="clear" w:color="auto" w:fill="auto"/>
          </w:tcPr>
          <w:p w14:paraId="433E187D" w14:textId="198ADC3B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E4A67" w14:textId="7F2F812C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926D6" w14:textId="5C7B6899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0E77F5" w14:paraId="6DDAED92" w14:textId="77777777" w:rsidTr="000E77F5">
        <w:tc>
          <w:tcPr>
            <w:tcW w:w="0" w:type="auto"/>
            <w:shd w:val="clear" w:color="auto" w:fill="auto"/>
          </w:tcPr>
          <w:p w14:paraId="722AD624" w14:textId="056899EA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627EC" w14:textId="18E561CE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68AE3" w14:textId="32E5CD5D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נירות ערך</w:t>
            </w:r>
          </w:p>
        </w:tc>
      </w:tr>
      <w:tr w:rsidR="000E77F5" w14:paraId="74ECB521" w14:textId="77777777" w:rsidTr="000E77F5">
        <w:tc>
          <w:tcPr>
            <w:tcW w:w="0" w:type="auto"/>
            <w:shd w:val="clear" w:color="auto" w:fill="auto"/>
          </w:tcPr>
          <w:p w14:paraId="02D8E258" w14:textId="5C77E00C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קר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6FF773" w14:textId="7FDBA187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4DA6F" w14:textId="27D0A2E4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השקעות, רשות ניירות ערך</w:t>
            </w:r>
          </w:p>
        </w:tc>
      </w:tr>
      <w:tr w:rsidR="000E77F5" w14:paraId="70960C31" w14:textId="77777777" w:rsidTr="000E77F5">
        <w:tc>
          <w:tcPr>
            <w:tcW w:w="0" w:type="auto"/>
            <w:shd w:val="clear" w:color="auto" w:fill="auto"/>
          </w:tcPr>
          <w:p w14:paraId="37EDA6E7" w14:textId="0A05DF92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3328C5C2" w14:textId="1E5E963E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77526" w14:textId="2DB696D3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 איגוד לשכות המסחר</w:t>
            </w:r>
          </w:p>
        </w:tc>
      </w:tr>
      <w:tr w:rsidR="000E77F5" w14:paraId="2145F831" w14:textId="77777777" w:rsidTr="000E77F5">
        <w:tc>
          <w:tcPr>
            <w:tcW w:w="0" w:type="auto"/>
            <w:shd w:val="clear" w:color="auto" w:fill="auto"/>
          </w:tcPr>
          <w:p w14:paraId="475EA864" w14:textId="50C4EF5F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14:paraId="156ED015" w14:textId="2E1FFDBC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1819B" w14:textId="1C55D031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שופרסל</w:t>
            </w:r>
          </w:p>
        </w:tc>
      </w:tr>
      <w:tr w:rsidR="000E77F5" w14:paraId="25438D69" w14:textId="77777777" w:rsidTr="000E77F5">
        <w:tc>
          <w:tcPr>
            <w:tcW w:w="0" w:type="auto"/>
            <w:shd w:val="clear" w:color="auto" w:fill="auto"/>
          </w:tcPr>
          <w:p w14:paraId="144F4453" w14:textId="2320B8CD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ארד כץ</w:t>
            </w:r>
          </w:p>
        </w:tc>
        <w:tc>
          <w:tcPr>
            <w:tcW w:w="0" w:type="auto"/>
            <w:shd w:val="clear" w:color="auto" w:fill="auto"/>
          </w:tcPr>
          <w:p w14:paraId="3FFCD36F" w14:textId="395E5183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81467" w14:textId="7269DB8A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רגולציה, ישראכרט בע"מ</w:t>
            </w:r>
          </w:p>
        </w:tc>
      </w:tr>
      <w:tr w:rsidR="000E77F5" w14:paraId="40D1DE52" w14:textId="77777777" w:rsidTr="000E77F5">
        <w:tc>
          <w:tcPr>
            <w:tcW w:w="0" w:type="auto"/>
            <w:shd w:val="clear" w:color="auto" w:fill="auto"/>
          </w:tcPr>
          <w:p w14:paraId="2B94AE64" w14:textId="62182BE0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דוד</w:t>
            </w:r>
          </w:p>
        </w:tc>
        <w:tc>
          <w:tcPr>
            <w:tcW w:w="0" w:type="auto"/>
            <w:shd w:val="clear" w:color="auto" w:fill="auto"/>
          </w:tcPr>
          <w:p w14:paraId="01F3037B" w14:textId="54581C32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92E4B" w14:textId="533E929D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על תחום רגולציה, ישראכרט בע"מ</w:t>
            </w:r>
          </w:p>
        </w:tc>
      </w:tr>
      <w:tr w:rsidR="000E77F5" w14:paraId="1BE644C8" w14:textId="77777777" w:rsidTr="000E77F5">
        <w:tc>
          <w:tcPr>
            <w:tcW w:w="0" w:type="auto"/>
            <w:shd w:val="clear" w:color="auto" w:fill="auto"/>
          </w:tcPr>
          <w:p w14:paraId="4E4ACFEC" w14:textId="228B72D2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רגב כביר</w:t>
            </w:r>
          </w:p>
        </w:tc>
        <w:tc>
          <w:tcPr>
            <w:tcW w:w="0" w:type="auto"/>
            <w:shd w:val="clear" w:color="auto" w:fill="auto"/>
          </w:tcPr>
          <w:p w14:paraId="27176C4C" w14:textId="5AC09756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27819" w14:textId="297AAF29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מנהל פיתוח מקצועי, אמון הציבור</w:t>
            </w:r>
          </w:p>
        </w:tc>
      </w:tr>
      <w:tr w:rsidR="000E77F5" w14:paraId="14F5E3F9" w14:textId="77777777" w:rsidTr="000E77F5">
        <w:tc>
          <w:tcPr>
            <w:tcW w:w="0" w:type="auto"/>
            <w:shd w:val="clear" w:color="auto" w:fill="auto"/>
          </w:tcPr>
          <w:p w14:paraId="6BE95D22" w14:textId="6C6DFAD4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</w:t>
            </w:r>
            <w:r w:rsidR="00BE25D1">
              <w:rPr>
                <w:rFonts w:hint="cs"/>
                <w:rtl/>
              </w:rPr>
              <w:t xml:space="preserve"> שלמה</w:t>
            </w:r>
          </w:p>
        </w:tc>
        <w:tc>
          <w:tcPr>
            <w:tcW w:w="0" w:type="auto"/>
            <w:shd w:val="clear" w:color="auto" w:fill="auto"/>
          </w:tcPr>
          <w:p w14:paraId="72A6CF32" w14:textId="76BFDCAF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79619" w14:textId="39821A77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</w:t>
            </w: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0E77F5" w14:paraId="18B9E675" w14:textId="77777777" w:rsidTr="000E77F5">
        <w:tc>
          <w:tcPr>
            <w:tcW w:w="0" w:type="auto"/>
            <w:shd w:val="clear" w:color="auto" w:fill="auto"/>
          </w:tcPr>
          <w:p w14:paraId="38378559" w14:textId="4F3E087E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הס</w:t>
            </w:r>
          </w:p>
        </w:tc>
        <w:tc>
          <w:tcPr>
            <w:tcW w:w="0" w:type="auto"/>
            <w:shd w:val="clear" w:color="auto" w:fill="auto"/>
          </w:tcPr>
          <w:p w14:paraId="45038285" w14:textId="19D8ABA2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30454" w14:textId="283D21DF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חברת </w:t>
            </w:r>
            <w:proofErr w:type="spellStart"/>
            <w:r>
              <w:t>Buyme</w:t>
            </w:r>
            <w:proofErr w:type="spellEnd"/>
          </w:p>
        </w:tc>
      </w:tr>
      <w:tr w:rsidR="000E77F5" w14:paraId="156FE853" w14:textId="77777777" w:rsidTr="000E77F5">
        <w:tc>
          <w:tcPr>
            <w:tcW w:w="0" w:type="auto"/>
            <w:shd w:val="clear" w:color="auto" w:fill="auto"/>
          </w:tcPr>
          <w:p w14:paraId="2ECAC51C" w14:textId="0026C0C8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</w:t>
            </w:r>
            <w:r w:rsidR="00FC3E30">
              <w:rPr>
                <w:rFonts w:hint="cs"/>
                <w:rtl/>
              </w:rPr>
              <w:t xml:space="preserve"> </w:t>
            </w:r>
            <w:proofErr w:type="spellStart"/>
            <w:r w:rsidR="00FC3E30"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F89C43" w14:textId="2E879B5D" w:rsidR="000E77F5" w:rsidRDefault="000E7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F8F0E" w14:textId="218B3B93" w:rsidR="000E77F5" w:rsidRDefault="00B231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"הקבינט"-</w:t>
            </w:r>
            <w:r w:rsidR="000E77F5">
              <w:rPr>
                <w:rtl/>
              </w:rPr>
              <w:t>לובינג</w:t>
            </w:r>
          </w:p>
        </w:tc>
      </w:tr>
    </w:tbl>
    <w:p w14:paraId="0A24F514" w14:textId="77777777" w:rsidR="00E64116" w:rsidRDefault="00E64116" w:rsidP="00DE5B80">
      <w:pPr>
        <w:ind w:firstLine="0"/>
        <w:rPr>
          <w:rtl/>
        </w:rPr>
      </w:pPr>
    </w:p>
    <w:p w14:paraId="46DAB1DE" w14:textId="77777777" w:rsidR="00D37550" w:rsidRPr="008713A4" w:rsidRDefault="00D37550" w:rsidP="00DE5B80">
      <w:pPr>
        <w:ind w:firstLine="0"/>
        <w:rPr>
          <w:rtl/>
        </w:rPr>
      </w:pPr>
    </w:p>
    <w:p w14:paraId="4EE674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209BC9" w14:textId="112D994C" w:rsidR="00E64116" w:rsidRDefault="000E77F5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F63EDB5" w14:textId="24C0F8C8" w:rsidR="000E77F5" w:rsidRPr="008713A4" w:rsidRDefault="000E77F5" w:rsidP="00D40A29">
      <w:pPr>
        <w:ind w:firstLine="0"/>
      </w:pPr>
      <w:r>
        <w:rPr>
          <w:rFonts w:hint="cs"/>
          <w:rtl/>
        </w:rPr>
        <w:t>אביגיל כספי</w:t>
      </w:r>
    </w:p>
    <w:p w14:paraId="5005593E" w14:textId="77777777" w:rsidR="00E64116" w:rsidRPr="008713A4" w:rsidRDefault="00E64116" w:rsidP="00DE5B80">
      <w:pPr>
        <w:ind w:firstLine="0"/>
        <w:rPr>
          <w:rtl/>
        </w:rPr>
      </w:pPr>
    </w:p>
    <w:p w14:paraId="783D76A9" w14:textId="27ABEB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FE3B1C" w14:textId="56835C91" w:rsidR="00E64116" w:rsidRPr="008713A4" w:rsidRDefault="000E77F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C2E9BFA" w14:textId="77777777" w:rsidR="00E64116" w:rsidRPr="008713A4" w:rsidRDefault="00E64116" w:rsidP="00DE5B80">
      <w:pPr>
        <w:ind w:firstLine="0"/>
        <w:rPr>
          <w:rtl/>
        </w:rPr>
      </w:pPr>
    </w:p>
    <w:p w14:paraId="2322BA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675946" w14:textId="1C69F36A" w:rsidR="00E64116" w:rsidRDefault="000E77F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CC7F914" w14:textId="77777777" w:rsidR="00164088" w:rsidRDefault="00164088" w:rsidP="008320F6">
      <w:pPr>
        <w:ind w:firstLine="0"/>
        <w:rPr>
          <w:rtl/>
        </w:rPr>
      </w:pPr>
    </w:p>
    <w:p w14:paraId="72621190" w14:textId="77777777" w:rsidR="00C55088" w:rsidRDefault="00C55088" w:rsidP="008320F6">
      <w:pPr>
        <w:ind w:firstLine="0"/>
        <w:rPr>
          <w:rtl/>
        </w:rPr>
      </w:pPr>
    </w:p>
    <w:p w14:paraId="363D5FEA" w14:textId="27FF8787" w:rsidR="00164088" w:rsidRDefault="0016408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0B3FC1EE" w14:textId="77777777" w:rsidR="00164088" w:rsidRDefault="00164088" w:rsidP="008320F6">
      <w:pPr>
        <w:ind w:firstLine="0"/>
        <w:rPr>
          <w:rtl/>
        </w:rPr>
      </w:pPr>
      <w:r>
        <w:rPr>
          <w:rtl/>
        </w:rPr>
        <w:br w:type="column"/>
      </w:r>
    </w:p>
    <w:p w14:paraId="41EB92A0" w14:textId="2D12E2A2" w:rsidR="00164088" w:rsidRDefault="00164088" w:rsidP="00164088">
      <w:pPr>
        <w:pStyle w:val="a6"/>
        <w:keepNext/>
        <w:rPr>
          <w:rtl/>
        </w:rPr>
      </w:pPr>
      <w:bookmarkStart w:id="1" w:name="ET_subject_640980_3"/>
      <w:r w:rsidRPr="00164088">
        <w:rPr>
          <w:rStyle w:val="TagStyle"/>
          <w:rtl/>
        </w:rPr>
        <w:t xml:space="preserve">&lt;&lt; נושא &gt;&gt; </w:t>
      </w:r>
      <w:r>
        <w:rPr>
          <w:rtl/>
        </w:rPr>
        <w:t>הצעת תקנות שירותי תשלום (פטור מהוראות החוק) (תיקון), התשפ"ג-2023</w:t>
      </w:r>
      <w:r w:rsidRPr="00164088">
        <w:rPr>
          <w:rStyle w:val="TagStyle"/>
          <w:rtl/>
        </w:rPr>
        <w:t xml:space="preserve"> &lt;&lt; נושא &gt;&gt;</w:t>
      </w:r>
      <w:r w:rsidR="00204CB1">
        <w:rPr>
          <w:rtl/>
        </w:rPr>
        <w:t xml:space="preserve"> </w:t>
      </w:r>
      <w:bookmarkEnd w:id="1"/>
    </w:p>
    <w:p w14:paraId="2C783B7D" w14:textId="77777777" w:rsidR="00164088" w:rsidRDefault="00164088" w:rsidP="00164088">
      <w:pPr>
        <w:rPr>
          <w:rtl/>
        </w:rPr>
      </w:pPr>
    </w:p>
    <w:p w14:paraId="3748C1F7" w14:textId="77777777" w:rsidR="00C55088" w:rsidRDefault="00C55088" w:rsidP="00164088">
      <w:pPr>
        <w:rPr>
          <w:rtl/>
        </w:rPr>
      </w:pPr>
    </w:p>
    <w:p w14:paraId="593E15F0" w14:textId="3359680A" w:rsidR="00164088" w:rsidRDefault="00164088" w:rsidP="00164088">
      <w:pPr>
        <w:pStyle w:val="af6"/>
        <w:keepNext/>
        <w:rPr>
          <w:rtl/>
        </w:rPr>
      </w:pPr>
      <w:bookmarkStart w:id="2" w:name="ET_yor_5159_4"/>
      <w:r w:rsidRPr="00164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088">
        <w:rPr>
          <w:rStyle w:val="TagStyle"/>
          <w:rtl/>
        </w:rPr>
        <w:t xml:space="preserve"> &lt;&lt; יור &gt;&gt;</w:t>
      </w:r>
      <w:r w:rsidR="00204CB1">
        <w:rPr>
          <w:rtl/>
        </w:rPr>
        <w:t xml:space="preserve"> </w:t>
      </w:r>
      <w:bookmarkEnd w:id="2"/>
    </w:p>
    <w:p w14:paraId="0906E936" w14:textId="77777777" w:rsidR="00164088" w:rsidRDefault="00164088" w:rsidP="00164088">
      <w:pPr>
        <w:pStyle w:val="KeepWithNext"/>
        <w:rPr>
          <w:rtl/>
          <w:lang w:eastAsia="he-IL"/>
        </w:rPr>
      </w:pPr>
    </w:p>
    <w:p w14:paraId="09A06D3F" w14:textId="3855EC2E" w:rsidR="00A11823" w:rsidRDefault="00A11823" w:rsidP="00A118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סדר היום </w:t>
      </w:r>
      <w:bookmarkStart w:id="3" w:name="ET_subject_640980_4"/>
      <w:r>
        <w:rPr>
          <w:rtl/>
          <w:lang w:eastAsia="he-IL"/>
        </w:rPr>
        <w:t>הצעת תקנות שירותי תשלום (פטור מהוראות החוק) (תיקון), התשפ"ג-202</w:t>
      </w:r>
      <w:bookmarkEnd w:id="3"/>
      <w:r>
        <w:rPr>
          <w:rFonts w:hint="cs"/>
          <w:rtl/>
          <w:lang w:eastAsia="he-IL"/>
        </w:rPr>
        <w:t xml:space="preserve">3. זה </w:t>
      </w:r>
      <w:bookmarkStart w:id="4" w:name="_ETM_Q1_15023"/>
      <w:bookmarkEnd w:id="4"/>
      <w:r>
        <w:rPr>
          <w:rFonts w:hint="cs"/>
          <w:rtl/>
          <w:lang w:eastAsia="he-IL"/>
        </w:rPr>
        <w:t xml:space="preserve">מה שאני אוהב, עושים חוק ואחר כך פוטרים את האנשים </w:t>
      </w:r>
      <w:bookmarkStart w:id="5" w:name="_ETM_Q1_14106"/>
      <w:bookmarkEnd w:id="5"/>
      <w:r>
        <w:rPr>
          <w:rFonts w:hint="cs"/>
          <w:rtl/>
          <w:lang w:eastAsia="he-IL"/>
        </w:rPr>
        <w:t xml:space="preserve">מהחוק שעשו. </w:t>
      </w:r>
    </w:p>
    <w:p w14:paraId="51C970DF" w14:textId="77777777" w:rsidR="00A11823" w:rsidRDefault="00A11823" w:rsidP="00A11823">
      <w:pPr>
        <w:rPr>
          <w:rtl/>
          <w:lang w:eastAsia="he-IL"/>
        </w:rPr>
      </w:pPr>
      <w:bookmarkStart w:id="6" w:name="_ETM_Q1_38145"/>
      <w:bookmarkStart w:id="7" w:name="_ETM_Q1_38179"/>
      <w:bookmarkEnd w:id="6"/>
      <w:bookmarkEnd w:id="7"/>
    </w:p>
    <w:p w14:paraId="730AAAAD" w14:textId="77777777" w:rsidR="00A11823" w:rsidRDefault="00A11823" w:rsidP="00A11823">
      <w:pPr>
        <w:rPr>
          <w:rtl/>
          <w:lang w:eastAsia="he-IL"/>
        </w:rPr>
      </w:pPr>
      <w:bookmarkStart w:id="8" w:name="_ETM_Q1_38256"/>
      <w:bookmarkStart w:id="9" w:name="_ETM_Q1_38286"/>
      <w:bookmarkEnd w:id="8"/>
      <w:bookmarkEnd w:id="9"/>
      <w:r>
        <w:rPr>
          <w:rFonts w:hint="cs"/>
          <w:rtl/>
          <w:lang w:eastAsia="he-IL"/>
        </w:rPr>
        <w:t>משרד המשפטים, תסבירו בא</w:t>
      </w:r>
      <w:bookmarkStart w:id="10" w:name="_ETM_Q1_38340"/>
      <w:bookmarkEnd w:id="10"/>
      <w:r>
        <w:rPr>
          <w:rFonts w:hint="cs"/>
          <w:rtl/>
          <w:lang w:eastAsia="he-IL"/>
        </w:rPr>
        <w:t xml:space="preserve">ופן כזה שתשכנעו את היועץ המשפטי שלי כי הוא נגד </w:t>
      </w:r>
      <w:bookmarkStart w:id="11" w:name="_ETM_Q1_40861"/>
      <w:bookmarkEnd w:id="11"/>
      <w:r>
        <w:rPr>
          <w:rFonts w:hint="cs"/>
          <w:rtl/>
          <w:lang w:eastAsia="he-IL"/>
        </w:rPr>
        <w:t>חלקם של הפטורים שנתתם.</w:t>
      </w:r>
    </w:p>
    <w:p w14:paraId="5FF05974" w14:textId="77777777" w:rsidR="00A11823" w:rsidRDefault="00A11823" w:rsidP="00A11823">
      <w:pPr>
        <w:rPr>
          <w:rtl/>
          <w:lang w:eastAsia="he-IL"/>
        </w:rPr>
      </w:pPr>
      <w:bookmarkStart w:id="12" w:name="_ETM_Q1_44775"/>
      <w:bookmarkEnd w:id="12"/>
    </w:p>
    <w:p w14:paraId="428C5721" w14:textId="702950C5" w:rsidR="00A11823" w:rsidRDefault="00A11823" w:rsidP="00A11823">
      <w:pPr>
        <w:pStyle w:val="a4"/>
        <w:keepNext/>
        <w:rPr>
          <w:rtl/>
        </w:rPr>
      </w:pPr>
      <w:bookmarkStart w:id="13" w:name="ET_speaker_איתי_עצמון_6"/>
      <w:r w:rsidRPr="00A118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182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3"/>
    </w:p>
    <w:p w14:paraId="38EF3A83" w14:textId="77777777" w:rsidR="00A11823" w:rsidRDefault="00A11823" w:rsidP="00A11823">
      <w:pPr>
        <w:pStyle w:val="KeepWithNext"/>
        <w:rPr>
          <w:rtl/>
        </w:rPr>
      </w:pPr>
    </w:p>
    <w:p w14:paraId="5A45E5D6" w14:textId="43CCAFB8" w:rsidR="00A11823" w:rsidRDefault="00A11823" w:rsidP="00A11823">
      <w:pPr>
        <w:rPr>
          <w:rtl/>
        </w:rPr>
      </w:pPr>
      <w:bookmarkStart w:id="14" w:name="_ETM_Q1_45145"/>
      <w:bookmarkStart w:id="15" w:name="_ETM_Q1_45190"/>
      <w:bookmarkEnd w:id="14"/>
      <w:bookmarkEnd w:id="15"/>
      <w:r>
        <w:rPr>
          <w:rFonts w:hint="cs"/>
          <w:rtl/>
        </w:rPr>
        <w:t xml:space="preserve">לא, אני לא נגד. אני העליתי שאלות לגבי הוראת השעה. אתם צריכים </w:t>
      </w:r>
      <w:bookmarkStart w:id="16" w:name="_ETM_Q1_48666"/>
      <w:bookmarkEnd w:id="16"/>
      <w:r>
        <w:rPr>
          <w:rFonts w:hint="cs"/>
          <w:rtl/>
        </w:rPr>
        <w:t xml:space="preserve">להשתכנע וכמובן אתם תחליטו. </w:t>
      </w:r>
    </w:p>
    <w:p w14:paraId="639DCDA3" w14:textId="77777777" w:rsidR="00A11823" w:rsidRDefault="00A11823" w:rsidP="00A11823">
      <w:pPr>
        <w:rPr>
          <w:rtl/>
          <w:lang w:eastAsia="he-IL"/>
        </w:rPr>
      </w:pPr>
      <w:bookmarkStart w:id="17" w:name="_ETM_Q1_28204"/>
      <w:bookmarkStart w:id="18" w:name="_ETM_Q1_28234"/>
      <w:bookmarkStart w:id="19" w:name="_ETM_Q1_28916"/>
      <w:bookmarkEnd w:id="17"/>
      <w:bookmarkEnd w:id="18"/>
      <w:bookmarkEnd w:id="19"/>
    </w:p>
    <w:p w14:paraId="2DB86459" w14:textId="768DF2D7" w:rsidR="00A11823" w:rsidRDefault="00A11823" w:rsidP="00A11823">
      <w:pPr>
        <w:pStyle w:val="af9"/>
        <w:keepNext/>
        <w:rPr>
          <w:rtl/>
          <w:lang w:eastAsia="he-IL"/>
        </w:rPr>
      </w:pPr>
      <w:bookmarkStart w:id="20" w:name="ET_guest_איגי_פז_5"/>
      <w:r w:rsidRPr="00A118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A1182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0"/>
    </w:p>
    <w:p w14:paraId="16A63BDE" w14:textId="77777777" w:rsidR="00A11823" w:rsidRDefault="00A11823" w:rsidP="00A11823">
      <w:pPr>
        <w:pStyle w:val="KeepWithNext"/>
        <w:rPr>
          <w:rtl/>
          <w:lang w:eastAsia="he-IL"/>
        </w:rPr>
      </w:pPr>
    </w:p>
    <w:p w14:paraId="2033B329" w14:textId="30F167AC" w:rsidR="00A11823" w:rsidRDefault="00A11823" w:rsidP="00A11823">
      <w:pPr>
        <w:rPr>
          <w:rtl/>
          <w:lang w:eastAsia="he-IL"/>
        </w:rPr>
      </w:pPr>
      <w:bookmarkStart w:id="21" w:name="_ETM_Q1_29310"/>
      <w:bookmarkStart w:id="22" w:name="_ETM_Q1_29349"/>
      <w:bookmarkStart w:id="23" w:name="_ETM_Q1_35585"/>
      <w:bookmarkEnd w:id="21"/>
      <w:bookmarkEnd w:id="22"/>
      <w:bookmarkEnd w:id="23"/>
      <w:r>
        <w:rPr>
          <w:rFonts w:hint="cs"/>
          <w:rtl/>
          <w:lang w:eastAsia="he-IL"/>
        </w:rPr>
        <w:t xml:space="preserve">ייעוץ וחקיקה, משרד </w:t>
      </w:r>
      <w:bookmarkStart w:id="24" w:name="_ETM_Q1_51769"/>
      <w:bookmarkEnd w:id="24"/>
      <w:r>
        <w:rPr>
          <w:rFonts w:hint="cs"/>
          <w:rtl/>
          <w:lang w:eastAsia="he-IL"/>
        </w:rPr>
        <w:t>המשפטים. תודה רבה אדוני היושב ראש. חוק שירותי תשלום בעצם יצר מנגנון</w:t>
      </w:r>
      <w:bookmarkStart w:id="25" w:name="_ETM_Q1_61325"/>
      <w:bookmarkEnd w:id="25"/>
      <w:r>
        <w:rPr>
          <w:rFonts w:hint="cs"/>
          <w:rtl/>
          <w:lang w:eastAsia="he-IL"/>
        </w:rPr>
        <w:t xml:space="preserve"> צרכני, חוק צרכני</w:t>
      </w:r>
      <w:r w:rsidR="00EC6F50">
        <w:rPr>
          <w:rFonts w:hint="cs"/>
          <w:rtl/>
          <w:lang w:eastAsia="he-IL"/>
        </w:rPr>
        <w:t xml:space="preserve"> שבסופו של דבר נועד לתת</w:t>
      </w:r>
      <w:r w:rsidR="0022273F">
        <w:rPr>
          <w:rFonts w:hint="cs"/>
          <w:rtl/>
          <w:lang w:eastAsia="he-IL"/>
        </w:rPr>
        <w:t xml:space="preserve"> מעטפת של הוראות והגנות שנועדו במקרים בהם יש לנו </w:t>
      </w:r>
      <w:bookmarkStart w:id="26" w:name="_ETM_Q1_71771"/>
      <w:bookmarkEnd w:id="26"/>
      <w:r w:rsidR="0022273F">
        <w:rPr>
          <w:rFonts w:hint="cs"/>
          <w:rtl/>
          <w:lang w:eastAsia="he-IL"/>
        </w:rPr>
        <w:t>גורם שהוא נותן שירותי תשלום, שהוא בעצם גורם בין מתווך,</w:t>
      </w:r>
      <w:bookmarkStart w:id="27" w:name="_ETM_Q1_77306"/>
      <w:bookmarkEnd w:id="27"/>
      <w:r w:rsidR="0022273F">
        <w:rPr>
          <w:rFonts w:hint="cs"/>
          <w:rtl/>
          <w:lang w:eastAsia="he-IL"/>
        </w:rPr>
        <w:t xml:space="preserve"> בין משלם, בן אדם שמבצע עסקה, לבין המוטב שזה</w:t>
      </w:r>
      <w:r w:rsidR="00D432EF">
        <w:rPr>
          <w:rFonts w:hint="cs"/>
          <w:rtl/>
          <w:lang w:eastAsia="he-IL"/>
        </w:rPr>
        <w:t xml:space="preserve"> </w:t>
      </w:r>
      <w:r w:rsidR="0022273F">
        <w:rPr>
          <w:rFonts w:hint="cs"/>
          <w:rtl/>
          <w:lang w:eastAsia="he-IL"/>
        </w:rPr>
        <w:t>בית העסק.</w:t>
      </w:r>
      <w:r w:rsidR="00D432EF">
        <w:rPr>
          <w:rFonts w:hint="cs"/>
          <w:rtl/>
          <w:lang w:eastAsia="he-IL"/>
        </w:rPr>
        <w:t xml:space="preserve"> </w:t>
      </w:r>
      <w:r w:rsidR="0022273F">
        <w:rPr>
          <w:rFonts w:hint="cs"/>
          <w:rtl/>
          <w:lang w:eastAsia="he-IL"/>
        </w:rPr>
        <w:t>בתוך החוק הזה נקבעו כל מיני</w:t>
      </w:r>
      <w:bookmarkStart w:id="28" w:name="_ETM_Q1_85069"/>
      <w:bookmarkEnd w:id="28"/>
      <w:r w:rsidR="0022273F">
        <w:rPr>
          <w:rFonts w:hint="cs"/>
          <w:rtl/>
          <w:lang w:eastAsia="he-IL"/>
        </w:rPr>
        <w:t xml:space="preserve"> הוראות שמדברות על חובת מסירת מידע ללקוח, סוג של </w:t>
      </w:r>
      <w:bookmarkStart w:id="29" w:name="_ETM_Q1_89299"/>
      <w:bookmarkEnd w:id="29"/>
      <w:r w:rsidR="0022273F">
        <w:rPr>
          <w:rFonts w:hint="cs"/>
          <w:rtl/>
          <w:lang w:eastAsia="he-IL"/>
        </w:rPr>
        <w:t>איזה הסכם צריך להיות בין המשלם לבין נותן השירותים</w:t>
      </w:r>
      <w:bookmarkStart w:id="30" w:name="_ETM_Q1_95534"/>
      <w:bookmarkEnd w:id="30"/>
      <w:r w:rsidR="0022273F">
        <w:rPr>
          <w:rFonts w:hint="cs"/>
          <w:rtl/>
          <w:lang w:eastAsia="he-IL"/>
        </w:rPr>
        <w:t xml:space="preserve">. למשל כרטיס אשראי בו אנחנו משלמים היום, זה </w:t>
      </w:r>
      <w:bookmarkStart w:id="31" w:name="_ETM_Q1_98851"/>
      <w:bookmarkEnd w:id="31"/>
      <w:r w:rsidR="0022273F">
        <w:rPr>
          <w:rFonts w:hint="cs"/>
          <w:rtl/>
          <w:lang w:eastAsia="he-IL"/>
        </w:rPr>
        <w:t>סוג של אמצעי תשלום</w:t>
      </w:r>
      <w:r w:rsidR="00D432EF">
        <w:rPr>
          <w:rFonts w:hint="cs"/>
          <w:rtl/>
          <w:lang w:eastAsia="he-IL"/>
        </w:rPr>
        <w:t xml:space="preserve"> </w:t>
      </w:r>
      <w:r w:rsidR="0022273F">
        <w:rPr>
          <w:rFonts w:hint="cs"/>
          <w:rtl/>
          <w:lang w:eastAsia="he-IL"/>
        </w:rPr>
        <w:t>כאשר נעשה שימוש בגורם מתו</w:t>
      </w:r>
      <w:bookmarkStart w:id="32" w:name="_ETM_Q1_106758"/>
      <w:bookmarkEnd w:id="32"/>
      <w:r w:rsidR="0022273F">
        <w:rPr>
          <w:rFonts w:hint="cs"/>
          <w:rtl/>
          <w:lang w:eastAsia="he-IL"/>
        </w:rPr>
        <w:t xml:space="preserve">וך, בנותן השירותים שהוא זה שמעביר את התשלום </w:t>
      </w:r>
      <w:proofErr w:type="spellStart"/>
      <w:r w:rsidR="0022273F">
        <w:rPr>
          <w:rFonts w:hint="cs"/>
          <w:rtl/>
          <w:lang w:eastAsia="he-IL"/>
        </w:rPr>
        <w:t>מהמשלם</w:t>
      </w:r>
      <w:proofErr w:type="spellEnd"/>
      <w:r w:rsidR="0022273F">
        <w:rPr>
          <w:rFonts w:hint="cs"/>
          <w:rtl/>
          <w:lang w:eastAsia="he-IL"/>
        </w:rPr>
        <w:t xml:space="preserve"> לבית</w:t>
      </w:r>
      <w:bookmarkStart w:id="33" w:name="_ETM_Q1_113312"/>
      <w:bookmarkEnd w:id="33"/>
      <w:r w:rsidR="0022273F">
        <w:rPr>
          <w:rFonts w:hint="cs"/>
          <w:rtl/>
          <w:lang w:eastAsia="he-IL"/>
        </w:rPr>
        <w:t xml:space="preserve"> העסק.</w:t>
      </w:r>
    </w:p>
    <w:p w14:paraId="1FA2A516" w14:textId="77777777" w:rsidR="0022273F" w:rsidRDefault="0022273F" w:rsidP="00A11823">
      <w:pPr>
        <w:rPr>
          <w:rtl/>
          <w:lang w:eastAsia="he-IL"/>
        </w:rPr>
      </w:pPr>
      <w:bookmarkStart w:id="34" w:name="_ETM_Q1_114185"/>
      <w:bookmarkStart w:id="35" w:name="_ETM_Q1_114228"/>
      <w:bookmarkEnd w:id="34"/>
      <w:bookmarkEnd w:id="35"/>
    </w:p>
    <w:p w14:paraId="59E1C880" w14:textId="2CDBB2E5" w:rsidR="0022273F" w:rsidRDefault="0022273F" w:rsidP="00A11823">
      <w:pPr>
        <w:rPr>
          <w:rtl/>
          <w:lang w:eastAsia="he-IL"/>
        </w:rPr>
      </w:pPr>
      <w:bookmarkStart w:id="36" w:name="_ETM_Q1_114272"/>
      <w:bookmarkStart w:id="37" w:name="_ETM_Q1_114299"/>
      <w:bookmarkEnd w:id="36"/>
      <w:bookmarkEnd w:id="37"/>
      <w:r>
        <w:rPr>
          <w:rFonts w:hint="cs"/>
          <w:rtl/>
          <w:lang w:eastAsia="he-IL"/>
        </w:rPr>
        <w:t xml:space="preserve">בתוך העולם הזה יש לנו סוג מסוים של שירותי תשלום שנקרא תווי מתנה וכרטיסי שי. זה בעצם כל </w:t>
      </w:r>
      <w:proofErr w:type="spellStart"/>
      <w:r>
        <w:rPr>
          <w:rFonts w:hint="cs"/>
          <w:rtl/>
          <w:lang w:eastAsia="he-IL"/>
        </w:rPr>
        <w:t>הגיפט</w:t>
      </w:r>
      <w:bookmarkStart w:id="38" w:name="_ETM_Q1_125027"/>
      <w:bookmarkEnd w:id="3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B23178">
        <w:rPr>
          <w:rFonts w:hint="cs"/>
          <w:rtl/>
          <w:lang w:eastAsia="he-IL"/>
        </w:rPr>
        <w:t>קארד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כמו תו זהב שאנחנו מכירים, שזה משהו שהוא מאוד מאוד נפוץ.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</w:t>
      </w:r>
      <w:bookmarkStart w:id="39" w:name="_ETM_Q1_134787"/>
      <w:bookmarkEnd w:id="39"/>
      <w:r>
        <w:rPr>
          <w:rFonts w:hint="cs"/>
          <w:rtl/>
          <w:lang w:eastAsia="he-IL"/>
        </w:rPr>
        <w:t xml:space="preserve">לאותו סוג של שירותי תשלום נקבעו הוראות מיוחדות שאושרו </w:t>
      </w:r>
      <w:bookmarkStart w:id="40" w:name="_ETM_Q1_142589"/>
      <w:bookmarkEnd w:id="40"/>
      <w:r>
        <w:rPr>
          <w:rFonts w:hint="cs"/>
          <w:rtl/>
          <w:lang w:eastAsia="he-IL"/>
        </w:rPr>
        <w:t>כאן לתקופה זמנית. הוראות אלה פוטרות בחלק מההוראות את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שירותי </w:t>
      </w:r>
      <w:bookmarkStart w:id="41" w:name="_ETM_Q1_147728"/>
      <w:bookmarkEnd w:id="41"/>
      <w:r>
        <w:rPr>
          <w:rFonts w:hint="cs"/>
          <w:rtl/>
          <w:lang w:eastAsia="he-IL"/>
        </w:rPr>
        <w:t>תשלום ולגבי חלק מההוראות נקבע שהן כן חלות.</w:t>
      </w:r>
      <w:bookmarkStart w:id="42" w:name="_ETM_Q1_153838"/>
      <w:bookmarkEnd w:id="42"/>
      <w:r>
        <w:rPr>
          <w:rFonts w:hint="cs"/>
          <w:rtl/>
          <w:lang w:eastAsia="he-IL"/>
        </w:rPr>
        <w:t xml:space="preserve"> מפורט בתקנות אילו הוראות חלות ואילו הוראות לא חלות. בנוסף בתקנה 3 לתקנות הפטור נקבעו גם הוראות</w:t>
      </w:r>
      <w:bookmarkStart w:id="43" w:name="_ETM_Q1_161237"/>
      <w:bookmarkEnd w:id="43"/>
      <w:r>
        <w:rPr>
          <w:rFonts w:hint="cs"/>
          <w:rtl/>
          <w:lang w:eastAsia="he-IL"/>
        </w:rPr>
        <w:t xml:space="preserve"> ספציפיות ומיוחדות שרלוונטיות לעניין הסוג הזה של הכרטיסים כא</w:t>
      </w:r>
      <w:bookmarkStart w:id="44" w:name="_ETM_Q1_166997"/>
      <w:bookmarkEnd w:id="44"/>
      <w:r>
        <w:rPr>
          <w:rFonts w:hint="cs"/>
          <w:rtl/>
          <w:lang w:eastAsia="he-IL"/>
        </w:rPr>
        <w:t>שר התוקף של התקנות האלה נקבע - - -</w:t>
      </w:r>
    </w:p>
    <w:p w14:paraId="4CEC0B19" w14:textId="77777777" w:rsidR="0022273F" w:rsidRDefault="0022273F" w:rsidP="00A11823">
      <w:pPr>
        <w:rPr>
          <w:rtl/>
          <w:lang w:eastAsia="he-IL"/>
        </w:rPr>
      </w:pPr>
      <w:bookmarkStart w:id="45" w:name="_ETM_Q1_169347"/>
      <w:bookmarkEnd w:id="45"/>
    </w:p>
    <w:p w14:paraId="459CC602" w14:textId="567453E9" w:rsidR="0022273F" w:rsidRDefault="0022273F" w:rsidP="0022273F">
      <w:pPr>
        <w:pStyle w:val="af6"/>
        <w:keepNext/>
        <w:rPr>
          <w:rtl/>
        </w:rPr>
      </w:pPr>
      <w:bookmarkStart w:id="46" w:name="ET_yor_5159_7"/>
      <w:r w:rsidRPr="002227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73F">
        <w:rPr>
          <w:rStyle w:val="TagStyle"/>
          <w:rtl/>
        </w:rPr>
        <w:t xml:space="preserve"> &lt;&lt; יור &gt;&gt;</w:t>
      </w:r>
      <w:r w:rsidR="00204CB1">
        <w:rPr>
          <w:rtl/>
        </w:rPr>
        <w:t xml:space="preserve"> </w:t>
      </w:r>
      <w:bookmarkEnd w:id="46"/>
    </w:p>
    <w:p w14:paraId="3B3C7586" w14:textId="77777777" w:rsidR="0022273F" w:rsidRDefault="0022273F" w:rsidP="0022273F">
      <w:pPr>
        <w:pStyle w:val="KeepWithNext"/>
        <w:rPr>
          <w:rtl/>
          <w:lang w:eastAsia="he-IL"/>
        </w:rPr>
      </w:pPr>
    </w:p>
    <w:p w14:paraId="2D4FF5C0" w14:textId="6AF997D1" w:rsidR="0022273F" w:rsidRDefault="0022273F" w:rsidP="0022273F">
      <w:pPr>
        <w:rPr>
          <w:rtl/>
          <w:lang w:eastAsia="he-IL"/>
        </w:rPr>
      </w:pPr>
      <w:bookmarkStart w:id="47" w:name="_ETM_Q1_169835"/>
      <w:bookmarkStart w:id="48" w:name="_ETM_Q1_169859"/>
      <w:bookmarkEnd w:id="47"/>
      <w:bookmarkEnd w:id="48"/>
      <w:r>
        <w:rPr>
          <w:rFonts w:hint="cs"/>
          <w:rtl/>
          <w:lang w:eastAsia="he-IL"/>
        </w:rPr>
        <w:t>אתם פ</w:t>
      </w:r>
      <w:bookmarkStart w:id="49" w:name="_ETM_Q1_169560"/>
      <w:bookmarkEnd w:id="49"/>
      <w:r>
        <w:rPr>
          <w:rFonts w:hint="cs"/>
          <w:rtl/>
          <w:lang w:eastAsia="he-IL"/>
        </w:rPr>
        <w:t>וטרים או שאתם רק נותנים אורכה לגבי כניסה לתוקף?</w:t>
      </w:r>
    </w:p>
    <w:p w14:paraId="47CD5A89" w14:textId="77777777" w:rsidR="0022273F" w:rsidRDefault="0022273F" w:rsidP="0022273F">
      <w:pPr>
        <w:rPr>
          <w:rtl/>
          <w:lang w:eastAsia="he-IL"/>
        </w:rPr>
      </w:pPr>
      <w:bookmarkStart w:id="50" w:name="_ETM_Q1_173464"/>
      <w:bookmarkEnd w:id="50"/>
    </w:p>
    <w:p w14:paraId="0AA04D22" w14:textId="6BAB5741" w:rsidR="0022273F" w:rsidRDefault="0022273F" w:rsidP="0022273F">
      <w:pPr>
        <w:pStyle w:val="af9"/>
        <w:keepNext/>
        <w:rPr>
          <w:rtl/>
          <w:lang w:eastAsia="he-IL"/>
        </w:rPr>
      </w:pPr>
      <w:bookmarkStart w:id="51" w:name="ET_guest_איגי_פז_8"/>
      <w:r w:rsidRPr="00222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2273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1"/>
    </w:p>
    <w:p w14:paraId="3505DDFC" w14:textId="77777777" w:rsidR="0022273F" w:rsidRDefault="0022273F" w:rsidP="0022273F">
      <w:pPr>
        <w:pStyle w:val="KeepWithNext"/>
        <w:rPr>
          <w:rtl/>
          <w:lang w:eastAsia="he-IL"/>
        </w:rPr>
      </w:pPr>
    </w:p>
    <w:p w14:paraId="6B6A96C0" w14:textId="762E7338" w:rsidR="0022273F" w:rsidRDefault="0022273F" w:rsidP="0022273F">
      <w:pPr>
        <w:rPr>
          <w:rtl/>
          <w:lang w:eastAsia="he-IL"/>
        </w:rPr>
      </w:pPr>
      <w:bookmarkStart w:id="52" w:name="_ETM_Q1_173835"/>
      <w:bookmarkStart w:id="53" w:name="_ETM_Q1_173881"/>
      <w:bookmarkEnd w:id="52"/>
      <w:bookmarkEnd w:id="53"/>
      <w:r>
        <w:rPr>
          <w:rFonts w:hint="cs"/>
          <w:rtl/>
          <w:lang w:eastAsia="he-IL"/>
        </w:rPr>
        <w:t>הפטור</w:t>
      </w:r>
      <w:bookmarkStart w:id="54" w:name="_ETM_Q1_175536"/>
      <w:bookmarkEnd w:id="54"/>
      <w:r>
        <w:rPr>
          <w:rFonts w:hint="cs"/>
          <w:rtl/>
          <w:lang w:eastAsia="he-IL"/>
        </w:rPr>
        <w:t xml:space="preserve"> היה פטור שהיה קיים, הוא היה לתקופה של שנה וחצי. התקופה הזאת חלפה לפני כחודש, ב-14 באוקטובר. לפני שהתקופה הזאת חלפה הייתה פנייה של שר המשפטים לוועדה, לאחר אישור של שר האוצר ונגיד בנק ישראל.</w:t>
      </w:r>
    </w:p>
    <w:p w14:paraId="5AC9B9E7" w14:textId="77777777" w:rsidR="0022273F" w:rsidRDefault="0022273F" w:rsidP="0022273F">
      <w:pPr>
        <w:rPr>
          <w:rtl/>
          <w:lang w:eastAsia="he-IL"/>
        </w:rPr>
      </w:pPr>
      <w:bookmarkStart w:id="55" w:name="_ETM_Q1_196274"/>
      <w:bookmarkEnd w:id="55"/>
    </w:p>
    <w:p w14:paraId="45904E8F" w14:textId="5ECF1DCF" w:rsidR="0022273F" w:rsidRDefault="0022273F" w:rsidP="0022273F">
      <w:pPr>
        <w:pStyle w:val="af6"/>
        <w:keepNext/>
        <w:rPr>
          <w:rtl/>
        </w:rPr>
      </w:pPr>
      <w:bookmarkStart w:id="56" w:name="ET_yor_5159_9"/>
      <w:r w:rsidRPr="002227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73F">
        <w:rPr>
          <w:rStyle w:val="TagStyle"/>
          <w:rtl/>
        </w:rPr>
        <w:t xml:space="preserve"> &lt;&lt; יור &gt;&gt;</w:t>
      </w:r>
      <w:r w:rsidR="00204CB1">
        <w:rPr>
          <w:rtl/>
        </w:rPr>
        <w:t xml:space="preserve"> </w:t>
      </w:r>
      <w:bookmarkEnd w:id="56"/>
    </w:p>
    <w:p w14:paraId="5DEB23F0" w14:textId="77777777" w:rsidR="0022273F" w:rsidRDefault="0022273F" w:rsidP="0022273F">
      <w:pPr>
        <w:pStyle w:val="KeepWithNext"/>
        <w:rPr>
          <w:rtl/>
          <w:lang w:eastAsia="he-IL"/>
        </w:rPr>
      </w:pPr>
    </w:p>
    <w:p w14:paraId="1487E2E8" w14:textId="67C54994" w:rsidR="0022273F" w:rsidRDefault="0022273F" w:rsidP="0022273F">
      <w:pPr>
        <w:rPr>
          <w:rtl/>
          <w:lang w:eastAsia="he-IL"/>
        </w:rPr>
      </w:pPr>
      <w:bookmarkStart w:id="57" w:name="_ETM_Q1_196634"/>
      <w:bookmarkStart w:id="58" w:name="_ETM_Q1_196663"/>
      <w:bookmarkEnd w:id="57"/>
      <w:bookmarkEnd w:id="58"/>
      <w:r>
        <w:rPr>
          <w:rFonts w:hint="cs"/>
          <w:rtl/>
          <w:lang w:eastAsia="he-IL"/>
        </w:rPr>
        <w:t>מה מפריע לחוק? בעצם אין משמעות לחוק.</w:t>
      </w:r>
    </w:p>
    <w:p w14:paraId="564B42AF" w14:textId="77777777" w:rsidR="0022273F" w:rsidRDefault="0022273F" w:rsidP="0022273F">
      <w:pPr>
        <w:rPr>
          <w:rtl/>
          <w:lang w:eastAsia="he-IL"/>
        </w:rPr>
      </w:pPr>
      <w:bookmarkStart w:id="59" w:name="_ETM_Q1_198598"/>
      <w:bookmarkStart w:id="60" w:name="_ETM_Q1_198637"/>
      <w:bookmarkStart w:id="61" w:name="_ETM_Q1_200326"/>
      <w:bookmarkEnd w:id="59"/>
      <w:bookmarkEnd w:id="60"/>
      <w:bookmarkEnd w:id="61"/>
    </w:p>
    <w:p w14:paraId="55A65985" w14:textId="1635DFB0" w:rsidR="0022273F" w:rsidRDefault="0022273F" w:rsidP="0022273F">
      <w:pPr>
        <w:pStyle w:val="af9"/>
        <w:keepNext/>
        <w:rPr>
          <w:rtl/>
          <w:lang w:eastAsia="he-IL"/>
        </w:rPr>
      </w:pPr>
      <w:bookmarkStart w:id="62" w:name="ET_guest_איגי_פז_10"/>
      <w:r w:rsidRPr="00222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2273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2"/>
    </w:p>
    <w:p w14:paraId="08B5269A" w14:textId="77777777" w:rsidR="0022273F" w:rsidRDefault="0022273F" w:rsidP="0022273F">
      <w:pPr>
        <w:pStyle w:val="KeepWithNext"/>
        <w:rPr>
          <w:rtl/>
          <w:lang w:eastAsia="he-IL"/>
        </w:rPr>
      </w:pPr>
    </w:p>
    <w:p w14:paraId="52288DBB" w14:textId="158F543B" w:rsidR="0022273F" w:rsidRDefault="0022273F" w:rsidP="0022273F">
      <w:pPr>
        <w:rPr>
          <w:rtl/>
          <w:lang w:eastAsia="he-IL"/>
        </w:rPr>
      </w:pPr>
      <w:bookmarkStart w:id="63" w:name="_ETM_Q1_200698"/>
      <w:bookmarkStart w:id="64" w:name="_ETM_Q1_200741"/>
      <w:bookmarkEnd w:id="63"/>
      <w:bookmarkEnd w:id="64"/>
      <w:r>
        <w:rPr>
          <w:rFonts w:hint="cs"/>
          <w:rtl/>
          <w:lang w:eastAsia="he-IL"/>
        </w:rPr>
        <w:t xml:space="preserve">לא, זה לא שאין משמעות לחוק. אנחנו כן צריכים </w:t>
      </w:r>
      <w:bookmarkStart w:id="65" w:name="_ETM_Q1_204205"/>
      <w:bookmarkEnd w:id="65"/>
      <w:r>
        <w:rPr>
          <w:rFonts w:hint="cs"/>
          <w:rtl/>
          <w:lang w:eastAsia="he-IL"/>
        </w:rPr>
        <w:t>את הזמן הזה בשביל לתפור חליפה שתהיה יותר מדויקת לסוג הזה של אמצעי התשלום.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שאמרתי, יש </w:t>
      </w:r>
      <w:bookmarkStart w:id="66" w:name="_ETM_Q1_216992"/>
      <w:bookmarkEnd w:id="66"/>
      <w:r>
        <w:rPr>
          <w:rFonts w:hint="cs"/>
          <w:rtl/>
          <w:lang w:eastAsia="he-IL"/>
        </w:rPr>
        <w:t>כבר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חליפה מסוימת. זה לא שכלל </w:t>
      </w:r>
      <w:bookmarkStart w:id="67" w:name="_ETM_Q1_219565"/>
      <w:bookmarkEnd w:id="67"/>
      <w:r>
        <w:rPr>
          <w:rFonts w:hint="cs"/>
          <w:rtl/>
          <w:lang w:eastAsia="he-IL"/>
        </w:rPr>
        <w:t>לא חלות הוראות אלא יש הוראות מסוימות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החוק שכן חלות </w:t>
      </w:r>
      <w:bookmarkStart w:id="68" w:name="_ETM_Q1_221632"/>
      <w:bookmarkEnd w:id="68"/>
      <w:r>
        <w:rPr>
          <w:rFonts w:hint="cs"/>
          <w:rtl/>
          <w:lang w:eastAsia="he-IL"/>
        </w:rPr>
        <w:t>והן יותר רלוונטיות לעניין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תווי המתנה. אנחנו צריכים עוד זמן כדי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לנו יותר מידע </w:t>
      </w:r>
      <w:bookmarkStart w:id="69" w:name="_ETM_Q1_231813"/>
      <w:bookmarkEnd w:id="69"/>
      <w:r>
        <w:rPr>
          <w:rFonts w:hint="cs"/>
          <w:rtl/>
          <w:lang w:eastAsia="he-IL"/>
        </w:rPr>
        <w:t xml:space="preserve">לתפור את החליפה המדויקת שמתאימה לסוג הזה של אמצעי </w:t>
      </w:r>
      <w:bookmarkStart w:id="70" w:name="_ETM_Q1_237176"/>
      <w:bookmarkEnd w:id="70"/>
      <w:r>
        <w:rPr>
          <w:rFonts w:hint="cs"/>
          <w:rtl/>
          <w:lang w:eastAsia="he-IL"/>
        </w:rPr>
        <w:t xml:space="preserve">התשלום. אני אסביר </w:t>
      </w:r>
      <w:bookmarkStart w:id="71" w:name="_ETM_Q1_240804"/>
      <w:bookmarkEnd w:id="71"/>
      <w:r>
        <w:rPr>
          <w:rFonts w:hint="cs"/>
          <w:rtl/>
          <w:lang w:eastAsia="he-IL"/>
        </w:rPr>
        <w:t xml:space="preserve">גם שהמידע הזה שאנחנו אמורים לקבל תלוי גם בחוק </w:t>
      </w:r>
      <w:bookmarkStart w:id="72" w:name="_ETM_Q1_244175"/>
      <w:bookmarkEnd w:id="72"/>
      <w:r>
        <w:rPr>
          <w:rFonts w:hint="cs"/>
          <w:rtl/>
          <w:lang w:eastAsia="he-IL"/>
        </w:rPr>
        <w:t>אחר שאושר כאן וזה חוק הסדרת העיסוק במקצוע שירותי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 כאשר נקבעה חובת רישוי לגופים שהם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שירותי תשלום.</w:t>
      </w:r>
      <w:r w:rsidR="00824549">
        <w:rPr>
          <w:rFonts w:hint="cs"/>
          <w:rtl/>
          <w:lang w:eastAsia="he-IL"/>
        </w:rPr>
        <w:t xml:space="preserve"> חוק הסדרת העיסוק</w:t>
      </w:r>
      <w:r w:rsidR="00D432EF">
        <w:rPr>
          <w:rFonts w:hint="cs"/>
          <w:rtl/>
          <w:lang w:eastAsia="he-IL"/>
        </w:rPr>
        <w:t xml:space="preserve"> </w:t>
      </w:r>
      <w:r w:rsidR="00824549">
        <w:rPr>
          <w:rFonts w:hint="cs"/>
          <w:rtl/>
          <w:lang w:eastAsia="he-IL"/>
        </w:rPr>
        <w:t>נחק</w:t>
      </w:r>
      <w:bookmarkStart w:id="73" w:name="_ETM_Q1_277736"/>
      <w:bookmarkEnd w:id="73"/>
      <w:r w:rsidR="00824549">
        <w:rPr>
          <w:rFonts w:hint="cs"/>
          <w:rtl/>
          <w:lang w:eastAsia="he-IL"/>
        </w:rPr>
        <w:t xml:space="preserve">ק ואושר כאן בוועדה. הוא צפוי להיכנס לתוקף בעוד תקופה של כמה חודשים. גם אחרי שהחוק הזה ייכנס לתוקף, יש עוד תקופה מסוימת שבה אותם הגופים </w:t>
      </w:r>
      <w:bookmarkStart w:id="74" w:name="_ETM_Q1_289478"/>
      <w:bookmarkEnd w:id="74"/>
      <w:r w:rsidR="00824549">
        <w:rPr>
          <w:rFonts w:hint="cs"/>
          <w:rtl/>
          <w:lang w:eastAsia="he-IL"/>
        </w:rPr>
        <w:t xml:space="preserve">צריכים להגיש בקשה ולקבל רישיון לפי החוק הזה. מי שאחראי </w:t>
      </w:r>
      <w:bookmarkStart w:id="75" w:name="_ETM_Q1_292413"/>
      <w:bookmarkEnd w:id="75"/>
      <w:r w:rsidR="00824549">
        <w:rPr>
          <w:rFonts w:hint="cs"/>
          <w:rtl/>
          <w:lang w:eastAsia="he-IL"/>
        </w:rPr>
        <w:t>על הרגולציה של הדבר הזה זאת הרשות לניירו</w:t>
      </w:r>
      <w:bookmarkStart w:id="76" w:name="_ETM_Q1_296199"/>
      <w:bookmarkEnd w:id="76"/>
      <w:r w:rsidR="00824549">
        <w:rPr>
          <w:rFonts w:hint="cs"/>
          <w:rtl/>
          <w:lang w:eastAsia="he-IL"/>
        </w:rPr>
        <w:t>ת ערך שנציגה</w:t>
      </w:r>
      <w:r w:rsidR="00D432EF">
        <w:rPr>
          <w:rFonts w:hint="cs"/>
          <w:rtl/>
          <w:lang w:eastAsia="he-IL"/>
        </w:rPr>
        <w:t xml:space="preserve"> </w:t>
      </w:r>
      <w:r w:rsidR="00824549">
        <w:rPr>
          <w:rFonts w:hint="cs"/>
          <w:rtl/>
          <w:lang w:eastAsia="he-IL"/>
        </w:rPr>
        <w:t xml:space="preserve">נמצא כאן </w:t>
      </w:r>
      <w:r w:rsidR="00824549">
        <w:rPr>
          <w:rFonts w:hint="cs"/>
          <w:rtl/>
          <w:lang w:eastAsia="he-IL"/>
        </w:rPr>
        <w:lastRenderedPageBreak/>
        <w:t xml:space="preserve">ואנחנו צופים ומעריכים </w:t>
      </w:r>
      <w:bookmarkStart w:id="77" w:name="_ETM_Q1_298626"/>
      <w:bookmarkEnd w:id="77"/>
      <w:r w:rsidR="00824549">
        <w:rPr>
          <w:rFonts w:hint="cs"/>
          <w:rtl/>
          <w:lang w:eastAsia="he-IL"/>
        </w:rPr>
        <w:t>שאחרי שבעצם החוק הזה ייכנס לתוקף</w:t>
      </w:r>
      <w:r w:rsidR="00D432EF">
        <w:rPr>
          <w:rFonts w:hint="cs"/>
          <w:rtl/>
          <w:lang w:eastAsia="he-IL"/>
        </w:rPr>
        <w:t xml:space="preserve"> </w:t>
      </w:r>
      <w:r w:rsidR="00824549">
        <w:rPr>
          <w:rFonts w:hint="cs"/>
          <w:rtl/>
          <w:lang w:eastAsia="he-IL"/>
        </w:rPr>
        <w:t>ואנחנו נקבל בקשות לרישיון, יהיה לנו גם</w:t>
      </w:r>
      <w:r w:rsidR="00D432EF">
        <w:rPr>
          <w:rFonts w:hint="cs"/>
          <w:rtl/>
          <w:lang w:eastAsia="he-IL"/>
        </w:rPr>
        <w:t xml:space="preserve"> </w:t>
      </w:r>
      <w:r w:rsidR="00824549">
        <w:rPr>
          <w:rFonts w:hint="cs"/>
          <w:rtl/>
          <w:lang w:eastAsia="he-IL"/>
        </w:rPr>
        <w:t xml:space="preserve">יותר מידע </w:t>
      </w:r>
      <w:bookmarkStart w:id="78" w:name="_ETM_Q1_306439"/>
      <w:bookmarkEnd w:id="78"/>
      <w:r w:rsidR="00824549">
        <w:rPr>
          <w:rFonts w:hint="cs"/>
          <w:rtl/>
          <w:lang w:eastAsia="he-IL"/>
        </w:rPr>
        <w:t>לגבי</w:t>
      </w:r>
      <w:r w:rsidR="00D432EF">
        <w:rPr>
          <w:rFonts w:hint="cs"/>
          <w:rtl/>
          <w:lang w:eastAsia="he-IL"/>
        </w:rPr>
        <w:t xml:space="preserve"> </w:t>
      </w:r>
      <w:r w:rsidR="00824549">
        <w:rPr>
          <w:rFonts w:hint="cs"/>
          <w:rtl/>
          <w:lang w:eastAsia="he-IL"/>
        </w:rPr>
        <w:t>הגופים, לגבי ההיקפים, לגבי כמות העסקאות</w:t>
      </w:r>
      <w:bookmarkStart w:id="79" w:name="_ETM_Q1_312729"/>
      <w:bookmarkEnd w:id="79"/>
      <w:r w:rsidR="00824549">
        <w:rPr>
          <w:rFonts w:hint="cs"/>
          <w:rtl/>
          <w:lang w:eastAsia="he-IL"/>
        </w:rPr>
        <w:t>.</w:t>
      </w:r>
    </w:p>
    <w:p w14:paraId="3435CA20" w14:textId="77777777" w:rsidR="00824549" w:rsidRDefault="00824549" w:rsidP="0022273F">
      <w:pPr>
        <w:rPr>
          <w:rtl/>
          <w:lang w:eastAsia="he-IL"/>
        </w:rPr>
      </w:pPr>
    </w:p>
    <w:p w14:paraId="76A8B153" w14:textId="63533584" w:rsidR="00824549" w:rsidRDefault="00824549" w:rsidP="00824549">
      <w:pPr>
        <w:pStyle w:val="a4"/>
        <w:keepNext/>
        <w:rPr>
          <w:rtl/>
        </w:rPr>
      </w:pPr>
      <w:bookmarkStart w:id="80" w:name="ET_speaker_איתי_עצמון_11"/>
      <w:r w:rsidRPr="008245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24549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0"/>
    </w:p>
    <w:p w14:paraId="4355E480" w14:textId="77777777" w:rsidR="00824549" w:rsidRDefault="00824549" w:rsidP="00824549">
      <w:pPr>
        <w:pStyle w:val="KeepWithNext"/>
        <w:rPr>
          <w:rtl/>
          <w:lang w:eastAsia="he-IL"/>
        </w:rPr>
      </w:pPr>
    </w:p>
    <w:p w14:paraId="07E924B4" w14:textId="39674B0E" w:rsidR="00824549" w:rsidRDefault="00824549" w:rsidP="00824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 אותך. אני רוצה לעשות סדר. </w:t>
      </w:r>
      <w:r w:rsidR="00A74543">
        <w:rPr>
          <w:rFonts w:hint="cs"/>
          <w:rtl/>
          <w:lang w:eastAsia="he-IL"/>
        </w:rPr>
        <w:t xml:space="preserve">כמו שאמרת </w:t>
      </w:r>
      <w:r>
        <w:rPr>
          <w:rFonts w:hint="cs"/>
          <w:rtl/>
          <w:lang w:eastAsia="he-IL"/>
        </w:rPr>
        <w:t>אנחנו</w:t>
      </w:r>
      <w:bookmarkStart w:id="81" w:name="_ETM_Q1_316598"/>
      <w:bookmarkEnd w:id="81"/>
      <w:r>
        <w:rPr>
          <w:rFonts w:hint="cs"/>
          <w:rtl/>
          <w:lang w:eastAsia="he-IL"/>
        </w:rPr>
        <w:t xml:space="preserve"> מדברים עכשיו על חוק</w:t>
      </w:r>
      <w:r w:rsidR="00A74543">
        <w:rPr>
          <w:rFonts w:hint="cs"/>
          <w:rtl/>
          <w:lang w:eastAsia="he-IL"/>
        </w:rPr>
        <w:t xml:space="preserve"> שירותי תשלום ובחוק </w:t>
      </w:r>
      <w:bookmarkStart w:id="82" w:name="_ETM_Q1_320553"/>
      <w:bookmarkEnd w:id="82"/>
      <w:r w:rsidR="00A74543">
        <w:rPr>
          <w:rFonts w:hint="cs"/>
          <w:rtl/>
          <w:lang w:eastAsia="he-IL"/>
        </w:rPr>
        <w:t>עצמו ניתנה אפשרות לשר המשפטים לפטור אמצעי</w:t>
      </w:r>
      <w:r w:rsidR="00D432EF">
        <w:rPr>
          <w:rFonts w:hint="cs"/>
          <w:rtl/>
          <w:lang w:eastAsia="he-IL"/>
        </w:rPr>
        <w:t xml:space="preserve"> </w:t>
      </w:r>
      <w:r w:rsidR="00A74543">
        <w:rPr>
          <w:rFonts w:hint="cs"/>
          <w:rtl/>
          <w:lang w:eastAsia="he-IL"/>
        </w:rPr>
        <w:t>תשלום</w:t>
      </w:r>
      <w:bookmarkStart w:id="83" w:name="_ETM_Q1_323296"/>
      <w:bookmarkEnd w:id="83"/>
      <w:r w:rsidR="00A74543">
        <w:rPr>
          <w:rFonts w:hint="cs"/>
          <w:rtl/>
          <w:lang w:eastAsia="he-IL"/>
        </w:rPr>
        <w:t xml:space="preserve"> מסוימים מתחולת הוראות החוק, כולן או חלקן, ואלה </w:t>
      </w:r>
      <w:bookmarkStart w:id="84" w:name="_ETM_Q1_325767"/>
      <w:bookmarkEnd w:id="84"/>
      <w:r w:rsidR="00A74543">
        <w:rPr>
          <w:rFonts w:hint="cs"/>
          <w:rtl/>
          <w:lang w:eastAsia="he-IL"/>
        </w:rPr>
        <w:t>התקנות שאושרו בוועדה עם תוקף מוגבל של</w:t>
      </w:r>
      <w:bookmarkStart w:id="85" w:name="_ETM_Q1_330234"/>
      <w:bookmarkEnd w:id="85"/>
      <w:r w:rsidR="00A74543">
        <w:rPr>
          <w:rFonts w:hint="cs"/>
          <w:rtl/>
          <w:lang w:eastAsia="he-IL"/>
        </w:rPr>
        <w:t xml:space="preserve"> שנה וחצי בגלל שאלות משמעותיות</w:t>
      </w:r>
      <w:r w:rsidR="00D432EF">
        <w:rPr>
          <w:rFonts w:hint="cs"/>
          <w:rtl/>
          <w:lang w:eastAsia="he-IL"/>
        </w:rPr>
        <w:t xml:space="preserve"> </w:t>
      </w:r>
      <w:r w:rsidR="00A74543">
        <w:rPr>
          <w:rFonts w:hint="cs"/>
          <w:rtl/>
          <w:lang w:eastAsia="he-IL"/>
        </w:rPr>
        <w:t xml:space="preserve">ומהותיות שעלו כאן </w:t>
      </w:r>
      <w:bookmarkStart w:id="86" w:name="_ETM_Q1_333383"/>
      <w:bookmarkEnd w:id="86"/>
      <w:r w:rsidR="00A74543">
        <w:rPr>
          <w:rFonts w:hint="cs"/>
          <w:rtl/>
          <w:lang w:eastAsia="he-IL"/>
        </w:rPr>
        <w:t xml:space="preserve">בוועדה ביחס להסדרים שצריכים או ראו שיחולו לגבי </w:t>
      </w:r>
      <w:bookmarkStart w:id="87" w:name="_ETM_Q1_339359"/>
      <w:bookmarkEnd w:id="87"/>
      <w:r w:rsidR="00A74543">
        <w:rPr>
          <w:rFonts w:hint="cs"/>
          <w:rtl/>
          <w:lang w:eastAsia="he-IL"/>
        </w:rPr>
        <w:t>מחזיקי אמצעי התשלום האלה.</w:t>
      </w:r>
    </w:p>
    <w:p w14:paraId="79ABE7FC" w14:textId="77777777" w:rsidR="00A74543" w:rsidRDefault="00A74543" w:rsidP="00824549">
      <w:pPr>
        <w:rPr>
          <w:rtl/>
          <w:lang w:eastAsia="he-IL"/>
        </w:rPr>
      </w:pPr>
      <w:bookmarkStart w:id="88" w:name="_ETM_Q1_342891"/>
      <w:bookmarkStart w:id="89" w:name="_ETM_Q1_342951"/>
      <w:bookmarkEnd w:id="88"/>
      <w:bookmarkEnd w:id="89"/>
    </w:p>
    <w:p w14:paraId="4EBF7CB4" w14:textId="6F25F83C" w:rsidR="00A74543" w:rsidRDefault="00A74543" w:rsidP="00824549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לכך יש את</w:t>
      </w:r>
      <w:bookmarkStart w:id="90" w:name="_ETM_Q1_341920"/>
      <w:bookmarkEnd w:id="90"/>
      <w:r>
        <w:rPr>
          <w:rFonts w:hint="cs"/>
          <w:rtl/>
          <w:lang w:eastAsia="he-IL"/>
        </w:rPr>
        <w:t xml:space="preserve"> חוק הסדרת העיסוק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בשירותי תשלום וייזום תשלום שנחקק לאחרונה </w:t>
      </w:r>
      <w:bookmarkStart w:id="91" w:name="_ETM_Q1_346415"/>
      <w:bookmarkEnd w:id="91"/>
      <w:r>
        <w:rPr>
          <w:rFonts w:hint="cs"/>
          <w:rtl/>
          <w:lang w:eastAsia="he-IL"/>
        </w:rPr>
        <w:t xml:space="preserve">בוועדת המיזמים הציבוריים בכנסת במסגרת חוק ההסדרים והוא חוק שמדבר </w:t>
      </w:r>
      <w:bookmarkStart w:id="92" w:name="_ETM_Q1_351306"/>
      <w:bookmarkEnd w:id="92"/>
      <w:r>
        <w:rPr>
          <w:rFonts w:hint="cs"/>
          <w:rtl/>
          <w:lang w:eastAsia="he-IL"/>
        </w:rPr>
        <w:t xml:space="preserve">על רישוי. כלומר, האם הגופים האלה שמנפיקים אמצעי </w:t>
      </w:r>
      <w:bookmarkStart w:id="93" w:name="_ETM_Q1_355354"/>
      <w:bookmarkEnd w:id="93"/>
      <w:r>
        <w:rPr>
          <w:rFonts w:hint="cs"/>
          <w:rtl/>
          <w:lang w:eastAsia="he-IL"/>
        </w:rPr>
        <w:t>תשלום יהיו חייבים ברישוי מאת רשות ניירות ערך, כן</w:t>
      </w:r>
      <w:bookmarkStart w:id="94" w:name="_ETM_Q1_359285"/>
      <w:bookmarkEnd w:id="94"/>
      <w:r>
        <w:rPr>
          <w:rFonts w:hint="cs"/>
          <w:rtl/>
          <w:lang w:eastAsia="he-IL"/>
        </w:rPr>
        <w:t xml:space="preserve"> או לא. תקנות לגבי פטור מרישוי אמורות להגיע בחודשים</w:t>
      </w:r>
      <w:bookmarkStart w:id="95" w:name="_ETM_Q1_361502"/>
      <w:bookmarkEnd w:id="95"/>
      <w:r>
        <w:rPr>
          <w:rFonts w:hint="cs"/>
          <w:rtl/>
          <w:lang w:eastAsia="he-IL"/>
        </w:rPr>
        <w:t xml:space="preserve"> הקרובים לאישור ועדת הכלכלה. </w:t>
      </w:r>
    </w:p>
    <w:p w14:paraId="61FB9110" w14:textId="77777777" w:rsidR="00A74543" w:rsidRDefault="00A74543" w:rsidP="00824549">
      <w:pPr>
        <w:rPr>
          <w:rtl/>
          <w:lang w:eastAsia="he-IL"/>
        </w:rPr>
      </w:pPr>
      <w:bookmarkStart w:id="96" w:name="_ETM_Q1_365327"/>
      <w:bookmarkStart w:id="97" w:name="_ETM_Q1_365376"/>
      <w:bookmarkEnd w:id="96"/>
      <w:bookmarkEnd w:id="97"/>
    </w:p>
    <w:p w14:paraId="0D2AF6DB" w14:textId="105FA22C" w:rsidR="00A74543" w:rsidRDefault="00A74543" w:rsidP="00824549">
      <w:pPr>
        <w:rPr>
          <w:rtl/>
          <w:lang w:eastAsia="he-IL"/>
        </w:rPr>
      </w:pPr>
      <w:bookmarkStart w:id="98" w:name="_ETM_Q1_365422"/>
      <w:bookmarkStart w:id="99" w:name="_ETM_Q1_365449"/>
      <w:bookmarkEnd w:id="98"/>
      <w:bookmarkEnd w:id="99"/>
      <w:r>
        <w:rPr>
          <w:rFonts w:hint="cs"/>
          <w:rtl/>
          <w:lang w:eastAsia="he-IL"/>
        </w:rPr>
        <w:t xml:space="preserve">אני מבקש אם תוכל להסביר או </w:t>
      </w:r>
      <w:bookmarkStart w:id="100" w:name="_ETM_Q1_364542"/>
      <w:bookmarkEnd w:id="100"/>
      <w:r>
        <w:rPr>
          <w:rFonts w:hint="cs"/>
          <w:rtl/>
          <w:lang w:eastAsia="he-IL"/>
        </w:rPr>
        <w:t>להציג בפני הוועדה את הזיקה בין שתי המטריות האלה מכיוון</w:t>
      </w:r>
      <w:bookmarkStart w:id="101" w:name="_ETM_Q1_371789"/>
      <w:bookmarkEnd w:id="101"/>
      <w:r>
        <w:rPr>
          <w:rFonts w:hint="cs"/>
          <w:rtl/>
          <w:lang w:eastAsia="he-IL"/>
        </w:rPr>
        <w:t xml:space="preserve"> שלהבנתנו </w:t>
      </w:r>
      <w:bookmarkStart w:id="102" w:name="_ETM_Q1_370770"/>
      <w:bookmarkEnd w:id="102"/>
      <w:r>
        <w:rPr>
          <w:rFonts w:hint="cs"/>
          <w:rtl/>
          <w:lang w:eastAsia="he-IL"/>
        </w:rPr>
        <w:t xml:space="preserve">יש כמובן קשר ויש זיקה אבל אין חפיפה מלאה. כלומר, יש כאן גוף שמנפיק את האמצעים </w:t>
      </w:r>
      <w:bookmarkStart w:id="103" w:name="_ETM_Q1_375355"/>
      <w:bookmarkEnd w:id="103"/>
      <w:r>
        <w:rPr>
          <w:rFonts w:hint="cs"/>
          <w:rtl/>
          <w:lang w:eastAsia="he-IL"/>
        </w:rPr>
        <w:t xml:space="preserve">האלה, האם הוא יהיה חייב ברישוי ואם הוא </w:t>
      </w:r>
      <w:bookmarkStart w:id="104" w:name="_ETM_Q1_377792"/>
      <w:bookmarkEnd w:id="104"/>
      <w:r>
        <w:rPr>
          <w:rFonts w:hint="cs"/>
          <w:rtl/>
          <w:lang w:eastAsia="he-IL"/>
        </w:rPr>
        <w:t xml:space="preserve">יהפוך להיות גוף מפוקח על ידי רשות ניירות ערך, כן או לא, והאם אמצעי התשלום שהוא מנפיק יהיו מוגנים </w:t>
      </w:r>
      <w:bookmarkStart w:id="105" w:name="_ETM_Q1_386902"/>
      <w:bookmarkEnd w:id="105"/>
      <w:r>
        <w:rPr>
          <w:rFonts w:hint="cs"/>
          <w:rtl/>
          <w:lang w:eastAsia="he-IL"/>
        </w:rPr>
        <w:t xml:space="preserve">או המחזיקים בהם יהיו מוגנים בחלק </w:t>
      </w:r>
      <w:proofErr w:type="spellStart"/>
      <w:r>
        <w:rPr>
          <w:rFonts w:hint="cs"/>
          <w:rtl/>
          <w:lang w:eastAsia="he-IL"/>
        </w:rPr>
        <w:t>מההגנות</w:t>
      </w:r>
      <w:proofErr w:type="spellEnd"/>
      <w:r>
        <w:rPr>
          <w:rFonts w:hint="cs"/>
          <w:rtl/>
          <w:lang w:eastAsia="he-IL"/>
        </w:rPr>
        <w:t xml:space="preserve"> לפי חוק שירו</w:t>
      </w:r>
      <w:bookmarkStart w:id="106" w:name="_ETM_Q1_389532"/>
      <w:bookmarkEnd w:id="106"/>
      <w:r>
        <w:rPr>
          <w:rFonts w:hint="cs"/>
          <w:rtl/>
          <w:lang w:eastAsia="he-IL"/>
        </w:rPr>
        <w:t>תי תשלום.</w:t>
      </w:r>
    </w:p>
    <w:p w14:paraId="7426C0DC" w14:textId="77777777" w:rsidR="00A74543" w:rsidRDefault="00A74543" w:rsidP="00824549">
      <w:pPr>
        <w:rPr>
          <w:rtl/>
          <w:lang w:eastAsia="he-IL"/>
        </w:rPr>
      </w:pPr>
      <w:bookmarkStart w:id="107" w:name="_ETM_Q1_392173"/>
      <w:bookmarkStart w:id="108" w:name="_ETM_Q1_392207"/>
      <w:bookmarkEnd w:id="107"/>
      <w:bookmarkEnd w:id="108"/>
    </w:p>
    <w:p w14:paraId="5865FBF7" w14:textId="18950F8F" w:rsidR="00A74543" w:rsidRDefault="00A74543" w:rsidP="00A74543">
      <w:pPr>
        <w:pStyle w:val="af9"/>
        <w:keepNext/>
        <w:rPr>
          <w:rtl/>
          <w:lang w:eastAsia="he-IL"/>
        </w:rPr>
      </w:pPr>
      <w:bookmarkStart w:id="109" w:name="ET_guest_יערה_למברגר_12"/>
      <w:r w:rsidRPr="00A7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7454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9"/>
    </w:p>
    <w:p w14:paraId="4CE53B33" w14:textId="77777777" w:rsidR="00A74543" w:rsidRDefault="00A74543" w:rsidP="00A74543">
      <w:pPr>
        <w:pStyle w:val="KeepWithNext"/>
        <w:rPr>
          <w:rtl/>
          <w:lang w:eastAsia="he-IL"/>
        </w:rPr>
      </w:pPr>
    </w:p>
    <w:p w14:paraId="2A118D46" w14:textId="137DBDDF" w:rsidR="00C95D5F" w:rsidRDefault="00A74543" w:rsidP="00A74543">
      <w:pPr>
        <w:rPr>
          <w:rtl/>
          <w:lang w:eastAsia="he-IL"/>
        </w:rPr>
      </w:pPr>
      <w:bookmarkStart w:id="110" w:name="_ETM_Q1_394717"/>
      <w:bookmarkStart w:id="111" w:name="_ETM_Q1_394748"/>
      <w:bookmarkEnd w:id="110"/>
      <w:bookmarkEnd w:id="111"/>
      <w:r>
        <w:rPr>
          <w:rFonts w:hint="cs"/>
          <w:rtl/>
          <w:lang w:eastAsia="he-IL"/>
        </w:rPr>
        <w:t>משרד המשפטים אני רואה את החוקים כחוק</w:t>
      </w:r>
      <w:bookmarkStart w:id="112" w:name="_ETM_Q1_397556"/>
      <w:bookmarkEnd w:id="112"/>
      <w:r>
        <w:rPr>
          <w:rFonts w:hint="cs"/>
          <w:rtl/>
          <w:lang w:eastAsia="he-IL"/>
        </w:rPr>
        <w:t>ים שמשלימים זה את זה.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 המשפטי של הו</w:t>
      </w:r>
      <w:r w:rsidR="00C95D5F">
        <w:rPr>
          <w:rFonts w:hint="cs"/>
          <w:rtl/>
          <w:lang w:eastAsia="he-IL"/>
        </w:rPr>
        <w:t>ועד</w:t>
      </w:r>
      <w:r>
        <w:rPr>
          <w:rFonts w:hint="cs"/>
          <w:rtl/>
          <w:lang w:eastAsia="he-IL"/>
        </w:rPr>
        <w:t>ה תיאר</w:t>
      </w:r>
      <w:r w:rsidR="00C95D5F">
        <w:rPr>
          <w:rFonts w:hint="cs"/>
          <w:rtl/>
          <w:lang w:eastAsia="he-IL"/>
        </w:rPr>
        <w:t xml:space="preserve"> את זה כחוק של רישוי, אני הייתי אומרת </w:t>
      </w:r>
      <w:bookmarkStart w:id="113" w:name="_ETM_Q1_403953"/>
      <w:bookmarkEnd w:id="113"/>
      <w:r w:rsidR="00C95D5F">
        <w:rPr>
          <w:rFonts w:hint="cs"/>
          <w:rtl/>
          <w:lang w:eastAsia="he-IL"/>
        </w:rPr>
        <w:t>את זה קצת יותר</w:t>
      </w:r>
      <w:r w:rsidR="00204CB1">
        <w:rPr>
          <w:rFonts w:hint="cs"/>
          <w:rtl/>
          <w:lang w:eastAsia="he-IL"/>
        </w:rPr>
        <w:t xml:space="preserve"> </w:t>
      </w:r>
      <w:r w:rsidR="00C95D5F">
        <w:rPr>
          <w:rFonts w:hint="cs"/>
          <w:rtl/>
          <w:lang w:eastAsia="he-IL"/>
        </w:rPr>
        <w:t xml:space="preserve">רחוק </w:t>
      </w:r>
      <w:r w:rsidR="00C95D5F">
        <w:rPr>
          <w:rtl/>
          <w:lang w:eastAsia="he-IL"/>
        </w:rPr>
        <w:t>–</w:t>
      </w:r>
      <w:r w:rsidR="00C95D5F">
        <w:rPr>
          <w:rFonts w:hint="cs"/>
          <w:rtl/>
          <w:lang w:eastAsia="he-IL"/>
        </w:rPr>
        <w:t xml:space="preserve"> חוק </w:t>
      </w:r>
      <w:bookmarkStart w:id="114" w:name="_ETM_Q1_403526"/>
      <w:bookmarkEnd w:id="114"/>
      <w:r w:rsidR="00C95D5F">
        <w:rPr>
          <w:rFonts w:hint="cs"/>
          <w:rtl/>
          <w:lang w:eastAsia="he-IL"/>
        </w:rPr>
        <w:t xml:space="preserve">של רגולציה שזה מעבר לרישוי. אפשר לראות את זה ככלים שונים. לדוגמה גם הגופים </w:t>
      </w:r>
      <w:bookmarkStart w:id="115" w:name="_ETM_Q1_410335"/>
      <w:bookmarkEnd w:id="115"/>
      <w:r w:rsidR="00C95D5F">
        <w:rPr>
          <w:rFonts w:hint="cs"/>
          <w:rtl/>
          <w:lang w:eastAsia="he-IL"/>
        </w:rPr>
        <w:t>שבאפריל מה שהונח על שולחן הוועדה</w:t>
      </w:r>
      <w:r w:rsidR="00D432EF">
        <w:rPr>
          <w:rFonts w:hint="cs"/>
          <w:rtl/>
          <w:lang w:eastAsia="he-IL"/>
        </w:rPr>
        <w:t xml:space="preserve"> </w:t>
      </w:r>
      <w:r w:rsidR="00C95D5F">
        <w:rPr>
          <w:rFonts w:hint="cs"/>
          <w:rtl/>
          <w:lang w:eastAsia="he-IL"/>
        </w:rPr>
        <w:t xml:space="preserve">שרוצה לפטור </w:t>
      </w:r>
      <w:bookmarkStart w:id="116" w:name="_ETM_Q1_413061"/>
      <w:bookmarkEnd w:id="116"/>
      <w:r w:rsidR="00C95D5F">
        <w:rPr>
          <w:rFonts w:hint="cs"/>
          <w:rtl/>
          <w:lang w:eastAsia="he-IL"/>
        </w:rPr>
        <w:t xml:space="preserve">אותם מהוראות חוק הסדרת העיסוק, גם לגביהם יש סמכות </w:t>
      </w:r>
      <w:bookmarkStart w:id="117" w:name="_ETM_Q1_416917"/>
      <w:bookmarkEnd w:id="117"/>
      <w:r w:rsidR="00C95D5F">
        <w:rPr>
          <w:rFonts w:hint="cs"/>
          <w:rtl/>
          <w:lang w:eastAsia="he-IL"/>
        </w:rPr>
        <w:t>מסוימת של דרישת דיווחים. כלומר,</w:t>
      </w:r>
      <w:r w:rsidR="00D432EF">
        <w:rPr>
          <w:rFonts w:hint="cs"/>
          <w:rtl/>
          <w:lang w:eastAsia="he-IL"/>
        </w:rPr>
        <w:t xml:space="preserve"> </w:t>
      </w:r>
      <w:r w:rsidR="00C95D5F">
        <w:rPr>
          <w:rFonts w:hint="cs"/>
          <w:rtl/>
          <w:lang w:eastAsia="he-IL"/>
        </w:rPr>
        <w:t xml:space="preserve">זה גם </w:t>
      </w:r>
      <w:bookmarkStart w:id="118" w:name="_ETM_Q1_420012"/>
      <w:bookmarkEnd w:id="118"/>
      <w:r w:rsidR="00C95D5F">
        <w:rPr>
          <w:rFonts w:hint="cs"/>
          <w:rtl/>
          <w:lang w:eastAsia="he-IL"/>
        </w:rPr>
        <w:t>סוג של רגולציה רכה יותר. כלומר, זה לא שמי שפטור</w:t>
      </w:r>
      <w:bookmarkStart w:id="119" w:name="_ETM_Q1_421329"/>
      <w:bookmarkEnd w:id="119"/>
      <w:r w:rsidR="00C95D5F">
        <w:rPr>
          <w:rFonts w:hint="cs"/>
          <w:rtl/>
          <w:lang w:eastAsia="he-IL"/>
        </w:rPr>
        <w:t xml:space="preserve"> מהוראות החוק, לגמרי פטור מהוראות החוק.</w:t>
      </w:r>
    </w:p>
    <w:p w14:paraId="17CCF638" w14:textId="77777777" w:rsidR="00C95D5F" w:rsidRDefault="00C95D5F" w:rsidP="00A74543">
      <w:pPr>
        <w:rPr>
          <w:rtl/>
          <w:lang w:eastAsia="he-IL"/>
        </w:rPr>
      </w:pPr>
      <w:bookmarkStart w:id="120" w:name="_ETM_Q1_426926"/>
      <w:bookmarkStart w:id="121" w:name="_ETM_Q1_426963"/>
      <w:bookmarkEnd w:id="120"/>
      <w:bookmarkEnd w:id="121"/>
    </w:p>
    <w:p w14:paraId="239A5647" w14:textId="75854809" w:rsidR="00A74543" w:rsidRDefault="00C95D5F" w:rsidP="00A74543">
      <w:pPr>
        <w:rPr>
          <w:rtl/>
          <w:lang w:eastAsia="he-IL"/>
        </w:rPr>
      </w:pPr>
      <w:bookmarkStart w:id="122" w:name="_ETM_Q1_427030"/>
      <w:bookmarkStart w:id="123" w:name="_ETM_Q1_427052"/>
      <w:bookmarkEnd w:id="122"/>
      <w:bookmarkEnd w:id="123"/>
      <w:r>
        <w:rPr>
          <w:rFonts w:hint="cs"/>
          <w:rtl/>
          <w:lang w:eastAsia="he-IL"/>
        </w:rPr>
        <w:t xml:space="preserve">אנחנו רואים </w:t>
      </w:r>
      <w:bookmarkStart w:id="124" w:name="_ETM_Q1_427886"/>
      <w:bookmarkEnd w:id="124"/>
      <w:r>
        <w:rPr>
          <w:rFonts w:hint="cs"/>
          <w:rtl/>
          <w:lang w:eastAsia="he-IL"/>
        </w:rPr>
        <w:t>ממשק גדול בין הדברים, בין השאר הממשק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בעולם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 והבנת הרגולציה באופן כולל כי אנחנו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שגם הרגולציה צריכה לדבר </w:t>
      </w:r>
      <w:bookmarkStart w:id="125" w:name="_ETM_Q1_438380"/>
      <w:bookmarkEnd w:id="125"/>
      <w:r>
        <w:rPr>
          <w:rFonts w:hint="cs"/>
          <w:rtl/>
          <w:lang w:eastAsia="he-IL"/>
        </w:rPr>
        <w:t>אחד עם השני, להשלים,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וכך </w:t>
      </w:r>
      <w:bookmarkStart w:id="126" w:name="_ETM_Q1_439913"/>
      <w:bookmarkEnd w:id="126"/>
      <w:r>
        <w:rPr>
          <w:rFonts w:hint="cs"/>
          <w:rtl/>
          <w:lang w:eastAsia="he-IL"/>
        </w:rPr>
        <w:t xml:space="preserve">לדוגמה גם במסגרת אותו חוק שעבר רק לאחרונה בכנסת בחוק </w:t>
      </w:r>
      <w:bookmarkStart w:id="127" w:name="_ETM_Q1_444685"/>
      <w:bookmarkEnd w:id="127"/>
      <w:r>
        <w:rPr>
          <w:rFonts w:hint="cs"/>
          <w:rtl/>
          <w:lang w:eastAsia="he-IL"/>
        </w:rPr>
        <w:t xml:space="preserve">ההסדרים כאשר נעשה גם תיקון עקיף לחוק שירותי תשלום. </w:t>
      </w:r>
    </w:p>
    <w:p w14:paraId="451B2610" w14:textId="77777777" w:rsidR="00C95D5F" w:rsidRDefault="00C95D5F" w:rsidP="00A74543">
      <w:pPr>
        <w:rPr>
          <w:rtl/>
          <w:lang w:eastAsia="he-IL"/>
        </w:rPr>
      </w:pPr>
      <w:bookmarkStart w:id="128" w:name="_ETM_Q1_449431"/>
      <w:bookmarkStart w:id="129" w:name="_ETM_Q1_449464"/>
      <w:bookmarkStart w:id="130" w:name="_ETM_Q1_447645"/>
      <w:bookmarkEnd w:id="128"/>
      <w:bookmarkEnd w:id="129"/>
      <w:bookmarkEnd w:id="130"/>
    </w:p>
    <w:p w14:paraId="5C28FD2A" w14:textId="78CA95C0" w:rsidR="00C95D5F" w:rsidRDefault="00C95D5F" w:rsidP="00C95D5F">
      <w:pPr>
        <w:pStyle w:val="a4"/>
        <w:keepNext/>
        <w:rPr>
          <w:rtl/>
        </w:rPr>
      </w:pPr>
      <w:bookmarkStart w:id="131" w:name="ET_speaker_איתי_עצמון_13"/>
      <w:r w:rsidRPr="00C95D5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5D5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31"/>
    </w:p>
    <w:p w14:paraId="4C48A1B9" w14:textId="77777777" w:rsidR="00C95D5F" w:rsidRDefault="00C95D5F" w:rsidP="00C95D5F">
      <w:pPr>
        <w:pStyle w:val="KeepWithNext"/>
        <w:rPr>
          <w:rtl/>
          <w:lang w:eastAsia="he-IL"/>
        </w:rPr>
      </w:pPr>
    </w:p>
    <w:p w14:paraId="060B56B5" w14:textId="383AE2D5" w:rsidR="00C95D5F" w:rsidRDefault="00C95D5F" w:rsidP="00C95D5F">
      <w:pPr>
        <w:rPr>
          <w:rtl/>
          <w:lang w:eastAsia="he-IL"/>
        </w:rPr>
      </w:pPr>
      <w:bookmarkStart w:id="132" w:name="_ETM_Q1_447971"/>
      <w:bookmarkStart w:id="133" w:name="_ETM_Q1_448003"/>
      <w:bookmarkEnd w:id="132"/>
      <w:bookmarkEnd w:id="133"/>
      <w:r>
        <w:rPr>
          <w:rFonts w:hint="cs"/>
          <w:rtl/>
          <w:lang w:eastAsia="he-IL"/>
        </w:rPr>
        <w:t xml:space="preserve">בהרבה </w:t>
      </w:r>
      <w:bookmarkStart w:id="134" w:name="_ETM_Q1_447663"/>
      <w:bookmarkEnd w:id="134"/>
      <w:r>
        <w:rPr>
          <w:rFonts w:hint="cs"/>
          <w:rtl/>
          <w:lang w:eastAsia="he-IL"/>
        </w:rPr>
        <w:t>הקשרים אחרים. לא כל התיקונים בחוק הגדול.</w:t>
      </w:r>
    </w:p>
    <w:p w14:paraId="4A092FD5" w14:textId="77777777" w:rsidR="00C95D5F" w:rsidRDefault="00C95D5F" w:rsidP="00C95D5F">
      <w:pPr>
        <w:rPr>
          <w:rtl/>
          <w:lang w:eastAsia="he-IL"/>
        </w:rPr>
      </w:pPr>
      <w:bookmarkStart w:id="135" w:name="_ETM_Q1_452678"/>
      <w:bookmarkStart w:id="136" w:name="_ETM_Q1_452709"/>
      <w:bookmarkEnd w:id="135"/>
      <w:bookmarkEnd w:id="136"/>
    </w:p>
    <w:p w14:paraId="1CB0094A" w14:textId="506FE683" w:rsidR="00C95D5F" w:rsidRDefault="00C95D5F" w:rsidP="00C95D5F">
      <w:pPr>
        <w:pStyle w:val="af9"/>
        <w:keepNext/>
        <w:rPr>
          <w:rtl/>
          <w:lang w:eastAsia="he-IL"/>
        </w:rPr>
      </w:pPr>
      <w:bookmarkStart w:id="137" w:name="ET_guest_יערה_למברגר_14"/>
      <w:r w:rsidRPr="00C9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95D5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37"/>
    </w:p>
    <w:p w14:paraId="7C5AF673" w14:textId="5EBE6E53" w:rsidR="00C95D5F" w:rsidRDefault="00C95D5F" w:rsidP="00C95D5F">
      <w:pPr>
        <w:pStyle w:val="KeepWithNext"/>
        <w:rPr>
          <w:rtl/>
          <w:lang w:eastAsia="he-IL"/>
        </w:rPr>
      </w:pPr>
    </w:p>
    <w:p w14:paraId="02B3474A" w14:textId="6F128B8C" w:rsidR="00C95D5F" w:rsidRDefault="00C95D5F" w:rsidP="00C95D5F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מהתיקון העקיף גם נוגע לענייננו.</w:t>
      </w:r>
    </w:p>
    <w:p w14:paraId="5A9A212F" w14:textId="77777777" w:rsidR="00C95D5F" w:rsidRDefault="00C95D5F" w:rsidP="00C95D5F">
      <w:pPr>
        <w:rPr>
          <w:rtl/>
          <w:lang w:eastAsia="he-IL"/>
        </w:rPr>
      </w:pPr>
      <w:bookmarkStart w:id="138" w:name="_ETM_Q1_456502"/>
      <w:bookmarkStart w:id="139" w:name="_ETM_Q1_456539"/>
      <w:bookmarkEnd w:id="138"/>
      <w:bookmarkEnd w:id="139"/>
    </w:p>
    <w:p w14:paraId="7115C604" w14:textId="1522E9E0" w:rsidR="00C95D5F" w:rsidRDefault="00C95D5F" w:rsidP="00C95D5F">
      <w:pPr>
        <w:pStyle w:val="af6"/>
        <w:keepNext/>
        <w:rPr>
          <w:rtl/>
        </w:rPr>
      </w:pPr>
      <w:bookmarkStart w:id="140" w:name="ET_yor_5159_15"/>
      <w:r w:rsidRPr="00C95D5F">
        <w:rPr>
          <w:rStyle w:val="TagStyle"/>
          <w:rtl/>
        </w:rPr>
        <w:t xml:space="preserve"> &lt;&lt; </w:t>
      </w:r>
      <w:proofErr w:type="spellStart"/>
      <w:r w:rsidRPr="00C95D5F">
        <w:rPr>
          <w:rStyle w:val="TagStyle"/>
          <w:rtl/>
        </w:rPr>
        <w:t>יור</w:t>
      </w:r>
      <w:proofErr w:type="spellEnd"/>
      <w:r w:rsidRPr="00C95D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5D5F">
        <w:rPr>
          <w:rStyle w:val="TagStyle"/>
          <w:rtl/>
        </w:rPr>
        <w:t xml:space="preserve"> &lt;&lt; </w:t>
      </w:r>
      <w:proofErr w:type="spellStart"/>
      <w:r w:rsidRPr="00C95D5F">
        <w:rPr>
          <w:rStyle w:val="TagStyle"/>
          <w:rtl/>
        </w:rPr>
        <w:t>יור</w:t>
      </w:r>
      <w:proofErr w:type="spellEnd"/>
      <w:r w:rsidRPr="00C95D5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40"/>
    </w:p>
    <w:p w14:paraId="0FEAA63F" w14:textId="77777777" w:rsidR="00C95D5F" w:rsidRDefault="00C95D5F" w:rsidP="00C95D5F">
      <w:pPr>
        <w:pStyle w:val="KeepWithNext"/>
        <w:rPr>
          <w:rtl/>
          <w:lang w:eastAsia="he-IL"/>
        </w:rPr>
      </w:pPr>
    </w:p>
    <w:p w14:paraId="184695BD" w14:textId="523A7169" w:rsidR="00C95D5F" w:rsidRDefault="00C95D5F" w:rsidP="00C95D5F">
      <w:pPr>
        <w:rPr>
          <w:rtl/>
          <w:lang w:eastAsia="he-IL"/>
        </w:rPr>
      </w:pPr>
      <w:bookmarkStart w:id="141" w:name="_ETM_Q1_456062"/>
      <w:bookmarkStart w:id="142" w:name="_ETM_Q1_456102"/>
      <w:bookmarkEnd w:id="141"/>
      <w:bookmarkEnd w:id="142"/>
      <w:r>
        <w:rPr>
          <w:rFonts w:hint="cs"/>
          <w:rtl/>
          <w:lang w:eastAsia="he-IL"/>
        </w:rPr>
        <w:t xml:space="preserve">אני מסתכל על התקנות שרוצים להאריך. הכול </w:t>
      </w:r>
      <w:bookmarkStart w:id="143" w:name="_ETM_Q1_460557"/>
      <w:bookmarkEnd w:id="143"/>
      <w:r>
        <w:rPr>
          <w:rFonts w:hint="cs"/>
          <w:rtl/>
          <w:lang w:eastAsia="he-IL"/>
        </w:rPr>
        <w:t>אותו דבר? כל סעיף הוא אותה אורכה?</w:t>
      </w:r>
    </w:p>
    <w:p w14:paraId="3FB9B14E" w14:textId="77777777" w:rsidR="00C95D5F" w:rsidRDefault="00C95D5F" w:rsidP="00C95D5F">
      <w:pPr>
        <w:rPr>
          <w:rtl/>
          <w:lang w:eastAsia="he-IL"/>
        </w:rPr>
      </w:pPr>
    </w:p>
    <w:p w14:paraId="46D5EC50" w14:textId="5E53DC6C" w:rsidR="00C95D5F" w:rsidRDefault="00C95D5F" w:rsidP="00C95D5F">
      <w:pPr>
        <w:pStyle w:val="af9"/>
        <w:keepNext/>
        <w:rPr>
          <w:rtl/>
          <w:lang w:eastAsia="he-IL"/>
        </w:rPr>
      </w:pPr>
      <w:bookmarkStart w:id="144" w:name="ET_guest_יערה_למברגר_16"/>
      <w:r w:rsidRPr="00C9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95D5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44"/>
    </w:p>
    <w:p w14:paraId="7D2F5851" w14:textId="77777777" w:rsidR="00C95D5F" w:rsidRDefault="00C95D5F" w:rsidP="00C95D5F">
      <w:pPr>
        <w:pStyle w:val="KeepWithNext"/>
        <w:rPr>
          <w:rtl/>
          <w:lang w:eastAsia="he-IL"/>
        </w:rPr>
      </w:pPr>
    </w:p>
    <w:p w14:paraId="3AA99275" w14:textId="5A040F11" w:rsidR="00C95D5F" w:rsidRDefault="00C95D5F" w:rsidP="00C95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4A38A2DD" w14:textId="77777777" w:rsidR="00C95D5F" w:rsidRDefault="00C95D5F" w:rsidP="00C95D5F">
      <w:pPr>
        <w:rPr>
          <w:rtl/>
          <w:lang w:eastAsia="he-IL"/>
        </w:rPr>
      </w:pPr>
      <w:bookmarkStart w:id="145" w:name="_ETM_Q1_467653"/>
      <w:bookmarkStart w:id="146" w:name="_ETM_Q1_467699"/>
      <w:bookmarkEnd w:id="145"/>
      <w:bookmarkEnd w:id="146"/>
    </w:p>
    <w:p w14:paraId="3FA91E30" w14:textId="0F2B295C" w:rsidR="00C95D5F" w:rsidRDefault="00C95D5F" w:rsidP="00C95D5F">
      <w:pPr>
        <w:pStyle w:val="af6"/>
        <w:keepNext/>
        <w:rPr>
          <w:rtl/>
        </w:rPr>
      </w:pPr>
      <w:bookmarkStart w:id="147" w:name="ET_yor_5159_17"/>
      <w:r w:rsidRPr="00C95D5F">
        <w:rPr>
          <w:rStyle w:val="TagStyle"/>
          <w:rtl/>
        </w:rPr>
        <w:t xml:space="preserve"> &lt;&lt; </w:t>
      </w:r>
      <w:proofErr w:type="spellStart"/>
      <w:r w:rsidRPr="00C95D5F">
        <w:rPr>
          <w:rStyle w:val="TagStyle"/>
          <w:rtl/>
        </w:rPr>
        <w:t>יור</w:t>
      </w:r>
      <w:proofErr w:type="spellEnd"/>
      <w:r w:rsidRPr="00C95D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5D5F">
        <w:rPr>
          <w:rStyle w:val="TagStyle"/>
          <w:rtl/>
        </w:rPr>
        <w:t xml:space="preserve"> &lt;&lt; </w:t>
      </w:r>
      <w:proofErr w:type="spellStart"/>
      <w:r w:rsidRPr="00C95D5F">
        <w:rPr>
          <w:rStyle w:val="TagStyle"/>
          <w:rtl/>
        </w:rPr>
        <w:t>יור</w:t>
      </w:r>
      <w:proofErr w:type="spellEnd"/>
      <w:r w:rsidRPr="00C95D5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47"/>
    </w:p>
    <w:p w14:paraId="5C34AF3F" w14:textId="77777777" w:rsidR="00C95D5F" w:rsidRDefault="00C95D5F" w:rsidP="00C95D5F">
      <w:pPr>
        <w:pStyle w:val="KeepWithNext"/>
        <w:rPr>
          <w:rtl/>
          <w:lang w:eastAsia="he-IL"/>
        </w:rPr>
      </w:pPr>
    </w:p>
    <w:p w14:paraId="11FCD9B4" w14:textId="01FE6D3C" w:rsidR="00C95D5F" w:rsidRDefault="00C95D5F" w:rsidP="00C95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בחלק </w:t>
      </w:r>
      <w:bookmarkStart w:id="148" w:name="_ETM_Q1_466859"/>
      <w:bookmarkEnd w:id="148"/>
      <w:r>
        <w:rPr>
          <w:rFonts w:hint="cs"/>
          <w:rtl/>
          <w:lang w:eastAsia="he-IL"/>
        </w:rPr>
        <w:t>אפשר לתת אורכה יותר ארוכה ובחלק יותר קצרה?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49" w:name="_ETM_Q1_471180"/>
      <w:bookmarkEnd w:id="149"/>
      <w:r>
        <w:rPr>
          <w:rFonts w:hint="cs"/>
          <w:rtl/>
          <w:lang w:eastAsia="he-IL"/>
        </w:rPr>
        <w:t>מה הכול אותו דבר?</w:t>
      </w:r>
    </w:p>
    <w:p w14:paraId="0BF34199" w14:textId="77777777" w:rsidR="00C95D5F" w:rsidRDefault="00C95D5F" w:rsidP="00C95D5F">
      <w:pPr>
        <w:rPr>
          <w:rtl/>
          <w:lang w:eastAsia="he-IL"/>
        </w:rPr>
      </w:pPr>
      <w:bookmarkStart w:id="150" w:name="_ETM_Q1_470520"/>
      <w:bookmarkStart w:id="151" w:name="_ETM_Q1_470569"/>
      <w:bookmarkEnd w:id="150"/>
      <w:bookmarkEnd w:id="151"/>
    </w:p>
    <w:p w14:paraId="3A8B03FB" w14:textId="54EC7898" w:rsidR="00C95D5F" w:rsidRDefault="00C95D5F" w:rsidP="00C95D5F">
      <w:pPr>
        <w:pStyle w:val="af9"/>
        <w:keepNext/>
        <w:rPr>
          <w:rtl/>
          <w:lang w:eastAsia="he-IL"/>
        </w:rPr>
      </w:pPr>
      <w:bookmarkStart w:id="152" w:name="ET_guest_יערה_למברגר_18"/>
      <w:r w:rsidRPr="00C95D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95D5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52"/>
    </w:p>
    <w:p w14:paraId="6B494F87" w14:textId="77777777" w:rsidR="00C95D5F" w:rsidRDefault="00C95D5F" w:rsidP="00C95D5F">
      <w:pPr>
        <w:pStyle w:val="KeepWithNext"/>
        <w:rPr>
          <w:rtl/>
          <w:lang w:eastAsia="he-IL"/>
        </w:rPr>
      </w:pPr>
    </w:p>
    <w:p w14:paraId="42388CBB" w14:textId="691DE5A0" w:rsidR="00C95D5F" w:rsidRDefault="00C95D5F" w:rsidP="00C95D5F">
      <w:pPr>
        <w:rPr>
          <w:rtl/>
          <w:lang w:eastAsia="he-IL"/>
        </w:rPr>
      </w:pPr>
      <w:bookmarkStart w:id="153" w:name="_ETM_Q1_472474"/>
      <w:bookmarkStart w:id="154" w:name="_ETM_Q1_472524"/>
      <w:bookmarkEnd w:id="153"/>
      <w:bookmarkEnd w:id="154"/>
      <w:r>
        <w:rPr>
          <w:rFonts w:hint="cs"/>
          <w:rtl/>
          <w:lang w:eastAsia="he-IL"/>
        </w:rPr>
        <w:t>אני אגיד את הקונסטרוקציה.</w:t>
      </w:r>
      <w:r w:rsidR="00212AF6">
        <w:rPr>
          <w:rFonts w:hint="cs"/>
          <w:rtl/>
          <w:lang w:eastAsia="he-IL"/>
        </w:rPr>
        <w:t xml:space="preserve"> הקונסטרוקציה היא קונסטרוקציה של פטור לתקופה מסוימת שמותנה בתנ</w:t>
      </w:r>
      <w:r w:rsidR="0077480B">
        <w:rPr>
          <w:rFonts w:hint="cs"/>
          <w:rtl/>
          <w:lang w:eastAsia="he-IL"/>
        </w:rPr>
        <w:t>אים. אלה התנא</w:t>
      </w:r>
      <w:bookmarkStart w:id="155" w:name="_ETM_Q1_476466"/>
      <w:bookmarkEnd w:id="155"/>
      <w:r w:rsidR="0077480B">
        <w:rPr>
          <w:rFonts w:hint="cs"/>
          <w:rtl/>
          <w:lang w:eastAsia="he-IL"/>
        </w:rPr>
        <w:t>ים של הפטור והתנאים</w:t>
      </w:r>
      <w:r w:rsidR="00D432EF">
        <w:rPr>
          <w:rFonts w:hint="cs"/>
          <w:rtl/>
          <w:lang w:eastAsia="he-IL"/>
        </w:rPr>
        <w:t xml:space="preserve"> </w:t>
      </w:r>
      <w:r w:rsidR="0077480B">
        <w:rPr>
          <w:rFonts w:hint="cs"/>
          <w:rtl/>
          <w:lang w:eastAsia="he-IL"/>
        </w:rPr>
        <w:t xml:space="preserve">האלה צריכים להתקיים. ברגע שהפטור הוא לתקופה מסוימת, </w:t>
      </w:r>
      <w:bookmarkStart w:id="156" w:name="_ETM_Q1_483078"/>
      <w:bookmarkEnd w:id="156"/>
      <w:r w:rsidR="0077480B">
        <w:rPr>
          <w:rFonts w:hint="cs"/>
          <w:rtl/>
          <w:lang w:eastAsia="he-IL"/>
        </w:rPr>
        <w:t xml:space="preserve">אני לא רואה דרך להבחין בין הוראות שונות לתקופות שונות </w:t>
      </w:r>
      <w:bookmarkStart w:id="157" w:name="_ETM_Q1_487421"/>
      <w:bookmarkEnd w:id="157"/>
      <w:r w:rsidR="0077480B">
        <w:rPr>
          <w:rFonts w:hint="cs"/>
          <w:rtl/>
          <w:lang w:eastAsia="he-IL"/>
        </w:rPr>
        <w:t xml:space="preserve">כי הפטור הוא בעצם לתקופה. הוראת השעה היא לתקופה. אולי </w:t>
      </w:r>
      <w:bookmarkStart w:id="158" w:name="_ETM_Q1_491211"/>
      <w:bookmarkEnd w:id="158"/>
      <w:r w:rsidR="0077480B">
        <w:rPr>
          <w:rFonts w:hint="cs"/>
          <w:rtl/>
          <w:lang w:eastAsia="he-IL"/>
        </w:rPr>
        <w:t>ליועץ המשפטי של הוועדה</w:t>
      </w:r>
      <w:r w:rsidR="00D432EF">
        <w:rPr>
          <w:rFonts w:hint="cs"/>
          <w:rtl/>
          <w:lang w:eastAsia="he-IL"/>
        </w:rPr>
        <w:t xml:space="preserve"> </w:t>
      </w:r>
      <w:r w:rsidR="0077480B">
        <w:rPr>
          <w:rFonts w:hint="cs"/>
          <w:rtl/>
          <w:lang w:eastAsia="he-IL"/>
        </w:rPr>
        <w:t xml:space="preserve">יהיה רעיון אבל אני לא </w:t>
      </w:r>
      <w:bookmarkStart w:id="159" w:name="_ETM_Q1_493136"/>
      <w:bookmarkEnd w:id="159"/>
      <w:r w:rsidR="0077480B">
        <w:rPr>
          <w:rFonts w:hint="cs"/>
          <w:rtl/>
          <w:lang w:eastAsia="he-IL"/>
        </w:rPr>
        <w:t>רואה דרך להבחין.</w:t>
      </w:r>
    </w:p>
    <w:p w14:paraId="5020DA19" w14:textId="77777777" w:rsidR="0077480B" w:rsidRDefault="0077480B" w:rsidP="00C95D5F">
      <w:pPr>
        <w:rPr>
          <w:rtl/>
          <w:lang w:eastAsia="he-IL"/>
        </w:rPr>
      </w:pPr>
      <w:bookmarkStart w:id="160" w:name="_ETM_Q1_496063"/>
      <w:bookmarkStart w:id="161" w:name="_ETM_Q1_496117"/>
      <w:bookmarkEnd w:id="160"/>
      <w:bookmarkEnd w:id="161"/>
    </w:p>
    <w:p w14:paraId="393F3D7E" w14:textId="0EC088D0" w:rsidR="0077480B" w:rsidRDefault="0077480B" w:rsidP="00C95D5F">
      <w:pPr>
        <w:rPr>
          <w:rtl/>
          <w:lang w:eastAsia="he-IL"/>
        </w:rPr>
      </w:pPr>
      <w:bookmarkStart w:id="162" w:name="_ETM_Q1_496159"/>
      <w:bookmarkStart w:id="163" w:name="_ETM_Q1_496207"/>
      <w:bookmarkEnd w:id="162"/>
      <w:bookmarkEnd w:id="163"/>
      <w:r>
        <w:rPr>
          <w:rFonts w:hint="cs"/>
          <w:rtl/>
          <w:lang w:eastAsia="he-IL"/>
        </w:rPr>
        <w:t xml:space="preserve">אני כן אגיד לגבי התקופה הזאת שאני </w:t>
      </w:r>
      <w:bookmarkStart w:id="164" w:name="_ETM_Q1_495077"/>
      <w:bookmarkEnd w:id="164"/>
      <w:r>
        <w:rPr>
          <w:rFonts w:hint="cs"/>
          <w:rtl/>
          <w:lang w:eastAsia="he-IL"/>
        </w:rPr>
        <w:t xml:space="preserve">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הוצג קודם לכן -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בתקופת ביניים. תקופת ביניים, עד שתהיה בה </w:t>
      </w:r>
      <w:bookmarkStart w:id="165" w:name="_ETM_Q1_502879"/>
      <w:bookmarkEnd w:id="165"/>
      <w:r>
        <w:rPr>
          <w:rFonts w:hint="cs"/>
          <w:rtl/>
          <w:lang w:eastAsia="he-IL"/>
        </w:rPr>
        <w:t xml:space="preserve">ודאות - גם ודאות רגולטורית על כל התחום וההסדרה בו. התחלתי </w:t>
      </w:r>
      <w:bookmarkStart w:id="166" w:name="_ETM_Q1_506289"/>
      <w:bookmarkEnd w:id="166"/>
      <w:r>
        <w:rPr>
          <w:rFonts w:hint="cs"/>
          <w:rtl/>
          <w:lang w:eastAsia="he-IL"/>
        </w:rPr>
        <w:t xml:space="preserve">להגיד קודם שבתיקון העקיף לחוק שירותי תשלום גם </w:t>
      </w:r>
      <w:bookmarkStart w:id="167" w:name="_ETM_Q1_509857"/>
      <w:bookmarkEnd w:id="167"/>
      <w:r>
        <w:rPr>
          <w:rFonts w:hint="cs"/>
          <w:rtl/>
          <w:lang w:eastAsia="he-IL"/>
        </w:rPr>
        <w:t>נקבעה סמכות של הרגולטורים לגבי הגופים המורשים על ידם לקבוע הוראות גם בתחום הצרכני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רק לאחר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 לנו ידיעה לגבי מה ההוראות שנקבעות שם, </w:t>
      </w:r>
      <w:bookmarkStart w:id="168" w:name="_ETM_Q1_519783"/>
      <w:bookmarkEnd w:id="168"/>
      <w:r>
        <w:rPr>
          <w:rFonts w:hint="cs"/>
          <w:rtl/>
          <w:lang w:eastAsia="he-IL"/>
        </w:rPr>
        <w:t xml:space="preserve">אנחנו צריכים לראות מה ההשלמה שנדרשת ובהתאם לזה לעצב </w:t>
      </w:r>
      <w:bookmarkStart w:id="169" w:name="_ETM_Q1_523618"/>
      <w:bookmarkEnd w:id="169"/>
      <w:r>
        <w:rPr>
          <w:rFonts w:hint="cs"/>
          <w:rtl/>
          <w:lang w:eastAsia="he-IL"/>
        </w:rPr>
        <w:t>את הפטור ואת התנאים שלו ובנוסף לזה את המידע</w:t>
      </w:r>
      <w:bookmarkStart w:id="170" w:name="_ETM_Q1_528923"/>
      <w:bookmarkEnd w:id="170"/>
      <w:r>
        <w:rPr>
          <w:rFonts w:hint="cs"/>
          <w:rtl/>
          <w:lang w:eastAsia="he-IL"/>
        </w:rPr>
        <w:t xml:space="preserve"> שהתקבל מכל הגופים, גם הגופים המורשים וגם הפטורים. א</w:t>
      </w:r>
      <w:bookmarkStart w:id="171" w:name="_ETM_Q1_531301"/>
      <w:bookmarkEnd w:id="171"/>
      <w:r>
        <w:rPr>
          <w:rFonts w:hint="cs"/>
          <w:rtl/>
          <w:lang w:eastAsia="he-IL"/>
        </w:rPr>
        <w:t>ני חושבת שרק מתוך הראייה השלמה הזאת יהיה נכון</w:t>
      </w:r>
      <w:bookmarkStart w:id="172" w:name="_ETM_Q1_535486"/>
      <w:bookmarkEnd w:id="172"/>
      <w:r>
        <w:rPr>
          <w:rFonts w:hint="cs"/>
          <w:rtl/>
          <w:lang w:eastAsia="he-IL"/>
        </w:rPr>
        <w:t xml:space="preserve"> ואפשר יהיה לקבוע רגולציה מיטבית.</w:t>
      </w:r>
    </w:p>
    <w:p w14:paraId="67C95B9E" w14:textId="77777777" w:rsidR="0077480B" w:rsidRDefault="0077480B" w:rsidP="00C95D5F">
      <w:pPr>
        <w:rPr>
          <w:rtl/>
          <w:lang w:eastAsia="he-IL"/>
        </w:rPr>
      </w:pPr>
    </w:p>
    <w:p w14:paraId="735252C7" w14:textId="47BD7471" w:rsidR="0077480B" w:rsidRDefault="0077480B" w:rsidP="00C95D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ההסדר הזה</w:t>
      </w:r>
      <w:bookmarkStart w:id="173" w:name="_ETM_Q1_539088"/>
      <w:bookmarkEnd w:id="173"/>
      <w:r>
        <w:rPr>
          <w:rFonts w:hint="cs"/>
          <w:rtl/>
          <w:lang w:eastAsia="he-IL"/>
        </w:rPr>
        <w:t xml:space="preserve"> כהסדר שהוא הסדר מספק לתקופת הביניים.</w:t>
      </w:r>
    </w:p>
    <w:p w14:paraId="38D961F6" w14:textId="77777777" w:rsidR="0077480B" w:rsidRDefault="0077480B" w:rsidP="00C95D5F">
      <w:pPr>
        <w:rPr>
          <w:rtl/>
          <w:lang w:eastAsia="he-IL"/>
        </w:rPr>
      </w:pPr>
      <w:bookmarkStart w:id="174" w:name="_ETM_Q1_542487"/>
      <w:bookmarkStart w:id="175" w:name="_ETM_Q1_542541"/>
      <w:bookmarkEnd w:id="174"/>
      <w:bookmarkEnd w:id="175"/>
    </w:p>
    <w:p w14:paraId="5C2DE033" w14:textId="6F81F5A9" w:rsidR="0077480B" w:rsidRDefault="0077480B" w:rsidP="0077480B">
      <w:pPr>
        <w:pStyle w:val="af6"/>
        <w:keepNext/>
        <w:rPr>
          <w:rtl/>
        </w:rPr>
      </w:pPr>
      <w:bookmarkStart w:id="176" w:name="ET_yor_5159_19"/>
      <w:r w:rsidRPr="0077480B">
        <w:rPr>
          <w:rStyle w:val="TagStyle"/>
          <w:rtl/>
        </w:rPr>
        <w:t xml:space="preserve"> &lt;&lt; </w:t>
      </w:r>
      <w:proofErr w:type="spellStart"/>
      <w:r w:rsidRPr="0077480B">
        <w:rPr>
          <w:rStyle w:val="TagStyle"/>
          <w:rtl/>
        </w:rPr>
        <w:t>יור</w:t>
      </w:r>
      <w:proofErr w:type="spellEnd"/>
      <w:r w:rsidRPr="007748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80B">
        <w:rPr>
          <w:rStyle w:val="TagStyle"/>
          <w:rtl/>
        </w:rPr>
        <w:t xml:space="preserve"> &lt;&lt; </w:t>
      </w:r>
      <w:proofErr w:type="spellStart"/>
      <w:r w:rsidRPr="0077480B">
        <w:rPr>
          <w:rStyle w:val="TagStyle"/>
          <w:rtl/>
        </w:rPr>
        <w:t>יור</w:t>
      </w:r>
      <w:proofErr w:type="spellEnd"/>
      <w:r w:rsidRPr="0077480B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76"/>
    </w:p>
    <w:p w14:paraId="46A161CF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18794DFF" w14:textId="5CF46B7B" w:rsidR="0077480B" w:rsidRDefault="0077480B" w:rsidP="0077480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הבעיה היא</w:t>
      </w:r>
      <w:bookmarkStart w:id="177" w:name="_ETM_Q1_542490"/>
      <w:bookmarkEnd w:id="177"/>
      <w:r>
        <w:rPr>
          <w:rFonts w:hint="cs"/>
          <w:rtl/>
          <w:lang w:eastAsia="he-IL"/>
        </w:rPr>
        <w:t xml:space="preserve"> בעצם אצלכם. אתם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זמן.</w:t>
      </w:r>
    </w:p>
    <w:p w14:paraId="735E9FE8" w14:textId="77777777" w:rsidR="0077480B" w:rsidRDefault="0077480B" w:rsidP="0077480B">
      <w:pPr>
        <w:rPr>
          <w:rtl/>
          <w:lang w:eastAsia="he-IL"/>
        </w:rPr>
      </w:pPr>
      <w:bookmarkStart w:id="178" w:name="_ETM_Q1_545146"/>
      <w:bookmarkStart w:id="179" w:name="_ETM_Q1_545179"/>
      <w:bookmarkEnd w:id="178"/>
      <w:bookmarkEnd w:id="179"/>
    </w:p>
    <w:p w14:paraId="24CF2B54" w14:textId="58E10510" w:rsidR="0077480B" w:rsidRDefault="0077480B" w:rsidP="0077480B">
      <w:pPr>
        <w:pStyle w:val="a4"/>
        <w:keepNext/>
        <w:rPr>
          <w:rtl/>
        </w:rPr>
      </w:pPr>
      <w:bookmarkStart w:id="180" w:name="ET_speaker_איתי_עצמון_20"/>
      <w:r w:rsidRPr="007748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0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80"/>
    </w:p>
    <w:p w14:paraId="4AE51195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531BE45E" w14:textId="7739EC0B" w:rsidR="0077480B" w:rsidRDefault="0077480B" w:rsidP="0077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לבחון את </w:t>
      </w:r>
      <w:bookmarkStart w:id="181" w:name="_ETM_Q1_545601"/>
      <w:bookmarkEnd w:id="181"/>
      <w:r>
        <w:rPr>
          <w:rFonts w:hint="cs"/>
          <w:rtl/>
          <w:lang w:eastAsia="he-IL"/>
        </w:rPr>
        <w:t xml:space="preserve">מה? לבחון את אמצעי התשלום? </w:t>
      </w:r>
    </w:p>
    <w:p w14:paraId="196E338F" w14:textId="77777777" w:rsidR="0077480B" w:rsidRDefault="0077480B" w:rsidP="0077480B">
      <w:pPr>
        <w:rPr>
          <w:rtl/>
          <w:lang w:eastAsia="he-IL"/>
        </w:rPr>
      </w:pPr>
      <w:bookmarkStart w:id="182" w:name="_ETM_Q1_545830"/>
      <w:bookmarkEnd w:id="182"/>
    </w:p>
    <w:p w14:paraId="67D84C4B" w14:textId="27128AF1" w:rsidR="0077480B" w:rsidRDefault="0077480B" w:rsidP="0077480B">
      <w:pPr>
        <w:pStyle w:val="a4"/>
        <w:keepNext/>
        <w:rPr>
          <w:rtl/>
        </w:rPr>
      </w:pPr>
      <w:bookmarkStart w:id="183" w:name="ET_speaker_5801_22"/>
      <w:r w:rsidRPr="0077480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7480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83"/>
    </w:p>
    <w:p w14:paraId="39026754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45247873" w14:textId="4C01276C" w:rsidR="0077480B" w:rsidRPr="0077480B" w:rsidRDefault="0077480B" w:rsidP="0077480B">
      <w:pPr>
        <w:rPr>
          <w:rtl/>
          <w:lang w:eastAsia="he-IL"/>
        </w:rPr>
      </w:pPr>
      <w:bookmarkStart w:id="184" w:name="_ETM_Q1_546202"/>
      <w:bookmarkStart w:id="185" w:name="_ETM_Q1_546235"/>
      <w:bookmarkEnd w:id="184"/>
      <w:bookmarkEnd w:id="185"/>
      <w:r>
        <w:rPr>
          <w:rFonts w:hint="cs"/>
          <w:rtl/>
          <w:lang w:eastAsia="he-IL"/>
        </w:rPr>
        <w:t>שלוש שנים?</w:t>
      </w:r>
    </w:p>
    <w:p w14:paraId="27EB53AC" w14:textId="77777777" w:rsidR="0077480B" w:rsidRDefault="0077480B" w:rsidP="0077480B">
      <w:pPr>
        <w:rPr>
          <w:rtl/>
          <w:lang w:eastAsia="he-IL"/>
        </w:rPr>
      </w:pPr>
    </w:p>
    <w:p w14:paraId="31DEB001" w14:textId="5F7E8966" w:rsidR="0077480B" w:rsidRDefault="0077480B" w:rsidP="0077480B">
      <w:pPr>
        <w:pStyle w:val="af9"/>
        <w:keepNext/>
        <w:rPr>
          <w:rtl/>
          <w:lang w:eastAsia="he-IL"/>
        </w:rPr>
      </w:pPr>
      <w:bookmarkStart w:id="186" w:name="ET_guest_יערה_למברגר_21"/>
      <w:r w:rsidRPr="0077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7480B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86"/>
    </w:p>
    <w:p w14:paraId="0FAC397A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3B236AC1" w14:textId="340589BE" w:rsidR="0077480B" w:rsidRDefault="0077480B" w:rsidP="0077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הבאתי </w:t>
      </w:r>
      <w:bookmarkStart w:id="187" w:name="_ETM_Q1_548984"/>
      <w:bookmarkEnd w:id="187"/>
      <w:r>
        <w:rPr>
          <w:rFonts w:hint="cs"/>
          <w:rtl/>
          <w:lang w:eastAsia="he-IL"/>
        </w:rPr>
        <w:t>את שלוש השנים. זו בעצם ההחלטה בחוק הסדרת העיסוק</w:t>
      </w:r>
      <w:bookmarkStart w:id="188" w:name="_ETM_Q1_553158"/>
      <w:bookmarkEnd w:id="188"/>
      <w:r>
        <w:rPr>
          <w:rFonts w:hint="cs"/>
          <w:rtl/>
          <w:lang w:eastAsia="he-IL"/>
        </w:rPr>
        <w:t>. ההחלטה היא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תקופה עד שמגישים </w:t>
      </w:r>
      <w:bookmarkStart w:id="189" w:name="_ETM_Q1_557672"/>
      <w:bookmarkEnd w:id="189"/>
      <w:r>
        <w:rPr>
          <w:rFonts w:hint="cs"/>
          <w:rtl/>
          <w:lang w:eastAsia="he-IL"/>
        </w:rPr>
        <w:t>בקשה לרישיון.</w:t>
      </w:r>
    </w:p>
    <w:p w14:paraId="3A983DA8" w14:textId="77777777" w:rsidR="0077480B" w:rsidRDefault="0077480B" w:rsidP="0077480B">
      <w:pPr>
        <w:rPr>
          <w:rtl/>
          <w:lang w:eastAsia="he-IL"/>
        </w:rPr>
      </w:pPr>
    </w:p>
    <w:p w14:paraId="032075F8" w14:textId="23344645" w:rsidR="0077480B" w:rsidRDefault="0077480B" w:rsidP="0077480B">
      <w:pPr>
        <w:pStyle w:val="af9"/>
        <w:keepNext/>
        <w:rPr>
          <w:rtl/>
          <w:lang w:eastAsia="he-IL"/>
        </w:rPr>
      </w:pPr>
      <w:bookmarkStart w:id="190" w:name="ET_guest_קריאה_24"/>
      <w:r w:rsidRPr="0077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480B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90"/>
    </w:p>
    <w:p w14:paraId="09A37555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71E6481A" w14:textId="209CFDCB" w:rsidR="0077480B" w:rsidRDefault="0077480B" w:rsidP="0077480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שנים נשמע לנו הרבה זמן.</w:t>
      </w:r>
    </w:p>
    <w:p w14:paraId="5B87F9D8" w14:textId="77777777" w:rsidR="0077480B" w:rsidRDefault="0077480B" w:rsidP="0077480B">
      <w:pPr>
        <w:rPr>
          <w:rtl/>
          <w:lang w:eastAsia="he-IL"/>
        </w:rPr>
      </w:pPr>
      <w:bookmarkStart w:id="191" w:name="_ETM_Q1_562499"/>
      <w:bookmarkStart w:id="192" w:name="_ETM_Q1_562531"/>
      <w:bookmarkStart w:id="193" w:name="_ETM_Q1_562385"/>
      <w:bookmarkEnd w:id="191"/>
      <w:bookmarkEnd w:id="192"/>
      <w:bookmarkEnd w:id="193"/>
    </w:p>
    <w:p w14:paraId="394DB749" w14:textId="222DBDDB" w:rsidR="0077480B" w:rsidRDefault="0077480B" w:rsidP="0077480B">
      <w:pPr>
        <w:pStyle w:val="a4"/>
        <w:keepNext/>
        <w:rPr>
          <w:rtl/>
        </w:rPr>
      </w:pPr>
      <w:bookmarkStart w:id="194" w:name="ET_speaker_איתי_עצמון_25"/>
      <w:r w:rsidRPr="007748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0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94"/>
    </w:p>
    <w:p w14:paraId="2584B130" w14:textId="77777777" w:rsidR="0077480B" w:rsidRDefault="0077480B" w:rsidP="0077480B">
      <w:pPr>
        <w:pStyle w:val="KeepWithNext"/>
        <w:rPr>
          <w:rtl/>
          <w:lang w:eastAsia="he-IL"/>
        </w:rPr>
      </w:pPr>
    </w:p>
    <w:p w14:paraId="1F8446C2" w14:textId="01888D25" w:rsidR="0077480B" w:rsidRDefault="0077480B" w:rsidP="0077480B">
      <w:pPr>
        <w:rPr>
          <w:rtl/>
          <w:lang w:eastAsia="he-IL"/>
        </w:rPr>
      </w:pPr>
      <w:bookmarkStart w:id="195" w:name="_ETM_Q1_562746"/>
      <w:bookmarkStart w:id="196" w:name="_ETM_Q1_562791"/>
      <w:bookmarkEnd w:id="195"/>
      <w:bookmarkEnd w:id="196"/>
      <w:r>
        <w:rPr>
          <w:rFonts w:hint="cs"/>
          <w:rtl/>
          <w:lang w:eastAsia="he-IL"/>
        </w:rPr>
        <w:t xml:space="preserve">אני רוצה לעשות את ההבחנה. כמו שאמרתי יש </w:t>
      </w:r>
      <w:bookmarkStart w:id="197" w:name="_ETM_Q1_566561"/>
      <w:bookmarkEnd w:id="197"/>
      <w:r>
        <w:rPr>
          <w:rFonts w:hint="cs"/>
          <w:rtl/>
          <w:lang w:eastAsia="he-IL"/>
        </w:rPr>
        <w:t xml:space="preserve">את המישור של הרישוי ובהקשר הזה ניתנה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שהחברות</w:t>
      </w:r>
      <w:bookmarkStart w:id="198" w:name="_ETM_Q1_571513"/>
      <w:bookmarkEnd w:id="198"/>
      <w:r>
        <w:rPr>
          <w:rFonts w:hint="cs"/>
          <w:rtl/>
          <w:lang w:eastAsia="he-IL"/>
        </w:rPr>
        <w:t xml:space="preserve"> שמנפיקות את התווים טענו בפני הוועדה למיזמים ציבוריים שהליך</w:t>
      </w:r>
      <w:bookmarkStart w:id="199" w:name="_ETM_Q1_574776"/>
      <w:bookmarkEnd w:id="199"/>
      <w:r>
        <w:rPr>
          <w:rFonts w:hint="cs"/>
          <w:rtl/>
          <w:lang w:eastAsia="he-IL"/>
        </w:rPr>
        <w:t xml:space="preserve"> הרישוי ייצור הכבדה לגבי הפעילות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תקופה יותר</w:t>
      </w:r>
      <w:bookmarkStart w:id="200" w:name="_ETM_Q1_580577"/>
      <w:bookmarkEnd w:id="200"/>
      <w:r>
        <w:rPr>
          <w:rFonts w:hint="cs"/>
          <w:rtl/>
          <w:lang w:eastAsia="he-IL"/>
        </w:rPr>
        <w:t xml:space="preserve"> ארוכה של התארגנות של כשלוש שנים, כפי שנאמר כאן.</w:t>
      </w:r>
      <w:r w:rsidR="00FD2549">
        <w:rPr>
          <w:rFonts w:hint="cs"/>
          <w:rtl/>
          <w:lang w:eastAsia="he-IL"/>
        </w:rPr>
        <w:t xml:space="preserve"> אני </w:t>
      </w:r>
      <w:bookmarkStart w:id="201" w:name="_ETM_Q1_584607"/>
      <w:bookmarkEnd w:id="201"/>
      <w:r w:rsidR="00FD2549">
        <w:rPr>
          <w:rFonts w:hint="cs"/>
          <w:rtl/>
          <w:lang w:eastAsia="he-IL"/>
        </w:rPr>
        <w:t xml:space="preserve">אומר שיש מישור אחר שהוא המישור של המאפיינים </w:t>
      </w:r>
      <w:bookmarkStart w:id="202" w:name="_ETM_Q1_587304"/>
      <w:bookmarkEnd w:id="202"/>
      <w:r w:rsidR="00FD2549">
        <w:rPr>
          <w:rFonts w:hint="cs"/>
          <w:rtl/>
          <w:lang w:eastAsia="he-IL"/>
        </w:rPr>
        <w:t xml:space="preserve">המיוחדים של אמצעי התשלום שראוי לפטור מתחולת הוראות חוק שירותי תשלום. סתם לצורך הדוגמה, </w:t>
      </w:r>
      <w:bookmarkStart w:id="203" w:name="_ETM_Q1_593892"/>
      <w:bookmarkEnd w:id="203"/>
      <w:r w:rsidR="00FD2549">
        <w:rPr>
          <w:rFonts w:hint="cs"/>
          <w:rtl/>
          <w:lang w:eastAsia="he-IL"/>
        </w:rPr>
        <w:t>אם יש</w:t>
      </w:r>
      <w:r w:rsidR="00D432EF">
        <w:rPr>
          <w:rFonts w:hint="cs"/>
          <w:rtl/>
          <w:lang w:eastAsia="he-IL"/>
        </w:rPr>
        <w:t xml:space="preserve"> </w:t>
      </w:r>
      <w:r w:rsidR="00FD2549">
        <w:rPr>
          <w:rFonts w:hint="cs"/>
          <w:rtl/>
          <w:lang w:eastAsia="he-IL"/>
        </w:rPr>
        <w:t xml:space="preserve">חברה שמנפיקה היום תווי קנייה, הזכירו כאן את תו הזהב, החברה הזאת יכולה להיות פטורה מרישוי אבל יכול להיות שחלק </w:t>
      </w:r>
      <w:proofErr w:type="spellStart"/>
      <w:r w:rsidR="00FD2549">
        <w:rPr>
          <w:rFonts w:hint="cs"/>
          <w:rtl/>
          <w:lang w:eastAsia="he-IL"/>
        </w:rPr>
        <w:t>מההגנות</w:t>
      </w:r>
      <w:proofErr w:type="spellEnd"/>
      <w:r w:rsidR="00FD2549">
        <w:rPr>
          <w:rFonts w:hint="cs"/>
          <w:rtl/>
          <w:lang w:eastAsia="he-IL"/>
        </w:rPr>
        <w:t xml:space="preserve"> לפי חוק שירותי </w:t>
      </w:r>
      <w:bookmarkStart w:id="204" w:name="_ETM_Q1_603110"/>
      <w:bookmarkEnd w:id="204"/>
      <w:r w:rsidR="00FD2549">
        <w:rPr>
          <w:rFonts w:hint="cs"/>
          <w:rtl/>
          <w:lang w:eastAsia="he-IL"/>
        </w:rPr>
        <w:t xml:space="preserve">תשלום, </w:t>
      </w:r>
      <w:proofErr w:type="spellStart"/>
      <w:r w:rsidR="00FD2549">
        <w:rPr>
          <w:rFonts w:hint="cs"/>
          <w:rtl/>
          <w:lang w:eastAsia="he-IL"/>
        </w:rPr>
        <w:t>ההגנות</w:t>
      </w:r>
      <w:proofErr w:type="spellEnd"/>
      <w:r w:rsidR="00FD2549">
        <w:rPr>
          <w:rFonts w:hint="cs"/>
          <w:rtl/>
          <w:lang w:eastAsia="he-IL"/>
        </w:rPr>
        <w:t xml:space="preserve"> הצרכניות, כן צריכות לחול עליה בלי קשר למישור הרישוי.</w:t>
      </w:r>
      <w:r w:rsidR="00A6750C">
        <w:rPr>
          <w:rFonts w:hint="cs"/>
          <w:rtl/>
          <w:lang w:eastAsia="he-IL"/>
        </w:rPr>
        <w:t xml:space="preserve"> אני אומר שיש כאן תמונה שהיא </w:t>
      </w:r>
      <w:bookmarkStart w:id="205" w:name="_ETM_Q1_610171"/>
      <w:bookmarkEnd w:id="205"/>
      <w:r w:rsidR="00A6750C">
        <w:rPr>
          <w:rFonts w:hint="cs"/>
          <w:rtl/>
          <w:lang w:eastAsia="he-IL"/>
        </w:rPr>
        <w:t xml:space="preserve">בעיניי הרבה יותר מורכבת. היא לא </w:t>
      </w:r>
      <w:r w:rsidR="00A6750C">
        <w:rPr>
          <w:lang w:eastAsia="he-IL"/>
        </w:rPr>
        <w:t xml:space="preserve">Back to </w:t>
      </w:r>
      <w:bookmarkStart w:id="206" w:name="_ETM_Q1_607787"/>
      <w:bookmarkEnd w:id="206"/>
      <w:r w:rsidR="00A6750C">
        <w:rPr>
          <w:lang w:eastAsia="he-IL"/>
        </w:rPr>
        <w:t>back</w:t>
      </w:r>
      <w:r w:rsidR="00A6750C">
        <w:rPr>
          <w:rFonts w:hint="cs"/>
          <w:rtl/>
          <w:lang w:eastAsia="he-IL"/>
        </w:rPr>
        <w:t xml:space="preserve"> של חוק הרישוי וחוק שירותי תשלום. אני חושב שאת </w:t>
      </w:r>
      <w:bookmarkStart w:id="207" w:name="_ETM_Q1_615295"/>
      <w:bookmarkEnd w:id="207"/>
      <w:r w:rsidR="00A6750C">
        <w:rPr>
          <w:rFonts w:hint="cs"/>
          <w:rtl/>
          <w:lang w:eastAsia="he-IL"/>
        </w:rPr>
        <w:t>זה צריך לקחת בחשבון בעיקר כאשר דנים בהארכ</w:t>
      </w:r>
      <w:bookmarkStart w:id="208" w:name="_ETM_Q1_618903"/>
      <w:bookmarkEnd w:id="208"/>
      <w:r w:rsidR="00A6750C">
        <w:rPr>
          <w:rFonts w:hint="cs"/>
          <w:rtl/>
          <w:lang w:eastAsia="he-IL"/>
        </w:rPr>
        <w:t>ה של שלוש שנים שבעיניי היא תקופה מאוד מאוד ארוכה.</w:t>
      </w:r>
    </w:p>
    <w:p w14:paraId="6E162962" w14:textId="77777777" w:rsidR="00A6750C" w:rsidRDefault="00A6750C" w:rsidP="0077480B">
      <w:pPr>
        <w:rPr>
          <w:rtl/>
          <w:lang w:eastAsia="he-IL"/>
        </w:rPr>
      </w:pPr>
      <w:bookmarkStart w:id="209" w:name="_ETM_Q1_623650"/>
      <w:bookmarkStart w:id="210" w:name="_ETM_Q1_623698"/>
      <w:bookmarkEnd w:id="209"/>
      <w:bookmarkEnd w:id="210"/>
    </w:p>
    <w:p w14:paraId="70E58B57" w14:textId="0621A035" w:rsidR="00A6750C" w:rsidRDefault="00A6750C" w:rsidP="00A6750C">
      <w:pPr>
        <w:pStyle w:val="af6"/>
        <w:keepNext/>
        <w:rPr>
          <w:rtl/>
        </w:rPr>
      </w:pPr>
      <w:bookmarkStart w:id="211" w:name="ET_yor_5159_26"/>
      <w:r w:rsidRPr="00A6750C">
        <w:rPr>
          <w:rStyle w:val="TagStyle"/>
          <w:rtl/>
        </w:rPr>
        <w:t xml:space="preserve"> &lt;&lt; </w:t>
      </w:r>
      <w:proofErr w:type="spellStart"/>
      <w:r w:rsidRPr="00A6750C">
        <w:rPr>
          <w:rStyle w:val="TagStyle"/>
          <w:rtl/>
        </w:rPr>
        <w:t>יור</w:t>
      </w:r>
      <w:proofErr w:type="spellEnd"/>
      <w:r w:rsidRPr="00A675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50C">
        <w:rPr>
          <w:rStyle w:val="TagStyle"/>
          <w:rtl/>
        </w:rPr>
        <w:t xml:space="preserve"> &lt;&lt; </w:t>
      </w:r>
      <w:proofErr w:type="spellStart"/>
      <w:r w:rsidRPr="00A6750C">
        <w:rPr>
          <w:rStyle w:val="TagStyle"/>
          <w:rtl/>
        </w:rPr>
        <w:t>יור</w:t>
      </w:r>
      <w:proofErr w:type="spellEnd"/>
      <w:r w:rsidRPr="00A6750C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211"/>
    </w:p>
    <w:p w14:paraId="541B18B0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1A9C7CF6" w14:textId="2D8D5688" w:rsidR="00A6750C" w:rsidRDefault="00A6750C" w:rsidP="00A67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12" w:name="_ETM_Q1_623679"/>
      <w:bookmarkEnd w:id="212"/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מתבקשת כדי לתת זמן למשרדים. תעבוד יותר מהר. </w:t>
      </w:r>
    </w:p>
    <w:p w14:paraId="42BEC2B2" w14:textId="77777777" w:rsidR="00A6750C" w:rsidRDefault="00A6750C" w:rsidP="00A6750C">
      <w:pPr>
        <w:rPr>
          <w:rtl/>
          <w:lang w:eastAsia="he-IL"/>
        </w:rPr>
      </w:pPr>
    </w:p>
    <w:p w14:paraId="515786EC" w14:textId="1EE58599" w:rsidR="00A6750C" w:rsidRDefault="00A6750C" w:rsidP="00A6750C">
      <w:pPr>
        <w:pStyle w:val="a4"/>
        <w:keepNext/>
        <w:rPr>
          <w:rtl/>
        </w:rPr>
      </w:pPr>
      <w:bookmarkStart w:id="213" w:name="ET_speaker_איתי_עצמון_27"/>
      <w:r w:rsidRPr="00A675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750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13"/>
    </w:p>
    <w:p w14:paraId="3D5F118D" w14:textId="15812816" w:rsidR="00A6750C" w:rsidRDefault="00A6750C" w:rsidP="00A6750C">
      <w:pPr>
        <w:pStyle w:val="KeepWithNext"/>
        <w:rPr>
          <w:rtl/>
          <w:lang w:eastAsia="he-IL"/>
        </w:rPr>
      </w:pPr>
    </w:p>
    <w:p w14:paraId="63B903C6" w14:textId="6A807850" w:rsidR="00A6750C" w:rsidRDefault="00A6750C" w:rsidP="00A6750C">
      <w:pPr>
        <w:rPr>
          <w:rtl/>
          <w:lang w:eastAsia="he-IL"/>
        </w:rPr>
      </w:pPr>
      <w:bookmarkStart w:id="214" w:name="_ETM_Q1_632377"/>
      <w:bookmarkEnd w:id="214"/>
      <w:r>
        <w:rPr>
          <w:rFonts w:hint="cs"/>
          <w:rtl/>
          <w:lang w:eastAsia="he-IL"/>
        </w:rPr>
        <w:t>יש מישור רישוי ויש מישור של תחולת הגנות.</w:t>
      </w:r>
    </w:p>
    <w:p w14:paraId="3710C271" w14:textId="77777777" w:rsidR="00A6750C" w:rsidRDefault="00A6750C" w:rsidP="00A6750C">
      <w:pPr>
        <w:rPr>
          <w:rtl/>
          <w:lang w:eastAsia="he-IL"/>
        </w:rPr>
      </w:pPr>
    </w:p>
    <w:p w14:paraId="3A49940B" w14:textId="174D4BF0" w:rsidR="00A6750C" w:rsidRDefault="00A6750C" w:rsidP="00A6750C">
      <w:pPr>
        <w:pStyle w:val="af9"/>
        <w:keepNext/>
        <w:rPr>
          <w:rtl/>
          <w:lang w:eastAsia="he-IL"/>
        </w:rPr>
      </w:pPr>
      <w:bookmarkStart w:id="215" w:name="ET_guest_יערה_למברגר_28"/>
      <w:r w:rsidRPr="00A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6750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15"/>
    </w:p>
    <w:p w14:paraId="48E13765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0F4EA947" w14:textId="1D1C328A" w:rsidR="00A6750C" w:rsidRDefault="00A6750C" w:rsidP="00A6750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לחלוק עלינו</w:t>
      </w:r>
      <w:bookmarkStart w:id="216" w:name="_ETM_Q1_636949"/>
      <w:bookmarkEnd w:id="216"/>
      <w:r>
        <w:rPr>
          <w:rFonts w:hint="cs"/>
          <w:rtl/>
          <w:lang w:eastAsia="he-IL"/>
        </w:rPr>
        <w:t>.</w:t>
      </w:r>
    </w:p>
    <w:p w14:paraId="1247DCA4" w14:textId="77777777" w:rsidR="00A6750C" w:rsidRDefault="00A6750C" w:rsidP="00A6750C">
      <w:pPr>
        <w:rPr>
          <w:rtl/>
          <w:lang w:eastAsia="he-IL"/>
        </w:rPr>
      </w:pPr>
      <w:bookmarkStart w:id="217" w:name="_ETM_Q1_641189"/>
      <w:bookmarkStart w:id="218" w:name="_ETM_Q1_641240"/>
      <w:bookmarkStart w:id="219" w:name="_ETM_Q1_640641"/>
      <w:bookmarkEnd w:id="217"/>
      <w:bookmarkEnd w:id="218"/>
      <w:bookmarkEnd w:id="219"/>
    </w:p>
    <w:p w14:paraId="0F204D8D" w14:textId="222ECC1F" w:rsidR="00A6750C" w:rsidRDefault="00A6750C" w:rsidP="00A6750C">
      <w:pPr>
        <w:pStyle w:val="a4"/>
        <w:keepNext/>
        <w:rPr>
          <w:rtl/>
        </w:rPr>
      </w:pPr>
      <w:bookmarkStart w:id="220" w:name="ET_speaker_5801_29"/>
      <w:r w:rsidRPr="00A675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6750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20"/>
    </w:p>
    <w:p w14:paraId="615840CC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68238390" w14:textId="32F4772B" w:rsidR="00A6750C" w:rsidRDefault="00A6750C" w:rsidP="00A6750C">
      <w:pPr>
        <w:rPr>
          <w:rtl/>
          <w:lang w:eastAsia="he-IL"/>
        </w:rPr>
      </w:pPr>
      <w:bookmarkStart w:id="221" w:name="_ETM_Q1_641199"/>
      <w:bookmarkStart w:id="222" w:name="_ETM_Q1_641250"/>
      <w:bookmarkEnd w:id="221"/>
      <w:bookmarkEnd w:id="222"/>
      <w:r>
        <w:rPr>
          <w:rFonts w:hint="cs"/>
          <w:rtl/>
          <w:lang w:eastAsia="he-IL"/>
        </w:rPr>
        <w:t>לשלוש השנים האלה יש השלכה - גם לחודש יש השלכה</w:t>
      </w:r>
      <w:bookmarkStart w:id="223" w:name="_ETM_Q1_644952"/>
      <w:bookmarkEnd w:id="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" w:name="_ETM_Q1_644512"/>
      <w:bookmarkEnd w:id="224"/>
      <w:r>
        <w:rPr>
          <w:rFonts w:hint="cs"/>
          <w:rtl/>
          <w:lang w:eastAsia="he-IL"/>
        </w:rPr>
        <w:t>והיא שכרגע יש לנו צרכנים ללא הגנה. האדם מקבל את ה-</w:t>
      </w:r>
      <w:r w:rsidR="00204CB1">
        <w:rPr>
          <w:rFonts w:hint="cs"/>
          <w:rtl/>
          <w:lang w:eastAsia="he-IL"/>
        </w:rPr>
        <w:t xml:space="preserve"> </w:t>
      </w:r>
      <w:proofErr w:type="spellStart"/>
      <w:r w:rsidR="00204CB1">
        <w:rPr>
          <w:rFonts w:hint="cs"/>
          <w:rtl/>
          <w:lang w:eastAsia="he-IL"/>
        </w:rPr>
        <w:t>גיפט</w:t>
      </w:r>
      <w:proofErr w:type="spellEnd"/>
      <w:r w:rsidR="00204CB1">
        <w:rPr>
          <w:rFonts w:hint="cs"/>
          <w:rtl/>
          <w:lang w:eastAsia="he-IL"/>
        </w:rPr>
        <w:t xml:space="preserve"> </w:t>
      </w:r>
      <w:r w:rsidR="00B23178">
        <w:rPr>
          <w:rFonts w:hint="cs"/>
          <w:rtl/>
          <w:lang w:eastAsia="he-IL"/>
        </w:rPr>
        <w:t>קארד</w:t>
      </w:r>
      <w:r>
        <w:rPr>
          <w:rFonts w:hint="cs"/>
          <w:rtl/>
          <w:lang w:eastAsia="he-IL"/>
        </w:rPr>
        <w:t xml:space="preserve"> והוא מזמין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 מסוים</w:t>
      </w:r>
      <w:bookmarkStart w:id="225" w:name="_ETM_Q1_656131"/>
      <w:bookmarkEnd w:id="225"/>
      <w:r>
        <w:rPr>
          <w:rFonts w:hint="cs"/>
          <w:rtl/>
          <w:lang w:eastAsia="he-IL"/>
        </w:rPr>
        <w:t>. אם המשהו הזה לא מגיע, מחייבים אותו בתשלום. יש</w:t>
      </w:r>
      <w:bookmarkStart w:id="226" w:name="_ETM_Q1_658637"/>
      <w:bookmarkEnd w:id="226"/>
      <w:r>
        <w:rPr>
          <w:rFonts w:hint="cs"/>
          <w:rtl/>
          <w:lang w:eastAsia="he-IL"/>
        </w:rPr>
        <w:t xml:space="preserve"> השלכות לדבר הזה. יש לנו כרגע צרכנים.</w:t>
      </w:r>
    </w:p>
    <w:p w14:paraId="42BD7206" w14:textId="77777777" w:rsidR="00A6750C" w:rsidRDefault="00A6750C" w:rsidP="00A6750C">
      <w:pPr>
        <w:rPr>
          <w:rtl/>
          <w:lang w:eastAsia="he-IL"/>
        </w:rPr>
      </w:pPr>
      <w:bookmarkStart w:id="227" w:name="_ETM_Q1_663088"/>
      <w:bookmarkStart w:id="228" w:name="_ETM_Q1_663119"/>
      <w:bookmarkStart w:id="229" w:name="_ETM_Q1_665706"/>
      <w:bookmarkEnd w:id="227"/>
      <w:bookmarkEnd w:id="228"/>
      <w:bookmarkEnd w:id="229"/>
    </w:p>
    <w:p w14:paraId="496F6AC4" w14:textId="3AAC1E66" w:rsidR="00A6750C" w:rsidRDefault="00A6750C" w:rsidP="00A6750C">
      <w:pPr>
        <w:pStyle w:val="af9"/>
        <w:keepNext/>
        <w:rPr>
          <w:rtl/>
          <w:lang w:eastAsia="he-IL"/>
        </w:rPr>
      </w:pPr>
      <w:bookmarkStart w:id="230" w:name="ET_guest_קריאה_30"/>
      <w:r w:rsidRPr="00A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750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30"/>
    </w:p>
    <w:p w14:paraId="5ADA7C60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73F0D9C2" w14:textId="2367AC9A" w:rsidR="00A6750C" w:rsidRDefault="00A6750C" w:rsidP="00A6750C">
      <w:pPr>
        <w:rPr>
          <w:rtl/>
          <w:lang w:eastAsia="he-IL"/>
        </w:rPr>
      </w:pPr>
      <w:bookmarkStart w:id="231" w:name="_ETM_Q1_666014"/>
      <w:bookmarkStart w:id="232" w:name="_ETM_Q1_666047"/>
      <w:bookmarkEnd w:id="231"/>
      <w:bookmarkEnd w:id="232"/>
      <w:r>
        <w:rPr>
          <w:rFonts w:hint="cs"/>
          <w:rtl/>
          <w:lang w:eastAsia="he-IL"/>
        </w:rPr>
        <w:t>יש הגנה. זה לא נכון שאין הגנה.</w:t>
      </w:r>
    </w:p>
    <w:p w14:paraId="645EBCFE" w14:textId="77777777" w:rsidR="00A6750C" w:rsidRDefault="00A6750C" w:rsidP="00A6750C">
      <w:pPr>
        <w:rPr>
          <w:rtl/>
          <w:lang w:eastAsia="he-IL"/>
        </w:rPr>
      </w:pPr>
      <w:bookmarkStart w:id="233" w:name="_ETM_Q1_665786"/>
      <w:bookmarkStart w:id="234" w:name="_ETM_Q1_665815"/>
      <w:bookmarkStart w:id="235" w:name="_ETM_Q1_667723"/>
      <w:bookmarkEnd w:id="233"/>
      <w:bookmarkEnd w:id="234"/>
      <w:bookmarkEnd w:id="235"/>
    </w:p>
    <w:p w14:paraId="0F2EE010" w14:textId="2087CFD7" w:rsidR="00A6750C" w:rsidRDefault="00A6750C" w:rsidP="00A6750C">
      <w:pPr>
        <w:pStyle w:val="a4"/>
        <w:keepNext/>
        <w:rPr>
          <w:rtl/>
        </w:rPr>
      </w:pPr>
      <w:bookmarkStart w:id="236" w:name="ET_speaker_5801_31"/>
      <w:r w:rsidRPr="00A675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6750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36"/>
    </w:p>
    <w:p w14:paraId="3B3C75DE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5C2A38BB" w14:textId="2C625B79" w:rsidR="00A6750C" w:rsidRDefault="00A6750C" w:rsidP="00A6750C">
      <w:pPr>
        <w:rPr>
          <w:rtl/>
          <w:lang w:eastAsia="he-IL"/>
        </w:rPr>
      </w:pPr>
      <w:bookmarkStart w:id="237" w:name="_ETM_Q1_668083"/>
      <w:bookmarkStart w:id="238" w:name="_ETM_Q1_668115"/>
      <w:bookmarkEnd w:id="237"/>
      <w:bookmarkEnd w:id="238"/>
      <w:r>
        <w:rPr>
          <w:rFonts w:hint="cs"/>
          <w:rtl/>
          <w:lang w:eastAsia="he-IL"/>
        </w:rPr>
        <w:t xml:space="preserve">הגנה מיוחדת. בסדר אבל הוא לא מקבל את ההגנה </w:t>
      </w:r>
      <w:bookmarkStart w:id="239" w:name="_ETM_Q1_669845"/>
      <w:bookmarkEnd w:id="239"/>
      <w:r>
        <w:rPr>
          <w:rFonts w:hint="cs"/>
          <w:rtl/>
          <w:lang w:eastAsia="he-IL"/>
        </w:rPr>
        <w:t>המלאה אותה הוא צריך לקבל. הוא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מקבל את ההגנה שבראייה שלנו הוא צריך לקבל. </w:t>
      </w:r>
    </w:p>
    <w:p w14:paraId="5834D175" w14:textId="77777777" w:rsidR="00A6750C" w:rsidRDefault="00A6750C" w:rsidP="00A6750C">
      <w:pPr>
        <w:rPr>
          <w:rtl/>
          <w:lang w:eastAsia="he-IL"/>
        </w:rPr>
      </w:pPr>
      <w:bookmarkStart w:id="240" w:name="_ETM_Q1_674067"/>
      <w:bookmarkStart w:id="241" w:name="_ETM_Q1_674096"/>
      <w:bookmarkEnd w:id="240"/>
      <w:bookmarkEnd w:id="241"/>
    </w:p>
    <w:p w14:paraId="259FFE36" w14:textId="6EC57368" w:rsidR="00A6750C" w:rsidRDefault="00A6750C" w:rsidP="00A6750C">
      <w:pPr>
        <w:pStyle w:val="af9"/>
        <w:keepNext/>
        <w:rPr>
          <w:rtl/>
          <w:lang w:eastAsia="he-IL"/>
        </w:rPr>
      </w:pPr>
      <w:bookmarkStart w:id="242" w:name="ET_guest_יערה_למברגר_32"/>
      <w:r w:rsidRPr="00A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6750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42"/>
    </w:p>
    <w:p w14:paraId="2C48355A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09C45281" w14:textId="1B16248A" w:rsidR="00A6750C" w:rsidRDefault="00A6750C" w:rsidP="00A67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43" w:name="_ETM_Q1_672650"/>
      <w:bookmarkEnd w:id="243"/>
      <w:r>
        <w:rPr>
          <w:rFonts w:hint="cs"/>
          <w:rtl/>
          <w:lang w:eastAsia="he-IL"/>
        </w:rPr>
        <w:t xml:space="preserve">כאן בסך הכול תנאים רבים לפטור הזה. להגיד שאין הגנה, </w:t>
      </w:r>
      <w:bookmarkStart w:id="244" w:name="_ETM_Q1_675367"/>
      <w:bookmarkEnd w:id="244"/>
      <w:r>
        <w:rPr>
          <w:rFonts w:hint="cs"/>
          <w:rtl/>
          <w:lang w:eastAsia="he-IL"/>
        </w:rPr>
        <w:t>זה לא.</w:t>
      </w:r>
    </w:p>
    <w:p w14:paraId="29ADDAF1" w14:textId="77777777" w:rsidR="00A6750C" w:rsidRDefault="00A6750C" w:rsidP="00A6750C">
      <w:pPr>
        <w:rPr>
          <w:rtl/>
          <w:lang w:eastAsia="he-IL"/>
        </w:rPr>
      </w:pPr>
      <w:bookmarkStart w:id="245" w:name="_ETM_Q1_676107"/>
      <w:bookmarkStart w:id="246" w:name="_ETM_Q1_676136"/>
      <w:bookmarkStart w:id="247" w:name="_ETM_Q1_677731"/>
      <w:bookmarkEnd w:id="245"/>
      <w:bookmarkEnd w:id="246"/>
      <w:bookmarkEnd w:id="247"/>
    </w:p>
    <w:p w14:paraId="79553AC2" w14:textId="710176BA" w:rsidR="00A6750C" w:rsidRDefault="00A6750C" w:rsidP="00A6750C">
      <w:pPr>
        <w:pStyle w:val="a4"/>
        <w:keepNext/>
        <w:rPr>
          <w:rtl/>
        </w:rPr>
      </w:pPr>
      <w:bookmarkStart w:id="248" w:name="ET_speaker_5801_33"/>
      <w:r w:rsidRPr="00A675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6750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48"/>
    </w:p>
    <w:p w14:paraId="2CCE282F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10F4F8FE" w14:textId="7286DE01" w:rsidR="00A6750C" w:rsidRDefault="00A6750C" w:rsidP="00A6750C">
      <w:pPr>
        <w:rPr>
          <w:rtl/>
          <w:lang w:eastAsia="he-IL"/>
        </w:rPr>
      </w:pPr>
      <w:bookmarkStart w:id="249" w:name="_ETM_Q1_678086"/>
      <w:bookmarkStart w:id="250" w:name="_ETM_Q1_678127"/>
      <w:bookmarkEnd w:id="249"/>
      <w:bookmarkEnd w:id="250"/>
      <w:r>
        <w:rPr>
          <w:rFonts w:hint="cs"/>
          <w:rtl/>
          <w:lang w:eastAsia="he-IL"/>
        </w:rPr>
        <w:t>על דברים מסוימים הוא נשאר ללא הגנה מספקת.</w:t>
      </w:r>
    </w:p>
    <w:p w14:paraId="2E37EDD4" w14:textId="77777777" w:rsidR="00A6750C" w:rsidRDefault="00A6750C" w:rsidP="00A6750C">
      <w:pPr>
        <w:rPr>
          <w:rtl/>
          <w:lang w:eastAsia="he-IL"/>
        </w:rPr>
      </w:pPr>
      <w:bookmarkStart w:id="251" w:name="_ETM_Q1_679709"/>
      <w:bookmarkStart w:id="252" w:name="_ETM_Q1_679738"/>
      <w:bookmarkStart w:id="253" w:name="_ETM_Q1_680388"/>
      <w:bookmarkEnd w:id="251"/>
      <w:bookmarkEnd w:id="252"/>
      <w:bookmarkEnd w:id="253"/>
    </w:p>
    <w:p w14:paraId="7F54AE43" w14:textId="7006CA1D" w:rsidR="00A6750C" w:rsidRDefault="00A6750C" w:rsidP="00A6750C">
      <w:pPr>
        <w:pStyle w:val="af9"/>
        <w:keepNext/>
        <w:rPr>
          <w:rtl/>
          <w:lang w:eastAsia="he-IL"/>
        </w:rPr>
      </w:pPr>
      <w:bookmarkStart w:id="254" w:name="ET_guest_יערה_למברגר_34"/>
      <w:r w:rsidRPr="00A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6750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54"/>
    </w:p>
    <w:p w14:paraId="3E7DB5B2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01C5A634" w14:textId="6435A558" w:rsidR="00A6750C" w:rsidRDefault="00A6750C" w:rsidP="00A6750C">
      <w:pPr>
        <w:rPr>
          <w:rtl/>
          <w:lang w:eastAsia="he-IL"/>
        </w:rPr>
      </w:pPr>
      <w:bookmarkStart w:id="255" w:name="_ETM_Q1_680739"/>
      <w:bookmarkStart w:id="256" w:name="_ETM_Q1_680784"/>
      <w:bookmarkEnd w:id="255"/>
      <w:bookmarkEnd w:id="256"/>
      <w:r>
        <w:rPr>
          <w:rFonts w:hint="cs"/>
          <w:rtl/>
          <w:lang w:eastAsia="he-IL"/>
        </w:rPr>
        <w:t xml:space="preserve">לא. אפשר לעבור כאן על דוגמאות כדי שנראה שהדברים לא רלוונטיים. חלק מהדברים לא רלוונטיים ויפגעו בשימוש. </w:t>
      </w:r>
    </w:p>
    <w:p w14:paraId="0F9A65EF" w14:textId="77777777" w:rsidR="00A6750C" w:rsidRDefault="00A6750C" w:rsidP="00A6750C">
      <w:pPr>
        <w:rPr>
          <w:rtl/>
          <w:lang w:eastAsia="he-IL"/>
        </w:rPr>
      </w:pPr>
    </w:p>
    <w:p w14:paraId="463D469A" w14:textId="3C094696" w:rsidR="00A6750C" w:rsidRDefault="00A6750C" w:rsidP="00A6750C">
      <w:pPr>
        <w:pStyle w:val="a4"/>
        <w:keepNext/>
        <w:rPr>
          <w:rtl/>
        </w:rPr>
      </w:pPr>
      <w:bookmarkStart w:id="257" w:name="ET_speaker_5801_35"/>
      <w:r w:rsidRPr="00A675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6750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57"/>
    </w:p>
    <w:p w14:paraId="583F7490" w14:textId="77777777" w:rsidR="00A6750C" w:rsidRDefault="00A6750C" w:rsidP="00A6750C">
      <w:pPr>
        <w:pStyle w:val="KeepWithNext"/>
        <w:rPr>
          <w:rtl/>
          <w:lang w:eastAsia="he-IL"/>
        </w:rPr>
      </w:pPr>
    </w:p>
    <w:p w14:paraId="20A9FC19" w14:textId="1E5225C6" w:rsidR="00A6750C" w:rsidRDefault="00A6750C" w:rsidP="00A675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יפגעו בשימוש?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תסבירו. אני אשמח </w:t>
      </w:r>
      <w:bookmarkStart w:id="258" w:name="_ETM_Q1_690826"/>
      <w:bookmarkEnd w:id="258"/>
      <w:r>
        <w:rPr>
          <w:rFonts w:hint="cs"/>
          <w:rtl/>
          <w:lang w:eastAsia="he-IL"/>
        </w:rPr>
        <w:t>לשמוע.</w:t>
      </w:r>
    </w:p>
    <w:p w14:paraId="0CBD3313" w14:textId="77777777" w:rsidR="00A6750C" w:rsidRDefault="00A6750C" w:rsidP="00A6750C">
      <w:pPr>
        <w:rPr>
          <w:rStyle w:val="TagStyle"/>
          <w:rFonts w:ascii="David" w:hAnsi="David"/>
          <w:u w:val="single"/>
          <w:rtl/>
        </w:rPr>
      </w:pPr>
      <w:bookmarkStart w:id="259" w:name="_ETM_Q1_686937"/>
      <w:bookmarkStart w:id="260" w:name="_ETM_Q1_686961"/>
      <w:bookmarkStart w:id="261" w:name="_ETM_Q1_687658"/>
      <w:bookmarkStart w:id="262" w:name="_ETM_Q1_692431"/>
      <w:bookmarkEnd w:id="259"/>
      <w:bookmarkEnd w:id="260"/>
      <w:bookmarkEnd w:id="261"/>
      <w:bookmarkEnd w:id="262"/>
    </w:p>
    <w:p w14:paraId="79EFBB27" w14:textId="1B196235" w:rsidR="00A6750C" w:rsidRDefault="00A6750C" w:rsidP="00A6750C">
      <w:pPr>
        <w:pStyle w:val="af9"/>
        <w:keepNext/>
        <w:rPr>
          <w:rtl/>
        </w:rPr>
      </w:pPr>
      <w:bookmarkStart w:id="263" w:name="ET_guest_איגי_פז_37"/>
      <w:r w:rsidRPr="00A6750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6750C">
        <w:rPr>
          <w:rStyle w:val="TagStyle"/>
          <w:rtl/>
        </w:rPr>
        <w:t xml:space="preserve"> &lt;&lt; אורח &gt;&gt;</w:t>
      </w:r>
      <w:r w:rsidR="00204CB1">
        <w:rPr>
          <w:rtl/>
        </w:rPr>
        <w:t xml:space="preserve"> </w:t>
      </w:r>
      <w:bookmarkEnd w:id="263"/>
    </w:p>
    <w:p w14:paraId="61C333B3" w14:textId="77777777" w:rsidR="00A6750C" w:rsidRDefault="00A6750C" w:rsidP="00A6750C">
      <w:pPr>
        <w:pStyle w:val="KeepWithNext"/>
        <w:rPr>
          <w:rtl/>
        </w:rPr>
      </w:pPr>
    </w:p>
    <w:p w14:paraId="168E7315" w14:textId="12BF092F" w:rsidR="00A6750C" w:rsidRDefault="00A6750C" w:rsidP="00A6750C">
      <w:pPr>
        <w:rPr>
          <w:rtl/>
        </w:rPr>
      </w:pPr>
      <w:bookmarkStart w:id="264" w:name="_ETM_Q1_692810"/>
      <w:bookmarkStart w:id="265" w:name="_ETM_Q1_692855"/>
      <w:bookmarkEnd w:id="264"/>
      <w:bookmarkEnd w:id="265"/>
      <w:r>
        <w:rPr>
          <w:rFonts w:hint="cs"/>
          <w:rtl/>
        </w:rPr>
        <w:t xml:space="preserve">יש למשל הוראות בחוק שמתייחסות לחיובים עתידיים. המאפיינים של תווי </w:t>
      </w:r>
      <w:bookmarkStart w:id="266" w:name="_ETM_Q1_698879"/>
      <w:bookmarkEnd w:id="266"/>
      <w:r>
        <w:rPr>
          <w:rFonts w:hint="cs"/>
          <w:rtl/>
        </w:rPr>
        <w:t xml:space="preserve">שי אלה שהם נועדו למימוש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  <w:r w:rsidR="00D432EF">
        <w:rPr>
          <w:rFonts w:hint="cs"/>
          <w:rtl/>
        </w:rPr>
        <w:t xml:space="preserve"> </w:t>
      </w:r>
      <w:r>
        <w:rPr>
          <w:rFonts w:hint="cs"/>
          <w:rtl/>
        </w:rPr>
        <w:t>אתה לא מבצע איתם עסק</w:t>
      </w:r>
      <w:r w:rsidR="005E5A2B">
        <w:rPr>
          <w:rFonts w:hint="cs"/>
          <w:rtl/>
        </w:rPr>
        <w:t>ת תשלומים. לכן</w:t>
      </w:r>
      <w:bookmarkStart w:id="267" w:name="_ETM_Q1_707030"/>
      <w:bookmarkEnd w:id="267"/>
      <w:r w:rsidR="005E5A2B">
        <w:rPr>
          <w:rFonts w:hint="cs"/>
          <w:rtl/>
        </w:rPr>
        <w:t xml:space="preserve"> יש גם הוראות שאם אתה מחיל את כל </w:t>
      </w:r>
      <w:bookmarkStart w:id="268" w:name="_ETM_Q1_707696"/>
      <w:bookmarkEnd w:id="268"/>
      <w:r w:rsidR="005E5A2B">
        <w:rPr>
          <w:rFonts w:hint="cs"/>
          <w:rtl/>
        </w:rPr>
        <w:t>החוק כפי שהוא,</w:t>
      </w:r>
      <w:r w:rsidR="00D432EF">
        <w:rPr>
          <w:rFonts w:hint="cs"/>
          <w:rtl/>
        </w:rPr>
        <w:t xml:space="preserve"> </w:t>
      </w:r>
      <w:r w:rsidR="005E5A2B">
        <w:rPr>
          <w:rFonts w:hint="cs"/>
          <w:rtl/>
        </w:rPr>
        <w:t xml:space="preserve">אלה הוראות </w:t>
      </w:r>
      <w:bookmarkStart w:id="269" w:name="_ETM_Q1_709157"/>
      <w:bookmarkEnd w:id="269"/>
      <w:r w:rsidR="005E5A2B">
        <w:rPr>
          <w:rFonts w:hint="cs"/>
          <w:rtl/>
        </w:rPr>
        <w:t>שלא מתאימות למוצר הזה של ה-</w:t>
      </w:r>
      <w:r w:rsidR="00204CB1">
        <w:rPr>
          <w:rFonts w:hint="cs"/>
          <w:rtl/>
        </w:rPr>
        <w:t xml:space="preserve"> </w:t>
      </w:r>
      <w:proofErr w:type="spellStart"/>
      <w:r w:rsidR="00204CB1">
        <w:rPr>
          <w:rFonts w:hint="cs"/>
          <w:rtl/>
        </w:rPr>
        <w:t>גיפט</w:t>
      </w:r>
      <w:proofErr w:type="spellEnd"/>
      <w:r w:rsidR="00204CB1">
        <w:rPr>
          <w:rFonts w:hint="cs"/>
          <w:rtl/>
        </w:rPr>
        <w:t xml:space="preserve"> </w:t>
      </w:r>
      <w:r w:rsidR="00B23178">
        <w:rPr>
          <w:rFonts w:hint="cs"/>
          <w:rtl/>
        </w:rPr>
        <w:t>קארד</w:t>
      </w:r>
      <w:r w:rsidR="005E5A2B">
        <w:rPr>
          <w:rFonts w:hint="cs"/>
          <w:rtl/>
        </w:rPr>
        <w:t xml:space="preserve">. להגיד לך שתקנות הפטור זה מבחינתנו המצב האידיאלי שאנחנו שואפים אליו בעוד </w:t>
      </w:r>
      <w:bookmarkStart w:id="270" w:name="_ETM_Q1_719328"/>
      <w:bookmarkEnd w:id="270"/>
      <w:r w:rsidR="005E5A2B">
        <w:rPr>
          <w:rFonts w:hint="cs"/>
          <w:rtl/>
        </w:rPr>
        <w:t>15 שנים? לא. אנחנו כן שואפים לייצר חליפה</w:t>
      </w:r>
      <w:bookmarkStart w:id="271" w:name="_ETM_Q1_724285"/>
      <w:bookmarkEnd w:id="271"/>
      <w:r w:rsidR="005E5A2B">
        <w:rPr>
          <w:rFonts w:hint="cs"/>
          <w:rtl/>
        </w:rPr>
        <w:t xml:space="preserve"> שתהיה חליפה יותר מתאימה.</w:t>
      </w:r>
    </w:p>
    <w:p w14:paraId="63569867" w14:textId="77777777" w:rsidR="005E5A2B" w:rsidRDefault="005E5A2B" w:rsidP="00A6750C">
      <w:pPr>
        <w:rPr>
          <w:rtl/>
        </w:rPr>
      </w:pPr>
      <w:bookmarkStart w:id="272" w:name="_ETM_Q1_723203"/>
      <w:bookmarkStart w:id="273" w:name="_ETM_Q1_723241"/>
      <w:bookmarkEnd w:id="272"/>
      <w:bookmarkEnd w:id="273"/>
    </w:p>
    <w:p w14:paraId="7CD2EDDC" w14:textId="12D47D52" w:rsidR="005E5A2B" w:rsidRDefault="005E5A2B" w:rsidP="005E5A2B">
      <w:pPr>
        <w:pStyle w:val="a4"/>
        <w:keepNext/>
        <w:rPr>
          <w:rtl/>
        </w:rPr>
      </w:pPr>
      <w:bookmarkStart w:id="274" w:name="ET_speaker_5801_38"/>
      <w:r w:rsidRPr="005E5A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E5A2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74"/>
    </w:p>
    <w:p w14:paraId="17CF8777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57807C75" w14:textId="58D18222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שהוא שונה.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לנו, ברור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לך, ואני שמח </w:t>
      </w:r>
      <w:bookmarkStart w:id="275" w:name="_ETM_Q1_729452"/>
      <w:bookmarkEnd w:id="275"/>
      <w:r>
        <w:rPr>
          <w:rFonts w:hint="cs"/>
          <w:rtl/>
          <w:lang w:eastAsia="he-IL"/>
        </w:rPr>
        <w:t xml:space="preserve">שאנחנו מסכימים על כך ואין כאן ויכוח שמדובר </w:t>
      </w:r>
      <w:bookmarkStart w:id="276" w:name="_ETM_Q1_732525"/>
      <w:bookmarkEnd w:id="276"/>
      <w:r>
        <w:rPr>
          <w:rFonts w:hint="cs"/>
          <w:rtl/>
          <w:lang w:eastAsia="he-IL"/>
        </w:rPr>
        <w:t>במשהו שונה.</w:t>
      </w:r>
      <w:r w:rsidR="00204CB1">
        <w:rPr>
          <w:rFonts w:hint="cs"/>
          <w:rtl/>
          <w:lang w:eastAsia="he-IL"/>
        </w:rPr>
        <w:t xml:space="preserve"> </w:t>
      </w:r>
      <w:proofErr w:type="spellStart"/>
      <w:r w:rsidR="00204CB1">
        <w:rPr>
          <w:rFonts w:hint="cs"/>
          <w:rtl/>
          <w:lang w:eastAsia="he-IL"/>
        </w:rPr>
        <w:t>גיפט</w:t>
      </w:r>
      <w:proofErr w:type="spellEnd"/>
      <w:r w:rsidR="00204CB1">
        <w:rPr>
          <w:rFonts w:hint="cs"/>
          <w:rtl/>
          <w:lang w:eastAsia="he-IL"/>
        </w:rPr>
        <w:t xml:space="preserve"> </w:t>
      </w:r>
      <w:r w:rsidR="00B23178">
        <w:rPr>
          <w:rFonts w:hint="cs"/>
          <w:rtl/>
          <w:lang w:eastAsia="he-IL"/>
        </w:rPr>
        <w:t>קארד</w:t>
      </w:r>
      <w:r>
        <w:rPr>
          <w:rFonts w:hint="cs"/>
          <w:rtl/>
          <w:lang w:eastAsia="he-IL"/>
        </w:rPr>
        <w:t xml:space="preserve"> הוא לא כרטיס </w:t>
      </w:r>
      <w:bookmarkStart w:id="277" w:name="_ETM_Q1_734708"/>
      <w:bookmarkEnd w:id="277"/>
      <w:r>
        <w:rPr>
          <w:rFonts w:hint="cs"/>
          <w:rtl/>
          <w:lang w:eastAsia="he-IL"/>
        </w:rPr>
        <w:t xml:space="preserve">אשראי וכל העסקאות שלו הן לא אותן עסקאות. </w:t>
      </w:r>
      <w:bookmarkStart w:id="278" w:name="_ETM_Q1_738067"/>
      <w:bookmarkEnd w:id="278"/>
      <w:r>
        <w:rPr>
          <w:rFonts w:hint="cs"/>
          <w:rtl/>
          <w:lang w:eastAsia="he-IL"/>
        </w:rPr>
        <w:t xml:space="preserve">אין בעיה. הכול בסדר. אבל צריך ליצור לזה מודל </w:t>
      </w:r>
      <w:bookmarkStart w:id="279" w:name="_ETM_Q1_741491"/>
      <w:bookmarkEnd w:id="279"/>
      <w:r>
        <w:rPr>
          <w:rFonts w:hint="cs"/>
          <w:rtl/>
          <w:lang w:eastAsia="he-IL"/>
        </w:rPr>
        <w:t>שונה.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המודל השונה, כפי שהוא נראה כרגע, שלוש שנים בנוסף לעוד שנה וחצי שכבר עברו, אנחנו מדברים כאן על</w:t>
      </w:r>
      <w:bookmarkStart w:id="280" w:name="_ETM_Q1_748647"/>
      <w:bookmarkEnd w:id="280"/>
      <w:r>
        <w:rPr>
          <w:rFonts w:hint="cs"/>
          <w:rtl/>
          <w:lang w:eastAsia="he-IL"/>
        </w:rPr>
        <w:t xml:space="preserve"> צרכנים שלא מקבלים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גם לשיטתכם. למה </w:t>
      </w:r>
      <w:bookmarkStart w:id="281" w:name="_ETM_Q1_752857"/>
      <w:bookmarkEnd w:id="281"/>
      <w:r>
        <w:rPr>
          <w:rFonts w:hint="cs"/>
          <w:rtl/>
          <w:lang w:eastAsia="he-IL"/>
        </w:rPr>
        <w:t>אי אפשר לזרז?</w:t>
      </w:r>
    </w:p>
    <w:p w14:paraId="648DB53B" w14:textId="77777777" w:rsidR="005E5A2B" w:rsidRDefault="005E5A2B" w:rsidP="005E5A2B">
      <w:pPr>
        <w:rPr>
          <w:rStyle w:val="TagStyle"/>
          <w:rFonts w:ascii="David" w:hAnsi="David"/>
          <w:u w:val="single"/>
          <w:rtl/>
        </w:rPr>
      </w:pPr>
      <w:bookmarkStart w:id="282" w:name="_ETM_Q1_753723"/>
      <w:bookmarkStart w:id="283" w:name="_ETM_Q1_753760"/>
      <w:bookmarkEnd w:id="282"/>
      <w:bookmarkEnd w:id="283"/>
    </w:p>
    <w:p w14:paraId="4C0240F9" w14:textId="5EDECBAD" w:rsidR="005E5A2B" w:rsidRDefault="005E5A2B" w:rsidP="005E5A2B">
      <w:pPr>
        <w:pStyle w:val="af9"/>
        <w:keepNext/>
        <w:rPr>
          <w:rtl/>
        </w:rPr>
      </w:pPr>
      <w:bookmarkStart w:id="284" w:name="ET_guest_יערה_למברגר_40"/>
      <w:r w:rsidRPr="005E5A2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E5A2B">
        <w:rPr>
          <w:rStyle w:val="TagStyle"/>
          <w:rtl/>
        </w:rPr>
        <w:t xml:space="preserve"> &lt;&lt; אורח &gt;&gt;</w:t>
      </w:r>
      <w:r w:rsidR="00204CB1">
        <w:rPr>
          <w:rtl/>
        </w:rPr>
        <w:t xml:space="preserve"> </w:t>
      </w:r>
      <w:bookmarkEnd w:id="284"/>
    </w:p>
    <w:p w14:paraId="14359E6B" w14:textId="77777777" w:rsidR="005E5A2B" w:rsidRDefault="005E5A2B" w:rsidP="005E5A2B">
      <w:pPr>
        <w:pStyle w:val="KeepWithNext"/>
        <w:rPr>
          <w:rtl/>
        </w:rPr>
      </w:pPr>
    </w:p>
    <w:p w14:paraId="182BACA9" w14:textId="2F7A6C13" w:rsidR="005E5A2B" w:rsidRDefault="005E5A2B" w:rsidP="005E5A2B">
      <w:pPr>
        <w:rPr>
          <w:rtl/>
          <w:lang w:eastAsia="he-IL"/>
        </w:rPr>
      </w:pPr>
      <w:bookmarkStart w:id="285" w:name="_ETM_Q1_754934"/>
      <w:bookmarkStart w:id="286" w:name="_ETM_Q1_754993"/>
      <w:bookmarkEnd w:id="285"/>
      <w:bookmarkEnd w:id="286"/>
      <w:r>
        <w:rPr>
          <w:rFonts w:hint="cs"/>
          <w:rtl/>
          <w:lang w:eastAsia="he-IL"/>
        </w:rPr>
        <w:t>בוא ניכנס לפרטים.</w:t>
      </w:r>
    </w:p>
    <w:p w14:paraId="4958C0A4" w14:textId="77777777" w:rsidR="005E5A2B" w:rsidRDefault="005E5A2B" w:rsidP="005E5A2B">
      <w:pPr>
        <w:rPr>
          <w:rtl/>
          <w:lang w:eastAsia="he-IL"/>
        </w:rPr>
      </w:pPr>
      <w:bookmarkStart w:id="287" w:name="_ETM_Q1_758238"/>
      <w:bookmarkEnd w:id="287"/>
    </w:p>
    <w:p w14:paraId="6426D577" w14:textId="2ABD1813" w:rsidR="005E5A2B" w:rsidRDefault="005E5A2B" w:rsidP="005E5A2B">
      <w:pPr>
        <w:pStyle w:val="a4"/>
        <w:keepNext/>
        <w:rPr>
          <w:rtl/>
        </w:rPr>
      </w:pPr>
      <w:bookmarkStart w:id="288" w:name="ET_speaker_5801_41"/>
      <w:r w:rsidRPr="005E5A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E5A2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88"/>
    </w:p>
    <w:p w14:paraId="5D2B0DA7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7F7E23D5" w14:textId="5889561A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9" w:name="_ETM_Q1_758671"/>
      <w:bookmarkStart w:id="290" w:name="_ETM_Q1_758724"/>
      <w:bookmarkEnd w:id="289"/>
      <w:bookmarkEnd w:id="290"/>
      <w:r>
        <w:rPr>
          <w:rFonts w:hint="cs"/>
          <w:rtl/>
          <w:lang w:eastAsia="he-IL"/>
        </w:rPr>
        <w:t>עינייך המצב הזה כרגע הוא אידיאלי?</w:t>
      </w:r>
      <w:bookmarkStart w:id="291" w:name="_ETM_Q1_757779"/>
      <w:bookmarkEnd w:id="291"/>
    </w:p>
    <w:p w14:paraId="66F79F82" w14:textId="77777777" w:rsidR="005E5A2B" w:rsidRDefault="005E5A2B" w:rsidP="005E5A2B">
      <w:pPr>
        <w:rPr>
          <w:rtl/>
          <w:lang w:eastAsia="he-IL"/>
        </w:rPr>
      </w:pPr>
      <w:bookmarkStart w:id="292" w:name="_ETM_Q1_757828"/>
      <w:bookmarkStart w:id="293" w:name="_ETM_Q1_758579"/>
      <w:bookmarkEnd w:id="292"/>
      <w:bookmarkEnd w:id="293"/>
    </w:p>
    <w:p w14:paraId="0E743C3F" w14:textId="5B4FC926" w:rsidR="005E5A2B" w:rsidRDefault="005E5A2B" w:rsidP="005E5A2B">
      <w:pPr>
        <w:pStyle w:val="af9"/>
        <w:keepNext/>
        <w:rPr>
          <w:rtl/>
          <w:lang w:eastAsia="he-IL"/>
        </w:rPr>
      </w:pPr>
      <w:bookmarkStart w:id="294" w:name="ET_guest_יערה_למברגר_42"/>
      <w:r w:rsidRPr="005E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5E5A2B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294"/>
    </w:p>
    <w:p w14:paraId="78880362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20A6ADFF" w14:textId="27ECB45D" w:rsidR="005E5A2B" w:rsidRDefault="005E5A2B" w:rsidP="005E5A2B">
      <w:pPr>
        <w:rPr>
          <w:rtl/>
          <w:lang w:eastAsia="he-IL"/>
        </w:rPr>
      </w:pPr>
      <w:bookmarkStart w:id="295" w:name="_ETM_Q1_759044"/>
      <w:bookmarkStart w:id="296" w:name="_ETM_Q1_759099"/>
      <w:bookmarkEnd w:id="295"/>
      <w:bookmarkEnd w:id="296"/>
      <w:r>
        <w:rPr>
          <w:rFonts w:hint="cs"/>
          <w:rtl/>
          <w:lang w:eastAsia="he-IL"/>
        </w:rPr>
        <w:t xml:space="preserve">אני חושבת שיש כאן כותרות על הפער אבל בסוף כשמסתכלים </w:t>
      </w:r>
      <w:bookmarkStart w:id="297" w:name="_ETM_Q1_764997"/>
      <w:bookmarkEnd w:id="297"/>
      <w:r>
        <w:rPr>
          <w:rFonts w:hint="cs"/>
          <w:rtl/>
          <w:lang w:eastAsia="he-IL"/>
        </w:rPr>
        <w:t xml:space="preserve">בפרטים, אני מודה שצללנו. אני חושבת </w:t>
      </w:r>
      <w:bookmarkStart w:id="298" w:name="_ETM_Q1_767109"/>
      <w:bookmarkEnd w:id="298"/>
      <w:r>
        <w:rPr>
          <w:rFonts w:hint="cs"/>
          <w:rtl/>
          <w:lang w:eastAsia="he-IL"/>
        </w:rPr>
        <w:t>שרוב ההוראות הן לא רלוונטיות.</w:t>
      </w:r>
    </w:p>
    <w:p w14:paraId="2C1282E9" w14:textId="77777777" w:rsidR="005E5A2B" w:rsidRDefault="005E5A2B" w:rsidP="005E5A2B">
      <w:pPr>
        <w:rPr>
          <w:rtl/>
          <w:lang w:eastAsia="he-IL"/>
        </w:rPr>
      </w:pPr>
    </w:p>
    <w:p w14:paraId="52114F61" w14:textId="2ED588D4" w:rsidR="005E5A2B" w:rsidRDefault="005E5A2B" w:rsidP="005E5A2B">
      <w:pPr>
        <w:pStyle w:val="a4"/>
        <w:keepNext/>
        <w:rPr>
          <w:rtl/>
        </w:rPr>
      </w:pPr>
      <w:bookmarkStart w:id="299" w:name="ET_speaker_5801_43"/>
      <w:r w:rsidRPr="005E5A2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E5A2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299"/>
    </w:p>
    <w:p w14:paraId="48F34EF0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3B21B8F1" w14:textId="2F4195D3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" w:name="_ETM_Q1_771228"/>
      <w:bookmarkStart w:id="301" w:name="_ETM_Q1_771280"/>
      <w:bookmarkEnd w:id="300"/>
      <w:bookmarkEnd w:id="301"/>
      <w:r>
        <w:rPr>
          <w:rFonts w:hint="cs"/>
          <w:rtl/>
          <w:lang w:eastAsia="he-IL"/>
        </w:rPr>
        <w:t>ה פשוט לא נכון.</w:t>
      </w:r>
    </w:p>
    <w:p w14:paraId="156E35A2" w14:textId="77777777" w:rsidR="005E5A2B" w:rsidRDefault="005E5A2B" w:rsidP="005E5A2B">
      <w:pPr>
        <w:rPr>
          <w:rtl/>
          <w:lang w:eastAsia="he-IL"/>
        </w:rPr>
      </w:pPr>
      <w:bookmarkStart w:id="302" w:name="_ETM_Q1_771836"/>
      <w:bookmarkStart w:id="303" w:name="_ETM_Q1_771885"/>
      <w:bookmarkEnd w:id="302"/>
      <w:bookmarkEnd w:id="303"/>
    </w:p>
    <w:p w14:paraId="316F2A20" w14:textId="518EEF96" w:rsidR="005E5A2B" w:rsidRDefault="005E5A2B" w:rsidP="005E5A2B">
      <w:pPr>
        <w:pStyle w:val="af9"/>
        <w:keepNext/>
        <w:rPr>
          <w:rtl/>
          <w:lang w:eastAsia="he-IL"/>
        </w:rPr>
      </w:pPr>
      <w:bookmarkStart w:id="304" w:name="ET_guest_אורית_ארד_כץ_44"/>
      <w:r w:rsidRPr="005E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5E5A2B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04"/>
    </w:p>
    <w:p w14:paraId="148E33E9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0C274330" w14:textId="1CD11789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אני מישראכרט. </w:t>
      </w:r>
    </w:p>
    <w:p w14:paraId="2E2648B3" w14:textId="77777777" w:rsidR="005E5A2B" w:rsidRDefault="005E5A2B" w:rsidP="005E5A2B">
      <w:pPr>
        <w:rPr>
          <w:rtl/>
          <w:lang w:eastAsia="he-IL"/>
        </w:rPr>
      </w:pPr>
      <w:bookmarkStart w:id="305" w:name="_ETM_Q1_775718"/>
      <w:bookmarkEnd w:id="305"/>
    </w:p>
    <w:p w14:paraId="10CF576C" w14:textId="576DF8D0" w:rsidR="005E5A2B" w:rsidRDefault="005E5A2B" w:rsidP="005E5A2B">
      <w:pPr>
        <w:pStyle w:val="af6"/>
        <w:keepNext/>
        <w:rPr>
          <w:rtl/>
        </w:rPr>
      </w:pPr>
      <w:bookmarkStart w:id="306" w:name="ET_yor_5159_45"/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06"/>
    </w:p>
    <w:p w14:paraId="4442C122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0F420036" w14:textId="4BA2C811" w:rsidR="005E5A2B" w:rsidRDefault="005E5A2B" w:rsidP="005E5A2B">
      <w:pPr>
        <w:rPr>
          <w:rtl/>
          <w:lang w:eastAsia="he-IL"/>
        </w:rPr>
      </w:pPr>
      <w:bookmarkStart w:id="307" w:name="_ETM_Q1_776092"/>
      <w:bookmarkEnd w:id="307"/>
      <w:r>
        <w:rPr>
          <w:rFonts w:hint="cs"/>
          <w:rtl/>
          <w:lang w:eastAsia="he-IL"/>
        </w:rPr>
        <w:t>נ</w:t>
      </w:r>
      <w:bookmarkStart w:id="308" w:name="_ETM_Q1_776143"/>
      <w:bookmarkEnd w:id="308"/>
      <w:r>
        <w:rPr>
          <w:rFonts w:hint="cs"/>
          <w:rtl/>
          <w:lang w:eastAsia="he-IL"/>
        </w:rPr>
        <w:t xml:space="preserve">גיע אליכם. קודם נפתור את הנושא מול המשרדים ואחר כך </w:t>
      </w:r>
      <w:bookmarkStart w:id="309" w:name="_ETM_Q1_779673"/>
      <w:bookmarkEnd w:id="309"/>
      <w:r>
        <w:rPr>
          <w:rFonts w:hint="cs"/>
          <w:rtl/>
          <w:lang w:eastAsia="he-IL"/>
        </w:rPr>
        <w:t>נגיע אליכם.</w:t>
      </w:r>
    </w:p>
    <w:p w14:paraId="22861A1A" w14:textId="77777777" w:rsidR="005E5A2B" w:rsidRDefault="005E5A2B" w:rsidP="005E5A2B">
      <w:pPr>
        <w:rPr>
          <w:rtl/>
          <w:lang w:eastAsia="he-IL"/>
        </w:rPr>
      </w:pPr>
      <w:bookmarkStart w:id="310" w:name="_ETM_Q1_782424"/>
      <w:bookmarkStart w:id="311" w:name="_ETM_Q1_782455"/>
      <w:bookmarkEnd w:id="310"/>
      <w:bookmarkEnd w:id="311"/>
    </w:p>
    <w:p w14:paraId="6D90BFDF" w14:textId="1588F9DF" w:rsidR="005E5A2B" w:rsidRDefault="005E5A2B" w:rsidP="005E5A2B">
      <w:pPr>
        <w:pStyle w:val="a4"/>
        <w:keepNext/>
        <w:rPr>
          <w:rtl/>
        </w:rPr>
      </w:pPr>
      <w:bookmarkStart w:id="312" w:name="ET_speaker_6507_46"/>
      <w:r w:rsidRPr="005E5A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5A2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312"/>
    </w:p>
    <w:p w14:paraId="5F95272A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25CD726E" w14:textId="50A198B5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להרחיב על הדלתא עצמה? מה גיליתם?</w:t>
      </w:r>
      <w:bookmarkStart w:id="313" w:name="_ETM_Q1_783029"/>
      <w:bookmarkEnd w:id="313"/>
    </w:p>
    <w:p w14:paraId="7EEBA93E" w14:textId="77777777" w:rsidR="005E5A2B" w:rsidRDefault="005E5A2B" w:rsidP="005E5A2B">
      <w:pPr>
        <w:rPr>
          <w:rtl/>
          <w:lang w:eastAsia="he-IL"/>
        </w:rPr>
      </w:pPr>
      <w:bookmarkStart w:id="314" w:name="_ETM_Q1_785082"/>
      <w:bookmarkStart w:id="315" w:name="_ETM_Q1_785114"/>
      <w:bookmarkStart w:id="316" w:name="_ETM_Q1_784431"/>
      <w:bookmarkEnd w:id="314"/>
      <w:bookmarkEnd w:id="315"/>
      <w:bookmarkEnd w:id="316"/>
    </w:p>
    <w:p w14:paraId="7855838E" w14:textId="2913FB44" w:rsidR="005E5A2B" w:rsidRDefault="005E5A2B" w:rsidP="005E5A2B">
      <w:pPr>
        <w:pStyle w:val="af6"/>
        <w:keepNext/>
        <w:rPr>
          <w:rtl/>
        </w:rPr>
      </w:pPr>
      <w:bookmarkStart w:id="317" w:name="ET_yor_5159_47"/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17"/>
    </w:p>
    <w:p w14:paraId="14E5EAFD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2ACD8EC2" w14:textId="1FDE74EC" w:rsidR="005E5A2B" w:rsidRDefault="005E5A2B" w:rsidP="005E5A2B">
      <w:pPr>
        <w:rPr>
          <w:rtl/>
          <w:lang w:eastAsia="he-IL"/>
        </w:rPr>
      </w:pPr>
      <w:bookmarkStart w:id="318" w:name="_ETM_Q1_784833"/>
      <w:bookmarkStart w:id="319" w:name="_ETM_Q1_784846"/>
      <w:bookmarkEnd w:id="318"/>
      <w:bookmarkEnd w:id="319"/>
      <w:r>
        <w:rPr>
          <w:rFonts w:hint="cs"/>
          <w:rtl/>
          <w:lang w:eastAsia="he-IL"/>
        </w:rPr>
        <w:t xml:space="preserve">החברות </w:t>
      </w:r>
      <w:bookmarkStart w:id="320" w:name="_ETM_Q1_785561"/>
      <w:bookmarkEnd w:id="320"/>
      <w:r>
        <w:rPr>
          <w:rFonts w:hint="cs"/>
          <w:rtl/>
          <w:lang w:eastAsia="he-IL"/>
        </w:rPr>
        <w:t>רוצות כמה שיותר.</w:t>
      </w:r>
    </w:p>
    <w:p w14:paraId="7E7019C0" w14:textId="77777777" w:rsidR="005E5A2B" w:rsidRDefault="005E5A2B" w:rsidP="005E5A2B">
      <w:pPr>
        <w:rPr>
          <w:rtl/>
          <w:lang w:eastAsia="he-IL"/>
        </w:rPr>
      </w:pPr>
    </w:p>
    <w:p w14:paraId="5C6230F8" w14:textId="707AF891" w:rsidR="005E5A2B" w:rsidRDefault="005E5A2B" w:rsidP="005E5A2B">
      <w:pPr>
        <w:pStyle w:val="af9"/>
        <w:keepNext/>
        <w:rPr>
          <w:rtl/>
          <w:lang w:eastAsia="he-IL"/>
        </w:rPr>
      </w:pPr>
      <w:bookmarkStart w:id="321" w:name="ET_guest_אורית_ארד_כץ_48"/>
      <w:r w:rsidRPr="005E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5E5A2B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21"/>
    </w:p>
    <w:p w14:paraId="7F2CB107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2473630B" w14:textId="51363652" w:rsidR="005E5A2B" w:rsidRDefault="005E5A2B" w:rsidP="005E5A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להתייחס ליסוד מאוד חשוב שמשפיע.</w:t>
      </w:r>
    </w:p>
    <w:p w14:paraId="3D9777F8" w14:textId="77777777" w:rsidR="005E5A2B" w:rsidRDefault="005E5A2B" w:rsidP="005E5A2B">
      <w:pPr>
        <w:rPr>
          <w:rtl/>
          <w:lang w:eastAsia="he-IL"/>
        </w:rPr>
      </w:pPr>
      <w:bookmarkStart w:id="322" w:name="_ETM_Q1_790100"/>
      <w:bookmarkStart w:id="323" w:name="_ETM_Q1_790134"/>
      <w:bookmarkStart w:id="324" w:name="_ETM_Q1_790876"/>
      <w:bookmarkEnd w:id="322"/>
      <w:bookmarkEnd w:id="323"/>
      <w:bookmarkEnd w:id="324"/>
    </w:p>
    <w:p w14:paraId="613BE0FE" w14:textId="7C575A01" w:rsidR="005E5A2B" w:rsidRDefault="005E5A2B" w:rsidP="005E5A2B">
      <w:pPr>
        <w:pStyle w:val="af6"/>
        <w:keepNext/>
        <w:rPr>
          <w:rtl/>
        </w:rPr>
      </w:pPr>
      <w:bookmarkStart w:id="325" w:name="ET_yor_5159_49"/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25"/>
    </w:p>
    <w:p w14:paraId="61E4A5C6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79B53578" w14:textId="498085ED" w:rsidR="005E5A2B" w:rsidRDefault="005E5A2B" w:rsidP="005E5A2B">
      <w:pPr>
        <w:rPr>
          <w:rtl/>
          <w:lang w:eastAsia="he-IL"/>
        </w:rPr>
      </w:pPr>
      <w:bookmarkStart w:id="326" w:name="_ETM_Q1_791263"/>
      <w:bookmarkStart w:id="327" w:name="_ETM_Q1_791297"/>
      <w:bookmarkEnd w:id="326"/>
      <w:bookmarkEnd w:id="327"/>
      <w:r>
        <w:rPr>
          <w:rFonts w:hint="cs"/>
          <w:rtl/>
          <w:lang w:eastAsia="he-IL"/>
        </w:rPr>
        <w:t xml:space="preserve">משרד המשפטים, כמו שאני רואה </w:t>
      </w:r>
      <w:bookmarkStart w:id="328" w:name="_ETM_Q1_795066"/>
      <w:bookmarkEnd w:id="328"/>
      <w:r>
        <w:rPr>
          <w:rFonts w:hint="cs"/>
          <w:rtl/>
          <w:lang w:eastAsia="he-IL"/>
        </w:rPr>
        <w:t>את זה,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בעיה. ראשית, היועץ המשפטי של </w:t>
      </w:r>
      <w:bookmarkStart w:id="329" w:name="_ETM_Q1_796446"/>
      <w:bookmarkEnd w:id="329"/>
      <w:r>
        <w:rPr>
          <w:rFonts w:hint="cs"/>
          <w:rtl/>
          <w:lang w:eastAsia="he-IL"/>
        </w:rPr>
        <w:t xml:space="preserve">הוועדה מתנגד לזה באופן טוטאלי, ושנית, גם חברי הכנסת מתנגדים. אני אומר לכם דבר </w:t>
      </w:r>
      <w:bookmarkStart w:id="330" w:name="_ETM_Q1_803937"/>
      <w:bookmarkEnd w:id="330"/>
      <w:r>
        <w:rPr>
          <w:rFonts w:hint="cs"/>
          <w:rtl/>
          <w:lang w:eastAsia="he-IL"/>
        </w:rPr>
        <w:t>מאוד פשוט. אני מבין שאנחנו תמיד יכולים להאריך</w:t>
      </w:r>
      <w:bookmarkStart w:id="331" w:name="_ETM_Q1_810722"/>
      <w:bookmarkEnd w:id="331"/>
      <w:r>
        <w:rPr>
          <w:rFonts w:hint="cs"/>
          <w:rtl/>
          <w:lang w:eastAsia="he-IL"/>
        </w:rPr>
        <w:t xml:space="preserve"> עוד פעם ואין כאן הגבלה בסמכות</w:t>
      </w:r>
      <w:bookmarkStart w:id="332" w:name="_ETM_Q1_812167"/>
      <w:bookmarkStart w:id="333" w:name="_ETM_Q1_812207"/>
      <w:bookmarkEnd w:id="332"/>
      <w:bookmarkEnd w:id="333"/>
      <w:r>
        <w:rPr>
          <w:rFonts w:hint="cs"/>
          <w:rtl/>
          <w:lang w:eastAsia="he-IL"/>
        </w:rPr>
        <w:t>.</w:t>
      </w:r>
    </w:p>
    <w:p w14:paraId="5ECFA3AC" w14:textId="77777777" w:rsidR="005E5A2B" w:rsidRDefault="005E5A2B" w:rsidP="005E5A2B">
      <w:pPr>
        <w:rPr>
          <w:rtl/>
          <w:lang w:eastAsia="he-IL"/>
        </w:rPr>
      </w:pPr>
      <w:bookmarkStart w:id="334" w:name="_ETM_Q1_813479"/>
      <w:bookmarkStart w:id="335" w:name="_ETM_Q1_813515"/>
      <w:bookmarkStart w:id="336" w:name="_ETM_Q1_812835"/>
      <w:bookmarkEnd w:id="334"/>
      <w:bookmarkEnd w:id="335"/>
      <w:bookmarkEnd w:id="336"/>
    </w:p>
    <w:p w14:paraId="0E53506A" w14:textId="4BEA6E4A" w:rsidR="005E5A2B" w:rsidRDefault="005E5A2B" w:rsidP="005E5A2B">
      <w:pPr>
        <w:pStyle w:val="a4"/>
        <w:keepNext/>
        <w:rPr>
          <w:rtl/>
        </w:rPr>
      </w:pPr>
      <w:bookmarkStart w:id="337" w:name="ET_speaker_איתי_עצמון_50"/>
      <w:r w:rsidRPr="005E5A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5A2B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337"/>
    </w:p>
    <w:p w14:paraId="7022108E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0D8EC36F" w14:textId="6F4BF869" w:rsidR="005E5A2B" w:rsidRDefault="005E5A2B" w:rsidP="005E5A2B">
      <w:pPr>
        <w:rPr>
          <w:rtl/>
          <w:lang w:eastAsia="he-IL"/>
        </w:rPr>
      </w:pPr>
      <w:bookmarkStart w:id="338" w:name="_ETM_Q1_813211"/>
      <w:bookmarkStart w:id="339" w:name="_ETM_Q1_813256"/>
      <w:bookmarkEnd w:id="338"/>
      <w:bookmarkEnd w:id="339"/>
      <w:r>
        <w:rPr>
          <w:rFonts w:hint="cs"/>
          <w:rtl/>
          <w:lang w:eastAsia="he-IL"/>
        </w:rPr>
        <w:t>הסמכות כאן היא של שר המשפטים באישור הוועדה.</w:t>
      </w:r>
      <w:bookmarkStart w:id="340" w:name="_ETM_Q1_809533"/>
      <w:bookmarkEnd w:id="340"/>
    </w:p>
    <w:p w14:paraId="2B93FD67" w14:textId="77777777" w:rsidR="005E5A2B" w:rsidRDefault="005E5A2B" w:rsidP="005E5A2B">
      <w:pPr>
        <w:rPr>
          <w:rtl/>
          <w:lang w:eastAsia="he-IL"/>
        </w:rPr>
      </w:pPr>
      <w:bookmarkStart w:id="341" w:name="_ETM_Q1_809571"/>
      <w:bookmarkStart w:id="342" w:name="_ETM_Q1_810283"/>
      <w:bookmarkEnd w:id="341"/>
      <w:bookmarkEnd w:id="342"/>
    </w:p>
    <w:p w14:paraId="61481581" w14:textId="5758B530" w:rsidR="005E5A2B" w:rsidRDefault="005E5A2B" w:rsidP="005E5A2B">
      <w:pPr>
        <w:pStyle w:val="af6"/>
        <w:keepNext/>
        <w:rPr>
          <w:rtl/>
        </w:rPr>
      </w:pPr>
      <w:bookmarkStart w:id="343" w:name="ET_yor_5159_51"/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A2B">
        <w:rPr>
          <w:rStyle w:val="TagStyle"/>
          <w:rtl/>
        </w:rPr>
        <w:t xml:space="preserve"> &lt;&lt; </w:t>
      </w:r>
      <w:proofErr w:type="spellStart"/>
      <w:r w:rsidRPr="005E5A2B">
        <w:rPr>
          <w:rStyle w:val="TagStyle"/>
          <w:rtl/>
        </w:rPr>
        <w:t>יור</w:t>
      </w:r>
      <w:proofErr w:type="spellEnd"/>
      <w:r w:rsidRPr="005E5A2B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43"/>
    </w:p>
    <w:p w14:paraId="4F1985AF" w14:textId="77777777" w:rsidR="005E5A2B" w:rsidRDefault="005E5A2B" w:rsidP="005E5A2B">
      <w:pPr>
        <w:pStyle w:val="KeepWithNext"/>
        <w:rPr>
          <w:rtl/>
          <w:lang w:eastAsia="he-IL"/>
        </w:rPr>
      </w:pPr>
    </w:p>
    <w:p w14:paraId="7E55C7E5" w14:textId="30D90CCF" w:rsidR="00893474" w:rsidRDefault="00893474" w:rsidP="00893474">
      <w:pPr>
        <w:rPr>
          <w:rtl/>
          <w:lang w:eastAsia="he-IL"/>
        </w:rPr>
      </w:pPr>
      <w:bookmarkStart w:id="344" w:name="_ETM_Q1_810657"/>
      <w:bookmarkStart w:id="345" w:name="_ETM_Q1_810702"/>
      <w:bookmarkEnd w:id="344"/>
      <w:bookmarkEnd w:id="345"/>
      <w:r>
        <w:rPr>
          <w:rFonts w:hint="cs"/>
          <w:rtl/>
          <w:lang w:eastAsia="he-IL"/>
        </w:rPr>
        <w:t xml:space="preserve">נכון. אני מציע שאני אעשה הפסקה, שבו עם היועץ המשפטי על הנושא הזה. אנחנו לא בעד שלוש שנים. אני </w:t>
      </w:r>
      <w:bookmarkStart w:id="346" w:name="_ETM_Q1_825607"/>
      <w:bookmarkEnd w:id="346"/>
      <w:r>
        <w:rPr>
          <w:rFonts w:hint="cs"/>
          <w:rtl/>
          <w:lang w:eastAsia="he-IL"/>
        </w:rPr>
        <w:t xml:space="preserve">לא חושב שזה יוצר בעייתיות. קבלו תקופה יותר קצרה. </w:t>
      </w:r>
      <w:bookmarkStart w:id="347" w:name="_ETM_Q1_832420"/>
      <w:bookmarkStart w:id="348" w:name="_ETM_Q1_833091"/>
      <w:bookmarkStart w:id="349" w:name="_ETM_Q1_833130"/>
      <w:bookmarkEnd w:id="347"/>
      <w:bookmarkEnd w:id="348"/>
      <w:bookmarkEnd w:id="349"/>
      <w:r>
        <w:rPr>
          <w:rFonts w:hint="cs"/>
          <w:rtl/>
          <w:lang w:eastAsia="he-IL"/>
        </w:rPr>
        <w:t xml:space="preserve">את אומרת שאתם </w:t>
      </w:r>
      <w:bookmarkStart w:id="350" w:name="_ETM_Q1_833280"/>
      <w:bookmarkEnd w:id="350"/>
      <w:r>
        <w:rPr>
          <w:rFonts w:hint="cs"/>
          <w:rtl/>
          <w:lang w:eastAsia="he-IL"/>
        </w:rPr>
        <w:t xml:space="preserve">רוצים זמן כדי לעבד את הדברים. אם תראו שאתם </w:t>
      </w:r>
      <w:bookmarkStart w:id="351" w:name="_ETM_Q1_836395"/>
      <w:bookmarkEnd w:id="351"/>
      <w:r>
        <w:rPr>
          <w:rFonts w:hint="cs"/>
          <w:rtl/>
          <w:lang w:eastAsia="he-IL"/>
        </w:rPr>
        <w:t>לא מוכנים, תביאו את זה שוב ואז נראה מה נעשה.</w:t>
      </w:r>
      <w:bookmarkStart w:id="352" w:name="_ETM_Q1_839697"/>
      <w:bookmarkEnd w:id="352"/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ניתן לכם שלוש שנים.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נראה </w:t>
      </w:r>
      <w:bookmarkStart w:id="353" w:name="_ETM_Q1_847615"/>
      <w:bookmarkEnd w:id="353"/>
      <w:r>
        <w:rPr>
          <w:rFonts w:hint="cs"/>
          <w:rtl/>
          <w:lang w:eastAsia="he-IL"/>
        </w:rPr>
        <w:t>לי הגיוני לתת כאן שלוש שנים רק בגלל שאתם צריכים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354" w:name="_ETM_Q1_849756"/>
      <w:bookmarkEnd w:id="354"/>
      <w:r>
        <w:rPr>
          <w:rFonts w:hint="cs"/>
          <w:rtl/>
          <w:lang w:eastAsia="he-IL"/>
        </w:rPr>
        <w:t>כדי לעבוד על העניין.</w:t>
      </w:r>
    </w:p>
    <w:p w14:paraId="70AD2F3B" w14:textId="77777777" w:rsidR="00893474" w:rsidRDefault="00893474" w:rsidP="00893474">
      <w:pPr>
        <w:rPr>
          <w:rtl/>
          <w:lang w:eastAsia="he-IL"/>
        </w:rPr>
      </w:pPr>
      <w:bookmarkStart w:id="355" w:name="_ETM_Q1_850047"/>
      <w:bookmarkEnd w:id="355"/>
    </w:p>
    <w:p w14:paraId="108C505A" w14:textId="14AFF5DF" w:rsidR="00893474" w:rsidRDefault="00893474" w:rsidP="00893474">
      <w:pPr>
        <w:pStyle w:val="af9"/>
        <w:keepNext/>
        <w:rPr>
          <w:rtl/>
          <w:lang w:eastAsia="he-IL"/>
        </w:rPr>
      </w:pPr>
      <w:bookmarkStart w:id="356" w:name="ET_guest_איגי_פז_52"/>
      <w:r w:rsidRPr="008934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56"/>
    </w:p>
    <w:p w14:paraId="27340E85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68A042DA" w14:textId="215CE41B" w:rsidR="00893474" w:rsidRDefault="00893474" w:rsidP="00893474">
      <w:pPr>
        <w:rPr>
          <w:rtl/>
          <w:lang w:eastAsia="he-IL"/>
        </w:rPr>
      </w:pPr>
      <w:bookmarkStart w:id="357" w:name="_ETM_Q1_850420"/>
      <w:bookmarkStart w:id="358" w:name="_ETM_Q1_850459"/>
      <w:bookmarkEnd w:id="357"/>
      <w:bookmarkEnd w:id="358"/>
      <w:r>
        <w:rPr>
          <w:rFonts w:hint="cs"/>
          <w:rtl/>
          <w:lang w:eastAsia="he-IL"/>
        </w:rPr>
        <w:t xml:space="preserve">לא, זה לא זמן לעבוד. </w:t>
      </w:r>
    </w:p>
    <w:p w14:paraId="275FAE54" w14:textId="77777777" w:rsidR="00893474" w:rsidRDefault="00893474" w:rsidP="00893474">
      <w:pPr>
        <w:rPr>
          <w:rtl/>
          <w:lang w:eastAsia="he-IL"/>
        </w:rPr>
      </w:pPr>
      <w:bookmarkStart w:id="359" w:name="_ETM_Q1_853168"/>
      <w:bookmarkStart w:id="360" w:name="_ETM_Q1_853203"/>
      <w:bookmarkEnd w:id="359"/>
      <w:bookmarkEnd w:id="360"/>
    </w:p>
    <w:p w14:paraId="19264764" w14:textId="7811F63F" w:rsidR="00893474" w:rsidRDefault="00893474" w:rsidP="00893474">
      <w:pPr>
        <w:pStyle w:val="af6"/>
        <w:keepNext/>
        <w:rPr>
          <w:rtl/>
        </w:rPr>
      </w:pPr>
      <w:bookmarkStart w:id="361" w:name="ET_yor_5159_53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61"/>
    </w:p>
    <w:p w14:paraId="0BB27F12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1E5B3E1A" w14:textId="4A7FB597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 </w:t>
      </w:r>
      <w:bookmarkStart w:id="362" w:name="_ETM_Q1_851946"/>
      <w:bookmarkEnd w:id="362"/>
      <w:r>
        <w:rPr>
          <w:rFonts w:hint="cs"/>
          <w:rtl/>
          <w:lang w:eastAsia="he-IL"/>
        </w:rPr>
        <w:t>הגיוני. יש כאן צרכנים שנפגעים.</w:t>
      </w:r>
    </w:p>
    <w:p w14:paraId="6A710551" w14:textId="77777777" w:rsidR="00893474" w:rsidRDefault="00893474" w:rsidP="00893474">
      <w:pPr>
        <w:rPr>
          <w:rtl/>
          <w:lang w:eastAsia="he-IL"/>
        </w:rPr>
      </w:pPr>
      <w:bookmarkStart w:id="363" w:name="_ETM_Q1_854972"/>
      <w:bookmarkStart w:id="364" w:name="_ETM_Q1_855018"/>
      <w:bookmarkEnd w:id="363"/>
      <w:bookmarkEnd w:id="364"/>
    </w:p>
    <w:p w14:paraId="6C9EB964" w14:textId="688125C8" w:rsidR="00893474" w:rsidRDefault="00893474" w:rsidP="00893474">
      <w:pPr>
        <w:pStyle w:val="af9"/>
        <w:keepNext/>
        <w:rPr>
          <w:rtl/>
          <w:lang w:eastAsia="he-IL"/>
        </w:rPr>
      </w:pPr>
      <w:bookmarkStart w:id="365" w:name="ET_guest_יערה_למברגר_54"/>
      <w:r w:rsidRPr="008934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65"/>
    </w:p>
    <w:p w14:paraId="605EF7DE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1A074671" w14:textId="7C1658C0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מקרה שבאתי לוועדה</w:t>
      </w:r>
      <w:bookmarkStart w:id="366" w:name="_ETM_Q1_854643"/>
      <w:bookmarkEnd w:id="366"/>
      <w:r>
        <w:rPr>
          <w:rFonts w:hint="cs"/>
          <w:rtl/>
          <w:lang w:eastAsia="he-IL"/>
        </w:rPr>
        <w:t xml:space="preserve"> ואמרתי שאני צריכה זמן, אני עמוסה בדברים אחרים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 זאת לא הסיטואציה. זאת לא הסיטואציה שאם תגיד</w:t>
      </w:r>
      <w:bookmarkStart w:id="367" w:name="_ETM_Q1_859192"/>
      <w:bookmarkEnd w:id="367"/>
      <w:r>
        <w:rPr>
          <w:rFonts w:hint="cs"/>
          <w:rtl/>
          <w:lang w:eastAsia="he-IL"/>
        </w:rPr>
        <w:t xml:space="preserve"> לי עכשיו שלושה חודשים, אני אומרת בכנות שאני </w:t>
      </w:r>
      <w:bookmarkStart w:id="368" w:name="_ETM_Q1_860729"/>
      <w:bookmarkEnd w:id="368"/>
      <w:r>
        <w:rPr>
          <w:rFonts w:hint="cs"/>
          <w:rtl/>
          <w:lang w:eastAsia="he-IL"/>
        </w:rPr>
        <w:t>אגיע לזה תוך שלושה חודשים.</w:t>
      </w:r>
    </w:p>
    <w:p w14:paraId="67337C6D" w14:textId="77777777" w:rsidR="00893474" w:rsidRDefault="00893474" w:rsidP="00893474">
      <w:pPr>
        <w:rPr>
          <w:rtl/>
          <w:lang w:eastAsia="he-IL"/>
        </w:rPr>
      </w:pPr>
      <w:bookmarkStart w:id="369" w:name="_ETM_Q1_861176"/>
      <w:bookmarkStart w:id="370" w:name="_ETM_Q1_861225"/>
      <w:bookmarkEnd w:id="369"/>
      <w:bookmarkEnd w:id="370"/>
    </w:p>
    <w:p w14:paraId="598A13C3" w14:textId="35B8093B" w:rsidR="00893474" w:rsidRDefault="00893474" w:rsidP="00893474">
      <w:pPr>
        <w:pStyle w:val="af6"/>
        <w:keepNext/>
        <w:rPr>
          <w:rtl/>
        </w:rPr>
      </w:pPr>
      <w:bookmarkStart w:id="371" w:name="ET_yor_5159_55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71"/>
    </w:p>
    <w:p w14:paraId="1E9211D7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7CC275F5" w14:textId="5D75EC34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שלושה חודשים.</w:t>
      </w:r>
      <w:bookmarkStart w:id="372" w:name="_ETM_Q1_861782"/>
      <w:bookmarkEnd w:id="372"/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 חבר הכנסת. שנה וחצי כבר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עברה. אתם רוצים תוספת. </w:t>
      </w:r>
    </w:p>
    <w:p w14:paraId="604C8558" w14:textId="77777777" w:rsidR="00893474" w:rsidRDefault="00893474" w:rsidP="00893474">
      <w:pPr>
        <w:rPr>
          <w:rtl/>
          <w:lang w:eastAsia="he-IL"/>
        </w:rPr>
      </w:pPr>
      <w:bookmarkStart w:id="373" w:name="_ETM_Q1_866726"/>
      <w:bookmarkStart w:id="374" w:name="_ETM_Q1_866773"/>
      <w:bookmarkStart w:id="375" w:name="_ETM_Q1_861826"/>
      <w:bookmarkStart w:id="376" w:name="_ETM_Q1_862630"/>
      <w:bookmarkEnd w:id="373"/>
      <w:bookmarkEnd w:id="374"/>
      <w:bookmarkEnd w:id="375"/>
      <w:bookmarkEnd w:id="376"/>
    </w:p>
    <w:p w14:paraId="29F3FE11" w14:textId="4EEE76DB" w:rsidR="00893474" w:rsidRDefault="00893474" w:rsidP="00893474">
      <w:pPr>
        <w:pStyle w:val="af9"/>
        <w:keepNext/>
        <w:rPr>
          <w:rtl/>
          <w:lang w:eastAsia="he-IL"/>
        </w:rPr>
      </w:pPr>
      <w:bookmarkStart w:id="377" w:name="ET_guest_יערה_למברגר_56"/>
      <w:r w:rsidRPr="0089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77"/>
    </w:p>
    <w:p w14:paraId="48101809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49ACD52A" w14:textId="03F4E53C" w:rsidR="00893474" w:rsidRDefault="00893474" w:rsidP="00893474">
      <w:pPr>
        <w:rPr>
          <w:rtl/>
          <w:lang w:eastAsia="he-IL"/>
        </w:rPr>
      </w:pPr>
      <w:bookmarkStart w:id="378" w:name="_ETM_Q1_863078"/>
      <w:bookmarkStart w:id="379" w:name="_ETM_Q1_863134"/>
      <w:bookmarkEnd w:id="378"/>
      <w:bookmarkEnd w:id="379"/>
      <w:r>
        <w:rPr>
          <w:rFonts w:hint="cs"/>
          <w:rtl/>
          <w:lang w:eastAsia="he-IL"/>
        </w:rPr>
        <w:t>המידע</w:t>
      </w:r>
      <w:bookmarkStart w:id="380" w:name="_ETM_Q1_867517"/>
      <w:bookmarkEnd w:id="380"/>
      <w:r>
        <w:rPr>
          <w:rFonts w:hint="cs"/>
          <w:rtl/>
          <w:lang w:eastAsia="he-IL"/>
        </w:rPr>
        <w:t xml:space="preserve"> לא בידיי.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 יהיה בידי</w:t>
      </w:r>
      <w:bookmarkStart w:id="381" w:name="_ETM_Q1_868551"/>
      <w:bookmarkEnd w:id="381"/>
      <w:r>
        <w:rPr>
          <w:rFonts w:hint="cs"/>
          <w:rtl/>
          <w:lang w:eastAsia="he-IL"/>
        </w:rPr>
        <w:t xml:space="preserve">י רק דרך הרגולטור. אני אגיד את זה בצורה </w:t>
      </w:r>
      <w:bookmarkStart w:id="382" w:name="_ETM_Q1_872769"/>
      <w:bookmarkEnd w:id="382"/>
      <w:r>
        <w:rPr>
          <w:rFonts w:hint="cs"/>
          <w:rtl/>
          <w:lang w:eastAsia="he-IL"/>
        </w:rPr>
        <w:t>אחרת. אם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הסדרת העיסוק לא היה עובר, </w:t>
      </w:r>
      <w:bookmarkStart w:id="383" w:name="_ETM_Q1_874215"/>
      <w:bookmarkEnd w:id="383"/>
      <w:r>
        <w:rPr>
          <w:rFonts w:hint="cs"/>
          <w:rtl/>
          <w:lang w:eastAsia="he-IL"/>
        </w:rPr>
        <w:t xml:space="preserve">מאוד יכול להיות שהיינו צריכים לקדם כאן הצעת חוק </w:t>
      </w:r>
      <w:bookmarkStart w:id="384" w:name="_ETM_Q1_876801"/>
      <w:bookmarkEnd w:id="384"/>
      <w:r>
        <w:rPr>
          <w:rFonts w:hint="cs"/>
          <w:rtl/>
          <w:lang w:eastAsia="he-IL"/>
        </w:rPr>
        <w:t>ממשלתית אחרת לתיקון חוק שירותי תשלום.</w:t>
      </w:r>
    </w:p>
    <w:p w14:paraId="674FDBD7" w14:textId="77777777" w:rsidR="00893474" w:rsidRDefault="00893474" w:rsidP="00893474">
      <w:pPr>
        <w:rPr>
          <w:rtl/>
          <w:lang w:eastAsia="he-IL"/>
        </w:rPr>
      </w:pPr>
    </w:p>
    <w:p w14:paraId="2826B426" w14:textId="6CC5EF66" w:rsidR="00893474" w:rsidRDefault="00893474" w:rsidP="00893474">
      <w:pPr>
        <w:pStyle w:val="af6"/>
        <w:keepNext/>
        <w:rPr>
          <w:rtl/>
        </w:rPr>
      </w:pPr>
      <w:bookmarkStart w:id="385" w:name="ET_yor_5159_57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85"/>
    </w:p>
    <w:p w14:paraId="3A3858C7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43C3E674" w14:textId="724ADA5F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הגשתם.</w:t>
      </w:r>
    </w:p>
    <w:p w14:paraId="5270507D" w14:textId="77777777" w:rsidR="00893474" w:rsidRDefault="00893474" w:rsidP="00893474">
      <w:pPr>
        <w:rPr>
          <w:rtl/>
          <w:lang w:eastAsia="he-IL"/>
        </w:rPr>
      </w:pPr>
      <w:bookmarkStart w:id="386" w:name="_ETM_Q1_879854"/>
      <w:bookmarkStart w:id="387" w:name="_ETM_Q1_879886"/>
      <w:bookmarkStart w:id="388" w:name="_ETM_Q1_880648"/>
      <w:bookmarkEnd w:id="386"/>
      <w:bookmarkEnd w:id="387"/>
      <w:bookmarkEnd w:id="388"/>
    </w:p>
    <w:p w14:paraId="7B5C74E0" w14:textId="5FC4EA72" w:rsidR="00893474" w:rsidRDefault="00893474" w:rsidP="00893474">
      <w:pPr>
        <w:pStyle w:val="af9"/>
        <w:keepNext/>
        <w:rPr>
          <w:rtl/>
          <w:lang w:eastAsia="he-IL"/>
        </w:rPr>
      </w:pPr>
      <w:bookmarkStart w:id="389" w:name="ET_guest_יערה_למברגר_58"/>
      <w:r w:rsidRPr="0089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389"/>
    </w:p>
    <w:p w14:paraId="61076893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0206B4DA" w14:textId="7E434FD9" w:rsidR="00893474" w:rsidRDefault="00893474" w:rsidP="00893474">
      <w:pPr>
        <w:rPr>
          <w:rtl/>
          <w:lang w:eastAsia="he-IL"/>
        </w:rPr>
      </w:pPr>
      <w:bookmarkStart w:id="390" w:name="_ETM_Q1_881045"/>
      <w:bookmarkStart w:id="391" w:name="_ETM_Q1_881091"/>
      <w:bookmarkEnd w:id="390"/>
      <w:bookmarkEnd w:id="391"/>
      <w:r>
        <w:rPr>
          <w:rFonts w:hint="cs"/>
          <w:rtl/>
          <w:lang w:eastAsia="he-IL"/>
        </w:rPr>
        <w:t xml:space="preserve">לא. אני לא בסיטואציה הזאת כי בסופו של דבר יש כאן </w:t>
      </w:r>
      <w:bookmarkStart w:id="392" w:name="_ETM_Q1_885785"/>
      <w:bookmarkEnd w:id="392"/>
      <w:r>
        <w:rPr>
          <w:rFonts w:hint="cs"/>
          <w:rtl/>
          <w:lang w:eastAsia="he-IL"/>
        </w:rPr>
        <w:t>הסדר אחר.</w:t>
      </w:r>
    </w:p>
    <w:p w14:paraId="7C76338E" w14:textId="77777777" w:rsidR="00893474" w:rsidRDefault="00893474" w:rsidP="00893474">
      <w:pPr>
        <w:rPr>
          <w:rtl/>
          <w:lang w:eastAsia="he-IL"/>
        </w:rPr>
      </w:pPr>
      <w:bookmarkStart w:id="393" w:name="_ETM_Q1_890058"/>
      <w:bookmarkStart w:id="394" w:name="_ETM_Q1_890092"/>
      <w:bookmarkEnd w:id="393"/>
      <w:bookmarkEnd w:id="394"/>
    </w:p>
    <w:p w14:paraId="179AE1C0" w14:textId="2BDF6D7E" w:rsidR="00893474" w:rsidRDefault="00893474" w:rsidP="00893474">
      <w:pPr>
        <w:pStyle w:val="af6"/>
        <w:keepNext/>
        <w:rPr>
          <w:rtl/>
        </w:rPr>
      </w:pPr>
      <w:bookmarkStart w:id="395" w:name="ET_yor_5159_59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395"/>
    </w:p>
    <w:p w14:paraId="629E935B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4774D320" w14:textId="3E70061E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 אם אתם רוצים</w:t>
      </w:r>
      <w:bookmarkStart w:id="396" w:name="_ETM_Q1_890417"/>
      <w:bookmarkEnd w:id="396"/>
      <w:r>
        <w:rPr>
          <w:rFonts w:hint="cs"/>
          <w:rtl/>
          <w:lang w:eastAsia="he-IL"/>
        </w:rPr>
        <w:t xml:space="preserve"> להגיש חוק אחר, תביאו.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 ואנחנו נדון בתיקון. </w:t>
      </w:r>
      <w:bookmarkStart w:id="397" w:name="_ETM_Q1_895416"/>
      <w:bookmarkEnd w:id="397"/>
      <w:r>
        <w:rPr>
          <w:rFonts w:hint="cs"/>
          <w:rtl/>
          <w:lang w:eastAsia="he-IL"/>
        </w:rPr>
        <w:t>כרגע במצב הנתון, אתם מבקשים אורכה מאוד גדולה שכמעט מייתרת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החוק עצמו. שנה וחצי ועוד שלוש</w:t>
      </w:r>
      <w:bookmarkStart w:id="398" w:name="_ETM_Q1_902795"/>
      <w:bookmarkEnd w:id="398"/>
      <w:r>
        <w:rPr>
          <w:rFonts w:hint="cs"/>
          <w:rtl/>
          <w:lang w:eastAsia="he-IL"/>
        </w:rPr>
        <w:t xml:space="preserve"> שנים, זה מוגז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כדי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</w:t>
      </w:r>
      <w:bookmarkStart w:id="399" w:name="_ETM_Q1_906957"/>
      <w:bookmarkEnd w:id="399"/>
      <w:r>
        <w:rPr>
          <w:rFonts w:hint="cs"/>
          <w:rtl/>
          <w:lang w:eastAsia="he-IL"/>
        </w:rPr>
        <w:t>ולבדוק אותו ואז אתם תביאו את זה בצורה מוחלטת.</w:t>
      </w:r>
      <w:bookmarkStart w:id="400" w:name="_ETM_Q1_912104"/>
      <w:bookmarkEnd w:id="400"/>
      <w:r>
        <w:rPr>
          <w:rFonts w:hint="cs"/>
          <w:rtl/>
          <w:lang w:eastAsia="he-IL"/>
        </w:rPr>
        <w:t xml:space="preserve"> זה קצת מוגזם. </w:t>
      </w:r>
    </w:p>
    <w:p w14:paraId="1ED9C4A6" w14:textId="77777777" w:rsidR="00893474" w:rsidRDefault="00893474" w:rsidP="00893474">
      <w:pPr>
        <w:rPr>
          <w:rtl/>
          <w:lang w:eastAsia="he-IL"/>
        </w:rPr>
      </w:pPr>
      <w:bookmarkStart w:id="401" w:name="_ETM_Q1_913561"/>
      <w:bookmarkEnd w:id="401"/>
    </w:p>
    <w:p w14:paraId="477D07E1" w14:textId="4ADAF712" w:rsidR="00893474" w:rsidRDefault="00893474" w:rsidP="00893474">
      <w:pPr>
        <w:pStyle w:val="a4"/>
        <w:keepNext/>
        <w:rPr>
          <w:rtl/>
        </w:rPr>
      </w:pPr>
      <w:bookmarkStart w:id="402" w:name="ET_speaker_6519_60"/>
      <w:r w:rsidRPr="0089347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9347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402"/>
    </w:p>
    <w:p w14:paraId="0B3E0C8A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4136825C" w14:textId="0285DF9E" w:rsidR="00893474" w:rsidRDefault="00893474" w:rsidP="00893474">
      <w:pPr>
        <w:rPr>
          <w:rtl/>
          <w:lang w:eastAsia="he-IL"/>
        </w:rPr>
      </w:pPr>
      <w:bookmarkStart w:id="403" w:name="_ETM_Q1_913953"/>
      <w:bookmarkStart w:id="404" w:name="_ETM_Q1_913986"/>
      <w:bookmarkEnd w:id="403"/>
      <w:bookmarkEnd w:id="404"/>
      <w:r>
        <w:rPr>
          <w:rFonts w:hint="cs"/>
          <w:rtl/>
          <w:lang w:eastAsia="he-IL"/>
        </w:rPr>
        <w:t>למה לא לעשות נניח 12 חודשים מיום סיום מצב המכירה?</w:t>
      </w:r>
    </w:p>
    <w:p w14:paraId="1E5E8270" w14:textId="77777777" w:rsidR="00893474" w:rsidRDefault="00893474" w:rsidP="00893474">
      <w:pPr>
        <w:rPr>
          <w:rtl/>
          <w:lang w:eastAsia="he-IL"/>
        </w:rPr>
      </w:pPr>
      <w:bookmarkStart w:id="405" w:name="_ETM_Q1_915893"/>
      <w:bookmarkStart w:id="406" w:name="_ETM_Q1_915931"/>
      <w:bookmarkEnd w:id="405"/>
      <w:bookmarkEnd w:id="406"/>
    </w:p>
    <w:p w14:paraId="750B30A3" w14:textId="10A6ED6E" w:rsidR="00893474" w:rsidRDefault="00893474" w:rsidP="00893474">
      <w:pPr>
        <w:pStyle w:val="af6"/>
        <w:keepNext/>
        <w:rPr>
          <w:rtl/>
        </w:rPr>
      </w:pPr>
      <w:bookmarkStart w:id="407" w:name="ET_yor_5159_61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07"/>
    </w:p>
    <w:p w14:paraId="6FC31764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27B5EECB" w14:textId="424460B6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זמן. סיום או לא סיום, אני </w:t>
      </w:r>
      <w:bookmarkStart w:id="408" w:name="_ETM_Q1_923225"/>
      <w:bookmarkEnd w:id="408"/>
      <w:r>
        <w:rPr>
          <w:rFonts w:hint="cs"/>
          <w:rtl/>
          <w:lang w:eastAsia="he-IL"/>
        </w:rPr>
        <w:t xml:space="preserve">לא יודע. </w:t>
      </w:r>
    </w:p>
    <w:p w14:paraId="22DBDEE4" w14:textId="77777777" w:rsidR="00893474" w:rsidRDefault="00893474" w:rsidP="00893474">
      <w:pPr>
        <w:rPr>
          <w:rtl/>
          <w:lang w:eastAsia="he-IL"/>
        </w:rPr>
      </w:pPr>
    </w:p>
    <w:p w14:paraId="48F87831" w14:textId="29D8DD89" w:rsidR="00893474" w:rsidRDefault="00893474" w:rsidP="00893474">
      <w:pPr>
        <w:pStyle w:val="af9"/>
        <w:keepNext/>
        <w:rPr>
          <w:rtl/>
          <w:lang w:eastAsia="he-IL"/>
        </w:rPr>
      </w:pPr>
      <w:bookmarkStart w:id="409" w:name="ET_guest_קריאה_62"/>
      <w:r w:rsidRPr="0089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09"/>
    </w:p>
    <w:p w14:paraId="235533E0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04DC114A" w14:textId="28C35CFA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לראות מה זה נקרא סיום.</w:t>
      </w:r>
    </w:p>
    <w:p w14:paraId="413F4991" w14:textId="77777777" w:rsidR="00893474" w:rsidRDefault="00893474" w:rsidP="00893474">
      <w:pPr>
        <w:rPr>
          <w:rtl/>
          <w:lang w:eastAsia="he-IL"/>
        </w:rPr>
      </w:pPr>
      <w:bookmarkStart w:id="410" w:name="_ETM_Q1_928500"/>
      <w:bookmarkStart w:id="411" w:name="_ETM_Q1_928544"/>
      <w:bookmarkEnd w:id="410"/>
      <w:bookmarkEnd w:id="411"/>
    </w:p>
    <w:p w14:paraId="0412650F" w14:textId="44B0882F" w:rsidR="00893474" w:rsidRDefault="00893474" w:rsidP="00893474">
      <w:pPr>
        <w:pStyle w:val="af6"/>
        <w:keepNext/>
        <w:rPr>
          <w:rtl/>
        </w:rPr>
      </w:pPr>
      <w:bookmarkStart w:id="412" w:name="ET_yor_5159_63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12"/>
    </w:p>
    <w:p w14:paraId="0B74006A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262A4EE9" w14:textId="431C87C6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שב איתם</w:t>
      </w:r>
      <w:bookmarkStart w:id="413" w:name="_ETM_Q1_932558"/>
      <w:bookmarkEnd w:id="413"/>
      <w:r>
        <w:rPr>
          <w:rFonts w:hint="cs"/>
          <w:rtl/>
          <w:lang w:eastAsia="he-IL"/>
        </w:rPr>
        <w:t xml:space="preserve">. </w:t>
      </w:r>
    </w:p>
    <w:p w14:paraId="2EBD4C95" w14:textId="77777777" w:rsidR="00893474" w:rsidRDefault="00893474" w:rsidP="00893474">
      <w:pPr>
        <w:rPr>
          <w:rtl/>
          <w:lang w:eastAsia="he-IL"/>
        </w:rPr>
      </w:pPr>
      <w:bookmarkStart w:id="414" w:name="_ETM_Q1_958370"/>
      <w:bookmarkStart w:id="415" w:name="_ETM_Q1_958410"/>
      <w:bookmarkEnd w:id="414"/>
      <w:bookmarkEnd w:id="415"/>
    </w:p>
    <w:p w14:paraId="552DBA3E" w14:textId="2A72A584" w:rsidR="00893474" w:rsidRDefault="00893474" w:rsidP="00893474">
      <w:pPr>
        <w:pStyle w:val="a4"/>
        <w:keepNext/>
        <w:rPr>
          <w:rtl/>
        </w:rPr>
      </w:pPr>
      <w:bookmarkStart w:id="416" w:name="ET_speaker_איתי_עצמון_64"/>
      <w:r w:rsidRPr="008934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347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416"/>
    </w:p>
    <w:p w14:paraId="5DB6CEC8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717246FC" w14:textId="4469DA8E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לשמוע את </w:t>
      </w:r>
      <w:r w:rsidR="00851304">
        <w:rPr>
          <w:rFonts w:hint="cs"/>
          <w:rtl/>
          <w:lang w:eastAsia="he-IL"/>
        </w:rPr>
        <w:t>נציגי החברות.</w:t>
      </w:r>
    </w:p>
    <w:p w14:paraId="0D2B97C1" w14:textId="77777777" w:rsidR="00893474" w:rsidRDefault="00893474" w:rsidP="00893474">
      <w:pPr>
        <w:rPr>
          <w:rtl/>
          <w:lang w:eastAsia="he-IL"/>
        </w:rPr>
      </w:pPr>
      <w:bookmarkStart w:id="417" w:name="_ETM_Q1_956737"/>
      <w:bookmarkEnd w:id="417"/>
    </w:p>
    <w:p w14:paraId="55266950" w14:textId="2C1A3FA1" w:rsidR="00893474" w:rsidRDefault="00893474" w:rsidP="00893474">
      <w:pPr>
        <w:pStyle w:val="af6"/>
        <w:keepNext/>
        <w:rPr>
          <w:rtl/>
        </w:rPr>
      </w:pPr>
      <w:bookmarkStart w:id="418" w:name="ET_yor_5159_65"/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474">
        <w:rPr>
          <w:rStyle w:val="TagStyle"/>
          <w:rtl/>
        </w:rPr>
        <w:t xml:space="preserve"> &lt;&lt; </w:t>
      </w:r>
      <w:proofErr w:type="spellStart"/>
      <w:r w:rsidRPr="00893474">
        <w:rPr>
          <w:rStyle w:val="TagStyle"/>
          <w:rtl/>
        </w:rPr>
        <w:t>יור</w:t>
      </w:r>
      <w:proofErr w:type="spellEnd"/>
      <w:r w:rsidRPr="0089347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18"/>
    </w:p>
    <w:p w14:paraId="23F019E7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3FE0B43B" w14:textId="6A5BB7A5" w:rsidR="00893474" w:rsidRDefault="00893474" w:rsidP="00893474">
      <w:pPr>
        <w:rPr>
          <w:rtl/>
          <w:lang w:eastAsia="he-IL"/>
        </w:rPr>
      </w:pPr>
      <w:bookmarkStart w:id="419" w:name="_ETM_Q1_957090"/>
      <w:bookmarkStart w:id="420" w:name="_ETM_Q1_957124"/>
      <w:bookmarkEnd w:id="419"/>
      <w:bookmarkEnd w:id="420"/>
      <w:r>
        <w:rPr>
          <w:rFonts w:hint="cs"/>
          <w:rtl/>
          <w:lang w:eastAsia="he-IL"/>
        </w:rPr>
        <w:t>נשמ</w:t>
      </w:r>
      <w:bookmarkStart w:id="421" w:name="_ETM_Q1_956667"/>
      <w:bookmarkEnd w:id="421"/>
      <w:r>
        <w:rPr>
          <w:rFonts w:hint="cs"/>
          <w:rtl/>
          <w:lang w:eastAsia="he-IL"/>
        </w:rPr>
        <w:t>ע. אתם כולכם בעד החוק הזה.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רוצים </w:t>
      </w:r>
      <w:bookmarkStart w:id="422" w:name="_ETM_Q1_957317"/>
      <w:bookmarkEnd w:id="422"/>
      <w:r>
        <w:rPr>
          <w:rFonts w:hint="cs"/>
          <w:rtl/>
          <w:lang w:eastAsia="he-IL"/>
        </w:rPr>
        <w:t>אורכה יותר ארוכה.</w:t>
      </w:r>
      <w:bookmarkStart w:id="423" w:name="_ETM_Q1_960954"/>
      <w:bookmarkEnd w:id="423"/>
      <w:r>
        <w:rPr>
          <w:rFonts w:hint="cs"/>
          <w:rtl/>
          <w:lang w:eastAsia="he-IL"/>
        </w:rPr>
        <w:t xml:space="preserve"> מי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כאן מארגוני הצרכנים?</w:t>
      </w:r>
    </w:p>
    <w:p w14:paraId="341D8AE0" w14:textId="77777777" w:rsidR="00893474" w:rsidRDefault="00893474" w:rsidP="00893474">
      <w:pPr>
        <w:rPr>
          <w:rtl/>
          <w:lang w:eastAsia="he-IL"/>
        </w:rPr>
      </w:pPr>
    </w:p>
    <w:p w14:paraId="0DBF35FA" w14:textId="4A784DAF" w:rsidR="00893474" w:rsidRDefault="00893474" w:rsidP="00893474">
      <w:pPr>
        <w:pStyle w:val="af9"/>
        <w:keepNext/>
        <w:rPr>
          <w:rtl/>
          <w:lang w:eastAsia="he-IL"/>
        </w:rPr>
      </w:pPr>
      <w:bookmarkStart w:id="424" w:name="ET_guest_רונן_רגב_כביר_67"/>
      <w:r w:rsidRPr="0089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24"/>
    </w:p>
    <w:p w14:paraId="0026D5E0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4E66B88A" w14:textId="0A849BD3" w:rsidR="00893474" w:rsidRDefault="00893474" w:rsidP="008934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ארגון צ</w:t>
      </w:r>
      <w:r w:rsidR="00851304">
        <w:rPr>
          <w:rFonts w:hint="cs"/>
          <w:rtl/>
          <w:lang w:eastAsia="he-IL"/>
        </w:rPr>
        <w:t>רכנים</w:t>
      </w:r>
      <w:r>
        <w:rPr>
          <w:rFonts w:hint="cs"/>
          <w:rtl/>
          <w:lang w:eastAsia="he-IL"/>
        </w:rPr>
        <w:t xml:space="preserve"> אבל ארגון שעוסק</w:t>
      </w:r>
      <w:r w:rsidR="00851304">
        <w:rPr>
          <w:rFonts w:hint="cs"/>
          <w:rtl/>
          <w:lang w:eastAsia="he-IL"/>
        </w:rPr>
        <w:t xml:space="preserve"> בהגנת הצרכן. </w:t>
      </w:r>
      <w:bookmarkStart w:id="425" w:name="_ETM_Q1_969463"/>
      <w:bookmarkEnd w:id="425"/>
      <w:r w:rsidR="00851304">
        <w:rPr>
          <w:rFonts w:hint="cs"/>
          <w:rtl/>
          <w:lang w:eastAsia="he-IL"/>
        </w:rPr>
        <w:t xml:space="preserve">אמון הציבור. </w:t>
      </w:r>
    </w:p>
    <w:p w14:paraId="1A084B70" w14:textId="77777777" w:rsidR="00851304" w:rsidRDefault="00851304" w:rsidP="00893474">
      <w:pPr>
        <w:rPr>
          <w:rtl/>
          <w:lang w:eastAsia="he-IL"/>
        </w:rPr>
      </w:pPr>
    </w:p>
    <w:p w14:paraId="59DC6E63" w14:textId="2043989B" w:rsidR="00851304" w:rsidRDefault="00851304" w:rsidP="00851304">
      <w:pPr>
        <w:pStyle w:val="af6"/>
        <w:keepNext/>
        <w:rPr>
          <w:rtl/>
        </w:rPr>
      </w:pPr>
      <w:bookmarkStart w:id="426" w:name="ET_yor_5159_68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26"/>
    </w:p>
    <w:p w14:paraId="69AE6F68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257441AD" w14:textId="07C37331" w:rsidR="00851304" w:rsidRP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החברות, הבנתי שאתם רוצים את זה.</w:t>
      </w:r>
    </w:p>
    <w:p w14:paraId="5522BC4A" w14:textId="77777777" w:rsidR="00893474" w:rsidRDefault="00893474" w:rsidP="00893474">
      <w:pPr>
        <w:rPr>
          <w:rtl/>
          <w:lang w:eastAsia="he-IL"/>
        </w:rPr>
      </w:pPr>
      <w:bookmarkStart w:id="427" w:name="_ETM_Q1_972687"/>
      <w:bookmarkStart w:id="428" w:name="_ETM_Q1_972733"/>
      <w:bookmarkStart w:id="429" w:name="_ETM_Q1_960994"/>
      <w:bookmarkEnd w:id="427"/>
      <w:bookmarkEnd w:id="428"/>
      <w:bookmarkEnd w:id="429"/>
    </w:p>
    <w:p w14:paraId="42CE4865" w14:textId="1A13F899" w:rsidR="00893474" w:rsidRDefault="00893474" w:rsidP="00893474">
      <w:pPr>
        <w:pStyle w:val="af9"/>
        <w:keepNext/>
        <w:rPr>
          <w:rtl/>
          <w:lang w:eastAsia="he-IL"/>
        </w:rPr>
      </w:pPr>
      <w:bookmarkStart w:id="430" w:name="ET_guest_אורית_ארד_כץ_66"/>
      <w:r w:rsidRPr="0089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9347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30"/>
    </w:p>
    <w:p w14:paraId="1386F2C9" w14:textId="77777777" w:rsidR="00893474" w:rsidRDefault="00893474" w:rsidP="00893474">
      <w:pPr>
        <w:pStyle w:val="KeepWithNext"/>
        <w:rPr>
          <w:rtl/>
          <w:lang w:eastAsia="he-IL"/>
        </w:rPr>
      </w:pPr>
    </w:p>
    <w:p w14:paraId="3118B3A4" w14:textId="5D78F586" w:rsidR="00893474" w:rsidRDefault="00851304" w:rsidP="00893474">
      <w:pPr>
        <w:rPr>
          <w:rtl/>
          <w:lang w:eastAsia="he-IL"/>
        </w:rPr>
      </w:pPr>
      <w:bookmarkStart w:id="431" w:name="_ETM_Q1_966714"/>
      <w:bookmarkStart w:id="432" w:name="_ETM_Q1_966770"/>
      <w:bookmarkEnd w:id="431"/>
      <w:bookmarkEnd w:id="432"/>
      <w:r>
        <w:rPr>
          <w:rFonts w:hint="cs"/>
          <w:rtl/>
          <w:lang w:eastAsia="he-IL"/>
        </w:rPr>
        <w:t>אנ</w:t>
      </w:r>
      <w:bookmarkStart w:id="433" w:name="_ETM_Q1_972023"/>
      <w:bookmarkEnd w:id="433"/>
      <w:r>
        <w:rPr>
          <w:rFonts w:hint="cs"/>
          <w:rtl/>
          <w:lang w:eastAsia="he-IL"/>
        </w:rPr>
        <w:t xml:space="preserve">י אשמח להתייחס כי אתה לא הבנת. </w:t>
      </w:r>
    </w:p>
    <w:p w14:paraId="2B13F6FD" w14:textId="77777777" w:rsidR="00851304" w:rsidRDefault="00851304" w:rsidP="00893474">
      <w:pPr>
        <w:rPr>
          <w:rtl/>
          <w:lang w:eastAsia="he-IL"/>
        </w:rPr>
      </w:pPr>
    </w:p>
    <w:p w14:paraId="1B589CA5" w14:textId="26CBBB74" w:rsidR="00851304" w:rsidRDefault="00851304" w:rsidP="00851304">
      <w:pPr>
        <w:pStyle w:val="a4"/>
        <w:keepNext/>
        <w:rPr>
          <w:rtl/>
        </w:rPr>
      </w:pPr>
      <w:bookmarkStart w:id="434" w:name="ET_speaker_5801_69"/>
      <w:r w:rsidRPr="0085130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5130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434"/>
    </w:p>
    <w:p w14:paraId="699B990E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709C050A" w14:textId="43874F68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נגד להאריך את זה בשלוש שנים?</w:t>
      </w:r>
    </w:p>
    <w:p w14:paraId="72DDECD5" w14:textId="77777777" w:rsidR="00851304" w:rsidRDefault="00851304" w:rsidP="00851304">
      <w:pPr>
        <w:rPr>
          <w:rtl/>
          <w:lang w:eastAsia="he-IL"/>
        </w:rPr>
      </w:pPr>
    </w:p>
    <w:p w14:paraId="3C6443D5" w14:textId="79F630B9" w:rsidR="00851304" w:rsidRDefault="00851304" w:rsidP="00851304">
      <w:pPr>
        <w:pStyle w:val="af9"/>
        <w:keepNext/>
        <w:rPr>
          <w:rtl/>
          <w:lang w:eastAsia="he-IL"/>
        </w:rPr>
      </w:pPr>
      <w:bookmarkStart w:id="435" w:name="ET_guest_רונן_רגב_כביר_70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35"/>
    </w:p>
    <w:p w14:paraId="10A73DB4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313B72BC" w14:textId="1178D0B8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כ</w:t>
      </w:r>
      <w:bookmarkStart w:id="436" w:name="_ETM_Q1_977430"/>
      <w:bookmarkStart w:id="437" w:name="_ETM_Q1_977475"/>
      <w:bookmarkEnd w:id="436"/>
      <w:bookmarkEnd w:id="437"/>
      <w:r>
        <w:rPr>
          <w:rFonts w:hint="cs"/>
          <w:rtl/>
          <w:lang w:eastAsia="he-IL"/>
        </w:rPr>
        <w:t>ן.</w:t>
      </w:r>
    </w:p>
    <w:p w14:paraId="1918FC73" w14:textId="77777777" w:rsidR="00851304" w:rsidRDefault="00851304" w:rsidP="00851304">
      <w:pPr>
        <w:rPr>
          <w:rtl/>
          <w:lang w:eastAsia="he-IL"/>
        </w:rPr>
      </w:pPr>
    </w:p>
    <w:p w14:paraId="1359246C" w14:textId="03E14E8A" w:rsidR="00851304" w:rsidRDefault="00851304" w:rsidP="00851304">
      <w:pPr>
        <w:pStyle w:val="af9"/>
        <w:keepNext/>
        <w:rPr>
          <w:rtl/>
          <w:lang w:eastAsia="he-IL"/>
        </w:rPr>
      </w:pPr>
      <w:bookmarkStart w:id="438" w:name="ET_guest_אורית_ארד_כץ_71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38"/>
    </w:p>
    <w:p w14:paraId="037D3588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6BCFAE7B" w14:textId="12E422DB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סוג כרטיסים כאשר אחד הסוגים הוא כרטיסים נטענים רב </w:t>
      </w:r>
      <w:bookmarkStart w:id="439" w:name="_ETM_Q1_981358"/>
      <w:bookmarkEnd w:id="439"/>
      <w:r>
        <w:rPr>
          <w:rFonts w:hint="cs"/>
          <w:rtl/>
          <w:lang w:eastAsia="he-IL"/>
        </w:rPr>
        <w:t>פעמיים אנונימיים שמיועדים לעמותות. זכינו במכרז של משרד הפנים</w:t>
      </w:r>
      <w:bookmarkStart w:id="440" w:name="_ETM_Q1_987913"/>
      <w:bookmarkEnd w:id="440"/>
      <w:r>
        <w:rPr>
          <w:rFonts w:hint="cs"/>
          <w:rtl/>
          <w:lang w:eastAsia="he-IL"/>
        </w:rPr>
        <w:t>. אלה כספים שניתנים למשפחות ואם נאלץ לעשות את הכרטיסים</w:t>
      </w:r>
      <w:bookmarkStart w:id="441" w:name="_ETM_Q1_991591"/>
      <w:bookmarkEnd w:id="441"/>
      <w:r>
        <w:rPr>
          <w:rFonts w:hint="cs"/>
          <w:rtl/>
          <w:lang w:eastAsia="he-IL"/>
        </w:rPr>
        <w:t xml:space="preserve"> האלה שמית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אנונימי - - </w:t>
      </w:r>
      <w:bookmarkStart w:id="442" w:name="_ETM_Q1_994449"/>
      <w:bookmarkEnd w:id="442"/>
      <w:r>
        <w:rPr>
          <w:rFonts w:hint="cs"/>
          <w:rtl/>
          <w:lang w:eastAsia="he-IL"/>
        </w:rPr>
        <w:t>-</w:t>
      </w:r>
    </w:p>
    <w:p w14:paraId="31B4DD63" w14:textId="77777777" w:rsidR="00851304" w:rsidRDefault="00851304" w:rsidP="00851304">
      <w:pPr>
        <w:rPr>
          <w:rtl/>
          <w:lang w:eastAsia="he-IL"/>
        </w:rPr>
      </w:pPr>
      <w:bookmarkStart w:id="443" w:name="_ETM_Q1_996575"/>
      <w:bookmarkStart w:id="444" w:name="_ETM_Q1_996608"/>
      <w:bookmarkEnd w:id="443"/>
      <w:bookmarkEnd w:id="444"/>
    </w:p>
    <w:p w14:paraId="00845257" w14:textId="4AC0638C" w:rsidR="00851304" w:rsidRDefault="00851304" w:rsidP="00851304">
      <w:pPr>
        <w:pStyle w:val="af9"/>
        <w:keepNext/>
        <w:rPr>
          <w:rtl/>
          <w:lang w:eastAsia="he-IL"/>
        </w:rPr>
      </w:pPr>
      <w:bookmarkStart w:id="445" w:name="ET_guest_קריאה_72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45"/>
    </w:p>
    <w:p w14:paraId="7F986DFC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4CF3C59F" w14:textId="5880EC2E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חל על זה.</w:t>
      </w:r>
    </w:p>
    <w:p w14:paraId="1C19D9E1" w14:textId="77777777" w:rsidR="00851304" w:rsidRDefault="00851304" w:rsidP="00851304">
      <w:pPr>
        <w:rPr>
          <w:rtl/>
          <w:lang w:eastAsia="he-IL"/>
        </w:rPr>
      </w:pPr>
      <w:bookmarkStart w:id="446" w:name="_ETM_Q1_994995"/>
      <w:bookmarkStart w:id="447" w:name="_ETM_Q1_995026"/>
      <w:bookmarkStart w:id="448" w:name="_ETM_Q1_995931"/>
      <w:bookmarkEnd w:id="446"/>
      <w:bookmarkEnd w:id="447"/>
      <w:bookmarkEnd w:id="448"/>
    </w:p>
    <w:p w14:paraId="6DCCB333" w14:textId="63D5D97F" w:rsidR="00851304" w:rsidRDefault="00851304" w:rsidP="00851304">
      <w:pPr>
        <w:pStyle w:val="af9"/>
        <w:keepNext/>
        <w:rPr>
          <w:rtl/>
          <w:lang w:eastAsia="he-IL"/>
        </w:rPr>
      </w:pPr>
      <w:bookmarkStart w:id="449" w:name="ET_guest_אורית_ארד_כץ_73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49"/>
    </w:p>
    <w:p w14:paraId="7EC92567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397C6F4B" w14:textId="7B859FFC" w:rsidR="00851304" w:rsidRDefault="00851304" w:rsidP="00851304">
      <w:pPr>
        <w:rPr>
          <w:rtl/>
          <w:lang w:eastAsia="he-IL"/>
        </w:rPr>
      </w:pPr>
      <w:bookmarkStart w:id="450" w:name="_ETM_Q1_996287"/>
      <w:bookmarkStart w:id="451" w:name="_ETM_Q1_996326"/>
      <w:bookmarkEnd w:id="450"/>
      <w:bookmarkEnd w:id="451"/>
      <w:r>
        <w:rPr>
          <w:rFonts w:hint="cs"/>
          <w:rtl/>
          <w:lang w:eastAsia="he-IL"/>
        </w:rPr>
        <w:t>הסעיף השני חל על זה. המשמעות היא שהעמותות יאלצו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הרבה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ויהיה נזק למשפחות </w:t>
      </w:r>
      <w:bookmarkStart w:id="452" w:name="_ETM_Q1_1007917"/>
      <w:bookmarkEnd w:id="452"/>
      <w:r>
        <w:rPr>
          <w:rFonts w:hint="cs"/>
          <w:rtl/>
          <w:lang w:eastAsia="he-IL"/>
        </w:rPr>
        <w:t>מעוטות יכולת. זאת המשמעות, אם לא מאריכים את התוקף.</w:t>
      </w:r>
    </w:p>
    <w:p w14:paraId="6D11001B" w14:textId="77777777" w:rsidR="00851304" w:rsidRDefault="00851304" w:rsidP="00851304">
      <w:pPr>
        <w:rPr>
          <w:rtl/>
          <w:lang w:eastAsia="he-IL"/>
        </w:rPr>
      </w:pPr>
      <w:bookmarkStart w:id="453" w:name="_ETM_Q1_1003437"/>
      <w:bookmarkStart w:id="454" w:name="_ETM_Q1_1003476"/>
      <w:bookmarkStart w:id="455" w:name="_ETM_Q1_1002993"/>
      <w:bookmarkEnd w:id="453"/>
      <w:bookmarkEnd w:id="454"/>
      <w:bookmarkEnd w:id="455"/>
    </w:p>
    <w:p w14:paraId="26C747C5" w14:textId="1709D561" w:rsidR="00851304" w:rsidRDefault="00851304" w:rsidP="00851304">
      <w:pPr>
        <w:pStyle w:val="af6"/>
        <w:keepNext/>
        <w:rPr>
          <w:rtl/>
        </w:rPr>
      </w:pPr>
      <w:bookmarkStart w:id="456" w:name="ET_yor_5159_74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56"/>
    </w:p>
    <w:p w14:paraId="732DC293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5B419BDB" w14:textId="30B53757" w:rsidR="00851304" w:rsidRDefault="00851304" w:rsidP="00851304">
      <w:pPr>
        <w:rPr>
          <w:rtl/>
          <w:lang w:eastAsia="he-IL"/>
        </w:rPr>
      </w:pPr>
      <w:bookmarkStart w:id="457" w:name="_ETM_Q1_1003369"/>
      <w:bookmarkEnd w:id="457"/>
      <w:r>
        <w:rPr>
          <w:rFonts w:hint="cs"/>
          <w:rtl/>
          <w:lang w:eastAsia="he-IL"/>
        </w:rPr>
        <w:t xml:space="preserve">למה? </w:t>
      </w:r>
      <w:bookmarkStart w:id="458" w:name="_ETM_Q1_1011877"/>
      <w:bookmarkEnd w:id="458"/>
    </w:p>
    <w:p w14:paraId="7540B54C" w14:textId="77777777" w:rsidR="00851304" w:rsidRDefault="00851304" w:rsidP="00851304">
      <w:pPr>
        <w:rPr>
          <w:rtl/>
          <w:lang w:eastAsia="he-IL"/>
        </w:rPr>
      </w:pPr>
    </w:p>
    <w:p w14:paraId="70B0822C" w14:textId="3CECCC02" w:rsidR="00851304" w:rsidRDefault="00851304" w:rsidP="00851304">
      <w:pPr>
        <w:pStyle w:val="af9"/>
        <w:keepNext/>
        <w:rPr>
          <w:rtl/>
          <w:lang w:eastAsia="he-IL"/>
        </w:rPr>
      </w:pPr>
      <w:bookmarkStart w:id="459" w:name="ET_guest_אורית_ארד_כץ_75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59"/>
    </w:p>
    <w:p w14:paraId="726514D0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7FCB4E79" w14:textId="2E7469BB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העלות של כרטיס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חכם היא פי 10 מהעלות של כרטיס שהוא לא חכם. </w:t>
      </w:r>
    </w:p>
    <w:p w14:paraId="569EEF1B" w14:textId="77777777" w:rsidR="00851304" w:rsidRDefault="00851304" w:rsidP="00851304">
      <w:pPr>
        <w:rPr>
          <w:rtl/>
          <w:lang w:eastAsia="he-IL"/>
        </w:rPr>
      </w:pPr>
      <w:bookmarkStart w:id="460" w:name="_ETM_Q1_1020505"/>
      <w:bookmarkStart w:id="461" w:name="_ETM_Q1_1020542"/>
      <w:bookmarkEnd w:id="460"/>
      <w:bookmarkEnd w:id="461"/>
    </w:p>
    <w:p w14:paraId="1EB410C3" w14:textId="5BA58071" w:rsidR="00851304" w:rsidRDefault="00851304" w:rsidP="00851304">
      <w:pPr>
        <w:pStyle w:val="af6"/>
        <w:keepNext/>
        <w:rPr>
          <w:rtl/>
        </w:rPr>
      </w:pPr>
      <w:bookmarkStart w:id="462" w:name="ET_yor_5159_76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62"/>
    </w:p>
    <w:p w14:paraId="1F39A098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74B7B7DD" w14:textId="075CD93F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יגידו שהחוק לא חל </w:t>
      </w:r>
      <w:bookmarkStart w:id="463" w:name="_ETM_Q1_1020598"/>
      <w:bookmarkEnd w:id="463"/>
      <w:r>
        <w:rPr>
          <w:rFonts w:hint="cs"/>
          <w:rtl/>
          <w:lang w:eastAsia="he-IL"/>
        </w:rPr>
        <w:t xml:space="preserve">על עמותות. </w:t>
      </w:r>
    </w:p>
    <w:p w14:paraId="430B00B9" w14:textId="77777777" w:rsidR="00851304" w:rsidRDefault="00851304" w:rsidP="00851304">
      <w:pPr>
        <w:rPr>
          <w:rtl/>
          <w:lang w:eastAsia="he-IL"/>
        </w:rPr>
      </w:pPr>
      <w:bookmarkStart w:id="464" w:name="_ETM_Q1_1024483"/>
      <w:bookmarkStart w:id="465" w:name="_ETM_Q1_1024518"/>
      <w:bookmarkEnd w:id="464"/>
      <w:bookmarkEnd w:id="465"/>
    </w:p>
    <w:p w14:paraId="434F0D5D" w14:textId="37B6A5AB" w:rsidR="00851304" w:rsidRDefault="00851304" w:rsidP="00851304">
      <w:pPr>
        <w:pStyle w:val="af9"/>
        <w:keepNext/>
        <w:rPr>
          <w:rtl/>
          <w:lang w:eastAsia="he-IL"/>
        </w:rPr>
      </w:pPr>
      <w:bookmarkStart w:id="466" w:name="ET_guest_אורית_ארד_כץ_77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66"/>
    </w:p>
    <w:p w14:paraId="146AEBCB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56BA2D3E" w14:textId="4E41D3C6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החרגה ייעודית.</w:t>
      </w:r>
    </w:p>
    <w:p w14:paraId="4AC1F059" w14:textId="77777777" w:rsidR="00851304" w:rsidRDefault="00851304" w:rsidP="00851304">
      <w:pPr>
        <w:rPr>
          <w:rtl/>
          <w:lang w:eastAsia="he-IL"/>
        </w:rPr>
      </w:pPr>
      <w:bookmarkStart w:id="467" w:name="_ETM_Q1_1024249"/>
      <w:bookmarkStart w:id="468" w:name="_ETM_Q1_1024288"/>
      <w:bookmarkStart w:id="469" w:name="_ETM_Q1_1025488"/>
      <w:bookmarkEnd w:id="467"/>
      <w:bookmarkEnd w:id="468"/>
      <w:bookmarkEnd w:id="469"/>
    </w:p>
    <w:p w14:paraId="4A3186DE" w14:textId="40A5ABF0" w:rsidR="00851304" w:rsidRDefault="00851304" w:rsidP="00851304">
      <w:pPr>
        <w:pStyle w:val="af6"/>
        <w:keepNext/>
        <w:rPr>
          <w:rtl/>
        </w:rPr>
      </w:pPr>
      <w:bookmarkStart w:id="470" w:name="ET_yor_5159_78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70"/>
    </w:p>
    <w:p w14:paraId="46EAE5C0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0245E36B" w14:textId="268D43DE" w:rsidR="00851304" w:rsidRDefault="00851304" w:rsidP="00851304">
      <w:pPr>
        <w:rPr>
          <w:rtl/>
          <w:lang w:eastAsia="he-IL"/>
        </w:rPr>
      </w:pPr>
      <w:bookmarkStart w:id="471" w:name="_ETM_Q1_1025900"/>
      <w:bookmarkEnd w:id="471"/>
      <w:r>
        <w:rPr>
          <w:rFonts w:hint="cs"/>
          <w:rtl/>
          <w:lang w:eastAsia="he-IL"/>
        </w:rPr>
        <w:t>א</w:t>
      </w:r>
      <w:bookmarkStart w:id="472" w:name="_ETM_Q1_1025937"/>
      <w:bookmarkEnd w:id="472"/>
      <w:r>
        <w:rPr>
          <w:rFonts w:hint="cs"/>
          <w:rtl/>
          <w:lang w:eastAsia="he-IL"/>
        </w:rPr>
        <w:t xml:space="preserve">ני כרגע לא </w:t>
      </w:r>
      <w:bookmarkStart w:id="473" w:name="_ETM_Q1_1024149"/>
      <w:bookmarkEnd w:id="473"/>
      <w:r>
        <w:rPr>
          <w:rFonts w:hint="cs"/>
          <w:rtl/>
          <w:lang w:eastAsia="he-IL"/>
        </w:rPr>
        <w:t>נכנס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לחוק. בואו נדבר על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192FF8" w14:textId="77777777" w:rsidR="00851304" w:rsidRDefault="00851304" w:rsidP="00851304">
      <w:pPr>
        <w:rPr>
          <w:rtl/>
          <w:lang w:eastAsia="he-IL"/>
        </w:rPr>
      </w:pPr>
      <w:bookmarkStart w:id="474" w:name="_ETM_Q1_1030210"/>
      <w:bookmarkStart w:id="475" w:name="_ETM_Q1_1030248"/>
      <w:bookmarkEnd w:id="474"/>
      <w:bookmarkEnd w:id="475"/>
    </w:p>
    <w:p w14:paraId="3E83EE55" w14:textId="073CECC9" w:rsidR="00851304" w:rsidRDefault="00851304" w:rsidP="00851304">
      <w:pPr>
        <w:pStyle w:val="af9"/>
        <w:keepNext/>
        <w:rPr>
          <w:rtl/>
          <w:lang w:eastAsia="he-IL"/>
        </w:rPr>
      </w:pPr>
      <w:bookmarkStart w:id="476" w:name="ET_guest_אורית_ארד_כץ_79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76"/>
    </w:p>
    <w:p w14:paraId="54C884EC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0DDD11C9" w14:textId="07BE7CE6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477" w:name="_ETM_Q1_1029443"/>
      <w:bookmarkEnd w:id="477"/>
      <w:r>
        <w:rPr>
          <w:rFonts w:hint="cs"/>
          <w:rtl/>
          <w:lang w:eastAsia="he-IL"/>
        </w:rPr>
        <w:t xml:space="preserve">החרגה ייעודית לא מכל חוק שירותי תשלום אלא יש הגנות </w:t>
      </w:r>
      <w:bookmarkStart w:id="478" w:name="_ETM_Q1_1031725"/>
      <w:bookmarkEnd w:id="478"/>
      <w:r>
        <w:rPr>
          <w:rFonts w:hint="cs"/>
          <w:rtl/>
          <w:lang w:eastAsia="he-IL"/>
        </w:rPr>
        <w:t>צרכניות ריאליות לאופי הכרטיסים הספציפיים האלה. אם המטרה היא</w:t>
      </w:r>
      <w:bookmarkStart w:id="479" w:name="_ETM_Q1_1039148"/>
      <w:bookmarkEnd w:id="479"/>
      <w:r>
        <w:rPr>
          <w:rFonts w:hint="cs"/>
          <w:rtl/>
          <w:lang w:eastAsia="he-IL"/>
        </w:rPr>
        <w:t xml:space="preserve"> לעזור לציבור, אז כן צריך להאריך את התקנות האלה. </w:t>
      </w:r>
    </w:p>
    <w:p w14:paraId="36392C24" w14:textId="77777777" w:rsidR="00851304" w:rsidRDefault="00851304" w:rsidP="00851304">
      <w:pPr>
        <w:rPr>
          <w:rtl/>
          <w:lang w:eastAsia="he-IL"/>
        </w:rPr>
      </w:pPr>
    </w:p>
    <w:p w14:paraId="42FC7430" w14:textId="31BD7C92" w:rsidR="00851304" w:rsidRDefault="00851304" w:rsidP="00851304">
      <w:pPr>
        <w:pStyle w:val="af9"/>
        <w:keepNext/>
        <w:rPr>
          <w:rtl/>
          <w:lang w:eastAsia="he-IL"/>
        </w:rPr>
      </w:pPr>
      <w:bookmarkStart w:id="480" w:name="ET_guest_נמרוד_הגלילי_80"/>
      <w:r w:rsidRPr="008513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הגלילי: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80"/>
    </w:p>
    <w:p w14:paraId="1100102A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5B323B22" w14:textId="3314BC97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81" w:name="_ETM_Q1_1046627"/>
      <w:bookmarkEnd w:id="481"/>
      <w:r>
        <w:rPr>
          <w:rFonts w:hint="cs"/>
          <w:rtl/>
          <w:lang w:eastAsia="he-IL"/>
        </w:rPr>
        <w:t>תקנות הפטור כאשר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פטרו</w:t>
      </w:r>
      <w:bookmarkStart w:id="482" w:name="_ETM_Q1_1049094"/>
      <w:bookmarkEnd w:id="482"/>
      <w:r>
        <w:rPr>
          <w:rFonts w:hint="cs"/>
          <w:rtl/>
          <w:lang w:eastAsia="he-IL"/>
        </w:rPr>
        <w:t xml:space="preserve"> בהוראות החוק, הן פטרו רק חלק קטן מ</w:t>
      </w:r>
      <w:bookmarkStart w:id="483" w:name="_ETM_Q1_1051466"/>
      <w:bookmarkEnd w:id="483"/>
      <w:r>
        <w:rPr>
          <w:rFonts w:hint="cs"/>
          <w:rtl/>
          <w:lang w:eastAsia="he-IL"/>
        </w:rPr>
        <w:t xml:space="preserve">הוראות החוק. </w:t>
      </w:r>
    </w:p>
    <w:p w14:paraId="37F71219" w14:textId="77777777" w:rsidR="00851304" w:rsidRDefault="00851304" w:rsidP="00851304">
      <w:pPr>
        <w:rPr>
          <w:rtl/>
          <w:lang w:eastAsia="he-IL"/>
        </w:rPr>
      </w:pPr>
      <w:bookmarkStart w:id="484" w:name="_ETM_Q1_1054434"/>
      <w:bookmarkEnd w:id="484"/>
    </w:p>
    <w:p w14:paraId="2D483255" w14:textId="455DD969" w:rsidR="00851304" w:rsidRDefault="00851304" w:rsidP="00851304">
      <w:pPr>
        <w:pStyle w:val="af9"/>
        <w:keepNext/>
        <w:rPr>
          <w:rtl/>
          <w:lang w:eastAsia="he-IL"/>
        </w:rPr>
      </w:pPr>
      <w:bookmarkStart w:id="485" w:name="ET_guest_קריאה_81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85"/>
    </w:p>
    <w:p w14:paraId="70D6E084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506B9436" w14:textId="58B1F659" w:rsidR="00851304" w:rsidRDefault="00851304" w:rsidP="00851304">
      <w:pPr>
        <w:rPr>
          <w:rtl/>
          <w:lang w:eastAsia="he-IL"/>
        </w:rPr>
      </w:pPr>
      <w:bookmarkStart w:id="486" w:name="_ETM_Q1_1054911"/>
      <w:bookmarkStart w:id="487" w:name="_ETM_Q1_1054959"/>
      <w:bookmarkEnd w:id="486"/>
      <w:bookmarkEnd w:id="487"/>
      <w:r>
        <w:rPr>
          <w:rFonts w:hint="cs"/>
          <w:rtl/>
          <w:lang w:eastAsia="he-IL"/>
        </w:rPr>
        <w:t>הם פטרו חלק מהותי מהוראות החוק.</w:t>
      </w:r>
    </w:p>
    <w:p w14:paraId="7F7C941C" w14:textId="77777777" w:rsidR="00851304" w:rsidRDefault="00851304" w:rsidP="00851304">
      <w:pPr>
        <w:rPr>
          <w:rtl/>
          <w:lang w:eastAsia="he-IL"/>
        </w:rPr>
      </w:pPr>
      <w:bookmarkStart w:id="488" w:name="_ETM_Q1_1057996"/>
      <w:bookmarkStart w:id="489" w:name="_ETM_Q1_1058041"/>
      <w:bookmarkEnd w:id="488"/>
      <w:bookmarkEnd w:id="489"/>
    </w:p>
    <w:p w14:paraId="7DA67DED" w14:textId="538DF4BA" w:rsidR="00851304" w:rsidRDefault="00851304" w:rsidP="00851304">
      <w:pPr>
        <w:pStyle w:val="af9"/>
        <w:keepNext/>
        <w:rPr>
          <w:rtl/>
          <w:lang w:eastAsia="he-IL"/>
        </w:rPr>
      </w:pPr>
      <w:bookmarkStart w:id="490" w:name="ET_guest_נמרוד_הגלילי_82"/>
      <w:r w:rsidRPr="0085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5130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490"/>
    </w:p>
    <w:p w14:paraId="733B1795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359CC51E" w14:textId="4DC99D22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הכלילו לא מעט חובות ואפילו קבעו בתקנות חובות נוספות שיחול על </w:t>
      </w:r>
      <w:proofErr w:type="spellStart"/>
      <w:r>
        <w:rPr>
          <w:rFonts w:hint="cs"/>
          <w:rtl/>
          <w:lang w:eastAsia="he-IL"/>
        </w:rPr>
        <w:t>מנפיקי</w:t>
      </w:r>
      <w:proofErr w:type="spellEnd"/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תווי הקנייה </w:t>
      </w:r>
      <w:bookmarkStart w:id="491" w:name="_ETM_Q1_1066306"/>
      <w:bookmarkEnd w:id="491"/>
      <w:r>
        <w:rPr>
          <w:rFonts w:hint="cs"/>
          <w:rtl/>
          <w:lang w:eastAsia="he-IL"/>
        </w:rPr>
        <w:t>וכרטיסי המתנה בהארכה של תקופה נוספת.</w:t>
      </w:r>
      <w:r w:rsidR="00D4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מאוד קטנים שהסיכון לציבור הוא יחסית מזערי לעומת הערך המוסף שהוא </w:t>
      </w:r>
      <w:bookmarkStart w:id="492" w:name="_ETM_Q1_1077261"/>
      <w:bookmarkEnd w:id="492"/>
      <w:r>
        <w:rPr>
          <w:rFonts w:hint="cs"/>
          <w:rtl/>
          <w:lang w:eastAsia="he-IL"/>
        </w:rPr>
        <w:t xml:space="preserve">מקבל בכרטיסי מתנה שאפשר להעביר אותם מאחד לאחד והם לא </w:t>
      </w:r>
      <w:bookmarkStart w:id="493" w:name="_ETM_Q1_1080291"/>
      <w:bookmarkEnd w:id="493"/>
      <w:r>
        <w:rPr>
          <w:rFonts w:hint="cs"/>
          <w:rtl/>
          <w:lang w:eastAsia="he-IL"/>
        </w:rPr>
        <w:t>קבועים אצל מישהו.</w:t>
      </w:r>
    </w:p>
    <w:p w14:paraId="17442289" w14:textId="77777777" w:rsidR="00851304" w:rsidRDefault="00851304" w:rsidP="00851304">
      <w:pPr>
        <w:rPr>
          <w:rtl/>
          <w:lang w:eastAsia="he-IL"/>
        </w:rPr>
      </w:pPr>
    </w:p>
    <w:p w14:paraId="5430074F" w14:textId="0F009FD8" w:rsidR="00851304" w:rsidRDefault="00851304" w:rsidP="00851304">
      <w:pPr>
        <w:pStyle w:val="af6"/>
        <w:keepNext/>
        <w:rPr>
          <w:rtl/>
        </w:rPr>
      </w:pPr>
      <w:bookmarkStart w:id="494" w:name="ET_yor_5159_83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494"/>
    </w:p>
    <w:p w14:paraId="1B5CF93E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333A9498" w14:textId="422D62A8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הצרכנים. אני שאלתי את היועץ המשפטי אם אפשר לתת אורכות</w:t>
      </w:r>
      <w:bookmarkStart w:id="495" w:name="_ETM_Q1_1090427"/>
      <w:bookmarkEnd w:id="495"/>
      <w:r>
        <w:rPr>
          <w:rFonts w:hint="cs"/>
          <w:rtl/>
          <w:lang w:eastAsia="he-IL"/>
        </w:rPr>
        <w:t xml:space="preserve"> שונות לפי נושאים. הוא אמר לי שלא.</w:t>
      </w:r>
    </w:p>
    <w:p w14:paraId="03DBF170" w14:textId="77777777" w:rsidR="00851304" w:rsidRDefault="00851304" w:rsidP="00851304">
      <w:pPr>
        <w:rPr>
          <w:rtl/>
          <w:lang w:eastAsia="he-IL"/>
        </w:rPr>
      </w:pPr>
    </w:p>
    <w:p w14:paraId="0CC8A231" w14:textId="64561954" w:rsidR="00851304" w:rsidRDefault="00851304" w:rsidP="00851304">
      <w:pPr>
        <w:pStyle w:val="a4"/>
        <w:keepNext/>
        <w:rPr>
          <w:rtl/>
        </w:rPr>
      </w:pPr>
      <w:bookmarkStart w:id="496" w:name="ET_speaker_איתי_עצמון_84"/>
      <w:r w:rsidRPr="008513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130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496"/>
    </w:p>
    <w:p w14:paraId="0FA0532E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2A0EACF0" w14:textId="63B4E74E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אמרתי </w:t>
      </w:r>
      <w:bookmarkStart w:id="497" w:name="_ETM_Q1_1095850"/>
      <w:bookmarkEnd w:id="497"/>
      <w:r>
        <w:rPr>
          <w:rFonts w:hint="cs"/>
          <w:rtl/>
          <w:lang w:eastAsia="he-IL"/>
        </w:rPr>
        <w:t xml:space="preserve">שלא. </w:t>
      </w:r>
    </w:p>
    <w:p w14:paraId="14812D1B" w14:textId="77777777" w:rsidR="00851304" w:rsidRDefault="00851304" w:rsidP="00851304">
      <w:pPr>
        <w:rPr>
          <w:rtl/>
          <w:lang w:eastAsia="he-IL"/>
        </w:rPr>
      </w:pPr>
      <w:bookmarkStart w:id="498" w:name="_ETM_Q1_1098234"/>
      <w:bookmarkStart w:id="499" w:name="_ETM_Q1_1098269"/>
      <w:bookmarkEnd w:id="498"/>
      <w:bookmarkEnd w:id="499"/>
    </w:p>
    <w:p w14:paraId="78E16688" w14:textId="34DC24F9" w:rsidR="00851304" w:rsidRDefault="00851304" w:rsidP="00851304">
      <w:pPr>
        <w:pStyle w:val="af6"/>
        <w:keepNext/>
        <w:rPr>
          <w:rtl/>
        </w:rPr>
      </w:pPr>
      <w:bookmarkStart w:id="500" w:name="ET_yor_5159_85"/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1304">
        <w:rPr>
          <w:rStyle w:val="TagStyle"/>
          <w:rtl/>
        </w:rPr>
        <w:t xml:space="preserve"> &lt;&lt; </w:t>
      </w:r>
      <w:proofErr w:type="spellStart"/>
      <w:r w:rsidRPr="00851304">
        <w:rPr>
          <w:rStyle w:val="TagStyle"/>
          <w:rtl/>
        </w:rPr>
        <w:t>יור</w:t>
      </w:r>
      <w:proofErr w:type="spellEnd"/>
      <w:r w:rsidRPr="0085130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00"/>
    </w:p>
    <w:p w14:paraId="538DD22F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4C6207BF" w14:textId="7BCB3C87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אני בעד זה.</w:t>
      </w:r>
    </w:p>
    <w:p w14:paraId="26A94A6B" w14:textId="77777777" w:rsidR="00851304" w:rsidRDefault="00851304" w:rsidP="00851304">
      <w:pPr>
        <w:rPr>
          <w:rtl/>
          <w:lang w:eastAsia="he-IL"/>
        </w:rPr>
      </w:pPr>
      <w:bookmarkStart w:id="501" w:name="_ETM_Q1_1098452"/>
      <w:bookmarkStart w:id="502" w:name="_ETM_Q1_1098488"/>
      <w:bookmarkEnd w:id="501"/>
      <w:bookmarkEnd w:id="502"/>
    </w:p>
    <w:p w14:paraId="48A5C3F9" w14:textId="588B2D1E" w:rsidR="00851304" w:rsidRDefault="00851304" w:rsidP="00851304">
      <w:pPr>
        <w:pStyle w:val="a4"/>
        <w:keepNext/>
        <w:rPr>
          <w:rtl/>
        </w:rPr>
      </w:pPr>
      <w:bookmarkStart w:id="503" w:name="ET_speaker_איתי_עצמון_86"/>
      <w:r w:rsidRPr="008513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130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503"/>
    </w:p>
    <w:p w14:paraId="0F13778A" w14:textId="77777777" w:rsidR="00851304" w:rsidRDefault="00851304" w:rsidP="00851304">
      <w:pPr>
        <w:pStyle w:val="KeepWithNext"/>
        <w:rPr>
          <w:rtl/>
          <w:lang w:eastAsia="he-IL"/>
        </w:rPr>
      </w:pPr>
    </w:p>
    <w:p w14:paraId="1D92153B" w14:textId="6404A8BE" w:rsidR="00851304" w:rsidRDefault="00851304" w:rsidP="0085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שלא. </w:t>
      </w:r>
      <w:bookmarkStart w:id="504" w:name="_ETM_Q1_1101481"/>
      <w:bookmarkEnd w:id="504"/>
      <w:r>
        <w:rPr>
          <w:rFonts w:hint="cs"/>
          <w:rtl/>
          <w:lang w:eastAsia="he-IL"/>
        </w:rPr>
        <w:t>אדוני התכוון לסעיפים עצמם אבל יכול להיות שאפשר לקבוע</w:t>
      </w:r>
      <w:bookmarkStart w:id="505" w:name="_ETM_Q1_1105375"/>
      <w:bookmarkEnd w:id="505"/>
      <w:r>
        <w:rPr>
          <w:rFonts w:hint="cs"/>
          <w:rtl/>
          <w:lang w:eastAsia="he-IL"/>
        </w:rPr>
        <w:t xml:space="preserve"> הוראות שונות לגבי סוגים שונים של אמצעי תשלום.</w:t>
      </w:r>
      <w:r w:rsidR="00D432EF">
        <w:rPr>
          <w:rFonts w:hint="cs"/>
          <w:rtl/>
          <w:lang w:eastAsia="he-IL"/>
        </w:rPr>
        <w:t xml:space="preserve"> זה בוודאי. </w:t>
      </w:r>
    </w:p>
    <w:p w14:paraId="2EA81796" w14:textId="77777777" w:rsidR="00D432EF" w:rsidRDefault="00D432EF" w:rsidP="00851304">
      <w:pPr>
        <w:rPr>
          <w:rtl/>
          <w:lang w:eastAsia="he-IL"/>
        </w:rPr>
      </w:pPr>
    </w:p>
    <w:p w14:paraId="19817FDF" w14:textId="166FDEB6" w:rsidR="00D432EF" w:rsidRDefault="00D432EF" w:rsidP="00D432EF">
      <w:pPr>
        <w:pStyle w:val="af6"/>
        <w:keepNext/>
        <w:rPr>
          <w:rtl/>
        </w:rPr>
      </w:pPr>
      <w:bookmarkStart w:id="506" w:name="ET_yor_5159_87"/>
      <w:r w:rsidRPr="00D432EF">
        <w:rPr>
          <w:rStyle w:val="TagStyle"/>
          <w:rtl/>
        </w:rPr>
        <w:t xml:space="preserve"> &lt;&lt; </w:t>
      </w:r>
      <w:proofErr w:type="spellStart"/>
      <w:r w:rsidRPr="00D432EF">
        <w:rPr>
          <w:rStyle w:val="TagStyle"/>
          <w:rtl/>
        </w:rPr>
        <w:t>יור</w:t>
      </w:r>
      <w:proofErr w:type="spellEnd"/>
      <w:r w:rsidRPr="00D432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32EF">
        <w:rPr>
          <w:rStyle w:val="TagStyle"/>
          <w:rtl/>
        </w:rPr>
        <w:t xml:space="preserve"> &lt;&lt; </w:t>
      </w:r>
      <w:proofErr w:type="spellStart"/>
      <w:r w:rsidRPr="00D432EF">
        <w:rPr>
          <w:rStyle w:val="TagStyle"/>
          <w:rtl/>
        </w:rPr>
        <w:t>יור</w:t>
      </w:r>
      <w:proofErr w:type="spellEnd"/>
      <w:r w:rsidRPr="00D432E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06"/>
    </w:p>
    <w:p w14:paraId="583B7A82" w14:textId="77777777" w:rsidR="00D432EF" w:rsidRDefault="00D432EF" w:rsidP="00D432EF">
      <w:pPr>
        <w:pStyle w:val="KeepWithNext"/>
        <w:rPr>
          <w:rtl/>
          <w:lang w:eastAsia="he-IL"/>
        </w:rPr>
      </w:pPr>
    </w:p>
    <w:p w14:paraId="1D39146E" w14:textId="689629DE" w:rsidR="00D432EF" w:rsidRDefault="00D432EF" w:rsidP="00D432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אין לי בעיה אבל על זה אתם צריכים לשבת</w:t>
      </w:r>
      <w:r w:rsidR="00426D2F">
        <w:rPr>
          <w:rFonts w:hint="cs"/>
          <w:rtl/>
          <w:lang w:eastAsia="he-IL"/>
        </w:rPr>
        <w:t>. אתה לא מצפה שעכשיו אנחנ</w:t>
      </w:r>
      <w:bookmarkStart w:id="507" w:name="_ETM_Q1_1116415"/>
      <w:bookmarkEnd w:id="507"/>
      <w:r w:rsidR="00426D2F">
        <w:rPr>
          <w:rFonts w:hint="cs"/>
          <w:rtl/>
          <w:lang w:eastAsia="he-IL"/>
        </w:rPr>
        <w:t>ו נעבור על זה.</w:t>
      </w:r>
    </w:p>
    <w:p w14:paraId="72169CD3" w14:textId="77777777" w:rsidR="00426D2F" w:rsidRDefault="00426D2F" w:rsidP="00D432EF">
      <w:pPr>
        <w:rPr>
          <w:rtl/>
          <w:lang w:eastAsia="he-IL"/>
        </w:rPr>
      </w:pPr>
      <w:bookmarkStart w:id="508" w:name="_ETM_Q1_1117297"/>
      <w:bookmarkEnd w:id="508"/>
    </w:p>
    <w:p w14:paraId="40FA79CB" w14:textId="5EDC694A" w:rsidR="00426D2F" w:rsidRDefault="00426D2F" w:rsidP="00426D2F">
      <w:pPr>
        <w:pStyle w:val="a4"/>
        <w:keepNext/>
        <w:rPr>
          <w:rtl/>
        </w:rPr>
      </w:pPr>
      <w:bookmarkStart w:id="509" w:name="ET_speaker_5792_88"/>
      <w:r w:rsidRPr="00426D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6D2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509"/>
    </w:p>
    <w:p w14:paraId="5A228510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35A423F1" w14:textId="76317677" w:rsidR="00426D2F" w:rsidRDefault="00426D2F" w:rsidP="00426D2F">
      <w:pPr>
        <w:rPr>
          <w:rtl/>
          <w:lang w:eastAsia="he-IL"/>
        </w:rPr>
      </w:pPr>
      <w:bookmarkStart w:id="510" w:name="_ETM_Q1_1117661"/>
      <w:bookmarkStart w:id="511" w:name="_ETM_Q1_1117704"/>
      <w:bookmarkEnd w:id="510"/>
      <w:bookmarkEnd w:id="511"/>
      <w:r>
        <w:rPr>
          <w:rFonts w:hint="cs"/>
          <w:rtl/>
          <w:lang w:eastAsia="he-IL"/>
        </w:rPr>
        <w:t>בוא נשמע את ההתנגדות. יש כאן התנגדות.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מציע לשמוע למה יש כאן התנגדות.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 שאתה מתנגד לדחייה.</w:t>
      </w:r>
    </w:p>
    <w:p w14:paraId="589499E1" w14:textId="77777777" w:rsidR="00426D2F" w:rsidRDefault="00426D2F" w:rsidP="00426D2F">
      <w:pPr>
        <w:rPr>
          <w:rtl/>
          <w:lang w:eastAsia="he-IL"/>
        </w:rPr>
      </w:pPr>
    </w:p>
    <w:p w14:paraId="507667EF" w14:textId="37976AC4" w:rsidR="00426D2F" w:rsidRDefault="00426D2F" w:rsidP="00426D2F">
      <w:pPr>
        <w:pStyle w:val="af6"/>
        <w:keepNext/>
        <w:rPr>
          <w:rtl/>
        </w:rPr>
      </w:pPr>
      <w:bookmarkStart w:id="512" w:name="ET_yor_5159_90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12"/>
    </w:p>
    <w:p w14:paraId="57A931E9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7E32CBB9" w14:textId="46549B7C" w:rsidR="00426D2F" w:rsidRP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מתנגד לדחייה. לא </w:t>
      </w:r>
      <w:bookmarkStart w:id="513" w:name="_ETM_Q1_1126621"/>
      <w:bookmarkEnd w:id="513"/>
      <w:r>
        <w:rPr>
          <w:rFonts w:hint="cs"/>
          <w:rtl/>
          <w:lang w:eastAsia="he-IL"/>
        </w:rPr>
        <w:t>לתקנות.</w:t>
      </w:r>
    </w:p>
    <w:p w14:paraId="1831B789" w14:textId="77777777" w:rsidR="00426D2F" w:rsidRDefault="00426D2F" w:rsidP="00426D2F">
      <w:pPr>
        <w:rPr>
          <w:rtl/>
          <w:lang w:eastAsia="he-IL"/>
        </w:rPr>
      </w:pPr>
      <w:bookmarkStart w:id="514" w:name="_ETM_Q1_1122539"/>
      <w:bookmarkStart w:id="515" w:name="_ETM_Q1_1122578"/>
      <w:bookmarkEnd w:id="514"/>
      <w:bookmarkEnd w:id="515"/>
    </w:p>
    <w:p w14:paraId="23F6DF11" w14:textId="1D1FC3F2" w:rsidR="00426D2F" w:rsidRDefault="00426D2F" w:rsidP="00426D2F">
      <w:pPr>
        <w:pStyle w:val="af9"/>
        <w:keepNext/>
        <w:rPr>
          <w:rtl/>
          <w:lang w:eastAsia="he-IL"/>
        </w:rPr>
      </w:pPr>
      <w:bookmarkStart w:id="516" w:name="ET_guest_רונן_רגב_כביר_89"/>
      <w:r w:rsidRPr="0042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16"/>
    </w:p>
    <w:p w14:paraId="3A30E445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6DA45902" w14:textId="4F427080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לתחולה מלאה של התקנות. אני רוצה להזכיר שלפני שביקשו דחייה לשלוש שנים, ביקשו להפוך את התקנות הזמניות שהוועדה</w:t>
      </w:r>
      <w:bookmarkStart w:id="517" w:name="_ETM_Q1_1139237"/>
      <w:bookmarkEnd w:id="517"/>
      <w:r>
        <w:rPr>
          <w:rFonts w:hint="cs"/>
          <w:rtl/>
          <w:lang w:eastAsia="he-IL"/>
        </w:rPr>
        <w:t xml:space="preserve"> במפורש אישרה כזמניות לשנה וחצי, ביקשו להפוך אותן להוראת </w:t>
      </w:r>
      <w:bookmarkStart w:id="518" w:name="_ETM_Q1_1142196"/>
      <w:bookmarkEnd w:id="518"/>
      <w:r>
        <w:rPr>
          <w:rFonts w:hint="cs"/>
          <w:rtl/>
          <w:lang w:eastAsia="he-IL"/>
        </w:rPr>
        <w:t>קבע. לא קשור לשלוש שנים לרישוי. זה היה הרעיון הראשון.</w:t>
      </w:r>
      <w:bookmarkStart w:id="519" w:name="_ETM_Q1_1147327"/>
      <w:bookmarkEnd w:id="519"/>
    </w:p>
    <w:p w14:paraId="08F55114" w14:textId="77777777" w:rsidR="00426D2F" w:rsidRDefault="00426D2F" w:rsidP="00426D2F">
      <w:pPr>
        <w:rPr>
          <w:rtl/>
          <w:lang w:eastAsia="he-IL"/>
        </w:rPr>
      </w:pPr>
      <w:bookmarkStart w:id="520" w:name="_ETM_Q1_1147366"/>
      <w:bookmarkEnd w:id="520"/>
    </w:p>
    <w:p w14:paraId="5836F341" w14:textId="78E8D1FF" w:rsidR="00426D2F" w:rsidRDefault="00426D2F" w:rsidP="00426D2F">
      <w:pPr>
        <w:pStyle w:val="af6"/>
        <w:keepNext/>
        <w:rPr>
          <w:rtl/>
        </w:rPr>
      </w:pPr>
      <w:bookmarkStart w:id="521" w:name="ET_yor_5159_91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21"/>
    </w:p>
    <w:p w14:paraId="21C458B2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264E5010" w14:textId="65CB761E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522" w:name="_ETM_Q1_1146879"/>
      <w:bookmarkEnd w:id="522"/>
      <w:r>
        <w:rPr>
          <w:rFonts w:hint="cs"/>
          <w:rtl/>
          <w:lang w:eastAsia="he-IL"/>
        </w:rPr>
        <w:t xml:space="preserve"> זה לא הדיון כרגע.</w:t>
      </w:r>
    </w:p>
    <w:p w14:paraId="28B99B73" w14:textId="77777777" w:rsidR="00426D2F" w:rsidRDefault="00426D2F" w:rsidP="00426D2F">
      <w:pPr>
        <w:rPr>
          <w:rtl/>
          <w:lang w:eastAsia="he-IL"/>
        </w:rPr>
      </w:pPr>
      <w:bookmarkStart w:id="523" w:name="_ETM_Q1_1147448"/>
      <w:bookmarkStart w:id="524" w:name="_ETM_Q1_1147492"/>
      <w:bookmarkStart w:id="525" w:name="_ETM_Q1_1148648"/>
      <w:bookmarkEnd w:id="523"/>
      <w:bookmarkEnd w:id="524"/>
      <w:bookmarkEnd w:id="525"/>
    </w:p>
    <w:p w14:paraId="1214D62D" w14:textId="7E7775A1" w:rsidR="00426D2F" w:rsidRDefault="00426D2F" w:rsidP="00426D2F">
      <w:pPr>
        <w:pStyle w:val="af9"/>
        <w:keepNext/>
        <w:rPr>
          <w:rtl/>
          <w:lang w:eastAsia="he-IL"/>
        </w:rPr>
      </w:pPr>
      <w:bookmarkStart w:id="526" w:name="ET_guest_רונן_רגב_כביר_92"/>
      <w:r w:rsidRPr="00426D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רגב כביר: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26"/>
    </w:p>
    <w:p w14:paraId="5D17543E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5AE1A31E" w14:textId="5F91AD00" w:rsidR="00426D2F" w:rsidRDefault="00426D2F" w:rsidP="00426D2F">
      <w:pPr>
        <w:rPr>
          <w:rtl/>
          <w:lang w:eastAsia="he-IL"/>
        </w:rPr>
      </w:pPr>
      <w:bookmarkStart w:id="527" w:name="_ETM_Q1_1149093"/>
      <w:bookmarkStart w:id="528" w:name="_ETM_Q1_1149154"/>
      <w:bookmarkEnd w:id="527"/>
      <w:bookmarkEnd w:id="528"/>
      <w:r>
        <w:rPr>
          <w:rFonts w:hint="cs"/>
          <w:rtl/>
          <w:lang w:eastAsia="he-IL"/>
        </w:rPr>
        <w:t>הרעיון הראשון היה שזה יהיה קבע. רק לעשות סדר, ברשותך היושב ראש.</w:t>
      </w:r>
    </w:p>
    <w:p w14:paraId="06A31585" w14:textId="77777777" w:rsidR="00426D2F" w:rsidRDefault="00426D2F" w:rsidP="00426D2F">
      <w:pPr>
        <w:rPr>
          <w:rtl/>
          <w:lang w:eastAsia="he-IL"/>
        </w:rPr>
      </w:pPr>
      <w:bookmarkStart w:id="529" w:name="_ETM_Q1_1156085"/>
      <w:bookmarkStart w:id="530" w:name="_ETM_Q1_1156131"/>
      <w:bookmarkEnd w:id="529"/>
      <w:bookmarkEnd w:id="530"/>
    </w:p>
    <w:p w14:paraId="18411759" w14:textId="3BDFDBA4" w:rsidR="00426D2F" w:rsidRDefault="00426D2F" w:rsidP="00426D2F">
      <w:pPr>
        <w:pStyle w:val="af6"/>
        <w:keepNext/>
        <w:rPr>
          <w:rtl/>
        </w:rPr>
      </w:pPr>
      <w:bookmarkStart w:id="531" w:name="ET_yor_5159_93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31"/>
    </w:p>
    <w:p w14:paraId="1AFF81C1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3A0EC607" w14:textId="7213412F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למה אתה נגד לתת אורכה. אתה בכלל לא רוצה אורכה?</w:t>
      </w:r>
    </w:p>
    <w:p w14:paraId="0C773EE5" w14:textId="77777777" w:rsidR="00426D2F" w:rsidRDefault="00426D2F" w:rsidP="00426D2F">
      <w:pPr>
        <w:rPr>
          <w:rtl/>
          <w:lang w:eastAsia="he-IL"/>
        </w:rPr>
      </w:pPr>
      <w:bookmarkStart w:id="532" w:name="_ETM_Q1_1161996"/>
      <w:bookmarkStart w:id="533" w:name="_ETM_Q1_1162044"/>
      <w:bookmarkStart w:id="534" w:name="_ETM_Q1_1161400"/>
      <w:bookmarkEnd w:id="532"/>
      <w:bookmarkEnd w:id="533"/>
      <w:bookmarkEnd w:id="534"/>
    </w:p>
    <w:p w14:paraId="0CF03480" w14:textId="4D356AD1" w:rsidR="00426D2F" w:rsidRDefault="00426D2F" w:rsidP="00426D2F">
      <w:pPr>
        <w:pStyle w:val="af9"/>
        <w:keepNext/>
        <w:rPr>
          <w:rtl/>
          <w:lang w:eastAsia="he-IL"/>
        </w:rPr>
      </w:pPr>
      <w:bookmarkStart w:id="535" w:name="ET_guest_רונן_רגב_כביר_94"/>
      <w:r w:rsidRPr="0042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35"/>
    </w:p>
    <w:p w14:paraId="4BA9E15A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1E273768" w14:textId="3718AAC7" w:rsidR="00426D2F" w:rsidRDefault="00426D2F" w:rsidP="00426D2F">
      <w:pPr>
        <w:rPr>
          <w:rtl/>
          <w:lang w:eastAsia="he-IL"/>
        </w:rPr>
      </w:pPr>
      <w:bookmarkStart w:id="536" w:name="_ETM_Q1_1161942"/>
      <w:bookmarkStart w:id="537" w:name="_ETM_Q1_1161998"/>
      <w:bookmarkEnd w:id="536"/>
      <w:bookmarkEnd w:id="537"/>
      <w:r>
        <w:rPr>
          <w:rFonts w:hint="cs"/>
          <w:rtl/>
          <w:lang w:eastAsia="he-IL"/>
        </w:rPr>
        <w:t xml:space="preserve">בגלל שהביאו </w:t>
      </w:r>
      <w:bookmarkStart w:id="538" w:name="_ETM_Q1_1165144"/>
      <w:bookmarkEnd w:id="538"/>
      <w:r>
        <w:rPr>
          <w:rFonts w:hint="cs"/>
          <w:rtl/>
          <w:lang w:eastAsia="he-IL"/>
        </w:rPr>
        <w:t>את ההסדר כרגע להארכה בדקה ה-99, כבר אחרי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המועד, </w:t>
      </w:r>
      <w:bookmarkStart w:id="539" w:name="_ETM_Q1_1170197"/>
      <w:bookmarkEnd w:id="539"/>
      <w:r>
        <w:rPr>
          <w:rFonts w:hint="cs"/>
          <w:rtl/>
          <w:lang w:eastAsia="he-IL"/>
        </w:rPr>
        <w:t>אין ברירה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לתת אורכה אבל צריך שהיא תהיה אורכה הרבה יותר קצרה ושהוועדה תוודא שמביאים לה הסדר חלופי.</w:t>
      </w:r>
    </w:p>
    <w:p w14:paraId="3640177D" w14:textId="77777777" w:rsidR="00426D2F" w:rsidRDefault="00426D2F" w:rsidP="00426D2F">
      <w:pPr>
        <w:rPr>
          <w:rtl/>
          <w:lang w:eastAsia="he-IL"/>
        </w:rPr>
      </w:pPr>
      <w:bookmarkStart w:id="540" w:name="_ETM_Q1_1176556"/>
      <w:bookmarkEnd w:id="540"/>
    </w:p>
    <w:p w14:paraId="35C45266" w14:textId="291FF801" w:rsidR="00426D2F" w:rsidRDefault="00426D2F" w:rsidP="00426D2F">
      <w:pPr>
        <w:pStyle w:val="af6"/>
        <w:keepNext/>
        <w:rPr>
          <w:rtl/>
        </w:rPr>
      </w:pPr>
      <w:bookmarkStart w:id="541" w:name="ET_yor_5159_95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41"/>
    </w:p>
    <w:p w14:paraId="08F8CDCD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676DC56B" w14:textId="0B01BC03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2" w:name="_ETM_Q1_1177084"/>
      <w:bookmarkStart w:id="543" w:name="_ETM_Q1_1177128"/>
      <w:bookmarkEnd w:id="542"/>
      <w:bookmarkEnd w:id="543"/>
      <w:r>
        <w:rPr>
          <w:rFonts w:hint="cs"/>
          <w:rtl/>
          <w:lang w:eastAsia="he-IL"/>
        </w:rPr>
        <w:t xml:space="preserve">מה זמן? </w:t>
      </w:r>
    </w:p>
    <w:p w14:paraId="3BF91692" w14:textId="77777777" w:rsidR="00426D2F" w:rsidRDefault="00426D2F" w:rsidP="00426D2F">
      <w:pPr>
        <w:rPr>
          <w:rtl/>
          <w:lang w:eastAsia="he-IL"/>
        </w:rPr>
      </w:pPr>
      <w:bookmarkStart w:id="544" w:name="_ETM_Q1_1183202"/>
      <w:bookmarkEnd w:id="544"/>
    </w:p>
    <w:p w14:paraId="00D1689A" w14:textId="4BF69376" w:rsidR="00426D2F" w:rsidRDefault="00426D2F" w:rsidP="00426D2F">
      <w:pPr>
        <w:pStyle w:val="af9"/>
        <w:keepNext/>
        <w:rPr>
          <w:rtl/>
          <w:lang w:eastAsia="he-IL"/>
        </w:rPr>
      </w:pPr>
      <w:bookmarkStart w:id="545" w:name="ET_guest_רונן_רגב_כביר_96"/>
      <w:r w:rsidRPr="0042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45"/>
    </w:p>
    <w:p w14:paraId="7309076D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31956216" w14:textId="3DF3EE05" w:rsidR="00426D2F" w:rsidRDefault="00426D2F" w:rsidP="00426D2F">
      <w:pPr>
        <w:rPr>
          <w:rtl/>
          <w:lang w:eastAsia="he-IL"/>
        </w:rPr>
      </w:pPr>
      <w:bookmarkStart w:id="546" w:name="_ETM_Q1_1183567"/>
      <w:bookmarkStart w:id="547" w:name="_ETM_Q1_1183602"/>
      <w:bookmarkEnd w:id="546"/>
      <w:bookmarkEnd w:id="547"/>
      <w:r>
        <w:rPr>
          <w:rFonts w:hint="cs"/>
          <w:rtl/>
          <w:lang w:eastAsia="he-IL"/>
        </w:rPr>
        <w:t>אין שום הצדקה לאורכה של יותר משנה כאשר במהלך הזמן הזה חייבים להביא לכאן הסדר. היה חוק שמראש פטרו בו לשנה. פטרו לחלוטין. הביאו תקנות ברגע האחרון.</w:t>
      </w:r>
    </w:p>
    <w:p w14:paraId="4419D76B" w14:textId="77777777" w:rsidR="00426D2F" w:rsidRDefault="00426D2F" w:rsidP="00426D2F">
      <w:pPr>
        <w:rPr>
          <w:rtl/>
          <w:lang w:eastAsia="he-IL"/>
        </w:rPr>
      </w:pPr>
      <w:bookmarkStart w:id="548" w:name="_ETM_Q1_1203434"/>
      <w:bookmarkStart w:id="549" w:name="_ETM_Q1_1203468"/>
      <w:bookmarkEnd w:id="548"/>
      <w:bookmarkEnd w:id="549"/>
    </w:p>
    <w:p w14:paraId="33EEF883" w14:textId="6F61E0AE" w:rsidR="00426D2F" w:rsidRDefault="00426D2F" w:rsidP="00426D2F">
      <w:pPr>
        <w:pStyle w:val="af6"/>
        <w:keepNext/>
        <w:rPr>
          <w:rtl/>
        </w:rPr>
      </w:pPr>
      <w:bookmarkStart w:id="550" w:name="ET_yor_5159_97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50"/>
    </w:p>
    <w:p w14:paraId="7D5A9CEF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7BF1E446" w14:textId="6D4465F5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551" w:name="_ETM_Q1_1201253"/>
      <w:bookmarkEnd w:id="551"/>
      <w:r>
        <w:rPr>
          <w:rFonts w:hint="cs"/>
          <w:rtl/>
          <w:lang w:eastAsia="he-IL"/>
        </w:rPr>
        <w:t xml:space="preserve"> בסדר אבל זה המצב כרגע.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מבקר המדינה. </w:t>
      </w:r>
    </w:p>
    <w:p w14:paraId="2F48A3D6" w14:textId="77777777" w:rsidR="00426D2F" w:rsidRDefault="00426D2F" w:rsidP="00426D2F">
      <w:pPr>
        <w:rPr>
          <w:rtl/>
          <w:lang w:eastAsia="he-IL"/>
        </w:rPr>
      </w:pPr>
      <w:bookmarkStart w:id="552" w:name="_ETM_Q1_1208741"/>
      <w:bookmarkStart w:id="553" w:name="_ETM_Q1_1208773"/>
      <w:bookmarkStart w:id="554" w:name="_ETM_Q1_1209485"/>
      <w:bookmarkEnd w:id="552"/>
      <w:bookmarkEnd w:id="553"/>
      <w:bookmarkEnd w:id="554"/>
    </w:p>
    <w:p w14:paraId="028D419E" w14:textId="168BA2E9" w:rsidR="00426D2F" w:rsidRDefault="00426D2F" w:rsidP="00426D2F">
      <w:pPr>
        <w:pStyle w:val="af9"/>
        <w:keepNext/>
        <w:rPr>
          <w:rtl/>
          <w:lang w:eastAsia="he-IL"/>
        </w:rPr>
      </w:pPr>
      <w:bookmarkStart w:id="555" w:name="ET_guest_רונן_רגב_כביר_98"/>
      <w:r w:rsidRPr="0042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55"/>
    </w:p>
    <w:p w14:paraId="312DFCC0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2A747DE3" w14:textId="6BA31CEB" w:rsidR="00426D2F" w:rsidRDefault="00426D2F" w:rsidP="00426D2F">
      <w:pPr>
        <w:rPr>
          <w:rtl/>
          <w:lang w:eastAsia="he-IL"/>
        </w:rPr>
      </w:pPr>
      <w:bookmarkStart w:id="556" w:name="_ETM_Q1_1209834"/>
      <w:bookmarkStart w:id="557" w:name="_ETM_Q1_1209876"/>
      <w:bookmarkEnd w:id="556"/>
      <w:bookmarkEnd w:id="557"/>
      <w:r>
        <w:rPr>
          <w:rFonts w:hint="cs"/>
          <w:rtl/>
          <w:lang w:eastAsia="he-IL"/>
        </w:rPr>
        <w:t xml:space="preserve">הבקשה </w:t>
      </w:r>
      <w:bookmarkStart w:id="558" w:name="_ETM_Q1_1209379"/>
      <w:bookmarkEnd w:id="558"/>
      <w:r>
        <w:rPr>
          <w:rFonts w:hint="cs"/>
          <w:rtl/>
          <w:lang w:eastAsia="he-IL"/>
        </w:rPr>
        <w:t>היא קודם כל לתת אורכה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קצרה.</w:t>
      </w:r>
    </w:p>
    <w:p w14:paraId="1A51A113" w14:textId="77777777" w:rsidR="00426D2F" w:rsidRDefault="00426D2F" w:rsidP="00426D2F">
      <w:pPr>
        <w:rPr>
          <w:rtl/>
          <w:lang w:eastAsia="he-IL"/>
        </w:rPr>
      </w:pPr>
      <w:bookmarkStart w:id="559" w:name="_ETM_Q1_1211045"/>
      <w:bookmarkEnd w:id="559"/>
    </w:p>
    <w:p w14:paraId="4ACE534D" w14:textId="57D4CD49" w:rsidR="00426D2F" w:rsidRDefault="00426D2F" w:rsidP="00426D2F">
      <w:pPr>
        <w:pStyle w:val="af6"/>
        <w:keepNext/>
        <w:rPr>
          <w:rtl/>
        </w:rPr>
      </w:pPr>
      <w:bookmarkStart w:id="560" w:name="ET_yor_5159_99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60"/>
    </w:p>
    <w:p w14:paraId="6B843A95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18642B91" w14:textId="2385C379" w:rsidR="00426D2F" w:rsidRDefault="00426D2F" w:rsidP="00426D2F">
      <w:pPr>
        <w:rPr>
          <w:rtl/>
          <w:lang w:eastAsia="he-IL"/>
        </w:rPr>
      </w:pPr>
      <w:bookmarkStart w:id="561" w:name="_ETM_Q1_1211418"/>
      <w:bookmarkStart w:id="562" w:name="_ETM_Q1_1211459"/>
      <w:bookmarkEnd w:id="561"/>
      <w:bookmarkEnd w:id="562"/>
      <w:r>
        <w:rPr>
          <w:rFonts w:hint="cs"/>
          <w:rtl/>
          <w:lang w:eastAsia="he-IL"/>
        </w:rPr>
        <w:t>אני אעשה הפסק</w:t>
      </w:r>
      <w:bookmarkStart w:id="563" w:name="_ETM_Q1_1211607"/>
      <w:bookmarkStart w:id="564" w:name="_ETM_Q1_1215030"/>
      <w:bookmarkEnd w:id="563"/>
      <w:bookmarkEnd w:id="564"/>
      <w:r>
        <w:rPr>
          <w:rFonts w:hint="cs"/>
          <w:rtl/>
          <w:lang w:eastAsia="he-IL"/>
        </w:rPr>
        <w:t>ה ואתה תשב איתם.</w:t>
      </w:r>
    </w:p>
    <w:p w14:paraId="1EAF9E44" w14:textId="77777777" w:rsidR="00426D2F" w:rsidRDefault="00426D2F" w:rsidP="00426D2F">
      <w:pPr>
        <w:rPr>
          <w:rtl/>
          <w:lang w:eastAsia="he-IL"/>
        </w:rPr>
      </w:pPr>
      <w:bookmarkStart w:id="565" w:name="_ETM_Q1_1224373"/>
      <w:bookmarkStart w:id="566" w:name="_ETM_Q1_1224409"/>
      <w:bookmarkEnd w:id="565"/>
      <w:bookmarkEnd w:id="566"/>
    </w:p>
    <w:p w14:paraId="79BCF8C4" w14:textId="4CE94B3F" w:rsidR="00426D2F" w:rsidRDefault="00426D2F" w:rsidP="00426D2F">
      <w:pPr>
        <w:pStyle w:val="af9"/>
        <w:keepNext/>
        <w:rPr>
          <w:rtl/>
          <w:lang w:eastAsia="he-IL"/>
        </w:rPr>
      </w:pPr>
      <w:bookmarkStart w:id="567" w:name="ET_guest_אלה_תמיר_100"/>
      <w:r w:rsidRPr="00426D2F">
        <w:rPr>
          <w:rStyle w:val="TagStyle"/>
          <w:rtl/>
        </w:rPr>
        <w:t xml:space="preserve"> &lt;&lt; אורח &gt;&gt;</w:t>
      </w:r>
      <w:r w:rsidR="00204CB1">
        <w:rPr>
          <w:rStyle w:val="TagStyle"/>
          <w:rtl/>
        </w:rPr>
        <w:t xml:space="preserve"> </w:t>
      </w:r>
      <w:r w:rsidR="00BE25D1">
        <w:rPr>
          <w:rtl/>
          <w:lang w:eastAsia="he-IL"/>
        </w:rPr>
        <w:t>אלה תמיר שלמה:</w:t>
      </w:r>
      <w:r w:rsidRPr="00426D2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67"/>
    </w:p>
    <w:p w14:paraId="4ECEEC39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5B91D814" w14:textId="1B374A89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להגיב?</w:t>
      </w:r>
    </w:p>
    <w:p w14:paraId="54B7B1A5" w14:textId="77777777" w:rsidR="00426D2F" w:rsidRDefault="00426D2F" w:rsidP="00426D2F">
      <w:pPr>
        <w:rPr>
          <w:rtl/>
          <w:lang w:eastAsia="he-IL"/>
        </w:rPr>
      </w:pPr>
    </w:p>
    <w:p w14:paraId="3FCEA4B2" w14:textId="53F8E7CC" w:rsidR="00426D2F" w:rsidRDefault="00426D2F" w:rsidP="00426D2F">
      <w:pPr>
        <w:pStyle w:val="af6"/>
        <w:keepNext/>
        <w:rPr>
          <w:rtl/>
        </w:rPr>
      </w:pPr>
      <w:bookmarkStart w:id="568" w:name="ET_yor_5159_101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68"/>
    </w:p>
    <w:p w14:paraId="632641CF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1A2FC48A" w14:textId="283245F4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צריך. אנחנו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בעד לתת אורכה כזו גדולה אלא </w:t>
      </w:r>
      <w:bookmarkStart w:id="569" w:name="_ETM_Q1_1229367"/>
      <w:bookmarkEnd w:id="569"/>
      <w:r>
        <w:rPr>
          <w:rFonts w:hint="cs"/>
          <w:rtl/>
          <w:lang w:eastAsia="he-IL"/>
        </w:rPr>
        <w:t>אם כן יחלקו לי את זה בצורה כזאת שבנושאים מסוימים תינתן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 אורכה יותר גדולה ובנושאים אחרים פחות.</w:t>
      </w:r>
      <w:r w:rsidR="00204CB1">
        <w:rPr>
          <w:rFonts w:hint="cs"/>
          <w:rtl/>
          <w:lang w:eastAsia="he-IL"/>
        </w:rPr>
        <w:t xml:space="preserve"> </w:t>
      </w:r>
    </w:p>
    <w:p w14:paraId="690FB331" w14:textId="77777777" w:rsidR="00426D2F" w:rsidRDefault="00426D2F" w:rsidP="00426D2F">
      <w:pPr>
        <w:rPr>
          <w:rtl/>
          <w:lang w:eastAsia="he-IL"/>
        </w:rPr>
      </w:pPr>
      <w:bookmarkStart w:id="570" w:name="_ETM_Q1_1241335"/>
      <w:bookmarkStart w:id="571" w:name="_ETM_Q1_1241373"/>
      <w:bookmarkEnd w:id="570"/>
      <w:bookmarkEnd w:id="571"/>
    </w:p>
    <w:p w14:paraId="164C4E70" w14:textId="5A697317" w:rsidR="00426D2F" w:rsidRDefault="00426D2F" w:rsidP="00426D2F">
      <w:pPr>
        <w:pStyle w:val="a4"/>
        <w:keepNext/>
        <w:rPr>
          <w:rtl/>
        </w:rPr>
      </w:pPr>
      <w:bookmarkStart w:id="572" w:name="ET_speaker_איתי_עצמון_102"/>
      <w:r w:rsidRPr="00426D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6D2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572"/>
    </w:p>
    <w:p w14:paraId="0468E96E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75C9B695" w14:textId="157E6429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סוגי אמצעי התשלום.</w:t>
      </w:r>
    </w:p>
    <w:p w14:paraId="0D8E5C0C" w14:textId="77777777" w:rsidR="00426D2F" w:rsidRDefault="00426D2F" w:rsidP="00426D2F">
      <w:pPr>
        <w:rPr>
          <w:rtl/>
          <w:lang w:eastAsia="he-IL"/>
        </w:rPr>
      </w:pPr>
      <w:bookmarkStart w:id="573" w:name="_ETM_Q1_1241452"/>
      <w:bookmarkStart w:id="574" w:name="_ETM_Q1_1241489"/>
      <w:bookmarkEnd w:id="573"/>
      <w:bookmarkEnd w:id="574"/>
    </w:p>
    <w:p w14:paraId="79FA3708" w14:textId="2B7A3576" w:rsidR="00426D2F" w:rsidRDefault="00426D2F" w:rsidP="00426D2F">
      <w:pPr>
        <w:pStyle w:val="af6"/>
        <w:keepNext/>
        <w:rPr>
          <w:rtl/>
        </w:rPr>
      </w:pPr>
      <w:bookmarkStart w:id="575" w:name="ET_yor_5159_103"/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D2F">
        <w:rPr>
          <w:rStyle w:val="TagStyle"/>
          <w:rtl/>
        </w:rPr>
        <w:t xml:space="preserve"> &lt;&lt; </w:t>
      </w:r>
      <w:proofErr w:type="spellStart"/>
      <w:r w:rsidRPr="00426D2F">
        <w:rPr>
          <w:rStyle w:val="TagStyle"/>
          <w:rtl/>
        </w:rPr>
        <w:t>יור</w:t>
      </w:r>
      <w:proofErr w:type="spellEnd"/>
      <w:r w:rsidRPr="00426D2F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75"/>
    </w:p>
    <w:p w14:paraId="5176EDD7" w14:textId="77777777" w:rsidR="00426D2F" w:rsidRDefault="00426D2F" w:rsidP="00426D2F">
      <w:pPr>
        <w:pStyle w:val="KeepWithNext"/>
        <w:rPr>
          <w:rtl/>
          <w:lang w:eastAsia="he-IL"/>
        </w:rPr>
      </w:pPr>
    </w:p>
    <w:p w14:paraId="5848D4F5" w14:textId="2DE9D21A" w:rsidR="00426D2F" w:rsidRDefault="00426D2F" w:rsidP="0042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רוצה. </w:t>
      </w:r>
      <w:bookmarkStart w:id="576" w:name="_ETM_Q1_1242403"/>
      <w:bookmarkEnd w:id="576"/>
      <w:r>
        <w:rPr>
          <w:rFonts w:hint="cs"/>
          <w:rtl/>
          <w:lang w:eastAsia="he-IL"/>
        </w:rPr>
        <w:t xml:space="preserve">אני עכשיו לא משפטן. אני גם לא מכיר </w:t>
      </w:r>
      <w:bookmarkStart w:id="577" w:name="_ETM_Q1_1244335"/>
      <w:bookmarkEnd w:id="577"/>
      <w:r>
        <w:rPr>
          <w:rFonts w:hint="cs"/>
          <w:rtl/>
          <w:lang w:eastAsia="he-IL"/>
        </w:rPr>
        <w:t>את החוק שאני אתחיל להעביר סעיף-סעיף. שב איתם על</w:t>
      </w:r>
      <w:bookmarkStart w:id="578" w:name="_ETM_Q1_1246077"/>
      <w:bookmarkEnd w:id="578"/>
      <w:r>
        <w:rPr>
          <w:rFonts w:hint="cs"/>
          <w:rtl/>
          <w:lang w:eastAsia="he-IL"/>
        </w:rPr>
        <w:t xml:space="preserve"> זה. </w:t>
      </w:r>
      <w:bookmarkStart w:id="579" w:name="_ETM_Q1_1251987"/>
      <w:bookmarkEnd w:id="579"/>
      <w:r w:rsidR="00960947">
        <w:rPr>
          <w:rFonts w:hint="cs"/>
          <w:rtl/>
          <w:lang w:eastAsia="he-IL"/>
        </w:rPr>
        <w:t>שב</w:t>
      </w:r>
      <w:r w:rsidR="00204CB1">
        <w:rPr>
          <w:rFonts w:hint="cs"/>
          <w:rtl/>
          <w:lang w:eastAsia="he-IL"/>
        </w:rPr>
        <w:t xml:space="preserve"> </w:t>
      </w:r>
      <w:r w:rsidR="00960947">
        <w:rPr>
          <w:rFonts w:hint="cs"/>
          <w:rtl/>
          <w:lang w:eastAsia="he-IL"/>
        </w:rPr>
        <w:t xml:space="preserve">על העניין הזה </w:t>
      </w:r>
      <w:bookmarkStart w:id="580" w:name="_ETM_Q1_1258779"/>
      <w:bookmarkEnd w:id="580"/>
      <w:r w:rsidR="00960947">
        <w:rPr>
          <w:rFonts w:hint="cs"/>
          <w:rtl/>
          <w:lang w:eastAsia="he-IL"/>
        </w:rPr>
        <w:t xml:space="preserve">עם משרד המשפטים ותראה אם אפשר להגיע איתם להסדר לגבי נושאים. </w:t>
      </w:r>
      <w:bookmarkStart w:id="581" w:name="_ETM_Q1_1266597"/>
      <w:bookmarkEnd w:id="581"/>
      <w:r w:rsidR="00960947">
        <w:rPr>
          <w:rFonts w:hint="cs"/>
          <w:rtl/>
          <w:lang w:eastAsia="he-IL"/>
        </w:rPr>
        <w:t>יש לך חצי שעה.</w:t>
      </w:r>
    </w:p>
    <w:p w14:paraId="487DE35B" w14:textId="77777777" w:rsidR="00960947" w:rsidRDefault="00960947" w:rsidP="00426D2F">
      <w:pPr>
        <w:rPr>
          <w:rtl/>
          <w:lang w:eastAsia="he-IL"/>
        </w:rPr>
      </w:pPr>
      <w:bookmarkStart w:id="582" w:name="_ETM_Q1_1265766"/>
      <w:bookmarkStart w:id="583" w:name="_ETM_Q1_1265806"/>
      <w:bookmarkEnd w:id="582"/>
      <w:bookmarkEnd w:id="583"/>
    </w:p>
    <w:p w14:paraId="18B7965F" w14:textId="44371A82" w:rsidR="00960947" w:rsidRDefault="00960947" w:rsidP="00960947">
      <w:pPr>
        <w:pStyle w:val="af9"/>
        <w:keepNext/>
        <w:rPr>
          <w:rtl/>
          <w:lang w:eastAsia="he-IL"/>
        </w:rPr>
      </w:pPr>
      <w:bookmarkStart w:id="584" w:name="ET_guest_אלה_תמיר_104"/>
      <w:r w:rsidRPr="00960947">
        <w:rPr>
          <w:rStyle w:val="TagStyle"/>
          <w:rtl/>
        </w:rPr>
        <w:t xml:space="preserve"> &lt;&lt; אורח &gt;&gt;</w:t>
      </w:r>
      <w:r w:rsidR="00204CB1">
        <w:rPr>
          <w:rStyle w:val="TagStyle"/>
          <w:rtl/>
        </w:rPr>
        <w:t xml:space="preserve"> </w:t>
      </w:r>
      <w:r w:rsidR="00BE25D1">
        <w:rPr>
          <w:rtl/>
          <w:lang w:eastAsia="he-IL"/>
        </w:rPr>
        <w:t>אלה תמיר שלמה:</w:t>
      </w:r>
      <w:r w:rsidRPr="00960947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84"/>
    </w:p>
    <w:p w14:paraId="1B1FBFA8" w14:textId="77777777" w:rsidR="00960947" w:rsidRDefault="00960947" w:rsidP="00960947">
      <w:pPr>
        <w:pStyle w:val="KeepWithNext"/>
        <w:rPr>
          <w:rtl/>
          <w:lang w:eastAsia="he-IL"/>
        </w:rPr>
      </w:pPr>
    </w:p>
    <w:p w14:paraId="52879A11" w14:textId="23D0AA65"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 לתוקף התווים?</w:t>
      </w:r>
    </w:p>
    <w:p w14:paraId="306674B6" w14:textId="77777777" w:rsidR="00960947" w:rsidRDefault="00960947" w:rsidP="00960947">
      <w:pPr>
        <w:rPr>
          <w:rtl/>
          <w:lang w:eastAsia="he-IL"/>
        </w:rPr>
      </w:pPr>
    </w:p>
    <w:p w14:paraId="1915B1FC" w14:textId="514C4462" w:rsidR="00960947" w:rsidRDefault="00960947" w:rsidP="00960947">
      <w:pPr>
        <w:pStyle w:val="af6"/>
        <w:keepNext/>
        <w:rPr>
          <w:rtl/>
        </w:rPr>
      </w:pPr>
      <w:bookmarkStart w:id="585" w:name="ET_yor_5159_105"/>
      <w:r w:rsidRPr="00960947">
        <w:rPr>
          <w:rStyle w:val="TagStyle"/>
          <w:rtl/>
        </w:rPr>
        <w:lastRenderedPageBreak/>
        <w:t xml:space="preserve"> &lt;&lt; </w:t>
      </w:r>
      <w:proofErr w:type="spellStart"/>
      <w:r w:rsidRPr="00960947">
        <w:rPr>
          <w:rStyle w:val="TagStyle"/>
          <w:rtl/>
        </w:rPr>
        <w:t>יור</w:t>
      </w:r>
      <w:proofErr w:type="spellEnd"/>
      <w:r w:rsidRPr="009609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0947">
        <w:rPr>
          <w:rStyle w:val="TagStyle"/>
          <w:rtl/>
        </w:rPr>
        <w:t xml:space="preserve"> &lt;&lt; </w:t>
      </w:r>
      <w:proofErr w:type="spellStart"/>
      <w:r w:rsidRPr="00960947">
        <w:rPr>
          <w:rStyle w:val="TagStyle"/>
          <w:rtl/>
        </w:rPr>
        <w:t>יור</w:t>
      </w:r>
      <w:proofErr w:type="spellEnd"/>
      <w:r w:rsidRPr="00960947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585"/>
    </w:p>
    <w:p w14:paraId="69F7B2BB" w14:textId="77777777" w:rsidR="00960947" w:rsidRDefault="00960947" w:rsidP="00960947">
      <w:pPr>
        <w:pStyle w:val="KeepWithNext"/>
        <w:rPr>
          <w:rtl/>
          <w:lang w:eastAsia="he-IL"/>
        </w:rPr>
      </w:pPr>
    </w:p>
    <w:p w14:paraId="096D68F0" w14:textId="7B72499B"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להגיע להסדר, </w:t>
      </w:r>
      <w:bookmarkStart w:id="586" w:name="_ETM_Q1_1270284"/>
      <w:bookmarkEnd w:id="586"/>
      <w:r>
        <w:rPr>
          <w:rFonts w:hint="cs"/>
          <w:rtl/>
          <w:lang w:eastAsia="he-IL"/>
        </w:rPr>
        <w:t xml:space="preserve">עדיף לי לעשות משהו בהסכמה ולא משהו על </w:t>
      </w:r>
      <w:bookmarkStart w:id="587" w:name="_ETM_Q1_1273418"/>
      <w:bookmarkEnd w:id="587"/>
      <w:r>
        <w:rPr>
          <w:rFonts w:hint="cs"/>
          <w:rtl/>
          <w:lang w:eastAsia="he-IL"/>
        </w:rPr>
        <w:t xml:space="preserve">הראש. </w:t>
      </w:r>
    </w:p>
    <w:p w14:paraId="5B5A03DC" w14:textId="77777777" w:rsidR="00960947" w:rsidRDefault="00960947" w:rsidP="00960947">
      <w:pPr>
        <w:rPr>
          <w:rtl/>
          <w:lang w:eastAsia="he-IL"/>
        </w:rPr>
      </w:pPr>
    </w:p>
    <w:p w14:paraId="37755BF0" w14:textId="3BA4A612" w:rsidR="00960947" w:rsidRDefault="00960947" w:rsidP="00960947">
      <w:pPr>
        <w:pStyle w:val="af9"/>
        <w:keepNext/>
        <w:rPr>
          <w:rtl/>
          <w:lang w:eastAsia="he-IL"/>
        </w:rPr>
      </w:pPr>
      <w:bookmarkStart w:id="588" w:name="ET_guest_אלה_תמיר_106"/>
      <w:r w:rsidRPr="00960947">
        <w:rPr>
          <w:rStyle w:val="TagStyle"/>
          <w:rtl/>
        </w:rPr>
        <w:t xml:space="preserve"> &lt;&lt; אורח &gt;&gt;</w:t>
      </w:r>
      <w:r w:rsidR="00204CB1">
        <w:rPr>
          <w:rStyle w:val="TagStyle"/>
          <w:rtl/>
        </w:rPr>
        <w:t xml:space="preserve"> </w:t>
      </w:r>
      <w:r w:rsidR="00BE25D1">
        <w:rPr>
          <w:rtl/>
          <w:lang w:eastAsia="he-IL"/>
        </w:rPr>
        <w:t>אלה תמיר שלמה:</w:t>
      </w:r>
      <w:r w:rsidRPr="00960947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88"/>
    </w:p>
    <w:p w14:paraId="5E9BDE8B" w14:textId="77777777" w:rsidR="00960947" w:rsidRDefault="00960947" w:rsidP="00960947">
      <w:pPr>
        <w:pStyle w:val="KeepWithNext"/>
        <w:rPr>
          <w:rtl/>
          <w:lang w:eastAsia="he-IL"/>
        </w:rPr>
      </w:pPr>
    </w:p>
    <w:p w14:paraId="506A50CB" w14:textId="4067AEBB"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לתוקף של התווים עצמם? זה קצת שונה </w:t>
      </w:r>
      <w:bookmarkStart w:id="589" w:name="_ETM_Q1_1279878"/>
      <w:bookmarkEnd w:id="589"/>
      <w:proofErr w:type="spellStart"/>
      <w:r>
        <w:rPr>
          <w:rFonts w:hint="cs"/>
          <w:rtl/>
          <w:lang w:eastAsia="he-IL"/>
        </w:rPr>
        <w:t>מההגנות</w:t>
      </w:r>
      <w:proofErr w:type="spellEnd"/>
      <w:r>
        <w:rPr>
          <w:rFonts w:hint="cs"/>
          <w:rtl/>
          <w:lang w:eastAsia="he-IL"/>
        </w:rPr>
        <w:t xml:space="preserve">. זה לא קשור לחוק הגנת הצרכן. </w:t>
      </w:r>
    </w:p>
    <w:p w14:paraId="2D1CAA79" w14:textId="77777777" w:rsidR="00960947" w:rsidRDefault="00960947" w:rsidP="00960947">
      <w:pPr>
        <w:rPr>
          <w:rtl/>
          <w:lang w:eastAsia="he-IL"/>
        </w:rPr>
      </w:pPr>
      <w:bookmarkStart w:id="590" w:name="_ETM_Q1_1283512"/>
      <w:bookmarkStart w:id="591" w:name="_ETM_Q1_1283559"/>
      <w:bookmarkEnd w:id="590"/>
      <w:bookmarkEnd w:id="591"/>
    </w:p>
    <w:p w14:paraId="7705EB8F" w14:textId="44AACBD1" w:rsidR="00960947" w:rsidRDefault="00960947" w:rsidP="00960947">
      <w:pPr>
        <w:pStyle w:val="af9"/>
        <w:keepNext/>
        <w:rPr>
          <w:rtl/>
          <w:lang w:eastAsia="he-IL"/>
        </w:rPr>
      </w:pPr>
      <w:bookmarkStart w:id="592" w:name="ET_guest_קריאה_107"/>
      <w:r w:rsidRPr="00960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0947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92"/>
    </w:p>
    <w:p w14:paraId="493C0593" w14:textId="77777777" w:rsidR="00960947" w:rsidRDefault="00960947" w:rsidP="00960947">
      <w:pPr>
        <w:pStyle w:val="KeepWithNext"/>
        <w:rPr>
          <w:rtl/>
          <w:lang w:eastAsia="he-IL"/>
        </w:rPr>
      </w:pPr>
    </w:p>
    <w:p w14:paraId="16A3FC09" w14:textId="23497816"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שנותנים לכולם לדבר, או שנותנים למישהו אחד לדבר.</w:t>
      </w:r>
    </w:p>
    <w:p w14:paraId="6754B678" w14:textId="77777777" w:rsidR="00960947" w:rsidRDefault="00960947" w:rsidP="00960947">
      <w:pPr>
        <w:rPr>
          <w:rtl/>
          <w:lang w:eastAsia="he-IL"/>
        </w:rPr>
      </w:pPr>
      <w:bookmarkStart w:id="593" w:name="_ETM_Q1_1289611"/>
      <w:bookmarkStart w:id="594" w:name="_ETM_Q1_1289665"/>
      <w:bookmarkEnd w:id="593"/>
      <w:bookmarkEnd w:id="594"/>
    </w:p>
    <w:p w14:paraId="042808E8" w14:textId="67581A09" w:rsidR="00960947" w:rsidRDefault="00960947" w:rsidP="00960947">
      <w:pPr>
        <w:pStyle w:val="af9"/>
        <w:keepNext/>
        <w:rPr>
          <w:rtl/>
          <w:lang w:eastAsia="he-IL"/>
        </w:rPr>
      </w:pPr>
      <w:bookmarkStart w:id="595" w:name="ET_guest_אלה_תמיר_108"/>
      <w:r w:rsidRPr="00960947">
        <w:rPr>
          <w:rStyle w:val="TagStyle"/>
          <w:rtl/>
        </w:rPr>
        <w:t xml:space="preserve"> &lt;&lt; אורח &gt;&gt;</w:t>
      </w:r>
      <w:r w:rsidR="00204CB1">
        <w:rPr>
          <w:rStyle w:val="TagStyle"/>
          <w:rtl/>
        </w:rPr>
        <w:t xml:space="preserve"> </w:t>
      </w:r>
      <w:r w:rsidR="00BE25D1">
        <w:rPr>
          <w:rtl/>
          <w:lang w:eastAsia="he-IL"/>
        </w:rPr>
        <w:t>אלה תמיר שלמה:</w:t>
      </w:r>
      <w:r w:rsidRPr="00960947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595"/>
    </w:p>
    <w:p w14:paraId="51FE9EE9" w14:textId="77777777" w:rsidR="00960947" w:rsidRDefault="00960947" w:rsidP="00960947">
      <w:pPr>
        <w:pStyle w:val="KeepWithNext"/>
        <w:rPr>
          <w:rtl/>
          <w:lang w:eastAsia="he-IL"/>
        </w:rPr>
      </w:pPr>
    </w:p>
    <w:p w14:paraId="4290AD93" w14:textId="25F2E41F"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לובי 99.</w:t>
      </w:r>
      <w:r w:rsidR="00BE25D1">
        <w:rPr>
          <w:rFonts w:hint="cs"/>
          <w:rtl/>
          <w:lang w:eastAsia="he-IL"/>
        </w:rPr>
        <w:t xml:space="preserve"> אני שמה בצד את </w:t>
      </w:r>
      <w:proofErr w:type="spellStart"/>
      <w:r w:rsidR="00BE25D1">
        <w:rPr>
          <w:rFonts w:hint="cs"/>
          <w:rtl/>
          <w:lang w:eastAsia="he-IL"/>
        </w:rPr>
        <w:t>ההגנות</w:t>
      </w:r>
      <w:proofErr w:type="spellEnd"/>
      <w:r w:rsidR="00BE25D1">
        <w:rPr>
          <w:rFonts w:hint="cs"/>
          <w:rtl/>
          <w:lang w:eastAsia="he-IL"/>
        </w:rPr>
        <w:t xml:space="preserve"> הצרכניות כי על זה אני מבינה שאתם </w:t>
      </w:r>
      <w:bookmarkStart w:id="596" w:name="_ETM_Q1_1308433"/>
      <w:bookmarkEnd w:id="596"/>
      <w:r w:rsidR="00BE25D1">
        <w:rPr>
          <w:rFonts w:hint="cs"/>
          <w:rtl/>
          <w:lang w:eastAsia="he-IL"/>
        </w:rPr>
        <w:t xml:space="preserve">רוצים לעשות הפסקה ולדבר. אני מתייחסת לחששות שהועלו כבר לפני 18 חודשים, כמעט שנתיים, </w:t>
      </w:r>
      <w:bookmarkStart w:id="597" w:name="_ETM_Q1_1313050"/>
      <w:bookmarkEnd w:id="597"/>
      <w:r w:rsidR="00BE25D1">
        <w:rPr>
          <w:rFonts w:hint="cs"/>
          <w:rtl/>
          <w:lang w:eastAsia="he-IL"/>
        </w:rPr>
        <w:t xml:space="preserve">לגבי העניין הזה שכסף של לקוחות פשוט יום אחד מתאדה </w:t>
      </w:r>
      <w:bookmarkStart w:id="598" w:name="_ETM_Q1_1316128"/>
      <w:bookmarkEnd w:id="598"/>
      <w:r w:rsidR="00BE25D1">
        <w:rPr>
          <w:rFonts w:hint="cs"/>
          <w:rtl/>
          <w:lang w:eastAsia="he-IL"/>
        </w:rPr>
        <w:t xml:space="preserve">באוויר. אין לזה שום הצדקה חוץ משורת הרווח של המנפיקים </w:t>
      </w:r>
      <w:bookmarkStart w:id="599" w:name="_ETM_Q1_1322014"/>
      <w:bookmarkEnd w:id="599"/>
      <w:r w:rsidR="00BE25D1">
        <w:rPr>
          <w:rFonts w:hint="cs"/>
          <w:rtl/>
          <w:lang w:eastAsia="he-IL"/>
        </w:rPr>
        <w:t xml:space="preserve">של התווים האלה. </w:t>
      </w:r>
    </w:p>
    <w:p w14:paraId="1B29949A" w14:textId="77777777" w:rsidR="00BE25D1" w:rsidRDefault="00BE25D1" w:rsidP="00BE25D1">
      <w:pPr>
        <w:rPr>
          <w:rtl/>
          <w:lang w:eastAsia="he-IL"/>
        </w:rPr>
      </w:pPr>
    </w:p>
    <w:p w14:paraId="37DD47ED" w14:textId="0DB9EE5F" w:rsidR="00BE25D1" w:rsidRDefault="00BE25D1" w:rsidP="00BE25D1">
      <w:pPr>
        <w:pStyle w:val="af6"/>
        <w:keepNext/>
        <w:rPr>
          <w:rtl/>
        </w:rPr>
      </w:pPr>
      <w:bookmarkStart w:id="600" w:name="ET_yor_5159_109"/>
      <w:r w:rsidRPr="00BE25D1">
        <w:rPr>
          <w:rStyle w:val="TagStyle"/>
          <w:rtl/>
        </w:rPr>
        <w:t xml:space="preserve"> &lt;&lt; </w:t>
      </w:r>
      <w:proofErr w:type="spellStart"/>
      <w:r w:rsidRPr="00BE25D1">
        <w:rPr>
          <w:rStyle w:val="TagStyle"/>
          <w:rtl/>
        </w:rPr>
        <w:t>יור</w:t>
      </w:r>
      <w:proofErr w:type="spellEnd"/>
      <w:r w:rsidRPr="00BE25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5D1">
        <w:rPr>
          <w:rStyle w:val="TagStyle"/>
          <w:rtl/>
        </w:rPr>
        <w:t xml:space="preserve"> &lt;&lt; </w:t>
      </w:r>
      <w:proofErr w:type="spellStart"/>
      <w:r w:rsidRPr="00BE25D1">
        <w:rPr>
          <w:rStyle w:val="TagStyle"/>
          <w:rtl/>
        </w:rPr>
        <w:t>יור</w:t>
      </w:r>
      <w:proofErr w:type="spellEnd"/>
      <w:r w:rsidRPr="00BE25D1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600"/>
    </w:p>
    <w:p w14:paraId="34F2C629" w14:textId="77777777" w:rsidR="00BE25D1" w:rsidRDefault="00BE25D1" w:rsidP="00BE25D1">
      <w:pPr>
        <w:pStyle w:val="KeepWithNext"/>
        <w:rPr>
          <w:rtl/>
          <w:lang w:eastAsia="he-IL"/>
        </w:rPr>
      </w:pPr>
    </w:p>
    <w:p w14:paraId="233F9308" w14:textId="3F1CEBC1" w:rsidR="00BE25D1" w:rsidRDefault="00BE25D1" w:rsidP="00BE25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לאורכה שמבקשים?</w:t>
      </w:r>
    </w:p>
    <w:p w14:paraId="2A3AD2A7" w14:textId="77777777" w:rsidR="00BE25D1" w:rsidRDefault="00BE25D1" w:rsidP="00BE25D1">
      <w:pPr>
        <w:rPr>
          <w:rtl/>
          <w:lang w:eastAsia="he-IL"/>
        </w:rPr>
      </w:pPr>
      <w:bookmarkStart w:id="601" w:name="_ETM_Q1_1327827"/>
      <w:bookmarkStart w:id="602" w:name="_ETM_Q1_1327859"/>
      <w:bookmarkStart w:id="603" w:name="_ETM_Q1_1329715"/>
      <w:bookmarkEnd w:id="601"/>
      <w:bookmarkEnd w:id="602"/>
      <w:bookmarkEnd w:id="603"/>
    </w:p>
    <w:p w14:paraId="55AA04F5" w14:textId="6800DC5D" w:rsidR="00BE25D1" w:rsidRDefault="00BE25D1" w:rsidP="00BE25D1">
      <w:pPr>
        <w:pStyle w:val="af9"/>
        <w:keepNext/>
        <w:rPr>
          <w:rtl/>
          <w:lang w:eastAsia="he-IL"/>
        </w:rPr>
      </w:pPr>
      <w:bookmarkStart w:id="604" w:name="ET_guest_אלה_תמיר_שלמה_110"/>
      <w:r w:rsidRPr="00BE2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BE25D1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04"/>
    </w:p>
    <w:p w14:paraId="30EFDDA9" w14:textId="77777777" w:rsidR="00BE25D1" w:rsidRDefault="00BE25D1" w:rsidP="00BE25D1">
      <w:pPr>
        <w:pStyle w:val="KeepWithNext"/>
        <w:rPr>
          <w:rtl/>
          <w:lang w:eastAsia="he-IL"/>
        </w:rPr>
      </w:pPr>
    </w:p>
    <w:p w14:paraId="171ABDD4" w14:textId="31F9B206" w:rsidR="00BE25D1" w:rsidRDefault="00BE25D1" w:rsidP="00BE25D1">
      <w:pPr>
        <w:rPr>
          <w:rtl/>
          <w:lang w:eastAsia="he-IL"/>
        </w:rPr>
      </w:pPr>
      <w:bookmarkStart w:id="605" w:name="_ETM_Q1_1330119"/>
      <w:bookmarkStart w:id="606" w:name="_ETM_Q1_1330153"/>
      <w:bookmarkEnd w:id="605"/>
      <w:bookmarkEnd w:id="606"/>
      <w:r>
        <w:rPr>
          <w:rFonts w:hint="cs"/>
          <w:rtl/>
          <w:lang w:eastAsia="he-IL"/>
        </w:rPr>
        <w:t xml:space="preserve">כן. </w:t>
      </w:r>
      <w:bookmarkStart w:id="607" w:name="_ETM_Q1_1330634"/>
      <w:bookmarkEnd w:id="607"/>
      <w:r>
        <w:rPr>
          <w:rFonts w:hint="cs"/>
          <w:rtl/>
          <w:lang w:eastAsia="he-IL"/>
        </w:rPr>
        <w:t>זה מוגדר בחוק.</w:t>
      </w:r>
    </w:p>
    <w:p w14:paraId="01610379" w14:textId="77777777" w:rsidR="00BE25D1" w:rsidRDefault="00BE25D1" w:rsidP="00BE25D1">
      <w:pPr>
        <w:rPr>
          <w:rtl/>
          <w:lang w:eastAsia="he-IL"/>
        </w:rPr>
      </w:pPr>
    </w:p>
    <w:p w14:paraId="7B51047C" w14:textId="04206083" w:rsidR="00BE25D1" w:rsidRDefault="00BE25D1" w:rsidP="00BE25D1">
      <w:pPr>
        <w:pStyle w:val="af9"/>
        <w:keepNext/>
        <w:rPr>
          <w:rtl/>
          <w:lang w:eastAsia="he-IL"/>
        </w:rPr>
      </w:pPr>
      <w:bookmarkStart w:id="608" w:name="ET_guest_אהרון_קאופמן_111"/>
      <w:r w:rsidRPr="00BE2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BE25D1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08"/>
    </w:p>
    <w:p w14:paraId="47548EFA" w14:textId="77777777" w:rsidR="00BE25D1" w:rsidRDefault="00BE25D1" w:rsidP="00BE25D1">
      <w:pPr>
        <w:pStyle w:val="KeepWithNext"/>
        <w:rPr>
          <w:rtl/>
          <w:lang w:eastAsia="he-IL"/>
        </w:rPr>
      </w:pPr>
    </w:p>
    <w:p w14:paraId="0843B7AA" w14:textId="5062BD91" w:rsidR="00BE25D1" w:rsidRDefault="00BE25D1" w:rsidP="00BE2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התווים היום בתוקף ל-10 שנים. </w:t>
      </w:r>
    </w:p>
    <w:p w14:paraId="67659A32" w14:textId="77777777" w:rsidR="001A2C83" w:rsidRDefault="001A2C83" w:rsidP="00BE25D1">
      <w:pPr>
        <w:rPr>
          <w:rtl/>
          <w:lang w:eastAsia="he-IL"/>
        </w:rPr>
      </w:pPr>
    </w:p>
    <w:p w14:paraId="0F51CA85" w14:textId="005D7BD4" w:rsidR="001A2C83" w:rsidRDefault="001A2C83" w:rsidP="001A2C83">
      <w:pPr>
        <w:pStyle w:val="af9"/>
        <w:keepNext/>
        <w:rPr>
          <w:rtl/>
          <w:lang w:eastAsia="he-IL"/>
        </w:rPr>
      </w:pPr>
      <w:bookmarkStart w:id="609" w:name="ET_guest_קריאה_112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09"/>
    </w:p>
    <w:p w14:paraId="1254F67E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125B5F32" w14:textId="486223E9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תיקון של חוק ראשי, של חוק הגנת הצרכן.</w:t>
      </w:r>
    </w:p>
    <w:p w14:paraId="4ADC72BC" w14:textId="77777777" w:rsidR="001A2C83" w:rsidRDefault="001A2C83" w:rsidP="001A2C83">
      <w:pPr>
        <w:rPr>
          <w:rtl/>
          <w:lang w:eastAsia="he-IL"/>
        </w:rPr>
      </w:pPr>
      <w:bookmarkStart w:id="610" w:name="_ETM_Q1_1340188"/>
      <w:bookmarkStart w:id="611" w:name="_ETM_Q1_1340231"/>
      <w:bookmarkStart w:id="612" w:name="_ETM_Q1_1340768"/>
      <w:bookmarkEnd w:id="610"/>
      <w:bookmarkEnd w:id="611"/>
      <w:bookmarkEnd w:id="612"/>
    </w:p>
    <w:p w14:paraId="2308F850" w14:textId="5B859E19" w:rsidR="001A2C83" w:rsidRDefault="001A2C83" w:rsidP="001A2C83">
      <w:pPr>
        <w:pStyle w:val="af9"/>
        <w:keepNext/>
        <w:rPr>
          <w:rtl/>
          <w:lang w:eastAsia="he-IL"/>
        </w:rPr>
      </w:pPr>
      <w:bookmarkStart w:id="613" w:name="ET_guest_אלה_תמיר_שלמה_113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13"/>
    </w:p>
    <w:p w14:paraId="0D971EBE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343031BE" w14:textId="606404A5" w:rsidR="001A2C83" w:rsidRDefault="001A2C83" w:rsidP="001A2C83">
      <w:pPr>
        <w:rPr>
          <w:rtl/>
          <w:lang w:eastAsia="he-IL"/>
        </w:rPr>
      </w:pPr>
      <w:bookmarkStart w:id="614" w:name="_ETM_Q1_1341138"/>
      <w:bookmarkStart w:id="615" w:name="_ETM_Q1_1341186"/>
      <w:bookmarkEnd w:id="614"/>
      <w:bookmarkEnd w:id="615"/>
      <w:r>
        <w:rPr>
          <w:rFonts w:hint="cs"/>
          <w:rtl/>
          <w:lang w:eastAsia="he-IL"/>
        </w:rPr>
        <w:t xml:space="preserve">יש לכם פטור </w:t>
      </w:r>
      <w:bookmarkStart w:id="616" w:name="_ETM_Q1_1341268"/>
      <w:bookmarkEnd w:id="616"/>
      <w:r>
        <w:rPr>
          <w:rFonts w:hint="cs"/>
          <w:rtl/>
          <w:lang w:eastAsia="he-IL"/>
        </w:rPr>
        <w:t xml:space="preserve">מחוק הגנת הצרכן. אולי כדאי שתקרא את הסעיף. </w:t>
      </w:r>
    </w:p>
    <w:p w14:paraId="3ADBE008" w14:textId="77777777" w:rsidR="001A2C83" w:rsidRDefault="001A2C83" w:rsidP="001A2C83">
      <w:pPr>
        <w:rPr>
          <w:rtl/>
          <w:lang w:eastAsia="he-IL"/>
        </w:rPr>
      </w:pPr>
      <w:bookmarkStart w:id="617" w:name="_ETM_Q1_1349592"/>
      <w:bookmarkStart w:id="618" w:name="_ETM_Q1_1349633"/>
      <w:bookmarkStart w:id="619" w:name="_ETM_Q1_1350224"/>
      <w:bookmarkEnd w:id="617"/>
      <w:bookmarkEnd w:id="618"/>
      <w:bookmarkEnd w:id="619"/>
    </w:p>
    <w:p w14:paraId="2CDE51CA" w14:textId="5984F82C" w:rsidR="001A2C83" w:rsidRDefault="001A2C83" w:rsidP="001A2C83">
      <w:pPr>
        <w:pStyle w:val="af9"/>
        <w:keepNext/>
        <w:rPr>
          <w:rtl/>
          <w:lang w:eastAsia="he-IL"/>
        </w:rPr>
      </w:pPr>
      <w:bookmarkStart w:id="620" w:name="ET_guest_קריאה_115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20"/>
    </w:p>
    <w:p w14:paraId="7BDC982C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1FFB4180" w14:textId="3D0B520D" w:rsidR="001A2C83" w:rsidRDefault="001A2C83" w:rsidP="001A2C83">
      <w:pPr>
        <w:rPr>
          <w:rtl/>
          <w:lang w:eastAsia="he-IL"/>
        </w:rPr>
      </w:pPr>
      <w:bookmarkStart w:id="621" w:name="_ETM_Q1_1350584"/>
      <w:bookmarkStart w:id="622" w:name="_ETM_Q1_1350616"/>
      <w:bookmarkEnd w:id="621"/>
      <w:bookmarkEnd w:id="622"/>
      <w:r>
        <w:rPr>
          <w:rFonts w:hint="cs"/>
          <w:rtl/>
          <w:lang w:eastAsia="he-IL"/>
        </w:rPr>
        <w:t xml:space="preserve">יש </w:t>
      </w:r>
      <w:bookmarkStart w:id="623" w:name="_ETM_Q1_1349706"/>
      <w:bookmarkEnd w:id="623"/>
      <w:r>
        <w:rPr>
          <w:rFonts w:hint="cs"/>
          <w:rtl/>
          <w:lang w:eastAsia="he-IL"/>
        </w:rPr>
        <w:t>פטור מחוק הגנת הצרכן.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את מדברת?</w:t>
      </w:r>
      <w:bookmarkStart w:id="624" w:name="_ETM_Q1_1356874"/>
      <w:bookmarkEnd w:id="624"/>
    </w:p>
    <w:p w14:paraId="6B46BB81" w14:textId="77777777" w:rsidR="001A2C83" w:rsidRDefault="001A2C83" w:rsidP="001A2C83">
      <w:pPr>
        <w:rPr>
          <w:rtl/>
          <w:lang w:eastAsia="he-IL"/>
        </w:rPr>
      </w:pPr>
      <w:bookmarkStart w:id="625" w:name="_ETM_Q1_1356915"/>
      <w:bookmarkStart w:id="626" w:name="_ETM_Q1_1357157"/>
      <w:bookmarkEnd w:id="625"/>
      <w:bookmarkEnd w:id="626"/>
    </w:p>
    <w:p w14:paraId="38DBFF2B" w14:textId="7D89950E" w:rsidR="001A2C83" w:rsidRDefault="001A2C83" w:rsidP="001A2C83">
      <w:pPr>
        <w:pStyle w:val="af9"/>
        <w:keepNext/>
        <w:rPr>
          <w:rtl/>
          <w:lang w:eastAsia="he-IL"/>
        </w:rPr>
      </w:pPr>
      <w:bookmarkStart w:id="627" w:name="ET_guest_אלה_תמיר_שלמה_116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27"/>
    </w:p>
    <w:p w14:paraId="21F60792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B704B1F" w14:textId="62B2CEFD" w:rsidR="001A2C83" w:rsidRDefault="001A2C83" w:rsidP="001A2C83">
      <w:pPr>
        <w:rPr>
          <w:rtl/>
          <w:lang w:eastAsia="he-IL"/>
        </w:rPr>
      </w:pPr>
      <w:bookmarkStart w:id="628" w:name="_ETM_Q1_1357531"/>
      <w:bookmarkStart w:id="629" w:name="_ETM_Q1_1357565"/>
      <w:bookmarkEnd w:id="628"/>
      <w:bookmarkEnd w:id="629"/>
      <w:r>
        <w:rPr>
          <w:rFonts w:hint="cs"/>
          <w:rtl/>
          <w:lang w:eastAsia="he-IL"/>
        </w:rPr>
        <w:t xml:space="preserve">אני אשמח לסיים את דבריי בבקשה. </w:t>
      </w:r>
    </w:p>
    <w:p w14:paraId="215F8F29" w14:textId="77777777" w:rsidR="001A2C83" w:rsidRDefault="001A2C83" w:rsidP="001A2C83">
      <w:pPr>
        <w:rPr>
          <w:rtl/>
          <w:lang w:eastAsia="he-IL"/>
        </w:rPr>
      </w:pPr>
      <w:bookmarkStart w:id="630" w:name="_ETM_Q1_1361337"/>
      <w:bookmarkStart w:id="631" w:name="_ETM_Q1_1361375"/>
      <w:bookmarkEnd w:id="630"/>
      <w:bookmarkEnd w:id="631"/>
    </w:p>
    <w:p w14:paraId="32B13E3D" w14:textId="5592CE33" w:rsidR="001A2C83" w:rsidRDefault="001A2C83" w:rsidP="001A2C83">
      <w:pPr>
        <w:pStyle w:val="af9"/>
        <w:keepNext/>
        <w:rPr>
          <w:rtl/>
          <w:lang w:eastAsia="he-IL"/>
        </w:rPr>
      </w:pPr>
      <w:bookmarkStart w:id="632" w:name="ET_guest_קריאה_117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32"/>
    </w:p>
    <w:p w14:paraId="665DBF38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19F2BC9" w14:textId="50EEEF81" w:rsidR="001A2C83" w:rsidRP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החוק הזה. </w:t>
      </w:r>
    </w:p>
    <w:p w14:paraId="432E227F" w14:textId="77777777" w:rsidR="001A2C83" w:rsidRDefault="001A2C83" w:rsidP="001A2C83">
      <w:pPr>
        <w:rPr>
          <w:rtl/>
          <w:lang w:eastAsia="he-IL"/>
        </w:rPr>
      </w:pPr>
      <w:bookmarkStart w:id="633" w:name="_ETM_Q1_1348221"/>
      <w:bookmarkStart w:id="634" w:name="_ETM_Q1_1348258"/>
      <w:bookmarkStart w:id="635" w:name="_ETM_Q1_1349172"/>
      <w:bookmarkEnd w:id="633"/>
      <w:bookmarkEnd w:id="634"/>
      <w:bookmarkEnd w:id="635"/>
    </w:p>
    <w:p w14:paraId="5E76EC5E" w14:textId="13318E81" w:rsidR="001A2C83" w:rsidRDefault="001A2C83" w:rsidP="001A2C83">
      <w:pPr>
        <w:pStyle w:val="a4"/>
        <w:keepNext/>
        <w:rPr>
          <w:rtl/>
        </w:rPr>
      </w:pPr>
      <w:bookmarkStart w:id="636" w:name="ET_speaker_6507_114"/>
      <w:r w:rsidRPr="001A2C8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2C8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636"/>
    </w:p>
    <w:p w14:paraId="17C23563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7F5144F5" w14:textId="2A94BF65" w:rsidR="001A2C83" w:rsidRDefault="001A2C83" w:rsidP="001A2C83">
      <w:pPr>
        <w:rPr>
          <w:rtl/>
          <w:lang w:eastAsia="he-IL"/>
        </w:rPr>
      </w:pPr>
      <w:bookmarkStart w:id="637" w:name="_ETM_Q1_1349546"/>
      <w:bookmarkEnd w:id="637"/>
      <w:r>
        <w:rPr>
          <w:rFonts w:hint="cs"/>
          <w:rtl/>
          <w:lang w:eastAsia="he-IL"/>
        </w:rPr>
        <w:t>אפשר</w:t>
      </w:r>
      <w:bookmarkStart w:id="638" w:name="_ETM_Q1_1368984"/>
      <w:bookmarkEnd w:id="638"/>
      <w:r>
        <w:rPr>
          <w:rFonts w:hint="cs"/>
          <w:rtl/>
          <w:lang w:eastAsia="he-IL"/>
        </w:rPr>
        <w:t xml:space="preserve"> לתת לה להשלים את הדברים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</w:t>
      </w:r>
      <w:bookmarkStart w:id="639" w:name="_ETM_Q1_1370387"/>
      <w:bookmarkEnd w:id="639"/>
      <w:r>
        <w:rPr>
          <w:rFonts w:hint="cs"/>
          <w:rtl/>
          <w:lang w:eastAsia="he-IL"/>
        </w:rPr>
        <w:t>כך תגיבו?</w:t>
      </w:r>
    </w:p>
    <w:p w14:paraId="28ACFB6E" w14:textId="77777777" w:rsidR="001A2C83" w:rsidRDefault="001A2C83" w:rsidP="001A2C83">
      <w:pPr>
        <w:rPr>
          <w:rtl/>
          <w:lang w:eastAsia="he-IL"/>
        </w:rPr>
      </w:pPr>
    </w:p>
    <w:p w14:paraId="07407EAD" w14:textId="5A27F11B" w:rsidR="001A2C83" w:rsidRDefault="001A2C83" w:rsidP="001A2C83">
      <w:pPr>
        <w:pStyle w:val="af9"/>
        <w:keepNext/>
        <w:rPr>
          <w:rtl/>
          <w:lang w:eastAsia="he-IL"/>
        </w:rPr>
      </w:pPr>
      <w:bookmarkStart w:id="640" w:name="ET_guest_אהרון_קאופמן_119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40"/>
    </w:p>
    <w:p w14:paraId="4E206138" w14:textId="77777777" w:rsidR="001A2C83" w:rsidRDefault="001A2C83" w:rsidP="001A2C83">
      <w:pPr>
        <w:rPr>
          <w:rtl/>
          <w:lang w:eastAsia="he-IL"/>
        </w:rPr>
      </w:pPr>
    </w:p>
    <w:p w14:paraId="457FDBE0" w14:textId="3C2FF54D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צריך </w:t>
      </w:r>
      <w:bookmarkStart w:id="641" w:name="_ETM_Q1_1371861"/>
      <w:bookmarkEnd w:id="641"/>
      <w:r>
        <w:rPr>
          <w:rFonts w:hint="cs"/>
          <w:rtl/>
          <w:lang w:eastAsia="he-IL"/>
        </w:rPr>
        <w:t xml:space="preserve">להבין שהתוקף של התווים הוא 10 שנים. זה לא החוק הרלוונטי. </w:t>
      </w:r>
    </w:p>
    <w:p w14:paraId="420B2A4D" w14:textId="77777777" w:rsidR="001A2C83" w:rsidRDefault="001A2C83" w:rsidP="001A2C83">
      <w:pPr>
        <w:rPr>
          <w:rtl/>
          <w:lang w:eastAsia="he-IL"/>
        </w:rPr>
      </w:pPr>
      <w:bookmarkStart w:id="642" w:name="_ETM_Q1_1372940"/>
      <w:bookmarkStart w:id="643" w:name="_ETM_Q1_1372988"/>
      <w:bookmarkStart w:id="644" w:name="_ETM_Q1_1372678"/>
      <w:bookmarkEnd w:id="642"/>
      <w:bookmarkEnd w:id="643"/>
      <w:bookmarkEnd w:id="644"/>
    </w:p>
    <w:p w14:paraId="7E552731" w14:textId="6E330415" w:rsidR="001A2C83" w:rsidRDefault="001A2C83" w:rsidP="001A2C83">
      <w:pPr>
        <w:pStyle w:val="a4"/>
        <w:keepNext/>
        <w:rPr>
          <w:rtl/>
        </w:rPr>
      </w:pPr>
      <w:bookmarkStart w:id="645" w:name="ET_speaker_6507_120"/>
      <w:r w:rsidRPr="001A2C8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2C8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645"/>
    </w:p>
    <w:p w14:paraId="4B606564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4D5439E7" w14:textId="1FE90FE1" w:rsidR="001A2C83" w:rsidRDefault="001A2C83" w:rsidP="001A2C83">
      <w:pPr>
        <w:rPr>
          <w:rtl/>
          <w:lang w:eastAsia="he-IL"/>
        </w:rPr>
      </w:pPr>
      <w:bookmarkStart w:id="646" w:name="_ETM_Q1_1373167"/>
      <w:bookmarkStart w:id="647" w:name="_ETM_Q1_1373220"/>
      <w:bookmarkEnd w:id="646"/>
      <w:bookmarkEnd w:id="647"/>
      <w:r>
        <w:rPr>
          <w:rFonts w:hint="cs"/>
          <w:rtl/>
          <w:lang w:eastAsia="he-IL"/>
        </w:rPr>
        <w:t>היא מציגה את העמדה שלה. אחר כך תציגו את</w:t>
      </w:r>
      <w:bookmarkStart w:id="648" w:name="_ETM_Q1_1375090"/>
      <w:bookmarkEnd w:id="648"/>
      <w:r>
        <w:rPr>
          <w:rFonts w:hint="cs"/>
          <w:rtl/>
          <w:lang w:eastAsia="he-IL"/>
        </w:rPr>
        <w:t xml:space="preserve"> העמדה שלכם.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שמותר לה לדבר ולהגיד את מה שיש </w:t>
      </w:r>
      <w:bookmarkStart w:id="649" w:name="_ETM_Q1_1379572"/>
      <w:bookmarkEnd w:id="649"/>
      <w:r>
        <w:rPr>
          <w:rFonts w:hint="cs"/>
          <w:rtl/>
          <w:lang w:eastAsia="he-IL"/>
        </w:rPr>
        <w:t>לה לומר. אחר כך תגיבו.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לה </w:t>
      </w:r>
      <w:bookmarkStart w:id="650" w:name="_ETM_Q1_1386106"/>
      <w:bookmarkEnd w:id="650"/>
      <w:r>
        <w:rPr>
          <w:rFonts w:hint="cs"/>
          <w:rtl/>
          <w:lang w:eastAsia="he-IL"/>
        </w:rPr>
        <w:t>להשלים את הטענה.</w:t>
      </w:r>
    </w:p>
    <w:p w14:paraId="25703A77" w14:textId="77777777" w:rsidR="001A2C83" w:rsidRDefault="001A2C83" w:rsidP="001A2C83">
      <w:pPr>
        <w:rPr>
          <w:rtl/>
          <w:lang w:eastAsia="he-IL"/>
        </w:rPr>
      </w:pPr>
      <w:bookmarkStart w:id="651" w:name="_ETM_Q1_1391450"/>
      <w:bookmarkStart w:id="652" w:name="_ETM_Q1_1391497"/>
      <w:bookmarkEnd w:id="651"/>
      <w:bookmarkEnd w:id="652"/>
    </w:p>
    <w:p w14:paraId="0481365E" w14:textId="41B4649F" w:rsidR="001A2C83" w:rsidRDefault="001A2C83" w:rsidP="001A2C83">
      <w:pPr>
        <w:pStyle w:val="af6"/>
        <w:keepNext/>
        <w:rPr>
          <w:rtl/>
        </w:rPr>
      </w:pPr>
      <w:bookmarkStart w:id="653" w:name="ET_yor_5159_121"/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653"/>
    </w:p>
    <w:p w14:paraId="6F52C341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1736A651" w14:textId="49C7EA7B" w:rsidR="001A2C83" w:rsidRP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טיעון שמקובל עלי, שלגבי התווים האלה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לא צריכים להפסיד בגלל זמנים.</w:t>
      </w:r>
    </w:p>
    <w:p w14:paraId="075BED1D" w14:textId="77777777" w:rsidR="001A2C83" w:rsidRDefault="001A2C83" w:rsidP="001A2C83">
      <w:pPr>
        <w:rPr>
          <w:rtl/>
          <w:lang w:eastAsia="he-IL"/>
        </w:rPr>
      </w:pPr>
      <w:bookmarkStart w:id="654" w:name="_ETM_Q1_1369725"/>
      <w:bookmarkStart w:id="655" w:name="_ETM_Q1_1369772"/>
      <w:bookmarkStart w:id="656" w:name="_ETM_Q1_1371605"/>
      <w:bookmarkEnd w:id="654"/>
      <w:bookmarkEnd w:id="655"/>
      <w:bookmarkEnd w:id="656"/>
    </w:p>
    <w:p w14:paraId="72D8D6FB" w14:textId="66849BA6" w:rsidR="001A2C83" w:rsidRDefault="001A2C83" w:rsidP="001A2C83">
      <w:pPr>
        <w:pStyle w:val="af9"/>
        <w:keepNext/>
        <w:rPr>
          <w:rtl/>
          <w:lang w:eastAsia="he-IL"/>
        </w:rPr>
      </w:pPr>
      <w:bookmarkStart w:id="657" w:name="ET_guest_אלה_תמיר_שלמה_118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57"/>
    </w:p>
    <w:p w14:paraId="792F3BC5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8D22C96" w14:textId="69066FCD" w:rsidR="001A2C83" w:rsidRDefault="001A2C83" w:rsidP="001A2C83">
      <w:pPr>
        <w:rPr>
          <w:rtl/>
          <w:lang w:eastAsia="he-IL"/>
        </w:rPr>
      </w:pPr>
      <w:bookmarkStart w:id="658" w:name="_ETM_Q1_1400316"/>
      <w:bookmarkStart w:id="659" w:name="_ETM_Q1_1400365"/>
      <w:bookmarkEnd w:id="658"/>
      <w:bookmarkEnd w:id="659"/>
      <w:r>
        <w:rPr>
          <w:rFonts w:hint="cs"/>
          <w:rtl/>
          <w:lang w:eastAsia="he-IL"/>
        </w:rPr>
        <w:t xml:space="preserve">כבר לפני </w:t>
      </w:r>
      <w:bookmarkStart w:id="660" w:name="_ETM_Q1_1403325"/>
      <w:bookmarkEnd w:id="660"/>
      <w:r>
        <w:rPr>
          <w:rFonts w:hint="cs"/>
          <w:rtl/>
          <w:lang w:eastAsia="he-IL"/>
        </w:rPr>
        <w:t>שנתיים חברי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הכלכלה לא הבינו ואפשר לקרוא את הפרוטוקולים והם בעצמם ביקשו ממשרד המשפטים להבין כמה כסף </w:t>
      </w:r>
      <w:bookmarkStart w:id="661" w:name="_ETM_Q1_1415041"/>
      <w:bookmarkEnd w:id="661"/>
      <w:r>
        <w:rPr>
          <w:rFonts w:hint="cs"/>
          <w:rtl/>
          <w:lang w:eastAsia="he-IL"/>
        </w:rPr>
        <w:t>של הציבור הולך לפח. יום אחד יש לציבור כסף ויום אחרי זה אין לו.</w:t>
      </w:r>
    </w:p>
    <w:p w14:paraId="37626755" w14:textId="77777777" w:rsidR="001A2C83" w:rsidRDefault="001A2C83" w:rsidP="001A2C83">
      <w:pPr>
        <w:rPr>
          <w:rtl/>
          <w:lang w:eastAsia="he-IL"/>
        </w:rPr>
      </w:pPr>
    </w:p>
    <w:p w14:paraId="3AACA586" w14:textId="379884C2" w:rsidR="001A2C83" w:rsidRDefault="001A2C83" w:rsidP="001A2C83">
      <w:pPr>
        <w:pStyle w:val="af6"/>
        <w:keepNext/>
        <w:rPr>
          <w:rtl/>
        </w:rPr>
      </w:pPr>
      <w:bookmarkStart w:id="662" w:name="ET_yor_5159_122"/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662"/>
    </w:p>
    <w:p w14:paraId="227B0056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45210892" w14:textId="0423F5BB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אנחנו בעד.</w:t>
      </w:r>
    </w:p>
    <w:p w14:paraId="64B3A510" w14:textId="77777777" w:rsidR="001A2C83" w:rsidRDefault="001A2C83" w:rsidP="001A2C83">
      <w:pPr>
        <w:rPr>
          <w:rtl/>
          <w:lang w:eastAsia="he-IL"/>
        </w:rPr>
      </w:pPr>
      <w:bookmarkStart w:id="663" w:name="_ETM_Q1_1425465"/>
      <w:bookmarkStart w:id="664" w:name="_ETM_Q1_1425499"/>
      <w:bookmarkEnd w:id="663"/>
      <w:bookmarkEnd w:id="664"/>
    </w:p>
    <w:p w14:paraId="01B61386" w14:textId="30EF50D9" w:rsidR="001A2C83" w:rsidRDefault="001A2C83" w:rsidP="001A2C83">
      <w:pPr>
        <w:pStyle w:val="af9"/>
        <w:keepNext/>
        <w:rPr>
          <w:rtl/>
          <w:lang w:eastAsia="he-IL"/>
        </w:rPr>
      </w:pPr>
      <w:bookmarkStart w:id="665" w:name="ET_guest_אלה_תמיר_שלמה_123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65"/>
    </w:p>
    <w:p w14:paraId="3D6ADD52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7E7ED94C" w14:textId="6FDAC8D8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שנאמר כאן, חלק מהציבור אלה משפחות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 סוציו אקונומי</w:t>
      </w:r>
      <w:bookmarkStart w:id="666" w:name="_ETM_Q1_1426132"/>
      <w:bookmarkEnd w:id="666"/>
      <w:r>
        <w:rPr>
          <w:rFonts w:hint="cs"/>
          <w:rtl/>
          <w:lang w:eastAsia="he-IL"/>
        </w:rPr>
        <w:t>.</w:t>
      </w:r>
    </w:p>
    <w:p w14:paraId="1C8AB42F" w14:textId="77777777" w:rsidR="001A2C83" w:rsidRDefault="001A2C83" w:rsidP="001A2C83">
      <w:pPr>
        <w:rPr>
          <w:rtl/>
          <w:lang w:eastAsia="he-IL"/>
        </w:rPr>
      </w:pPr>
      <w:bookmarkStart w:id="667" w:name="_ETM_Q1_1428260"/>
      <w:bookmarkStart w:id="668" w:name="_ETM_Q1_1428298"/>
      <w:bookmarkEnd w:id="667"/>
      <w:bookmarkEnd w:id="668"/>
    </w:p>
    <w:p w14:paraId="7EFC2279" w14:textId="775EA533" w:rsidR="001A2C83" w:rsidRDefault="001A2C83" w:rsidP="001A2C83">
      <w:pPr>
        <w:pStyle w:val="af6"/>
        <w:keepNext/>
        <w:rPr>
          <w:rtl/>
        </w:rPr>
      </w:pPr>
      <w:bookmarkStart w:id="669" w:name="ET_yor_5159_124"/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669"/>
    </w:p>
    <w:p w14:paraId="6EBC8F2C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3E9BB0E5" w14:textId="365FBCCC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שלא ירד לפח שום דבר.</w:t>
      </w:r>
    </w:p>
    <w:p w14:paraId="1EF5A32E" w14:textId="77777777" w:rsidR="001A2C83" w:rsidRDefault="001A2C83" w:rsidP="001A2C83">
      <w:pPr>
        <w:rPr>
          <w:rtl/>
          <w:lang w:eastAsia="he-IL"/>
        </w:rPr>
      </w:pPr>
      <w:bookmarkStart w:id="670" w:name="_ETM_Q1_1428253"/>
      <w:bookmarkEnd w:id="670"/>
    </w:p>
    <w:p w14:paraId="21D33522" w14:textId="066A225D" w:rsidR="001A2C83" w:rsidRDefault="001A2C83" w:rsidP="001A2C83">
      <w:pPr>
        <w:pStyle w:val="af9"/>
        <w:keepNext/>
        <w:rPr>
          <w:rtl/>
          <w:lang w:eastAsia="he-IL"/>
        </w:rPr>
      </w:pPr>
      <w:bookmarkStart w:id="671" w:name="ET_guest_אלה_תמיר_שלמה_125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71"/>
    </w:p>
    <w:p w14:paraId="62EFDF59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1AE7AC06" w14:textId="65FCF05D" w:rsidR="001A2C83" w:rsidRDefault="001A2C83" w:rsidP="001A2C83">
      <w:pPr>
        <w:rPr>
          <w:rtl/>
          <w:lang w:eastAsia="he-IL"/>
        </w:rPr>
      </w:pPr>
      <w:bookmarkStart w:id="672" w:name="_ETM_Q1_1428606"/>
      <w:bookmarkStart w:id="673" w:name="_ETM_Q1_1428642"/>
      <w:bookmarkEnd w:id="672"/>
      <w:bookmarkEnd w:id="673"/>
      <w:r>
        <w:rPr>
          <w:rFonts w:hint="cs"/>
          <w:rtl/>
          <w:lang w:eastAsia="he-IL"/>
        </w:rPr>
        <w:t xml:space="preserve">נכון </w:t>
      </w:r>
      <w:bookmarkStart w:id="674" w:name="_ETM_Q1_1427804"/>
      <w:bookmarkEnd w:id="674"/>
      <w:r>
        <w:rPr>
          <w:rFonts w:hint="cs"/>
          <w:rtl/>
          <w:lang w:eastAsia="he-IL"/>
        </w:rPr>
        <w:t xml:space="preserve">מאוד. תודה רבה. </w:t>
      </w:r>
    </w:p>
    <w:p w14:paraId="50DED8D8" w14:textId="77777777" w:rsidR="001A2C83" w:rsidRDefault="001A2C83" w:rsidP="001A2C83">
      <w:pPr>
        <w:rPr>
          <w:rtl/>
          <w:lang w:eastAsia="he-IL"/>
        </w:rPr>
      </w:pPr>
      <w:bookmarkStart w:id="675" w:name="_ETM_Q1_1433365"/>
      <w:bookmarkEnd w:id="675"/>
    </w:p>
    <w:p w14:paraId="5C1D85B1" w14:textId="434C3404" w:rsidR="001A2C83" w:rsidRDefault="001A2C83" w:rsidP="001A2C83">
      <w:pPr>
        <w:pStyle w:val="af6"/>
        <w:keepNext/>
        <w:rPr>
          <w:rtl/>
        </w:rPr>
      </w:pPr>
      <w:bookmarkStart w:id="676" w:name="ET_yor_5159_126"/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2C83">
        <w:rPr>
          <w:rStyle w:val="TagStyle"/>
          <w:rtl/>
        </w:rPr>
        <w:t xml:space="preserve"> &lt;&lt; </w:t>
      </w:r>
      <w:proofErr w:type="spellStart"/>
      <w:r w:rsidRPr="001A2C83">
        <w:rPr>
          <w:rStyle w:val="TagStyle"/>
          <w:rtl/>
        </w:rPr>
        <w:t>יור</w:t>
      </w:r>
      <w:proofErr w:type="spellEnd"/>
      <w:r w:rsidRPr="001A2C83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676"/>
    </w:p>
    <w:p w14:paraId="2DCB9950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5CC183F1" w14:textId="5ED2CCE2" w:rsidR="001A2C83" w:rsidRDefault="001A2C83" w:rsidP="001A2C83">
      <w:pPr>
        <w:rPr>
          <w:rtl/>
          <w:lang w:eastAsia="he-IL"/>
        </w:rPr>
      </w:pPr>
      <w:bookmarkStart w:id="677" w:name="_ETM_Q1_1433734"/>
      <w:bookmarkStart w:id="678" w:name="_ETM_Q1_1433769"/>
      <w:bookmarkEnd w:id="677"/>
      <w:bookmarkEnd w:id="678"/>
      <w:r>
        <w:rPr>
          <w:rFonts w:hint="cs"/>
          <w:rtl/>
          <w:lang w:eastAsia="he-IL"/>
        </w:rPr>
        <w:t>אנחנו נעשה הפסקה של חצי שעה. תד</w:t>
      </w:r>
      <w:bookmarkStart w:id="679" w:name="_ETM_Q1_1438618"/>
      <w:bookmarkEnd w:id="679"/>
      <w:r>
        <w:rPr>
          <w:rFonts w:hint="cs"/>
          <w:rtl/>
          <w:lang w:eastAsia="he-IL"/>
        </w:rPr>
        <w:t>ון בזה לפי נושאים. בנושא התווים, אני</w:t>
      </w:r>
      <w:bookmarkStart w:id="680" w:name="_ETM_Q1_1443727"/>
      <w:bookmarkEnd w:id="680"/>
      <w:r>
        <w:rPr>
          <w:rFonts w:hint="cs"/>
          <w:rtl/>
          <w:lang w:eastAsia="he-IL"/>
        </w:rPr>
        <w:t xml:space="preserve"> לא רוצה שתהיה מגבלה.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שיאבדו את התשלום ושהכסף לא יחזור לחברות. </w:t>
      </w:r>
    </w:p>
    <w:p w14:paraId="46B6F7AE" w14:textId="77777777" w:rsidR="001A2C83" w:rsidRDefault="001A2C83" w:rsidP="001A2C83">
      <w:pPr>
        <w:rPr>
          <w:rtl/>
          <w:lang w:eastAsia="he-IL"/>
        </w:rPr>
      </w:pPr>
      <w:bookmarkStart w:id="681" w:name="_ETM_Q1_1456074"/>
      <w:bookmarkEnd w:id="681"/>
    </w:p>
    <w:p w14:paraId="24B9B17F" w14:textId="31E1DCB1" w:rsidR="001A2C83" w:rsidRDefault="001A2C83" w:rsidP="001A2C83">
      <w:pPr>
        <w:pStyle w:val="af9"/>
        <w:keepNext/>
        <w:rPr>
          <w:rtl/>
          <w:lang w:eastAsia="he-IL"/>
        </w:rPr>
      </w:pPr>
      <w:bookmarkStart w:id="682" w:name="ET_guest_קריאה_127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82"/>
    </w:p>
    <w:p w14:paraId="287CB885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77D3A93C" w14:textId="1964DCEA" w:rsidR="001A2C83" w:rsidRDefault="001A2C83" w:rsidP="001A2C83">
      <w:pPr>
        <w:rPr>
          <w:rtl/>
          <w:lang w:eastAsia="he-IL"/>
        </w:rPr>
      </w:pPr>
      <w:bookmarkStart w:id="683" w:name="_ETM_Q1_1456459"/>
      <w:bookmarkEnd w:id="683"/>
      <w:r>
        <w:rPr>
          <w:rFonts w:hint="cs"/>
          <w:rtl/>
          <w:lang w:eastAsia="he-IL"/>
        </w:rPr>
        <w:t>ה</w:t>
      </w:r>
      <w:bookmarkStart w:id="684" w:name="_ETM_Q1_1456513"/>
      <w:bookmarkEnd w:id="684"/>
      <w:r>
        <w:rPr>
          <w:rFonts w:hint="cs"/>
          <w:rtl/>
          <w:lang w:eastAsia="he-IL"/>
        </w:rPr>
        <w:t xml:space="preserve">וא לא </w:t>
      </w:r>
      <w:bookmarkStart w:id="685" w:name="_ETM_Q1_1455958"/>
      <w:bookmarkEnd w:id="685"/>
      <w:r>
        <w:rPr>
          <w:rFonts w:hint="cs"/>
          <w:rtl/>
          <w:lang w:eastAsia="he-IL"/>
        </w:rPr>
        <w:t>חוזר.</w:t>
      </w:r>
    </w:p>
    <w:p w14:paraId="1C62AD6F" w14:textId="77777777" w:rsidR="001A2C83" w:rsidRDefault="001A2C83" w:rsidP="001A2C83">
      <w:pPr>
        <w:rPr>
          <w:rtl/>
          <w:lang w:eastAsia="he-IL"/>
        </w:rPr>
      </w:pPr>
      <w:bookmarkStart w:id="686" w:name="_ETM_Q1_1456694"/>
      <w:bookmarkStart w:id="687" w:name="_ETM_Q1_1456730"/>
      <w:bookmarkEnd w:id="686"/>
      <w:bookmarkEnd w:id="687"/>
    </w:p>
    <w:p w14:paraId="07C0A7D6" w14:textId="2F3D030F" w:rsidR="001A2C83" w:rsidRDefault="001A2C83" w:rsidP="001A2C83">
      <w:pPr>
        <w:pStyle w:val="a4"/>
        <w:keepNext/>
        <w:rPr>
          <w:rtl/>
        </w:rPr>
      </w:pPr>
      <w:bookmarkStart w:id="688" w:name="ET_speaker_איתי_עצמון_128"/>
      <w:r w:rsidRPr="001A2C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C8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688"/>
    </w:p>
    <w:p w14:paraId="1AF0977B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4020EFB3" w14:textId="459DA853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להזכיר שמה שקבוע היום בתקנות שירותי </w:t>
      </w:r>
      <w:bookmarkStart w:id="689" w:name="_ETM_Q1_1460554"/>
      <w:bookmarkEnd w:id="689"/>
      <w:r>
        <w:rPr>
          <w:rFonts w:hint="cs"/>
          <w:rtl/>
          <w:lang w:eastAsia="he-IL"/>
        </w:rPr>
        <w:t>תשלום, זאת בעצם תמונת ראי למה שקבוע בחוק הגנת הצרכן.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בחוק הגנת הצרכן יש הוראות כאלה.</w:t>
      </w:r>
    </w:p>
    <w:p w14:paraId="691BFA3E" w14:textId="77777777" w:rsidR="001A2C83" w:rsidRDefault="001A2C83" w:rsidP="001A2C83">
      <w:pPr>
        <w:rPr>
          <w:rtl/>
          <w:lang w:eastAsia="he-IL"/>
        </w:rPr>
      </w:pPr>
      <w:bookmarkStart w:id="690" w:name="_ETM_Q1_1468650"/>
      <w:bookmarkStart w:id="691" w:name="_ETM_Q1_1468691"/>
      <w:bookmarkEnd w:id="690"/>
      <w:bookmarkEnd w:id="691"/>
    </w:p>
    <w:p w14:paraId="733A5A99" w14:textId="2073BDB1" w:rsidR="001A2C83" w:rsidRDefault="001A2C83" w:rsidP="001A2C83">
      <w:pPr>
        <w:pStyle w:val="af9"/>
        <w:keepNext/>
        <w:rPr>
          <w:rtl/>
          <w:lang w:eastAsia="he-IL"/>
        </w:rPr>
      </w:pPr>
      <w:bookmarkStart w:id="692" w:name="ET_guest_רונן_רגב_כביר_129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692"/>
    </w:p>
    <w:p w14:paraId="3933F8B9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659EDA6F" w14:textId="15461931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חוק </w:t>
      </w:r>
      <w:bookmarkStart w:id="693" w:name="_ETM_Q1_1468609"/>
      <w:bookmarkEnd w:id="693"/>
      <w:r>
        <w:rPr>
          <w:rFonts w:hint="cs"/>
          <w:rtl/>
          <w:lang w:eastAsia="he-IL"/>
        </w:rPr>
        <w:t>הגנת הצרכן לא בא לעסוק בהסדרי שירותי תשלום.</w:t>
      </w:r>
    </w:p>
    <w:p w14:paraId="6FF1C1EA" w14:textId="77777777" w:rsidR="001A2C83" w:rsidRDefault="001A2C83" w:rsidP="001A2C83">
      <w:pPr>
        <w:rPr>
          <w:rtl/>
          <w:lang w:eastAsia="he-IL"/>
        </w:rPr>
      </w:pPr>
      <w:bookmarkStart w:id="694" w:name="_ETM_Q1_1472963"/>
      <w:bookmarkStart w:id="695" w:name="_ETM_Q1_1473004"/>
      <w:bookmarkStart w:id="696" w:name="_ETM_Q1_1473900"/>
      <w:bookmarkEnd w:id="694"/>
      <w:bookmarkEnd w:id="695"/>
      <w:bookmarkEnd w:id="696"/>
    </w:p>
    <w:p w14:paraId="79A16A80" w14:textId="02A22B2C" w:rsidR="001A2C83" w:rsidRDefault="001A2C83" w:rsidP="001A2C83">
      <w:pPr>
        <w:pStyle w:val="a4"/>
        <w:keepNext/>
        <w:rPr>
          <w:rtl/>
        </w:rPr>
      </w:pPr>
      <w:bookmarkStart w:id="697" w:name="ET_speaker_איתי_עצמון_130"/>
      <w:r w:rsidRPr="001A2C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C8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697"/>
    </w:p>
    <w:p w14:paraId="6601E81A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1D05E9C6" w14:textId="7FCCECA5" w:rsidR="001A2C83" w:rsidRDefault="001A2C83" w:rsidP="001A2C83">
      <w:pPr>
        <w:rPr>
          <w:rtl/>
          <w:lang w:eastAsia="he-IL"/>
        </w:rPr>
      </w:pPr>
      <w:bookmarkStart w:id="698" w:name="_ETM_Q1_1474347"/>
      <w:bookmarkStart w:id="699" w:name="_ETM_Q1_1474405"/>
      <w:bookmarkEnd w:id="698"/>
      <w:bookmarkEnd w:id="699"/>
      <w:r>
        <w:rPr>
          <w:rFonts w:hint="cs"/>
          <w:rtl/>
          <w:lang w:eastAsia="he-IL"/>
        </w:rPr>
        <w:t>אני או</w:t>
      </w:r>
      <w:bookmarkStart w:id="700" w:name="_ETM_Q1_1473794"/>
      <w:bookmarkEnd w:id="700"/>
      <w:r>
        <w:rPr>
          <w:rFonts w:hint="cs"/>
          <w:rtl/>
          <w:lang w:eastAsia="he-IL"/>
        </w:rPr>
        <w:t>מר שכדי לעשות את ההבחנה אני צריך לעשות הבחנה נוספת</w:t>
      </w:r>
      <w:bookmarkStart w:id="701" w:name="_ETM_Q1_1475627"/>
      <w:bookmarkEnd w:id="701"/>
      <w:r>
        <w:rPr>
          <w:rFonts w:hint="cs"/>
          <w:rtl/>
          <w:lang w:eastAsia="he-IL"/>
        </w:rPr>
        <w:t xml:space="preserve"> בין אמצעי התשלום כי יש עם זה תשלום שהוא מבוסס </w:t>
      </w:r>
      <w:bookmarkStart w:id="702" w:name="_ETM_Q1_1478946"/>
      <w:bookmarkEnd w:id="702"/>
      <w:r>
        <w:rPr>
          <w:rFonts w:hint="cs"/>
          <w:rtl/>
          <w:lang w:eastAsia="he-IL"/>
        </w:rPr>
        <w:t>נייר. יש כרטיסים נטענים.</w:t>
      </w:r>
    </w:p>
    <w:p w14:paraId="4296B1EC" w14:textId="77777777" w:rsidR="001A2C83" w:rsidRDefault="001A2C83" w:rsidP="001A2C83">
      <w:pPr>
        <w:rPr>
          <w:rtl/>
          <w:lang w:eastAsia="he-IL"/>
        </w:rPr>
      </w:pPr>
      <w:bookmarkStart w:id="703" w:name="_ETM_Q1_1482405"/>
      <w:bookmarkStart w:id="704" w:name="_ETM_Q1_1482454"/>
      <w:bookmarkEnd w:id="703"/>
      <w:bookmarkEnd w:id="704"/>
    </w:p>
    <w:p w14:paraId="3CDFE0CA" w14:textId="776227FB" w:rsidR="001A2C83" w:rsidRDefault="001A2C83" w:rsidP="001A2C83">
      <w:pPr>
        <w:pStyle w:val="af9"/>
        <w:keepNext/>
        <w:rPr>
          <w:rtl/>
          <w:lang w:eastAsia="he-IL"/>
        </w:rPr>
      </w:pPr>
      <w:bookmarkStart w:id="705" w:name="ET_guest_רונן_רגב_כביר_131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05"/>
    </w:p>
    <w:p w14:paraId="648C9EAE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24AEC312" w14:textId="2E2BEA97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מזמן לא מבוססי נייר.</w:t>
      </w:r>
    </w:p>
    <w:p w14:paraId="1F8A5563" w14:textId="77777777" w:rsidR="001A2C83" w:rsidRDefault="001A2C83" w:rsidP="001A2C83">
      <w:pPr>
        <w:rPr>
          <w:rtl/>
          <w:lang w:eastAsia="he-IL"/>
        </w:rPr>
      </w:pPr>
      <w:bookmarkStart w:id="706" w:name="_ETM_Q1_1482933"/>
      <w:bookmarkEnd w:id="706"/>
    </w:p>
    <w:p w14:paraId="5D0B3D9B" w14:textId="03268DEF" w:rsidR="001A2C83" w:rsidRDefault="001A2C83" w:rsidP="001A2C83">
      <w:pPr>
        <w:pStyle w:val="a4"/>
        <w:keepNext/>
        <w:rPr>
          <w:rtl/>
        </w:rPr>
      </w:pPr>
      <w:bookmarkStart w:id="707" w:name="ET_speaker_איתי_עצמון_132"/>
      <w:r w:rsidRPr="001A2C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C83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707"/>
    </w:p>
    <w:p w14:paraId="04DEE198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3D41330" w14:textId="5F1E1E4F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8" w:name="_ETM_Q1_1483477"/>
      <w:bookmarkStart w:id="709" w:name="_ETM_Q1_1483543"/>
      <w:bookmarkStart w:id="710" w:name="_ETM_Q1_1482584"/>
      <w:bookmarkEnd w:id="708"/>
      <w:bookmarkEnd w:id="709"/>
      <w:bookmarkEnd w:id="710"/>
      <w:r>
        <w:rPr>
          <w:rFonts w:hint="cs"/>
          <w:rtl/>
          <w:lang w:eastAsia="he-IL"/>
        </w:rPr>
        <w:t xml:space="preserve">י לא יודע. האמת היא </w:t>
      </w:r>
      <w:bookmarkStart w:id="711" w:name="_ETM_Q1_1483180"/>
      <w:bookmarkEnd w:id="711"/>
      <w:r>
        <w:rPr>
          <w:rFonts w:hint="cs"/>
          <w:rtl/>
          <w:lang w:eastAsia="he-IL"/>
        </w:rPr>
        <w:t xml:space="preserve">שאני לא יודע. </w:t>
      </w:r>
    </w:p>
    <w:p w14:paraId="235E2EA2" w14:textId="77777777" w:rsidR="001A2C83" w:rsidRDefault="001A2C83" w:rsidP="001A2C83">
      <w:pPr>
        <w:rPr>
          <w:rtl/>
          <w:lang w:eastAsia="he-IL"/>
        </w:rPr>
      </w:pPr>
    </w:p>
    <w:p w14:paraId="1C9B6021" w14:textId="0DCA64D0" w:rsidR="001A2C83" w:rsidRDefault="001A2C83" w:rsidP="001A2C83">
      <w:pPr>
        <w:pStyle w:val="af9"/>
        <w:keepNext/>
        <w:rPr>
          <w:rtl/>
          <w:lang w:eastAsia="he-IL"/>
        </w:rPr>
      </w:pPr>
      <w:bookmarkStart w:id="712" w:name="_ETM_Q1_1372068"/>
      <w:bookmarkStart w:id="713" w:name="_ETM_Q1_1372122"/>
      <w:bookmarkStart w:id="714" w:name="ET_guest_אלה_תמיר_שלמה_134"/>
      <w:bookmarkEnd w:id="712"/>
      <w:bookmarkEnd w:id="713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14"/>
    </w:p>
    <w:p w14:paraId="4C5369E2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EB722FE" w14:textId="24523500" w:rsidR="00426D2F" w:rsidRDefault="001A2C83" w:rsidP="00426D2F">
      <w:pPr>
        <w:rPr>
          <w:rtl/>
          <w:lang w:eastAsia="he-IL"/>
        </w:rPr>
      </w:pPr>
      <w:bookmarkStart w:id="715" w:name="_ETM_Q1_1481159"/>
      <w:bookmarkStart w:id="716" w:name="_ETM_Q1_1481220"/>
      <w:bookmarkStart w:id="717" w:name="_ETM_Q1_1252038"/>
      <w:bookmarkStart w:id="718" w:name="_ETM_Q1_1215066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 xml:space="preserve">רוב השוברים </w:t>
      </w:r>
      <w:bookmarkStart w:id="719" w:name="_ETM_Q1_1480344"/>
      <w:bookmarkEnd w:id="719"/>
      <w:r>
        <w:rPr>
          <w:rFonts w:hint="cs"/>
          <w:rtl/>
          <w:lang w:eastAsia="he-IL"/>
        </w:rPr>
        <w:t xml:space="preserve">היום הם לא מבוססי נייר. </w:t>
      </w:r>
    </w:p>
    <w:p w14:paraId="7F1FCA3C" w14:textId="77777777" w:rsidR="001A2C83" w:rsidRDefault="001A2C83" w:rsidP="001A2C83">
      <w:pPr>
        <w:rPr>
          <w:rtl/>
          <w:lang w:eastAsia="he-IL"/>
        </w:rPr>
      </w:pPr>
      <w:bookmarkStart w:id="720" w:name="_ETM_Q1_1488135"/>
      <w:bookmarkStart w:id="721" w:name="_ETM_Q1_1488182"/>
      <w:bookmarkEnd w:id="720"/>
      <w:bookmarkEnd w:id="721"/>
    </w:p>
    <w:p w14:paraId="320406B3" w14:textId="58C7AEEC" w:rsidR="001A2C83" w:rsidRDefault="001A2C83" w:rsidP="001A2C83">
      <w:pPr>
        <w:pStyle w:val="af9"/>
        <w:keepNext/>
        <w:rPr>
          <w:rtl/>
          <w:lang w:eastAsia="he-IL"/>
        </w:rPr>
      </w:pPr>
      <w:bookmarkStart w:id="722" w:name="ET_guest_אהרון_קאופמן_135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22"/>
    </w:p>
    <w:p w14:paraId="6D6BC8F0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672E7AA8" w14:textId="0F0B210D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14:paraId="1D620ED3" w14:textId="77777777" w:rsidR="001A2C83" w:rsidRDefault="001A2C83" w:rsidP="001A2C83">
      <w:pPr>
        <w:rPr>
          <w:rtl/>
          <w:lang w:eastAsia="he-IL"/>
        </w:rPr>
      </w:pPr>
    </w:p>
    <w:p w14:paraId="76DE4954" w14:textId="24AB35E3" w:rsidR="001A2C83" w:rsidRDefault="001A2C83" w:rsidP="001A2C83">
      <w:pPr>
        <w:pStyle w:val="af9"/>
        <w:keepNext/>
        <w:rPr>
          <w:rtl/>
          <w:lang w:eastAsia="he-IL"/>
        </w:rPr>
      </w:pPr>
      <w:bookmarkStart w:id="723" w:name="ET_guest_רונן_רגב_כביר_136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23"/>
    </w:p>
    <w:p w14:paraId="67CFCB52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0F07E48" w14:textId="6218267A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נכון. </w:t>
      </w:r>
      <w:bookmarkStart w:id="724" w:name="_ETM_Q1_1489171"/>
      <w:bookmarkEnd w:id="724"/>
    </w:p>
    <w:p w14:paraId="3FEC0E61" w14:textId="77777777" w:rsidR="001A2C83" w:rsidRDefault="001A2C83" w:rsidP="001A2C83">
      <w:pPr>
        <w:rPr>
          <w:rtl/>
          <w:lang w:eastAsia="he-IL"/>
        </w:rPr>
      </w:pPr>
      <w:bookmarkStart w:id="725" w:name="_ETM_Q1_1491226"/>
      <w:bookmarkStart w:id="726" w:name="_ETM_Q1_1491257"/>
      <w:bookmarkEnd w:id="725"/>
      <w:bookmarkEnd w:id="726"/>
    </w:p>
    <w:p w14:paraId="6FA66BD0" w14:textId="4597E566" w:rsidR="001A2C83" w:rsidRDefault="001A2C83" w:rsidP="001A2C83">
      <w:pPr>
        <w:pStyle w:val="af9"/>
        <w:keepNext/>
        <w:rPr>
          <w:rtl/>
          <w:lang w:eastAsia="he-IL"/>
        </w:rPr>
      </w:pPr>
      <w:bookmarkStart w:id="727" w:name="ET_guest_אהרון_קאופמן_137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27"/>
    </w:p>
    <w:p w14:paraId="7D804F7C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2A707753" w14:textId="21A26C97" w:rsidR="001A2C83" w:rsidRDefault="001A2C83" w:rsidP="001A2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6CACF6C0" w14:textId="77777777" w:rsidR="001A2C83" w:rsidRDefault="001A2C83" w:rsidP="001A2C83">
      <w:pPr>
        <w:rPr>
          <w:rtl/>
          <w:lang w:eastAsia="he-IL"/>
        </w:rPr>
      </w:pPr>
      <w:bookmarkStart w:id="728" w:name="_ETM_Q1_1493668"/>
      <w:bookmarkStart w:id="729" w:name="_ETM_Q1_1493702"/>
      <w:bookmarkStart w:id="730" w:name="_ETM_Q1_1493026"/>
      <w:bookmarkEnd w:id="728"/>
      <w:bookmarkEnd w:id="729"/>
      <w:bookmarkEnd w:id="730"/>
    </w:p>
    <w:p w14:paraId="37558F72" w14:textId="1472EB14" w:rsidR="001A2C83" w:rsidRDefault="001A2C83" w:rsidP="001A2C83">
      <w:pPr>
        <w:pStyle w:val="af9"/>
        <w:keepNext/>
        <w:rPr>
          <w:rtl/>
          <w:lang w:eastAsia="he-IL"/>
        </w:rPr>
      </w:pPr>
      <w:bookmarkStart w:id="731" w:name="ET_guest_אלה_תמיר_שלמה_138"/>
      <w:r w:rsidRPr="001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A2C83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31"/>
    </w:p>
    <w:p w14:paraId="6B17676D" w14:textId="77777777" w:rsidR="001A2C83" w:rsidRDefault="001A2C83" w:rsidP="001A2C83">
      <w:pPr>
        <w:pStyle w:val="KeepWithNext"/>
        <w:rPr>
          <w:rtl/>
          <w:lang w:eastAsia="he-IL"/>
        </w:rPr>
      </w:pPr>
    </w:p>
    <w:p w14:paraId="025AD1DF" w14:textId="051D4186" w:rsidR="001A2C83" w:rsidRDefault="001A2C83" w:rsidP="001A2C83">
      <w:pPr>
        <w:rPr>
          <w:rtl/>
          <w:lang w:eastAsia="he-IL"/>
        </w:rPr>
      </w:pPr>
      <w:bookmarkStart w:id="732" w:name="_ETM_Q1_1493424"/>
      <w:bookmarkStart w:id="733" w:name="_ETM_Q1_1493462"/>
      <w:bookmarkEnd w:id="732"/>
      <w:bookmarkEnd w:id="733"/>
      <w:r>
        <w:rPr>
          <w:rFonts w:hint="cs"/>
          <w:rtl/>
          <w:lang w:eastAsia="he-IL"/>
        </w:rPr>
        <w:t>רוב האמצעים שהיום קונים המעסיקים</w:t>
      </w:r>
      <w:bookmarkStart w:id="734" w:name="_ETM_Q1_1495452"/>
      <w:bookmarkEnd w:id="734"/>
      <w:r w:rsidR="002F3E1F">
        <w:rPr>
          <w:rFonts w:hint="cs"/>
          <w:rtl/>
          <w:lang w:eastAsia="he-IL"/>
        </w:rPr>
        <w:t>, אתם משלמים</w:t>
      </w:r>
      <w:r w:rsidR="00204CB1">
        <w:rPr>
          <w:rFonts w:hint="cs"/>
          <w:rtl/>
          <w:lang w:eastAsia="he-IL"/>
        </w:rPr>
        <w:t xml:space="preserve"> </w:t>
      </w:r>
      <w:r w:rsidR="002F3E1F">
        <w:rPr>
          <w:rFonts w:hint="cs"/>
          <w:rtl/>
          <w:lang w:eastAsia="he-IL"/>
        </w:rPr>
        <w:t>שווי מס על</w:t>
      </w:r>
      <w:r w:rsidR="00204CB1">
        <w:rPr>
          <w:rFonts w:hint="cs"/>
          <w:rtl/>
          <w:lang w:eastAsia="he-IL"/>
        </w:rPr>
        <w:t xml:space="preserve"> </w:t>
      </w:r>
      <w:proofErr w:type="spellStart"/>
      <w:r w:rsidR="00204CB1">
        <w:rPr>
          <w:rFonts w:hint="cs"/>
          <w:rtl/>
          <w:lang w:eastAsia="he-IL"/>
        </w:rPr>
        <w:t>גיפט</w:t>
      </w:r>
      <w:proofErr w:type="spellEnd"/>
      <w:r w:rsidR="00204CB1">
        <w:rPr>
          <w:rFonts w:hint="cs"/>
          <w:rtl/>
          <w:lang w:eastAsia="he-IL"/>
        </w:rPr>
        <w:t xml:space="preserve"> </w:t>
      </w:r>
      <w:r w:rsidR="00B23178">
        <w:rPr>
          <w:rFonts w:hint="cs"/>
          <w:rtl/>
          <w:lang w:eastAsia="he-IL"/>
        </w:rPr>
        <w:t>קארד</w:t>
      </w:r>
      <w:r w:rsidR="002F3E1F">
        <w:rPr>
          <w:rFonts w:hint="cs"/>
          <w:rtl/>
          <w:lang w:eastAsia="he-IL"/>
        </w:rPr>
        <w:t xml:space="preserve"> שמקבלים לחג.</w:t>
      </w:r>
    </w:p>
    <w:p w14:paraId="260E8D29" w14:textId="77777777" w:rsidR="002F3E1F" w:rsidRDefault="002F3E1F" w:rsidP="001A2C83">
      <w:pPr>
        <w:rPr>
          <w:rtl/>
          <w:lang w:eastAsia="he-IL"/>
        </w:rPr>
      </w:pPr>
    </w:p>
    <w:p w14:paraId="10C84CD5" w14:textId="0B588AA5" w:rsidR="002F3E1F" w:rsidRDefault="002F3E1F" w:rsidP="002F3E1F">
      <w:pPr>
        <w:pStyle w:val="af9"/>
        <w:keepNext/>
        <w:rPr>
          <w:rtl/>
          <w:lang w:eastAsia="he-IL"/>
        </w:rPr>
      </w:pPr>
      <w:bookmarkStart w:id="735" w:name="ET_guest_אהרון_קאופמן_140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35"/>
    </w:p>
    <w:p w14:paraId="3848AC8D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36366A54" w14:textId="59BBC48D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הקשר? מה הקשר </w:t>
      </w:r>
      <w:bookmarkStart w:id="736" w:name="_ETM_Q1_1498986"/>
      <w:bookmarkEnd w:id="736"/>
      <w:r>
        <w:rPr>
          <w:rFonts w:hint="cs"/>
          <w:rtl/>
          <w:lang w:eastAsia="he-IL"/>
        </w:rPr>
        <w:t>לשווי המס? זה לא נכון.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התווים הם תווים</w:t>
      </w:r>
      <w:bookmarkStart w:id="737" w:name="_ETM_Q1_1505911"/>
      <w:bookmarkEnd w:id="737"/>
      <w:r>
        <w:rPr>
          <w:rFonts w:hint="cs"/>
          <w:rtl/>
          <w:lang w:eastAsia="he-IL"/>
        </w:rPr>
        <w:t xml:space="preserve"> פיזיים</w:t>
      </w:r>
      <w:bookmarkStart w:id="738" w:name="_ETM_Q1_1514675"/>
      <w:bookmarkEnd w:id="738"/>
      <w:r>
        <w:rPr>
          <w:rFonts w:hint="cs"/>
          <w:rtl/>
          <w:lang w:eastAsia="he-IL"/>
        </w:rPr>
        <w:t>.</w:t>
      </w:r>
    </w:p>
    <w:p w14:paraId="6C864600" w14:textId="77777777" w:rsidR="002F3E1F" w:rsidRDefault="002F3E1F" w:rsidP="002F3E1F">
      <w:pPr>
        <w:rPr>
          <w:rtl/>
          <w:lang w:eastAsia="he-IL"/>
        </w:rPr>
      </w:pPr>
      <w:bookmarkStart w:id="739" w:name="_ETM_Q1_1500769"/>
      <w:bookmarkStart w:id="740" w:name="_ETM_Q1_1500803"/>
      <w:bookmarkEnd w:id="739"/>
      <w:bookmarkEnd w:id="740"/>
    </w:p>
    <w:p w14:paraId="68D26D4B" w14:textId="3B5CAEF4" w:rsidR="002F3E1F" w:rsidRDefault="002F3E1F" w:rsidP="002F3E1F">
      <w:pPr>
        <w:pStyle w:val="af9"/>
        <w:keepNext/>
        <w:rPr>
          <w:rtl/>
          <w:lang w:eastAsia="he-IL"/>
        </w:rPr>
      </w:pPr>
      <w:bookmarkStart w:id="741" w:name="ET_guest_אלה_תמיר_שלמה_141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41"/>
    </w:p>
    <w:p w14:paraId="5E18D4C6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5B048D5B" w14:textId="0AB8FAAC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לתת נתונים. </w:t>
      </w:r>
    </w:p>
    <w:p w14:paraId="51C7A72B" w14:textId="77777777" w:rsidR="002F3E1F" w:rsidRDefault="002F3E1F" w:rsidP="002F3E1F">
      <w:pPr>
        <w:rPr>
          <w:rtl/>
          <w:lang w:eastAsia="he-IL"/>
        </w:rPr>
      </w:pPr>
    </w:p>
    <w:p w14:paraId="036C9D40" w14:textId="78DB3507" w:rsidR="002F3E1F" w:rsidRDefault="002F3E1F" w:rsidP="002F3E1F">
      <w:pPr>
        <w:pStyle w:val="af9"/>
        <w:keepNext/>
        <w:rPr>
          <w:rtl/>
          <w:lang w:eastAsia="he-IL"/>
        </w:rPr>
      </w:pPr>
      <w:bookmarkStart w:id="742" w:name="ET_guest_אהרון_קאופמן_142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42"/>
    </w:p>
    <w:p w14:paraId="75A8E689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53EF0632" w14:textId="12D20E6C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התווים הם תווים פיזיים </w:t>
      </w:r>
      <w:bookmarkStart w:id="743" w:name="_ETM_Q1_1518963"/>
      <w:bookmarkEnd w:id="743"/>
      <w:r>
        <w:rPr>
          <w:rFonts w:hint="cs"/>
          <w:rtl/>
          <w:lang w:eastAsia="he-IL"/>
        </w:rPr>
        <w:t>והתווים הפיזיים יושבים אצל האוכלוסיות המוחלשות. את רוצה לפג</w:t>
      </w:r>
      <w:bookmarkStart w:id="744" w:name="_ETM_Q1_1528690"/>
      <w:bookmarkEnd w:id="744"/>
      <w:r>
        <w:rPr>
          <w:rFonts w:hint="cs"/>
          <w:rtl/>
          <w:lang w:eastAsia="he-IL"/>
        </w:rPr>
        <w:t>וע באוכלוסיות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המוחלשות. </w:t>
      </w:r>
    </w:p>
    <w:p w14:paraId="6C75B217" w14:textId="77777777" w:rsidR="002F3E1F" w:rsidRDefault="002F3E1F" w:rsidP="002F3E1F">
      <w:pPr>
        <w:rPr>
          <w:rtl/>
          <w:lang w:eastAsia="he-IL"/>
        </w:rPr>
      </w:pPr>
      <w:bookmarkStart w:id="745" w:name="_ETM_Q1_1533623"/>
      <w:bookmarkStart w:id="746" w:name="_ETM_Q1_1533661"/>
      <w:bookmarkEnd w:id="745"/>
      <w:bookmarkEnd w:id="746"/>
    </w:p>
    <w:p w14:paraId="38C10F64" w14:textId="65198A1C" w:rsidR="002F3E1F" w:rsidRDefault="002F3E1F" w:rsidP="002F3E1F">
      <w:pPr>
        <w:pStyle w:val="af9"/>
        <w:keepNext/>
        <w:rPr>
          <w:rtl/>
          <w:lang w:eastAsia="he-IL"/>
        </w:rPr>
      </w:pPr>
      <w:bookmarkStart w:id="747" w:name="ET_guest_אלה_תמיר_שלמה_143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47"/>
    </w:p>
    <w:p w14:paraId="7BB6B5B2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6FC7408E" w14:textId="388B881B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פוגעת באוכלוסיות המוחלשות?</w:t>
      </w:r>
      <w:bookmarkStart w:id="748" w:name="_ETM_Q1_1530143"/>
      <w:bookmarkEnd w:id="748"/>
      <w:r>
        <w:rPr>
          <w:rFonts w:hint="cs"/>
          <w:rtl/>
          <w:lang w:eastAsia="he-IL"/>
        </w:rPr>
        <w:t xml:space="preserve"> הכסף הוא של האוכלוסיות המוחלשות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שלכם.</w:t>
      </w:r>
      <w:bookmarkStart w:id="749" w:name="_ETM_Q1_1536839"/>
      <w:bookmarkEnd w:id="749"/>
    </w:p>
    <w:p w14:paraId="0EFC9298" w14:textId="77777777" w:rsidR="002F3E1F" w:rsidRDefault="002F3E1F" w:rsidP="002F3E1F">
      <w:pPr>
        <w:rPr>
          <w:rtl/>
          <w:lang w:eastAsia="he-IL"/>
        </w:rPr>
      </w:pPr>
    </w:p>
    <w:p w14:paraId="67253C7A" w14:textId="6DF411E3" w:rsidR="002F3E1F" w:rsidRDefault="002F3E1F" w:rsidP="002F3E1F">
      <w:pPr>
        <w:pStyle w:val="af9"/>
        <w:keepNext/>
        <w:rPr>
          <w:rtl/>
          <w:lang w:eastAsia="he-IL"/>
        </w:rPr>
      </w:pPr>
      <w:bookmarkStart w:id="750" w:name="ET_guest_קריאה_144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50"/>
    </w:p>
    <w:p w14:paraId="61CF5F9E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2340A27E" w14:textId="64F0B605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לרשות ניירות ערך יש את ה</w:t>
      </w:r>
      <w:bookmarkStart w:id="751" w:name="_ETM_Q1_1539866"/>
      <w:bookmarkEnd w:id="751"/>
      <w:r>
        <w:rPr>
          <w:rFonts w:hint="cs"/>
          <w:rtl/>
          <w:lang w:eastAsia="he-IL"/>
        </w:rPr>
        <w:t>נתונים. לך אין ואת זורקת מספרים לאוויר.</w:t>
      </w:r>
    </w:p>
    <w:p w14:paraId="17A1A81F" w14:textId="77777777" w:rsidR="002F3E1F" w:rsidRDefault="002F3E1F" w:rsidP="002F3E1F">
      <w:pPr>
        <w:rPr>
          <w:rtl/>
          <w:lang w:eastAsia="he-IL"/>
        </w:rPr>
      </w:pPr>
      <w:bookmarkStart w:id="752" w:name="_ETM_Q1_1542749"/>
      <w:bookmarkStart w:id="753" w:name="_ETM_Q1_1542792"/>
      <w:bookmarkStart w:id="754" w:name="_ETM_Q1_1543637"/>
      <w:bookmarkEnd w:id="752"/>
      <w:bookmarkEnd w:id="753"/>
      <w:bookmarkEnd w:id="754"/>
    </w:p>
    <w:p w14:paraId="42EDFF29" w14:textId="408D9550" w:rsidR="002F3E1F" w:rsidRDefault="002F3E1F" w:rsidP="002F3E1F">
      <w:pPr>
        <w:pStyle w:val="af9"/>
        <w:keepNext/>
        <w:rPr>
          <w:rtl/>
          <w:lang w:eastAsia="he-IL"/>
        </w:rPr>
      </w:pPr>
      <w:bookmarkStart w:id="755" w:name="ET_guest_אהרון_קאופמן_145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55"/>
    </w:p>
    <w:p w14:paraId="5C9EA46A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1C20FE02" w14:textId="5B6C5189" w:rsidR="002F3E1F" w:rsidRDefault="002F3E1F" w:rsidP="002F3E1F">
      <w:pPr>
        <w:rPr>
          <w:rtl/>
          <w:lang w:eastAsia="he-IL"/>
        </w:rPr>
      </w:pPr>
      <w:bookmarkStart w:id="756" w:name="_ETM_Q1_1544026"/>
      <w:bookmarkStart w:id="757" w:name="_ETM_Q1_1544072"/>
      <w:bookmarkEnd w:id="756"/>
      <w:bookmarkEnd w:id="757"/>
      <w:r>
        <w:rPr>
          <w:rFonts w:hint="cs"/>
          <w:rtl/>
          <w:lang w:eastAsia="he-IL"/>
        </w:rPr>
        <w:t>את זורקת מספרים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ונתונים שאין לך מושג בהם. </w:t>
      </w:r>
    </w:p>
    <w:p w14:paraId="03F62267" w14:textId="77777777" w:rsidR="002F3E1F" w:rsidRDefault="002F3E1F" w:rsidP="002F3E1F">
      <w:pPr>
        <w:rPr>
          <w:rtl/>
          <w:lang w:eastAsia="he-IL"/>
        </w:rPr>
      </w:pPr>
    </w:p>
    <w:p w14:paraId="545ADD04" w14:textId="7C8C6F2E" w:rsidR="002F3E1F" w:rsidRDefault="002F3E1F" w:rsidP="002F3E1F">
      <w:pPr>
        <w:pStyle w:val="af9"/>
        <w:keepNext/>
        <w:rPr>
          <w:rtl/>
          <w:lang w:eastAsia="he-IL"/>
        </w:rPr>
      </w:pPr>
      <w:bookmarkStart w:id="758" w:name="ET_guest_קריאה_146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58"/>
    </w:p>
    <w:p w14:paraId="013544FD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43DFBFD6" w14:textId="5B859C5D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זורקת משפטים לאוויר, משפטים דמגוגיים ובלי נתונים עובדתיים. </w:t>
      </w:r>
    </w:p>
    <w:p w14:paraId="2B129114" w14:textId="77777777" w:rsidR="002F3E1F" w:rsidRDefault="002F3E1F" w:rsidP="002F3E1F">
      <w:pPr>
        <w:rPr>
          <w:rtl/>
          <w:lang w:eastAsia="he-IL"/>
        </w:rPr>
      </w:pPr>
      <w:bookmarkStart w:id="759" w:name="_ETM_Q1_1552560"/>
      <w:bookmarkStart w:id="760" w:name="_ETM_Q1_1552605"/>
      <w:bookmarkEnd w:id="759"/>
      <w:bookmarkEnd w:id="760"/>
    </w:p>
    <w:p w14:paraId="00058759" w14:textId="241A206D" w:rsidR="002F3E1F" w:rsidRDefault="002F3E1F" w:rsidP="002F3E1F">
      <w:pPr>
        <w:pStyle w:val="af9"/>
        <w:keepNext/>
        <w:rPr>
          <w:rtl/>
          <w:lang w:eastAsia="he-IL"/>
        </w:rPr>
      </w:pPr>
      <w:bookmarkStart w:id="761" w:name="ET_guest_אהרון_קאופמן_147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61"/>
    </w:p>
    <w:p w14:paraId="236F13FD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51BEF00B" w14:textId="12AC6513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אפשר ברשותך לעשות הבחנה. </w:t>
      </w:r>
    </w:p>
    <w:p w14:paraId="74936B2F" w14:textId="77777777" w:rsidR="002F3E1F" w:rsidRDefault="002F3E1F" w:rsidP="002F3E1F">
      <w:pPr>
        <w:rPr>
          <w:rtl/>
          <w:lang w:eastAsia="he-IL"/>
        </w:rPr>
      </w:pPr>
    </w:p>
    <w:p w14:paraId="1C04CB75" w14:textId="041C2653" w:rsidR="002F3E1F" w:rsidRDefault="002F3E1F" w:rsidP="002F3E1F">
      <w:pPr>
        <w:pStyle w:val="af9"/>
        <w:keepNext/>
        <w:rPr>
          <w:rtl/>
          <w:lang w:eastAsia="he-IL"/>
        </w:rPr>
      </w:pPr>
      <w:bookmarkStart w:id="762" w:name="ET_guest_נמרוד_הגלילי_148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62"/>
    </w:p>
    <w:p w14:paraId="1129BF14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05088784" w14:textId="4E98D743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כרטיסי מתנה שהתוקף שלהם הוא </w:t>
      </w:r>
      <w:bookmarkStart w:id="763" w:name="_ETM_Q1_1573258"/>
      <w:bookmarkEnd w:id="763"/>
      <w:r>
        <w:rPr>
          <w:rFonts w:hint="cs"/>
          <w:rtl/>
          <w:lang w:eastAsia="he-IL"/>
        </w:rPr>
        <w:t>קצר יותר, תחשבו על רשת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 קיימת ומחר כבר</w:t>
      </w:r>
      <w:bookmarkStart w:id="764" w:name="_ETM_Q1_1576957"/>
      <w:bookmarkEnd w:id="764"/>
      <w:r>
        <w:rPr>
          <w:rFonts w:hint="cs"/>
          <w:rtl/>
          <w:lang w:eastAsia="he-IL"/>
        </w:rPr>
        <w:t xml:space="preserve"> לא תהיה קיימת כי אין הבטחה שהיא תהיה קיימת </w:t>
      </w:r>
      <w:bookmarkStart w:id="765" w:name="_ETM_Q1_1580048"/>
      <w:bookmarkEnd w:id="765"/>
      <w:r>
        <w:rPr>
          <w:rFonts w:hint="cs"/>
          <w:rtl/>
          <w:lang w:eastAsia="he-IL"/>
        </w:rPr>
        <w:t>לעולמי עולמים.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התוקף של התווים והתוקף של </w:t>
      </w:r>
      <w:bookmarkStart w:id="766" w:name="_ETM_Q1_1582656"/>
      <w:bookmarkEnd w:id="766"/>
      <w:r>
        <w:rPr>
          <w:rFonts w:hint="cs"/>
          <w:rtl/>
          <w:lang w:eastAsia="he-IL"/>
        </w:rPr>
        <w:t xml:space="preserve">כרטיסי המתנה מוגבל בזמן. אם סטימצקי מנפיק עכשיו </w:t>
      </w:r>
      <w:bookmarkStart w:id="767" w:name="_ETM_Q1_1590771"/>
      <w:bookmarkEnd w:id="767"/>
      <w:r>
        <w:rPr>
          <w:rFonts w:hint="cs"/>
          <w:rtl/>
          <w:lang w:eastAsia="he-IL"/>
        </w:rPr>
        <w:t>תו, כרטיס מתנה, הוא בתוקף לשנתיים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פי התקנות</w:t>
      </w:r>
      <w:bookmarkStart w:id="768" w:name="_ETM_Q1_1593987"/>
      <w:bookmarkEnd w:id="768"/>
      <w:r>
        <w:rPr>
          <w:rFonts w:hint="cs"/>
          <w:rtl/>
          <w:lang w:eastAsia="he-IL"/>
        </w:rPr>
        <w:t xml:space="preserve"> זה מוארך בעוד שנתיים</w:t>
      </w:r>
      <w:bookmarkStart w:id="769" w:name="_ETM_Q1_1593843"/>
      <w:bookmarkStart w:id="770" w:name="_ETM_Q1_1593896"/>
      <w:bookmarkEnd w:id="769"/>
      <w:bookmarkEnd w:id="770"/>
      <w:r>
        <w:rPr>
          <w:rFonts w:hint="cs"/>
          <w:rtl/>
          <w:lang w:eastAsia="he-IL"/>
        </w:rPr>
        <w:t>.</w:t>
      </w:r>
      <w:bookmarkStart w:id="771" w:name="_ETM_Q1_1593868"/>
      <w:bookmarkEnd w:id="771"/>
    </w:p>
    <w:p w14:paraId="70241BD3" w14:textId="77777777" w:rsidR="002F3E1F" w:rsidRDefault="002F3E1F" w:rsidP="002F3E1F">
      <w:pPr>
        <w:rPr>
          <w:rtl/>
          <w:lang w:eastAsia="he-IL"/>
        </w:rPr>
      </w:pPr>
      <w:bookmarkStart w:id="772" w:name="_ETM_Q1_1593915"/>
      <w:bookmarkStart w:id="773" w:name="_ETM_Q1_1593295"/>
      <w:bookmarkEnd w:id="772"/>
      <w:bookmarkEnd w:id="773"/>
    </w:p>
    <w:p w14:paraId="722247AF" w14:textId="7F874A2E" w:rsidR="002F3E1F" w:rsidRDefault="002F3E1F" w:rsidP="002F3E1F">
      <w:pPr>
        <w:pStyle w:val="a4"/>
        <w:keepNext/>
        <w:rPr>
          <w:rtl/>
        </w:rPr>
      </w:pPr>
      <w:bookmarkStart w:id="774" w:name="ET_speaker_6348_149"/>
      <w:r w:rsidRPr="002F3E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3E1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774"/>
    </w:p>
    <w:p w14:paraId="448F7287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218EE7A3" w14:textId="7454D40C" w:rsidR="002F3E1F" w:rsidRDefault="002F3E1F" w:rsidP="002F3E1F">
      <w:pPr>
        <w:rPr>
          <w:rtl/>
          <w:lang w:eastAsia="he-IL"/>
        </w:rPr>
      </w:pPr>
      <w:bookmarkStart w:id="775" w:name="_ETM_Q1_1593817"/>
      <w:bookmarkStart w:id="776" w:name="_ETM_Q1_1593869"/>
      <w:bookmarkEnd w:id="775"/>
      <w:bookmarkEnd w:id="776"/>
      <w:r>
        <w:rPr>
          <w:rFonts w:hint="cs"/>
          <w:rtl/>
          <w:lang w:eastAsia="he-IL"/>
        </w:rPr>
        <w:t>אז מראש לקחת סיכון שהוא ייסגר?</w:t>
      </w:r>
    </w:p>
    <w:p w14:paraId="02696757" w14:textId="77777777" w:rsidR="002F3E1F" w:rsidRDefault="002F3E1F" w:rsidP="002F3E1F">
      <w:pPr>
        <w:rPr>
          <w:rtl/>
          <w:lang w:eastAsia="he-IL"/>
        </w:rPr>
      </w:pPr>
      <w:bookmarkStart w:id="777" w:name="_ETM_Q1_1599485"/>
      <w:bookmarkStart w:id="778" w:name="_ETM_Q1_1599535"/>
      <w:bookmarkEnd w:id="777"/>
      <w:bookmarkEnd w:id="778"/>
    </w:p>
    <w:p w14:paraId="566C6679" w14:textId="13AE3CD4" w:rsidR="002F3E1F" w:rsidRDefault="002F3E1F" w:rsidP="002F3E1F">
      <w:pPr>
        <w:pStyle w:val="af9"/>
        <w:keepNext/>
        <w:rPr>
          <w:rtl/>
          <w:lang w:eastAsia="he-IL"/>
        </w:rPr>
      </w:pPr>
      <w:bookmarkStart w:id="779" w:name="ET_guest_נמרוד_הגלילי_150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79"/>
    </w:p>
    <w:p w14:paraId="0182AA83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15D52B40" w14:textId="387EEFBC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לא יכול להבטיח שזה יהיה לעולמי עולמים. זה לא כרטיס אשראי. </w:t>
      </w:r>
    </w:p>
    <w:p w14:paraId="62C08012" w14:textId="77777777" w:rsidR="002F3E1F" w:rsidRDefault="002F3E1F" w:rsidP="002F3E1F">
      <w:pPr>
        <w:rPr>
          <w:rtl/>
          <w:lang w:eastAsia="he-IL"/>
        </w:rPr>
      </w:pPr>
      <w:bookmarkStart w:id="780" w:name="_ETM_Q1_1605319"/>
      <w:bookmarkStart w:id="781" w:name="_ETM_Q1_1605351"/>
      <w:bookmarkStart w:id="782" w:name="_ETM_Q1_1605023"/>
      <w:bookmarkEnd w:id="780"/>
      <w:bookmarkEnd w:id="781"/>
      <w:bookmarkEnd w:id="782"/>
    </w:p>
    <w:p w14:paraId="6783C785" w14:textId="1E6E16A5" w:rsidR="002F3E1F" w:rsidRDefault="002F3E1F" w:rsidP="002F3E1F">
      <w:pPr>
        <w:pStyle w:val="af9"/>
        <w:keepNext/>
        <w:rPr>
          <w:rtl/>
          <w:lang w:eastAsia="he-IL"/>
        </w:rPr>
      </w:pPr>
      <w:bookmarkStart w:id="783" w:name="ET_guest_קריאה_151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83"/>
    </w:p>
    <w:p w14:paraId="4C5ED7AF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0074A76F" w14:textId="72DCE91E" w:rsidR="002F3E1F" w:rsidRDefault="002F3E1F" w:rsidP="002F3E1F">
      <w:pPr>
        <w:rPr>
          <w:rtl/>
          <w:lang w:eastAsia="he-IL"/>
        </w:rPr>
      </w:pPr>
      <w:bookmarkStart w:id="784" w:name="_ETM_Q1_1605391"/>
      <w:bookmarkStart w:id="785" w:name="_ETM_Q1_1605438"/>
      <w:bookmarkEnd w:id="784"/>
      <w:bookmarkEnd w:id="785"/>
      <w:r>
        <w:rPr>
          <w:rFonts w:hint="cs"/>
          <w:rtl/>
          <w:lang w:eastAsia="he-IL"/>
        </w:rPr>
        <w:t xml:space="preserve">היום זה ל-10 שנים. </w:t>
      </w:r>
    </w:p>
    <w:p w14:paraId="7E92A336" w14:textId="77777777" w:rsidR="002F3E1F" w:rsidRDefault="002F3E1F" w:rsidP="002F3E1F">
      <w:pPr>
        <w:rPr>
          <w:rtl/>
          <w:lang w:eastAsia="he-IL"/>
        </w:rPr>
      </w:pPr>
    </w:p>
    <w:p w14:paraId="50600693" w14:textId="34E09680" w:rsidR="002F3E1F" w:rsidRDefault="002F3E1F" w:rsidP="002F3E1F">
      <w:pPr>
        <w:pStyle w:val="af9"/>
        <w:keepNext/>
        <w:rPr>
          <w:rtl/>
          <w:lang w:eastAsia="he-IL"/>
        </w:rPr>
      </w:pPr>
      <w:bookmarkStart w:id="786" w:name="ET_guest_אהרון_קאופמן_153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86"/>
    </w:p>
    <w:p w14:paraId="0C739E0A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09E6932C" w14:textId="62851D3C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התווים אצלנו ממומשים באחוז של מעל </w:t>
      </w:r>
      <w:bookmarkStart w:id="787" w:name="_ETM_Q1_1617652"/>
      <w:bookmarkEnd w:id="787"/>
      <w:r>
        <w:rPr>
          <w:rFonts w:hint="cs"/>
          <w:rtl/>
          <w:lang w:eastAsia="he-IL"/>
        </w:rPr>
        <w:t>99 אחוזים.</w:t>
      </w:r>
    </w:p>
    <w:p w14:paraId="7E593553" w14:textId="77777777" w:rsidR="002F3E1F" w:rsidRDefault="002F3E1F" w:rsidP="002F3E1F">
      <w:pPr>
        <w:rPr>
          <w:rtl/>
          <w:lang w:eastAsia="he-IL"/>
        </w:rPr>
      </w:pPr>
      <w:bookmarkStart w:id="788" w:name="_ETM_Q1_1624819"/>
      <w:bookmarkStart w:id="789" w:name="_ETM_Q1_1624859"/>
      <w:bookmarkEnd w:id="788"/>
      <w:bookmarkEnd w:id="789"/>
    </w:p>
    <w:p w14:paraId="5537E0F9" w14:textId="10EFAAC5" w:rsidR="002F3E1F" w:rsidRDefault="002F3E1F" w:rsidP="002F3E1F">
      <w:pPr>
        <w:pStyle w:val="a4"/>
        <w:keepNext/>
        <w:rPr>
          <w:rtl/>
        </w:rPr>
      </w:pPr>
      <w:bookmarkStart w:id="790" w:name="ET_speaker_6507_154"/>
      <w:r w:rsidRPr="002F3E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3E1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790"/>
    </w:p>
    <w:p w14:paraId="290F1F03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554BAB4F" w14:textId="0054CBA0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הנתון?</w:t>
      </w:r>
    </w:p>
    <w:p w14:paraId="0F3D40AF" w14:textId="77777777" w:rsidR="002F3E1F" w:rsidRDefault="002F3E1F" w:rsidP="002F3E1F">
      <w:pPr>
        <w:rPr>
          <w:rtl/>
          <w:lang w:eastAsia="he-IL"/>
        </w:rPr>
      </w:pPr>
      <w:bookmarkStart w:id="791" w:name="_ETM_Q1_1623041"/>
      <w:bookmarkStart w:id="792" w:name="_ETM_Q1_1623076"/>
      <w:bookmarkStart w:id="793" w:name="_ETM_Q1_1624065"/>
      <w:bookmarkEnd w:id="791"/>
      <w:bookmarkEnd w:id="792"/>
      <w:bookmarkEnd w:id="793"/>
    </w:p>
    <w:p w14:paraId="2F2108AD" w14:textId="70243704" w:rsidR="002F3E1F" w:rsidRDefault="002F3E1F" w:rsidP="002F3E1F">
      <w:pPr>
        <w:pStyle w:val="af9"/>
        <w:keepNext/>
        <w:rPr>
          <w:rtl/>
          <w:lang w:eastAsia="he-IL"/>
        </w:rPr>
      </w:pPr>
      <w:bookmarkStart w:id="794" w:name="ET_guest_אהרון_קאופמן_155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794"/>
    </w:p>
    <w:p w14:paraId="7C1D2E72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2BD804DE" w14:textId="488CCC29" w:rsidR="002F3E1F" w:rsidRDefault="002F3E1F" w:rsidP="002F3E1F">
      <w:pPr>
        <w:rPr>
          <w:rtl/>
          <w:lang w:eastAsia="he-IL"/>
        </w:rPr>
      </w:pPr>
      <w:bookmarkStart w:id="795" w:name="_ETM_Q1_1624459"/>
      <w:bookmarkStart w:id="796" w:name="_ETM_Q1_1624508"/>
      <w:bookmarkEnd w:id="795"/>
      <w:bookmarkEnd w:id="796"/>
      <w:r>
        <w:rPr>
          <w:rFonts w:hint="cs"/>
          <w:rtl/>
          <w:lang w:eastAsia="he-IL"/>
        </w:rPr>
        <w:t xml:space="preserve">זה נתון. </w:t>
      </w:r>
    </w:p>
    <w:p w14:paraId="54168955" w14:textId="77777777" w:rsidR="002F3E1F" w:rsidRDefault="002F3E1F" w:rsidP="002F3E1F">
      <w:pPr>
        <w:rPr>
          <w:rtl/>
          <w:lang w:eastAsia="he-IL"/>
        </w:rPr>
      </w:pPr>
    </w:p>
    <w:p w14:paraId="2206D711" w14:textId="27F397CD" w:rsidR="002F3E1F" w:rsidRDefault="002F3E1F" w:rsidP="002F3E1F">
      <w:pPr>
        <w:pStyle w:val="a4"/>
        <w:keepNext/>
        <w:rPr>
          <w:rtl/>
        </w:rPr>
      </w:pPr>
      <w:bookmarkStart w:id="797" w:name="ET_speaker_6507_156"/>
      <w:r w:rsidRPr="002F3E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3E1F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797"/>
    </w:p>
    <w:p w14:paraId="0C66C546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5C5FF1BD" w14:textId="729156F1" w:rsidR="002F3E1F" w:rsidRDefault="002F3E1F" w:rsidP="002F3E1F">
      <w:pPr>
        <w:rPr>
          <w:rtl/>
          <w:lang w:eastAsia="he-IL"/>
        </w:rPr>
      </w:pPr>
      <w:bookmarkStart w:id="798" w:name="_ETM_Q1_1626965"/>
      <w:bookmarkStart w:id="799" w:name="_ETM_Q1_1627012"/>
      <w:bookmarkEnd w:id="798"/>
      <w:bookmarkEnd w:id="799"/>
      <w:r>
        <w:rPr>
          <w:rFonts w:hint="cs"/>
          <w:rtl/>
          <w:lang w:eastAsia="he-IL"/>
        </w:rPr>
        <w:t>ביקשנו נתונים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שמרכזים, לא הי</w:t>
      </w:r>
      <w:bookmarkStart w:id="800" w:name="_ETM_Q1_1629792"/>
      <w:bookmarkEnd w:id="800"/>
      <w:r>
        <w:rPr>
          <w:rFonts w:hint="cs"/>
          <w:rtl/>
          <w:lang w:eastAsia="he-IL"/>
        </w:rPr>
        <w:t xml:space="preserve">ו נתונים לתת לנו אותם. </w:t>
      </w:r>
    </w:p>
    <w:p w14:paraId="775E487A" w14:textId="77777777" w:rsidR="002F3E1F" w:rsidRDefault="002F3E1F" w:rsidP="002F3E1F">
      <w:pPr>
        <w:rPr>
          <w:rtl/>
          <w:lang w:eastAsia="he-IL"/>
        </w:rPr>
      </w:pPr>
      <w:bookmarkStart w:id="801" w:name="_ETM_Q1_1631762"/>
      <w:bookmarkStart w:id="802" w:name="_ETM_Q1_1631800"/>
      <w:bookmarkEnd w:id="801"/>
      <w:bookmarkEnd w:id="802"/>
    </w:p>
    <w:p w14:paraId="27035A77" w14:textId="5A3B1185" w:rsidR="002F3E1F" w:rsidRDefault="002F3E1F" w:rsidP="002F3E1F">
      <w:pPr>
        <w:pStyle w:val="af9"/>
        <w:keepNext/>
        <w:rPr>
          <w:rtl/>
          <w:lang w:eastAsia="he-IL"/>
        </w:rPr>
      </w:pPr>
      <w:bookmarkStart w:id="803" w:name="ET_guest_אהרון_קאופמן_157"/>
      <w:r w:rsidRPr="002F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F3E1F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03"/>
    </w:p>
    <w:p w14:paraId="6802423D" w14:textId="77777777" w:rsidR="002F3E1F" w:rsidRDefault="002F3E1F" w:rsidP="002F3E1F">
      <w:pPr>
        <w:pStyle w:val="KeepWithNext"/>
        <w:rPr>
          <w:rtl/>
          <w:lang w:eastAsia="he-IL"/>
        </w:rPr>
      </w:pPr>
    </w:p>
    <w:p w14:paraId="0107FE09" w14:textId="407A69DF" w:rsidR="002F3E1F" w:rsidRDefault="002F3E1F" w:rsidP="002F3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804" w:name="_ETM_Q1_1629496"/>
      <w:bookmarkEnd w:id="804"/>
      <w:r>
        <w:rPr>
          <w:rFonts w:hint="cs"/>
          <w:rtl/>
          <w:lang w:eastAsia="he-IL"/>
        </w:rPr>
        <w:t>ביקש</w:t>
      </w:r>
      <w:r w:rsidR="00204CB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אנחנו דיברנו עם הגורמים הממשלתיים שיושבים כאן בקשר לתקנות ההסדרה.</w:t>
      </w:r>
      <w:r w:rsidR="00BC17E8">
        <w:rPr>
          <w:rFonts w:hint="cs"/>
          <w:rtl/>
          <w:lang w:eastAsia="he-IL"/>
        </w:rPr>
        <w:t xml:space="preserve"> </w:t>
      </w:r>
    </w:p>
    <w:p w14:paraId="3BEDF2F2" w14:textId="77777777" w:rsidR="00BC17E8" w:rsidRDefault="00BC17E8" w:rsidP="002F3E1F">
      <w:pPr>
        <w:rPr>
          <w:rtl/>
          <w:lang w:eastAsia="he-IL"/>
        </w:rPr>
      </w:pPr>
    </w:p>
    <w:p w14:paraId="0B8D62A7" w14:textId="7FAA38A4" w:rsidR="00BC17E8" w:rsidRDefault="00BC17E8" w:rsidP="00BC17E8">
      <w:pPr>
        <w:pStyle w:val="a4"/>
        <w:keepNext/>
        <w:rPr>
          <w:rtl/>
        </w:rPr>
      </w:pPr>
      <w:bookmarkStart w:id="805" w:name="ET_speaker_6507_158"/>
      <w:r w:rsidRPr="00BC17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C17E8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05"/>
    </w:p>
    <w:p w14:paraId="0267E475" w14:textId="77777777" w:rsidR="00BC17E8" w:rsidRDefault="00BC17E8" w:rsidP="00BC17E8">
      <w:pPr>
        <w:pStyle w:val="KeepWithNext"/>
        <w:rPr>
          <w:rtl/>
          <w:lang w:eastAsia="he-IL"/>
        </w:rPr>
      </w:pPr>
    </w:p>
    <w:p w14:paraId="0BD58FA7" w14:textId="6A03B6F7" w:rsidR="00BC17E8" w:rsidRDefault="00BC17E8" w:rsidP="00BC17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לדבר על</w:t>
      </w:r>
      <w:bookmarkStart w:id="806" w:name="_ETM_Q1_1646365"/>
      <w:bookmarkEnd w:id="806"/>
      <w:r>
        <w:rPr>
          <w:rFonts w:hint="cs"/>
          <w:rtl/>
          <w:lang w:eastAsia="he-IL"/>
        </w:rPr>
        <w:t xml:space="preserve"> שופרסל. אתה לא יודע לדבר על כל סוגי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התווים.</w:t>
      </w:r>
    </w:p>
    <w:p w14:paraId="7BD80C69" w14:textId="77777777" w:rsidR="00BC17E8" w:rsidRDefault="00BC17E8" w:rsidP="00BC17E8">
      <w:pPr>
        <w:rPr>
          <w:rtl/>
          <w:lang w:eastAsia="he-IL"/>
        </w:rPr>
      </w:pPr>
      <w:bookmarkStart w:id="807" w:name="_ETM_Q1_1647760"/>
      <w:bookmarkStart w:id="808" w:name="_ETM_Q1_1647802"/>
      <w:bookmarkEnd w:id="807"/>
      <w:bookmarkEnd w:id="808"/>
    </w:p>
    <w:p w14:paraId="695A66CD" w14:textId="1D421EC9" w:rsidR="00BC17E8" w:rsidRDefault="00BC17E8" w:rsidP="00BC17E8">
      <w:pPr>
        <w:pStyle w:val="af9"/>
        <w:keepNext/>
        <w:rPr>
          <w:rtl/>
          <w:lang w:eastAsia="he-IL"/>
        </w:rPr>
      </w:pPr>
      <w:bookmarkStart w:id="809" w:name="ET_guest_אהרון_קאופמן_159"/>
      <w:r w:rsidRPr="00BC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BC17E8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09"/>
    </w:p>
    <w:p w14:paraId="0C61E312" w14:textId="77777777" w:rsidR="00BC17E8" w:rsidRDefault="00BC17E8" w:rsidP="00BC17E8">
      <w:pPr>
        <w:pStyle w:val="KeepWithNext"/>
        <w:rPr>
          <w:rtl/>
          <w:lang w:eastAsia="he-IL"/>
        </w:rPr>
      </w:pPr>
    </w:p>
    <w:p w14:paraId="5707D29A" w14:textId="705878EC" w:rsidR="00BC17E8" w:rsidRDefault="00BC17E8" w:rsidP="00BC17E8">
      <w:pPr>
        <w:rPr>
          <w:rtl/>
          <w:lang w:eastAsia="he-IL"/>
        </w:rPr>
      </w:pPr>
      <w:bookmarkStart w:id="810" w:name="_ETM_Q1_1648544"/>
      <w:bookmarkStart w:id="811" w:name="_ETM_Q1_1648579"/>
      <w:bookmarkEnd w:id="810"/>
      <w:bookmarkEnd w:id="811"/>
      <w:r>
        <w:rPr>
          <w:rFonts w:hint="cs"/>
          <w:rtl/>
          <w:lang w:eastAsia="he-IL"/>
        </w:rPr>
        <w:t xml:space="preserve">התווים של שופרסל דומים </w:t>
      </w:r>
      <w:bookmarkStart w:id="812" w:name="_ETM_Q1_1654277"/>
      <w:bookmarkEnd w:id="812"/>
      <w:r>
        <w:rPr>
          <w:rFonts w:hint="cs"/>
          <w:rtl/>
          <w:lang w:eastAsia="he-IL"/>
        </w:rPr>
        <w:t xml:space="preserve">במהות שלהם לתווים שמנפיקות רשתות אחרות. </w:t>
      </w:r>
      <w:bookmarkStart w:id="813" w:name="_ETM_Q1_1658205"/>
      <w:bookmarkEnd w:id="813"/>
      <w:r>
        <w:rPr>
          <w:rFonts w:hint="cs"/>
          <w:rtl/>
          <w:lang w:eastAsia="he-IL"/>
        </w:rPr>
        <w:t>רשתות מזון. אני לא מדבר על</w:t>
      </w:r>
      <w:r w:rsidR="00204CB1">
        <w:rPr>
          <w:rFonts w:hint="cs"/>
          <w:rtl/>
          <w:lang w:eastAsia="he-IL"/>
        </w:rPr>
        <w:t xml:space="preserve"> </w:t>
      </w:r>
      <w:proofErr w:type="spellStart"/>
      <w:r w:rsidR="00204CB1">
        <w:rPr>
          <w:rFonts w:hint="cs"/>
          <w:rtl/>
          <w:lang w:eastAsia="he-IL"/>
        </w:rPr>
        <w:t>גיפט</w:t>
      </w:r>
      <w:proofErr w:type="spellEnd"/>
      <w:r w:rsidR="00204CB1">
        <w:rPr>
          <w:rFonts w:hint="cs"/>
          <w:rtl/>
          <w:lang w:eastAsia="he-IL"/>
        </w:rPr>
        <w:t xml:space="preserve"> </w:t>
      </w:r>
      <w:proofErr w:type="spellStart"/>
      <w:r w:rsidR="00B23178">
        <w:rPr>
          <w:rFonts w:hint="cs"/>
          <w:rtl/>
          <w:lang w:eastAsia="he-IL"/>
        </w:rPr>
        <w:t>קארד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שהם לא קשורים לרשתות בהן אפשר לממש את התווים. </w:t>
      </w:r>
      <w:bookmarkStart w:id="814" w:name="_ETM_Q1_1663515"/>
      <w:bookmarkEnd w:id="814"/>
      <w:r>
        <w:rPr>
          <w:rFonts w:hint="cs"/>
          <w:rtl/>
          <w:lang w:eastAsia="he-IL"/>
        </w:rPr>
        <w:t xml:space="preserve">לגבי תווים מהסוג שלנו, יכול להיות שצריך לעשות הבחנה, אני לא יודע, אבל התווים מהסוג שלנו שהם בשוק הרוב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מוחלטת הם הרו</w:t>
      </w:r>
      <w:bookmarkStart w:id="815" w:name="_ETM_Q1_1675122"/>
      <w:bookmarkEnd w:id="815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99 אחוזים ממומשים. כל הנתונים נמסרו לרגולטורים.</w:t>
      </w:r>
    </w:p>
    <w:p w14:paraId="10DFCFD7" w14:textId="77777777" w:rsidR="003E52F8" w:rsidRDefault="003E52F8" w:rsidP="00BC17E8">
      <w:pPr>
        <w:rPr>
          <w:rtl/>
          <w:lang w:eastAsia="he-IL"/>
        </w:rPr>
      </w:pPr>
      <w:bookmarkStart w:id="816" w:name="_ETM_Q1_1678246"/>
      <w:bookmarkEnd w:id="816"/>
    </w:p>
    <w:p w14:paraId="108A1B53" w14:textId="7393FD35" w:rsidR="003E52F8" w:rsidRDefault="003E52F8" w:rsidP="003E52F8">
      <w:pPr>
        <w:pStyle w:val="a4"/>
        <w:keepNext/>
        <w:rPr>
          <w:rtl/>
        </w:rPr>
      </w:pPr>
      <w:bookmarkStart w:id="817" w:name="ET_speaker_6507_160"/>
      <w:r w:rsidRPr="003E52F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E52F8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17"/>
    </w:p>
    <w:p w14:paraId="20DD40B1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4678A148" w14:textId="68C0A732" w:rsidR="003E52F8" w:rsidRDefault="003E52F8" w:rsidP="003E52F8">
      <w:pPr>
        <w:rPr>
          <w:rtl/>
          <w:lang w:eastAsia="he-IL"/>
        </w:rPr>
      </w:pPr>
      <w:bookmarkStart w:id="818" w:name="_ETM_Q1_1678799"/>
      <w:bookmarkStart w:id="819" w:name="_ETM_Q1_1678858"/>
      <w:bookmarkEnd w:id="818"/>
      <w:bookmarkEnd w:id="819"/>
      <w:r>
        <w:rPr>
          <w:rFonts w:hint="cs"/>
          <w:rtl/>
          <w:lang w:eastAsia="he-IL"/>
        </w:rPr>
        <w:t>הם גם פיזיים וגם דיגיטליים?</w:t>
      </w:r>
    </w:p>
    <w:p w14:paraId="36C679DB" w14:textId="77777777" w:rsidR="003E52F8" w:rsidRDefault="003E52F8" w:rsidP="003E52F8">
      <w:pPr>
        <w:rPr>
          <w:rtl/>
          <w:lang w:eastAsia="he-IL"/>
        </w:rPr>
      </w:pPr>
      <w:bookmarkStart w:id="820" w:name="_ETM_Q1_1679838"/>
      <w:bookmarkStart w:id="821" w:name="_ETM_Q1_1679887"/>
      <w:bookmarkStart w:id="822" w:name="_ETM_Q1_1679555"/>
      <w:bookmarkEnd w:id="820"/>
      <w:bookmarkEnd w:id="821"/>
      <w:bookmarkEnd w:id="822"/>
    </w:p>
    <w:p w14:paraId="12A6B613" w14:textId="48FBE1BB" w:rsidR="003E52F8" w:rsidRDefault="003E52F8" w:rsidP="003E52F8">
      <w:pPr>
        <w:pStyle w:val="af9"/>
        <w:keepNext/>
        <w:rPr>
          <w:rtl/>
          <w:lang w:eastAsia="he-IL"/>
        </w:rPr>
      </w:pPr>
      <w:bookmarkStart w:id="823" w:name="ET_guest_אהרון_קאופמן_161"/>
      <w:r w:rsidRPr="003E5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3E52F8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23"/>
    </w:p>
    <w:p w14:paraId="2BDD7178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7E32670C" w14:textId="3057528A" w:rsidR="003E52F8" w:rsidRDefault="003E52F8" w:rsidP="003E52F8">
      <w:pPr>
        <w:rPr>
          <w:rtl/>
          <w:lang w:eastAsia="he-IL"/>
        </w:rPr>
      </w:pPr>
      <w:bookmarkStart w:id="824" w:name="_ETM_Q1_1680060"/>
      <w:bookmarkStart w:id="825" w:name="_ETM_Q1_1680120"/>
      <w:bookmarkEnd w:id="824"/>
      <w:bookmarkEnd w:id="825"/>
      <w:r>
        <w:rPr>
          <w:rFonts w:hint="cs"/>
          <w:rtl/>
          <w:lang w:eastAsia="he-IL"/>
        </w:rPr>
        <w:t xml:space="preserve">גם וגם. </w:t>
      </w:r>
    </w:p>
    <w:p w14:paraId="7F2F19B9" w14:textId="77777777" w:rsidR="003E52F8" w:rsidRDefault="003E52F8" w:rsidP="003E52F8">
      <w:pPr>
        <w:rPr>
          <w:rtl/>
          <w:lang w:eastAsia="he-IL"/>
        </w:rPr>
      </w:pPr>
      <w:bookmarkStart w:id="826" w:name="_ETM_Q1_1683651"/>
      <w:bookmarkStart w:id="827" w:name="_ETM_Q1_1683702"/>
      <w:bookmarkEnd w:id="826"/>
      <w:bookmarkEnd w:id="827"/>
    </w:p>
    <w:p w14:paraId="4EA4CEAE" w14:textId="14162120" w:rsidR="003E52F8" w:rsidRDefault="003E52F8" w:rsidP="003E52F8">
      <w:pPr>
        <w:pStyle w:val="a4"/>
        <w:keepNext/>
        <w:rPr>
          <w:rtl/>
        </w:rPr>
      </w:pPr>
      <w:bookmarkStart w:id="828" w:name="ET_speaker_6507_162"/>
      <w:r w:rsidRPr="003E52F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E52F8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28"/>
    </w:p>
    <w:p w14:paraId="664A3568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1D2DFD4F" w14:textId="0A410A02" w:rsidR="003E52F8" w:rsidRDefault="003E52F8" w:rsidP="003E5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אחוזים </w:t>
      </w:r>
      <w:bookmarkStart w:id="829" w:name="_ETM_Q1_1681777"/>
      <w:bookmarkEnd w:id="829"/>
      <w:r>
        <w:rPr>
          <w:rFonts w:hint="cs"/>
          <w:rtl/>
          <w:lang w:eastAsia="he-IL"/>
        </w:rPr>
        <w:t>מתוכם הם פיזיים וכמה דיגיטליים?</w:t>
      </w:r>
    </w:p>
    <w:p w14:paraId="587A0205" w14:textId="77777777" w:rsidR="003E52F8" w:rsidRDefault="003E52F8" w:rsidP="003E52F8">
      <w:pPr>
        <w:rPr>
          <w:rtl/>
          <w:lang w:eastAsia="he-IL"/>
        </w:rPr>
      </w:pPr>
      <w:bookmarkStart w:id="830" w:name="_ETM_Q1_1682272"/>
      <w:bookmarkStart w:id="831" w:name="_ETM_Q1_1682320"/>
      <w:bookmarkStart w:id="832" w:name="_ETM_Q1_1683703"/>
      <w:bookmarkEnd w:id="830"/>
      <w:bookmarkEnd w:id="831"/>
      <w:bookmarkEnd w:id="832"/>
    </w:p>
    <w:p w14:paraId="01A13133" w14:textId="4107FAE4" w:rsidR="003E52F8" w:rsidRDefault="003E52F8" w:rsidP="003E52F8">
      <w:pPr>
        <w:pStyle w:val="af9"/>
        <w:keepNext/>
        <w:rPr>
          <w:rtl/>
          <w:lang w:eastAsia="he-IL"/>
        </w:rPr>
      </w:pPr>
      <w:bookmarkStart w:id="833" w:name="ET_guest_אהרון_קאופמן_163"/>
      <w:r w:rsidRPr="003E5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3E52F8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33"/>
    </w:p>
    <w:p w14:paraId="08A6DCFC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44834D0C" w14:textId="61F2A6D1" w:rsidR="003E52F8" w:rsidRDefault="003E52F8" w:rsidP="003E52F8">
      <w:pPr>
        <w:rPr>
          <w:rtl/>
          <w:lang w:eastAsia="he-IL"/>
        </w:rPr>
      </w:pPr>
      <w:bookmarkStart w:id="834" w:name="_ETM_Q1_1684160"/>
      <w:bookmarkStart w:id="835" w:name="_ETM_Q1_1684210"/>
      <w:bookmarkEnd w:id="834"/>
      <w:bookmarkEnd w:id="835"/>
      <w:r>
        <w:rPr>
          <w:rFonts w:hint="cs"/>
          <w:rtl/>
          <w:lang w:eastAsia="he-IL"/>
        </w:rPr>
        <w:t>מעל שלושת-רבעי הם פיזיים.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באוכלוסיות המוחלשות, זה מספר הרבה יותר</w:t>
      </w:r>
      <w:bookmarkStart w:id="836" w:name="_ETM_Q1_1687308"/>
      <w:bookmarkEnd w:id="836"/>
      <w:r>
        <w:rPr>
          <w:rFonts w:hint="cs"/>
          <w:rtl/>
          <w:lang w:eastAsia="he-IL"/>
        </w:rPr>
        <w:t xml:space="preserve"> גבוה ומגיע לכיוון ה-100 אחוזים.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לדוגמה, </w:t>
      </w:r>
      <w:bookmarkStart w:id="837" w:name="_ETM_Q1_1695689"/>
      <w:bookmarkEnd w:id="837"/>
      <w:r>
        <w:rPr>
          <w:rFonts w:hint="cs"/>
          <w:rtl/>
          <w:lang w:eastAsia="he-IL"/>
        </w:rPr>
        <w:t xml:space="preserve">ברשת החרדית שאנחנו מפעילים, 100 אחוזים הם פיזיים. </w:t>
      </w:r>
      <w:bookmarkStart w:id="838" w:name="_ETM_Q1_1709175"/>
      <w:bookmarkEnd w:id="838"/>
    </w:p>
    <w:p w14:paraId="6812D1B8" w14:textId="77777777" w:rsidR="003E52F8" w:rsidRDefault="003E52F8" w:rsidP="003E52F8">
      <w:pPr>
        <w:rPr>
          <w:rtl/>
          <w:lang w:eastAsia="he-IL"/>
        </w:rPr>
      </w:pPr>
      <w:bookmarkStart w:id="839" w:name="_ETM_Q1_1709222"/>
      <w:bookmarkEnd w:id="839"/>
    </w:p>
    <w:p w14:paraId="08216480" w14:textId="5E691444" w:rsidR="003E52F8" w:rsidRDefault="003E52F8" w:rsidP="003E52F8">
      <w:pPr>
        <w:pStyle w:val="af9"/>
        <w:keepNext/>
        <w:rPr>
          <w:rtl/>
          <w:lang w:eastAsia="he-IL"/>
        </w:rPr>
      </w:pPr>
      <w:bookmarkStart w:id="840" w:name="ET_guest_אלה_תמיר_שלמה_164"/>
      <w:r w:rsidRPr="003E5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3E52F8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40"/>
    </w:p>
    <w:p w14:paraId="6624797E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5F323848" w14:textId="07C314FF" w:rsidR="003E52F8" w:rsidRDefault="003E52F8" w:rsidP="003E5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41" w:name="_ETM_Q1_1709881"/>
      <w:bookmarkEnd w:id="841"/>
      <w:r>
        <w:rPr>
          <w:rFonts w:hint="cs"/>
          <w:rtl/>
          <w:lang w:eastAsia="he-IL"/>
        </w:rPr>
        <w:t>כמו לשים תוקף על שטר. דמיינו שיש לכם שטר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תוקף. </w:t>
      </w:r>
    </w:p>
    <w:p w14:paraId="45918B13" w14:textId="77777777" w:rsidR="003E52F8" w:rsidRDefault="003E52F8" w:rsidP="003E52F8">
      <w:pPr>
        <w:rPr>
          <w:rtl/>
          <w:lang w:eastAsia="he-IL"/>
        </w:rPr>
      </w:pPr>
      <w:bookmarkStart w:id="842" w:name="_ETM_Q1_1717317"/>
      <w:bookmarkStart w:id="843" w:name="_ETM_Q1_1717365"/>
      <w:bookmarkEnd w:id="842"/>
      <w:bookmarkEnd w:id="843"/>
    </w:p>
    <w:p w14:paraId="0AEC262F" w14:textId="1E5F060D" w:rsidR="003E52F8" w:rsidRDefault="003E52F8" w:rsidP="003E52F8">
      <w:pPr>
        <w:pStyle w:val="af9"/>
        <w:keepNext/>
        <w:rPr>
          <w:rtl/>
          <w:lang w:eastAsia="he-IL"/>
        </w:rPr>
      </w:pPr>
      <w:bookmarkStart w:id="844" w:name="ET_guest_אהרון_קאופמן_165"/>
      <w:r w:rsidRPr="003E5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3E52F8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44"/>
    </w:p>
    <w:p w14:paraId="2AE506F2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795562A8" w14:textId="4FA40CB8" w:rsidR="003E52F8" w:rsidRDefault="003E52F8" w:rsidP="003E52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כשיש לך שט</w:t>
      </w:r>
      <w:bookmarkStart w:id="845" w:name="_ETM_Q1_1714663"/>
      <w:bookmarkEnd w:id="845"/>
      <w:r>
        <w:rPr>
          <w:rFonts w:hint="cs"/>
          <w:rtl/>
          <w:lang w:eastAsia="he-IL"/>
        </w:rPr>
        <w:t xml:space="preserve">ר, מה את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את שומרת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</w:p>
    <w:p w14:paraId="71EEC648" w14:textId="77777777" w:rsidR="003E52F8" w:rsidRDefault="003E52F8" w:rsidP="003E52F8">
      <w:pPr>
        <w:rPr>
          <w:rtl/>
          <w:lang w:eastAsia="he-IL"/>
        </w:rPr>
      </w:pPr>
      <w:bookmarkStart w:id="846" w:name="_ETM_Q1_1718753"/>
      <w:bookmarkStart w:id="847" w:name="_ETM_Q1_1718789"/>
      <w:bookmarkStart w:id="848" w:name="_ETM_Q1_1718372"/>
      <w:bookmarkEnd w:id="846"/>
      <w:bookmarkEnd w:id="847"/>
      <w:bookmarkEnd w:id="848"/>
    </w:p>
    <w:p w14:paraId="70FDD79E" w14:textId="55ADFDA3" w:rsidR="003E52F8" w:rsidRDefault="003E52F8" w:rsidP="003E52F8">
      <w:pPr>
        <w:pStyle w:val="af6"/>
        <w:keepNext/>
        <w:rPr>
          <w:rtl/>
        </w:rPr>
      </w:pPr>
      <w:bookmarkStart w:id="849" w:name="ET_yor_5159_166"/>
      <w:r w:rsidRPr="003E52F8">
        <w:rPr>
          <w:rStyle w:val="TagStyle"/>
          <w:rtl/>
        </w:rPr>
        <w:t xml:space="preserve"> &lt;&lt; </w:t>
      </w:r>
      <w:proofErr w:type="spellStart"/>
      <w:r w:rsidRPr="003E52F8">
        <w:rPr>
          <w:rStyle w:val="TagStyle"/>
          <w:rtl/>
        </w:rPr>
        <w:t>יור</w:t>
      </w:r>
      <w:proofErr w:type="spellEnd"/>
      <w:r w:rsidRPr="003E52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52F8">
        <w:rPr>
          <w:rStyle w:val="TagStyle"/>
          <w:rtl/>
        </w:rPr>
        <w:t xml:space="preserve"> &lt;&lt; </w:t>
      </w:r>
      <w:proofErr w:type="spellStart"/>
      <w:r w:rsidRPr="003E52F8">
        <w:rPr>
          <w:rStyle w:val="TagStyle"/>
          <w:rtl/>
        </w:rPr>
        <w:t>יור</w:t>
      </w:r>
      <w:proofErr w:type="spellEnd"/>
      <w:r w:rsidRPr="003E52F8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849"/>
    </w:p>
    <w:p w14:paraId="5C5C0000" w14:textId="77777777" w:rsidR="003E52F8" w:rsidRDefault="003E52F8" w:rsidP="003E52F8">
      <w:pPr>
        <w:pStyle w:val="KeepWithNext"/>
        <w:rPr>
          <w:rtl/>
          <w:lang w:eastAsia="he-IL"/>
        </w:rPr>
      </w:pPr>
    </w:p>
    <w:p w14:paraId="02844F84" w14:textId="24371CD2" w:rsidR="003E52F8" w:rsidRDefault="003E52F8" w:rsidP="003E52F8">
      <w:pPr>
        <w:rPr>
          <w:rtl/>
          <w:lang w:eastAsia="he-IL"/>
        </w:rPr>
      </w:pPr>
      <w:bookmarkStart w:id="850" w:name="_ETM_Q1_1718774"/>
      <w:bookmarkStart w:id="851" w:name="_ETM_Q1_1718821"/>
      <w:bookmarkEnd w:id="850"/>
      <w:bookmarkEnd w:id="851"/>
      <w:r>
        <w:rPr>
          <w:rFonts w:hint="cs"/>
          <w:rtl/>
          <w:lang w:eastAsia="he-IL"/>
        </w:rPr>
        <w:t xml:space="preserve">לא נצליח להגיע כאן להסדר עם כולם. עם כל הכבוד, </w:t>
      </w:r>
      <w:bookmarkStart w:id="852" w:name="_ETM_Q1_1722302"/>
      <w:bookmarkEnd w:id="852"/>
      <w:r>
        <w:rPr>
          <w:rFonts w:hint="cs"/>
          <w:rtl/>
          <w:lang w:eastAsia="he-IL"/>
        </w:rPr>
        <w:t xml:space="preserve">אנחנו לא נתקן את עכשיו את המהות של התקנות. מה שכן, אנחנו לא ניתן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שמתבקשת</w:t>
      </w:r>
      <w:bookmarkStart w:id="853" w:name="_ETM_Q1_1734421"/>
      <w:bookmarkEnd w:id="853"/>
      <w:r w:rsidR="00613A49">
        <w:rPr>
          <w:rFonts w:hint="cs"/>
          <w:rtl/>
          <w:lang w:eastAsia="he-IL"/>
        </w:rPr>
        <w:t xml:space="preserve"> לגבי רוב הנושאים. לגבי הנושא של העמותות, ניתן אורכה יותר גדולה. עד אז אני מבקש ממשרד המשפטים </w:t>
      </w:r>
      <w:r w:rsidR="00613A49">
        <w:rPr>
          <w:rtl/>
          <w:lang w:eastAsia="he-IL"/>
        </w:rPr>
        <w:t>–</w:t>
      </w:r>
      <w:r w:rsidR="00613A49">
        <w:rPr>
          <w:rFonts w:hint="cs"/>
          <w:rtl/>
          <w:lang w:eastAsia="he-IL"/>
        </w:rPr>
        <w:t xml:space="preserve"> משרד הכלכלה, צרכנות, מי שאתם רוצים </w:t>
      </w:r>
      <w:r w:rsidR="00613A49">
        <w:rPr>
          <w:rtl/>
          <w:lang w:eastAsia="he-IL"/>
        </w:rPr>
        <w:t>–</w:t>
      </w:r>
      <w:r w:rsidR="00613A49">
        <w:rPr>
          <w:rFonts w:hint="cs"/>
          <w:rtl/>
          <w:lang w:eastAsia="he-IL"/>
        </w:rPr>
        <w:t xml:space="preserve"> לחשוב </w:t>
      </w:r>
      <w:bookmarkStart w:id="854" w:name="_ETM_Q1_1752317"/>
      <w:bookmarkEnd w:id="854"/>
      <w:r w:rsidR="00613A49">
        <w:rPr>
          <w:rFonts w:hint="cs"/>
          <w:rtl/>
          <w:lang w:eastAsia="he-IL"/>
        </w:rPr>
        <w:t xml:space="preserve">על דרך שהצרכן לא יפסיד את התווים אלא אם כן </w:t>
      </w:r>
      <w:bookmarkStart w:id="855" w:name="_ETM_Q1_1758744"/>
      <w:bookmarkEnd w:id="855"/>
      <w:r w:rsidR="00613A49">
        <w:rPr>
          <w:rFonts w:hint="cs"/>
          <w:rtl/>
          <w:lang w:eastAsia="he-IL"/>
        </w:rPr>
        <w:t>הוא איבד אותם.</w:t>
      </w:r>
      <w:r w:rsidR="00204CB1">
        <w:rPr>
          <w:rFonts w:hint="cs"/>
          <w:rtl/>
          <w:lang w:eastAsia="he-IL"/>
        </w:rPr>
        <w:t xml:space="preserve"> </w:t>
      </w:r>
      <w:r w:rsidR="00613A49">
        <w:rPr>
          <w:rFonts w:hint="cs"/>
          <w:rtl/>
          <w:lang w:eastAsia="he-IL"/>
        </w:rPr>
        <w:t>אם הוא</w:t>
      </w:r>
      <w:r w:rsidR="00204CB1">
        <w:rPr>
          <w:rFonts w:hint="cs"/>
          <w:rtl/>
          <w:lang w:eastAsia="he-IL"/>
        </w:rPr>
        <w:t xml:space="preserve"> </w:t>
      </w:r>
      <w:r w:rsidR="00613A49">
        <w:rPr>
          <w:rFonts w:hint="cs"/>
          <w:rtl/>
          <w:lang w:eastAsia="he-IL"/>
        </w:rPr>
        <w:t xml:space="preserve">איבד, הוא איבד. </w:t>
      </w:r>
    </w:p>
    <w:p w14:paraId="15DC5EE9" w14:textId="77777777" w:rsidR="00613A49" w:rsidRDefault="00613A49" w:rsidP="003E52F8">
      <w:pPr>
        <w:rPr>
          <w:rtl/>
          <w:lang w:eastAsia="he-IL"/>
        </w:rPr>
      </w:pPr>
      <w:bookmarkStart w:id="856" w:name="_ETM_Q1_1763015"/>
      <w:bookmarkStart w:id="857" w:name="_ETM_Q1_1763055"/>
      <w:bookmarkEnd w:id="856"/>
      <w:bookmarkEnd w:id="857"/>
    </w:p>
    <w:p w14:paraId="0A37EB32" w14:textId="1C5C2403" w:rsidR="00613A49" w:rsidRDefault="00613A49" w:rsidP="00613A49">
      <w:pPr>
        <w:pStyle w:val="af9"/>
        <w:keepNext/>
        <w:rPr>
          <w:rtl/>
          <w:lang w:eastAsia="he-IL"/>
        </w:rPr>
      </w:pPr>
      <w:bookmarkStart w:id="858" w:name="ET_guest_רונן_רגב_כביר_167"/>
      <w:r w:rsidRPr="0061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58"/>
    </w:p>
    <w:p w14:paraId="40FD013E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3D14F53E" w14:textId="1DB8E41A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גם אם הוא איבד, כיום אפשר לשחזר. </w:t>
      </w:r>
    </w:p>
    <w:p w14:paraId="66BC99FF" w14:textId="77777777" w:rsidR="00613A49" w:rsidRDefault="00613A49" w:rsidP="00613A49">
      <w:pPr>
        <w:rPr>
          <w:rtl/>
          <w:lang w:eastAsia="he-IL"/>
        </w:rPr>
      </w:pPr>
      <w:bookmarkStart w:id="859" w:name="_ETM_Q1_1767367"/>
      <w:bookmarkStart w:id="860" w:name="_ETM_Q1_1767405"/>
      <w:bookmarkEnd w:id="859"/>
      <w:bookmarkEnd w:id="860"/>
    </w:p>
    <w:p w14:paraId="37C43B56" w14:textId="56BA1060" w:rsidR="00613A49" w:rsidRDefault="00613A49" w:rsidP="00613A49">
      <w:pPr>
        <w:pStyle w:val="af9"/>
        <w:keepNext/>
        <w:rPr>
          <w:rtl/>
        </w:rPr>
      </w:pPr>
      <w:bookmarkStart w:id="861" w:name="ET_guest_קריאה_169"/>
      <w:r w:rsidRPr="00613A49">
        <w:rPr>
          <w:rStyle w:val="TagStyle"/>
          <w:rtl/>
        </w:rPr>
        <w:t xml:space="preserve">&lt;&lt; אורח &gt;&gt; </w:t>
      </w:r>
      <w:r>
        <w:rPr>
          <w:rtl/>
        </w:rPr>
        <w:t>קריאה: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</w:rPr>
        <w:t xml:space="preserve"> </w:t>
      </w:r>
      <w:bookmarkEnd w:id="861"/>
    </w:p>
    <w:p w14:paraId="74AC9ECF" w14:textId="77777777" w:rsidR="00613A49" w:rsidRDefault="00613A49" w:rsidP="00613A49">
      <w:pPr>
        <w:pStyle w:val="KeepWithNext"/>
        <w:rPr>
          <w:rtl/>
        </w:rPr>
      </w:pPr>
    </w:p>
    <w:p w14:paraId="3F21296B" w14:textId="424E20B5" w:rsidR="00613A49" w:rsidRDefault="00613A49" w:rsidP="00613A49">
      <w:pPr>
        <w:rPr>
          <w:rtl/>
          <w:lang w:eastAsia="he-IL"/>
        </w:rPr>
      </w:pPr>
      <w:r>
        <w:rPr>
          <w:rFonts w:hint="cs"/>
          <w:rtl/>
        </w:rPr>
        <w:t>אדוני</w:t>
      </w:r>
      <w:bookmarkStart w:id="862" w:name="_ETM_Q1_1766930"/>
      <w:bookmarkEnd w:id="862"/>
      <w:r>
        <w:rPr>
          <w:rFonts w:hint="cs"/>
          <w:rtl/>
        </w:rPr>
        <w:t xml:space="preserve"> היושב ראש, </w:t>
      </w:r>
      <w:r>
        <w:rPr>
          <w:rFonts w:hint="cs"/>
          <w:rtl/>
          <w:lang w:eastAsia="he-IL"/>
        </w:rPr>
        <w:t>התקנות גם פותרות מצב שהוא איבד.</w:t>
      </w:r>
    </w:p>
    <w:p w14:paraId="221DFB94" w14:textId="77777777" w:rsidR="00613A49" w:rsidRDefault="00613A49" w:rsidP="00613A49">
      <w:pPr>
        <w:rPr>
          <w:rtl/>
          <w:lang w:eastAsia="he-IL"/>
        </w:rPr>
      </w:pPr>
      <w:bookmarkStart w:id="863" w:name="_ETM_Q1_1771009"/>
      <w:bookmarkStart w:id="864" w:name="_ETM_Q1_1771052"/>
      <w:bookmarkEnd w:id="863"/>
      <w:bookmarkEnd w:id="864"/>
    </w:p>
    <w:p w14:paraId="57FD89CB" w14:textId="787BDBB0" w:rsidR="00613A49" w:rsidRDefault="00613A49" w:rsidP="00613A49">
      <w:pPr>
        <w:pStyle w:val="af6"/>
        <w:keepNext/>
        <w:rPr>
          <w:rtl/>
        </w:rPr>
      </w:pPr>
      <w:bookmarkStart w:id="865" w:name="ET_yor_5159_170"/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865"/>
    </w:p>
    <w:p w14:paraId="722655A9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70D5D8CB" w14:textId="1C884302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לפתור את כל הבעיות.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שאיבד, איבד. </w:t>
      </w:r>
    </w:p>
    <w:p w14:paraId="30C4AAAC" w14:textId="77777777" w:rsidR="00613A49" w:rsidRDefault="00613A49" w:rsidP="00613A49">
      <w:pPr>
        <w:rPr>
          <w:rtl/>
          <w:lang w:eastAsia="he-IL"/>
        </w:rPr>
      </w:pPr>
      <w:bookmarkStart w:id="866" w:name="_ETM_Q1_1777325"/>
      <w:bookmarkStart w:id="867" w:name="_ETM_Q1_1777362"/>
      <w:bookmarkEnd w:id="866"/>
      <w:bookmarkEnd w:id="867"/>
    </w:p>
    <w:p w14:paraId="03267A59" w14:textId="12870E68" w:rsidR="00613A49" w:rsidRDefault="00613A49" w:rsidP="00613A49">
      <w:pPr>
        <w:pStyle w:val="af9"/>
        <w:keepNext/>
        <w:rPr>
          <w:rtl/>
          <w:lang w:eastAsia="he-IL"/>
        </w:rPr>
      </w:pPr>
      <w:bookmarkStart w:id="868" w:name="ET_guest_אהרון_קאופמן_171"/>
      <w:r w:rsidRPr="0061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68"/>
    </w:p>
    <w:p w14:paraId="294F2813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057B7FBF" w14:textId="2C20887D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לחדד שבתקנות הפטור יש גם התייחסות למצב </w:t>
      </w:r>
      <w:bookmarkStart w:id="869" w:name="_ETM_Q1_1779065"/>
      <w:bookmarkEnd w:id="869"/>
      <w:r>
        <w:rPr>
          <w:rFonts w:hint="cs"/>
          <w:rtl/>
          <w:lang w:eastAsia="he-IL"/>
        </w:rPr>
        <w:t>של אובדן כרטיס.</w:t>
      </w:r>
    </w:p>
    <w:p w14:paraId="485DAD44" w14:textId="77777777" w:rsidR="00613A49" w:rsidRDefault="00613A49" w:rsidP="00613A49">
      <w:pPr>
        <w:rPr>
          <w:rtl/>
          <w:lang w:eastAsia="he-IL"/>
        </w:rPr>
      </w:pPr>
    </w:p>
    <w:p w14:paraId="690BD6A5" w14:textId="12276C52" w:rsidR="00613A49" w:rsidRDefault="00613A49" w:rsidP="00613A49">
      <w:pPr>
        <w:pStyle w:val="a4"/>
        <w:keepNext/>
        <w:rPr>
          <w:rtl/>
        </w:rPr>
      </w:pPr>
      <w:bookmarkStart w:id="870" w:name="ET_speaker_6507_172"/>
      <w:r w:rsidRPr="00613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3A49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70"/>
    </w:p>
    <w:p w14:paraId="71ADA82E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4A7AF75E" w14:textId="1D55A6C6" w:rsidR="00613A49" w:rsidRDefault="00613A49" w:rsidP="00613A49">
      <w:pPr>
        <w:rPr>
          <w:rtl/>
          <w:lang w:eastAsia="he-IL"/>
        </w:rPr>
      </w:pPr>
      <w:bookmarkStart w:id="871" w:name="_ETM_Q1_1783602"/>
      <w:bookmarkStart w:id="872" w:name="_ETM_Q1_1783642"/>
      <w:bookmarkEnd w:id="871"/>
      <w:bookmarkEnd w:id="872"/>
      <w:r>
        <w:rPr>
          <w:rFonts w:hint="cs"/>
          <w:rtl/>
          <w:lang w:eastAsia="he-IL"/>
        </w:rPr>
        <w:t xml:space="preserve">במקרה של אובדן </w:t>
      </w:r>
      <w:bookmarkStart w:id="873" w:name="_ETM_Q1_1781519"/>
      <w:bookmarkEnd w:id="873"/>
      <w:r>
        <w:rPr>
          <w:rFonts w:hint="cs"/>
          <w:rtl/>
          <w:lang w:eastAsia="he-IL"/>
        </w:rPr>
        <w:t>כרטיס, אפשר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להתחקות דיגיטלית על כל דבר. </w:t>
      </w:r>
    </w:p>
    <w:p w14:paraId="57FC1CFA" w14:textId="77777777" w:rsidR="00613A49" w:rsidRDefault="00613A49" w:rsidP="00613A49">
      <w:pPr>
        <w:rPr>
          <w:rtl/>
          <w:lang w:eastAsia="he-IL"/>
        </w:rPr>
      </w:pPr>
      <w:bookmarkStart w:id="874" w:name="_ETM_Q1_1792587"/>
      <w:bookmarkStart w:id="875" w:name="_ETM_Q1_1792626"/>
      <w:bookmarkStart w:id="876" w:name="_ETM_Q1_1793931"/>
      <w:bookmarkEnd w:id="874"/>
      <w:bookmarkEnd w:id="875"/>
      <w:bookmarkEnd w:id="876"/>
    </w:p>
    <w:p w14:paraId="0D053B6A" w14:textId="10FF7FE8" w:rsidR="00613A49" w:rsidRDefault="00613A49" w:rsidP="00613A49">
      <w:pPr>
        <w:pStyle w:val="af9"/>
        <w:keepNext/>
        <w:rPr>
          <w:rtl/>
          <w:lang w:eastAsia="he-IL"/>
        </w:rPr>
      </w:pPr>
      <w:bookmarkStart w:id="877" w:name="ET_guest_אהרון_קאופמן_173"/>
      <w:r w:rsidRPr="0061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77"/>
    </w:p>
    <w:p w14:paraId="47089953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0CA9DF5D" w14:textId="6B1C1874" w:rsidR="00613A49" w:rsidRDefault="00613A49" w:rsidP="00613A49">
      <w:pPr>
        <w:rPr>
          <w:rtl/>
          <w:lang w:eastAsia="he-IL"/>
        </w:rPr>
      </w:pPr>
      <w:bookmarkStart w:id="878" w:name="_ETM_Q1_1794316"/>
      <w:bookmarkStart w:id="879" w:name="_ETM_Q1_1794355"/>
      <w:bookmarkEnd w:id="878"/>
      <w:bookmarkEnd w:id="879"/>
      <w:r>
        <w:rPr>
          <w:rFonts w:hint="cs"/>
          <w:rtl/>
          <w:lang w:eastAsia="he-IL"/>
        </w:rPr>
        <w:t>בתקנות יש אפשרות גם לקבל החזר על כרטיס שאבד. יש את</w:t>
      </w:r>
      <w:bookmarkStart w:id="880" w:name="_ETM_Q1_1794229"/>
      <w:bookmarkEnd w:id="880"/>
      <w:r>
        <w:rPr>
          <w:rFonts w:hint="cs"/>
          <w:rtl/>
          <w:lang w:eastAsia="he-IL"/>
        </w:rPr>
        <w:t xml:space="preserve"> זה בתקנות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הפטור.</w:t>
      </w:r>
    </w:p>
    <w:p w14:paraId="1DA4D059" w14:textId="77777777" w:rsidR="00613A49" w:rsidRDefault="00613A49" w:rsidP="00613A49">
      <w:pPr>
        <w:rPr>
          <w:rtl/>
          <w:lang w:eastAsia="he-IL"/>
        </w:rPr>
      </w:pPr>
    </w:p>
    <w:p w14:paraId="746751F2" w14:textId="53E505D9" w:rsidR="00613A49" w:rsidRDefault="00613A49" w:rsidP="00613A49">
      <w:pPr>
        <w:pStyle w:val="a4"/>
        <w:keepNext/>
        <w:rPr>
          <w:rtl/>
        </w:rPr>
      </w:pPr>
      <w:r w:rsidRPr="00613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3A49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</w:p>
    <w:p w14:paraId="2F70D801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544E6022" w14:textId="04FC7663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הדיגיטלי או הפיזי?</w:t>
      </w:r>
    </w:p>
    <w:p w14:paraId="701461E7" w14:textId="77777777" w:rsidR="00613A49" w:rsidRDefault="00613A49" w:rsidP="00613A49">
      <w:pPr>
        <w:rPr>
          <w:rtl/>
          <w:lang w:eastAsia="he-IL"/>
        </w:rPr>
      </w:pPr>
      <w:bookmarkStart w:id="881" w:name="_ETM_Q1_1792627"/>
      <w:bookmarkStart w:id="882" w:name="_ETM_Q1_1792676"/>
      <w:bookmarkStart w:id="883" w:name="_ETM_Q1_1793619"/>
      <w:bookmarkEnd w:id="881"/>
      <w:bookmarkEnd w:id="882"/>
      <w:bookmarkEnd w:id="883"/>
    </w:p>
    <w:p w14:paraId="751C00B3" w14:textId="6753B16B" w:rsidR="00613A49" w:rsidRDefault="00613A49" w:rsidP="00613A49">
      <w:pPr>
        <w:pStyle w:val="af9"/>
        <w:keepNext/>
        <w:rPr>
          <w:rtl/>
          <w:lang w:eastAsia="he-IL"/>
        </w:rPr>
      </w:pPr>
      <w:bookmarkStart w:id="884" w:name="ET_guest_אהרון_קאופמן_176"/>
      <w:r w:rsidRPr="0061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884"/>
    </w:p>
    <w:p w14:paraId="44FAC07B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52495F45" w14:textId="0E4EFC5E" w:rsidR="00613A49" w:rsidRDefault="00613A49" w:rsidP="00613A49">
      <w:pPr>
        <w:rPr>
          <w:rtl/>
          <w:lang w:eastAsia="he-IL"/>
        </w:rPr>
      </w:pPr>
      <w:bookmarkStart w:id="885" w:name="_ETM_Q1_1798973"/>
      <w:bookmarkStart w:id="886" w:name="_ETM_Q1_1799023"/>
      <w:bookmarkEnd w:id="885"/>
      <w:bookmarkEnd w:id="886"/>
      <w:r>
        <w:rPr>
          <w:rFonts w:hint="cs"/>
          <w:rtl/>
          <w:lang w:eastAsia="he-IL"/>
        </w:rPr>
        <w:t>גם כרטיס פיזי</w:t>
      </w:r>
      <w:bookmarkStart w:id="887" w:name="_ETM_Q1_1798014"/>
      <w:bookmarkEnd w:id="887"/>
      <w:r>
        <w:rPr>
          <w:rFonts w:hint="cs"/>
          <w:rtl/>
          <w:lang w:eastAsia="he-IL"/>
        </w:rPr>
        <w:t>.</w:t>
      </w:r>
    </w:p>
    <w:p w14:paraId="0DA60C12" w14:textId="77777777" w:rsidR="00613A49" w:rsidRDefault="00613A49" w:rsidP="00613A49">
      <w:pPr>
        <w:rPr>
          <w:rtl/>
          <w:lang w:eastAsia="he-IL"/>
        </w:rPr>
      </w:pPr>
      <w:bookmarkStart w:id="888" w:name="_ETM_Q1_1800769"/>
      <w:bookmarkStart w:id="889" w:name="_ETM_Q1_1800817"/>
      <w:bookmarkEnd w:id="888"/>
      <w:bookmarkEnd w:id="889"/>
    </w:p>
    <w:p w14:paraId="7E82DCE7" w14:textId="2AFECEC8" w:rsidR="00613A49" w:rsidRDefault="00613A49" w:rsidP="00613A49">
      <w:pPr>
        <w:pStyle w:val="a4"/>
        <w:keepNext/>
        <w:rPr>
          <w:rtl/>
        </w:rPr>
      </w:pPr>
      <w:bookmarkStart w:id="890" w:name="ET_speaker_6507_177"/>
      <w:r w:rsidRPr="00613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3A49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890"/>
    </w:p>
    <w:p w14:paraId="591E4970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7F8E5CD8" w14:textId="1D5A3010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יודעים איזה כרטיס זה היה?</w:t>
      </w:r>
    </w:p>
    <w:p w14:paraId="57E4673A" w14:textId="77777777" w:rsidR="00613A49" w:rsidRDefault="00613A49" w:rsidP="00613A49">
      <w:pPr>
        <w:rPr>
          <w:rtl/>
          <w:lang w:eastAsia="he-IL"/>
        </w:rPr>
      </w:pPr>
    </w:p>
    <w:p w14:paraId="23DE0F47" w14:textId="14BEDF99" w:rsidR="00613A49" w:rsidRDefault="00613A49" w:rsidP="00613A49">
      <w:pPr>
        <w:pStyle w:val="af9"/>
        <w:keepNext/>
        <w:rPr>
          <w:rtl/>
          <w:lang w:eastAsia="he-IL"/>
        </w:rPr>
      </w:pPr>
      <w:r w:rsidRPr="0061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3A49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</w:p>
    <w:p w14:paraId="1474E8A5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558901E9" w14:textId="38DED93B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של כרטיס פיזי, אין אפשרות.</w:t>
      </w:r>
    </w:p>
    <w:p w14:paraId="7E279B23" w14:textId="77777777" w:rsidR="00613A49" w:rsidRDefault="00613A49" w:rsidP="00613A49">
      <w:pPr>
        <w:rPr>
          <w:rtl/>
          <w:lang w:eastAsia="he-IL"/>
        </w:rPr>
      </w:pPr>
      <w:bookmarkStart w:id="891" w:name="_ETM_Q1_1805971"/>
      <w:bookmarkStart w:id="892" w:name="_ETM_Q1_1806007"/>
      <w:bookmarkEnd w:id="891"/>
      <w:bookmarkEnd w:id="892"/>
    </w:p>
    <w:p w14:paraId="154D04F7" w14:textId="5957C33D" w:rsidR="00613A49" w:rsidRDefault="00613A49" w:rsidP="00613A49">
      <w:pPr>
        <w:pStyle w:val="af6"/>
        <w:keepNext/>
        <w:rPr>
          <w:rtl/>
        </w:rPr>
      </w:pPr>
      <w:bookmarkStart w:id="893" w:name="ET_yor_5159_179"/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893"/>
    </w:p>
    <w:p w14:paraId="6C5B28E0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356F6199" w14:textId="0270A80A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</w:t>
      </w:r>
      <w:r w:rsidR="00856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צאים ל-10 דקות הפסקה. נמשיך את הדיון בשעה 12:15.</w:t>
      </w:r>
    </w:p>
    <w:p w14:paraId="50C4E5E2" w14:textId="77777777" w:rsidR="00613A49" w:rsidRDefault="00613A49" w:rsidP="00613A49">
      <w:pPr>
        <w:rPr>
          <w:rtl/>
          <w:lang w:eastAsia="he-IL"/>
        </w:rPr>
      </w:pPr>
      <w:bookmarkStart w:id="894" w:name="_ETM_Q1_1802479"/>
      <w:bookmarkStart w:id="895" w:name="_ETM_Q1_1802513"/>
      <w:bookmarkStart w:id="896" w:name="_ETM_Q1_1802574"/>
      <w:bookmarkStart w:id="897" w:name="_ETM_Q1_1802606"/>
      <w:bookmarkEnd w:id="894"/>
      <w:bookmarkEnd w:id="895"/>
      <w:bookmarkEnd w:id="896"/>
      <w:bookmarkEnd w:id="897"/>
    </w:p>
    <w:p w14:paraId="10D34AFF" w14:textId="77AAE62D" w:rsidR="00613A49" w:rsidRDefault="00613A49" w:rsidP="00613A49">
      <w:pPr>
        <w:pStyle w:val="afa"/>
        <w:keepNext/>
        <w:rPr>
          <w:rtl/>
          <w:lang w:eastAsia="he-IL"/>
        </w:rPr>
      </w:pPr>
      <w:bookmarkStart w:id="898" w:name="ET_meetingbreak_180"/>
      <w:r w:rsidRPr="00613A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12:53.)</w:t>
      </w:r>
      <w:r w:rsidRPr="00613A49">
        <w:rPr>
          <w:rStyle w:val="TagStyle"/>
          <w:rtl/>
        </w:rPr>
        <w:t xml:space="preserve"> &lt;&lt; הפסקה &gt;&gt;</w:t>
      </w:r>
      <w:r w:rsidR="00204CB1">
        <w:rPr>
          <w:rtl/>
          <w:lang w:eastAsia="he-IL"/>
        </w:rPr>
        <w:t xml:space="preserve"> </w:t>
      </w:r>
      <w:bookmarkEnd w:id="898"/>
    </w:p>
    <w:p w14:paraId="78AECA21" w14:textId="77777777" w:rsidR="00613A49" w:rsidRDefault="00613A49" w:rsidP="00613A49">
      <w:pPr>
        <w:rPr>
          <w:rtl/>
          <w:lang w:eastAsia="he-IL"/>
        </w:rPr>
      </w:pPr>
    </w:p>
    <w:p w14:paraId="1D84A64F" w14:textId="5F47011B" w:rsidR="00613A49" w:rsidRDefault="00613A49" w:rsidP="00613A49">
      <w:pPr>
        <w:pStyle w:val="af6"/>
        <w:keepNext/>
        <w:rPr>
          <w:rtl/>
        </w:rPr>
      </w:pPr>
      <w:bookmarkStart w:id="899" w:name="ET_yor_5159_181"/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3A49">
        <w:rPr>
          <w:rStyle w:val="TagStyle"/>
          <w:rtl/>
        </w:rPr>
        <w:t xml:space="preserve"> &lt;&lt; </w:t>
      </w:r>
      <w:proofErr w:type="spellStart"/>
      <w:r w:rsidRPr="00613A49">
        <w:rPr>
          <w:rStyle w:val="TagStyle"/>
          <w:rtl/>
        </w:rPr>
        <w:t>יור</w:t>
      </w:r>
      <w:proofErr w:type="spellEnd"/>
      <w:r w:rsidRPr="00613A49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899"/>
    </w:p>
    <w:p w14:paraId="7FAA37F0" w14:textId="77777777" w:rsidR="00613A49" w:rsidRDefault="00613A49" w:rsidP="00613A49">
      <w:pPr>
        <w:pStyle w:val="KeepWithNext"/>
        <w:rPr>
          <w:rtl/>
          <w:lang w:eastAsia="he-IL"/>
        </w:rPr>
      </w:pPr>
    </w:p>
    <w:p w14:paraId="382ED889" w14:textId="65813CAE" w:rsidR="00613A49" w:rsidRDefault="00613A49" w:rsidP="00613A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</w:t>
      </w:r>
      <w:bookmarkStart w:id="900" w:name="_ETM_Q1_1824449"/>
      <w:bookmarkEnd w:id="900"/>
      <w:r>
        <w:rPr>
          <w:rFonts w:hint="cs"/>
          <w:rtl/>
          <w:lang w:eastAsia="he-IL"/>
        </w:rPr>
        <w:t xml:space="preserve">ש את הישיבה. לפני </w:t>
      </w:r>
      <w:bookmarkStart w:id="901" w:name="_ETM_Q1_1859316"/>
      <w:bookmarkEnd w:id="901"/>
      <w:r>
        <w:rPr>
          <w:rFonts w:hint="cs"/>
          <w:rtl/>
          <w:lang w:eastAsia="he-IL"/>
        </w:rPr>
        <w:t>שהיועץ המשפטי יתייחס לעניין, אחרי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ישב עם </w:t>
      </w:r>
      <w:bookmarkStart w:id="902" w:name="_ETM_Q1_1862952"/>
      <w:bookmarkEnd w:id="902"/>
      <w:r>
        <w:rPr>
          <w:rFonts w:hint="cs"/>
          <w:rtl/>
          <w:lang w:eastAsia="he-IL"/>
        </w:rPr>
        <w:t xml:space="preserve">משרד המשפטים, אני רוצה להדגיש שני דברים. הבנתי שהנקודה </w:t>
      </w:r>
      <w:bookmarkStart w:id="903" w:name="_ETM_Q1_1875164"/>
      <w:bookmarkEnd w:id="903"/>
      <w:r>
        <w:rPr>
          <w:rFonts w:hint="cs"/>
          <w:rtl/>
          <w:lang w:eastAsia="he-IL"/>
        </w:rPr>
        <w:t xml:space="preserve">הזאת של </w:t>
      </w:r>
      <w:r w:rsidR="00F92B92">
        <w:rPr>
          <w:rFonts w:hint="cs"/>
          <w:rtl/>
          <w:lang w:eastAsia="he-IL"/>
        </w:rPr>
        <w:t xml:space="preserve">כרטיסי חיוב אלה או כרטיסי זיכוי היא גם צרכנית וגם </w:t>
      </w:r>
      <w:bookmarkStart w:id="904" w:name="_ETM_Q1_1885288"/>
      <w:bookmarkEnd w:id="904"/>
      <w:r w:rsidR="00F92B92">
        <w:rPr>
          <w:rFonts w:hint="cs"/>
          <w:rtl/>
          <w:lang w:eastAsia="he-IL"/>
        </w:rPr>
        <w:t xml:space="preserve">סלע מריבה מאוד רציני. לכן אנחנו, בלי קשר להחלטה של </w:t>
      </w:r>
      <w:bookmarkStart w:id="905" w:name="_ETM_Q1_1889963"/>
      <w:bookmarkEnd w:id="905"/>
      <w:r w:rsidR="00F92B92">
        <w:rPr>
          <w:rFonts w:hint="cs"/>
          <w:rtl/>
          <w:lang w:eastAsia="he-IL"/>
        </w:rPr>
        <w:t xml:space="preserve">היום, נעשה ישיבה מיוחדת בעניין וניכנס לנושא אליו לא רציתי </w:t>
      </w:r>
      <w:bookmarkStart w:id="906" w:name="_ETM_Q1_1896492"/>
      <w:bookmarkEnd w:id="906"/>
      <w:r w:rsidR="00F92B92">
        <w:rPr>
          <w:rFonts w:hint="cs"/>
          <w:rtl/>
          <w:lang w:eastAsia="he-IL"/>
        </w:rPr>
        <w:t xml:space="preserve">להיכנס היום. נקיים את הישיבה חודש אחרי סיום המלחמה כי נכון לעכשיו אנחנו לא יכולים לדון במשהו שלא קשור במלחמה. </w:t>
      </w:r>
      <w:bookmarkStart w:id="907" w:name="_ETM_Q1_1909940"/>
      <w:bookmarkEnd w:id="907"/>
      <w:r w:rsidR="00F92B92">
        <w:rPr>
          <w:rFonts w:hint="cs"/>
          <w:rtl/>
          <w:lang w:eastAsia="he-IL"/>
        </w:rPr>
        <w:t xml:space="preserve">לכן חודש אחרי סיום המלחמה נזמן ישיבה </w:t>
      </w:r>
      <w:bookmarkStart w:id="908" w:name="_ETM_Q1_1912877"/>
      <w:bookmarkEnd w:id="908"/>
      <w:r w:rsidR="00F92B92">
        <w:rPr>
          <w:rFonts w:hint="cs"/>
          <w:rtl/>
          <w:lang w:eastAsia="he-IL"/>
        </w:rPr>
        <w:t>וניכנס לעני</w:t>
      </w:r>
      <w:r w:rsidR="006257C0">
        <w:rPr>
          <w:rFonts w:hint="cs"/>
          <w:rtl/>
          <w:lang w:eastAsia="he-IL"/>
        </w:rPr>
        <w:t>ין</w:t>
      </w:r>
      <w:r w:rsidR="00204CB1">
        <w:rPr>
          <w:rFonts w:hint="cs"/>
          <w:rtl/>
          <w:lang w:eastAsia="he-IL"/>
        </w:rPr>
        <w:t xml:space="preserve"> </w:t>
      </w:r>
      <w:r w:rsidR="00425BB3">
        <w:rPr>
          <w:rFonts w:hint="cs"/>
          <w:rtl/>
          <w:lang w:eastAsia="he-IL"/>
        </w:rPr>
        <w:t>הזה בצורה מפורטת ומסודרת.</w:t>
      </w:r>
    </w:p>
    <w:p w14:paraId="076DD2A6" w14:textId="77777777" w:rsidR="00425BB3" w:rsidRDefault="00425BB3" w:rsidP="00613A49">
      <w:pPr>
        <w:rPr>
          <w:rtl/>
          <w:lang w:eastAsia="he-IL"/>
        </w:rPr>
      </w:pPr>
      <w:bookmarkStart w:id="909" w:name="_ETM_Q1_1922685"/>
      <w:bookmarkStart w:id="910" w:name="_ETM_Q1_1922723"/>
      <w:bookmarkEnd w:id="909"/>
      <w:bookmarkEnd w:id="910"/>
    </w:p>
    <w:p w14:paraId="21EFDE74" w14:textId="45CFC9DA" w:rsidR="00425BB3" w:rsidRDefault="00425BB3" w:rsidP="00613A49">
      <w:pPr>
        <w:rPr>
          <w:rtl/>
          <w:lang w:eastAsia="he-IL"/>
        </w:rPr>
      </w:pPr>
      <w:bookmarkStart w:id="911" w:name="_ETM_Q1_1922813"/>
      <w:bookmarkStart w:id="912" w:name="_ETM_Q1_1922840"/>
      <w:bookmarkEnd w:id="911"/>
      <w:bookmarkEnd w:id="912"/>
      <w:r>
        <w:rPr>
          <w:rFonts w:hint="cs"/>
          <w:rtl/>
          <w:lang w:eastAsia="he-IL"/>
        </w:rPr>
        <w:t xml:space="preserve">כמו שאמרתי, לגבי רוב הדברים </w:t>
      </w:r>
      <w:bookmarkStart w:id="913" w:name="_ETM_Q1_1928047"/>
      <w:bookmarkEnd w:id="913"/>
      <w:r>
        <w:rPr>
          <w:rFonts w:hint="cs"/>
          <w:rtl/>
          <w:lang w:eastAsia="he-IL"/>
        </w:rPr>
        <w:t>אנחנו לא ניתן לכם את האורכות שרציתם,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מדברים מסוימים לגביהם כן נקבע </w:t>
      </w:r>
      <w:bookmarkStart w:id="914" w:name="_ETM_Q1_1933007"/>
      <w:bookmarkEnd w:id="914"/>
      <w:r>
        <w:rPr>
          <w:rFonts w:hint="cs"/>
          <w:rtl/>
          <w:lang w:eastAsia="he-IL"/>
        </w:rPr>
        <w:t>שלוש שנים. אני מקווה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שתסיימו את העבודה </w:t>
      </w:r>
      <w:bookmarkStart w:id="915" w:name="_ETM_Q1_1938855"/>
      <w:bookmarkEnd w:id="915"/>
      <w:r>
        <w:rPr>
          <w:rFonts w:hint="cs"/>
          <w:rtl/>
          <w:lang w:eastAsia="he-IL"/>
        </w:rPr>
        <w:t>יותר מהר מכפי שאתם חושבים. בלי קשר, יש דברים</w:t>
      </w:r>
      <w:bookmarkStart w:id="916" w:name="_ETM_Q1_1947107"/>
      <w:bookmarkEnd w:id="916"/>
      <w:r>
        <w:rPr>
          <w:rFonts w:hint="cs"/>
          <w:rtl/>
          <w:lang w:eastAsia="he-IL"/>
        </w:rPr>
        <w:t xml:space="preserve"> שאולי צריך לתת פטור לכל החיים. יש דברים </w:t>
      </w:r>
      <w:bookmarkStart w:id="917" w:name="_ETM_Q1_1951474"/>
      <w:bookmarkEnd w:id="917"/>
      <w:r>
        <w:rPr>
          <w:rFonts w:hint="cs"/>
          <w:rtl/>
          <w:lang w:eastAsia="he-IL"/>
        </w:rPr>
        <w:t xml:space="preserve">שכנראה שצריך לתת פטור </w:t>
      </w:r>
      <w:r w:rsidR="00421121">
        <w:rPr>
          <w:rFonts w:hint="cs"/>
          <w:rtl/>
          <w:lang w:eastAsia="he-IL"/>
        </w:rPr>
        <w:t xml:space="preserve">בלי אורכה ויש דברים שלא צריך לתת פטור. תבדקו את כל העניין הזה. יש לכם </w:t>
      </w:r>
      <w:bookmarkStart w:id="918" w:name="_ETM_Q1_1961516"/>
      <w:bookmarkEnd w:id="918"/>
      <w:r w:rsidR="00421121">
        <w:rPr>
          <w:rFonts w:hint="cs"/>
          <w:rtl/>
          <w:lang w:eastAsia="he-IL"/>
        </w:rPr>
        <w:t>מספיק זמן</w:t>
      </w:r>
      <w:r w:rsidR="00676214">
        <w:rPr>
          <w:rFonts w:hint="cs"/>
          <w:rtl/>
          <w:lang w:eastAsia="he-IL"/>
        </w:rPr>
        <w:t xml:space="preserve"> כדי להיכנס לעניין.</w:t>
      </w:r>
    </w:p>
    <w:p w14:paraId="5E88DE54" w14:textId="77777777" w:rsidR="00676214" w:rsidRDefault="00676214" w:rsidP="00613A49">
      <w:pPr>
        <w:rPr>
          <w:rtl/>
          <w:lang w:eastAsia="he-IL"/>
        </w:rPr>
      </w:pPr>
      <w:bookmarkStart w:id="919" w:name="_ETM_Q1_1964663"/>
      <w:bookmarkStart w:id="920" w:name="_ETM_Q1_1964699"/>
      <w:bookmarkStart w:id="921" w:name="_ETM_Q1_1969879"/>
      <w:bookmarkEnd w:id="919"/>
      <w:bookmarkEnd w:id="920"/>
      <w:bookmarkEnd w:id="921"/>
    </w:p>
    <w:p w14:paraId="25C99F64" w14:textId="5BDA00E7" w:rsidR="00676214" w:rsidRDefault="00676214" w:rsidP="00676214">
      <w:pPr>
        <w:pStyle w:val="a4"/>
        <w:keepNext/>
        <w:rPr>
          <w:rtl/>
        </w:rPr>
      </w:pPr>
      <w:bookmarkStart w:id="922" w:name="ET_speaker_איתי_עצמון_174"/>
      <w:r w:rsidRPr="006762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621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22"/>
    </w:p>
    <w:p w14:paraId="3F012A89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4C2C27AB" w14:textId="04EF9254" w:rsidR="00676214" w:rsidRDefault="00676214" w:rsidP="00676214">
      <w:pPr>
        <w:rPr>
          <w:rtl/>
          <w:lang w:eastAsia="he-IL"/>
        </w:rPr>
      </w:pPr>
      <w:bookmarkStart w:id="923" w:name="_ETM_Q1_1971384"/>
      <w:bookmarkStart w:id="924" w:name="_ETM_Q1_1971410"/>
      <w:bookmarkEnd w:id="923"/>
      <w:bookmarkEnd w:id="924"/>
      <w:r>
        <w:rPr>
          <w:rFonts w:hint="cs"/>
          <w:rtl/>
          <w:lang w:eastAsia="he-IL"/>
        </w:rPr>
        <w:t xml:space="preserve">אני רק אומר </w:t>
      </w:r>
      <w:bookmarkStart w:id="925" w:name="_ETM_Q1_1969576"/>
      <w:bookmarkEnd w:id="925"/>
      <w:r>
        <w:rPr>
          <w:rFonts w:hint="cs"/>
          <w:rtl/>
          <w:lang w:eastAsia="he-IL"/>
        </w:rPr>
        <w:t xml:space="preserve">מה פחות או יותר ניסינו לעשות בזמן הקצר </w:t>
      </w:r>
      <w:bookmarkStart w:id="926" w:name="_ETM_Q1_1972388"/>
      <w:bookmarkEnd w:id="926"/>
      <w:r>
        <w:rPr>
          <w:rFonts w:hint="cs"/>
          <w:rtl/>
          <w:lang w:eastAsia="he-IL"/>
        </w:rPr>
        <w:t xml:space="preserve">של הישיבה הפנימית עם משרדי הממשלה. למעשה לפי התקנות </w:t>
      </w:r>
      <w:bookmarkStart w:id="927" w:name="_ETM_Q1_1979491"/>
      <w:bookmarkEnd w:id="927"/>
      <w:r>
        <w:rPr>
          <w:rFonts w:hint="cs"/>
          <w:rtl/>
          <w:lang w:eastAsia="he-IL"/>
        </w:rPr>
        <w:t>הקיימות יש פטור לגבי שני סוגים של אמצעי תשלום.</w:t>
      </w:r>
      <w:bookmarkStart w:id="928" w:name="_ETM_Q1_1984875"/>
      <w:bookmarkEnd w:id="928"/>
      <w:r>
        <w:rPr>
          <w:rFonts w:hint="cs"/>
          <w:rtl/>
          <w:lang w:eastAsia="he-IL"/>
        </w:rPr>
        <w:t xml:space="preserve"> יש אמצעי תשלום שהוא למעשה </w:t>
      </w:r>
      <w:bookmarkStart w:id="929" w:name="_ETM_Q1_1985909"/>
      <w:bookmarkEnd w:id="929"/>
      <w:r>
        <w:rPr>
          <w:rFonts w:hint="cs"/>
          <w:rtl/>
          <w:lang w:eastAsia="he-IL"/>
        </w:rPr>
        <w:t xml:space="preserve">בגדול תווי הקנייה שאנחנו מכירים, כלומר, שהם אינם מיועדים לשימוש למשלם מסוים. הסכום המרבי שניתן לצבור בו הוא 1,500 </w:t>
      </w:r>
      <w:bookmarkStart w:id="930" w:name="_ETM_Q1_1993216"/>
      <w:bookmarkEnd w:id="930"/>
      <w:r>
        <w:rPr>
          <w:rFonts w:hint="cs"/>
          <w:rtl/>
          <w:lang w:eastAsia="he-IL"/>
        </w:rPr>
        <w:t>שקלים חדשים, הוא אינו ניתן לטעינה חוזרת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והחיוב באמצעי </w:t>
      </w:r>
      <w:bookmarkStart w:id="931" w:name="_ETM_Q1_1996422"/>
      <w:bookmarkEnd w:id="931"/>
      <w:r>
        <w:rPr>
          <w:rFonts w:hint="cs"/>
          <w:rtl/>
          <w:lang w:eastAsia="he-IL"/>
        </w:rPr>
        <w:t xml:space="preserve">תשלום 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ולא ניתן לבצע בו תשלומים </w:t>
      </w:r>
      <w:bookmarkStart w:id="932" w:name="_ETM_Q1_2001136"/>
      <w:bookmarkEnd w:id="932"/>
      <w:r>
        <w:rPr>
          <w:rFonts w:hint="cs"/>
          <w:rtl/>
          <w:lang w:eastAsia="he-IL"/>
        </w:rPr>
        <w:t>נדחים. זה בעצם אמצעי תשלום שמנוי בתקנה 2(א1).</w:t>
      </w:r>
    </w:p>
    <w:p w14:paraId="64297EC7" w14:textId="77777777" w:rsidR="00676214" w:rsidRDefault="00676214" w:rsidP="00676214">
      <w:pPr>
        <w:rPr>
          <w:rtl/>
          <w:lang w:eastAsia="he-IL"/>
        </w:rPr>
      </w:pPr>
      <w:bookmarkStart w:id="933" w:name="_ETM_Q1_2006755"/>
      <w:bookmarkStart w:id="934" w:name="_ETM_Q1_2006790"/>
      <w:bookmarkEnd w:id="933"/>
      <w:bookmarkEnd w:id="934"/>
    </w:p>
    <w:p w14:paraId="181BCF5F" w14:textId="43BDD5A5" w:rsidR="00676214" w:rsidRDefault="00676214" w:rsidP="00676214">
      <w:pPr>
        <w:rPr>
          <w:rtl/>
          <w:lang w:eastAsia="he-IL"/>
        </w:rPr>
      </w:pPr>
      <w:bookmarkStart w:id="935" w:name="_ETM_Q1_2006850"/>
      <w:bookmarkStart w:id="936" w:name="_ETM_Q1_2006880"/>
      <w:bookmarkEnd w:id="935"/>
      <w:bookmarkEnd w:id="936"/>
      <w:r>
        <w:rPr>
          <w:rFonts w:hint="cs"/>
          <w:rtl/>
          <w:lang w:eastAsia="he-IL"/>
        </w:rPr>
        <w:t xml:space="preserve">לגבי אמצעי </w:t>
      </w:r>
      <w:bookmarkStart w:id="937" w:name="_ETM_Q1_2006656"/>
      <w:bookmarkEnd w:id="937"/>
      <w:r>
        <w:rPr>
          <w:rFonts w:hint="cs"/>
          <w:rtl/>
          <w:lang w:eastAsia="he-IL"/>
        </w:rPr>
        <w:t xml:space="preserve">תשלום זה שבעצם עיקר השאלות שעלו בוועדה </w:t>
      </w:r>
      <w:bookmarkStart w:id="938" w:name="_ETM_Q1_2008860"/>
      <w:bookmarkEnd w:id="938"/>
      <w:r>
        <w:rPr>
          <w:rFonts w:hint="cs"/>
          <w:rtl/>
          <w:lang w:eastAsia="he-IL"/>
        </w:rPr>
        <w:t xml:space="preserve">נוגעות אליו, אנחנו חשבנו על תקופת תוקף קצרה יותר משלוש </w:t>
      </w:r>
      <w:bookmarkStart w:id="939" w:name="_ETM_Q1_2015340"/>
      <w:bookmarkEnd w:id="939"/>
      <w:r>
        <w:rPr>
          <w:rFonts w:hint="cs"/>
          <w:rtl/>
          <w:lang w:eastAsia="he-IL"/>
        </w:rPr>
        <w:t>שנים, תקופה של שנה וחצי. כלומר, שנה וחצי מהפקיעה שהייתה באוקטובר.</w:t>
      </w:r>
    </w:p>
    <w:p w14:paraId="3845826F" w14:textId="77777777" w:rsidR="00B23178" w:rsidRDefault="00B23178" w:rsidP="00676214">
      <w:pPr>
        <w:rPr>
          <w:rtl/>
          <w:lang w:eastAsia="he-IL"/>
        </w:rPr>
      </w:pPr>
    </w:p>
    <w:p w14:paraId="7C193E20" w14:textId="77777777" w:rsidR="00676214" w:rsidRDefault="00676214" w:rsidP="00676214">
      <w:pPr>
        <w:rPr>
          <w:rStyle w:val="TagStyle"/>
          <w:rFonts w:ascii="David" w:hAnsi="David"/>
          <w:u w:val="single"/>
          <w:rtl/>
          <w:lang w:eastAsia="he-IL"/>
        </w:rPr>
      </w:pPr>
      <w:bookmarkStart w:id="940" w:name="_ETM_Q1_2025982"/>
      <w:bookmarkStart w:id="941" w:name="_ETM_Q1_2026017"/>
      <w:bookmarkStart w:id="942" w:name="_ETM_Q1_2025967"/>
      <w:bookmarkEnd w:id="940"/>
      <w:bookmarkEnd w:id="941"/>
      <w:bookmarkEnd w:id="942"/>
    </w:p>
    <w:p w14:paraId="682C5178" w14:textId="0966D58D" w:rsidR="00676214" w:rsidRDefault="00676214" w:rsidP="00676214">
      <w:pPr>
        <w:pStyle w:val="af9"/>
        <w:keepNext/>
        <w:rPr>
          <w:rtl/>
          <w:lang w:eastAsia="he-IL"/>
        </w:rPr>
      </w:pPr>
      <w:bookmarkStart w:id="943" w:name="ET_guest_יערה_למברגר_177"/>
      <w:r w:rsidRPr="0067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7621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943"/>
    </w:p>
    <w:p w14:paraId="6E9D0554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29718708" w14:textId="4111C262" w:rsidR="00676214" w:rsidRDefault="00676214" w:rsidP="00676214">
      <w:pPr>
        <w:rPr>
          <w:rtl/>
          <w:lang w:eastAsia="he-IL"/>
        </w:rPr>
      </w:pPr>
      <w:bookmarkStart w:id="944" w:name="_ETM_Q1_2026308"/>
      <w:bookmarkStart w:id="945" w:name="_ETM_Q1_2026345"/>
      <w:bookmarkStart w:id="946" w:name="_ETM_Q1_2024782"/>
      <w:bookmarkStart w:id="947" w:name="_ETM_Q1_202481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לא מהיום?</w:t>
      </w:r>
    </w:p>
    <w:p w14:paraId="00CA5F23" w14:textId="77777777" w:rsidR="00676214" w:rsidRDefault="00676214" w:rsidP="00676214">
      <w:pPr>
        <w:rPr>
          <w:rtl/>
          <w:lang w:eastAsia="he-IL"/>
        </w:rPr>
      </w:pPr>
      <w:bookmarkStart w:id="948" w:name="_ETM_Q1_2023784"/>
      <w:bookmarkStart w:id="949" w:name="_ETM_Q1_2023814"/>
      <w:bookmarkStart w:id="950" w:name="_ETM_Q1_2024624"/>
      <w:bookmarkEnd w:id="948"/>
      <w:bookmarkEnd w:id="949"/>
      <w:bookmarkEnd w:id="950"/>
    </w:p>
    <w:p w14:paraId="0272CBA4" w14:textId="7E54602B" w:rsidR="00676214" w:rsidRDefault="00676214" w:rsidP="00676214">
      <w:pPr>
        <w:pStyle w:val="a4"/>
        <w:keepNext/>
        <w:rPr>
          <w:rtl/>
        </w:rPr>
      </w:pPr>
      <w:bookmarkStart w:id="951" w:name="ET_speaker_איתי_עצמון_176"/>
      <w:r w:rsidRPr="006762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621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51"/>
    </w:p>
    <w:p w14:paraId="2E0614B2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619BEC06" w14:textId="6BE0B5A8" w:rsidR="00676214" w:rsidRDefault="00676214" w:rsidP="00676214">
      <w:pPr>
        <w:rPr>
          <w:rtl/>
          <w:lang w:eastAsia="he-IL"/>
        </w:rPr>
      </w:pPr>
      <w:bookmarkStart w:id="952" w:name="_ETM_Q1_2024875"/>
      <w:bookmarkStart w:id="953" w:name="_ETM_Q1_2024907"/>
      <w:bookmarkEnd w:id="952"/>
      <w:bookmarkEnd w:id="953"/>
      <w:r>
        <w:rPr>
          <w:rFonts w:hint="cs"/>
          <w:rtl/>
          <w:lang w:eastAsia="he-IL"/>
        </w:rPr>
        <w:t xml:space="preserve">התחילה תהיה </w:t>
      </w:r>
      <w:bookmarkStart w:id="954" w:name="_ETM_Q1_2028476"/>
      <w:bookmarkEnd w:id="954"/>
      <w:r>
        <w:rPr>
          <w:rFonts w:hint="cs"/>
          <w:rtl/>
          <w:lang w:eastAsia="he-IL"/>
        </w:rPr>
        <w:t>רטרואקטיבית.</w:t>
      </w:r>
    </w:p>
    <w:p w14:paraId="4F201F65" w14:textId="77777777" w:rsidR="00676214" w:rsidRDefault="00676214" w:rsidP="00676214">
      <w:pPr>
        <w:rPr>
          <w:rtl/>
          <w:lang w:eastAsia="he-IL"/>
        </w:rPr>
      </w:pPr>
      <w:bookmarkStart w:id="955" w:name="_ETM_Q1_2031542"/>
      <w:bookmarkStart w:id="956" w:name="_ETM_Q1_2031573"/>
      <w:bookmarkEnd w:id="955"/>
      <w:bookmarkEnd w:id="956"/>
    </w:p>
    <w:p w14:paraId="1375FA17" w14:textId="5500C78F" w:rsidR="00676214" w:rsidRDefault="00676214" w:rsidP="00676214">
      <w:pPr>
        <w:pStyle w:val="af9"/>
        <w:keepNext/>
        <w:rPr>
          <w:rtl/>
          <w:lang w:eastAsia="he-IL"/>
        </w:rPr>
      </w:pPr>
      <w:bookmarkStart w:id="957" w:name="ET_guest_קריאה_178"/>
      <w:r w:rsidRPr="0067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6214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957"/>
    </w:p>
    <w:p w14:paraId="535CAA6D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0D2C3CD1" w14:textId="409FBBAA" w:rsidR="00676214" w:rsidRDefault="00676214" w:rsidP="00676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סעיף 2 זה הרב-פעמיים. </w:t>
      </w:r>
    </w:p>
    <w:p w14:paraId="2DBD90ED" w14:textId="77777777" w:rsidR="00676214" w:rsidRDefault="00676214" w:rsidP="00676214">
      <w:pPr>
        <w:rPr>
          <w:rtl/>
          <w:lang w:eastAsia="he-IL"/>
        </w:rPr>
      </w:pPr>
      <w:bookmarkStart w:id="958" w:name="_ETM_Q1_2033624"/>
      <w:bookmarkEnd w:id="958"/>
    </w:p>
    <w:p w14:paraId="7501B584" w14:textId="1386E203" w:rsidR="00676214" w:rsidRDefault="00676214" w:rsidP="00676214">
      <w:pPr>
        <w:pStyle w:val="a4"/>
        <w:keepNext/>
        <w:rPr>
          <w:rtl/>
        </w:rPr>
      </w:pPr>
      <w:bookmarkStart w:id="959" w:name="ET_speaker_איתי_עצמון_179"/>
      <w:r w:rsidRPr="006762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621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59"/>
    </w:p>
    <w:p w14:paraId="52B44CB5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75AA209C" w14:textId="25764E08" w:rsidR="00676214" w:rsidRDefault="00676214" w:rsidP="00676214">
      <w:pPr>
        <w:rPr>
          <w:rtl/>
          <w:lang w:eastAsia="he-IL"/>
        </w:rPr>
      </w:pPr>
      <w:bookmarkStart w:id="960" w:name="_ETM_Q1_2033986"/>
      <w:bookmarkStart w:id="961" w:name="_ETM_Q1_2034015"/>
      <w:bookmarkEnd w:id="960"/>
      <w:bookmarkEnd w:id="961"/>
      <w:r>
        <w:rPr>
          <w:rFonts w:hint="cs"/>
          <w:rtl/>
          <w:lang w:eastAsia="he-IL"/>
        </w:rPr>
        <w:t>אני אומר שאמצעי התשלום לגביו עלו השאלות, זה אמצעי התשלום שהוא יותר נפוץ, תווי הקניה שאנחנו כולנו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משתמשים </w:t>
      </w:r>
      <w:bookmarkStart w:id="962" w:name="_ETM_Q1_2038986"/>
      <w:bookmarkEnd w:id="962"/>
      <w:r>
        <w:rPr>
          <w:rFonts w:hint="cs"/>
          <w:rtl/>
          <w:lang w:eastAsia="he-IL"/>
        </w:rPr>
        <w:t>בהם.</w:t>
      </w:r>
    </w:p>
    <w:p w14:paraId="422777B9" w14:textId="77777777" w:rsidR="00676214" w:rsidRDefault="00676214" w:rsidP="00676214">
      <w:pPr>
        <w:rPr>
          <w:rtl/>
          <w:lang w:eastAsia="he-IL"/>
        </w:rPr>
      </w:pPr>
      <w:bookmarkStart w:id="963" w:name="_ETM_Q1_2042858"/>
      <w:bookmarkStart w:id="964" w:name="_ETM_Q1_2042893"/>
      <w:bookmarkEnd w:id="963"/>
      <w:bookmarkEnd w:id="964"/>
    </w:p>
    <w:p w14:paraId="5D443F35" w14:textId="55D11C8F" w:rsidR="00676214" w:rsidRDefault="00676214" w:rsidP="00676214">
      <w:pPr>
        <w:pStyle w:val="af6"/>
        <w:keepNext/>
        <w:rPr>
          <w:rtl/>
        </w:rPr>
      </w:pPr>
      <w:bookmarkStart w:id="965" w:name="ET_yor_5159_180"/>
      <w:r w:rsidRPr="00676214">
        <w:rPr>
          <w:rStyle w:val="TagStyle"/>
          <w:rtl/>
        </w:rPr>
        <w:t xml:space="preserve"> &lt;&lt; </w:t>
      </w:r>
      <w:proofErr w:type="spellStart"/>
      <w:r w:rsidRPr="00676214">
        <w:rPr>
          <w:rStyle w:val="TagStyle"/>
          <w:rtl/>
        </w:rPr>
        <w:t>יור</w:t>
      </w:r>
      <w:proofErr w:type="spellEnd"/>
      <w:r w:rsidRPr="006762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6214">
        <w:rPr>
          <w:rStyle w:val="TagStyle"/>
          <w:rtl/>
        </w:rPr>
        <w:t xml:space="preserve"> &lt;&lt; </w:t>
      </w:r>
      <w:proofErr w:type="spellStart"/>
      <w:r w:rsidRPr="00676214">
        <w:rPr>
          <w:rStyle w:val="TagStyle"/>
          <w:rtl/>
        </w:rPr>
        <w:t>יור</w:t>
      </w:r>
      <w:proofErr w:type="spellEnd"/>
      <w:r w:rsidRPr="00676214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965"/>
    </w:p>
    <w:p w14:paraId="12D94F79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6E51CC35" w14:textId="01799DEB" w:rsidR="00676214" w:rsidRDefault="00676214" w:rsidP="00676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קשר, על זה אנחנו נקיים דיון ואז </w:t>
      </w:r>
      <w:bookmarkStart w:id="966" w:name="_ETM_Q1_2043065"/>
      <w:bookmarkEnd w:id="966"/>
      <w:r>
        <w:rPr>
          <w:rFonts w:hint="cs"/>
          <w:rtl/>
          <w:lang w:eastAsia="he-IL"/>
        </w:rPr>
        <w:t xml:space="preserve">תאמרו את </w:t>
      </w:r>
      <w:r w:rsidR="00FA47AE">
        <w:rPr>
          <w:rFonts w:hint="cs"/>
          <w:rtl/>
          <w:lang w:eastAsia="he-IL"/>
        </w:rPr>
        <w:t xml:space="preserve">כל מה שאתם חושבים. לא למדנו את </w:t>
      </w:r>
      <w:bookmarkStart w:id="967" w:name="_ETM_Q1_2047950"/>
      <w:bookmarkEnd w:id="967"/>
      <w:r w:rsidR="00FA47AE">
        <w:rPr>
          <w:rFonts w:hint="cs"/>
          <w:rtl/>
          <w:lang w:eastAsia="he-IL"/>
        </w:rPr>
        <w:t xml:space="preserve">זה ולא ניכנס לזה עכשיו. </w:t>
      </w:r>
    </w:p>
    <w:p w14:paraId="76F2EB3C" w14:textId="77777777" w:rsidR="00FA47AE" w:rsidRDefault="00FA47AE" w:rsidP="00676214">
      <w:pPr>
        <w:rPr>
          <w:rtl/>
          <w:lang w:eastAsia="he-IL"/>
        </w:rPr>
      </w:pPr>
      <w:bookmarkStart w:id="968" w:name="_ETM_Q1_2053527"/>
      <w:bookmarkStart w:id="969" w:name="_ETM_Q1_2053562"/>
      <w:bookmarkEnd w:id="968"/>
      <w:bookmarkEnd w:id="969"/>
    </w:p>
    <w:p w14:paraId="4414DC0F" w14:textId="3AB369A4" w:rsidR="00FA47AE" w:rsidRDefault="00FA47AE" w:rsidP="00FA47AE">
      <w:pPr>
        <w:pStyle w:val="a4"/>
        <w:keepNext/>
        <w:rPr>
          <w:rtl/>
        </w:rPr>
      </w:pPr>
      <w:bookmarkStart w:id="970" w:name="ET_speaker_6507_182"/>
      <w:r w:rsidRPr="00FA47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A47AE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70"/>
    </w:p>
    <w:p w14:paraId="579992F1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131721B3" w14:textId="07152CE8" w:rsidR="00FA47AE" w:rsidRPr="00FA47AE" w:rsidRDefault="00FA47AE" w:rsidP="00FA47AE">
      <w:pPr>
        <w:rPr>
          <w:rtl/>
          <w:lang w:eastAsia="he-IL"/>
        </w:rPr>
      </w:pPr>
      <w:r>
        <w:rPr>
          <w:rFonts w:hint="cs"/>
          <w:rtl/>
          <w:lang w:eastAsia="he-IL"/>
        </w:rPr>
        <w:t>נלמד את זה. יש לזה הרבה השלכות.</w:t>
      </w:r>
    </w:p>
    <w:p w14:paraId="3DA6C608" w14:textId="77777777" w:rsidR="00676214" w:rsidRDefault="00676214" w:rsidP="00676214">
      <w:pPr>
        <w:rPr>
          <w:rtl/>
          <w:lang w:eastAsia="he-IL"/>
        </w:rPr>
      </w:pPr>
      <w:bookmarkStart w:id="971" w:name="_ETM_Q1_2044231"/>
      <w:bookmarkStart w:id="972" w:name="_ETM_Q1_2044266"/>
      <w:bookmarkStart w:id="973" w:name="_ETM_Q1_2043938"/>
      <w:bookmarkEnd w:id="971"/>
      <w:bookmarkEnd w:id="972"/>
      <w:bookmarkEnd w:id="973"/>
    </w:p>
    <w:p w14:paraId="44AA3FE6" w14:textId="0E831071" w:rsidR="00676214" w:rsidRDefault="00676214" w:rsidP="00676214">
      <w:pPr>
        <w:pStyle w:val="a4"/>
        <w:keepNext/>
        <w:rPr>
          <w:rtl/>
        </w:rPr>
      </w:pPr>
      <w:bookmarkStart w:id="974" w:name="ET_speaker_איתי_עצמון_181"/>
      <w:r w:rsidRPr="006762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6214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74"/>
    </w:p>
    <w:p w14:paraId="4F362487" w14:textId="77777777" w:rsidR="00676214" w:rsidRDefault="00676214" w:rsidP="00676214">
      <w:pPr>
        <w:pStyle w:val="KeepWithNext"/>
        <w:rPr>
          <w:rtl/>
          <w:lang w:eastAsia="he-IL"/>
        </w:rPr>
      </w:pPr>
    </w:p>
    <w:p w14:paraId="71F4559C" w14:textId="1BDE84BA" w:rsidR="00676214" w:rsidRDefault="00FA47AE" w:rsidP="00676214">
      <w:pPr>
        <w:rPr>
          <w:rtl/>
          <w:lang w:eastAsia="he-IL"/>
        </w:rPr>
      </w:pPr>
      <w:bookmarkStart w:id="975" w:name="_ETM_Q1_2044296"/>
      <w:bookmarkStart w:id="976" w:name="_ETM_Q1_2044334"/>
      <w:bookmarkEnd w:id="975"/>
      <w:bookmarkEnd w:id="976"/>
      <w:r>
        <w:rPr>
          <w:rFonts w:hint="cs"/>
          <w:rtl/>
          <w:lang w:eastAsia="he-IL"/>
        </w:rPr>
        <w:t xml:space="preserve"> אני מציע לוועדה </w:t>
      </w:r>
      <w:bookmarkStart w:id="977" w:name="_ETM_Q1_2056187"/>
      <w:bookmarkEnd w:id="977"/>
      <w:r>
        <w:rPr>
          <w:rFonts w:hint="cs"/>
          <w:rtl/>
          <w:lang w:eastAsia="he-IL"/>
        </w:rPr>
        <w:t>שנה וחצי מאוקטובר, מהפקיעה שהייתה ב-14 באוקטובר.</w:t>
      </w:r>
    </w:p>
    <w:p w14:paraId="69F68CC8" w14:textId="77777777" w:rsidR="00FA47AE" w:rsidRDefault="00FA47AE" w:rsidP="00676214">
      <w:pPr>
        <w:rPr>
          <w:rtl/>
          <w:lang w:eastAsia="he-IL"/>
        </w:rPr>
      </w:pPr>
      <w:bookmarkStart w:id="978" w:name="_ETM_Q1_2060854"/>
      <w:bookmarkStart w:id="979" w:name="_ETM_Q1_2060886"/>
      <w:bookmarkStart w:id="980" w:name="_ETM_Q1_2059782"/>
      <w:bookmarkEnd w:id="978"/>
      <w:bookmarkEnd w:id="979"/>
      <w:bookmarkEnd w:id="980"/>
    </w:p>
    <w:p w14:paraId="02BE394F" w14:textId="0AD8A789" w:rsidR="00FA47AE" w:rsidRDefault="00FA47AE" w:rsidP="00FA47AE">
      <w:pPr>
        <w:pStyle w:val="af6"/>
        <w:keepNext/>
        <w:rPr>
          <w:rtl/>
        </w:rPr>
      </w:pPr>
      <w:bookmarkStart w:id="981" w:name="ET_yor_5159_183"/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981"/>
    </w:p>
    <w:p w14:paraId="3A92C1A9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0C6F007F" w14:textId="5EF6B82B" w:rsidR="00FA47AE" w:rsidRDefault="00FA47AE" w:rsidP="00FA47AE">
      <w:pPr>
        <w:rPr>
          <w:rtl/>
          <w:lang w:eastAsia="he-IL"/>
        </w:rPr>
      </w:pPr>
      <w:bookmarkStart w:id="982" w:name="_ETM_Q1_2060148"/>
      <w:bookmarkStart w:id="983" w:name="_ETM_Q1_2060181"/>
      <w:bookmarkEnd w:id="982"/>
      <w:bookmarkEnd w:id="983"/>
      <w:r>
        <w:rPr>
          <w:rFonts w:hint="cs"/>
          <w:rtl/>
          <w:lang w:eastAsia="he-IL"/>
        </w:rPr>
        <w:t>תן להם עוד חודש.</w:t>
      </w:r>
    </w:p>
    <w:p w14:paraId="7A972503" w14:textId="77777777" w:rsidR="00FA47AE" w:rsidRDefault="00FA47AE" w:rsidP="00FA47AE">
      <w:pPr>
        <w:rPr>
          <w:rtl/>
          <w:lang w:eastAsia="he-IL"/>
        </w:rPr>
      </w:pPr>
      <w:bookmarkStart w:id="984" w:name="_ETM_Q1_2061422"/>
      <w:bookmarkStart w:id="985" w:name="_ETM_Q1_2061450"/>
      <w:bookmarkEnd w:id="984"/>
      <w:bookmarkEnd w:id="985"/>
    </w:p>
    <w:p w14:paraId="615753FD" w14:textId="31E24371" w:rsidR="00FA47AE" w:rsidRDefault="00FA47AE" w:rsidP="00FA47AE">
      <w:pPr>
        <w:pStyle w:val="a4"/>
        <w:keepNext/>
        <w:rPr>
          <w:rtl/>
        </w:rPr>
      </w:pPr>
      <w:bookmarkStart w:id="986" w:name="ET_speaker_איתי_עצמון_184"/>
      <w:r w:rsidRPr="00FA47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47AE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986"/>
    </w:p>
    <w:p w14:paraId="219ECB28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596E6759" w14:textId="21CEF333" w:rsidR="00FA47AE" w:rsidRDefault="00FA47AE" w:rsidP="00FA4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שנה </w:t>
      </w:r>
      <w:bookmarkStart w:id="987" w:name="_ETM_Q1_2062349"/>
      <w:bookmarkEnd w:id="987"/>
      <w:r>
        <w:rPr>
          <w:rFonts w:hint="cs"/>
          <w:rtl/>
          <w:lang w:eastAsia="he-IL"/>
        </w:rPr>
        <w:t xml:space="preserve">וחצי מהיום. </w:t>
      </w:r>
    </w:p>
    <w:p w14:paraId="18B5376B" w14:textId="77777777" w:rsidR="00FA47AE" w:rsidRDefault="00FA47AE" w:rsidP="00FA47AE">
      <w:pPr>
        <w:rPr>
          <w:rtl/>
          <w:lang w:eastAsia="he-IL"/>
        </w:rPr>
      </w:pPr>
      <w:bookmarkStart w:id="988" w:name="_ETM_Q1_2069796"/>
      <w:bookmarkStart w:id="989" w:name="_ETM_Q1_2069826"/>
      <w:bookmarkEnd w:id="988"/>
      <w:bookmarkEnd w:id="989"/>
    </w:p>
    <w:p w14:paraId="7138E44B" w14:textId="558F1F81" w:rsidR="00FA47AE" w:rsidRDefault="00FA47AE" w:rsidP="00FA47AE">
      <w:pPr>
        <w:rPr>
          <w:rtl/>
          <w:lang w:eastAsia="he-IL"/>
        </w:rPr>
      </w:pPr>
      <w:bookmarkStart w:id="990" w:name="_ETM_Q1_2069948"/>
      <w:bookmarkStart w:id="991" w:name="_ETM_Q1_2069976"/>
      <w:bookmarkEnd w:id="990"/>
      <w:bookmarkEnd w:id="991"/>
      <w:r>
        <w:rPr>
          <w:rFonts w:hint="cs"/>
          <w:rtl/>
          <w:lang w:eastAsia="he-IL"/>
        </w:rPr>
        <w:t>לגבי אמצעי התשלום שמנוי בתקנה 2(א</w:t>
      </w:r>
      <w:bookmarkStart w:id="992" w:name="_ETM_Q1_2074096"/>
      <w:bookmarkEnd w:id="992"/>
      <w:r>
        <w:rPr>
          <w:rFonts w:hint="cs"/>
          <w:rtl/>
          <w:lang w:eastAsia="he-IL"/>
        </w:rPr>
        <w:t>2) שזה בעצם כרטיסי התשלום שניתנים לשימוש של משל</w:t>
      </w:r>
      <w:bookmarkStart w:id="993" w:name="_ETM_Q1_2079116"/>
      <w:bookmarkEnd w:id="993"/>
      <w:r>
        <w:rPr>
          <w:rFonts w:hint="cs"/>
          <w:rtl/>
          <w:lang w:eastAsia="he-IL"/>
        </w:rPr>
        <w:t xml:space="preserve">ם שאינו משלם מסוים ונמסר באמצעות משרדי ממשלה </w:t>
      </w:r>
      <w:bookmarkStart w:id="994" w:name="_ETM_Q1_2082323"/>
      <w:bookmarkEnd w:id="994"/>
      <w:r>
        <w:rPr>
          <w:rFonts w:hint="cs"/>
          <w:rtl/>
          <w:lang w:eastAsia="he-IL"/>
        </w:rPr>
        <w:t xml:space="preserve">או עמותות, בכפוף לכל התנאים שכתובים שם, כאן, בהקשר הזה, </w:t>
      </w:r>
      <w:bookmarkStart w:id="995" w:name="_ETM_Q1_2087173"/>
      <w:bookmarkEnd w:id="995"/>
      <w:r>
        <w:rPr>
          <w:rFonts w:hint="cs"/>
          <w:rtl/>
          <w:lang w:eastAsia="he-IL"/>
        </w:rPr>
        <w:t xml:space="preserve">אני חושב, כפי שהבנתי, הוועדה השתכנעה שיש מקום לתת </w:t>
      </w:r>
      <w:bookmarkStart w:id="996" w:name="_ETM_Q1_2090301"/>
      <w:bookmarkEnd w:id="996"/>
      <w:r>
        <w:rPr>
          <w:rFonts w:hint="cs"/>
          <w:rtl/>
          <w:lang w:eastAsia="he-IL"/>
        </w:rPr>
        <w:t>את ההארכה לשלוש שנים.</w:t>
      </w:r>
    </w:p>
    <w:p w14:paraId="2C431834" w14:textId="77777777" w:rsidR="00FA47AE" w:rsidRDefault="00FA47AE" w:rsidP="00FA47AE">
      <w:pPr>
        <w:rPr>
          <w:rtl/>
          <w:lang w:eastAsia="he-IL"/>
        </w:rPr>
      </w:pPr>
      <w:bookmarkStart w:id="997" w:name="_ETM_Q1_2093911"/>
      <w:bookmarkStart w:id="998" w:name="_ETM_Q1_2093945"/>
      <w:bookmarkEnd w:id="997"/>
      <w:bookmarkEnd w:id="998"/>
    </w:p>
    <w:p w14:paraId="31FEF3C6" w14:textId="101F319C" w:rsidR="00FA47AE" w:rsidRDefault="00FA47AE" w:rsidP="00FA47AE">
      <w:pPr>
        <w:pStyle w:val="af6"/>
        <w:keepNext/>
        <w:rPr>
          <w:rtl/>
        </w:rPr>
      </w:pPr>
      <w:bookmarkStart w:id="999" w:name="ET_yor_5159_185"/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999"/>
    </w:p>
    <w:p w14:paraId="35AEC8A9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6F00A30D" w14:textId="322CEA9C" w:rsidR="00FA47AE" w:rsidRDefault="00FA47AE" w:rsidP="00FA47A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000" w:name="_ETM_Q1_2093990"/>
      <w:bookmarkEnd w:id="1000"/>
    </w:p>
    <w:p w14:paraId="53C30000" w14:textId="77777777" w:rsidR="00FA47AE" w:rsidRDefault="00FA47AE" w:rsidP="00FA47AE">
      <w:pPr>
        <w:rPr>
          <w:rtl/>
          <w:lang w:eastAsia="he-IL"/>
        </w:rPr>
      </w:pPr>
      <w:bookmarkStart w:id="1001" w:name="_ETM_Q1_2094015"/>
      <w:bookmarkStart w:id="1002" w:name="_ETM_Q1_2094257"/>
      <w:bookmarkEnd w:id="1001"/>
      <w:bookmarkEnd w:id="1002"/>
    </w:p>
    <w:p w14:paraId="1356B133" w14:textId="26854538" w:rsidR="00FA47AE" w:rsidRDefault="00FA47AE" w:rsidP="00FA47AE">
      <w:pPr>
        <w:pStyle w:val="a4"/>
        <w:keepNext/>
        <w:rPr>
          <w:rtl/>
        </w:rPr>
      </w:pPr>
      <w:bookmarkStart w:id="1003" w:name="ET_speaker_איתי_עצמון_186"/>
      <w:r w:rsidRPr="00FA47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47AE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003"/>
    </w:p>
    <w:p w14:paraId="371CA0C6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33DA56EC" w14:textId="5E7381D6" w:rsidR="00FA47AE" w:rsidRDefault="00FA47AE" w:rsidP="00FA47AE">
      <w:pPr>
        <w:rPr>
          <w:rtl/>
          <w:lang w:eastAsia="he-IL"/>
        </w:rPr>
      </w:pPr>
      <w:bookmarkStart w:id="1004" w:name="_ETM_Q1_2094544"/>
      <w:bookmarkStart w:id="1005" w:name="_ETM_Q1_2094584"/>
      <w:bookmarkEnd w:id="1004"/>
      <w:bookmarkEnd w:id="1005"/>
      <w:r>
        <w:rPr>
          <w:rFonts w:hint="cs"/>
          <w:rtl/>
          <w:lang w:eastAsia="he-IL"/>
        </w:rPr>
        <w:t>זה בעצם המתווה שאנחנו מציעים.</w:t>
      </w:r>
    </w:p>
    <w:p w14:paraId="5C34F22C" w14:textId="77777777" w:rsidR="00FA47AE" w:rsidRDefault="00FA47AE" w:rsidP="00FA47AE">
      <w:pPr>
        <w:rPr>
          <w:rtl/>
          <w:lang w:eastAsia="he-IL"/>
        </w:rPr>
      </w:pPr>
      <w:bookmarkStart w:id="1006" w:name="_ETM_Q1_2093071"/>
      <w:bookmarkStart w:id="1007" w:name="_ETM_Q1_2093101"/>
      <w:bookmarkStart w:id="1008" w:name="_ETM_Q1_2093992"/>
      <w:bookmarkEnd w:id="1006"/>
      <w:bookmarkEnd w:id="1007"/>
      <w:bookmarkEnd w:id="1008"/>
    </w:p>
    <w:p w14:paraId="5FD0ED38" w14:textId="72D8414A" w:rsidR="00FA47AE" w:rsidRDefault="00FA47AE" w:rsidP="00FA47AE">
      <w:pPr>
        <w:pStyle w:val="af6"/>
        <w:keepNext/>
        <w:rPr>
          <w:rtl/>
        </w:rPr>
      </w:pPr>
      <w:bookmarkStart w:id="1009" w:name="ET_yor_5159_187"/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7AE">
        <w:rPr>
          <w:rStyle w:val="TagStyle"/>
          <w:rtl/>
        </w:rPr>
        <w:t xml:space="preserve"> &lt;&lt; </w:t>
      </w:r>
      <w:proofErr w:type="spellStart"/>
      <w:r w:rsidRPr="00FA47AE">
        <w:rPr>
          <w:rStyle w:val="TagStyle"/>
          <w:rtl/>
        </w:rPr>
        <w:t>יור</w:t>
      </w:r>
      <w:proofErr w:type="spellEnd"/>
      <w:r w:rsidRPr="00FA47AE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09"/>
    </w:p>
    <w:p w14:paraId="6D4F2D6D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09FFB0E7" w14:textId="378DEDF9" w:rsidR="00FA47AE" w:rsidRDefault="00FA47AE" w:rsidP="00FA47AE">
      <w:pPr>
        <w:rPr>
          <w:rtl/>
          <w:lang w:eastAsia="he-IL"/>
        </w:rPr>
      </w:pPr>
      <w:bookmarkStart w:id="1010" w:name="_ETM_Q1_2094341"/>
      <w:bookmarkStart w:id="1011" w:name="_ETM_Q1_2094386"/>
      <w:bookmarkEnd w:id="1010"/>
      <w:bookmarkEnd w:id="1011"/>
      <w:r>
        <w:rPr>
          <w:rFonts w:hint="cs"/>
          <w:rtl/>
          <w:lang w:eastAsia="he-IL"/>
        </w:rPr>
        <w:t xml:space="preserve">מוסכם עם משרד </w:t>
      </w:r>
      <w:bookmarkStart w:id="1012" w:name="_ETM_Q1_2094340"/>
      <w:bookmarkEnd w:id="1012"/>
      <w:r>
        <w:rPr>
          <w:rFonts w:hint="cs"/>
          <w:rtl/>
          <w:lang w:eastAsia="he-IL"/>
        </w:rPr>
        <w:t>המשפטים? אתם בעד? אתם מסכימים?</w:t>
      </w:r>
    </w:p>
    <w:p w14:paraId="284FF569" w14:textId="77777777" w:rsidR="00FA47AE" w:rsidRDefault="00FA47AE" w:rsidP="00FA47AE">
      <w:pPr>
        <w:rPr>
          <w:rtl/>
          <w:lang w:eastAsia="he-IL"/>
        </w:rPr>
      </w:pPr>
      <w:bookmarkStart w:id="1013" w:name="_ETM_Q1_2098542"/>
      <w:bookmarkStart w:id="1014" w:name="_ETM_Q1_2098574"/>
      <w:bookmarkStart w:id="1015" w:name="_ETM_Q1_2099358"/>
      <w:bookmarkEnd w:id="1013"/>
      <w:bookmarkEnd w:id="1014"/>
      <w:bookmarkEnd w:id="1015"/>
    </w:p>
    <w:p w14:paraId="2BE81865" w14:textId="625EAAB2" w:rsidR="00FA47AE" w:rsidRDefault="00FA47AE" w:rsidP="00FA47AE">
      <w:pPr>
        <w:pStyle w:val="af9"/>
        <w:keepNext/>
        <w:rPr>
          <w:rtl/>
          <w:lang w:eastAsia="he-IL"/>
        </w:rPr>
      </w:pPr>
      <w:bookmarkStart w:id="1016" w:name="ET_guest_יערה_למברגר_189"/>
      <w:r w:rsidRPr="00FA4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A47AE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16"/>
    </w:p>
    <w:p w14:paraId="2A85E92F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1C87BFEC" w14:textId="343B2CFB" w:rsidR="00FA47AE" w:rsidRPr="00FA47AE" w:rsidRDefault="00FA47AE" w:rsidP="00FA47AE">
      <w:pPr>
        <w:rPr>
          <w:rtl/>
          <w:lang w:eastAsia="he-IL"/>
        </w:rPr>
      </w:pPr>
      <w:bookmarkStart w:id="1017" w:name="_ETM_Q1_2099718"/>
      <w:bookmarkStart w:id="1018" w:name="_ETM_Q1_2099753"/>
      <w:bookmarkEnd w:id="1017"/>
      <w:bookmarkEnd w:id="1018"/>
      <w:r>
        <w:rPr>
          <w:rFonts w:hint="cs"/>
          <w:rtl/>
          <w:lang w:eastAsia="he-IL"/>
        </w:rPr>
        <w:t>אנחנו מקבלים את הצעת הוועדה.</w:t>
      </w:r>
    </w:p>
    <w:p w14:paraId="146699FD" w14:textId="77777777" w:rsidR="00FA47AE" w:rsidRDefault="00FA47AE" w:rsidP="00FA47AE">
      <w:pPr>
        <w:rPr>
          <w:rtl/>
          <w:lang w:eastAsia="he-IL"/>
        </w:rPr>
      </w:pPr>
      <w:bookmarkStart w:id="1019" w:name="_ETM_Q1_2096442"/>
      <w:bookmarkStart w:id="1020" w:name="_ETM_Q1_2096472"/>
      <w:bookmarkEnd w:id="1019"/>
      <w:bookmarkEnd w:id="1020"/>
    </w:p>
    <w:p w14:paraId="6D4F4F1B" w14:textId="4D5C7F71" w:rsidR="00FA47AE" w:rsidRDefault="00FA47AE" w:rsidP="00FA47AE">
      <w:pPr>
        <w:pStyle w:val="a4"/>
        <w:keepNext/>
        <w:rPr>
          <w:rtl/>
        </w:rPr>
      </w:pPr>
      <w:bookmarkStart w:id="1021" w:name="ET_speaker_איתי_עצמון_188"/>
      <w:r w:rsidRPr="00FA47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47AE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021"/>
    </w:p>
    <w:p w14:paraId="0AAF2A09" w14:textId="77777777" w:rsidR="00FA47AE" w:rsidRDefault="00FA47AE" w:rsidP="00FA47AE">
      <w:pPr>
        <w:pStyle w:val="KeepWithNext"/>
        <w:rPr>
          <w:rtl/>
          <w:lang w:eastAsia="he-IL"/>
        </w:rPr>
      </w:pPr>
    </w:p>
    <w:p w14:paraId="6E47A172" w14:textId="3DCCE466" w:rsidR="00FA47AE" w:rsidRDefault="00FA47AE" w:rsidP="00FA47AE">
      <w:pPr>
        <w:rPr>
          <w:rtl/>
          <w:lang w:eastAsia="he-IL"/>
        </w:rPr>
      </w:pPr>
      <w:bookmarkStart w:id="1022" w:name="_ETM_Q1_2099439"/>
      <w:bookmarkStart w:id="1023" w:name="_ETM_Q1_2099474"/>
      <w:bookmarkEnd w:id="1022"/>
      <w:bookmarkEnd w:id="1023"/>
      <w:r>
        <w:rPr>
          <w:rFonts w:hint="cs"/>
          <w:rtl/>
          <w:lang w:eastAsia="he-IL"/>
        </w:rPr>
        <w:t>אני רק רוצה להוסיף</w:t>
      </w:r>
      <w:r w:rsidR="00AF035C">
        <w:rPr>
          <w:rFonts w:hint="cs"/>
          <w:rtl/>
          <w:lang w:eastAsia="he-IL"/>
        </w:rPr>
        <w:t xml:space="preserve"> לדברי היושב ראש</w:t>
      </w:r>
      <w:r w:rsidR="00204CB1">
        <w:rPr>
          <w:rFonts w:hint="cs"/>
          <w:rtl/>
          <w:lang w:eastAsia="he-IL"/>
        </w:rPr>
        <w:t xml:space="preserve"> </w:t>
      </w:r>
      <w:r w:rsidR="00AF035C">
        <w:rPr>
          <w:rFonts w:hint="cs"/>
          <w:rtl/>
          <w:lang w:eastAsia="he-IL"/>
        </w:rPr>
        <w:t xml:space="preserve">שכמובן העניין הזה ילובן </w:t>
      </w:r>
      <w:bookmarkStart w:id="1024" w:name="_ETM_Q1_2108059"/>
      <w:bookmarkEnd w:id="1024"/>
      <w:r w:rsidR="00AF035C">
        <w:rPr>
          <w:rFonts w:hint="cs"/>
          <w:rtl/>
          <w:lang w:eastAsia="he-IL"/>
        </w:rPr>
        <w:t>בדיון הכללי שהוועדה תקיים אבל אני חושב שראוי לבחון את ההיבטים שעלו כאן שהם לא נוגעים רק להיקף הפ</w:t>
      </w:r>
      <w:bookmarkStart w:id="1025" w:name="_ETM_Q1_2114146"/>
      <w:bookmarkEnd w:id="1025"/>
      <w:r w:rsidR="00AF035C">
        <w:rPr>
          <w:rFonts w:hint="cs"/>
          <w:rtl/>
          <w:lang w:eastAsia="he-IL"/>
        </w:rPr>
        <w:t>עילות של הגופים שמנפיקים את התווים האלה או את אמצעי</w:t>
      </w:r>
      <w:bookmarkStart w:id="1026" w:name="_ETM_Q1_2118004"/>
      <w:bookmarkEnd w:id="1026"/>
      <w:r w:rsidR="00AF035C">
        <w:rPr>
          <w:rFonts w:hint="cs"/>
          <w:rtl/>
          <w:lang w:eastAsia="he-IL"/>
        </w:rPr>
        <w:t xml:space="preserve"> התשלום האלה, בין היתר תוקף אמצעי התשלום, הבחנה בין אמצעי תשלום שהוא מבוסס נייר או פלסטיק ואמצעי תשלום דיגיטלי. אני חושב שהתקנות כפי שהן כתובות היום</w:t>
      </w:r>
      <w:bookmarkStart w:id="1027" w:name="_ETM_Q1_2129730"/>
      <w:bookmarkEnd w:id="1027"/>
      <w:r w:rsidR="00AF035C">
        <w:rPr>
          <w:rFonts w:hint="cs"/>
          <w:rtl/>
          <w:lang w:eastAsia="he-IL"/>
        </w:rPr>
        <w:t xml:space="preserve"> מתייחסות למצב שאולי היה נכון - </w:t>
      </w:r>
      <w:bookmarkStart w:id="1028" w:name="_ETM_Q1_2128295"/>
      <w:bookmarkEnd w:id="1028"/>
      <w:r w:rsidR="00AF035C">
        <w:rPr>
          <w:rFonts w:hint="cs"/>
          <w:rtl/>
          <w:lang w:eastAsia="he-IL"/>
        </w:rPr>
        <w:t>- -</w:t>
      </w:r>
    </w:p>
    <w:p w14:paraId="5C95A8C2" w14:textId="77777777" w:rsidR="00AF035C" w:rsidRDefault="00AF035C" w:rsidP="00FA47AE">
      <w:pPr>
        <w:rPr>
          <w:rtl/>
          <w:lang w:eastAsia="he-IL"/>
        </w:rPr>
      </w:pPr>
    </w:p>
    <w:p w14:paraId="3A7706FE" w14:textId="7F3F94AA" w:rsidR="00AF035C" w:rsidRDefault="00AF035C" w:rsidP="00AF035C">
      <w:pPr>
        <w:pStyle w:val="af9"/>
        <w:keepNext/>
        <w:rPr>
          <w:rtl/>
          <w:lang w:eastAsia="he-IL"/>
        </w:rPr>
      </w:pPr>
      <w:bookmarkStart w:id="1029" w:name="ET_guest_יערה_למברגר_190"/>
      <w:r w:rsidRPr="00AF0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F035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29"/>
    </w:p>
    <w:p w14:paraId="0DC596D9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2C794DD7" w14:textId="4F1646B3" w:rsidR="00AF035C" w:rsidRDefault="00AF035C" w:rsidP="00AF035C">
      <w:pPr>
        <w:rPr>
          <w:rtl/>
          <w:lang w:eastAsia="he-IL"/>
        </w:rPr>
      </w:pPr>
      <w:r>
        <w:rPr>
          <w:rFonts w:hint="cs"/>
          <w:rtl/>
          <w:lang w:eastAsia="he-IL"/>
        </w:rPr>
        <w:t>מנקודת הנחה מסוימת.</w:t>
      </w:r>
    </w:p>
    <w:p w14:paraId="7934AF61" w14:textId="77777777" w:rsidR="00AF035C" w:rsidRDefault="00AF035C" w:rsidP="00AF035C">
      <w:pPr>
        <w:rPr>
          <w:rtl/>
          <w:lang w:eastAsia="he-IL"/>
        </w:rPr>
      </w:pPr>
    </w:p>
    <w:p w14:paraId="2772D5ED" w14:textId="4DF48997" w:rsidR="00AF035C" w:rsidRDefault="00AF035C" w:rsidP="00AF035C">
      <w:pPr>
        <w:pStyle w:val="a4"/>
        <w:keepNext/>
        <w:rPr>
          <w:rtl/>
        </w:rPr>
      </w:pPr>
      <w:bookmarkStart w:id="1030" w:name="ET_speaker_איתי_עצמון_191"/>
      <w:r w:rsidRPr="00AF03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035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030"/>
    </w:p>
    <w:p w14:paraId="1B01A9B8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60F71DF9" w14:textId="477AE879" w:rsidR="00AF035C" w:rsidRDefault="00AF035C" w:rsidP="00FA4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מנקודת הנחה שהיא כבר פחות רלוונטית למצב היום כאשר יש </w:t>
      </w:r>
      <w:bookmarkStart w:id="1031" w:name="_ETM_Q1_2134066"/>
      <w:bookmarkEnd w:id="1031"/>
      <w:r>
        <w:rPr>
          <w:rFonts w:hint="cs"/>
          <w:rtl/>
          <w:lang w:eastAsia="he-IL"/>
        </w:rPr>
        <w:t>לא מעט משתמשים באמצעים טכנולוגיים, באפליקציות וכולי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וראוי </w:t>
      </w:r>
      <w:bookmarkStart w:id="1032" w:name="_ETM_Q1_2140229"/>
      <w:bookmarkEnd w:id="1032"/>
      <w:r>
        <w:rPr>
          <w:rFonts w:hint="cs"/>
          <w:rtl/>
          <w:lang w:eastAsia="he-IL"/>
        </w:rPr>
        <w:t>לתת את הדעת להגנות שיינתנו למי שמשתמש באמצעי התשלום האלה</w:t>
      </w:r>
      <w:bookmarkStart w:id="1033" w:name="_ETM_Q1_2148075"/>
      <w:bookmarkEnd w:id="1033"/>
      <w:r>
        <w:rPr>
          <w:rFonts w:hint="cs"/>
          <w:rtl/>
          <w:lang w:eastAsia="he-IL"/>
        </w:rPr>
        <w:t xml:space="preserve"> וצריך אולי לתת הגנות יותר מוגברות מכפי שקיימות היום בתקנות. </w:t>
      </w:r>
      <w:bookmarkStart w:id="1034" w:name="_ETM_Q1_2150489"/>
      <w:bookmarkEnd w:id="1034"/>
      <w:r>
        <w:rPr>
          <w:rFonts w:hint="cs"/>
          <w:rtl/>
          <w:lang w:eastAsia="he-IL"/>
        </w:rPr>
        <w:t xml:space="preserve">זאת לפחות הדעה שלי. </w:t>
      </w:r>
    </w:p>
    <w:p w14:paraId="5312BA7E" w14:textId="77777777" w:rsidR="00AF035C" w:rsidRDefault="00AF035C" w:rsidP="00FA47AE">
      <w:pPr>
        <w:rPr>
          <w:rtl/>
          <w:lang w:eastAsia="he-IL"/>
        </w:rPr>
      </w:pPr>
      <w:bookmarkStart w:id="1035" w:name="_ETM_Q1_2154340"/>
      <w:bookmarkStart w:id="1036" w:name="_ETM_Q1_2154374"/>
      <w:bookmarkEnd w:id="1035"/>
      <w:bookmarkEnd w:id="1036"/>
    </w:p>
    <w:p w14:paraId="0241C5DF" w14:textId="018E10C5" w:rsidR="00AF035C" w:rsidRDefault="00AF035C" w:rsidP="00FA47A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גם להתייחס בהקשר הזה לשאלת תוקף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הצווים, כאשר גם זאת שאלה שעלתה </w:t>
      </w:r>
      <w:bookmarkStart w:id="1037" w:name="_ETM_Q1_2154547"/>
      <w:bookmarkEnd w:id="1037"/>
      <w:r>
        <w:rPr>
          <w:rFonts w:hint="cs"/>
          <w:rtl/>
          <w:lang w:eastAsia="he-IL"/>
        </w:rPr>
        <w:t>כאן.</w:t>
      </w:r>
    </w:p>
    <w:p w14:paraId="7214C04A" w14:textId="77777777" w:rsidR="00AF035C" w:rsidRDefault="00AF035C" w:rsidP="00FA47AE">
      <w:pPr>
        <w:rPr>
          <w:rtl/>
          <w:lang w:eastAsia="he-IL"/>
        </w:rPr>
      </w:pPr>
    </w:p>
    <w:p w14:paraId="2A481889" w14:textId="75E0F23D" w:rsidR="00AF035C" w:rsidRDefault="00AF035C" w:rsidP="00AF035C">
      <w:pPr>
        <w:pStyle w:val="af6"/>
        <w:keepNext/>
        <w:rPr>
          <w:rtl/>
        </w:rPr>
      </w:pPr>
      <w:bookmarkStart w:id="1038" w:name="ET_yor_5159_192"/>
      <w:r w:rsidRPr="00AF035C">
        <w:rPr>
          <w:rStyle w:val="TagStyle"/>
          <w:rtl/>
        </w:rPr>
        <w:t xml:space="preserve"> &lt;&lt; </w:t>
      </w:r>
      <w:proofErr w:type="spellStart"/>
      <w:r w:rsidRPr="00AF035C">
        <w:rPr>
          <w:rStyle w:val="TagStyle"/>
          <w:rtl/>
        </w:rPr>
        <w:t>יור</w:t>
      </w:r>
      <w:proofErr w:type="spellEnd"/>
      <w:r w:rsidRPr="00AF03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035C">
        <w:rPr>
          <w:rStyle w:val="TagStyle"/>
          <w:rtl/>
        </w:rPr>
        <w:t xml:space="preserve"> &lt;&lt; </w:t>
      </w:r>
      <w:proofErr w:type="spellStart"/>
      <w:r w:rsidRPr="00AF035C">
        <w:rPr>
          <w:rStyle w:val="TagStyle"/>
          <w:rtl/>
        </w:rPr>
        <w:t>יור</w:t>
      </w:r>
      <w:proofErr w:type="spellEnd"/>
      <w:r w:rsidRPr="00AF035C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38"/>
    </w:p>
    <w:p w14:paraId="1491EC0B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54B66457" w14:textId="6E63EF4E" w:rsidR="00AF035C" w:rsidRDefault="00AF035C" w:rsidP="00AF03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לעשות </w:t>
      </w:r>
      <w:bookmarkStart w:id="1039" w:name="_ETM_Q1_2163053"/>
      <w:bookmarkEnd w:id="1039"/>
      <w:r>
        <w:rPr>
          <w:rFonts w:hint="cs"/>
          <w:rtl/>
          <w:lang w:eastAsia="he-IL"/>
        </w:rPr>
        <w:t>את זה יותר טוב מכפי שזה קיים היום. זה ברור.</w:t>
      </w:r>
    </w:p>
    <w:p w14:paraId="1C9F6FC0" w14:textId="77777777" w:rsidR="00AF035C" w:rsidRDefault="00AF035C" w:rsidP="00AF035C">
      <w:pPr>
        <w:rPr>
          <w:rtl/>
          <w:lang w:eastAsia="he-IL"/>
        </w:rPr>
      </w:pPr>
    </w:p>
    <w:p w14:paraId="1FE482C1" w14:textId="58852BB7" w:rsidR="00AF035C" w:rsidRDefault="00AF035C" w:rsidP="00AF035C">
      <w:pPr>
        <w:pStyle w:val="af9"/>
        <w:keepNext/>
        <w:rPr>
          <w:rtl/>
          <w:lang w:eastAsia="he-IL"/>
        </w:rPr>
      </w:pPr>
      <w:bookmarkStart w:id="1040" w:name="ET_guest_איגי_פז_193"/>
      <w:r w:rsidRPr="00AF03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AF035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40"/>
    </w:p>
    <w:p w14:paraId="5499483F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23485D6E" w14:textId="4EBC0340" w:rsidR="00AF035C" w:rsidRDefault="00AF035C" w:rsidP="00AF0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bookmarkStart w:id="1041" w:name="_ETM_Q1_2166626"/>
      <w:bookmarkEnd w:id="1041"/>
      <w:r>
        <w:rPr>
          <w:rFonts w:hint="cs"/>
          <w:rtl/>
          <w:lang w:eastAsia="he-IL"/>
        </w:rPr>
        <w:t xml:space="preserve">כולנו מסכימים. </w:t>
      </w:r>
      <w:bookmarkStart w:id="1042" w:name="_ETM_Q1_2169409"/>
      <w:bookmarkEnd w:id="1042"/>
    </w:p>
    <w:p w14:paraId="06BA52C3" w14:textId="77777777" w:rsidR="00AF035C" w:rsidRDefault="00AF035C" w:rsidP="00AF035C">
      <w:pPr>
        <w:rPr>
          <w:rtl/>
          <w:lang w:eastAsia="he-IL"/>
        </w:rPr>
      </w:pPr>
      <w:bookmarkStart w:id="1043" w:name="_ETM_Q1_2169448"/>
      <w:bookmarkStart w:id="1044" w:name="_ETM_Q1_2170167"/>
      <w:bookmarkEnd w:id="1043"/>
      <w:bookmarkEnd w:id="1044"/>
    </w:p>
    <w:p w14:paraId="38890394" w14:textId="0CFEFB8A" w:rsidR="00AF035C" w:rsidRDefault="00AF035C" w:rsidP="00AF035C">
      <w:pPr>
        <w:pStyle w:val="af6"/>
        <w:keepNext/>
        <w:rPr>
          <w:rtl/>
        </w:rPr>
      </w:pPr>
      <w:bookmarkStart w:id="1045" w:name="ET_yor_5159_194"/>
      <w:r w:rsidRPr="00AF035C">
        <w:rPr>
          <w:rStyle w:val="TagStyle"/>
          <w:rtl/>
        </w:rPr>
        <w:t xml:space="preserve"> &lt;&lt; </w:t>
      </w:r>
      <w:proofErr w:type="spellStart"/>
      <w:r w:rsidRPr="00AF035C">
        <w:rPr>
          <w:rStyle w:val="TagStyle"/>
          <w:rtl/>
        </w:rPr>
        <w:t>יור</w:t>
      </w:r>
      <w:proofErr w:type="spellEnd"/>
      <w:r w:rsidRPr="00AF03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035C">
        <w:rPr>
          <w:rStyle w:val="TagStyle"/>
          <w:rtl/>
        </w:rPr>
        <w:t xml:space="preserve"> &lt;&lt; </w:t>
      </w:r>
      <w:proofErr w:type="spellStart"/>
      <w:r w:rsidRPr="00AF035C">
        <w:rPr>
          <w:rStyle w:val="TagStyle"/>
          <w:rtl/>
        </w:rPr>
        <w:t>יור</w:t>
      </w:r>
      <w:proofErr w:type="spellEnd"/>
      <w:r w:rsidRPr="00AF035C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45"/>
    </w:p>
    <w:p w14:paraId="0C7ECC8C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51CC9543" w14:textId="53EEFE85" w:rsidR="00AF035C" w:rsidRDefault="00AF035C" w:rsidP="00AF035C">
      <w:pPr>
        <w:rPr>
          <w:rtl/>
          <w:lang w:eastAsia="he-IL"/>
        </w:rPr>
      </w:pPr>
      <w:bookmarkStart w:id="1046" w:name="_ETM_Q1_2170538"/>
      <w:bookmarkStart w:id="1047" w:name="_ETM_Q1_2170579"/>
      <w:bookmarkEnd w:id="1046"/>
      <w:bookmarkEnd w:id="1047"/>
      <w:r>
        <w:rPr>
          <w:rFonts w:hint="cs"/>
          <w:rtl/>
          <w:lang w:eastAsia="he-IL"/>
        </w:rPr>
        <w:t>תיכנסו לדיונים האלה ותראו מה אפשר לעשות.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 אגב, למה זה משרד המשפטים?</w:t>
      </w:r>
    </w:p>
    <w:p w14:paraId="31312392" w14:textId="77777777" w:rsidR="00AF035C" w:rsidRDefault="00AF035C" w:rsidP="00AF035C">
      <w:pPr>
        <w:rPr>
          <w:rtl/>
          <w:lang w:eastAsia="he-IL"/>
        </w:rPr>
      </w:pPr>
      <w:bookmarkStart w:id="1048" w:name="_ETM_Q1_2174530"/>
      <w:bookmarkStart w:id="1049" w:name="_ETM_Q1_2174560"/>
      <w:bookmarkStart w:id="1050" w:name="_ETM_Q1_2175514"/>
      <w:bookmarkEnd w:id="1048"/>
      <w:bookmarkEnd w:id="1049"/>
      <w:bookmarkEnd w:id="1050"/>
    </w:p>
    <w:p w14:paraId="202A298D" w14:textId="28190D20" w:rsidR="00AF035C" w:rsidRDefault="00AF035C" w:rsidP="00AF035C">
      <w:pPr>
        <w:pStyle w:val="af9"/>
        <w:keepNext/>
        <w:rPr>
          <w:rtl/>
          <w:lang w:eastAsia="he-IL"/>
        </w:rPr>
      </w:pPr>
      <w:bookmarkStart w:id="1051" w:name="ET_guest_יערה_למברגר_195"/>
      <w:r w:rsidRPr="00AF0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F035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51"/>
    </w:p>
    <w:p w14:paraId="62939481" w14:textId="77777777" w:rsidR="00AF035C" w:rsidRDefault="00AF035C" w:rsidP="00AF035C">
      <w:pPr>
        <w:pStyle w:val="KeepWithNext"/>
        <w:rPr>
          <w:rtl/>
          <w:lang w:eastAsia="he-IL"/>
        </w:rPr>
      </w:pPr>
    </w:p>
    <w:p w14:paraId="0C9475F4" w14:textId="00246696" w:rsidR="00AF035C" w:rsidRDefault="00AF035C" w:rsidP="00AF035C">
      <w:pPr>
        <w:rPr>
          <w:rtl/>
          <w:lang w:eastAsia="he-IL"/>
        </w:rPr>
      </w:pPr>
      <w:bookmarkStart w:id="1052" w:name="_ETM_Q1_2175875"/>
      <w:bookmarkStart w:id="1053" w:name="_ETM_Q1_2175910"/>
      <w:bookmarkEnd w:id="1052"/>
      <w:bookmarkEnd w:id="1053"/>
      <w:r>
        <w:rPr>
          <w:rFonts w:hint="cs"/>
          <w:rtl/>
          <w:lang w:eastAsia="he-IL"/>
        </w:rPr>
        <w:t xml:space="preserve">כי זה חלק מחוק </w:t>
      </w:r>
      <w:bookmarkStart w:id="1054" w:name="_ETM_Q1_2175478"/>
      <w:bookmarkEnd w:id="1054"/>
      <w:r>
        <w:rPr>
          <w:rFonts w:hint="cs"/>
          <w:rtl/>
          <w:lang w:eastAsia="he-IL"/>
        </w:rPr>
        <w:t>שירותי תשלום. אני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מנצלת</w:t>
      </w:r>
      <w:bookmarkStart w:id="1055" w:name="_ETM_Q1_2183052"/>
      <w:bookmarkEnd w:id="1055"/>
      <w:r>
        <w:rPr>
          <w:rFonts w:hint="cs"/>
          <w:rtl/>
          <w:lang w:eastAsia="he-IL"/>
        </w:rPr>
        <w:t xml:space="preserve"> את ההזדמנות ואומרת שנשמח לשיתוף פעולה של הגופים גם בקבלת </w:t>
      </w:r>
      <w:bookmarkStart w:id="1056" w:name="_ETM_Q1_2187280"/>
      <w:bookmarkEnd w:id="1056"/>
      <w:r>
        <w:rPr>
          <w:rFonts w:hint="cs"/>
          <w:rtl/>
          <w:lang w:eastAsia="he-IL"/>
        </w:rPr>
        <w:t>מידע. אני חושבת שרגול</w:t>
      </w:r>
      <w:r w:rsidR="00E04CBC">
        <w:rPr>
          <w:rFonts w:hint="cs"/>
          <w:rtl/>
          <w:lang w:eastAsia="he-IL"/>
        </w:rPr>
        <w:t>ציה</w:t>
      </w:r>
      <w:r w:rsidR="00204CB1">
        <w:rPr>
          <w:rFonts w:hint="cs"/>
          <w:rtl/>
          <w:lang w:eastAsia="he-IL"/>
        </w:rPr>
        <w:t xml:space="preserve"> </w:t>
      </w:r>
      <w:r w:rsidR="00E04CBC">
        <w:rPr>
          <w:rFonts w:hint="cs"/>
          <w:rtl/>
          <w:lang w:eastAsia="he-IL"/>
        </w:rPr>
        <w:t>טובה ומאוזנת, היא גם מתבססת על המידע.</w:t>
      </w:r>
    </w:p>
    <w:p w14:paraId="2EAEF809" w14:textId="77777777" w:rsidR="00E04CBC" w:rsidRDefault="00E04CBC" w:rsidP="00AF035C">
      <w:pPr>
        <w:rPr>
          <w:rtl/>
          <w:lang w:eastAsia="he-IL"/>
        </w:rPr>
      </w:pPr>
      <w:bookmarkStart w:id="1057" w:name="_ETM_Q1_2193700"/>
      <w:bookmarkEnd w:id="1057"/>
    </w:p>
    <w:p w14:paraId="664D0DF7" w14:textId="491D2A35" w:rsidR="00E04CBC" w:rsidRDefault="00E04CBC" w:rsidP="00E04CBC">
      <w:pPr>
        <w:pStyle w:val="af6"/>
        <w:keepNext/>
        <w:rPr>
          <w:rtl/>
        </w:rPr>
      </w:pPr>
      <w:bookmarkStart w:id="1058" w:name="ET_yor_5159_193"/>
      <w:r w:rsidRPr="00E04CBC">
        <w:rPr>
          <w:rStyle w:val="TagStyle"/>
          <w:rtl/>
        </w:rPr>
        <w:t xml:space="preserve"> &lt;&lt; </w:t>
      </w:r>
      <w:proofErr w:type="spellStart"/>
      <w:r w:rsidRPr="00E04CBC">
        <w:rPr>
          <w:rStyle w:val="TagStyle"/>
          <w:rtl/>
        </w:rPr>
        <w:t>יור</w:t>
      </w:r>
      <w:proofErr w:type="spellEnd"/>
      <w:r w:rsidRPr="00E04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CBC">
        <w:rPr>
          <w:rStyle w:val="TagStyle"/>
          <w:rtl/>
        </w:rPr>
        <w:t xml:space="preserve"> &lt;&lt; </w:t>
      </w:r>
      <w:proofErr w:type="spellStart"/>
      <w:r w:rsidRPr="00E04CBC">
        <w:rPr>
          <w:rStyle w:val="TagStyle"/>
          <w:rtl/>
        </w:rPr>
        <w:t>יור</w:t>
      </w:r>
      <w:proofErr w:type="spellEnd"/>
      <w:r w:rsidRPr="00E04CBC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58"/>
    </w:p>
    <w:p w14:paraId="35948035" w14:textId="77777777" w:rsidR="00E04CBC" w:rsidRDefault="00E04CBC" w:rsidP="00E04CBC">
      <w:pPr>
        <w:pStyle w:val="KeepWithNext"/>
        <w:rPr>
          <w:rtl/>
          <w:lang w:eastAsia="he-IL"/>
        </w:rPr>
      </w:pPr>
    </w:p>
    <w:p w14:paraId="792D2AAB" w14:textId="3ED80A67" w:rsidR="00E04CBC" w:rsidRDefault="00E04CBC" w:rsidP="00E04CBC">
      <w:pPr>
        <w:rPr>
          <w:rtl/>
          <w:lang w:eastAsia="he-IL"/>
        </w:rPr>
      </w:pPr>
      <w:bookmarkStart w:id="1059" w:name="_ETM_Q1_2195472"/>
      <w:bookmarkStart w:id="1060" w:name="_ETM_Q1_2195503"/>
      <w:bookmarkEnd w:id="1059"/>
      <w:bookmarkEnd w:id="1060"/>
      <w:r>
        <w:rPr>
          <w:rFonts w:hint="cs"/>
          <w:rtl/>
          <w:lang w:eastAsia="he-IL"/>
        </w:rPr>
        <w:t>אני מציע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לגופים, כל אחד יכתוב למשרד </w:t>
      </w:r>
      <w:bookmarkStart w:id="1061" w:name="_ETM_Q1_2196926"/>
      <w:bookmarkEnd w:id="1061"/>
      <w:r>
        <w:rPr>
          <w:rFonts w:hint="cs"/>
          <w:rtl/>
          <w:lang w:eastAsia="he-IL"/>
        </w:rPr>
        <w:t>על בעיות שעולות על מנת שיוכלו להתחיל לטפל בזה, כולל נתונים. לא להשאיר את זה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לשנייה </w:t>
      </w:r>
      <w:bookmarkStart w:id="1062" w:name="_ETM_Q1_2203933"/>
      <w:bookmarkEnd w:id="1062"/>
      <w:r>
        <w:rPr>
          <w:rFonts w:hint="cs"/>
          <w:rtl/>
          <w:lang w:eastAsia="he-IL"/>
        </w:rPr>
        <w:t xml:space="preserve">האחרונה. באים אליהם בטענות אבל הם הרי לא יכולים </w:t>
      </w:r>
      <w:bookmarkStart w:id="1063" w:name="_ETM_Q1_2207151"/>
      <w:bookmarkEnd w:id="1063"/>
      <w:r>
        <w:rPr>
          <w:rFonts w:hint="cs"/>
          <w:rtl/>
          <w:lang w:eastAsia="he-IL"/>
        </w:rPr>
        <w:t>בכל דבר להיכנס מהר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לפרטי פרטים. אם אתם רוצים זריזות, תנו להם את החומרים. </w:t>
      </w:r>
    </w:p>
    <w:p w14:paraId="58B77262" w14:textId="77777777" w:rsidR="00E04CBC" w:rsidRDefault="00E04CBC" w:rsidP="00E04CBC">
      <w:pPr>
        <w:rPr>
          <w:rtl/>
          <w:lang w:eastAsia="he-IL"/>
        </w:rPr>
      </w:pPr>
      <w:bookmarkStart w:id="1064" w:name="_ETM_Q1_2217509"/>
      <w:bookmarkStart w:id="1065" w:name="_ETM_Q1_2217541"/>
      <w:bookmarkStart w:id="1066" w:name="_ETM_Q1_2216258"/>
      <w:bookmarkEnd w:id="1064"/>
      <w:bookmarkEnd w:id="1065"/>
      <w:bookmarkEnd w:id="1066"/>
    </w:p>
    <w:p w14:paraId="303F60DF" w14:textId="6EC7261D" w:rsidR="00E04CBC" w:rsidRDefault="00E04CBC" w:rsidP="00E04CBC">
      <w:pPr>
        <w:pStyle w:val="a4"/>
        <w:keepNext/>
        <w:rPr>
          <w:rtl/>
        </w:rPr>
      </w:pPr>
      <w:bookmarkStart w:id="1067" w:name="ET_speaker_איתי_עצמון_194"/>
      <w:r w:rsidRPr="00E04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4CBC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067"/>
    </w:p>
    <w:p w14:paraId="5AF7D482" w14:textId="77777777" w:rsidR="00E04CBC" w:rsidRDefault="00E04CBC" w:rsidP="00E04CBC">
      <w:pPr>
        <w:pStyle w:val="KeepWithNext"/>
        <w:rPr>
          <w:rtl/>
          <w:lang w:eastAsia="he-IL"/>
        </w:rPr>
      </w:pPr>
    </w:p>
    <w:p w14:paraId="7523E5E2" w14:textId="16D7A263" w:rsidR="00E04CBC" w:rsidRDefault="00E04CBC" w:rsidP="00E04CBC">
      <w:pPr>
        <w:rPr>
          <w:rtl/>
          <w:lang w:eastAsia="he-IL"/>
        </w:rPr>
      </w:pPr>
      <w:bookmarkStart w:id="1068" w:name="_ETM_Q1_2216579"/>
      <w:bookmarkStart w:id="1069" w:name="_ETM_Q1_2216624"/>
      <w:bookmarkEnd w:id="1068"/>
      <w:bookmarkEnd w:id="1069"/>
      <w:r>
        <w:rPr>
          <w:rFonts w:hint="cs"/>
          <w:rtl/>
          <w:lang w:eastAsia="he-IL"/>
        </w:rPr>
        <w:t xml:space="preserve">צריך </w:t>
      </w:r>
      <w:bookmarkStart w:id="1070" w:name="_ETM_Q1_2216116"/>
      <w:bookmarkEnd w:id="1070"/>
      <w:r>
        <w:rPr>
          <w:rFonts w:hint="cs"/>
          <w:rtl/>
          <w:lang w:eastAsia="he-IL"/>
        </w:rPr>
        <w:t>להקריא את התקנות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ולהוסיף את התחילה רטרואקטיבית </w:t>
      </w:r>
      <w:bookmarkStart w:id="1071" w:name="_ETM_Q1_2223042"/>
      <w:bookmarkEnd w:id="1071"/>
      <w:r>
        <w:rPr>
          <w:rFonts w:hint="cs"/>
          <w:rtl/>
          <w:lang w:eastAsia="he-IL"/>
        </w:rPr>
        <w:t xml:space="preserve">כיוון שהתקנות פקעו כבר ב-14 באוקטובר. עקב </w:t>
      </w:r>
      <w:bookmarkStart w:id="1072" w:name="_ETM_Q1_2224869"/>
      <w:bookmarkEnd w:id="1072"/>
      <w:r>
        <w:rPr>
          <w:rFonts w:hint="cs"/>
          <w:rtl/>
          <w:lang w:eastAsia="he-IL"/>
        </w:rPr>
        <w:t>הלחימה הדיון לא התקיים.</w:t>
      </w:r>
    </w:p>
    <w:p w14:paraId="7CB23F7F" w14:textId="77777777" w:rsidR="00E04CBC" w:rsidRDefault="00E04CBC" w:rsidP="00E04CBC">
      <w:pPr>
        <w:rPr>
          <w:rtl/>
          <w:lang w:eastAsia="he-IL"/>
        </w:rPr>
      </w:pPr>
      <w:bookmarkStart w:id="1073" w:name="_ETM_Q1_2224058"/>
      <w:bookmarkStart w:id="1074" w:name="_ETM_Q1_2224090"/>
      <w:bookmarkEnd w:id="1073"/>
      <w:bookmarkEnd w:id="1074"/>
    </w:p>
    <w:p w14:paraId="3671F0CD" w14:textId="08940CF6" w:rsidR="00E04CBC" w:rsidRDefault="00E04CBC" w:rsidP="00E04CBC">
      <w:pPr>
        <w:pStyle w:val="af9"/>
        <w:keepNext/>
        <w:rPr>
          <w:rtl/>
          <w:lang w:eastAsia="he-IL"/>
        </w:rPr>
      </w:pPr>
      <w:bookmarkStart w:id="1075" w:name="ET_guest_אלה_תמיר_שלמה_195"/>
      <w:r w:rsidRPr="00E0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04CBC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75"/>
    </w:p>
    <w:p w14:paraId="3E63FBE1" w14:textId="77777777" w:rsidR="00E04CBC" w:rsidRDefault="00E04CBC" w:rsidP="00E04CBC">
      <w:pPr>
        <w:pStyle w:val="KeepWithNext"/>
        <w:rPr>
          <w:rtl/>
          <w:lang w:eastAsia="he-IL"/>
        </w:rPr>
      </w:pPr>
    </w:p>
    <w:p w14:paraId="5B10CF81" w14:textId="631D32D8" w:rsidR="00E04CBC" w:rsidRDefault="00E04CBC" w:rsidP="00E04CBC">
      <w:pPr>
        <w:rPr>
          <w:rtl/>
          <w:lang w:eastAsia="he-IL"/>
        </w:rPr>
      </w:pPr>
      <w:bookmarkStart w:id="1076" w:name="_ETM_Q1_2225540"/>
      <w:bookmarkStart w:id="1077" w:name="_ETM_Q1_2225580"/>
      <w:bookmarkEnd w:id="1076"/>
      <w:bookmarkEnd w:id="1077"/>
      <w:r>
        <w:rPr>
          <w:rFonts w:hint="cs"/>
          <w:rtl/>
          <w:lang w:eastAsia="he-IL"/>
        </w:rPr>
        <w:t>אם אפשר להתייחס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בקצרה לעניין הנתונים.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הדאגות האלה הובעו כבר בסיבוב הקודם. אני חושבת </w:t>
      </w:r>
      <w:bookmarkStart w:id="1078" w:name="_ETM_Q1_2231781"/>
      <w:bookmarkEnd w:id="1078"/>
      <w:r>
        <w:rPr>
          <w:rFonts w:hint="cs"/>
          <w:rtl/>
          <w:lang w:eastAsia="he-IL"/>
        </w:rPr>
        <w:t>שאתם צריכים ל</w:t>
      </w:r>
      <w:r w:rsidR="00DD6AE0">
        <w:rPr>
          <w:rFonts w:hint="cs"/>
          <w:rtl/>
          <w:lang w:eastAsia="he-IL"/>
        </w:rPr>
        <w:t>דרוש שהנתונים ייאספו - בינתיים עד הדיון שכמו</w:t>
      </w:r>
      <w:bookmarkStart w:id="1079" w:name="_ETM_Q1_2236291"/>
      <w:bookmarkEnd w:id="1079"/>
      <w:r w:rsidR="00DD6AE0">
        <w:rPr>
          <w:rFonts w:hint="cs"/>
          <w:rtl/>
          <w:lang w:eastAsia="he-IL"/>
        </w:rPr>
        <w:t xml:space="preserve"> שאמרת יהיה חודש אחרי סיום</w:t>
      </w:r>
      <w:r w:rsidR="00204CB1">
        <w:rPr>
          <w:rFonts w:hint="cs"/>
          <w:rtl/>
          <w:lang w:eastAsia="he-IL"/>
        </w:rPr>
        <w:t xml:space="preserve"> </w:t>
      </w:r>
      <w:bookmarkStart w:id="1080" w:name="_ETM_Q1_2240488"/>
      <w:bookmarkEnd w:id="1080"/>
      <w:r w:rsidR="00DD6AE0">
        <w:rPr>
          <w:rFonts w:hint="cs"/>
          <w:rtl/>
          <w:lang w:eastAsia="he-IL"/>
        </w:rPr>
        <w:t xml:space="preserve">המצב בו אנחנו נמצאים </w:t>
      </w:r>
      <w:r w:rsidR="00DD6AE0">
        <w:rPr>
          <w:rtl/>
          <w:lang w:eastAsia="he-IL"/>
        </w:rPr>
        <w:t>–</w:t>
      </w:r>
      <w:r w:rsidR="00DD6AE0">
        <w:rPr>
          <w:rFonts w:hint="cs"/>
          <w:rtl/>
          <w:lang w:eastAsia="he-IL"/>
        </w:rPr>
        <w:t xml:space="preserve"> כי אם לא יאספו </w:t>
      </w:r>
      <w:bookmarkStart w:id="1081" w:name="_ETM_Q1_2237290"/>
      <w:bookmarkEnd w:id="1081"/>
      <w:r w:rsidR="00DD6AE0">
        <w:rPr>
          <w:rFonts w:hint="cs"/>
          <w:rtl/>
          <w:lang w:eastAsia="he-IL"/>
        </w:rPr>
        <w:t>את הנתונים, כשנגיע לדיון הבא, אנחנו נהיה באותה נקודה.</w:t>
      </w:r>
    </w:p>
    <w:p w14:paraId="174BF5AA" w14:textId="77777777" w:rsidR="00DD6AE0" w:rsidRDefault="00DD6AE0" w:rsidP="00E04CBC">
      <w:pPr>
        <w:rPr>
          <w:rtl/>
          <w:lang w:eastAsia="he-IL"/>
        </w:rPr>
      </w:pPr>
    </w:p>
    <w:p w14:paraId="4F31826C" w14:textId="12F84DFF" w:rsidR="00DD6AE0" w:rsidRDefault="00DD6AE0" w:rsidP="00DD6AE0">
      <w:pPr>
        <w:pStyle w:val="af6"/>
        <w:keepNext/>
        <w:rPr>
          <w:rtl/>
        </w:rPr>
      </w:pPr>
      <w:bookmarkStart w:id="1082" w:name="ET_yor_5159_196"/>
      <w:r w:rsidRPr="00DD6AE0">
        <w:rPr>
          <w:rStyle w:val="TagStyle"/>
          <w:rtl/>
        </w:rPr>
        <w:t xml:space="preserve"> &lt;&lt; </w:t>
      </w:r>
      <w:proofErr w:type="spellStart"/>
      <w:r w:rsidRPr="00DD6AE0">
        <w:rPr>
          <w:rStyle w:val="TagStyle"/>
          <w:rtl/>
        </w:rPr>
        <w:t>יור</w:t>
      </w:r>
      <w:proofErr w:type="spellEnd"/>
      <w:r w:rsidRPr="00DD6A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6AE0">
        <w:rPr>
          <w:rStyle w:val="TagStyle"/>
          <w:rtl/>
        </w:rPr>
        <w:t xml:space="preserve"> &lt;&lt; </w:t>
      </w:r>
      <w:proofErr w:type="spellStart"/>
      <w:r w:rsidRPr="00DD6AE0">
        <w:rPr>
          <w:rStyle w:val="TagStyle"/>
          <w:rtl/>
        </w:rPr>
        <w:t>יור</w:t>
      </w:r>
      <w:proofErr w:type="spellEnd"/>
      <w:r w:rsidRPr="00DD6AE0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82"/>
    </w:p>
    <w:p w14:paraId="12B4AAAD" w14:textId="77777777" w:rsidR="00DD6AE0" w:rsidRDefault="00DD6AE0" w:rsidP="00DD6AE0">
      <w:pPr>
        <w:pStyle w:val="KeepWithNext"/>
        <w:rPr>
          <w:rtl/>
          <w:lang w:eastAsia="he-IL"/>
        </w:rPr>
      </w:pPr>
    </w:p>
    <w:p w14:paraId="02441301" w14:textId="23F6E39B" w:rsidR="00DD6AE0" w:rsidRDefault="00DD6AE0" w:rsidP="00DD6AE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מפריע לכם לאסוף?</w:t>
      </w:r>
    </w:p>
    <w:p w14:paraId="27FA2E16" w14:textId="77777777" w:rsidR="00DD6AE0" w:rsidRDefault="00DD6AE0" w:rsidP="00DD6AE0">
      <w:pPr>
        <w:rPr>
          <w:rtl/>
          <w:lang w:eastAsia="he-IL"/>
        </w:rPr>
      </w:pPr>
      <w:bookmarkStart w:id="1083" w:name="_ETM_Q1_2245083"/>
      <w:bookmarkStart w:id="1084" w:name="_ETM_Q1_2245117"/>
      <w:bookmarkEnd w:id="1083"/>
      <w:bookmarkEnd w:id="1084"/>
    </w:p>
    <w:p w14:paraId="3C5A09AB" w14:textId="21959DF3" w:rsidR="00DD6AE0" w:rsidRDefault="00DD6AE0" w:rsidP="00DD6AE0">
      <w:pPr>
        <w:pStyle w:val="af9"/>
        <w:keepNext/>
        <w:rPr>
          <w:rtl/>
          <w:lang w:eastAsia="he-IL"/>
        </w:rPr>
      </w:pPr>
      <w:bookmarkStart w:id="1085" w:name="ET_guest_אלה_תמיר_שלמה_197"/>
      <w:r w:rsidRPr="00DD6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DD6AE0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85"/>
    </w:p>
    <w:p w14:paraId="10ECF541" w14:textId="77777777" w:rsidR="00DD6AE0" w:rsidRDefault="00DD6AE0" w:rsidP="00DD6AE0">
      <w:pPr>
        <w:pStyle w:val="KeepWithNext"/>
        <w:rPr>
          <w:rtl/>
          <w:lang w:eastAsia="he-IL"/>
        </w:rPr>
      </w:pPr>
    </w:p>
    <w:p w14:paraId="7EA01359" w14:textId="206DA7D7" w:rsidR="00DD6AE0" w:rsidRDefault="00DD6AE0" w:rsidP="00DD6AE0">
      <w:pPr>
        <w:rPr>
          <w:rtl/>
          <w:lang w:eastAsia="he-IL"/>
        </w:rPr>
      </w:pPr>
      <w:bookmarkStart w:id="1086" w:name="_ETM_Q1_2246138"/>
      <w:bookmarkStart w:id="1087" w:name="_ETM_Q1_2246183"/>
      <w:bookmarkEnd w:id="1086"/>
      <w:bookmarkEnd w:id="1087"/>
      <w:r>
        <w:rPr>
          <w:rFonts w:hint="cs"/>
          <w:rtl/>
          <w:lang w:eastAsia="he-IL"/>
        </w:rPr>
        <w:t>אני לא יכולה לאסוף.</w:t>
      </w:r>
      <w:bookmarkStart w:id="1088" w:name="_ETM_Q1_2247163"/>
      <w:bookmarkEnd w:id="1088"/>
    </w:p>
    <w:p w14:paraId="60DBE6BB" w14:textId="77777777" w:rsidR="00DD6AE0" w:rsidRDefault="00DD6AE0" w:rsidP="00DD6AE0">
      <w:pPr>
        <w:rPr>
          <w:rtl/>
          <w:lang w:eastAsia="he-IL"/>
        </w:rPr>
      </w:pPr>
      <w:bookmarkStart w:id="1089" w:name="_ETM_Q1_2247193"/>
      <w:bookmarkStart w:id="1090" w:name="_ETM_Q1_2247883"/>
      <w:bookmarkEnd w:id="1089"/>
      <w:bookmarkEnd w:id="1090"/>
    </w:p>
    <w:p w14:paraId="0CB7F265" w14:textId="7F2A3908" w:rsidR="00DD6AE0" w:rsidRDefault="00DD6AE0" w:rsidP="00DD6AE0">
      <w:pPr>
        <w:pStyle w:val="af6"/>
        <w:keepNext/>
        <w:rPr>
          <w:rtl/>
        </w:rPr>
      </w:pPr>
      <w:bookmarkStart w:id="1091" w:name="ET_yor_5159_198"/>
      <w:r w:rsidRPr="00DD6AE0">
        <w:rPr>
          <w:rStyle w:val="TagStyle"/>
          <w:rtl/>
        </w:rPr>
        <w:t xml:space="preserve"> &lt;&lt; </w:t>
      </w:r>
      <w:proofErr w:type="spellStart"/>
      <w:r w:rsidRPr="00DD6AE0">
        <w:rPr>
          <w:rStyle w:val="TagStyle"/>
          <w:rtl/>
        </w:rPr>
        <w:t>יור</w:t>
      </w:r>
      <w:proofErr w:type="spellEnd"/>
      <w:r w:rsidRPr="00DD6A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6AE0">
        <w:rPr>
          <w:rStyle w:val="TagStyle"/>
          <w:rtl/>
        </w:rPr>
        <w:t xml:space="preserve"> &lt;&lt; </w:t>
      </w:r>
      <w:proofErr w:type="spellStart"/>
      <w:r w:rsidRPr="00DD6AE0">
        <w:rPr>
          <w:rStyle w:val="TagStyle"/>
          <w:rtl/>
        </w:rPr>
        <w:t>יור</w:t>
      </w:r>
      <w:proofErr w:type="spellEnd"/>
      <w:r w:rsidRPr="00DD6AE0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091"/>
    </w:p>
    <w:p w14:paraId="69DFDA87" w14:textId="77777777" w:rsidR="00DD6AE0" w:rsidRDefault="00DD6AE0" w:rsidP="00DD6AE0">
      <w:pPr>
        <w:pStyle w:val="KeepWithNext"/>
        <w:rPr>
          <w:rtl/>
          <w:lang w:eastAsia="he-IL"/>
        </w:rPr>
      </w:pPr>
    </w:p>
    <w:p w14:paraId="61CAB916" w14:textId="246A1A9B" w:rsidR="00DD6AE0" w:rsidRDefault="00DD6AE0" w:rsidP="00DD6AE0">
      <w:pPr>
        <w:rPr>
          <w:rtl/>
          <w:lang w:eastAsia="he-IL"/>
        </w:rPr>
      </w:pPr>
      <w:bookmarkStart w:id="1092" w:name="_ETM_Q1_2248242"/>
      <w:bookmarkStart w:id="1093" w:name="_ETM_Q1_2248282"/>
      <w:bookmarkEnd w:id="1092"/>
      <w:bookmarkEnd w:id="1093"/>
      <w:r>
        <w:rPr>
          <w:rFonts w:hint="cs"/>
          <w:rtl/>
          <w:lang w:eastAsia="he-IL"/>
        </w:rPr>
        <w:t xml:space="preserve">אנחנו אומרים שתתנו להם את הנתונים. </w:t>
      </w:r>
    </w:p>
    <w:p w14:paraId="1C300CD4" w14:textId="77777777" w:rsidR="00DD6AE0" w:rsidRDefault="00DD6AE0" w:rsidP="00DD6AE0">
      <w:pPr>
        <w:rPr>
          <w:rtl/>
          <w:lang w:eastAsia="he-IL"/>
        </w:rPr>
      </w:pPr>
    </w:p>
    <w:p w14:paraId="258116DB" w14:textId="61B8045B" w:rsidR="00DD6AE0" w:rsidRDefault="00DD6AE0" w:rsidP="00DD6AE0">
      <w:pPr>
        <w:pStyle w:val="af9"/>
        <w:keepNext/>
        <w:rPr>
          <w:rtl/>
          <w:lang w:eastAsia="he-IL"/>
        </w:rPr>
      </w:pPr>
      <w:bookmarkStart w:id="1094" w:name="ET_guest_אלה_תמיר_שלמה_199"/>
      <w:r w:rsidRPr="00DD6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DD6AE0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94"/>
    </w:p>
    <w:p w14:paraId="76728439" w14:textId="77777777" w:rsidR="00DD6AE0" w:rsidRDefault="00DD6AE0" w:rsidP="00DD6AE0">
      <w:pPr>
        <w:pStyle w:val="KeepWithNext"/>
        <w:rPr>
          <w:rtl/>
          <w:lang w:eastAsia="he-IL"/>
        </w:rPr>
      </w:pPr>
    </w:p>
    <w:p w14:paraId="606DDC21" w14:textId="02B975AF" w:rsidR="00486562" w:rsidRDefault="00DD6AE0" w:rsidP="00DD6AE0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המשפטים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חובה.</w:t>
      </w:r>
    </w:p>
    <w:p w14:paraId="1ED4D996" w14:textId="77777777" w:rsidR="00486562" w:rsidRDefault="00486562" w:rsidP="00DD6AE0">
      <w:pPr>
        <w:rPr>
          <w:rtl/>
          <w:lang w:eastAsia="he-IL"/>
        </w:rPr>
      </w:pPr>
    </w:p>
    <w:p w14:paraId="6F9EB9E7" w14:textId="69A38AE9" w:rsidR="00486562" w:rsidRDefault="00486562" w:rsidP="00486562">
      <w:pPr>
        <w:pStyle w:val="af9"/>
        <w:keepNext/>
        <w:rPr>
          <w:rtl/>
          <w:lang w:eastAsia="he-IL"/>
        </w:rPr>
      </w:pPr>
      <w:bookmarkStart w:id="1095" w:name="ET_guest_אביטל_קרופניק_204"/>
      <w:r w:rsidRPr="00486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קרופניק</w:t>
      </w:r>
      <w:proofErr w:type="spellEnd"/>
      <w:r>
        <w:rPr>
          <w:rtl/>
          <w:lang w:eastAsia="he-IL"/>
        </w:rPr>
        <w:t>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95"/>
    </w:p>
    <w:p w14:paraId="36874EA7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7BBEA45F" w14:textId="55073A68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מתמודדת עם השאלה.</w:t>
      </w:r>
    </w:p>
    <w:p w14:paraId="7D63BC04" w14:textId="77777777" w:rsidR="00486562" w:rsidRDefault="00486562" w:rsidP="00486562">
      <w:pPr>
        <w:rPr>
          <w:rtl/>
          <w:lang w:eastAsia="he-IL"/>
        </w:rPr>
      </w:pPr>
      <w:bookmarkStart w:id="1096" w:name="_ETM_Q1_2255702"/>
      <w:bookmarkStart w:id="1097" w:name="_ETM_Q1_2255736"/>
      <w:bookmarkStart w:id="1098" w:name="_ETM_Q1_2256544"/>
      <w:bookmarkEnd w:id="1096"/>
      <w:bookmarkEnd w:id="1097"/>
      <w:bookmarkEnd w:id="1098"/>
    </w:p>
    <w:p w14:paraId="4D09AE3A" w14:textId="2F839385" w:rsidR="00486562" w:rsidRDefault="00486562" w:rsidP="00486562">
      <w:pPr>
        <w:pStyle w:val="af9"/>
        <w:keepNext/>
        <w:rPr>
          <w:rtl/>
          <w:lang w:eastAsia="he-IL"/>
        </w:rPr>
      </w:pPr>
      <w:bookmarkStart w:id="1099" w:name="ET_guest_אלה_תמיר_שלמה_205"/>
      <w:r w:rsidRPr="00486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099"/>
    </w:p>
    <w:p w14:paraId="409B87BA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507229AC" w14:textId="40C734DD" w:rsidR="00DD6AE0" w:rsidRDefault="00486562" w:rsidP="00DD6AE0">
      <w:pPr>
        <w:rPr>
          <w:rtl/>
          <w:lang w:eastAsia="he-IL"/>
        </w:rPr>
      </w:pPr>
      <w:bookmarkStart w:id="1100" w:name="_ETM_Q1_2256917"/>
      <w:bookmarkStart w:id="1101" w:name="_ETM_Q1_2256962"/>
      <w:bookmarkStart w:id="1102" w:name="_ETM_Q1_2256984"/>
      <w:bookmarkStart w:id="1103" w:name="_ETM_Q1_2257015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 למשרד המשפטים אין היום סמכות </w:t>
      </w:r>
      <w:bookmarkStart w:id="1104" w:name="_ETM_Q1_2270293"/>
      <w:bookmarkEnd w:id="1104"/>
      <w:r>
        <w:rPr>
          <w:rFonts w:hint="cs"/>
          <w:rtl/>
          <w:lang w:eastAsia="he-IL"/>
        </w:rPr>
        <w:t>לדרוש את הנתונים האלה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מה שהיא בעצם אמרה כאן. צריך לאסוף את הנתונים לפני מועד </w:t>
      </w:r>
      <w:bookmarkStart w:id="1105" w:name="_ETM_Q1_2273936"/>
      <w:bookmarkEnd w:id="1105"/>
      <w:r>
        <w:rPr>
          <w:rFonts w:hint="cs"/>
          <w:rtl/>
          <w:lang w:eastAsia="he-IL"/>
        </w:rPr>
        <w:t xml:space="preserve">הדיון. </w:t>
      </w:r>
    </w:p>
    <w:p w14:paraId="7246707D" w14:textId="77777777" w:rsidR="00486562" w:rsidRDefault="00486562" w:rsidP="00486562">
      <w:pPr>
        <w:rPr>
          <w:rStyle w:val="TagStyle"/>
          <w:rFonts w:ascii="David" w:hAnsi="David"/>
          <w:u w:val="single"/>
          <w:rtl/>
        </w:rPr>
      </w:pPr>
      <w:bookmarkStart w:id="1106" w:name="_ETM_Q1_2281242"/>
      <w:bookmarkEnd w:id="1106"/>
    </w:p>
    <w:p w14:paraId="722C7D3B" w14:textId="68173331" w:rsidR="00486562" w:rsidRDefault="00486562" w:rsidP="00486562">
      <w:pPr>
        <w:pStyle w:val="af9"/>
        <w:keepNext/>
        <w:rPr>
          <w:rtl/>
        </w:rPr>
      </w:pPr>
      <w:bookmarkStart w:id="1107" w:name="ET_guest_אביטל_קרופניק_203"/>
      <w:r w:rsidRPr="0048656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</w:rPr>
        <w:t xml:space="preserve"> </w:t>
      </w:r>
      <w:bookmarkEnd w:id="1107"/>
    </w:p>
    <w:p w14:paraId="58DDFF22" w14:textId="77777777" w:rsidR="00486562" w:rsidRDefault="00486562" w:rsidP="00486562">
      <w:pPr>
        <w:pStyle w:val="KeepWithNext"/>
        <w:rPr>
          <w:rtl/>
        </w:rPr>
      </w:pPr>
    </w:p>
    <w:p w14:paraId="6ABBA756" w14:textId="482D8B76" w:rsidR="00486562" w:rsidRDefault="00486562" w:rsidP="00486562">
      <w:pPr>
        <w:rPr>
          <w:rtl/>
          <w:lang w:eastAsia="he-IL"/>
        </w:rPr>
      </w:pPr>
      <w:bookmarkStart w:id="1108" w:name="_ETM_Q1_2281630"/>
      <w:bookmarkStart w:id="1109" w:name="_ETM_Q1_2281663"/>
      <w:bookmarkEnd w:id="1108"/>
      <w:bookmarkEnd w:id="1109"/>
      <w:r>
        <w:rPr>
          <w:rFonts w:hint="cs"/>
          <w:rtl/>
          <w:lang w:eastAsia="he-IL"/>
        </w:rPr>
        <w:t>אלה פשוט שטויות.</w:t>
      </w:r>
    </w:p>
    <w:p w14:paraId="1AF615D1" w14:textId="77777777" w:rsidR="00486562" w:rsidRDefault="00486562" w:rsidP="00486562">
      <w:pPr>
        <w:rPr>
          <w:rtl/>
          <w:lang w:eastAsia="he-IL"/>
        </w:rPr>
      </w:pPr>
      <w:bookmarkStart w:id="1110" w:name="_ETM_Q1_2277186"/>
      <w:bookmarkStart w:id="1111" w:name="_ETM_Q1_2277218"/>
      <w:bookmarkStart w:id="1112" w:name="_ETM_Q1_2279138"/>
      <w:bookmarkEnd w:id="1110"/>
      <w:bookmarkEnd w:id="1111"/>
      <w:bookmarkEnd w:id="1112"/>
    </w:p>
    <w:p w14:paraId="05FA15D2" w14:textId="6FEF5F12" w:rsidR="00486562" w:rsidRDefault="00486562" w:rsidP="00486562">
      <w:pPr>
        <w:pStyle w:val="af9"/>
        <w:keepNext/>
        <w:rPr>
          <w:rtl/>
          <w:lang w:eastAsia="he-IL"/>
        </w:rPr>
      </w:pPr>
      <w:bookmarkStart w:id="1113" w:name="ET_guest_אלה_תמיר_שלמה_201"/>
      <w:r w:rsidRPr="00486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113"/>
    </w:p>
    <w:p w14:paraId="5DDD985E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7A769165" w14:textId="67568F39" w:rsidR="00486562" w:rsidRDefault="00486562" w:rsidP="00486562">
      <w:pPr>
        <w:rPr>
          <w:rtl/>
          <w:lang w:eastAsia="he-IL"/>
        </w:rPr>
      </w:pPr>
      <w:bookmarkStart w:id="1114" w:name="_ETM_Q1_2279504"/>
      <w:bookmarkStart w:id="1115" w:name="_ETM_Q1_2279542"/>
      <w:bookmarkEnd w:id="1114"/>
      <w:bookmarkEnd w:id="1115"/>
      <w:r>
        <w:rPr>
          <w:rFonts w:hint="cs"/>
          <w:rtl/>
          <w:lang w:eastAsia="he-IL"/>
        </w:rPr>
        <w:t>איך שאת מדברת, זאת התנהלות לא מכובדת.</w:t>
      </w:r>
    </w:p>
    <w:p w14:paraId="2650DB1F" w14:textId="77777777" w:rsidR="00486562" w:rsidRDefault="00486562" w:rsidP="00486562">
      <w:pPr>
        <w:rPr>
          <w:rtl/>
          <w:lang w:eastAsia="he-IL"/>
        </w:rPr>
      </w:pPr>
    </w:p>
    <w:p w14:paraId="33E13F18" w14:textId="72D9B086" w:rsidR="00486562" w:rsidRDefault="00486562" w:rsidP="00486562">
      <w:pPr>
        <w:pStyle w:val="af9"/>
        <w:keepNext/>
        <w:rPr>
          <w:rtl/>
          <w:lang w:eastAsia="he-IL"/>
        </w:rPr>
      </w:pPr>
      <w:bookmarkStart w:id="1116" w:name="ET_guest_אביטל_קרופניק_202"/>
      <w:r w:rsidRPr="0048656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116"/>
    </w:p>
    <w:p w14:paraId="19456DA6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7B19DE3C" w14:textId="02F917BA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17" w:name="_ETM_Q1_2282959"/>
      <w:bookmarkEnd w:id="1117"/>
      <w:r>
        <w:rPr>
          <w:rFonts w:hint="cs"/>
          <w:rtl/>
          <w:lang w:eastAsia="he-IL"/>
        </w:rPr>
        <w:t>סמכות שמשרד המשפטים יפנה לקבל נתונים ולא יקבל אותם.</w:t>
      </w:r>
    </w:p>
    <w:p w14:paraId="487CA814" w14:textId="77777777" w:rsidR="00486562" w:rsidRDefault="00486562" w:rsidP="00486562">
      <w:pPr>
        <w:rPr>
          <w:rtl/>
          <w:lang w:eastAsia="he-IL"/>
        </w:rPr>
      </w:pPr>
    </w:p>
    <w:p w14:paraId="14C2710B" w14:textId="54E2AC92" w:rsidR="00486562" w:rsidRDefault="00486562" w:rsidP="00486562">
      <w:pPr>
        <w:pStyle w:val="a4"/>
        <w:keepNext/>
        <w:rPr>
          <w:rtl/>
        </w:rPr>
      </w:pPr>
      <w:bookmarkStart w:id="1118" w:name="ET_speaker_6507_206"/>
      <w:r w:rsidRPr="004865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6562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118"/>
    </w:p>
    <w:p w14:paraId="379FCBA0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58E95997" w14:textId="563184D7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שזה מה שהם אמרו. משרד </w:t>
      </w:r>
      <w:bookmarkStart w:id="1119" w:name="_ETM_Q1_2287897"/>
      <w:bookmarkEnd w:id="1119"/>
      <w:r>
        <w:rPr>
          <w:rFonts w:hint="cs"/>
          <w:rtl/>
          <w:lang w:eastAsia="he-IL"/>
        </w:rPr>
        <w:t>המשפטים, אתם יכולים להתייחס לזה?</w:t>
      </w:r>
    </w:p>
    <w:p w14:paraId="70D7684D" w14:textId="77777777" w:rsidR="00486562" w:rsidRDefault="00486562" w:rsidP="00486562">
      <w:pPr>
        <w:rPr>
          <w:rtl/>
          <w:lang w:eastAsia="he-IL"/>
        </w:rPr>
      </w:pPr>
      <w:bookmarkStart w:id="1120" w:name="_ETM_Q1_2292581"/>
      <w:bookmarkStart w:id="1121" w:name="_ETM_Q1_2292612"/>
      <w:bookmarkEnd w:id="1120"/>
      <w:bookmarkEnd w:id="1121"/>
    </w:p>
    <w:p w14:paraId="4C3238A5" w14:textId="5B83219F" w:rsidR="00486562" w:rsidRDefault="00486562" w:rsidP="00486562">
      <w:pPr>
        <w:pStyle w:val="af9"/>
        <w:keepNext/>
        <w:rPr>
          <w:rtl/>
          <w:lang w:eastAsia="he-IL"/>
        </w:rPr>
      </w:pPr>
      <w:bookmarkStart w:id="1122" w:name="ET_guest_איגי_פז_207"/>
      <w:r w:rsidRPr="004865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86562">
        <w:rPr>
          <w:rStyle w:val="TagStyle"/>
          <w:rtl/>
        </w:rPr>
        <w:t xml:space="preserve"> &lt;&lt; אורח &gt;&gt;</w:t>
      </w:r>
      <w:r w:rsidR="00204CB1">
        <w:rPr>
          <w:rtl/>
          <w:lang w:eastAsia="he-IL"/>
        </w:rPr>
        <w:t xml:space="preserve"> </w:t>
      </w:r>
      <w:bookmarkEnd w:id="1122"/>
    </w:p>
    <w:p w14:paraId="02CE7A85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7282AE6D" w14:textId="06F39869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נתון שביקשו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123" w:name="_ETM_Q1_2292831"/>
      <w:bookmarkEnd w:id="1123"/>
      <w:r>
        <w:rPr>
          <w:rFonts w:hint="cs"/>
          <w:rtl/>
          <w:lang w:eastAsia="he-IL"/>
        </w:rPr>
        <w:t>נתנו לרגולטור.</w:t>
      </w:r>
    </w:p>
    <w:p w14:paraId="49C569EF" w14:textId="77777777" w:rsidR="00486562" w:rsidRDefault="00486562" w:rsidP="00486562">
      <w:pPr>
        <w:rPr>
          <w:rtl/>
          <w:lang w:eastAsia="he-IL"/>
        </w:rPr>
      </w:pPr>
      <w:bookmarkStart w:id="1124" w:name="_ETM_Q1_2295851"/>
      <w:bookmarkStart w:id="1125" w:name="_ETM_Q1_2295882"/>
      <w:bookmarkEnd w:id="1124"/>
      <w:bookmarkEnd w:id="1125"/>
    </w:p>
    <w:p w14:paraId="369FFDEA" w14:textId="01963C27" w:rsidR="00486562" w:rsidRDefault="00486562" w:rsidP="00486562">
      <w:pPr>
        <w:pStyle w:val="a4"/>
        <w:keepNext/>
        <w:rPr>
          <w:rtl/>
        </w:rPr>
      </w:pPr>
      <w:bookmarkStart w:id="1126" w:name="ET_speaker_6507_208"/>
      <w:r w:rsidRPr="004865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6562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126"/>
    </w:p>
    <w:p w14:paraId="166CD2A6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0893DB20" w14:textId="5EAE3F1E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הם טוענים שלא קיבלו נתונים.</w:t>
      </w:r>
    </w:p>
    <w:p w14:paraId="74F13984" w14:textId="77777777" w:rsidR="00486562" w:rsidRDefault="00486562" w:rsidP="00486562">
      <w:pPr>
        <w:rPr>
          <w:rtl/>
          <w:lang w:eastAsia="he-IL"/>
        </w:rPr>
      </w:pPr>
      <w:bookmarkStart w:id="1127" w:name="_ETM_Q1_2300380"/>
      <w:bookmarkStart w:id="1128" w:name="_ETM_Q1_2300410"/>
      <w:bookmarkEnd w:id="1127"/>
      <w:bookmarkEnd w:id="1128"/>
    </w:p>
    <w:p w14:paraId="3F4685F9" w14:textId="1B0B0FAF" w:rsidR="00486562" w:rsidRDefault="00486562" w:rsidP="00486562">
      <w:pPr>
        <w:pStyle w:val="af6"/>
        <w:keepNext/>
        <w:rPr>
          <w:rtl/>
        </w:rPr>
      </w:pPr>
      <w:bookmarkStart w:id="1129" w:name="ET_yor_5159_209"/>
      <w:r w:rsidRPr="00486562">
        <w:rPr>
          <w:rStyle w:val="TagStyle"/>
          <w:rtl/>
        </w:rPr>
        <w:t xml:space="preserve"> &lt;&lt; </w:t>
      </w:r>
      <w:proofErr w:type="spellStart"/>
      <w:r w:rsidRPr="00486562">
        <w:rPr>
          <w:rStyle w:val="TagStyle"/>
          <w:rtl/>
        </w:rPr>
        <w:t>יור</w:t>
      </w:r>
      <w:proofErr w:type="spellEnd"/>
      <w:r w:rsidRPr="00486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562">
        <w:rPr>
          <w:rStyle w:val="TagStyle"/>
          <w:rtl/>
        </w:rPr>
        <w:t xml:space="preserve"> &lt;&lt; </w:t>
      </w:r>
      <w:proofErr w:type="spellStart"/>
      <w:r w:rsidRPr="00486562">
        <w:rPr>
          <w:rStyle w:val="TagStyle"/>
          <w:rtl/>
        </w:rPr>
        <w:t>יור</w:t>
      </w:r>
      <w:proofErr w:type="spellEnd"/>
      <w:r w:rsidRPr="00486562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129"/>
    </w:p>
    <w:p w14:paraId="0E35AE9F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5B2DB319" w14:textId="7209DC74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קיבלו את המידע.</w:t>
      </w:r>
    </w:p>
    <w:p w14:paraId="0975BFCC" w14:textId="77777777" w:rsidR="00486562" w:rsidRDefault="00486562" w:rsidP="00486562">
      <w:pPr>
        <w:rPr>
          <w:rtl/>
          <w:lang w:eastAsia="he-IL"/>
        </w:rPr>
      </w:pPr>
    </w:p>
    <w:p w14:paraId="4164619D" w14:textId="733561FD" w:rsidR="00486562" w:rsidRDefault="00486562" w:rsidP="00486562">
      <w:pPr>
        <w:pStyle w:val="a4"/>
        <w:keepNext/>
        <w:rPr>
          <w:rtl/>
        </w:rPr>
      </w:pPr>
      <w:bookmarkStart w:id="1130" w:name="ET_speaker_6507_210"/>
      <w:r w:rsidRPr="004865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6562">
        <w:rPr>
          <w:rStyle w:val="TagStyle"/>
          <w:rtl/>
        </w:rPr>
        <w:t xml:space="preserve"> &lt;&lt; דובר &gt;&gt;</w:t>
      </w:r>
      <w:r w:rsidR="00204CB1">
        <w:rPr>
          <w:rtl/>
        </w:rPr>
        <w:t xml:space="preserve"> </w:t>
      </w:r>
      <w:bookmarkEnd w:id="1130"/>
    </w:p>
    <w:p w14:paraId="53400CC4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78512313" w14:textId="355FAB64" w:rsidR="00486562" w:rsidRDefault="00486562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קיבלו. הם </w:t>
      </w:r>
      <w:bookmarkStart w:id="1131" w:name="_ETM_Q1_2300967"/>
      <w:bookmarkEnd w:id="1131"/>
      <w:r>
        <w:rPr>
          <w:rFonts w:hint="cs"/>
          <w:rtl/>
          <w:lang w:eastAsia="he-IL"/>
        </w:rPr>
        <w:t xml:space="preserve">משקרים? </w:t>
      </w:r>
    </w:p>
    <w:p w14:paraId="3190FFE7" w14:textId="77777777" w:rsidR="00486562" w:rsidRDefault="00486562" w:rsidP="00486562">
      <w:pPr>
        <w:rPr>
          <w:rtl/>
          <w:lang w:eastAsia="he-IL"/>
        </w:rPr>
      </w:pPr>
      <w:bookmarkStart w:id="1132" w:name="_ETM_Q1_2304774"/>
      <w:bookmarkStart w:id="1133" w:name="_ETM_Q1_2304806"/>
      <w:bookmarkStart w:id="1134" w:name="_ETM_Q1_2305494"/>
      <w:bookmarkEnd w:id="1132"/>
      <w:bookmarkEnd w:id="1133"/>
      <w:bookmarkEnd w:id="1134"/>
    </w:p>
    <w:p w14:paraId="3ACC4896" w14:textId="2A8712F3" w:rsidR="00486562" w:rsidRDefault="00486562" w:rsidP="00486562">
      <w:pPr>
        <w:pStyle w:val="af6"/>
        <w:keepNext/>
        <w:rPr>
          <w:rtl/>
        </w:rPr>
      </w:pPr>
      <w:bookmarkStart w:id="1135" w:name="ET_yor_5159_211"/>
      <w:r w:rsidRPr="00486562">
        <w:rPr>
          <w:rStyle w:val="TagStyle"/>
          <w:rtl/>
        </w:rPr>
        <w:t xml:space="preserve"> &lt;&lt; </w:t>
      </w:r>
      <w:proofErr w:type="spellStart"/>
      <w:r w:rsidRPr="00486562">
        <w:rPr>
          <w:rStyle w:val="TagStyle"/>
          <w:rtl/>
        </w:rPr>
        <w:t>יור</w:t>
      </w:r>
      <w:proofErr w:type="spellEnd"/>
      <w:r w:rsidRPr="00486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562">
        <w:rPr>
          <w:rStyle w:val="TagStyle"/>
          <w:rtl/>
        </w:rPr>
        <w:t xml:space="preserve"> &lt;&lt; </w:t>
      </w:r>
      <w:proofErr w:type="spellStart"/>
      <w:r w:rsidRPr="00486562">
        <w:rPr>
          <w:rStyle w:val="TagStyle"/>
          <w:rtl/>
        </w:rPr>
        <w:t>יור</w:t>
      </w:r>
      <w:proofErr w:type="spellEnd"/>
      <w:r w:rsidRPr="00486562">
        <w:rPr>
          <w:rStyle w:val="TagStyle"/>
          <w:rtl/>
        </w:rPr>
        <w:t xml:space="preserve"> &gt;&gt;</w:t>
      </w:r>
      <w:r w:rsidR="00204CB1">
        <w:rPr>
          <w:rtl/>
        </w:rPr>
        <w:t xml:space="preserve"> </w:t>
      </w:r>
      <w:bookmarkEnd w:id="1135"/>
    </w:p>
    <w:p w14:paraId="74D56552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41EC12B4" w14:textId="37DE198A" w:rsidR="00486562" w:rsidRDefault="00486562" w:rsidP="00486562">
      <w:pPr>
        <w:rPr>
          <w:rtl/>
          <w:lang w:eastAsia="he-IL"/>
        </w:rPr>
      </w:pPr>
      <w:bookmarkStart w:id="1136" w:name="_ETM_Q1_2305874"/>
      <w:bookmarkStart w:id="1137" w:name="_ETM_Q1_2305915"/>
      <w:bookmarkEnd w:id="1136"/>
      <w:bookmarkEnd w:id="1137"/>
      <w:r>
        <w:rPr>
          <w:rFonts w:hint="cs"/>
          <w:rtl/>
          <w:lang w:eastAsia="he-IL"/>
        </w:rPr>
        <w:t xml:space="preserve">אני לא משרד המשפטים. הם אומרים שהם </w:t>
      </w:r>
      <w:bookmarkStart w:id="1138" w:name="_ETM_Q1_2303181"/>
      <w:bookmarkEnd w:id="1138"/>
      <w:r>
        <w:rPr>
          <w:rFonts w:hint="cs"/>
          <w:rtl/>
          <w:lang w:eastAsia="he-IL"/>
        </w:rPr>
        <w:t>לא קיבלו.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הבעיה? אני לא מבין למה על כל דבר יש ויכוח. אמרנו לכם שכל </w:t>
      </w:r>
      <w:bookmarkStart w:id="1139" w:name="_ETM_Q1_2317853"/>
      <w:bookmarkEnd w:id="1139"/>
      <w:r>
        <w:rPr>
          <w:rFonts w:hint="cs"/>
          <w:rtl/>
          <w:lang w:eastAsia="he-IL"/>
        </w:rPr>
        <w:t xml:space="preserve">הנתונים שיש לכם, כל מיני השגות או טענות, תנו להם </w:t>
      </w:r>
      <w:bookmarkStart w:id="1140" w:name="_ETM_Q1_2320339"/>
      <w:bookmarkEnd w:id="1140"/>
      <w:r>
        <w:rPr>
          <w:rFonts w:hint="cs"/>
          <w:rtl/>
          <w:lang w:eastAsia="he-IL"/>
        </w:rPr>
        <w:t xml:space="preserve">את זה כמה שיותר מהר על מנת שיוכלו לעבד את זה ולעשות את העבודה. מה הבעיה עם </w:t>
      </w:r>
      <w:bookmarkStart w:id="1141" w:name="_ETM_Q1_2326242"/>
      <w:bookmarkEnd w:id="1141"/>
      <w:r>
        <w:rPr>
          <w:rFonts w:hint="cs"/>
          <w:rtl/>
          <w:lang w:eastAsia="he-IL"/>
        </w:rPr>
        <w:t xml:space="preserve">זה? אני לא מבין למה יש בעיה עם זה. אם נתתם, תנו עוד פעם. </w:t>
      </w:r>
    </w:p>
    <w:p w14:paraId="59DA97B6" w14:textId="77777777" w:rsidR="00486562" w:rsidRDefault="00486562" w:rsidP="00486562">
      <w:pPr>
        <w:rPr>
          <w:rtl/>
          <w:lang w:eastAsia="he-IL"/>
        </w:rPr>
      </w:pPr>
      <w:bookmarkStart w:id="1142" w:name="_ETM_Q1_2338028"/>
      <w:bookmarkStart w:id="1143" w:name="_ETM_Q1_2338061"/>
      <w:bookmarkEnd w:id="1142"/>
      <w:bookmarkEnd w:id="1143"/>
    </w:p>
    <w:p w14:paraId="065A6515" w14:textId="7D51BBAE" w:rsidR="00486562" w:rsidRDefault="00486562" w:rsidP="00486562">
      <w:pPr>
        <w:rPr>
          <w:rtl/>
          <w:lang w:eastAsia="he-IL"/>
        </w:rPr>
      </w:pPr>
      <w:bookmarkStart w:id="1144" w:name="_ETM_Q1_2339475"/>
      <w:bookmarkStart w:id="1145" w:name="_ETM_Q1_2339508"/>
      <w:bookmarkEnd w:id="1144"/>
      <w:bookmarkEnd w:id="1145"/>
      <w:r>
        <w:rPr>
          <w:rFonts w:hint="cs"/>
          <w:rtl/>
          <w:lang w:eastAsia="he-IL"/>
        </w:rPr>
        <w:t xml:space="preserve">אני מציע ששופרסל, </w:t>
      </w:r>
      <w:bookmarkStart w:id="1146" w:name="_ETM_Q1_2343342"/>
      <w:bookmarkEnd w:id="1146"/>
      <w:r>
        <w:rPr>
          <w:rFonts w:hint="cs"/>
          <w:rtl/>
          <w:lang w:eastAsia="he-IL"/>
        </w:rPr>
        <w:t>לובי 99 ואמון הציבור תקיימו ישיבה ביחד ותראו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 הסכמות כן אפשר להגיע.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ישראכרט יהיו </w:t>
      </w:r>
      <w:bookmarkStart w:id="1147" w:name="_ETM_Q1_2358553"/>
      <w:bookmarkEnd w:id="1147"/>
      <w:r>
        <w:rPr>
          <w:rFonts w:hint="cs"/>
          <w:rtl/>
          <w:lang w:eastAsia="he-IL"/>
        </w:rPr>
        <w:t>בעניין.</w:t>
      </w:r>
      <w:r w:rsidR="00204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 על זה. יכול להיות שאתם ביניכם </w:t>
      </w:r>
      <w:bookmarkStart w:id="1148" w:name="_ETM_Q1_2363369"/>
      <w:bookmarkEnd w:id="1148"/>
      <w:r>
        <w:rPr>
          <w:rFonts w:hint="cs"/>
          <w:rtl/>
          <w:lang w:eastAsia="he-IL"/>
        </w:rPr>
        <w:t xml:space="preserve">יכולים להגיע לכל מיני הסכמות שייקלו עלינו </w:t>
      </w:r>
      <w:bookmarkStart w:id="1149" w:name="_ETM_Q1_2365798"/>
      <w:bookmarkEnd w:id="1149"/>
      <w:r>
        <w:rPr>
          <w:rFonts w:hint="cs"/>
          <w:rtl/>
          <w:lang w:eastAsia="he-IL"/>
        </w:rPr>
        <w:t>אחר כך בדיון שנקיים כי נראה לי שהוויכוח</w:t>
      </w:r>
      <w:bookmarkStart w:id="1150" w:name="_ETM_Q1_2365946"/>
      <w:bookmarkEnd w:id="1150"/>
      <w:r>
        <w:rPr>
          <w:rFonts w:hint="cs"/>
          <w:rtl/>
          <w:lang w:eastAsia="he-IL"/>
        </w:rPr>
        <w:t xml:space="preserve"> הוא ביניכם. אתם רבים אחד עם השני ולכן אולי תגיעו להסכמות ביניכם. </w:t>
      </w:r>
    </w:p>
    <w:p w14:paraId="46A7FBF6" w14:textId="77777777" w:rsidR="00486562" w:rsidRDefault="00486562" w:rsidP="00486562">
      <w:pPr>
        <w:rPr>
          <w:rtl/>
          <w:lang w:eastAsia="he-IL"/>
        </w:rPr>
      </w:pPr>
      <w:bookmarkStart w:id="1151" w:name="_ETM_Q1_2377555"/>
      <w:bookmarkStart w:id="1152" w:name="_ETM_Q1_2377587"/>
      <w:bookmarkEnd w:id="1151"/>
      <w:bookmarkEnd w:id="1152"/>
    </w:p>
    <w:p w14:paraId="21CEC1ED" w14:textId="7594C5D5" w:rsidR="00486562" w:rsidRDefault="00486562" w:rsidP="00486562">
      <w:pPr>
        <w:rPr>
          <w:rtl/>
          <w:lang w:eastAsia="he-IL"/>
        </w:rPr>
      </w:pPr>
      <w:bookmarkStart w:id="1153" w:name="_ETM_Q1_2378107"/>
      <w:bookmarkStart w:id="1154" w:name="_ETM_Q1_2378137"/>
      <w:bookmarkEnd w:id="1153"/>
      <w:bookmarkEnd w:id="1154"/>
      <w:r>
        <w:rPr>
          <w:rFonts w:hint="cs"/>
          <w:rtl/>
          <w:lang w:eastAsia="he-IL"/>
        </w:rPr>
        <w:t>הקראה.</w:t>
      </w:r>
    </w:p>
    <w:p w14:paraId="322D76F9" w14:textId="77777777" w:rsidR="00204CB1" w:rsidRDefault="00204CB1" w:rsidP="00204CB1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5" w:name="_ETM_Q1_2379299"/>
      <w:bookmarkStart w:id="1156" w:name="_ETM_Q1_2379328"/>
      <w:bookmarkStart w:id="1157" w:name="_ETM_Q1_2380430"/>
      <w:bookmarkStart w:id="1158" w:name="_ETM_Q1_2380464"/>
      <w:bookmarkStart w:id="1159" w:name="ET_subject_640980_213"/>
      <w:bookmarkEnd w:id="1155"/>
      <w:bookmarkEnd w:id="1156"/>
      <w:bookmarkEnd w:id="1157"/>
      <w:bookmarkEnd w:id="1158"/>
    </w:p>
    <w:p w14:paraId="6D7A077F" w14:textId="157DE347" w:rsidR="00204CB1" w:rsidRDefault="00204CB1" w:rsidP="00204CB1">
      <w:pPr>
        <w:pStyle w:val="af9"/>
        <w:keepNext/>
        <w:rPr>
          <w:rtl/>
          <w:lang w:eastAsia="he-IL"/>
        </w:rPr>
      </w:pPr>
      <w:bookmarkStart w:id="1160" w:name="ET_guest_איגי_פז_214"/>
      <w:r w:rsidRPr="00204C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04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0"/>
    </w:p>
    <w:p w14:paraId="39645EB7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1D8E2744" w14:textId="29EFF50C" w:rsidR="00486562" w:rsidRPr="00486562" w:rsidRDefault="00486562" w:rsidP="00486562">
      <w:pPr>
        <w:pStyle w:val="a4"/>
        <w:keepNext/>
        <w:jc w:val="center"/>
        <w:rPr>
          <w:b/>
          <w:bCs/>
          <w:u w:val="none"/>
        </w:rPr>
      </w:pPr>
      <w:r w:rsidRPr="00486562">
        <w:rPr>
          <w:rFonts w:hint="cs"/>
          <w:b/>
          <w:bCs/>
          <w:u w:val="none"/>
          <w:rtl/>
        </w:rPr>
        <w:t xml:space="preserve">טיוטת </w:t>
      </w:r>
      <w:r w:rsidRPr="00486562">
        <w:rPr>
          <w:b/>
          <w:bCs/>
          <w:u w:val="none"/>
          <w:rtl/>
        </w:rPr>
        <w:t>תקנות שירותי תשלום (פטור מהוראות החוק) (תיקון</w:t>
      </w:r>
      <w:r>
        <w:rPr>
          <w:rFonts w:hint="cs"/>
          <w:b/>
          <w:bCs/>
          <w:u w:val="none"/>
          <w:rtl/>
        </w:rPr>
        <w:t xml:space="preserve"> מס' </w:t>
      </w:r>
      <w:bookmarkStart w:id="1161" w:name="_ETM_Q1_2384533"/>
      <w:bookmarkEnd w:id="1161"/>
      <w:r>
        <w:rPr>
          <w:rFonts w:hint="cs"/>
          <w:b/>
          <w:bCs/>
          <w:u w:val="none"/>
          <w:rtl/>
        </w:rPr>
        <w:t xml:space="preserve">1) </w:t>
      </w:r>
      <w:r w:rsidRPr="00486562">
        <w:rPr>
          <w:b/>
          <w:bCs/>
          <w:u w:val="none"/>
          <w:rtl/>
        </w:rPr>
        <w:t>, התשפ"ג-2023</w:t>
      </w:r>
      <w:bookmarkEnd w:id="1159"/>
    </w:p>
    <w:p w14:paraId="70EE0F14" w14:textId="77777777" w:rsidR="00486562" w:rsidRDefault="00486562" w:rsidP="00486562">
      <w:pPr>
        <w:pStyle w:val="KeepWithNext"/>
        <w:rPr>
          <w:rtl/>
          <w:lang w:eastAsia="he-IL"/>
        </w:rPr>
      </w:pPr>
    </w:p>
    <w:p w14:paraId="36D4CF93" w14:textId="7565EC7B" w:rsidR="00486562" w:rsidRDefault="00486562" w:rsidP="00204CB1">
      <w:pPr>
        <w:ind w:left="720" w:firstLine="0"/>
        <w:rPr>
          <w:rtl/>
          <w:lang w:eastAsia="he-IL"/>
        </w:rPr>
      </w:pPr>
      <w:bookmarkStart w:id="1162" w:name="_ETM_Q1_2380017"/>
      <w:bookmarkStart w:id="1163" w:name="_ETM_Q1_2380048"/>
      <w:bookmarkEnd w:id="1162"/>
      <w:bookmarkEnd w:id="1163"/>
      <w:r>
        <w:rPr>
          <w:rFonts w:hint="cs"/>
          <w:rtl/>
          <w:lang w:eastAsia="he-IL"/>
        </w:rPr>
        <w:t>בתוקף סמכותי לפי סעיפים 48(ב) ו-54(ב) לחוק שירותי תשלום, התשע"ט-2019, בהסכמת שר האוצר ונגיד בנק ישראל ובאישור ועדת הכלכלה של הכנסת, אני מתקין תקנות אלה:</w:t>
      </w:r>
    </w:p>
    <w:p w14:paraId="1FFF3A7D" w14:textId="77777777" w:rsidR="00486562" w:rsidRDefault="00486562" w:rsidP="00486562">
      <w:pPr>
        <w:rPr>
          <w:rtl/>
          <w:lang w:eastAsia="he-IL"/>
        </w:rPr>
      </w:pPr>
      <w:bookmarkStart w:id="1164" w:name="_ETM_Q1_2398725"/>
      <w:bookmarkStart w:id="1165" w:name="_ETM_Q1_2398759"/>
      <w:bookmarkEnd w:id="1164"/>
      <w:bookmarkEnd w:id="1165"/>
    </w:p>
    <w:p w14:paraId="7429EA5D" w14:textId="1190935C" w:rsidR="00486562" w:rsidRPr="00486562" w:rsidRDefault="00486562" w:rsidP="00486562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166" w:name="_ETM_Q1_2399829"/>
      <w:bookmarkStart w:id="1167" w:name="_ETM_Q1_2399858"/>
      <w:bookmarkEnd w:id="1166"/>
      <w:bookmarkEnd w:id="1167"/>
      <w:r>
        <w:rPr>
          <w:rFonts w:hint="cs"/>
          <w:rtl/>
          <w:lang w:eastAsia="he-IL"/>
        </w:rPr>
        <w:t>תיקון תקנה 5</w:t>
      </w:r>
    </w:p>
    <w:p w14:paraId="6AF4B272" w14:textId="77777777" w:rsidR="00486562" w:rsidRDefault="00486562" w:rsidP="00486562">
      <w:pPr>
        <w:rPr>
          <w:rtl/>
          <w:lang w:eastAsia="he-IL"/>
        </w:rPr>
      </w:pPr>
    </w:p>
    <w:p w14:paraId="182F29FC" w14:textId="05F63FE2" w:rsidR="00486562" w:rsidRPr="00486562" w:rsidRDefault="00486562" w:rsidP="00204CB1">
      <w:pPr>
        <w:ind w:left="1080" w:firstLine="0"/>
        <w:rPr>
          <w:rtl/>
          <w:lang w:eastAsia="he-IL"/>
        </w:rPr>
      </w:pPr>
      <w:bookmarkStart w:id="1168" w:name="_ETM_Q1_2403984"/>
      <w:bookmarkStart w:id="1169" w:name="_ETM_Q1_2404015"/>
      <w:bookmarkEnd w:id="1168"/>
      <w:bookmarkEnd w:id="1169"/>
      <w:r>
        <w:rPr>
          <w:rFonts w:hint="cs"/>
          <w:rtl/>
          <w:lang w:eastAsia="he-IL"/>
        </w:rPr>
        <w:t xml:space="preserve">בתקנות שירותי תשלום (פטור מהוראות החוק), התשפ"ב-2022, בתקנה 5, במקום "כ"ט בתשרי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(14 באוקטובר 2023)" יבוא </w:t>
      </w:r>
      <w:r w:rsidR="00204CB1">
        <w:rPr>
          <w:rtl/>
          <w:lang w:eastAsia="he-IL"/>
        </w:rPr>
        <w:t>–</w:t>
      </w:r>
      <w:r w:rsidR="00204CB1">
        <w:rPr>
          <w:rFonts w:hint="cs"/>
          <w:rtl/>
          <w:lang w:eastAsia="he-IL"/>
        </w:rPr>
        <w:t xml:space="preserve"> כאן אנחנו עושים את התיקון לעניין אמצעי תשלום כאמור בתקנה 2(א1)</w:t>
      </w:r>
      <w:bookmarkStart w:id="1170" w:name="_ETM_Q1_2421977"/>
      <w:bookmarkEnd w:id="1170"/>
      <w:r w:rsidR="00204CB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"</w:t>
      </w:r>
      <w:r w:rsidR="00204CB1">
        <w:rPr>
          <w:rFonts w:hint="cs"/>
          <w:rtl/>
          <w:lang w:eastAsia="he-IL"/>
        </w:rPr>
        <w:t>ט"ו באייר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</w:t>
      </w:r>
      <w:r w:rsidR="00204CB1">
        <w:rPr>
          <w:rFonts w:hint="cs"/>
          <w:rtl/>
          <w:lang w:eastAsia="he-IL"/>
        </w:rPr>
        <w:t>ה</w:t>
      </w:r>
      <w:proofErr w:type="spellEnd"/>
      <w:r w:rsidR="00204CB1">
        <w:rPr>
          <w:rFonts w:hint="cs"/>
          <w:rtl/>
          <w:lang w:eastAsia="he-IL"/>
        </w:rPr>
        <w:t xml:space="preserve"> (13 במאי 2025)".</w:t>
      </w:r>
    </w:p>
    <w:p w14:paraId="56899AA6" w14:textId="77777777" w:rsidR="00204CB1" w:rsidRDefault="00204CB1" w:rsidP="00486562">
      <w:pPr>
        <w:rPr>
          <w:rtl/>
          <w:lang w:eastAsia="he-IL"/>
        </w:rPr>
      </w:pPr>
      <w:bookmarkStart w:id="1171" w:name="_ETM_Q1_2328297"/>
      <w:bookmarkStart w:id="1172" w:name="_ETM_Q1_2328333"/>
      <w:bookmarkStart w:id="1173" w:name="_ETM_Q1_2332165"/>
      <w:bookmarkEnd w:id="1171"/>
      <w:bookmarkEnd w:id="1172"/>
      <w:bookmarkEnd w:id="1173"/>
    </w:p>
    <w:p w14:paraId="0FD9B497" w14:textId="264977C9" w:rsidR="00204CB1" w:rsidRDefault="00204CB1" w:rsidP="00204CB1">
      <w:pPr>
        <w:pStyle w:val="a4"/>
        <w:keepNext/>
        <w:rPr>
          <w:rtl/>
        </w:rPr>
      </w:pPr>
      <w:bookmarkStart w:id="1174" w:name="ET_speaker_איתי_עצמון_215"/>
      <w:r w:rsidRPr="00204C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14:paraId="7DE4D873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26261025" w14:textId="2B515BD7" w:rsidR="00204CB1" w:rsidRDefault="00204CB1" w:rsidP="0048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רק תקנה אלא זה אמצעי </w:t>
      </w:r>
      <w:bookmarkStart w:id="1175" w:name="_ETM_Q1_2425539"/>
      <w:bookmarkEnd w:id="1175"/>
      <w:r>
        <w:rPr>
          <w:rFonts w:hint="cs"/>
          <w:rtl/>
          <w:lang w:eastAsia="he-IL"/>
        </w:rPr>
        <w:t>תשלום כאמור בתקנה 2(א1).</w:t>
      </w:r>
    </w:p>
    <w:p w14:paraId="5571D221" w14:textId="77777777" w:rsidR="00204CB1" w:rsidRDefault="00204CB1" w:rsidP="00486562">
      <w:pPr>
        <w:rPr>
          <w:rtl/>
          <w:lang w:eastAsia="he-IL"/>
        </w:rPr>
      </w:pPr>
      <w:bookmarkStart w:id="1176" w:name="_ETM_Q1_2436042"/>
      <w:bookmarkEnd w:id="1176"/>
    </w:p>
    <w:p w14:paraId="61F38EC3" w14:textId="759F6611" w:rsidR="00204CB1" w:rsidRDefault="00204CB1" w:rsidP="00204CB1">
      <w:pPr>
        <w:pStyle w:val="af9"/>
        <w:keepNext/>
        <w:rPr>
          <w:rtl/>
          <w:lang w:eastAsia="he-IL"/>
        </w:rPr>
      </w:pPr>
      <w:bookmarkStart w:id="1177" w:name="ET_guest_איגי_פז_216"/>
      <w:r w:rsidRPr="00204C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04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7"/>
    </w:p>
    <w:p w14:paraId="020F646B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359944FC" w14:textId="4097D4CE" w:rsidR="00204CB1" w:rsidRDefault="00204CB1" w:rsidP="00204CB1">
      <w:pPr>
        <w:rPr>
          <w:rtl/>
          <w:lang w:eastAsia="he-IL"/>
        </w:rPr>
      </w:pPr>
      <w:bookmarkStart w:id="1178" w:name="_ETM_Q1_2436424"/>
      <w:bookmarkStart w:id="1179" w:name="_ETM_Q1_2436458"/>
      <w:bookmarkEnd w:id="1178"/>
      <w:bookmarkEnd w:id="1179"/>
      <w:r>
        <w:rPr>
          <w:rFonts w:hint="cs"/>
          <w:rtl/>
          <w:lang w:eastAsia="he-IL"/>
        </w:rPr>
        <w:t xml:space="preserve">זאת </w:t>
      </w:r>
      <w:bookmarkStart w:id="1180" w:name="_ETM_Q1_2435703"/>
      <w:bookmarkEnd w:id="1180"/>
      <w:r>
        <w:rPr>
          <w:rFonts w:hint="cs"/>
          <w:rtl/>
          <w:lang w:eastAsia="he-IL"/>
        </w:rPr>
        <w:t>בעצם שנה וחצי מהיום.</w:t>
      </w:r>
    </w:p>
    <w:p w14:paraId="710C7649" w14:textId="77777777" w:rsidR="00204CB1" w:rsidRDefault="00204CB1" w:rsidP="00204CB1">
      <w:pPr>
        <w:rPr>
          <w:rtl/>
          <w:lang w:eastAsia="he-IL"/>
        </w:rPr>
      </w:pPr>
      <w:bookmarkStart w:id="1181" w:name="_ETM_Q1_2440318"/>
      <w:bookmarkStart w:id="1182" w:name="_ETM_Q1_2440348"/>
      <w:bookmarkEnd w:id="1181"/>
      <w:bookmarkEnd w:id="1182"/>
    </w:p>
    <w:p w14:paraId="7F0590AC" w14:textId="645F6127" w:rsidR="00204CB1" w:rsidRPr="00204CB1" w:rsidRDefault="00204CB1" w:rsidP="00204CB1">
      <w:pPr>
        <w:ind w:left="720" w:firstLine="0"/>
        <w:rPr>
          <w:rtl/>
          <w:lang w:eastAsia="he-IL"/>
        </w:rPr>
      </w:pPr>
      <w:bookmarkStart w:id="1183" w:name="_ETM_Q1_2440446"/>
      <w:bookmarkStart w:id="1184" w:name="_ETM_Q1_2440475"/>
      <w:bookmarkEnd w:id="1183"/>
      <w:bookmarkEnd w:id="1184"/>
      <w:r>
        <w:rPr>
          <w:rFonts w:hint="cs"/>
          <w:rtl/>
          <w:lang w:eastAsia="he-IL"/>
        </w:rPr>
        <w:t>ולעניין אמצעי התשלום כאמור בתקנה</w:t>
      </w:r>
      <w:bookmarkStart w:id="1185" w:name="_ETM_Q1_2444117"/>
      <w:bookmarkEnd w:id="1185"/>
      <w:r>
        <w:rPr>
          <w:rFonts w:hint="cs"/>
          <w:rtl/>
          <w:lang w:eastAsia="he-IL"/>
        </w:rPr>
        <w:t xml:space="preserve"> 2(א2)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אמצעי תשלום עליהם דיברנו, של </w:t>
      </w:r>
      <w:bookmarkStart w:id="1186" w:name="_ETM_Q1_2446316"/>
      <w:bookmarkEnd w:id="1186"/>
      <w:r>
        <w:rPr>
          <w:rFonts w:hint="cs"/>
          <w:rtl/>
          <w:lang w:eastAsia="he-IL"/>
        </w:rPr>
        <w:t xml:space="preserve">העמותות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תאריך שהוצע, שלוש שנים - ג' בחשוון</w:t>
      </w:r>
      <w:bookmarkStart w:id="1187" w:name="_ETM_Q1_2451564"/>
      <w:bookmarkEnd w:id="11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התשפ"ז</w:t>
      </w:r>
      <w:proofErr w:type="spellEnd"/>
      <w:r>
        <w:rPr>
          <w:rFonts w:hint="cs"/>
          <w:rtl/>
          <w:lang w:eastAsia="he-IL"/>
        </w:rPr>
        <w:t xml:space="preserve"> (14 באוקטובר 2026".</w:t>
      </w:r>
    </w:p>
    <w:p w14:paraId="18C1D570" w14:textId="77777777" w:rsidR="00204CB1" w:rsidRDefault="00204CB1" w:rsidP="00486562">
      <w:pPr>
        <w:rPr>
          <w:rtl/>
          <w:lang w:eastAsia="he-IL"/>
        </w:rPr>
      </w:pPr>
      <w:bookmarkStart w:id="1188" w:name="_ETM_Q1_2454516"/>
      <w:bookmarkEnd w:id="1188"/>
    </w:p>
    <w:p w14:paraId="4DC181FA" w14:textId="59140BC8" w:rsidR="00204CB1" w:rsidRDefault="00204CB1" w:rsidP="00204CB1">
      <w:pPr>
        <w:pStyle w:val="a4"/>
        <w:keepNext/>
        <w:rPr>
          <w:rtl/>
        </w:rPr>
      </w:pPr>
      <w:bookmarkStart w:id="1189" w:name="ET_speaker_איתי_עצמון_217"/>
      <w:r w:rsidRPr="00204C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14:paraId="3CCC86C5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4AE92F36" w14:textId="21FE906F" w:rsidR="00204CB1" w:rsidRDefault="00204CB1" w:rsidP="00204CB1">
      <w:pPr>
        <w:rPr>
          <w:rtl/>
          <w:lang w:eastAsia="he-IL"/>
        </w:rPr>
      </w:pPr>
      <w:bookmarkStart w:id="1190" w:name="_ETM_Q1_2454805"/>
      <w:bookmarkStart w:id="1191" w:name="_ETM_Q1_2454846"/>
      <w:bookmarkEnd w:id="1190"/>
      <w:bookmarkEnd w:id="1191"/>
      <w:r>
        <w:rPr>
          <w:rFonts w:hint="cs"/>
          <w:rtl/>
          <w:lang w:eastAsia="he-IL"/>
        </w:rPr>
        <w:t xml:space="preserve">נכון. צריך לאשר כאן </w:t>
      </w:r>
      <w:bookmarkStart w:id="1192" w:name="_ETM_Q1_2457569"/>
      <w:bookmarkEnd w:id="1192"/>
      <w:r>
        <w:rPr>
          <w:rFonts w:hint="cs"/>
          <w:rtl/>
          <w:lang w:eastAsia="he-IL"/>
        </w:rPr>
        <w:t xml:space="preserve">עוד תקנה שעניינה תחילה מכיוון שהתקנות בעצם רטרואקטיביות. </w:t>
      </w:r>
    </w:p>
    <w:p w14:paraId="270671B7" w14:textId="77777777" w:rsidR="00204CB1" w:rsidRDefault="00204CB1" w:rsidP="00204CB1">
      <w:pPr>
        <w:rPr>
          <w:rtl/>
          <w:lang w:eastAsia="he-IL"/>
        </w:rPr>
      </w:pPr>
      <w:bookmarkStart w:id="1193" w:name="_ETM_Q1_2462145"/>
      <w:bookmarkStart w:id="1194" w:name="_ETM_Q1_2462175"/>
      <w:bookmarkEnd w:id="1193"/>
      <w:bookmarkEnd w:id="1194"/>
    </w:p>
    <w:p w14:paraId="232AD58C" w14:textId="545C37FE" w:rsidR="00204CB1" w:rsidRDefault="00204CB1" w:rsidP="00204CB1">
      <w:pPr>
        <w:pStyle w:val="af6"/>
        <w:keepNext/>
        <w:rPr>
          <w:rtl/>
        </w:rPr>
      </w:pPr>
      <w:bookmarkStart w:id="1195" w:name="ET_yor_5159_218"/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5"/>
    </w:p>
    <w:p w14:paraId="751C25CE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6EFA20ED" w14:textId="2E47346E" w:rsidR="00204CB1" w:rsidRDefault="00204CB1" w:rsidP="00204C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הוספתי</w:t>
      </w:r>
      <w:bookmarkStart w:id="1196" w:name="_ETM_Q1_2461706"/>
      <w:bookmarkEnd w:id="1196"/>
      <w:r>
        <w:rPr>
          <w:rFonts w:hint="cs"/>
          <w:rtl/>
          <w:lang w:eastAsia="he-IL"/>
        </w:rPr>
        <w:t xml:space="preserve"> לכם חודש. החודש הזה מסדר לכם את העניין של הרטרואקטיביות. </w:t>
      </w:r>
      <w:bookmarkStart w:id="1197" w:name="_ETM_Q1_2467949"/>
      <w:bookmarkEnd w:id="1197"/>
    </w:p>
    <w:p w14:paraId="51B5DDD0" w14:textId="77777777" w:rsidR="00204CB1" w:rsidRDefault="00204CB1" w:rsidP="00204CB1">
      <w:pPr>
        <w:rPr>
          <w:rtl/>
          <w:lang w:eastAsia="he-IL"/>
        </w:rPr>
      </w:pPr>
    </w:p>
    <w:p w14:paraId="50336974" w14:textId="443DA25B" w:rsidR="00204CB1" w:rsidRDefault="00204CB1" w:rsidP="00204CB1">
      <w:pPr>
        <w:pStyle w:val="a4"/>
        <w:keepNext/>
        <w:rPr>
          <w:rtl/>
        </w:rPr>
      </w:pPr>
      <w:bookmarkStart w:id="1198" w:name="ET_speaker_איתי_עצמון_219"/>
      <w:r w:rsidRPr="00204C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14:paraId="11158FB3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27AE531F" w14:textId="26367854" w:rsidR="00204CB1" w:rsidRDefault="00204CB1" w:rsidP="00204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חודש זה קדימה. אני מדבר אחורה. </w:t>
      </w:r>
    </w:p>
    <w:p w14:paraId="0AB73E28" w14:textId="77777777" w:rsidR="00204CB1" w:rsidRDefault="00204CB1" w:rsidP="00204CB1">
      <w:pPr>
        <w:rPr>
          <w:rtl/>
          <w:lang w:eastAsia="he-IL"/>
        </w:rPr>
      </w:pPr>
      <w:bookmarkStart w:id="1199" w:name="_ETM_Q1_2474158"/>
      <w:bookmarkStart w:id="1200" w:name="_ETM_Q1_2474189"/>
      <w:bookmarkStart w:id="1201" w:name="_ETM_Q1_2474909"/>
      <w:bookmarkEnd w:id="1199"/>
      <w:bookmarkEnd w:id="1200"/>
      <w:bookmarkEnd w:id="1201"/>
    </w:p>
    <w:p w14:paraId="2B961A27" w14:textId="5C21DDEC" w:rsidR="00204CB1" w:rsidRDefault="00204CB1" w:rsidP="00204CB1">
      <w:pPr>
        <w:pStyle w:val="af6"/>
        <w:keepNext/>
        <w:rPr>
          <w:rtl/>
        </w:rPr>
      </w:pPr>
      <w:bookmarkStart w:id="1202" w:name="ET_yor_5159_220"/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2"/>
    </w:p>
    <w:p w14:paraId="62940BEE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507108D0" w14:textId="437B2B5B" w:rsidR="00204CB1" w:rsidRDefault="00204CB1" w:rsidP="00204CB1">
      <w:pPr>
        <w:rPr>
          <w:rtl/>
          <w:lang w:eastAsia="he-IL"/>
        </w:rPr>
      </w:pPr>
      <w:bookmarkStart w:id="1203" w:name="_ETM_Q1_2475261"/>
      <w:bookmarkStart w:id="1204" w:name="_ETM_Q1_2475300"/>
      <w:bookmarkEnd w:id="1203"/>
      <w:bookmarkEnd w:id="1204"/>
      <w:r>
        <w:rPr>
          <w:rFonts w:hint="cs"/>
          <w:rtl/>
          <w:lang w:eastAsia="he-IL"/>
        </w:rPr>
        <w:t>הוספתי להם חודש.</w:t>
      </w:r>
      <w:bookmarkStart w:id="1205" w:name="_ETM_Q1_2476204"/>
      <w:bookmarkEnd w:id="1205"/>
      <w:r>
        <w:rPr>
          <w:rFonts w:hint="cs"/>
          <w:rtl/>
          <w:lang w:eastAsia="he-IL"/>
        </w:rPr>
        <w:t xml:space="preserve"> </w:t>
      </w:r>
    </w:p>
    <w:p w14:paraId="62C0EBAE" w14:textId="77777777" w:rsidR="00204CB1" w:rsidRDefault="00204CB1" w:rsidP="00204CB1">
      <w:pPr>
        <w:rPr>
          <w:rtl/>
          <w:lang w:eastAsia="he-IL"/>
        </w:rPr>
      </w:pPr>
      <w:bookmarkStart w:id="1206" w:name="_ETM_Q1_2482276"/>
      <w:bookmarkStart w:id="1207" w:name="_ETM_Q1_2482306"/>
      <w:bookmarkEnd w:id="1206"/>
      <w:bookmarkEnd w:id="1207"/>
    </w:p>
    <w:p w14:paraId="0E9CDAC4" w14:textId="37DE43EC" w:rsidR="00204CB1" w:rsidRDefault="00204CB1" w:rsidP="00204CB1">
      <w:pPr>
        <w:rPr>
          <w:rtl/>
          <w:lang w:eastAsia="he-IL"/>
        </w:rPr>
      </w:pPr>
      <w:bookmarkStart w:id="1208" w:name="_ETM_Q1_2482428"/>
      <w:bookmarkStart w:id="1209" w:name="_ETM_Q1_2482458"/>
      <w:bookmarkEnd w:id="1208"/>
      <w:bookmarkEnd w:id="1209"/>
      <w:r>
        <w:rPr>
          <w:rFonts w:hint="cs"/>
          <w:rtl/>
          <w:lang w:eastAsia="he-IL"/>
        </w:rPr>
        <w:t>לפני שאנחנו מאשרים, יש מישהו שלא דיבר ורוצה לומר משהו</w:t>
      </w:r>
      <w:bookmarkStart w:id="1210" w:name="_ETM_Q1_2488097"/>
      <w:bookmarkEnd w:id="1210"/>
      <w:r>
        <w:rPr>
          <w:rFonts w:hint="cs"/>
          <w:rtl/>
          <w:lang w:eastAsia="he-IL"/>
        </w:rPr>
        <w:t xml:space="preserve"> או שאתם ממתינים לדיון שיהיה בעוד ארבעה חו</w:t>
      </w:r>
      <w:bookmarkStart w:id="1211" w:name="_ETM_Q1_2490045"/>
      <w:bookmarkEnd w:id="1211"/>
      <w:r>
        <w:rPr>
          <w:rFonts w:hint="cs"/>
          <w:rtl/>
          <w:lang w:eastAsia="he-IL"/>
        </w:rPr>
        <w:t>דשים? לדעתי, אם אין חיזבאללה, המלחמה לא יותר משלושה חודשים. זאת דעתי אבל יכול להיות שאני טועה.</w:t>
      </w:r>
      <w:bookmarkStart w:id="1212" w:name="_ETM_Q1_2517515"/>
      <w:bookmarkEnd w:id="1212"/>
    </w:p>
    <w:p w14:paraId="1DE8A378" w14:textId="77777777" w:rsidR="00204CB1" w:rsidRDefault="00204CB1" w:rsidP="00204CB1">
      <w:pPr>
        <w:rPr>
          <w:rtl/>
          <w:lang w:eastAsia="he-IL"/>
        </w:rPr>
      </w:pPr>
      <w:bookmarkStart w:id="1213" w:name="_ETM_Q1_2517549"/>
      <w:bookmarkEnd w:id="1213"/>
    </w:p>
    <w:p w14:paraId="603EA365" w14:textId="3BBCFC42" w:rsidR="00204CB1" w:rsidRDefault="00204CB1" w:rsidP="00204CB1">
      <w:pPr>
        <w:rPr>
          <w:rtl/>
          <w:lang w:eastAsia="he-IL"/>
        </w:rPr>
      </w:pPr>
      <w:bookmarkStart w:id="1214" w:name="_ETM_Q1_2517652"/>
      <w:bookmarkStart w:id="1215" w:name="_ETM_Q1_2517683"/>
      <w:bookmarkEnd w:id="1214"/>
      <w:bookmarkEnd w:id="1215"/>
      <w:r>
        <w:rPr>
          <w:rFonts w:hint="cs"/>
          <w:rtl/>
          <w:lang w:eastAsia="he-IL"/>
        </w:rPr>
        <w:t>אתם בעד הסיכום הזה?</w:t>
      </w:r>
    </w:p>
    <w:p w14:paraId="649E3A35" w14:textId="77777777" w:rsidR="00204CB1" w:rsidRDefault="00204CB1" w:rsidP="00204CB1">
      <w:pPr>
        <w:rPr>
          <w:rtl/>
          <w:lang w:eastAsia="he-IL"/>
        </w:rPr>
      </w:pPr>
      <w:bookmarkStart w:id="1216" w:name="_ETM_Q1_2517070"/>
      <w:bookmarkStart w:id="1217" w:name="_ETM_Q1_2517101"/>
      <w:bookmarkEnd w:id="1216"/>
      <w:bookmarkEnd w:id="1217"/>
    </w:p>
    <w:p w14:paraId="2190D394" w14:textId="1DE5CE11" w:rsidR="00204CB1" w:rsidRDefault="00204CB1" w:rsidP="00204CB1">
      <w:pPr>
        <w:pStyle w:val="a4"/>
        <w:keepNext/>
        <w:rPr>
          <w:rtl/>
        </w:rPr>
      </w:pPr>
      <w:bookmarkStart w:id="1218" w:name="ET_speaker_6507_221"/>
      <w:r w:rsidRPr="00204CB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04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14:paraId="274383B2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005E1E0F" w14:textId="78636A25" w:rsidR="00204CB1" w:rsidRDefault="00204CB1" w:rsidP="00204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14:paraId="6A82BD1E" w14:textId="77777777" w:rsidR="00204CB1" w:rsidRDefault="00204CB1" w:rsidP="00204CB1">
      <w:pPr>
        <w:rPr>
          <w:rtl/>
          <w:lang w:eastAsia="he-IL"/>
        </w:rPr>
      </w:pPr>
      <w:bookmarkStart w:id="1219" w:name="_ETM_Q1_2516665"/>
      <w:bookmarkStart w:id="1220" w:name="_ETM_Q1_2516697"/>
      <w:bookmarkStart w:id="1221" w:name="_ETM_Q1_2516264"/>
      <w:bookmarkEnd w:id="1219"/>
      <w:bookmarkEnd w:id="1220"/>
      <w:bookmarkEnd w:id="1221"/>
    </w:p>
    <w:p w14:paraId="32052429" w14:textId="7FB6BC5A" w:rsidR="00204CB1" w:rsidRDefault="00204CB1" w:rsidP="00204CB1">
      <w:pPr>
        <w:pStyle w:val="a4"/>
        <w:keepNext/>
        <w:rPr>
          <w:rtl/>
        </w:rPr>
      </w:pPr>
      <w:bookmarkStart w:id="1222" w:name="ET_speaker_5801_222"/>
      <w:r w:rsidRPr="00204CB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04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14:paraId="15C51BF3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1E247986" w14:textId="610EDFDA" w:rsidR="00204CB1" w:rsidRDefault="00204CB1" w:rsidP="00204CB1">
      <w:pPr>
        <w:rPr>
          <w:rtl/>
          <w:lang w:eastAsia="he-IL"/>
        </w:rPr>
      </w:pPr>
      <w:bookmarkStart w:id="1223" w:name="_ETM_Q1_2516648"/>
      <w:bookmarkStart w:id="1224" w:name="_ETM_Q1_2516687"/>
      <w:bookmarkEnd w:id="1223"/>
      <w:bookmarkEnd w:id="1224"/>
      <w:r>
        <w:rPr>
          <w:rFonts w:hint="cs"/>
          <w:rtl/>
          <w:lang w:eastAsia="he-IL"/>
        </w:rPr>
        <w:t>גם אני בעד.</w:t>
      </w:r>
      <w:bookmarkStart w:id="1225" w:name="_ETM_Q1_2516613"/>
      <w:bookmarkEnd w:id="1225"/>
    </w:p>
    <w:p w14:paraId="51965A0A" w14:textId="31BCE516" w:rsidR="00204CB1" w:rsidRDefault="00204CB1" w:rsidP="00204CB1">
      <w:pPr>
        <w:pStyle w:val="af1"/>
        <w:keepNext/>
        <w:rPr>
          <w:rtl/>
          <w:lang w:eastAsia="he-IL"/>
        </w:rPr>
      </w:pPr>
      <w:bookmarkStart w:id="1226" w:name="_ETM_Q1_2516642"/>
      <w:bookmarkEnd w:id="1226"/>
      <w:r>
        <w:rPr>
          <w:rtl/>
          <w:lang w:eastAsia="he-IL"/>
        </w:rPr>
        <w:t>הצבעה</w:t>
      </w:r>
    </w:p>
    <w:p w14:paraId="3261E121" w14:textId="36D86479" w:rsidR="00204CB1" w:rsidRDefault="00204CB1" w:rsidP="00204C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6DB90B0" w14:textId="77777777" w:rsidR="00204CB1" w:rsidRDefault="00204CB1" w:rsidP="00204CB1">
      <w:pPr>
        <w:rPr>
          <w:rtl/>
          <w:lang w:eastAsia="he-IL"/>
        </w:rPr>
      </w:pPr>
      <w:bookmarkStart w:id="1227" w:name="_ETM_Q1_2517622"/>
      <w:bookmarkEnd w:id="1227"/>
    </w:p>
    <w:p w14:paraId="547DC105" w14:textId="0F9454BE" w:rsidR="00204CB1" w:rsidRDefault="00204CB1" w:rsidP="00204CB1">
      <w:pPr>
        <w:pStyle w:val="af6"/>
        <w:keepNext/>
        <w:rPr>
          <w:rtl/>
        </w:rPr>
      </w:pPr>
      <w:bookmarkStart w:id="1228" w:name="ET_yor_5159_223"/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4CB1">
        <w:rPr>
          <w:rStyle w:val="TagStyle"/>
          <w:rtl/>
        </w:rPr>
        <w:t xml:space="preserve"> &lt;&lt; </w:t>
      </w:r>
      <w:proofErr w:type="spellStart"/>
      <w:r w:rsidRPr="00204CB1">
        <w:rPr>
          <w:rStyle w:val="TagStyle"/>
          <w:rtl/>
        </w:rPr>
        <w:t>יור</w:t>
      </w:r>
      <w:proofErr w:type="spellEnd"/>
      <w:r w:rsidRPr="00204C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8"/>
    </w:p>
    <w:p w14:paraId="3DAC6F01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10267C40" w14:textId="43E1C1E5" w:rsidR="00204CB1" w:rsidRDefault="00204CB1" w:rsidP="00204CB1">
      <w:pPr>
        <w:rPr>
          <w:rtl/>
          <w:lang w:eastAsia="he-IL"/>
        </w:rPr>
      </w:pPr>
      <w:bookmarkStart w:id="1229" w:name="_ETM_Q1_2517965"/>
      <w:bookmarkStart w:id="1230" w:name="_ETM_Q1_2517997"/>
      <w:bookmarkEnd w:id="1229"/>
      <w:bookmarkEnd w:id="1230"/>
      <w:r>
        <w:rPr>
          <w:rFonts w:hint="cs"/>
          <w:rtl/>
          <w:lang w:eastAsia="he-IL"/>
        </w:rPr>
        <w:t>התקנות אושרו. הישיבה הסתיימה.</w:t>
      </w:r>
    </w:p>
    <w:p w14:paraId="6F9E4B9D" w14:textId="77777777" w:rsidR="00204CB1" w:rsidRDefault="00204CB1" w:rsidP="00204CB1">
      <w:pPr>
        <w:rPr>
          <w:rtl/>
          <w:lang w:eastAsia="he-IL"/>
        </w:rPr>
      </w:pPr>
      <w:bookmarkStart w:id="1231" w:name="_ETM_Q1_2521922"/>
      <w:bookmarkStart w:id="1232" w:name="_ETM_Q1_2521956"/>
      <w:bookmarkEnd w:id="1231"/>
      <w:bookmarkEnd w:id="1232"/>
    </w:p>
    <w:p w14:paraId="5BD747E3" w14:textId="77777777" w:rsidR="00204CB1" w:rsidRDefault="00204CB1" w:rsidP="00204CB1">
      <w:pPr>
        <w:rPr>
          <w:rtl/>
          <w:lang w:eastAsia="he-IL"/>
        </w:rPr>
      </w:pPr>
      <w:bookmarkStart w:id="1233" w:name="_ETM_Q1_2522018"/>
      <w:bookmarkStart w:id="1234" w:name="_ETM_Q1_2522049"/>
      <w:bookmarkStart w:id="1235" w:name="_ETM_Q1_2522146"/>
      <w:bookmarkStart w:id="1236" w:name="_ETM_Q1_2522178"/>
      <w:bookmarkStart w:id="1237" w:name="_ETM_Q1_2522658"/>
      <w:bookmarkStart w:id="1238" w:name="_ETM_Q1_2522690"/>
      <w:bookmarkStart w:id="1239" w:name="_GoBack"/>
      <w:bookmarkEnd w:id="1233"/>
      <w:bookmarkEnd w:id="1234"/>
      <w:bookmarkEnd w:id="1235"/>
      <w:bookmarkEnd w:id="1236"/>
      <w:bookmarkEnd w:id="1237"/>
      <w:bookmarkEnd w:id="1238"/>
      <w:bookmarkEnd w:id="1239"/>
    </w:p>
    <w:p w14:paraId="73DB4EA3" w14:textId="55C34474" w:rsidR="00204CB1" w:rsidRDefault="00204CB1" w:rsidP="00204CB1">
      <w:pPr>
        <w:pStyle w:val="afc"/>
        <w:keepNext/>
        <w:rPr>
          <w:rtl/>
          <w:lang w:eastAsia="he-IL"/>
        </w:rPr>
      </w:pPr>
      <w:bookmarkStart w:id="1240" w:name="ET_meetingend_224"/>
      <w:r w:rsidRPr="00204C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204C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40"/>
    </w:p>
    <w:p w14:paraId="3B29920E" w14:textId="77777777" w:rsidR="00204CB1" w:rsidRDefault="00204CB1" w:rsidP="00204CB1">
      <w:pPr>
        <w:pStyle w:val="KeepWithNext"/>
        <w:rPr>
          <w:rtl/>
          <w:lang w:eastAsia="he-IL"/>
        </w:rPr>
      </w:pPr>
    </w:p>
    <w:p w14:paraId="72C2A793" w14:textId="77777777" w:rsidR="00204CB1" w:rsidRPr="00204CB1" w:rsidRDefault="00204CB1" w:rsidP="00204CB1">
      <w:pPr>
        <w:rPr>
          <w:rtl/>
          <w:lang w:eastAsia="he-IL"/>
        </w:rPr>
      </w:pPr>
    </w:p>
    <w:p w14:paraId="4E3F26DA" w14:textId="77777777" w:rsidR="00204CB1" w:rsidRPr="00204CB1" w:rsidRDefault="00204CB1" w:rsidP="00204CB1">
      <w:pPr>
        <w:pStyle w:val="af2"/>
        <w:rPr>
          <w:rtl/>
          <w:lang w:eastAsia="he-IL"/>
        </w:rPr>
      </w:pPr>
    </w:p>
    <w:p w14:paraId="3E3367DC" w14:textId="77777777" w:rsidR="00204CB1" w:rsidRPr="00204CB1" w:rsidRDefault="00204CB1" w:rsidP="00204CB1">
      <w:pPr>
        <w:rPr>
          <w:rtl/>
          <w:lang w:eastAsia="he-IL"/>
        </w:rPr>
      </w:pPr>
      <w:bookmarkStart w:id="1241" w:name="_ETM_Q1_2461743"/>
      <w:bookmarkStart w:id="1242" w:name="_ETM_Q1_2461772"/>
      <w:bookmarkEnd w:id="1241"/>
      <w:bookmarkEnd w:id="1242"/>
    </w:p>
    <w:p w14:paraId="1557E0C4" w14:textId="77777777" w:rsidR="00486562" w:rsidRPr="00486562" w:rsidRDefault="00486562" w:rsidP="00486562">
      <w:pPr>
        <w:rPr>
          <w:rtl/>
          <w:lang w:eastAsia="he-IL"/>
        </w:rPr>
      </w:pPr>
      <w:bookmarkStart w:id="1243" w:name="_ETM_Q1_2282196"/>
      <w:bookmarkStart w:id="1244" w:name="_ETM_Q1_2282246"/>
      <w:bookmarkEnd w:id="1243"/>
      <w:bookmarkEnd w:id="1244"/>
    </w:p>
    <w:p w14:paraId="0AB5EB29" w14:textId="1FD6CD2C" w:rsidR="00AF035C" w:rsidRPr="00AF035C" w:rsidRDefault="00AF035C" w:rsidP="00AF035C">
      <w:pPr>
        <w:rPr>
          <w:rtl/>
          <w:lang w:eastAsia="he-IL"/>
        </w:rPr>
      </w:pPr>
      <w:bookmarkStart w:id="1245" w:name="_ETM_Q1_2173635"/>
      <w:bookmarkStart w:id="1246" w:name="_ETM_Q1_2173665"/>
      <w:bookmarkEnd w:id="1245"/>
      <w:bookmarkEnd w:id="1246"/>
    </w:p>
    <w:p w14:paraId="2746CBFF" w14:textId="77777777" w:rsidR="00AF035C" w:rsidRPr="00AF035C" w:rsidRDefault="00AF035C" w:rsidP="00AF035C">
      <w:pPr>
        <w:rPr>
          <w:rtl/>
          <w:lang w:eastAsia="he-IL"/>
        </w:rPr>
      </w:pPr>
    </w:p>
    <w:p w14:paraId="322AA1D4" w14:textId="3784EA43" w:rsidR="00FA47AE" w:rsidRPr="00FA47AE" w:rsidRDefault="00FA47AE" w:rsidP="00FA47AE">
      <w:pPr>
        <w:rPr>
          <w:rtl/>
          <w:lang w:eastAsia="he-IL"/>
        </w:rPr>
      </w:pPr>
      <w:bookmarkStart w:id="1247" w:name="_ETM_Q1_2065260"/>
      <w:bookmarkStart w:id="1248" w:name="_ETM_Q1_2065290"/>
      <w:bookmarkEnd w:id="1247"/>
      <w:bookmarkEnd w:id="1248"/>
    </w:p>
    <w:p w14:paraId="02C752BB" w14:textId="77777777" w:rsidR="00425BB3" w:rsidRDefault="00425BB3" w:rsidP="00613A49">
      <w:pPr>
        <w:rPr>
          <w:rtl/>
          <w:lang w:eastAsia="he-IL"/>
        </w:rPr>
      </w:pPr>
      <w:bookmarkStart w:id="1249" w:name="_ETM_Q1_1919323"/>
      <w:bookmarkStart w:id="1250" w:name="_ETM_Q1_1919366"/>
      <w:bookmarkEnd w:id="1249"/>
      <w:bookmarkEnd w:id="1250"/>
    </w:p>
    <w:p w14:paraId="099AB6FC" w14:textId="77777777" w:rsidR="00425BB3" w:rsidRDefault="00425BB3" w:rsidP="00613A49">
      <w:pPr>
        <w:rPr>
          <w:rtl/>
          <w:lang w:eastAsia="he-IL"/>
        </w:rPr>
      </w:pPr>
      <w:bookmarkStart w:id="1251" w:name="_ETM_Q1_1919443"/>
      <w:bookmarkStart w:id="1252" w:name="_ETM_Q1_1919472"/>
      <w:bookmarkEnd w:id="1251"/>
      <w:bookmarkEnd w:id="1252"/>
    </w:p>
    <w:p w14:paraId="2A684ABB" w14:textId="77777777" w:rsidR="00613A49" w:rsidRPr="00613A49" w:rsidRDefault="00613A49" w:rsidP="00613A49">
      <w:pPr>
        <w:rPr>
          <w:rtl/>
          <w:lang w:eastAsia="he-IL"/>
        </w:rPr>
      </w:pPr>
      <w:bookmarkStart w:id="1253" w:name="_ETM_Q1_1828857"/>
      <w:bookmarkStart w:id="1254" w:name="_ETM_Q1_1828892"/>
      <w:bookmarkEnd w:id="1253"/>
      <w:bookmarkEnd w:id="1254"/>
    </w:p>
    <w:p w14:paraId="17EEBADD" w14:textId="00F78F8D" w:rsidR="00A6750C" w:rsidRPr="008713A4" w:rsidRDefault="00486562" w:rsidP="00AB3F3A">
      <w:pPr>
        <w:ind w:firstLine="0"/>
      </w:pPr>
      <w:r>
        <w:rPr>
          <w:rFonts w:hint="cs"/>
          <w:rtl/>
        </w:rPr>
        <w:t xml:space="preserve"> </w:t>
      </w:r>
    </w:p>
    <w:sectPr w:rsidR="00A6750C" w:rsidRPr="008713A4" w:rsidSect="00C550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7B7FC" w14:textId="77777777" w:rsidR="00A42723" w:rsidRDefault="00A42723">
      <w:r>
        <w:separator/>
      </w:r>
    </w:p>
  </w:endnote>
  <w:endnote w:type="continuationSeparator" w:id="0">
    <w:p w14:paraId="11220AA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1FAA05" w14:textId="77777777" w:rsidR="00A42723" w:rsidRDefault="00A42723">
      <w:r>
        <w:separator/>
      </w:r>
    </w:p>
  </w:footnote>
  <w:footnote w:type="continuationSeparator" w:id="0">
    <w:p w14:paraId="71F3EDA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F6C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9A8A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B1840" w14:textId="5E43C60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088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680E1C46" w14:textId="6436ACEA" w:rsidR="00D86E57" w:rsidRPr="00CC5815" w:rsidRDefault="000E77F5" w:rsidP="008E5E3F">
    <w:pPr>
      <w:pStyle w:val="a3"/>
      <w:ind w:firstLine="0"/>
    </w:pPr>
    <w:r>
      <w:rPr>
        <w:rtl/>
      </w:rPr>
      <w:t>ועדת הכלכלה</w:t>
    </w:r>
  </w:p>
  <w:p w14:paraId="005F9F25" w14:textId="475D4126" w:rsidR="00D86E57" w:rsidRPr="00CC5815" w:rsidRDefault="000E77F5" w:rsidP="008E5E3F">
    <w:pPr>
      <w:pStyle w:val="a3"/>
      <w:ind w:firstLine="0"/>
      <w:rPr>
        <w:rtl/>
      </w:rPr>
    </w:pPr>
    <w:r>
      <w:rPr>
        <w:rtl/>
      </w:rPr>
      <w:t>13/11/2023</w:t>
    </w:r>
  </w:p>
  <w:p w14:paraId="6F690F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C4D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6740B9" wp14:editId="1A2ACA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22F95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C435F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A93193"/>
    <w:multiLevelType w:val="hybridMultilevel"/>
    <w:tmpl w:val="1B82D116"/>
    <w:lvl w:ilvl="0" w:tplc="C9D220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23B"/>
    <w:rsid w:val="00067F42"/>
    <w:rsid w:val="00092B80"/>
    <w:rsid w:val="000A17C6"/>
    <w:rsid w:val="000B060C"/>
    <w:rsid w:val="000B2EE6"/>
    <w:rsid w:val="000C47F5"/>
    <w:rsid w:val="000E3314"/>
    <w:rsid w:val="000E77F5"/>
    <w:rsid w:val="000F2459"/>
    <w:rsid w:val="00150436"/>
    <w:rsid w:val="00164088"/>
    <w:rsid w:val="00167294"/>
    <w:rsid w:val="001673D4"/>
    <w:rsid w:val="00171E7F"/>
    <w:rsid w:val="001758C1"/>
    <w:rsid w:val="0017779F"/>
    <w:rsid w:val="001A2C83"/>
    <w:rsid w:val="001A74E9"/>
    <w:rsid w:val="001A7A1B"/>
    <w:rsid w:val="001C44DA"/>
    <w:rsid w:val="001C4FDA"/>
    <w:rsid w:val="001D440C"/>
    <w:rsid w:val="002016FF"/>
    <w:rsid w:val="00204CB1"/>
    <w:rsid w:val="00212AF6"/>
    <w:rsid w:val="0022273F"/>
    <w:rsid w:val="00227FEF"/>
    <w:rsid w:val="00261554"/>
    <w:rsid w:val="00275C03"/>
    <w:rsid w:val="00280D58"/>
    <w:rsid w:val="002D4BDB"/>
    <w:rsid w:val="002E5E31"/>
    <w:rsid w:val="002F3E1F"/>
    <w:rsid w:val="00303B4C"/>
    <w:rsid w:val="00321E62"/>
    <w:rsid w:val="003271AC"/>
    <w:rsid w:val="00327BF8"/>
    <w:rsid w:val="00340AFA"/>
    <w:rsid w:val="003658CB"/>
    <w:rsid w:val="00366CFB"/>
    <w:rsid w:val="0036794C"/>
    <w:rsid w:val="00373508"/>
    <w:rsid w:val="00396023"/>
    <w:rsid w:val="003A3A14"/>
    <w:rsid w:val="003C279D"/>
    <w:rsid w:val="003E52F8"/>
    <w:rsid w:val="003F0A5F"/>
    <w:rsid w:val="00420E41"/>
    <w:rsid w:val="00421121"/>
    <w:rsid w:val="00424C94"/>
    <w:rsid w:val="00425BB3"/>
    <w:rsid w:val="00426D2F"/>
    <w:rsid w:val="00447608"/>
    <w:rsid w:val="00451746"/>
    <w:rsid w:val="00470EAC"/>
    <w:rsid w:val="00486562"/>
    <w:rsid w:val="0049458B"/>
    <w:rsid w:val="00495FD8"/>
    <w:rsid w:val="004B0A65"/>
    <w:rsid w:val="004B1BE9"/>
    <w:rsid w:val="00500C0C"/>
    <w:rsid w:val="00524956"/>
    <w:rsid w:val="00546678"/>
    <w:rsid w:val="005506B9"/>
    <w:rsid w:val="005817EC"/>
    <w:rsid w:val="00590B77"/>
    <w:rsid w:val="005A342D"/>
    <w:rsid w:val="005C363E"/>
    <w:rsid w:val="005D61F3"/>
    <w:rsid w:val="005E1C6B"/>
    <w:rsid w:val="005E5A2B"/>
    <w:rsid w:val="005F6071"/>
    <w:rsid w:val="005F76B0"/>
    <w:rsid w:val="00613A49"/>
    <w:rsid w:val="006257C0"/>
    <w:rsid w:val="00634F61"/>
    <w:rsid w:val="00676214"/>
    <w:rsid w:val="00695A47"/>
    <w:rsid w:val="006A0CB7"/>
    <w:rsid w:val="006F0259"/>
    <w:rsid w:val="00700433"/>
    <w:rsid w:val="00702755"/>
    <w:rsid w:val="0070472C"/>
    <w:rsid w:val="007509A6"/>
    <w:rsid w:val="0077480B"/>
    <w:rsid w:val="007872B4"/>
    <w:rsid w:val="00791CBE"/>
    <w:rsid w:val="007C693F"/>
    <w:rsid w:val="007C6ADD"/>
    <w:rsid w:val="0082136D"/>
    <w:rsid w:val="00824549"/>
    <w:rsid w:val="008320F6"/>
    <w:rsid w:val="00841223"/>
    <w:rsid w:val="00846BE9"/>
    <w:rsid w:val="00851304"/>
    <w:rsid w:val="00853207"/>
    <w:rsid w:val="00856CBE"/>
    <w:rsid w:val="008713A4"/>
    <w:rsid w:val="00875F10"/>
    <w:rsid w:val="0089347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947"/>
    <w:rsid w:val="009830CB"/>
    <w:rsid w:val="009D478A"/>
    <w:rsid w:val="009E6E93"/>
    <w:rsid w:val="009F1518"/>
    <w:rsid w:val="009F5773"/>
    <w:rsid w:val="00A11823"/>
    <w:rsid w:val="00A15971"/>
    <w:rsid w:val="00A22C90"/>
    <w:rsid w:val="00A42723"/>
    <w:rsid w:val="00A64A6D"/>
    <w:rsid w:val="00A66020"/>
    <w:rsid w:val="00A6750C"/>
    <w:rsid w:val="00A74543"/>
    <w:rsid w:val="00AB02EE"/>
    <w:rsid w:val="00AB3F3A"/>
    <w:rsid w:val="00AD4EC9"/>
    <w:rsid w:val="00AD6FFC"/>
    <w:rsid w:val="00AF035C"/>
    <w:rsid w:val="00AF31E6"/>
    <w:rsid w:val="00AF4150"/>
    <w:rsid w:val="00B0509A"/>
    <w:rsid w:val="00B120B2"/>
    <w:rsid w:val="00B23178"/>
    <w:rsid w:val="00B50340"/>
    <w:rsid w:val="00B65508"/>
    <w:rsid w:val="00B8517A"/>
    <w:rsid w:val="00BA6446"/>
    <w:rsid w:val="00BC17E8"/>
    <w:rsid w:val="00BD47B7"/>
    <w:rsid w:val="00BE25D1"/>
    <w:rsid w:val="00C135D5"/>
    <w:rsid w:val="00C22DCB"/>
    <w:rsid w:val="00C3598A"/>
    <w:rsid w:val="00C360BC"/>
    <w:rsid w:val="00C44800"/>
    <w:rsid w:val="00C52EC2"/>
    <w:rsid w:val="00C55088"/>
    <w:rsid w:val="00C61DC1"/>
    <w:rsid w:val="00C64AFF"/>
    <w:rsid w:val="00C661EE"/>
    <w:rsid w:val="00C72438"/>
    <w:rsid w:val="00C763E4"/>
    <w:rsid w:val="00C8624A"/>
    <w:rsid w:val="00C95D5F"/>
    <w:rsid w:val="00CA5363"/>
    <w:rsid w:val="00CB6D60"/>
    <w:rsid w:val="00CC5815"/>
    <w:rsid w:val="00CE24B8"/>
    <w:rsid w:val="00CE5849"/>
    <w:rsid w:val="00D278F7"/>
    <w:rsid w:val="00D37550"/>
    <w:rsid w:val="00D40A29"/>
    <w:rsid w:val="00D432EF"/>
    <w:rsid w:val="00D45D27"/>
    <w:rsid w:val="00D86E57"/>
    <w:rsid w:val="00D96B24"/>
    <w:rsid w:val="00DD6AE0"/>
    <w:rsid w:val="00DE5B80"/>
    <w:rsid w:val="00E04CB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F5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B92"/>
    <w:rsid w:val="00FA47AE"/>
    <w:rsid w:val="00FB0768"/>
    <w:rsid w:val="00FC3E30"/>
    <w:rsid w:val="00FD254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95021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77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7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86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E05EE-9B9B-4447-9E21-00018308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21</Pages>
  <Words>5116</Words>
  <Characters>29166</Characters>
  <Application>Microsoft Office Word</Application>
  <DocSecurity>0</DocSecurity>
  <Lines>243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2023-12-04T09:28:00Z</dcterms:modified>
</cp:coreProperties>
</file>