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D59FD0" w14:textId="44F4F90D" w:rsidR="00E64116" w:rsidRPr="005817EC" w:rsidRDefault="00E555E2" w:rsidP="00EC1FB3">
      <w:pPr>
        <w:ind w:firstLine="0"/>
        <w:rPr>
          <w:b/>
          <w:bCs/>
          <w:rtl/>
        </w:rPr>
      </w:pPr>
      <w:r>
        <w:rPr>
          <w:b/>
          <w:bCs/>
          <w:rtl/>
        </w:rPr>
        <w:t>הכנסת העשרים-וחמש</w:t>
      </w:r>
    </w:p>
    <w:p w14:paraId="2560BE83" w14:textId="77777777" w:rsidR="00A22C90" w:rsidRDefault="00A22C90" w:rsidP="00327BF8">
      <w:pPr>
        <w:ind w:firstLine="0"/>
        <w:outlineLvl w:val="0"/>
        <w:rPr>
          <w:b/>
          <w:bCs/>
          <w:rtl/>
        </w:rPr>
        <w:sectPr w:rsidR="00A22C90" w:rsidSect="007D73C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E50572D" w14:textId="05034DEE" w:rsidR="00E64116" w:rsidRPr="008713A4" w:rsidRDefault="00E555E2" w:rsidP="008320F6">
      <w:pPr>
        <w:ind w:firstLine="0"/>
        <w:rPr>
          <w:b/>
          <w:bCs/>
          <w:rtl/>
        </w:rPr>
      </w:pPr>
      <w:r>
        <w:rPr>
          <w:b/>
          <w:bCs/>
          <w:rtl/>
        </w:rPr>
        <w:t>מושב שני</w:t>
      </w:r>
    </w:p>
    <w:p w14:paraId="7B2D42D8" w14:textId="77777777" w:rsidR="00E64116" w:rsidRPr="008713A4" w:rsidRDefault="00E64116" w:rsidP="0049458B">
      <w:pPr>
        <w:rPr>
          <w:rtl/>
        </w:rPr>
      </w:pPr>
    </w:p>
    <w:p w14:paraId="1368A0CA" w14:textId="77777777" w:rsidR="00E64116" w:rsidRPr="008713A4" w:rsidRDefault="00E64116" w:rsidP="007509A6">
      <w:pPr>
        <w:ind w:firstLine="0"/>
        <w:jc w:val="center"/>
        <w:rPr>
          <w:b/>
          <w:bCs/>
          <w:rtl/>
        </w:rPr>
      </w:pPr>
    </w:p>
    <w:p w14:paraId="2FED15CA" w14:textId="086598C9" w:rsidR="00E64116" w:rsidRPr="008713A4" w:rsidRDefault="00E555E2" w:rsidP="008320F6">
      <w:pPr>
        <w:ind w:firstLine="0"/>
        <w:jc w:val="center"/>
        <w:outlineLvl w:val="0"/>
        <w:rPr>
          <w:b/>
          <w:bCs/>
          <w:rtl/>
        </w:rPr>
      </w:pPr>
      <w:r>
        <w:rPr>
          <w:b/>
          <w:bCs/>
          <w:rtl/>
        </w:rPr>
        <w:t xml:space="preserve">פרוטוקול מס' </w:t>
      </w:r>
      <w:r w:rsidR="007D73C5">
        <w:rPr>
          <w:rFonts w:hint="cs"/>
          <w:b/>
          <w:bCs/>
          <w:rtl/>
        </w:rPr>
        <w:t>173</w:t>
      </w:r>
    </w:p>
    <w:p w14:paraId="3569A6E6" w14:textId="470E54F6" w:rsidR="00E64116" w:rsidRPr="008713A4" w:rsidRDefault="00E555E2" w:rsidP="008320F6">
      <w:pPr>
        <w:ind w:firstLine="0"/>
        <w:jc w:val="center"/>
        <w:outlineLvl w:val="0"/>
        <w:rPr>
          <w:b/>
          <w:bCs/>
          <w:rtl/>
        </w:rPr>
      </w:pPr>
      <w:r>
        <w:rPr>
          <w:b/>
          <w:bCs/>
          <w:rtl/>
        </w:rPr>
        <w:t>מישיבת ועדת החוקה, חוק ומשפט</w:t>
      </w:r>
    </w:p>
    <w:p w14:paraId="31348818" w14:textId="62CC6671" w:rsidR="00E64116" w:rsidRPr="008713A4" w:rsidRDefault="00E555E2" w:rsidP="008320F6">
      <w:pPr>
        <w:ind w:firstLine="0"/>
        <w:jc w:val="center"/>
        <w:outlineLvl w:val="0"/>
        <w:rPr>
          <w:b/>
          <w:bCs/>
          <w:u w:val="single"/>
          <w:rtl/>
        </w:rPr>
      </w:pPr>
      <w:r>
        <w:rPr>
          <w:b/>
          <w:bCs/>
          <w:u w:val="single"/>
          <w:rtl/>
        </w:rPr>
        <w:t xml:space="preserve">יום שלישי, א' בכסלו </w:t>
      </w:r>
      <w:proofErr w:type="spellStart"/>
      <w:r>
        <w:rPr>
          <w:b/>
          <w:bCs/>
          <w:u w:val="single"/>
          <w:rtl/>
        </w:rPr>
        <w:t>התשפ"ד</w:t>
      </w:r>
      <w:proofErr w:type="spellEnd"/>
      <w:r>
        <w:rPr>
          <w:b/>
          <w:bCs/>
          <w:u w:val="single"/>
          <w:rtl/>
        </w:rPr>
        <w:t xml:space="preserve"> (14 בנובמבר 2023), שעה 16:</w:t>
      </w:r>
      <w:r w:rsidR="006A7CDB">
        <w:rPr>
          <w:rFonts w:hint="cs"/>
          <w:b/>
          <w:bCs/>
          <w:u w:val="single"/>
          <w:rtl/>
        </w:rPr>
        <w:t>50</w:t>
      </w:r>
    </w:p>
    <w:p w14:paraId="5407B0A1" w14:textId="77777777" w:rsidR="007D73C5" w:rsidRDefault="007D73C5" w:rsidP="00EC1FB3">
      <w:pPr>
        <w:ind w:firstLine="0"/>
        <w:outlineLvl w:val="1"/>
        <w:rPr>
          <w:b/>
          <w:bCs/>
          <w:u w:val="single"/>
          <w:rtl/>
        </w:rPr>
      </w:pPr>
    </w:p>
    <w:p w14:paraId="460FF531" w14:textId="77777777" w:rsidR="007D73C5" w:rsidRDefault="007D73C5" w:rsidP="00EC1FB3">
      <w:pPr>
        <w:ind w:firstLine="0"/>
        <w:outlineLvl w:val="1"/>
        <w:rPr>
          <w:b/>
          <w:bCs/>
          <w:u w:val="single"/>
          <w:rtl/>
        </w:rPr>
      </w:pPr>
    </w:p>
    <w:p w14:paraId="02266F6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78C699C" w14:textId="5D7CBAFB" w:rsidR="00E64116" w:rsidRPr="008713A4" w:rsidRDefault="00E555E2" w:rsidP="00E555E2">
      <w:pPr>
        <w:spacing w:before="60"/>
        <w:ind w:firstLine="0"/>
        <w:rPr>
          <w:rtl/>
        </w:rPr>
      </w:pPr>
      <w:bookmarkStart w:id="0" w:name="ET_hatsach_641271_1"/>
      <w:r w:rsidRPr="00E555E2">
        <w:rPr>
          <w:rStyle w:val="TagStyle"/>
          <w:rtl/>
        </w:rPr>
        <w:t xml:space="preserve"> &lt;&lt; הצח &gt;&gt; </w:t>
      </w:r>
      <w:r w:rsidRPr="00E555E2">
        <w:rPr>
          <w:rtl/>
        </w:rPr>
        <w:t xml:space="preserve">הצעת חוק הארכת תקופות ודחיית מועדים (הוראת שעה – חרבות ברזל) (החלטות </w:t>
      </w:r>
      <w:proofErr w:type="spellStart"/>
      <w:r w:rsidRPr="00E555E2">
        <w:rPr>
          <w:rtl/>
        </w:rPr>
        <w:t>מינהליות</w:t>
      </w:r>
      <w:proofErr w:type="spellEnd"/>
      <w:r w:rsidRPr="00E555E2">
        <w:rPr>
          <w:rtl/>
        </w:rPr>
        <w:t xml:space="preserve"> ופעולות כלפי רשות ציבורית, אומנה לילדים, תקופות כהונה, תאגידים, בתי דין </w:t>
      </w:r>
      <w:proofErr w:type="spellStart"/>
      <w:r w:rsidRPr="00E555E2">
        <w:rPr>
          <w:rtl/>
        </w:rPr>
        <w:t>מינהליים</w:t>
      </w:r>
      <w:proofErr w:type="spellEnd"/>
      <w:r w:rsidRPr="00E555E2">
        <w:rPr>
          <w:rtl/>
        </w:rPr>
        <w:t xml:space="preserve"> ותכנון ובנייה), התשפ"ד-2023</w:t>
      </w:r>
      <w:r w:rsidRPr="00E555E2">
        <w:rPr>
          <w:rStyle w:val="TagStyle"/>
          <w:rtl/>
        </w:rPr>
        <w:t xml:space="preserve"> &lt;&lt; הצח &gt;&gt;</w:t>
      </w:r>
      <w:r w:rsidR="00863C74">
        <w:rPr>
          <w:rtl/>
        </w:rPr>
        <w:t xml:space="preserve"> </w:t>
      </w:r>
      <w:bookmarkEnd w:id="0"/>
    </w:p>
    <w:p w14:paraId="00BC5013" w14:textId="77777777" w:rsidR="00E64116" w:rsidRDefault="00E64116" w:rsidP="007C693F">
      <w:pPr>
        <w:spacing w:before="60"/>
        <w:ind w:firstLine="0"/>
        <w:rPr>
          <w:rtl/>
        </w:rPr>
      </w:pPr>
    </w:p>
    <w:p w14:paraId="5358A2EA" w14:textId="77777777" w:rsidR="00E64116" w:rsidRPr="008713A4" w:rsidRDefault="00E64116" w:rsidP="00EC1FB3">
      <w:pPr>
        <w:ind w:firstLine="0"/>
        <w:outlineLvl w:val="1"/>
        <w:rPr>
          <w:b/>
          <w:bCs/>
          <w:u w:val="single"/>
          <w:rtl/>
        </w:rPr>
      </w:pPr>
      <w:r w:rsidRPr="008713A4">
        <w:rPr>
          <w:b/>
          <w:bCs/>
          <w:u w:val="single"/>
          <w:rtl/>
        </w:rPr>
        <w:t>נכחו:</w:t>
      </w:r>
    </w:p>
    <w:p w14:paraId="0A6ED3A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8B99483" w14:textId="04A7A872" w:rsidR="00E64116" w:rsidRPr="00E555E2" w:rsidRDefault="00E555E2" w:rsidP="00EC1FB3">
      <w:pPr>
        <w:ind w:firstLine="0"/>
        <w:rPr>
          <w:rtl/>
        </w:rPr>
      </w:pPr>
      <w:r w:rsidRPr="00E555E2">
        <w:rPr>
          <w:rtl/>
        </w:rPr>
        <w:t xml:space="preserve">שמחה </w:t>
      </w:r>
      <w:proofErr w:type="spellStart"/>
      <w:r w:rsidRPr="00E555E2">
        <w:rPr>
          <w:rtl/>
        </w:rPr>
        <w:t>רוטמן</w:t>
      </w:r>
      <w:proofErr w:type="spellEnd"/>
      <w:r w:rsidRPr="00E555E2">
        <w:rPr>
          <w:rtl/>
        </w:rPr>
        <w:t xml:space="preserve"> – היו"ר</w:t>
      </w:r>
    </w:p>
    <w:p w14:paraId="311C7613" w14:textId="2BEA717F" w:rsidR="00E555E2" w:rsidRPr="00E555E2" w:rsidRDefault="00E555E2" w:rsidP="00EC1FB3">
      <w:pPr>
        <w:ind w:firstLine="0"/>
        <w:rPr>
          <w:rtl/>
        </w:rPr>
      </w:pPr>
      <w:r w:rsidRPr="00E555E2">
        <w:rPr>
          <w:rtl/>
        </w:rPr>
        <w:t>גלעד קריב</w:t>
      </w:r>
    </w:p>
    <w:p w14:paraId="06D9F42E" w14:textId="77777777" w:rsidR="002E5E31" w:rsidRPr="000C47F5" w:rsidRDefault="002E5E31" w:rsidP="00DE5B80">
      <w:pPr>
        <w:ind w:firstLine="0"/>
        <w:rPr>
          <w:b/>
          <w:bCs/>
          <w:u w:val="single"/>
          <w:rtl/>
        </w:rPr>
      </w:pPr>
    </w:p>
    <w:p w14:paraId="72794EC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6"/>
        <w:gridCol w:w="336"/>
        <w:gridCol w:w="6544"/>
      </w:tblGrid>
      <w:tr w:rsidR="00AD6516" w14:paraId="4AFA99C1" w14:textId="77777777" w:rsidTr="00AD6516">
        <w:tc>
          <w:tcPr>
            <w:tcW w:w="0" w:type="auto"/>
            <w:shd w:val="clear" w:color="auto" w:fill="auto"/>
          </w:tcPr>
          <w:p w14:paraId="37A2FA15" w14:textId="3CFA96B0" w:rsidR="00AD6516" w:rsidRDefault="00AD6516" w:rsidP="00DE5B80">
            <w:pPr>
              <w:ind w:firstLine="0"/>
              <w:rPr>
                <w:rtl/>
              </w:rPr>
            </w:pPr>
            <w:r>
              <w:rPr>
                <w:rtl/>
              </w:rPr>
              <w:t>שרה גולד</w:t>
            </w:r>
          </w:p>
        </w:tc>
        <w:tc>
          <w:tcPr>
            <w:tcW w:w="0" w:type="auto"/>
            <w:shd w:val="clear" w:color="auto" w:fill="auto"/>
          </w:tcPr>
          <w:p w14:paraId="0260D5D1" w14:textId="7473C45D" w:rsidR="00AD6516" w:rsidRDefault="00AD6516" w:rsidP="00DE5B80">
            <w:pPr>
              <w:ind w:firstLine="0"/>
              <w:rPr>
                <w:rtl/>
              </w:rPr>
            </w:pPr>
            <w:r>
              <w:rPr>
                <w:rtl/>
              </w:rPr>
              <w:t>–</w:t>
            </w:r>
          </w:p>
        </w:tc>
        <w:tc>
          <w:tcPr>
            <w:tcW w:w="0" w:type="auto"/>
            <w:shd w:val="clear" w:color="auto" w:fill="auto"/>
          </w:tcPr>
          <w:p w14:paraId="57F772C3" w14:textId="1841093E" w:rsidR="00AD6516" w:rsidRDefault="00AD6516" w:rsidP="00DE5B80">
            <w:pPr>
              <w:ind w:firstLine="0"/>
              <w:rPr>
                <w:rtl/>
              </w:rPr>
            </w:pPr>
            <w:r>
              <w:rPr>
                <w:rtl/>
              </w:rPr>
              <w:t xml:space="preserve">עו"ד, ייעוץ וחקיקה, ציבורי </w:t>
            </w:r>
            <w:proofErr w:type="spellStart"/>
            <w:r>
              <w:rPr>
                <w:rtl/>
              </w:rPr>
              <w:t>מינהלי</w:t>
            </w:r>
            <w:proofErr w:type="spellEnd"/>
            <w:r>
              <w:rPr>
                <w:rtl/>
              </w:rPr>
              <w:t>, משרד המשפטים</w:t>
            </w:r>
          </w:p>
        </w:tc>
      </w:tr>
      <w:tr w:rsidR="00AD6516" w14:paraId="5C08B42C" w14:textId="77777777" w:rsidTr="00AD6516">
        <w:tc>
          <w:tcPr>
            <w:tcW w:w="0" w:type="auto"/>
            <w:shd w:val="clear" w:color="auto" w:fill="auto"/>
          </w:tcPr>
          <w:p w14:paraId="0AE955B6" w14:textId="120C40E8" w:rsidR="00AD6516" w:rsidRDefault="00AD6516" w:rsidP="00DE5B80">
            <w:pPr>
              <w:ind w:firstLine="0"/>
              <w:rPr>
                <w:rtl/>
              </w:rPr>
            </w:pPr>
            <w:r>
              <w:rPr>
                <w:rtl/>
              </w:rPr>
              <w:t>אביטל שטרנברג</w:t>
            </w:r>
          </w:p>
        </w:tc>
        <w:tc>
          <w:tcPr>
            <w:tcW w:w="0" w:type="auto"/>
            <w:shd w:val="clear" w:color="auto" w:fill="auto"/>
          </w:tcPr>
          <w:p w14:paraId="3489DD5E" w14:textId="7B22AC4A" w:rsidR="00AD6516" w:rsidRDefault="00AD6516" w:rsidP="00DE5B80">
            <w:pPr>
              <w:ind w:firstLine="0"/>
              <w:rPr>
                <w:rtl/>
              </w:rPr>
            </w:pPr>
            <w:r>
              <w:rPr>
                <w:rtl/>
              </w:rPr>
              <w:t>–</w:t>
            </w:r>
          </w:p>
        </w:tc>
        <w:tc>
          <w:tcPr>
            <w:tcW w:w="0" w:type="auto"/>
            <w:shd w:val="clear" w:color="auto" w:fill="auto"/>
          </w:tcPr>
          <w:p w14:paraId="27FE261B" w14:textId="7C3892EF" w:rsidR="00AD6516" w:rsidRDefault="00AD6516" w:rsidP="00DE5B80">
            <w:pPr>
              <w:ind w:firstLine="0"/>
              <w:rPr>
                <w:rtl/>
              </w:rPr>
            </w:pPr>
            <w:r>
              <w:rPr>
                <w:rtl/>
              </w:rPr>
              <w:t>עו"ד, ייעוץ וחקיקה, משרד המשפטים</w:t>
            </w:r>
          </w:p>
        </w:tc>
      </w:tr>
      <w:tr w:rsidR="00AD6516" w14:paraId="49DCA6CE" w14:textId="77777777" w:rsidTr="00AD6516">
        <w:tc>
          <w:tcPr>
            <w:tcW w:w="0" w:type="auto"/>
            <w:shd w:val="clear" w:color="auto" w:fill="auto"/>
          </w:tcPr>
          <w:p w14:paraId="54F4D812" w14:textId="2169C500" w:rsidR="00AD6516" w:rsidRDefault="00AD6516" w:rsidP="00DE5B80">
            <w:pPr>
              <w:ind w:firstLine="0"/>
              <w:rPr>
                <w:rtl/>
              </w:rPr>
            </w:pPr>
            <w:r>
              <w:rPr>
                <w:rtl/>
              </w:rPr>
              <w:t>עידית מועלם</w:t>
            </w:r>
          </w:p>
        </w:tc>
        <w:tc>
          <w:tcPr>
            <w:tcW w:w="0" w:type="auto"/>
            <w:shd w:val="clear" w:color="auto" w:fill="auto"/>
          </w:tcPr>
          <w:p w14:paraId="50120D72" w14:textId="71B7534F" w:rsidR="00AD6516" w:rsidRDefault="00AD6516" w:rsidP="00DE5B80">
            <w:pPr>
              <w:ind w:firstLine="0"/>
              <w:rPr>
                <w:rtl/>
              </w:rPr>
            </w:pPr>
            <w:r>
              <w:rPr>
                <w:rtl/>
              </w:rPr>
              <w:t>–</w:t>
            </w:r>
          </w:p>
        </w:tc>
        <w:tc>
          <w:tcPr>
            <w:tcW w:w="0" w:type="auto"/>
            <w:shd w:val="clear" w:color="auto" w:fill="auto"/>
          </w:tcPr>
          <w:p w14:paraId="5F9A9F43" w14:textId="2103F463" w:rsidR="00AD6516" w:rsidRDefault="00AD6516" w:rsidP="00DE5B80">
            <w:pPr>
              <w:ind w:firstLine="0"/>
              <w:rPr>
                <w:rtl/>
              </w:rPr>
            </w:pPr>
            <w:r>
              <w:rPr>
                <w:rtl/>
              </w:rPr>
              <w:t xml:space="preserve">עו"ד, </w:t>
            </w:r>
            <w:proofErr w:type="spellStart"/>
            <w:r>
              <w:rPr>
                <w:rtl/>
              </w:rPr>
              <w:t>רפרנטית</w:t>
            </w:r>
            <w:proofErr w:type="spellEnd"/>
            <w:r>
              <w:rPr>
                <w:rtl/>
              </w:rPr>
              <w:t xml:space="preserve"> חברות, משרד המשפטים</w:t>
            </w:r>
          </w:p>
        </w:tc>
      </w:tr>
      <w:tr w:rsidR="00AD6516" w14:paraId="60581868" w14:textId="77777777" w:rsidTr="00AD6516">
        <w:tc>
          <w:tcPr>
            <w:tcW w:w="0" w:type="auto"/>
            <w:shd w:val="clear" w:color="auto" w:fill="auto"/>
          </w:tcPr>
          <w:p w14:paraId="30F80208" w14:textId="2FC34904" w:rsidR="00AD6516" w:rsidRDefault="00AD6516" w:rsidP="00DE5B80">
            <w:pPr>
              <w:ind w:firstLine="0"/>
              <w:rPr>
                <w:rtl/>
              </w:rPr>
            </w:pPr>
            <w:r>
              <w:rPr>
                <w:rtl/>
              </w:rPr>
              <w:t>אורן פונו</w:t>
            </w:r>
          </w:p>
        </w:tc>
        <w:tc>
          <w:tcPr>
            <w:tcW w:w="0" w:type="auto"/>
            <w:shd w:val="clear" w:color="auto" w:fill="auto"/>
          </w:tcPr>
          <w:p w14:paraId="3572B48A" w14:textId="71D4EA21" w:rsidR="00AD6516" w:rsidRDefault="00AD6516" w:rsidP="00DE5B80">
            <w:pPr>
              <w:ind w:firstLine="0"/>
              <w:rPr>
                <w:rtl/>
              </w:rPr>
            </w:pPr>
            <w:r>
              <w:rPr>
                <w:rtl/>
              </w:rPr>
              <w:t>–</w:t>
            </w:r>
          </w:p>
        </w:tc>
        <w:tc>
          <w:tcPr>
            <w:tcW w:w="0" w:type="auto"/>
            <w:shd w:val="clear" w:color="auto" w:fill="auto"/>
          </w:tcPr>
          <w:p w14:paraId="0C84DE7D" w14:textId="1026DF5D" w:rsidR="00AD6516" w:rsidRDefault="00AD6516" w:rsidP="00DE5B80">
            <w:pPr>
              <w:ind w:firstLine="0"/>
              <w:rPr>
                <w:rtl/>
              </w:rPr>
            </w:pPr>
            <w:r>
              <w:rPr>
                <w:rtl/>
              </w:rPr>
              <w:t>עו"ד, ממונה בכיר, ייעוץ וחקיקה, משרד המשפטים</w:t>
            </w:r>
          </w:p>
        </w:tc>
      </w:tr>
      <w:tr w:rsidR="00AD6516" w14:paraId="460C3B5D" w14:textId="77777777" w:rsidTr="00AD6516">
        <w:tc>
          <w:tcPr>
            <w:tcW w:w="0" w:type="auto"/>
            <w:shd w:val="clear" w:color="auto" w:fill="auto"/>
          </w:tcPr>
          <w:p w14:paraId="2EAD340F" w14:textId="3E53B180" w:rsidR="00AD6516" w:rsidRDefault="00AD6516" w:rsidP="00DE5B80">
            <w:pPr>
              <w:ind w:firstLine="0"/>
              <w:rPr>
                <w:rtl/>
              </w:rPr>
            </w:pPr>
            <w:r>
              <w:rPr>
                <w:rtl/>
              </w:rPr>
              <w:t xml:space="preserve">שלומי </w:t>
            </w:r>
            <w:proofErr w:type="spellStart"/>
            <w:r>
              <w:rPr>
                <w:rtl/>
              </w:rPr>
              <w:t>בילבסקי</w:t>
            </w:r>
            <w:proofErr w:type="spellEnd"/>
          </w:p>
        </w:tc>
        <w:tc>
          <w:tcPr>
            <w:tcW w:w="0" w:type="auto"/>
            <w:shd w:val="clear" w:color="auto" w:fill="auto"/>
          </w:tcPr>
          <w:p w14:paraId="45B2FAF7" w14:textId="2BCD569D" w:rsidR="00AD6516" w:rsidRDefault="00AD6516" w:rsidP="00DE5B80">
            <w:pPr>
              <w:ind w:firstLine="0"/>
              <w:rPr>
                <w:rtl/>
              </w:rPr>
            </w:pPr>
            <w:r>
              <w:rPr>
                <w:rtl/>
              </w:rPr>
              <w:t>–</w:t>
            </w:r>
          </w:p>
        </w:tc>
        <w:tc>
          <w:tcPr>
            <w:tcW w:w="0" w:type="auto"/>
            <w:shd w:val="clear" w:color="auto" w:fill="auto"/>
          </w:tcPr>
          <w:p w14:paraId="7E52B58F" w14:textId="7F809A13" w:rsidR="00AD6516" w:rsidRDefault="00AD6516" w:rsidP="00DE5B80">
            <w:pPr>
              <w:ind w:firstLine="0"/>
              <w:rPr>
                <w:rtl/>
              </w:rPr>
            </w:pPr>
            <w:r>
              <w:rPr>
                <w:rtl/>
              </w:rPr>
              <w:t>עו"ד, ראש היחידה הממשלתית לחופש המידע, משרד המשפטים</w:t>
            </w:r>
          </w:p>
        </w:tc>
      </w:tr>
      <w:tr w:rsidR="00AD6516" w14:paraId="16A1402B" w14:textId="77777777" w:rsidTr="00AD6516">
        <w:tc>
          <w:tcPr>
            <w:tcW w:w="0" w:type="auto"/>
            <w:shd w:val="clear" w:color="auto" w:fill="auto"/>
          </w:tcPr>
          <w:p w14:paraId="5E4E47E8" w14:textId="03A3D154" w:rsidR="00AD6516" w:rsidRDefault="00AD6516" w:rsidP="00DE5B80">
            <w:pPr>
              <w:ind w:firstLine="0"/>
              <w:rPr>
                <w:rtl/>
              </w:rPr>
            </w:pPr>
            <w:proofErr w:type="spellStart"/>
            <w:r>
              <w:rPr>
                <w:rtl/>
              </w:rPr>
              <w:t>נרמין</w:t>
            </w:r>
            <w:proofErr w:type="spellEnd"/>
            <w:r>
              <w:rPr>
                <w:rtl/>
              </w:rPr>
              <w:t xml:space="preserve"> </w:t>
            </w:r>
            <w:proofErr w:type="spellStart"/>
            <w:r>
              <w:rPr>
                <w:rtl/>
              </w:rPr>
              <w:t>ברהום</w:t>
            </w:r>
            <w:proofErr w:type="spellEnd"/>
          </w:p>
        </w:tc>
        <w:tc>
          <w:tcPr>
            <w:tcW w:w="0" w:type="auto"/>
            <w:shd w:val="clear" w:color="auto" w:fill="auto"/>
          </w:tcPr>
          <w:p w14:paraId="7C298969" w14:textId="3EA231E6" w:rsidR="00AD6516" w:rsidRDefault="00AD6516" w:rsidP="00DE5B80">
            <w:pPr>
              <w:ind w:firstLine="0"/>
              <w:rPr>
                <w:rtl/>
              </w:rPr>
            </w:pPr>
            <w:r>
              <w:rPr>
                <w:rtl/>
              </w:rPr>
              <w:t>–</w:t>
            </w:r>
          </w:p>
        </w:tc>
        <w:tc>
          <w:tcPr>
            <w:tcW w:w="0" w:type="auto"/>
            <w:shd w:val="clear" w:color="auto" w:fill="auto"/>
          </w:tcPr>
          <w:p w14:paraId="60898431" w14:textId="6F6108BD" w:rsidR="00AD6516" w:rsidRDefault="00AD6516" w:rsidP="00DE5B80">
            <w:pPr>
              <w:ind w:firstLine="0"/>
              <w:rPr>
                <w:rtl/>
              </w:rPr>
            </w:pPr>
            <w:r>
              <w:rPr>
                <w:rtl/>
              </w:rPr>
              <w:t>עו"ד, המחלקה למשפט ציבורי חוקתי, משרד המשפטים</w:t>
            </w:r>
          </w:p>
        </w:tc>
      </w:tr>
      <w:tr w:rsidR="00AD6516" w14:paraId="00F2D638" w14:textId="77777777" w:rsidTr="00AD6516">
        <w:tc>
          <w:tcPr>
            <w:tcW w:w="0" w:type="auto"/>
            <w:shd w:val="clear" w:color="auto" w:fill="auto"/>
          </w:tcPr>
          <w:p w14:paraId="43276878" w14:textId="78991FBC" w:rsidR="00AD6516" w:rsidRDefault="00AD6516" w:rsidP="00DE5B80">
            <w:pPr>
              <w:ind w:firstLine="0"/>
              <w:rPr>
                <w:rtl/>
              </w:rPr>
            </w:pPr>
            <w:r>
              <w:rPr>
                <w:rtl/>
              </w:rPr>
              <w:t xml:space="preserve">לירון </w:t>
            </w:r>
            <w:proofErr w:type="spellStart"/>
            <w:r>
              <w:rPr>
                <w:rtl/>
              </w:rPr>
              <w:t>מאוטנר</w:t>
            </w:r>
            <w:proofErr w:type="spellEnd"/>
            <w:r>
              <w:rPr>
                <w:rtl/>
              </w:rPr>
              <w:t xml:space="preserve"> </w:t>
            </w:r>
            <w:proofErr w:type="spellStart"/>
            <w:r>
              <w:rPr>
                <w:rtl/>
              </w:rPr>
              <w:t>לוסי</w:t>
            </w:r>
            <w:proofErr w:type="spellEnd"/>
          </w:p>
        </w:tc>
        <w:tc>
          <w:tcPr>
            <w:tcW w:w="0" w:type="auto"/>
            <w:shd w:val="clear" w:color="auto" w:fill="auto"/>
          </w:tcPr>
          <w:p w14:paraId="59DF9BEF" w14:textId="256370DA" w:rsidR="00AD6516" w:rsidRDefault="00AD6516" w:rsidP="00DE5B80">
            <w:pPr>
              <w:ind w:firstLine="0"/>
              <w:rPr>
                <w:rtl/>
              </w:rPr>
            </w:pPr>
            <w:r>
              <w:rPr>
                <w:rtl/>
              </w:rPr>
              <w:t>–</w:t>
            </w:r>
          </w:p>
        </w:tc>
        <w:tc>
          <w:tcPr>
            <w:tcW w:w="0" w:type="auto"/>
            <w:shd w:val="clear" w:color="auto" w:fill="auto"/>
          </w:tcPr>
          <w:p w14:paraId="726DFF94" w14:textId="72ED10EB" w:rsidR="00AD6516" w:rsidRDefault="00AD6516" w:rsidP="00DE5B80">
            <w:pPr>
              <w:ind w:firstLine="0"/>
              <w:rPr>
                <w:rtl/>
              </w:rPr>
            </w:pPr>
            <w:r>
              <w:rPr>
                <w:rtl/>
              </w:rPr>
              <w:t>עו"ד, משרד המשפטים</w:t>
            </w:r>
          </w:p>
        </w:tc>
      </w:tr>
      <w:tr w:rsidR="00AD6516" w14:paraId="48A69148" w14:textId="77777777" w:rsidTr="00AD6516">
        <w:tc>
          <w:tcPr>
            <w:tcW w:w="0" w:type="auto"/>
            <w:shd w:val="clear" w:color="auto" w:fill="auto"/>
          </w:tcPr>
          <w:p w14:paraId="7F10C2C9" w14:textId="0BAEEA48" w:rsidR="00AD6516" w:rsidRDefault="00AD6516" w:rsidP="00DE5B80">
            <w:pPr>
              <w:ind w:firstLine="0"/>
              <w:rPr>
                <w:rtl/>
              </w:rPr>
            </w:pPr>
            <w:r>
              <w:rPr>
                <w:rtl/>
              </w:rPr>
              <w:t>עמרי בן צבי</w:t>
            </w:r>
          </w:p>
        </w:tc>
        <w:tc>
          <w:tcPr>
            <w:tcW w:w="0" w:type="auto"/>
            <w:shd w:val="clear" w:color="auto" w:fill="auto"/>
          </w:tcPr>
          <w:p w14:paraId="410D8BD0" w14:textId="505E76A4" w:rsidR="00AD6516" w:rsidRDefault="00AD6516" w:rsidP="00DE5B80">
            <w:pPr>
              <w:ind w:firstLine="0"/>
              <w:rPr>
                <w:rtl/>
              </w:rPr>
            </w:pPr>
            <w:r>
              <w:rPr>
                <w:rtl/>
              </w:rPr>
              <w:t>–</w:t>
            </w:r>
          </w:p>
        </w:tc>
        <w:tc>
          <w:tcPr>
            <w:tcW w:w="0" w:type="auto"/>
            <w:shd w:val="clear" w:color="auto" w:fill="auto"/>
          </w:tcPr>
          <w:p w14:paraId="3FB97411" w14:textId="52FA4B0B" w:rsidR="00AD6516" w:rsidRDefault="00AD6516" w:rsidP="00DE5B80">
            <w:pPr>
              <w:ind w:firstLine="0"/>
              <w:rPr>
                <w:rtl/>
              </w:rPr>
            </w:pPr>
            <w:r>
              <w:rPr>
                <w:rtl/>
              </w:rPr>
              <w:t>עו"ד, ייעוץ וחקיקה, משרד המשפטים</w:t>
            </w:r>
          </w:p>
        </w:tc>
      </w:tr>
      <w:tr w:rsidR="00AD6516" w14:paraId="174432C2" w14:textId="77777777" w:rsidTr="00AD6516">
        <w:tc>
          <w:tcPr>
            <w:tcW w:w="0" w:type="auto"/>
            <w:shd w:val="clear" w:color="auto" w:fill="auto"/>
          </w:tcPr>
          <w:p w14:paraId="39206095" w14:textId="671DBA30" w:rsidR="00AD6516" w:rsidRDefault="00AD6516" w:rsidP="00DE5B80">
            <w:pPr>
              <w:ind w:firstLine="0"/>
              <w:rPr>
                <w:rtl/>
              </w:rPr>
            </w:pPr>
            <w:r>
              <w:rPr>
                <w:rtl/>
              </w:rPr>
              <w:t>נטע דרורי</w:t>
            </w:r>
          </w:p>
        </w:tc>
        <w:tc>
          <w:tcPr>
            <w:tcW w:w="0" w:type="auto"/>
            <w:shd w:val="clear" w:color="auto" w:fill="auto"/>
          </w:tcPr>
          <w:p w14:paraId="2A25FD69" w14:textId="7A7CB16E" w:rsidR="00AD6516" w:rsidRDefault="00AD6516" w:rsidP="00DE5B80">
            <w:pPr>
              <w:ind w:firstLine="0"/>
              <w:rPr>
                <w:rtl/>
              </w:rPr>
            </w:pPr>
            <w:r>
              <w:rPr>
                <w:rtl/>
              </w:rPr>
              <w:t>–</w:t>
            </w:r>
          </w:p>
        </w:tc>
        <w:tc>
          <w:tcPr>
            <w:tcW w:w="0" w:type="auto"/>
            <w:shd w:val="clear" w:color="auto" w:fill="auto"/>
          </w:tcPr>
          <w:p w14:paraId="0E77715A" w14:textId="1CAFBBAE" w:rsidR="00AD6516" w:rsidRDefault="00AD6516" w:rsidP="00DE5B80">
            <w:pPr>
              <w:ind w:firstLine="0"/>
              <w:rPr>
                <w:rtl/>
              </w:rPr>
            </w:pPr>
            <w:r>
              <w:rPr>
                <w:rtl/>
              </w:rPr>
              <w:t>עו"ד, הלשכה המשפטית, המשרד להגנת הסביבה</w:t>
            </w:r>
          </w:p>
        </w:tc>
      </w:tr>
      <w:tr w:rsidR="00AD6516" w14:paraId="55D20354" w14:textId="77777777" w:rsidTr="00AD6516">
        <w:tc>
          <w:tcPr>
            <w:tcW w:w="0" w:type="auto"/>
            <w:shd w:val="clear" w:color="auto" w:fill="auto"/>
          </w:tcPr>
          <w:p w14:paraId="2E5C04A2" w14:textId="1CBFB949" w:rsidR="00AD6516" w:rsidRDefault="00AD6516" w:rsidP="00DE5B80">
            <w:pPr>
              <w:ind w:firstLine="0"/>
              <w:rPr>
                <w:rtl/>
              </w:rPr>
            </w:pPr>
            <w:r>
              <w:rPr>
                <w:rtl/>
              </w:rPr>
              <w:t xml:space="preserve">דליה </w:t>
            </w:r>
            <w:proofErr w:type="spellStart"/>
            <w:r>
              <w:rPr>
                <w:rtl/>
              </w:rPr>
              <w:t>שילי</w:t>
            </w:r>
            <w:proofErr w:type="spellEnd"/>
            <w:r>
              <w:rPr>
                <w:rtl/>
              </w:rPr>
              <w:t xml:space="preserve"> </w:t>
            </w:r>
            <w:proofErr w:type="spellStart"/>
            <w:r>
              <w:rPr>
                <w:rtl/>
              </w:rPr>
              <w:t>יריחובר</w:t>
            </w:r>
            <w:proofErr w:type="spellEnd"/>
          </w:p>
        </w:tc>
        <w:tc>
          <w:tcPr>
            <w:tcW w:w="0" w:type="auto"/>
            <w:shd w:val="clear" w:color="auto" w:fill="auto"/>
          </w:tcPr>
          <w:p w14:paraId="1B2A919F" w14:textId="0233EC68" w:rsidR="00AD6516" w:rsidRDefault="00AD6516" w:rsidP="00DE5B80">
            <w:pPr>
              <w:ind w:firstLine="0"/>
              <w:rPr>
                <w:rtl/>
              </w:rPr>
            </w:pPr>
            <w:r>
              <w:rPr>
                <w:rtl/>
              </w:rPr>
              <w:t>–</w:t>
            </w:r>
          </w:p>
        </w:tc>
        <w:tc>
          <w:tcPr>
            <w:tcW w:w="0" w:type="auto"/>
            <w:shd w:val="clear" w:color="auto" w:fill="auto"/>
          </w:tcPr>
          <w:p w14:paraId="4B214146" w14:textId="1D00FED1" w:rsidR="00AD6516" w:rsidRDefault="00AD6516" w:rsidP="00DE5B80">
            <w:pPr>
              <w:ind w:firstLine="0"/>
              <w:rPr>
                <w:rtl/>
              </w:rPr>
            </w:pPr>
            <w:r>
              <w:rPr>
                <w:rtl/>
              </w:rPr>
              <w:t>עו"ד, הלשכה המשפטית, משרד העבודה</w:t>
            </w:r>
          </w:p>
        </w:tc>
      </w:tr>
      <w:tr w:rsidR="00AD6516" w14:paraId="017356F2" w14:textId="77777777" w:rsidTr="00AD6516">
        <w:tc>
          <w:tcPr>
            <w:tcW w:w="0" w:type="auto"/>
            <w:shd w:val="clear" w:color="auto" w:fill="auto"/>
          </w:tcPr>
          <w:p w14:paraId="74D692BE" w14:textId="4A3C51C6" w:rsidR="00AD6516" w:rsidRDefault="00AD6516" w:rsidP="00DE5B80">
            <w:pPr>
              <w:ind w:firstLine="0"/>
              <w:rPr>
                <w:rtl/>
              </w:rPr>
            </w:pPr>
            <w:r>
              <w:rPr>
                <w:rtl/>
              </w:rPr>
              <w:t>חיים זהבי</w:t>
            </w:r>
          </w:p>
        </w:tc>
        <w:tc>
          <w:tcPr>
            <w:tcW w:w="0" w:type="auto"/>
            <w:shd w:val="clear" w:color="auto" w:fill="auto"/>
          </w:tcPr>
          <w:p w14:paraId="66C86C12" w14:textId="0719EC1B" w:rsidR="00AD6516" w:rsidRDefault="00AD6516" w:rsidP="00DE5B80">
            <w:pPr>
              <w:ind w:firstLine="0"/>
              <w:rPr>
                <w:rtl/>
              </w:rPr>
            </w:pPr>
            <w:r>
              <w:rPr>
                <w:rtl/>
              </w:rPr>
              <w:t>–</w:t>
            </w:r>
          </w:p>
        </w:tc>
        <w:tc>
          <w:tcPr>
            <w:tcW w:w="0" w:type="auto"/>
            <w:shd w:val="clear" w:color="auto" w:fill="auto"/>
          </w:tcPr>
          <w:p w14:paraId="31E6E1DB" w14:textId="08836CC1" w:rsidR="00AD6516" w:rsidRDefault="00AD6516" w:rsidP="00DE5B80">
            <w:pPr>
              <w:ind w:firstLine="0"/>
              <w:rPr>
                <w:rtl/>
              </w:rPr>
            </w:pPr>
            <w:r>
              <w:rPr>
                <w:rtl/>
              </w:rPr>
              <w:t>מנהל המחלקה לדירקטורים מקרב העובדים, ההסתדרות הכללית החדשה</w:t>
            </w:r>
          </w:p>
        </w:tc>
      </w:tr>
      <w:tr w:rsidR="00AD6516" w14:paraId="07A15B36" w14:textId="77777777" w:rsidTr="00AD6516">
        <w:tc>
          <w:tcPr>
            <w:tcW w:w="0" w:type="auto"/>
            <w:shd w:val="clear" w:color="auto" w:fill="auto"/>
          </w:tcPr>
          <w:p w14:paraId="40DB20DC" w14:textId="34EFCA48" w:rsidR="00AD6516" w:rsidRDefault="00AD6516" w:rsidP="00DE5B80">
            <w:pPr>
              <w:ind w:firstLine="0"/>
              <w:rPr>
                <w:rtl/>
              </w:rPr>
            </w:pPr>
            <w:r>
              <w:rPr>
                <w:rtl/>
              </w:rPr>
              <w:t>אלכס מילר</w:t>
            </w:r>
          </w:p>
        </w:tc>
        <w:tc>
          <w:tcPr>
            <w:tcW w:w="0" w:type="auto"/>
            <w:shd w:val="clear" w:color="auto" w:fill="auto"/>
          </w:tcPr>
          <w:p w14:paraId="31887270" w14:textId="6E2FFF66" w:rsidR="00AD6516" w:rsidRDefault="00AD6516" w:rsidP="00DE5B80">
            <w:pPr>
              <w:ind w:firstLine="0"/>
              <w:rPr>
                <w:rtl/>
              </w:rPr>
            </w:pPr>
            <w:r>
              <w:rPr>
                <w:rtl/>
              </w:rPr>
              <w:t>–</w:t>
            </w:r>
          </w:p>
        </w:tc>
        <w:tc>
          <w:tcPr>
            <w:tcW w:w="0" w:type="auto"/>
            <w:shd w:val="clear" w:color="auto" w:fill="auto"/>
          </w:tcPr>
          <w:p w14:paraId="5A9B01CF" w14:textId="4265E4B0" w:rsidR="00AD6516" w:rsidRDefault="00AD6516" w:rsidP="00DE5B80">
            <w:pPr>
              <w:ind w:firstLine="0"/>
              <w:rPr>
                <w:rtl/>
              </w:rPr>
            </w:pPr>
            <w:r>
              <w:rPr>
                <w:rtl/>
              </w:rPr>
              <w:t>ההסתדרות הכללית</w:t>
            </w:r>
          </w:p>
        </w:tc>
      </w:tr>
      <w:tr w:rsidR="00AD6516" w14:paraId="75BC525C" w14:textId="77777777" w:rsidTr="00AD6516">
        <w:tc>
          <w:tcPr>
            <w:tcW w:w="0" w:type="auto"/>
            <w:shd w:val="clear" w:color="auto" w:fill="auto"/>
          </w:tcPr>
          <w:p w14:paraId="5434E781" w14:textId="5A031EDC" w:rsidR="00AD6516" w:rsidRDefault="00AD6516" w:rsidP="00DE5B80">
            <w:pPr>
              <w:ind w:firstLine="0"/>
              <w:rPr>
                <w:rtl/>
              </w:rPr>
            </w:pPr>
            <w:r>
              <w:rPr>
                <w:rtl/>
              </w:rPr>
              <w:t xml:space="preserve">גונן </w:t>
            </w:r>
            <w:proofErr w:type="spellStart"/>
            <w:r>
              <w:rPr>
                <w:rtl/>
              </w:rPr>
              <w:t>גומלסקי</w:t>
            </w:r>
            <w:proofErr w:type="spellEnd"/>
          </w:p>
        </w:tc>
        <w:tc>
          <w:tcPr>
            <w:tcW w:w="0" w:type="auto"/>
            <w:shd w:val="clear" w:color="auto" w:fill="auto"/>
          </w:tcPr>
          <w:p w14:paraId="0CA2253F" w14:textId="44C3BF7B" w:rsidR="00AD6516" w:rsidRDefault="00AD6516" w:rsidP="00DE5B80">
            <w:pPr>
              <w:ind w:firstLine="0"/>
              <w:rPr>
                <w:rtl/>
              </w:rPr>
            </w:pPr>
            <w:r>
              <w:rPr>
                <w:rtl/>
              </w:rPr>
              <w:t>–</w:t>
            </w:r>
          </w:p>
        </w:tc>
        <w:tc>
          <w:tcPr>
            <w:tcW w:w="0" w:type="auto"/>
            <w:shd w:val="clear" w:color="auto" w:fill="auto"/>
          </w:tcPr>
          <w:p w14:paraId="437B8C25" w14:textId="24959831" w:rsidR="00AD6516" w:rsidRDefault="00AD6516" w:rsidP="00DE5B80">
            <w:pPr>
              <w:ind w:firstLine="0"/>
              <w:rPr>
                <w:rtl/>
              </w:rPr>
            </w:pPr>
            <w:r>
              <w:rPr>
                <w:rtl/>
              </w:rPr>
              <w:t>עו"ד, הלשכה המשפטית, רשות החברות הממשלתיות</w:t>
            </w:r>
          </w:p>
        </w:tc>
      </w:tr>
      <w:tr w:rsidR="00AD6516" w14:paraId="4E163664" w14:textId="77777777" w:rsidTr="00AD6516">
        <w:tc>
          <w:tcPr>
            <w:tcW w:w="0" w:type="auto"/>
            <w:shd w:val="clear" w:color="auto" w:fill="auto"/>
          </w:tcPr>
          <w:p w14:paraId="54B09B57" w14:textId="19FC66B8" w:rsidR="00AD6516" w:rsidRDefault="00AD6516" w:rsidP="00DE5B80">
            <w:pPr>
              <w:ind w:firstLine="0"/>
              <w:rPr>
                <w:rtl/>
              </w:rPr>
            </w:pPr>
            <w:r>
              <w:rPr>
                <w:rtl/>
              </w:rPr>
              <w:t>מירה סלומון</w:t>
            </w:r>
          </w:p>
        </w:tc>
        <w:tc>
          <w:tcPr>
            <w:tcW w:w="0" w:type="auto"/>
            <w:shd w:val="clear" w:color="auto" w:fill="auto"/>
          </w:tcPr>
          <w:p w14:paraId="164445A1" w14:textId="02FD6F4C" w:rsidR="00AD6516" w:rsidRDefault="00AD6516" w:rsidP="00DE5B80">
            <w:pPr>
              <w:ind w:firstLine="0"/>
              <w:rPr>
                <w:rtl/>
              </w:rPr>
            </w:pPr>
            <w:r>
              <w:rPr>
                <w:rtl/>
              </w:rPr>
              <w:t>–</w:t>
            </w:r>
          </w:p>
        </w:tc>
        <w:tc>
          <w:tcPr>
            <w:tcW w:w="0" w:type="auto"/>
            <w:shd w:val="clear" w:color="auto" w:fill="auto"/>
          </w:tcPr>
          <w:p w14:paraId="542FEFFA" w14:textId="4FA370E7" w:rsidR="00AD6516" w:rsidRDefault="00AD6516" w:rsidP="00DE5B80">
            <w:pPr>
              <w:ind w:firstLine="0"/>
              <w:rPr>
                <w:rtl/>
              </w:rPr>
            </w:pPr>
            <w:r>
              <w:rPr>
                <w:rtl/>
              </w:rPr>
              <w:t xml:space="preserve">עו"ד, ראש </w:t>
            </w:r>
            <w:proofErr w:type="spellStart"/>
            <w:r>
              <w:rPr>
                <w:rtl/>
              </w:rPr>
              <w:t>מינהל</w:t>
            </w:r>
            <w:proofErr w:type="spellEnd"/>
            <w:r>
              <w:rPr>
                <w:rtl/>
              </w:rPr>
              <w:t xml:space="preserve"> משפט וכנסת, מרכז השלטון המקומי</w:t>
            </w:r>
          </w:p>
        </w:tc>
      </w:tr>
      <w:tr w:rsidR="00AD6516" w14:paraId="6372BCEB" w14:textId="77777777" w:rsidTr="00AD6516">
        <w:tc>
          <w:tcPr>
            <w:tcW w:w="0" w:type="auto"/>
            <w:shd w:val="clear" w:color="auto" w:fill="auto"/>
          </w:tcPr>
          <w:p w14:paraId="45317BBC" w14:textId="4C2F33E6" w:rsidR="00AD6516" w:rsidRDefault="00AD6516" w:rsidP="00DE5B80">
            <w:pPr>
              <w:ind w:firstLine="0"/>
              <w:rPr>
                <w:rtl/>
              </w:rPr>
            </w:pPr>
            <w:r>
              <w:rPr>
                <w:rtl/>
              </w:rPr>
              <w:t>מרב ניב</w:t>
            </w:r>
          </w:p>
        </w:tc>
        <w:tc>
          <w:tcPr>
            <w:tcW w:w="0" w:type="auto"/>
            <w:shd w:val="clear" w:color="auto" w:fill="auto"/>
          </w:tcPr>
          <w:p w14:paraId="1664BA3C" w14:textId="49E6D133" w:rsidR="00AD6516" w:rsidRDefault="00AD6516" w:rsidP="00DE5B80">
            <w:pPr>
              <w:ind w:firstLine="0"/>
              <w:rPr>
                <w:rtl/>
              </w:rPr>
            </w:pPr>
            <w:r>
              <w:rPr>
                <w:rtl/>
              </w:rPr>
              <w:t>–</w:t>
            </w:r>
          </w:p>
        </w:tc>
        <w:tc>
          <w:tcPr>
            <w:tcW w:w="0" w:type="auto"/>
            <w:shd w:val="clear" w:color="auto" w:fill="auto"/>
          </w:tcPr>
          <w:p w14:paraId="31494898" w14:textId="36F478C8" w:rsidR="00AD6516" w:rsidRDefault="00AD6516" w:rsidP="00DE5B80">
            <w:pPr>
              <w:ind w:firstLine="0"/>
              <w:rPr>
                <w:rtl/>
              </w:rPr>
            </w:pPr>
            <w:r>
              <w:rPr>
                <w:rtl/>
              </w:rPr>
              <w:t>עו"ד, יועצת משפטית, התנועות הקיבוציות</w:t>
            </w:r>
          </w:p>
        </w:tc>
      </w:tr>
      <w:tr w:rsidR="00AD6516" w14:paraId="5F87332A" w14:textId="77777777" w:rsidTr="00AD6516">
        <w:tc>
          <w:tcPr>
            <w:tcW w:w="0" w:type="auto"/>
            <w:shd w:val="clear" w:color="auto" w:fill="auto"/>
          </w:tcPr>
          <w:p w14:paraId="43C66B12" w14:textId="5BCA4FAB" w:rsidR="00AD6516" w:rsidRDefault="00AD6516" w:rsidP="00DE5B80">
            <w:pPr>
              <w:ind w:firstLine="0"/>
              <w:rPr>
                <w:rtl/>
              </w:rPr>
            </w:pPr>
            <w:r>
              <w:rPr>
                <w:rtl/>
              </w:rPr>
              <w:t>זהר אלטמן רפאל</w:t>
            </w:r>
          </w:p>
        </w:tc>
        <w:tc>
          <w:tcPr>
            <w:tcW w:w="0" w:type="auto"/>
            <w:shd w:val="clear" w:color="auto" w:fill="auto"/>
          </w:tcPr>
          <w:p w14:paraId="2E067A5D" w14:textId="7B5F4A1B" w:rsidR="00AD6516" w:rsidRDefault="00AD6516" w:rsidP="00DE5B80">
            <w:pPr>
              <w:ind w:firstLine="0"/>
              <w:rPr>
                <w:rtl/>
              </w:rPr>
            </w:pPr>
            <w:r>
              <w:rPr>
                <w:rtl/>
              </w:rPr>
              <w:t>–</w:t>
            </w:r>
          </w:p>
        </w:tc>
        <w:tc>
          <w:tcPr>
            <w:tcW w:w="0" w:type="auto"/>
            <w:shd w:val="clear" w:color="auto" w:fill="auto"/>
          </w:tcPr>
          <w:p w14:paraId="4991200B" w14:textId="11AAD8BC" w:rsidR="00AD6516" w:rsidRDefault="00AD6516" w:rsidP="00DE5B80">
            <w:pPr>
              <w:ind w:firstLine="0"/>
              <w:rPr>
                <w:rtl/>
              </w:rPr>
            </w:pPr>
            <w:r>
              <w:rPr>
                <w:rtl/>
              </w:rPr>
              <w:t>עו"ד, מנהלת תחום ממשלה, לובי 88</w:t>
            </w:r>
          </w:p>
        </w:tc>
      </w:tr>
      <w:tr w:rsidR="00AD6516" w14:paraId="1F4D739D" w14:textId="77777777" w:rsidTr="00AD6516">
        <w:tc>
          <w:tcPr>
            <w:tcW w:w="0" w:type="auto"/>
            <w:shd w:val="clear" w:color="auto" w:fill="auto"/>
          </w:tcPr>
          <w:p w14:paraId="60C2C50C" w14:textId="62495F90" w:rsidR="00AD6516" w:rsidRDefault="00AD6516" w:rsidP="00DE5B80">
            <w:pPr>
              <w:ind w:firstLine="0"/>
              <w:rPr>
                <w:rtl/>
              </w:rPr>
            </w:pPr>
            <w:r>
              <w:rPr>
                <w:rtl/>
              </w:rPr>
              <w:t>בקי כהן קשת</w:t>
            </w:r>
          </w:p>
        </w:tc>
        <w:tc>
          <w:tcPr>
            <w:tcW w:w="0" w:type="auto"/>
            <w:shd w:val="clear" w:color="auto" w:fill="auto"/>
          </w:tcPr>
          <w:p w14:paraId="2B0E41B1" w14:textId="33E40B27" w:rsidR="00AD6516" w:rsidRDefault="00AD6516" w:rsidP="00DE5B80">
            <w:pPr>
              <w:ind w:firstLine="0"/>
              <w:rPr>
                <w:rtl/>
              </w:rPr>
            </w:pPr>
            <w:r>
              <w:rPr>
                <w:rtl/>
              </w:rPr>
              <w:t>–</w:t>
            </w:r>
          </w:p>
        </w:tc>
        <w:tc>
          <w:tcPr>
            <w:tcW w:w="0" w:type="auto"/>
            <w:shd w:val="clear" w:color="auto" w:fill="auto"/>
          </w:tcPr>
          <w:p w14:paraId="5CFADF18" w14:textId="4E8CA9F7" w:rsidR="00AD6516" w:rsidRDefault="00AD6516" w:rsidP="00DE5B80">
            <w:pPr>
              <w:ind w:firstLine="0"/>
              <w:rPr>
                <w:rtl/>
              </w:rPr>
            </w:pPr>
            <w:r>
              <w:rPr>
                <w:rtl/>
              </w:rPr>
              <w:t>עו"ד, הפורום למאבק בעוני</w:t>
            </w:r>
          </w:p>
        </w:tc>
      </w:tr>
    </w:tbl>
    <w:p w14:paraId="3CA2FE6F" w14:textId="77777777" w:rsidR="007D73C5" w:rsidRDefault="007D73C5"/>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2600"/>
      </w:tblGrid>
      <w:tr w:rsidR="00AD6516" w:rsidRPr="00AD6516" w14:paraId="0DEAD1B9" w14:textId="77777777" w:rsidTr="00AD6516">
        <w:tc>
          <w:tcPr>
            <w:tcW w:w="0" w:type="auto"/>
            <w:shd w:val="clear" w:color="auto" w:fill="auto"/>
          </w:tcPr>
          <w:p w14:paraId="795903FB" w14:textId="0561378F" w:rsidR="00AD6516" w:rsidRPr="00AD6516" w:rsidRDefault="00AD6516" w:rsidP="00DE5B80">
            <w:pPr>
              <w:ind w:firstLine="0"/>
              <w:rPr>
                <w:b/>
                <w:bCs/>
                <w:u w:val="single"/>
                <w:rtl/>
              </w:rPr>
            </w:pPr>
            <w:r w:rsidRPr="00AD6516">
              <w:rPr>
                <w:b/>
                <w:bCs/>
                <w:u w:val="single"/>
                <w:rtl/>
              </w:rPr>
              <w:t>משתתפים באמצעים מקוונים:</w:t>
            </w:r>
          </w:p>
        </w:tc>
        <w:tc>
          <w:tcPr>
            <w:tcW w:w="0" w:type="auto"/>
            <w:shd w:val="clear" w:color="auto" w:fill="auto"/>
          </w:tcPr>
          <w:p w14:paraId="66FAABFE" w14:textId="3E53F584" w:rsidR="00AD6516" w:rsidRPr="00AD6516" w:rsidRDefault="00AD6516" w:rsidP="00DE5B80">
            <w:pPr>
              <w:ind w:firstLine="0"/>
              <w:rPr>
                <w:b/>
                <w:bCs/>
                <w:u w:val="single"/>
                <w:rtl/>
              </w:rPr>
            </w:pPr>
          </w:p>
        </w:tc>
        <w:tc>
          <w:tcPr>
            <w:tcW w:w="0" w:type="auto"/>
            <w:shd w:val="clear" w:color="auto" w:fill="auto"/>
          </w:tcPr>
          <w:p w14:paraId="39A51A32" w14:textId="696B175A" w:rsidR="00AD6516" w:rsidRPr="00AD6516" w:rsidRDefault="00AD6516" w:rsidP="00DE5B80">
            <w:pPr>
              <w:ind w:firstLine="0"/>
              <w:rPr>
                <w:b/>
                <w:bCs/>
                <w:u w:val="single"/>
                <w:rtl/>
              </w:rPr>
            </w:pPr>
          </w:p>
        </w:tc>
      </w:tr>
      <w:tr w:rsidR="00AD6516" w14:paraId="77A04785" w14:textId="77777777" w:rsidTr="00AD6516">
        <w:tc>
          <w:tcPr>
            <w:tcW w:w="0" w:type="auto"/>
            <w:shd w:val="clear" w:color="auto" w:fill="auto"/>
          </w:tcPr>
          <w:p w14:paraId="047C6CB8" w14:textId="3E998ACC" w:rsidR="00AD6516" w:rsidRDefault="00AD6516" w:rsidP="00DE5B80">
            <w:pPr>
              <w:ind w:firstLine="0"/>
              <w:rPr>
                <w:rtl/>
              </w:rPr>
            </w:pPr>
            <w:r>
              <w:rPr>
                <w:rtl/>
              </w:rPr>
              <w:t xml:space="preserve">יוסף </w:t>
            </w:r>
            <w:proofErr w:type="spellStart"/>
            <w:r>
              <w:rPr>
                <w:rtl/>
              </w:rPr>
              <w:t>פולסקי</w:t>
            </w:r>
            <w:proofErr w:type="spellEnd"/>
          </w:p>
        </w:tc>
        <w:tc>
          <w:tcPr>
            <w:tcW w:w="0" w:type="auto"/>
            <w:shd w:val="clear" w:color="auto" w:fill="auto"/>
          </w:tcPr>
          <w:p w14:paraId="34637F66" w14:textId="236E7A65" w:rsidR="00AD6516" w:rsidRDefault="00AD6516" w:rsidP="00DE5B80">
            <w:pPr>
              <w:ind w:firstLine="0"/>
              <w:rPr>
                <w:rtl/>
              </w:rPr>
            </w:pPr>
            <w:r>
              <w:rPr>
                <w:rtl/>
              </w:rPr>
              <w:t>–</w:t>
            </w:r>
          </w:p>
        </w:tc>
        <w:tc>
          <w:tcPr>
            <w:tcW w:w="0" w:type="auto"/>
            <w:shd w:val="clear" w:color="auto" w:fill="auto"/>
          </w:tcPr>
          <w:p w14:paraId="681B3A81" w14:textId="605A36B4" w:rsidR="00AD6516" w:rsidRDefault="00AD6516" w:rsidP="00DE5B80">
            <w:pPr>
              <w:ind w:firstLine="0"/>
              <w:rPr>
                <w:rtl/>
              </w:rPr>
            </w:pPr>
            <w:r>
              <w:rPr>
                <w:rtl/>
              </w:rPr>
              <w:t>עו"ד, המוסד לביטוח לאומי</w:t>
            </w:r>
          </w:p>
        </w:tc>
      </w:tr>
    </w:tbl>
    <w:p w14:paraId="32CFAF0A" w14:textId="432BE099" w:rsidR="00E64116" w:rsidRPr="008713A4" w:rsidRDefault="00E64116" w:rsidP="00DE5B80">
      <w:pPr>
        <w:ind w:firstLine="0"/>
        <w:rPr>
          <w:rtl/>
        </w:rPr>
      </w:pPr>
    </w:p>
    <w:p w14:paraId="42E3392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2155EA6" w14:textId="0B0E4E2A" w:rsidR="00E64116" w:rsidRDefault="00E555E2" w:rsidP="00D40A29">
      <w:pPr>
        <w:ind w:firstLine="0"/>
        <w:rPr>
          <w:rtl/>
        </w:rPr>
      </w:pPr>
      <w:r>
        <w:rPr>
          <w:rtl/>
        </w:rPr>
        <w:t xml:space="preserve">ד"ר גור </w:t>
      </w:r>
      <w:proofErr w:type="spellStart"/>
      <w:r>
        <w:rPr>
          <w:rtl/>
        </w:rPr>
        <w:t>בליי</w:t>
      </w:r>
      <w:proofErr w:type="spellEnd"/>
    </w:p>
    <w:p w14:paraId="28DCBDFA" w14:textId="7959E941" w:rsidR="00E64116" w:rsidRDefault="006A7CDB" w:rsidP="00A92CAF">
      <w:pPr>
        <w:ind w:firstLine="0"/>
        <w:rPr>
          <w:rtl/>
        </w:rPr>
      </w:pPr>
      <w:r>
        <w:rPr>
          <w:rFonts w:hint="cs"/>
          <w:rtl/>
        </w:rPr>
        <w:t>ניצן רוזנברג</w:t>
      </w:r>
    </w:p>
    <w:p w14:paraId="53C8EA46" w14:textId="687AED06" w:rsidR="00A92CAF" w:rsidRDefault="00A92CAF" w:rsidP="00A92CAF">
      <w:pPr>
        <w:ind w:firstLine="0"/>
        <w:rPr>
          <w:rtl/>
        </w:rPr>
      </w:pPr>
      <w:r>
        <w:rPr>
          <w:rFonts w:hint="cs"/>
          <w:rtl/>
        </w:rPr>
        <w:t>טליה ג'מאל</w:t>
      </w:r>
    </w:p>
    <w:p w14:paraId="18034FBB" w14:textId="77777777" w:rsidR="00A92CAF" w:rsidRPr="008713A4" w:rsidRDefault="00A92CAF" w:rsidP="00A92CAF">
      <w:pPr>
        <w:ind w:firstLine="0"/>
        <w:rPr>
          <w:rtl/>
        </w:rPr>
      </w:pPr>
    </w:p>
    <w:p w14:paraId="3770F816" w14:textId="5682ED9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3EA3CC9" w14:textId="67E28A21" w:rsidR="00E64116" w:rsidRPr="008713A4" w:rsidRDefault="006A7CDB" w:rsidP="00D40A29">
      <w:pPr>
        <w:ind w:firstLine="0"/>
        <w:rPr>
          <w:u w:val="single"/>
        </w:rPr>
      </w:pPr>
      <w:r>
        <w:rPr>
          <w:rFonts w:hint="cs"/>
          <w:rtl/>
        </w:rPr>
        <w:t>דלית אזולאי</w:t>
      </w:r>
    </w:p>
    <w:p w14:paraId="4C2AA7DC" w14:textId="77777777" w:rsidR="00E64116" w:rsidRPr="008713A4" w:rsidRDefault="00E64116" w:rsidP="00DE5B80">
      <w:pPr>
        <w:ind w:firstLine="0"/>
        <w:rPr>
          <w:rtl/>
        </w:rPr>
      </w:pPr>
    </w:p>
    <w:p w14:paraId="1B768FA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E7175EC" w14:textId="4A509A59" w:rsidR="00E64116" w:rsidRDefault="006A7CDB" w:rsidP="008320F6">
      <w:pPr>
        <w:ind w:firstLine="0"/>
        <w:rPr>
          <w:rtl/>
        </w:rPr>
      </w:pPr>
      <w:r>
        <w:rPr>
          <w:rFonts w:hint="cs"/>
          <w:rtl/>
        </w:rPr>
        <w:t>אהובה שרון, חבר תרגומים</w:t>
      </w:r>
    </w:p>
    <w:p w14:paraId="6E46C624" w14:textId="77777777" w:rsidR="00E6765E" w:rsidRDefault="00E6765E" w:rsidP="008320F6">
      <w:pPr>
        <w:ind w:firstLine="0"/>
        <w:rPr>
          <w:rtl/>
        </w:rPr>
      </w:pPr>
    </w:p>
    <w:p w14:paraId="3A5E9018" w14:textId="77777777" w:rsidR="00E6765E" w:rsidRDefault="00E6765E" w:rsidP="008320F6">
      <w:pPr>
        <w:ind w:firstLine="0"/>
        <w:rPr>
          <w:rtl/>
        </w:rPr>
      </w:pPr>
    </w:p>
    <w:p w14:paraId="76519136" w14:textId="4E2FF0E8" w:rsidR="00E6765E" w:rsidRDefault="00E6765E" w:rsidP="008320F6">
      <w:pPr>
        <w:ind w:firstLine="0"/>
        <w:rPr>
          <w:rtl/>
        </w:rPr>
      </w:pPr>
      <w:r>
        <w:rPr>
          <w:rFonts w:hint="cs"/>
          <w:rtl/>
        </w:rPr>
        <w:t>רשימת הנוכחים על תואריהם מבוססת על המידע שהוזן במערכת המוזמים הממוחשבת. יתכנו אי-דיוקים והשמטות.</w:t>
      </w:r>
    </w:p>
    <w:p w14:paraId="3A04F6ED" w14:textId="77777777" w:rsidR="00E6765E" w:rsidRDefault="00E6765E" w:rsidP="008320F6">
      <w:pPr>
        <w:ind w:firstLine="0"/>
        <w:rPr>
          <w:rtl/>
        </w:rPr>
      </w:pPr>
    </w:p>
    <w:p w14:paraId="70BAC6A4" w14:textId="40FE86CB" w:rsidR="00E6765E" w:rsidRDefault="00E6765E" w:rsidP="00E6765E">
      <w:pPr>
        <w:pStyle w:val="a6"/>
        <w:keepNext/>
        <w:rPr>
          <w:rtl/>
        </w:rPr>
      </w:pPr>
      <w:bookmarkStart w:id="1" w:name="ET_subject_641271_3"/>
      <w:r w:rsidRPr="00E6765E">
        <w:rPr>
          <w:rStyle w:val="TagStyle"/>
          <w:rtl/>
        </w:rPr>
        <w:t xml:space="preserve">&lt;&lt; נושא &gt;&gt; </w:t>
      </w:r>
      <w:r>
        <w:rPr>
          <w:rtl/>
        </w:rPr>
        <w:t xml:space="preserve">הצעת חוק הארכת תקופות ודחיית מועדים (הוראת שעה – חרבות ברזל) (החלטות </w:t>
      </w:r>
      <w:proofErr w:type="spellStart"/>
      <w:r>
        <w:rPr>
          <w:rtl/>
        </w:rPr>
        <w:t>מינהליות</w:t>
      </w:r>
      <w:proofErr w:type="spellEnd"/>
      <w:r>
        <w:rPr>
          <w:rtl/>
        </w:rPr>
        <w:t xml:space="preserve"> ופעולות כלפי רשות ציבורית, אומנה לילדים, תקופות כהונה, תאגידים, בתי דין </w:t>
      </w:r>
      <w:proofErr w:type="spellStart"/>
      <w:r>
        <w:rPr>
          <w:rtl/>
        </w:rPr>
        <w:t>מינהליים</w:t>
      </w:r>
      <w:proofErr w:type="spellEnd"/>
      <w:r>
        <w:rPr>
          <w:rtl/>
        </w:rPr>
        <w:t xml:space="preserve"> ותכנון ובנייה), התשפ"ד-2023,</w:t>
      </w:r>
      <w:r w:rsidR="00D442D3">
        <w:rPr>
          <w:rtl/>
        </w:rPr>
        <w:t xml:space="preserve"> </w:t>
      </w:r>
      <w:r>
        <w:rPr>
          <w:rtl/>
        </w:rPr>
        <w:t>מ/1673</w:t>
      </w:r>
      <w:r w:rsidRPr="00E6765E">
        <w:rPr>
          <w:rStyle w:val="TagStyle"/>
          <w:rtl/>
        </w:rPr>
        <w:t xml:space="preserve"> &lt;&lt; נושא &gt;&gt;</w:t>
      </w:r>
      <w:r w:rsidR="00863C74">
        <w:rPr>
          <w:rtl/>
        </w:rPr>
        <w:t xml:space="preserve"> </w:t>
      </w:r>
      <w:bookmarkEnd w:id="1"/>
    </w:p>
    <w:p w14:paraId="61054B60" w14:textId="77777777" w:rsidR="00E6765E" w:rsidRDefault="00E6765E" w:rsidP="00E6765E">
      <w:pPr>
        <w:pStyle w:val="KeepWithNext"/>
        <w:rPr>
          <w:rtl/>
        </w:rPr>
      </w:pPr>
    </w:p>
    <w:p w14:paraId="1AEDE711" w14:textId="6FA35E53" w:rsidR="00E6765E" w:rsidRDefault="00E6765E" w:rsidP="00E6765E">
      <w:pPr>
        <w:pStyle w:val="af6"/>
        <w:keepNext/>
        <w:rPr>
          <w:rtl/>
        </w:rPr>
      </w:pPr>
      <w:bookmarkStart w:id="2" w:name="ET_yor_6157_4"/>
      <w:r w:rsidRPr="00E6765E">
        <w:rPr>
          <w:rStyle w:val="TagStyle"/>
          <w:rtl/>
        </w:rPr>
        <w:t xml:space="preserve"> &lt;&lt; יור &gt;&gt; </w:t>
      </w:r>
      <w:r>
        <w:rPr>
          <w:rtl/>
        </w:rPr>
        <w:t xml:space="preserve">היו"ר שמחה </w:t>
      </w:r>
      <w:proofErr w:type="spellStart"/>
      <w:r>
        <w:rPr>
          <w:rtl/>
        </w:rPr>
        <w:t>רוטמן</w:t>
      </w:r>
      <w:proofErr w:type="spellEnd"/>
      <w:r>
        <w:rPr>
          <w:rtl/>
        </w:rPr>
        <w:t>:</w:t>
      </w:r>
      <w:r w:rsidRPr="00E6765E">
        <w:rPr>
          <w:rStyle w:val="TagStyle"/>
          <w:rtl/>
        </w:rPr>
        <w:t xml:space="preserve"> &lt;&lt; יור &gt;&gt;</w:t>
      </w:r>
      <w:r w:rsidR="00863C74">
        <w:rPr>
          <w:rtl/>
        </w:rPr>
        <w:t xml:space="preserve"> </w:t>
      </w:r>
      <w:bookmarkEnd w:id="2"/>
    </w:p>
    <w:p w14:paraId="31FB85F6" w14:textId="77777777" w:rsidR="00E6765E" w:rsidRDefault="00E6765E" w:rsidP="00E6765E">
      <w:pPr>
        <w:pStyle w:val="KeepWithNext"/>
        <w:rPr>
          <w:rtl/>
          <w:lang w:eastAsia="he-IL"/>
        </w:rPr>
      </w:pPr>
    </w:p>
    <w:p w14:paraId="29F3D69F" w14:textId="3229C186" w:rsidR="00B10B1F" w:rsidRDefault="00B10B1F" w:rsidP="00B10B1F">
      <w:pPr>
        <w:rPr>
          <w:rtl/>
          <w:lang w:eastAsia="he-IL"/>
        </w:rPr>
      </w:pPr>
      <w:r>
        <w:rPr>
          <w:rFonts w:hint="cs"/>
          <w:rtl/>
          <w:lang w:eastAsia="he-IL"/>
        </w:rPr>
        <w:t xml:space="preserve">אנחנו דנים בהצעת חוק הארכת תקופת ודחיית מועדים (הוראת שעה </w:t>
      </w:r>
      <w:bookmarkStart w:id="3" w:name="_ETM_Q1_71227"/>
      <w:bookmarkEnd w:id="3"/>
      <w:r>
        <w:rPr>
          <w:rtl/>
          <w:lang w:eastAsia="he-IL"/>
        </w:rPr>
        <w:t>–</w:t>
      </w:r>
      <w:r>
        <w:rPr>
          <w:rFonts w:hint="cs"/>
          <w:rtl/>
          <w:lang w:eastAsia="he-IL"/>
        </w:rPr>
        <w:t xml:space="preserve"> חרבות ברזל) (החלטות </w:t>
      </w:r>
      <w:proofErr w:type="spellStart"/>
      <w:r>
        <w:rPr>
          <w:rFonts w:hint="cs"/>
          <w:rtl/>
          <w:lang w:eastAsia="he-IL"/>
        </w:rPr>
        <w:t>מינהליות</w:t>
      </w:r>
      <w:proofErr w:type="spellEnd"/>
      <w:r>
        <w:rPr>
          <w:rFonts w:hint="cs"/>
          <w:rtl/>
          <w:lang w:eastAsia="he-IL"/>
        </w:rPr>
        <w:t xml:space="preserve"> ופעולות כלפי רשות ציבורית, אומנה לילדים, תקופות כהונה, תאגידי, בתי דין </w:t>
      </w:r>
      <w:proofErr w:type="spellStart"/>
      <w:r>
        <w:rPr>
          <w:rFonts w:hint="cs"/>
          <w:rtl/>
          <w:lang w:eastAsia="he-IL"/>
        </w:rPr>
        <w:t>מינהליים</w:t>
      </w:r>
      <w:proofErr w:type="spellEnd"/>
      <w:r>
        <w:rPr>
          <w:rFonts w:hint="cs"/>
          <w:rtl/>
          <w:lang w:eastAsia="he-IL"/>
        </w:rPr>
        <w:t xml:space="preserve"> ותכנון ובנייה) - אולי</w:t>
      </w:r>
      <w:r w:rsidR="00D442D3">
        <w:rPr>
          <w:rFonts w:hint="cs"/>
          <w:rtl/>
          <w:lang w:eastAsia="he-IL"/>
        </w:rPr>
        <w:t xml:space="preserve"> </w:t>
      </w:r>
      <w:r>
        <w:rPr>
          <w:rFonts w:hint="cs"/>
          <w:rtl/>
          <w:lang w:eastAsia="he-IL"/>
        </w:rPr>
        <w:t xml:space="preserve">נשנה את הכותרת? אולי נשנה </w:t>
      </w:r>
      <w:bookmarkStart w:id="4" w:name="_ETM_Q1_85939"/>
      <w:bookmarkEnd w:id="4"/>
      <w:r>
        <w:rPr>
          <w:rFonts w:hint="cs"/>
          <w:rtl/>
          <w:lang w:eastAsia="he-IL"/>
        </w:rPr>
        <w:t xml:space="preserve">את הכותרת כך שתכנון ובנייה לא יהיה בה </w:t>
      </w:r>
      <w:r>
        <w:rPr>
          <w:rtl/>
          <w:lang w:eastAsia="he-IL"/>
        </w:rPr>
        <w:t>–</w:t>
      </w:r>
      <w:r>
        <w:rPr>
          <w:rFonts w:hint="cs"/>
          <w:rtl/>
          <w:lang w:eastAsia="he-IL"/>
        </w:rPr>
        <w:t xml:space="preserve"> התשפ</w:t>
      </w:r>
      <w:bookmarkStart w:id="5" w:name="_ETM_Q1_91130"/>
      <w:bookmarkStart w:id="6" w:name="_ETM_Q1_91165"/>
      <w:bookmarkEnd w:id="5"/>
      <w:bookmarkEnd w:id="6"/>
      <w:r>
        <w:rPr>
          <w:rFonts w:hint="cs"/>
          <w:rtl/>
          <w:lang w:eastAsia="he-IL"/>
        </w:rPr>
        <w:t>"ד-2023.</w:t>
      </w:r>
    </w:p>
    <w:p w14:paraId="16ACD5EA" w14:textId="77777777" w:rsidR="00B10B1F" w:rsidRDefault="00B10B1F" w:rsidP="00B10B1F">
      <w:pPr>
        <w:rPr>
          <w:rtl/>
          <w:lang w:eastAsia="he-IL"/>
        </w:rPr>
      </w:pPr>
      <w:bookmarkStart w:id="7" w:name="_ETM_Q1_94920"/>
      <w:bookmarkStart w:id="8" w:name="_ETM_Q1_94951"/>
      <w:bookmarkStart w:id="9" w:name="_ETM_Q1_93384"/>
      <w:bookmarkEnd w:id="7"/>
      <w:bookmarkEnd w:id="8"/>
      <w:bookmarkEnd w:id="9"/>
    </w:p>
    <w:p w14:paraId="6768967B" w14:textId="6064F9F9" w:rsidR="00B10B1F" w:rsidRDefault="00B10B1F" w:rsidP="00B10B1F">
      <w:pPr>
        <w:pStyle w:val="af9"/>
        <w:keepNext/>
        <w:rPr>
          <w:rtl/>
          <w:lang w:eastAsia="he-IL"/>
        </w:rPr>
      </w:pPr>
      <w:bookmarkStart w:id="10" w:name="ET_guest_אלכס_מילר_4"/>
      <w:r w:rsidRPr="00B10B1F">
        <w:rPr>
          <w:rStyle w:val="TagStyle"/>
          <w:rtl/>
        </w:rPr>
        <w:t xml:space="preserve"> &lt;&lt; אורח &gt;&gt; </w:t>
      </w:r>
      <w:r>
        <w:rPr>
          <w:rtl/>
          <w:lang w:eastAsia="he-IL"/>
        </w:rPr>
        <w:t>אלכס מילר:</w:t>
      </w:r>
      <w:r w:rsidRPr="00B10B1F">
        <w:rPr>
          <w:rStyle w:val="TagStyle"/>
          <w:rtl/>
        </w:rPr>
        <w:t xml:space="preserve"> &lt;&lt; אורח &gt;&gt;</w:t>
      </w:r>
      <w:r w:rsidR="00863C74">
        <w:rPr>
          <w:rtl/>
          <w:lang w:eastAsia="he-IL"/>
        </w:rPr>
        <w:t xml:space="preserve"> </w:t>
      </w:r>
      <w:bookmarkEnd w:id="10"/>
    </w:p>
    <w:p w14:paraId="6602B5C3" w14:textId="77777777" w:rsidR="00B10B1F" w:rsidRDefault="00B10B1F" w:rsidP="00B10B1F">
      <w:pPr>
        <w:pStyle w:val="KeepWithNext"/>
        <w:rPr>
          <w:rtl/>
          <w:lang w:eastAsia="he-IL"/>
        </w:rPr>
      </w:pPr>
    </w:p>
    <w:p w14:paraId="5D06419A" w14:textId="304333DA" w:rsidR="00B10B1F" w:rsidRDefault="00B10B1F" w:rsidP="00B10B1F">
      <w:pPr>
        <w:rPr>
          <w:rtl/>
          <w:lang w:eastAsia="he-IL"/>
        </w:rPr>
      </w:pPr>
      <w:bookmarkStart w:id="11" w:name="_ETM_Q1_93808"/>
      <w:bookmarkStart w:id="12" w:name="_ETM_Q1_93841"/>
      <w:bookmarkEnd w:id="11"/>
      <w:bookmarkEnd w:id="12"/>
      <w:r>
        <w:rPr>
          <w:rFonts w:hint="cs"/>
          <w:rtl/>
          <w:lang w:eastAsia="he-IL"/>
        </w:rPr>
        <w:t>ההסתדרות הכללית. אנחנו הגענו להבנות</w:t>
      </w:r>
      <w:bookmarkStart w:id="13" w:name="_ETM_Q1_96263"/>
      <w:bookmarkStart w:id="14" w:name="_ETM_Q1_98784"/>
      <w:bookmarkEnd w:id="13"/>
      <w:bookmarkEnd w:id="14"/>
      <w:r>
        <w:rPr>
          <w:rFonts w:hint="cs"/>
          <w:rtl/>
          <w:lang w:eastAsia="he-IL"/>
        </w:rPr>
        <w:t xml:space="preserve"> עם החברות הממשלתית ומבחינתנו אין צורך בשינוי הסעיף</w:t>
      </w:r>
      <w:r w:rsidR="00D442D3">
        <w:rPr>
          <w:rFonts w:hint="cs"/>
          <w:rtl/>
          <w:lang w:eastAsia="he-IL"/>
        </w:rPr>
        <w:t xml:space="preserve"> </w:t>
      </w:r>
      <w:r>
        <w:rPr>
          <w:rFonts w:hint="cs"/>
          <w:rtl/>
          <w:lang w:eastAsia="he-IL"/>
        </w:rPr>
        <w:t xml:space="preserve">אבל שרשות החברות תודיע על ההסכמה. </w:t>
      </w:r>
      <w:bookmarkStart w:id="15" w:name="_ETM_Q1_107874"/>
      <w:bookmarkEnd w:id="15"/>
      <w:r>
        <w:rPr>
          <w:rFonts w:hint="cs"/>
          <w:rtl/>
          <w:lang w:eastAsia="he-IL"/>
        </w:rPr>
        <w:t>מבחינתנו לפחות בכל מה שהיה קשור אלינו לגבי הבחירות בדירקטוריון, סגרנו.</w:t>
      </w:r>
    </w:p>
    <w:p w14:paraId="0DBA5822" w14:textId="77777777" w:rsidR="00B10B1F" w:rsidRDefault="00B10B1F" w:rsidP="00B10B1F">
      <w:pPr>
        <w:rPr>
          <w:rtl/>
          <w:lang w:eastAsia="he-IL"/>
        </w:rPr>
      </w:pPr>
    </w:p>
    <w:p w14:paraId="1A56A7CC" w14:textId="2D0D948D" w:rsidR="00B10B1F" w:rsidRDefault="00B10B1F" w:rsidP="00B10B1F">
      <w:pPr>
        <w:pStyle w:val="af6"/>
        <w:keepNext/>
        <w:rPr>
          <w:rtl/>
        </w:rPr>
      </w:pPr>
      <w:bookmarkStart w:id="16" w:name="ET_yor_6157_5"/>
      <w:r w:rsidRPr="00B10B1F">
        <w:rPr>
          <w:rStyle w:val="TagStyle"/>
          <w:rtl/>
        </w:rPr>
        <w:t xml:space="preserve"> &lt;&lt; יור &gt;&gt; </w:t>
      </w:r>
      <w:r>
        <w:rPr>
          <w:rtl/>
        </w:rPr>
        <w:t xml:space="preserve">היו"ר שמחה </w:t>
      </w:r>
      <w:proofErr w:type="spellStart"/>
      <w:r>
        <w:rPr>
          <w:rtl/>
        </w:rPr>
        <w:t>רוטמן</w:t>
      </w:r>
      <w:proofErr w:type="spellEnd"/>
      <w:r>
        <w:rPr>
          <w:rtl/>
        </w:rPr>
        <w:t>:</w:t>
      </w:r>
      <w:r w:rsidRPr="00B10B1F">
        <w:rPr>
          <w:rStyle w:val="TagStyle"/>
          <w:rtl/>
        </w:rPr>
        <w:t xml:space="preserve"> &lt;&lt; יור &gt;&gt;</w:t>
      </w:r>
      <w:r w:rsidR="00863C74">
        <w:rPr>
          <w:rtl/>
        </w:rPr>
        <w:t xml:space="preserve"> </w:t>
      </w:r>
      <w:bookmarkEnd w:id="16"/>
    </w:p>
    <w:p w14:paraId="1C969D37" w14:textId="77777777" w:rsidR="00B10B1F" w:rsidRDefault="00B10B1F" w:rsidP="00B10B1F">
      <w:pPr>
        <w:pStyle w:val="KeepWithNext"/>
        <w:rPr>
          <w:rtl/>
          <w:lang w:eastAsia="he-IL"/>
        </w:rPr>
      </w:pPr>
    </w:p>
    <w:p w14:paraId="07DF22D5" w14:textId="3ADA30FF" w:rsidR="00B10B1F" w:rsidRDefault="00B10B1F" w:rsidP="00B10B1F">
      <w:pPr>
        <w:rPr>
          <w:rtl/>
          <w:lang w:eastAsia="he-IL"/>
        </w:rPr>
      </w:pPr>
      <w:r>
        <w:rPr>
          <w:rFonts w:hint="cs"/>
          <w:rtl/>
          <w:lang w:eastAsia="he-IL"/>
        </w:rPr>
        <w:t xml:space="preserve">איזה סעיף </w:t>
      </w:r>
      <w:bookmarkStart w:id="17" w:name="_ETM_Q1_121617"/>
      <w:bookmarkEnd w:id="17"/>
      <w:r>
        <w:rPr>
          <w:rFonts w:hint="cs"/>
          <w:rtl/>
          <w:lang w:eastAsia="he-IL"/>
        </w:rPr>
        <w:t>זה?</w:t>
      </w:r>
    </w:p>
    <w:p w14:paraId="214CC700" w14:textId="77777777" w:rsidR="00B10B1F" w:rsidRDefault="00B10B1F" w:rsidP="00B10B1F">
      <w:pPr>
        <w:rPr>
          <w:rtl/>
          <w:lang w:eastAsia="he-IL"/>
        </w:rPr>
      </w:pPr>
      <w:bookmarkStart w:id="18" w:name="_ETM_Q1_121232"/>
      <w:bookmarkEnd w:id="18"/>
    </w:p>
    <w:p w14:paraId="22F96C86" w14:textId="527B4020" w:rsidR="00B10B1F" w:rsidRDefault="00B10B1F" w:rsidP="00B10B1F">
      <w:pPr>
        <w:pStyle w:val="af9"/>
        <w:keepNext/>
        <w:rPr>
          <w:rtl/>
          <w:lang w:eastAsia="he-IL"/>
        </w:rPr>
      </w:pPr>
      <w:bookmarkStart w:id="19" w:name="ET_guest_אלכס_מילר_6"/>
      <w:r w:rsidRPr="00B10B1F">
        <w:rPr>
          <w:rStyle w:val="TagStyle"/>
          <w:rtl/>
        </w:rPr>
        <w:t xml:space="preserve"> &lt;&lt; אורח &gt;&gt; </w:t>
      </w:r>
      <w:r>
        <w:rPr>
          <w:rtl/>
          <w:lang w:eastAsia="he-IL"/>
        </w:rPr>
        <w:t>אלכס מילר:</w:t>
      </w:r>
      <w:r w:rsidRPr="00B10B1F">
        <w:rPr>
          <w:rStyle w:val="TagStyle"/>
          <w:rtl/>
        </w:rPr>
        <w:t xml:space="preserve"> &lt;&lt; אורח &gt;&gt;</w:t>
      </w:r>
      <w:r w:rsidR="00863C74">
        <w:rPr>
          <w:rtl/>
          <w:lang w:eastAsia="he-IL"/>
        </w:rPr>
        <w:t xml:space="preserve"> </w:t>
      </w:r>
      <w:bookmarkEnd w:id="19"/>
    </w:p>
    <w:p w14:paraId="33349B6B" w14:textId="77777777" w:rsidR="00B10B1F" w:rsidRDefault="00B10B1F" w:rsidP="00B10B1F">
      <w:pPr>
        <w:pStyle w:val="KeepWithNext"/>
        <w:rPr>
          <w:rtl/>
          <w:lang w:eastAsia="he-IL"/>
        </w:rPr>
      </w:pPr>
    </w:p>
    <w:p w14:paraId="54BE7BF1" w14:textId="3FD4E417" w:rsidR="00B10B1F" w:rsidRDefault="00B10B1F" w:rsidP="00B10B1F">
      <w:pPr>
        <w:rPr>
          <w:rtl/>
          <w:lang w:eastAsia="he-IL"/>
        </w:rPr>
      </w:pPr>
      <w:bookmarkStart w:id="20" w:name="_ETM_Q1_121574"/>
      <w:bookmarkStart w:id="21" w:name="_ETM_Q1_121606"/>
      <w:bookmarkEnd w:id="20"/>
      <w:bookmarkEnd w:id="21"/>
      <w:r>
        <w:rPr>
          <w:rFonts w:hint="cs"/>
          <w:rtl/>
          <w:lang w:eastAsia="he-IL"/>
        </w:rPr>
        <w:t>סעיף 8.</w:t>
      </w:r>
    </w:p>
    <w:p w14:paraId="41EE315C" w14:textId="77777777" w:rsidR="00B10B1F" w:rsidRDefault="00B10B1F" w:rsidP="00B10B1F">
      <w:pPr>
        <w:rPr>
          <w:rtl/>
          <w:lang w:eastAsia="he-IL"/>
        </w:rPr>
      </w:pPr>
      <w:bookmarkStart w:id="22" w:name="_ETM_Q1_120247"/>
      <w:bookmarkEnd w:id="22"/>
    </w:p>
    <w:p w14:paraId="12338E07" w14:textId="7773666E" w:rsidR="00B10B1F" w:rsidRDefault="00B10B1F" w:rsidP="00B10B1F">
      <w:pPr>
        <w:pStyle w:val="af6"/>
        <w:keepNext/>
        <w:rPr>
          <w:rtl/>
        </w:rPr>
      </w:pPr>
      <w:bookmarkStart w:id="23" w:name="ET_yor_6157_7"/>
      <w:r w:rsidRPr="00B10B1F">
        <w:rPr>
          <w:rStyle w:val="TagStyle"/>
          <w:rtl/>
        </w:rPr>
        <w:t xml:space="preserve"> &lt;&lt; יור &gt;&gt; </w:t>
      </w:r>
      <w:r>
        <w:rPr>
          <w:rtl/>
        </w:rPr>
        <w:t xml:space="preserve">היו"ר שמחה </w:t>
      </w:r>
      <w:proofErr w:type="spellStart"/>
      <w:r>
        <w:rPr>
          <w:rtl/>
        </w:rPr>
        <w:t>רוטמן</w:t>
      </w:r>
      <w:proofErr w:type="spellEnd"/>
      <w:r>
        <w:rPr>
          <w:rtl/>
        </w:rPr>
        <w:t>:</w:t>
      </w:r>
      <w:r w:rsidRPr="00B10B1F">
        <w:rPr>
          <w:rStyle w:val="TagStyle"/>
          <w:rtl/>
        </w:rPr>
        <w:t xml:space="preserve"> &lt;&lt; יור &gt;&gt;</w:t>
      </w:r>
      <w:r w:rsidR="00863C74">
        <w:rPr>
          <w:rtl/>
        </w:rPr>
        <w:t xml:space="preserve"> </w:t>
      </w:r>
      <w:bookmarkEnd w:id="23"/>
    </w:p>
    <w:p w14:paraId="7B5D4B1B" w14:textId="77777777" w:rsidR="00B10B1F" w:rsidRDefault="00B10B1F" w:rsidP="00B10B1F">
      <w:pPr>
        <w:pStyle w:val="KeepWithNext"/>
        <w:rPr>
          <w:rtl/>
          <w:lang w:eastAsia="he-IL"/>
        </w:rPr>
      </w:pPr>
    </w:p>
    <w:p w14:paraId="143B761D" w14:textId="7EE317E9" w:rsidR="00B10B1F" w:rsidRDefault="00B10B1F" w:rsidP="00B10B1F">
      <w:pPr>
        <w:rPr>
          <w:rtl/>
          <w:lang w:eastAsia="he-IL"/>
        </w:rPr>
      </w:pPr>
      <w:bookmarkStart w:id="24" w:name="_ETM_Q1_120588"/>
      <w:bookmarkStart w:id="25" w:name="_ETM_Q1_120635"/>
      <w:bookmarkEnd w:id="24"/>
      <w:bookmarkEnd w:id="25"/>
      <w:r>
        <w:rPr>
          <w:rFonts w:hint="cs"/>
          <w:rtl/>
          <w:lang w:eastAsia="he-IL"/>
        </w:rPr>
        <w:t xml:space="preserve">עוד לא הגענו אליו. מבחינת לוחות הזמנים, חשוב </w:t>
      </w:r>
      <w:bookmarkStart w:id="26" w:name="_ETM_Q1_125992"/>
      <w:bookmarkEnd w:id="26"/>
      <w:r>
        <w:rPr>
          <w:rFonts w:hint="cs"/>
          <w:rtl/>
          <w:lang w:eastAsia="he-IL"/>
        </w:rPr>
        <w:t>לי לדעת.</w:t>
      </w:r>
      <w:r w:rsidR="00D442D3">
        <w:rPr>
          <w:rFonts w:hint="cs"/>
          <w:rtl/>
          <w:lang w:eastAsia="he-IL"/>
        </w:rPr>
        <w:t xml:space="preserve"> </w:t>
      </w:r>
      <w:r>
        <w:rPr>
          <w:rFonts w:hint="cs"/>
          <w:rtl/>
          <w:lang w:eastAsia="he-IL"/>
        </w:rPr>
        <w:t xml:space="preserve">יש כאן הארכה רטרואקטיבית של תקופות כהונה? </w:t>
      </w:r>
      <w:bookmarkStart w:id="27" w:name="_ETM_Q1_140706"/>
      <w:bookmarkEnd w:id="27"/>
      <w:r>
        <w:rPr>
          <w:rFonts w:hint="cs"/>
          <w:rtl/>
          <w:lang w:eastAsia="he-IL"/>
        </w:rPr>
        <w:t xml:space="preserve">מישהו שעכשיו פוקעת הכהונה שלו אתמול, היום, מחר </w:t>
      </w:r>
      <w:r>
        <w:rPr>
          <w:rtl/>
          <w:lang w:eastAsia="he-IL"/>
        </w:rPr>
        <w:t>–</w:t>
      </w:r>
      <w:r>
        <w:rPr>
          <w:rFonts w:hint="cs"/>
          <w:rtl/>
          <w:lang w:eastAsia="he-IL"/>
        </w:rPr>
        <w:t xml:space="preserve"> </w:t>
      </w:r>
      <w:bookmarkStart w:id="28" w:name="_ETM_Q1_145673"/>
      <w:bookmarkEnd w:id="28"/>
      <w:r>
        <w:rPr>
          <w:rFonts w:hint="cs"/>
          <w:rtl/>
          <w:lang w:eastAsia="he-IL"/>
        </w:rPr>
        <w:t xml:space="preserve">היא תוארך. זה מה שהחוק קובע. זה קריטי </w:t>
      </w:r>
      <w:bookmarkStart w:id="29" w:name="_ETM_Q1_152801"/>
      <w:bookmarkEnd w:id="29"/>
      <w:r>
        <w:rPr>
          <w:rFonts w:hint="cs"/>
          <w:rtl/>
          <w:lang w:eastAsia="he-IL"/>
        </w:rPr>
        <w:t xml:space="preserve">גם לעניין הדחיפות בחקיקה. בכל מקרה זה </w:t>
      </w:r>
      <w:proofErr w:type="spellStart"/>
      <w:r>
        <w:rPr>
          <w:rFonts w:hint="cs"/>
          <w:rtl/>
          <w:lang w:eastAsia="he-IL"/>
        </w:rPr>
        <w:t>רטרו</w:t>
      </w:r>
      <w:proofErr w:type="spellEnd"/>
      <w:r>
        <w:rPr>
          <w:rFonts w:hint="cs"/>
          <w:rtl/>
          <w:lang w:eastAsia="he-IL"/>
        </w:rPr>
        <w:t xml:space="preserve"> ואין </w:t>
      </w:r>
      <w:bookmarkStart w:id="30" w:name="_ETM_Q1_155752"/>
      <w:bookmarkEnd w:id="30"/>
      <w:r>
        <w:rPr>
          <w:rFonts w:hint="cs"/>
          <w:rtl/>
          <w:lang w:eastAsia="he-IL"/>
        </w:rPr>
        <w:t xml:space="preserve">הבדל אם הסתיימה לפני שבוע או תסתיים מחר. </w:t>
      </w:r>
      <w:bookmarkStart w:id="31" w:name="_ETM_Q1_157436"/>
      <w:bookmarkEnd w:id="31"/>
      <w:r>
        <w:rPr>
          <w:rFonts w:hint="cs"/>
          <w:rtl/>
          <w:lang w:eastAsia="he-IL"/>
        </w:rPr>
        <w:t xml:space="preserve">החוק ייכנס לתוקף בתקופה הקובעת, זה יוארך. בסדר. </w:t>
      </w:r>
      <w:bookmarkStart w:id="32" w:name="_ETM_Q1_160421"/>
      <w:bookmarkEnd w:id="32"/>
      <w:r>
        <w:rPr>
          <w:rFonts w:hint="cs"/>
          <w:rtl/>
          <w:lang w:eastAsia="he-IL"/>
        </w:rPr>
        <w:t xml:space="preserve">זה היה חשוב להבהיר גם מבחינת הלחצים של דחיפות. אני </w:t>
      </w:r>
      <w:bookmarkStart w:id="33" w:name="_ETM_Q1_167475"/>
      <w:bookmarkEnd w:id="33"/>
      <w:r>
        <w:rPr>
          <w:rFonts w:hint="cs"/>
          <w:rtl/>
          <w:lang w:eastAsia="he-IL"/>
        </w:rPr>
        <w:t xml:space="preserve">לא אומר שזה לא מעורר בעיות, אנחנו נדבר על </w:t>
      </w:r>
      <w:bookmarkStart w:id="34" w:name="_ETM_Q1_166678"/>
      <w:bookmarkEnd w:id="34"/>
      <w:r>
        <w:rPr>
          <w:rFonts w:hint="cs"/>
          <w:rtl/>
          <w:lang w:eastAsia="he-IL"/>
        </w:rPr>
        <w:t xml:space="preserve">כך עת נגיע לסעיף, אבל רציתי להבין שבזה </w:t>
      </w:r>
      <w:bookmarkStart w:id="35" w:name="_ETM_Q1_171315"/>
      <w:bookmarkEnd w:id="35"/>
      <w:r>
        <w:rPr>
          <w:rFonts w:hint="cs"/>
          <w:rtl/>
          <w:lang w:eastAsia="he-IL"/>
        </w:rPr>
        <w:t>מדובר.</w:t>
      </w:r>
      <w:bookmarkStart w:id="36" w:name="_ETM_Q1_172083"/>
      <w:bookmarkEnd w:id="36"/>
    </w:p>
    <w:p w14:paraId="2ADE8551" w14:textId="77777777" w:rsidR="00B10B1F" w:rsidRDefault="00B10B1F" w:rsidP="00B10B1F">
      <w:pPr>
        <w:rPr>
          <w:rtl/>
          <w:lang w:eastAsia="he-IL"/>
        </w:rPr>
      </w:pPr>
      <w:bookmarkStart w:id="37" w:name="_ETM_Q1_172118"/>
      <w:bookmarkEnd w:id="37"/>
    </w:p>
    <w:p w14:paraId="50284BD9" w14:textId="57551405" w:rsidR="00B10B1F" w:rsidRDefault="00B10B1F" w:rsidP="00B10B1F">
      <w:pPr>
        <w:pStyle w:val="af9"/>
        <w:keepNext/>
        <w:rPr>
          <w:rtl/>
          <w:lang w:eastAsia="he-IL"/>
        </w:rPr>
      </w:pPr>
      <w:bookmarkStart w:id="38" w:name="ET_guest_אלכס_מילר_8"/>
      <w:r w:rsidRPr="00B10B1F">
        <w:rPr>
          <w:rStyle w:val="TagStyle"/>
          <w:rtl/>
        </w:rPr>
        <w:t xml:space="preserve"> &lt;&lt; אורח &gt;&gt; </w:t>
      </w:r>
      <w:r>
        <w:rPr>
          <w:rtl/>
          <w:lang w:eastAsia="he-IL"/>
        </w:rPr>
        <w:t>אלכס מילר:</w:t>
      </w:r>
      <w:r w:rsidRPr="00B10B1F">
        <w:rPr>
          <w:rStyle w:val="TagStyle"/>
          <w:rtl/>
        </w:rPr>
        <w:t xml:space="preserve"> &lt;&lt; אורח &gt;&gt;</w:t>
      </w:r>
      <w:r w:rsidR="00863C74">
        <w:rPr>
          <w:rtl/>
          <w:lang w:eastAsia="he-IL"/>
        </w:rPr>
        <w:t xml:space="preserve"> </w:t>
      </w:r>
      <w:bookmarkEnd w:id="38"/>
    </w:p>
    <w:p w14:paraId="048E9049" w14:textId="77777777" w:rsidR="00B10B1F" w:rsidRDefault="00B10B1F" w:rsidP="00B10B1F">
      <w:pPr>
        <w:pStyle w:val="KeepWithNext"/>
        <w:rPr>
          <w:rtl/>
          <w:lang w:eastAsia="he-IL"/>
        </w:rPr>
      </w:pPr>
    </w:p>
    <w:p w14:paraId="3B765593" w14:textId="75F6B7E1" w:rsidR="00B10B1F" w:rsidRDefault="00B10B1F" w:rsidP="00B10B1F">
      <w:pPr>
        <w:rPr>
          <w:rtl/>
          <w:lang w:eastAsia="he-IL"/>
        </w:rPr>
      </w:pPr>
      <w:r>
        <w:rPr>
          <w:rFonts w:hint="cs"/>
          <w:rtl/>
          <w:lang w:eastAsia="he-IL"/>
        </w:rPr>
        <w:t xml:space="preserve">לנושא שלנו. הייתה לנו את </w:t>
      </w:r>
      <w:proofErr w:type="spellStart"/>
      <w:r>
        <w:rPr>
          <w:rFonts w:hint="cs"/>
          <w:rtl/>
          <w:lang w:eastAsia="he-IL"/>
        </w:rPr>
        <w:t>הסוגייה</w:t>
      </w:r>
      <w:proofErr w:type="spellEnd"/>
      <w:r>
        <w:rPr>
          <w:rFonts w:hint="cs"/>
          <w:rtl/>
          <w:lang w:eastAsia="he-IL"/>
        </w:rPr>
        <w:t xml:space="preserve"> של חברי הדירקטוריון בחברות </w:t>
      </w:r>
      <w:bookmarkStart w:id="39" w:name="_ETM_Q1_174214"/>
      <w:bookmarkEnd w:id="39"/>
      <w:r>
        <w:rPr>
          <w:rFonts w:hint="cs"/>
          <w:rtl/>
          <w:lang w:eastAsia="he-IL"/>
        </w:rPr>
        <w:t xml:space="preserve">ממשלתיות שנבחרו על ידי העובדים. אלה שנבחרו </w:t>
      </w:r>
      <w:r>
        <w:rPr>
          <w:rtl/>
          <w:lang w:eastAsia="he-IL"/>
        </w:rPr>
        <w:t>–</w:t>
      </w:r>
      <w:r>
        <w:rPr>
          <w:rFonts w:hint="cs"/>
          <w:rtl/>
          <w:lang w:eastAsia="he-IL"/>
        </w:rPr>
        <w:t xml:space="preserve"> והם לא </w:t>
      </w:r>
      <w:bookmarkStart w:id="40" w:name="_ETM_Q1_180829"/>
      <w:bookmarkEnd w:id="40"/>
      <w:r>
        <w:rPr>
          <w:rFonts w:hint="cs"/>
          <w:rtl/>
          <w:lang w:eastAsia="he-IL"/>
        </w:rPr>
        <w:t xml:space="preserve">הרבה, לפי היכרותי זאת בסך הכול חברה אחת </w:t>
      </w:r>
      <w:bookmarkStart w:id="41" w:name="_ETM_Q1_183987"/>
      <w:bookmarkEnd w:id="41"/>
      <w:r>
        <w:rPr>
          <w:rtl/>
          <w:lang w:eastAsia="he-IL"/>
        </w:rPr>
        <w:t>–</w:t>
      </w:r>
      <w:r>
        <w:rPr>
          <w:rFonts w:hint="cs"/>
          <w:rtl/>
          <w:lang w:eastAsia="he-IL"/>
        </w:rPr>
        <w:t xml:space="preserve"> ועדיין לא קיבלו חתימה סופית של השרים, עליהם </w:t>
      </w:r>
      <w:bookmarkStart w:id="42" w:name="_ETM_Q1_189330"/>
      <w:bookmarkEnd w:id="42"/>
      <w:r>
        <w:rPr>
          <w:rFonts w:hint="cs"/>
          <w:rtl/>
          <w:lang w:eastAsia="he-IL"/>
        </w:rPr>
        <w:t xml:space="preserve">זה לא יחול. במידה וועדת הבחירות של </w:t>
      </w:r>
      <w:bookmarkStart w:id="43" w:name="_ETM_Q1_192098"/>
      <w:bookmarkEnd w:id="43"/>
      <w:r>
        <w:rPr>
          <w:rFonts w:hint="cs"/>
          <w:rtl/>
          <w:lang w:eastAsia="he-IL"/>
        </w:rPr>
        <w:t>חברה כזאת או אחרת</w:t>
      </w:r>
      <w:r w:rsidR="00D442D3">
        <w:rPr>
          <w:rFonts w:hint="cs"/>
          <w:rtl/>
          <w:lang w:eastAsia="he-IL"/>
        </w:rPr>
        <w:t xml:space="preserve"> </w:t>
      </w:r>
      <w:r>
        <w:rPr>
          <w:rFonts w:hint="cs"/>
          <w:rtl/>
          <w:lang w:eastAsia="he-IL"/>
        </w:rPr>
        <w:t xml:space="preserve">אכן תחליט לקיים </w:t>
      </w:r>
      <w:bookmarkStart w:id="44" w:name="_ETM_Q1_193608"/>
      <w:bookmarkEnd w:id="44"/>
      <w:r>
        <w:rPr>
          <w:rFonts w:hint="cs"/>
          <w:rtl/>
          <w:lang w:eastAsia="he-IL"/>
        </w:rPr>
        <w:t>בחירות של אותם חברי דירקטוריון במצב של היום, זה יתאפשר.</w:t>
      </w:r>
    </w:p>
    <w:p w14:paraId="71B040E7" w14:textId="77777777" w:rsidR="00B10B1F" w:rsidRDefault="00B10B1F" w:rsidP="00B10B1F">
      <w:pPr>
        <w:rPr>
          <w:rtl/>
          <w:lang w:eastAsia="he-IL"/>
        </w:rPr>
      </w:pPr>
      <w:bookmarkStart w:id="45" w:name="_ETM_Q1_202934"/>
      <w:bookmarkStart w:id="46" w:name="_ETM_Q1_202970"/>
      <w:bookmarkStart w:id="47" w:name="_ETM_Q1_203766"/>
      <w:bookmarkEnd w:id="45"/>
      <w:bookmarkEnd w:id="46"/>
      <w:bookmarkEnd w:id="47"/>
    </w:p>
    <w:p w14:paraId="2F62DDC9" w14:textId="08CAAC7F" w:rsidR="00B10B1F" w:rsidRDefault="00B10B1F" w:rsidP="00B10B1F">
      <w:pPr>
        <w:pStyle w:val="af6"/>
        <w:keepNext/>
        <w:rPr>
          <w:rtl/>
        </w:rPr>
      </w:pPr>
      <w:bookmarkStart w:id="48" w:name="ET_yor_6157_9"/>
      <w:r w:rsidRPr="00B10B1F">
        <w:rPr>
          <w:rStyle w:val="TagStyle"/>
          <w:rtl/>
        </w:rPr>
        <w:t xml:space="preserve"> &lt;&lt; יור &gt;&gt; </w:t>
      </w:r>
      <w:r>
        <w:rPr>
          <w:rtl/>
        </w:rPr>
        <w:t xml:space="preserve">היו"ר שמחה </w:t>
      </w:r>
      <w:proofErr w:type="spellStart"/>
      <w:r>
        <w:rPr>
          <w:rtl/>
        </w:rPr>
        <w:t>רוטמן</w:t>
      </w:r>
      <w:proofErr w:type="spellEnd"/>
      <w:r>
        <w:rPr>
          <w:rtl/>
        </w:rPr>
        <w:t>:</w:t>
      </w:r>
      <w:r w:rsidRPr="00B10B1F">
        <w:rPr>
          <w:rStyle w:val="TagStyle"/>
          <w:rtl/>
        </w:rPr>
        <w:t xml:space="preserve"> &lt;&lt; יור &gt;&gt;</w:t>
      </w:r>
      <w:r w:rsidR="00863C74">
        <w:rPr>
          <w:rtl/>
        </w:rPr>
        <w:t xml:space="preserve"> </w:t>
      </w:r>
      <w:bookmarkEnd w:id="48"/>
    </w:p>
    <w:p w14:paraId="0AD49A0B" w14:textId="77777777" w:rsidR="00B10B1F" w:rsidRDefault="00B10B1F" w:rsidP="00B10B1F">
      <w:pPr>
        <w:pStyle w:val="KeepWithNext"/>
        <w:rPr>
          <w:rtl/>
          <w:lang w:eastAsia="he-IL"/>
        </w:rPr>
      </w:pPr>
    </w:p>
    <w:p w14:paraId="64D3D4B5" w14:textId="7B04642F" w:rsidR="00B10B1F" w:rsidRDefault="00B10B1F" w:rsidP="00B10B1F">
      <w:pPr>
        <w:rPr>
          <w:rtl/>
          <w:lang w:eastAsia="he-IL"/>
        </w:rPr>
      </w:pPr>
      <w:bookmarkStart w:id="49" w:name="_ETM_Q1_204137"/>
      <w:bookmarkStart w:id="50" w:name="_ETM_Q1_204179"/>
      <w:bookmarkEnd w:id="49"/>
      <w:bookmarkEnd w:id="50"/>
      <w:r>
        <w:rPr>
          <w:rFonts w:hint="cs"/>
          <w:rtl/>
          <w:lang w:eastAsia="he-IL"/>
        </w:rPr>
        <w:t xml:space="preserve">אם </w:t>
      </w:r>
      <w:bookmarkStart w:id="51" w:name="_ETM_Q1_203201"/>
      <w:bookmarkEnd w:id="51"/>
      <w:r>
        <w:rPr>
          <w:rFonts w:hint="cs"/>
          <w:rtl/>
          <w:lang w:eastAsia="he-IL"/>
        </w:rPr>
        <w:t xml:space="preserve">אתה דירקטוריון מטעם העובדים, אתה פחות טוב מהדירקטור שהוא </w:t>
      </w:r>
      <w:bookmarkStart w:id="52" w:name="_ETM_Q1_208459"/>
      <w:bookmarkEnd w:id="52"/>
      <w:r>
        <w:rPr>
          <w:rFonts w:hint="cs"/>
          <w:rtl/>
          <w:lang w:eastAsia="he-IL"/>
        </w:rPr>
        <w:t>לא מטעם העובדים?</w:t>
      </w:r>
    </w:p>
    <w:p w14:paraId="04BAC75F" w14:textId="77777777" w:rsidR="00B10B1F" w:rsidRDefault="00B10B1F" w:rsidP="00B10B1F">
      <w:pPr>
        <w:rPr>
          <w:rtl/>
          <w:lang w:eastAsia="he-IL"/>
        </w:rPr>
      </w:pPr>
      <w:bookmarkStart w:id="53" w:name="_ETM_Q1_205790"/>
      <w:bookmarkStart w:id="54" w:name="_ETM_Q1_205823"/>
      <w:bookmarkStart w:id="55" w:name="_ETM_Q1_206454"/>
      <w:bookmarkEnd w:id="53"/>
      <w:bookmarkEnd w:id="54"/>
      <w:bookmarkEnd w:id="55"/>
    </w:p>
    <w:p w14:paraId="08F282FB" w14:textId="74AAC832" w:rsidR="00B10B1F" w:rsidRDefault="00B10B1F" w:rsidP="00B10B1F">
      <w:pPr>
        <w:pStyle w:val="af9"/>
        <w:keepNext/>
        <w:rPr>
          <w:rtl/>
          <w:lang w:eastAsia="he-IL"/>
        </w:rPr>
      </w:pPr>
      <w:bookmarkStart w:id="56" w:name="ET_guest_אלכס_מילר_10"/>
      <w:r w:rsidRPr="00B10B1F">
        <w:rPr>
          <w:rStyle w:val="TagStyle"/>
          <w:rtl/>
        </w:rPr>
        <w:t xml:space="preserve"> &lt;&lt; אורח &gt;&gt; </w:t>
      </w:r>
      <w:r>
        <w:rPr>
          <w:rtl/>
          <w:lang w:eastAsia="he-IL"/>
        </w:rPr>
        <w:t>אלכס מילר:</w:t>
      </w:r>
      <w:r w:rsidRPr="00B10B1F">
        <w:rPr>
          <w:rStyle w:val="TagStyle"/>
          <w:rtl/>
        </w:rPr>
        <w:t xml:space="preserve"> &lt;&lt; אורח &gt;&gt;</w:t>
      </w:r>
      <w:r w:rsidR="00863C74">
        <w:rPr>
          <w:rtl/>
          <w:lang w:eastAsia="he-IL"/>
        </w:rPr>
        <w:t xml:space="preserve"> </w:t>
      </w:r>
      <w:bookmarkEnd w:id="56"/>
    </w:p>
    <w:p w14:paraId="00A0FD61" w14:textId="77777777" w:rsidR="00B10B1F" w:rsidRDefault="00B10B1F" w:rsidP="00B10B1F">
      <w:pPr>
        <w:pStyle w:val="KeepWithNext"/>
        <w:rPr>
          <w:rtl/>
          <w:lang w:eastAsia="he-IL"/>
        </w:rPr>
      </w:pPr>
    </w:p>
    <w:p w14:paraId="2D1C74D4" w14:textId="6C65562D" w:rsidR="00B10B1F" w:rsidRDefault="00B10B1F" w:rsidP="00B10B1F">
      <w:pPr>
        <w:rPr>
          <w:rtl/>
          <w:lang w:eastAsia="he-IL"/>
        </w:rPr>
      </w:pPr>
      <w:bookmarkStart w:id="57" w:name="_ETM_Q1_206808"/>
      <w:bookmarkStart w:id="58" w:name="_ETM_Q1_206841"/>
      <w:bookmarkEnd w:id="57"/>
      <w:bookmarkEnd w:id="58"/>
      <w:r>
        <w:rPr>
          <w:rFonts w:hint="cs"/>
          <w:rtl/>
          <w:lang w:eastAsia="he-IL"/>
        </w:rPr>
        <w:t>לא.</w:t>
      </w:r>
    </w:p>
    <w:p w14:paraId="7546581F" w14:textId="77777777" w:rsidR="00B10B1F" w:rsidRDefault="00B10B1F" w:rsidP="00B10B1F">
      <w:pPr>
        <w:rPr>
          <w:rtl/>
          <w:lang w:eastAsia="he-IL"/>
        </w:rPr>
      </w:pPr>
      <w:bookmarkStart w:id="59" w:name="_ETM_Q1_210278"/>
      <w:bookmarkStart w:id="60" w:name="_ETM_Q1_210318"/>
      <w:bookmarkStart w:id="61" w:name="_ETM_Q1_210366"/>
      <w:bookmarkEnd w:id="59"/>
      <w:bookmarkEnd w:id="60"/>
      <w:bookmarkEnd w:id="61"/>
    </w:p>
    <w:p w14:paraId="37A66DAB" w14:textId="1CCD1CE3" w:rsidR="00B10B1F" w:rsidRDefault="00B10B1F" w:rsidP="00B10B1F">
      <w:pPr>
        <w:pStyle w:val="af6"/>
        <w:keepNext/>
        <w:rPr>
          <w:rtl/>
        </w:rPr>
      </w:pPr>
      <w:bookmarkStart w:id="62" w:name="ET_yor_6157_11"/>
      <w:r w:rsidRPr="00B10B1F">
        <w:rPr>
          <w:rStyle w:val="TagStyle"/>
          <w:rtl/>
        </w:rPr>
        <w:t xml:space="preserve"> &lt;&lt; יור &gt;&gt; </w:t>
      </w:r>
      <w:r>
        <w:rPr>
          <w:rtl/>
        </w:rPr>
        <w:t xml:space="preserve">היו"ר שמחה </w:t>
      </w:r>
      <w:proofErr w:type="spellStart"/>
      <w:r>
        <w:rPr>
          <w:rtl/>
        </w:rPr>
        <w:t>רוטמן</w:t>
      </w:r>
      <w:proofErr w:type="spellEnd"/>
      <w:r>
        <w:rPr>
          <w:rtl/>
        </w:rPr>
        <w:t>:</w:t>
      </w:r>
      <w:r w:rsidRPr="00B10B1F">
        <w:rPr>
          <w:rStyle w:val="TagStyle"/>
          <w:rtl/>
        </w:rPr>
        <w:t xml:space="preserve"> &lt;&lt; יור &gt;&gt;</w:t>
      </w:r>
      <w:r w:rsidR="00863C74">
        <w:rPr>
          <w:rtl/>
        </w:rPr>
        <w:t xml:space="preserve"> </w:t>
      </w:r>
      <w:bookmarkEnd w:id="62"/>
    </w:p>
    <w:p w14:paraId="239212F7" w14:textId="77777777" w:rsidR="00B10B1F" w:rsidRDefault="00B10B1F" w:rsidP="00B10B1F">
      <w:pPr>
        <w:pStyle w:val="KeepWithNext"/>
        <w:rPr>
          <w:rtl/>
          <w:lang w:eastAsia="he-IL"/>
        </w:rPr>
      </w:pPr>
    </w:p>
    <w:p w14:paraId="541BAB9C" w14:textId="5766B045" w:rsidR="00B10B1F" w:rsidRDefault="00B10B1F" w:rsidP="00B10B1F">
      <w:pPr>
        <w:rPr>
          <w:rtl/>
          <w:lang w:eastAsia="he-IL"/>
        </w:rPr>
      </w:pPr>
      <w:r>
        <w:rPr>
          <w:rFonts w:hint="cs"/>
          <w:rtl/>
          <w:lang w:eastAsia="he-IL"/>
        </w:rPr>
        <w:t>ע</w:t>
      </w:r>
      <w:bookmarkStart w:id="63" w:name="_ETM_Q1_210762"/>
      <w:bookmarkStart w:id="64" w:name="_ETM_Q1_210798"/>
      <w:bookmarkEnd w:id="63"/>
      <w:bookmarkEnd w:id="64"/>
      <w:r>
        <w:rPr>
          <w:rFonts w:hint="cs"/>
          <w:rtl/>
          <w:lang w:eastAsia="he-IL"/>
        </w:rPr>
        <w:t xml:space="preserve">וד לא הגענו לסעיף הזה. אתה אומר </w:t>
      </w:r>
      <w:bookmarkStart w:id="65" w:name="_ETM_Q1_210682"/>
      <w:bookmarkEnd w:id="65"/>
      <w:r>
        <w:rPr>
          <w:rFonts w:hint="cs"/>
          <w:rtl/>
          <w:lang w:eastAsia="he-IL"/>
        </w:rPr>
        <w:t>שהגעתם להסכמה. זאת או מרת, הכהונה שלך כן תפקע?</w:t>
      </w:r>
    </w:p>
    <w:p w14:paraId="5D4D5885" w14:textId="77777777" w:rsidR="00B10B1F" w:rsidRDefault="00B10B1F" w:rsidP="00B10B1F">
      <w:pPr>
        <w:rPr>
          <w:rtl/>
          <w:lang w:eastAsia="he-IL"/>
        </w:rPr>
      </w:pPr>
      <w:bookmarkStart w:id="66" w:name="_ETM_Q1_214295"/>
      <w:bookmarkEnd w:id="66"/>
    </w:p>
    <w:p w14:paraId="5A6E4CE5" w14:textId="689AD35A" w:rsidR="00B10B1F" w:rsidRDefault="00B10B1F" w:rsidP="00B10B1F">
      <w:pPr>
        <w:pStyle w:val="af9"/>
        <w:keepNext/>
        <w:rPr>
          <w:rtl/>
          <w:lang w:eastAsia="he-IL"/>
        </w:rPr>
      </w:pPr>
      <w:bookmarkStart w:id="67" w:name="ET_guest_חיים_זהבי_12"/>
      <w:r w:rsidRPr="00B10B1F">
        <w:rPr>
          <w:rStyle w:val="TagStyle"/>
          <w:rtl/>
        </w:rPr>
        <w:t xml:space="preserve"> &lt;&lt; אורח &gt;&gt; </w:t>
      </w:r>
      <w:r>
        <w:rPr>
          <w:rtl/>
          <w:lang w:eastAsia="he-IL"/>
        </w:rPr>
        <w:t>חיים זהבי:</w:t>
      </w:r>
      <w:r w:rsidRPr="00B10B1F">
        <w:rPr>
          <w:rStyle w:val="TagStyle"/>
          <w:rtl/>
        </w:rPr>
        <w:t xml:space="preserve"> &lt;&lt; אורח &gt;&gt;</w:t>
      </w:r>
      <w:r w:rsidR="00863C74">
        <w:rPr>
          <w:rtl/>
          <w:lang w:eastAsia="he-IL"/>
        </w:rPr>
        <w:t xml:space="preserve"> </w:t>
      </w:r>
      <w:bookmarkEnd w:id="67"/>
    </w:p>
    <w:p w14:paraId="0B2E13FC" w14:textId="77777777" w:rsidR="00B10B1F" w:rsidRDefault="00B10B1F" w:rsidP="00B10B1F">
      <w:pPr>
        <w:pStyle w:val="KeepWithNext"/>
        <w:rPr>
          <w:rtl/>
          <w:lang w:eastAsia="he-IL"/>
        </w:rPr>
      </w:pPr>
    </w:p>
    <w:p w14:paraId="5AB2D1DD" w14:textId="0376C223" w:rsidR="00B10B1F" w:rsidRDefault="00B10B1F" w:rsidP="00B10B1F">
      <w:pPr>
        <w:rPr>
          <w:rtl/>
          <w:lang w:eastAsia="he-IL"/>
        </w:rPr>
      </w:pPr>
      <w:bookmarkStart w:id="68" w:name="_ETM_Q1_214702"/>
      <w:bookmarkStart w:id="69" w:name="_ETM_Q1_214758"/>
      <w:bookmarkEnd w:id="68"/>
      <w:bookmarkEnd w:id="69"/>
      <w:r>
        <w:rPr>
          <w:rFonts w:hint="cs"/>
          <w:rtl/>
          <w:lang w:eastAsia="he-IL"/>
        </w:rPr>
        <w:t xml:space="preserve">לא. יש </w:t>
      </w:r>
      <w:bookmarkStart w:id="70" w:name="_ETM_Q1_214188"/>
      <w:bookmarkEnd w:id="70"/>
      <w:r>
        <w:rPr>
          <w:rFonts w:hint="cs"/>
          <w:rtl/>
          <w:lang w:eastAsia="he-IL"/>
        </w:rPr>
        <w:t>לנו חברה אחת, חברת עמידר, שנמצאת בהליכים סופיים של מינוי. היה סיכום שמכיוון</w:t>
      </w:r>
      <w:bookmarkStart w:id="71" w:name="_ETM_Q1_225463"/>
      <w:bookmarkEnd w:id="71"/>
      <w:r>
        <w:rPr>
          <w:rFonts w:hint="cs"/>
          <w:rtl/>
          <w:lang w:eastAsia="he-IL"/>
        </w:rPr>
        <w:t xml:space="preserve"> שהם בפרוצדורה, ימנו אותם. ברגע שיסתיים ההליך</w:t>
      </w:r>
      <w:bookmarkStart w:id="72" w:name="_ETM_Q1_227565"/>
      <w:bookmarkEnd w:id="72"/>
      <w:r>
        <w:rPr>
          <w:rFonts w:hint="cs"/>
          <w:rtl/>
          <w:lang w:eastAsia="he-IL"/>
        </w:rPr>
        <w:t xml:space="preserve"> והשרים יחתמו, הם ייכנסו לדירקטוריון.</w:t>
      </w:r>
    </w:p>
    <w:p w14:paraId="41C3482C" w14:textId="77777777" w:rsidR="00A92CAF" w:rsidRDefault="00A92CAF" w:rsidP="00A92CAF">
      <w:pPr>
        <w:rPr>
          <w:rStyle w:val="TagStyle"/>
          <w:rFonts w:ascii="David" w:hAnsi="David"/>
          <w:u w:val="single"/>
          <w:rtl/>
        </w:rPr>
      </w:pPr>
    </w:p>
    <w:p w14:paraId="57C6649F" w14:textId="15B180F6" w:rsidR="00A92CAF" w:rsidRDefault="00A92CAF" w:rsidP="00A92CAF">
      <w:pPr>
        <w:pStyle w:val="a4"/>
        <w:keepNext/>
        <w:rPr>
          <w:rtl/>
        </w:rPr>
      </w:pPr>
      <w:bookmarkStart w:id="73" w:name="ET_speaker_טליה_גמאל_21"/>
      <w:r w:rsidRPr="00A92CAF">
        <w:rPr>
          <w:rStyle w:val="TagStyle"/>
          <w:rtl/>
        </w:rPr>
        <w:t xml:space="preserve"> &lt;&lt; דובר &gt;&gt; </w:t>
      </w:r>
      <w:r>
        <w:rPr>
          <w:rtl/>
        </w:rPr>
        <w:t>טליה ג'מאל:</w:t>
      </w:r>
      <w:r w:rsidRPr="00A92CAF">
        <w:rPr>
          <w:rStyle w:val="TagStyle"/>
          <w:rtl/>
        </w:rPr>
        <w:t xml:space="preserve"> &lt;&lt; דובר &gt;&gt;</w:t>
      </w:r>
      <w:r w:rsidR="00863C74">
        <w:rPr>
          <w:rtl/>
        </w:rPr>
        <w:t xml:space="preserve"> </w:t>
      </w:r>
      <w:bookmarkEnd w:id="73"/>
    </w:p>
    <w:p w14:paraId="601E2AE8" w14:textId="77777777" w:rsidR="00A92CAF" w:rsidRDefault="00A92CAF" w:rsidP="00A92CAF">
      <w:pPr>
        <w:pStyle w:val="KeepWithNext"/>
        <w:rPr>
          <w:rtl/>
          <w:lang w:eastAsia="he-IL"/>
        </w:rPr>
      </w:pPr>
    </w:p>
    <w:p w14:paraId="61901C03" w14:textId="3E5BCF0F" w:rsidR="00A92CAF" w:rsidRDefault="00A92CAF" w:rsidP="00A92CAF">
      <w:pPr>
        <w:rPr>
          <w:rtl/>
          <w:lang w:eastAsia="he-IL"/>
        </w:rPr>
      </w:pPr>
      <w:r>
        <w:rPr>
          <w:rFonts w:hint="cs"/>
          <w:rtl/>
          <w:lang w:eastAsia="he-IL"/>
        </w:rPr>
        <w:t>הכוונה כאן היא לסעיף 6(א)(1)?</w:t>
      </w:r>
    </w:p>
    <w:p w14:paraId="416F97AB" w14:textId="77777777" w:rsidR="00B10B1F" w:rsidRDefault="00B10B1F" w:rsidP="00B10B1F">
      <w:pPr>
        <w:rPr>
          <w:rtl/>
          <w:lang w:eastAsia="he-IL"/>
        </w:rPr>
      </w:pPr>
      <w:bookmarkStart w:id="74" w:name="_ETM_Q1_237958"/>
      <w:bookmarkStart w:id="75" w:name="_ETM_Q1_238007"/>
      <w:bookmarkStart w:id="76" w:name="_ETM_Q1_217172"/>
      <w:bookmarkStart w:id="77" w:name="_ETM_Q1_217217"/>
      <w:bookmarkEnd w:id="74"/>
      <w:bookmarkEnd w:id="75"/>
      <w:bookmarkEnd w:id="76"/>
      <w:bookmarkEnd w:id="77"/>
    </w:p>
    <w:p w14:paraId="17CD4EFA" w14:textId="4323AAC9" w:rsidR="00B10B1F" w:rsidRDefault="00B10B1F" w:rsidP="00B10B1F">
      <w:pPr>
        <w:pStyle w:val="af6"/>
        <w:keepNext/>
        <w:rPr>
          <w:rtl/>
        </w:rPr>
      </w:pPr>
      <w:bookmarkStart w:id="78" w:name="ET_yor_6157_13"/>
      <w:r w:rsidRPr="00B10B1F">
        <w:rPr>
          <w:rStyle w:val="TagStyle"/>
          <w:rtl/>
        </w:rPr>
        <w:t xml:space="preserve"> &lt;&lt; יור &gt;&gt; </w:t>
      </w:r>
      <w:r>
        <w:rPr>
          <w:rtl/>
        </w:rPr>
        <w:t xml:space="preserve">היו"ר שמחה </w:t>
      </w:r>
      <w:proofErr w:type="spellStart"/>
      <w:r>
        <w:rPr>
          <w:rtl/>
        </w:rPr>
        <w:t>רוטמן</w:t>
      </w:r>
      <w:proofErr w:type="spellEnd"/>
      <w:r>
        <w:rPr>
          <w:rtl/>
        </w:rPr>
        <w:t>:</w:t>
      </w:r>
      <w:r w:rsidRPr="00B10B1F">
        <w:rPr>
          <w:rStyle w:val="TagStyle"/>
          <w:rtl/>
        </w:rPr>
        <w:t xml:space="preserve"> &lt;&lt; יור &gt;&gt;</w:t>
      </w:r>
      <w:r w:rsidR="00863C74">
        <w:rPr>
          <w:rtl/>
        </w:rPr>
        <w:t xml:space="preserve"> </w:t>
      </w:r>
      <w:bookmarkEnd w:id="78"/>
    </w:p>
    <w:p w14:paraId="69CEA26D" w14:textId="77777777" w:rsidR="00B10B1F" w:rsidRDefault="00B10B1F" w:rsidP="00B10B1F">
      <w:pPr>
        <w:pStyle w:val="KeepWithNext"/>
        <w:rPr>
          <w:rtl/>
          <w:lang w:eastAsia="he-IL"/>
        </w:rPr>
      </w:pPr>
    </w:p>
    <w:p w14:paraId="40D4DED7" w14:textId="4AB852BD" w:rsidR="00B10B1F" w:rsidRDefault="00A92CAF" w:rsidP="00B10B1F">
      <w:pPr>
        <w:rPr>
          <w:rtl/>
          <w:lang w:eastAsia="he-IL"/>
        </w:rPr>
      </w:pPr>
      <w:bookmarkStart w:id="79" w:name="_ETM_Q1_218445"/>
      <w:bookmarkStart w:id="80" w:name="_ETM_Q1_218504"/>
      <w:bookmarkEnd w:id="79"/>
      <w:bookmarkEnd w:id="80"/>
      <w:r>
        <w:rPr>
          <w:rFonts w:hint="cs"/>
          <w:rtl/>
          <w:lang w:eastAsia="he-IL"/>
        </w:rPr>
        <w:t>כלומר,</w:t>
      </w:r>
      <w:bookmarkStart w:id="81" w:name="_ETM_Q1_236153"/>
      <w:bookmarkEnd w:id="81"/>
      <w:r>
        <w:rPr>
          <w:rFonts w:hint="cs"/>
          <w:rtl/>
          <w:lang w:eastAsia="he-IL"/>
        </w:rPr>
        <w:t xml:space="preserve"> הייתה כאן איזושהי החרגה לכאלו שהתחיל בעניינם תהליך הבחירות וטרם הסתיים?</w:t>
      </w:r>
      <w:bookmarkStart w:id="82" w:name="_ETM_Q1_240839"/>
      <w:bookmarkEnd w:id="82"/>
    </w:p>
    <w:p w14:paraId="22241BBE" w14:textId="77777777" w:rsidR="00A92CAF" w:rsidRDefault="00A92CAF" w:rsidP="00B10B1F">
      <w:pPr>
        <w:rPr>
          <w:rtl/>
          <w:lang w:eastAsia="he-IL"/>
        </w:rPr>
      </w:pPr>
      <w:bookmarkStart w:id="83" w:name="_ETM_Q1_240887"/>
      <w:bookmarkStart w:id="84" w:name="_ETM_Q1_241703"/>
      <w:bookmarkEnd w:id="83"/>
      <w:bookmarkEnd w:id="84"/>
    </w:p>
    <w:p w14:paraId="32917BE7" w14:textId="27572BB6" w:rsidR="00A92CAF" w:rsidRDefault="00A92CAF" w:rsidP="00A92CAF">
      <w:pPr>
        <w:pStyle w:val="af9"/>
        <w:keepNext/>
        <w:rPr>
          <w:rtl/>
          <w:lang w:eastAsia="he-IL"/>
        </w:rPr>
      </w:pPr>
      <w:bookmarkStart w:id="85" w:name="ET_guest_חיים_זהבי_15"/>
      <w:r w:rsidRPr="00A92CAF">
        <w:rPr>
          <w:rStyle w:val="TagStyle"/>
          <w:rtl/>
        </w:rPr>
        <w:t xml:space="preserve"> &lt;&lt; אורח &gt;&gt; </w:t>
      </w:r>
      <w:r>
        <w:rPr>
          <w:rtl/>
          <w:lang w:eastAsia="he-IL"/>
        </w:rPr>
        <w:t>חיים זהבי:</w:t>
      </w:r>
      <w:r w:rsidRPr="00A92CAF">
        <w:rPr>
          <w:rStyle w:val="TagStyle"/>
          <w:rtl/>
        </w:rPr>
        <w:t xml:space="preserve"> &lt;&lt; אורח &gt;&gt;</w:t>
      </w:r>
      <w:r w:rsidR="00863C74">
        <w:rPr>
          <w:rtl/>
          <w:lang w:eastAsia="he-IL"/>
        </w:rPr>
        <w:t xml:space="preserve"> </w:t>
      </w:r>
      <w:bookmarkEnd w:id="85"/>
    </w:p>
    <w:p w14:paraId="01B6EF8A" w14:textId="77777777" w:rsidR="00A92CAF" w:rsidRDefault="00A92CAF" w:rsidP="00A92CAF">
      <w:pPr>
        <w:pStyle w:val="KeepWithNext"/>
        <w:rPr>
          <w:rtl/>
          <w:lang w:eastAsia="he-IL"/>
        </w:rPr>
      </w:pPr>
    </w:p>
    <w:p w14:paraId="1A95FCA4" w14:textId="44E230D7" w:rsidR="00A92CAF" w:rsidRDefault="00A92CAF" w:rsidP="00A92CAF">
      <w:pPr>
        <w:rPr>
          <w:rtl/>
          <w:lang w:eastAsia="he-IL"/>
        </w:rPr>
      </w:pPr>
      <w:bookmarkStart w:id="86" w:name="_ETM_Q1_242171"/>
      <w:bookmarkStart w:id="87" w:name="_ETM_Q1_242218"/>
      <w:bookmarkEnd w:id="86"/>
      <w:bookmarkEnd w:id="87"/>
      <w:r>
        <w:rPr>
          <w:rFonts w:hint="cs"/>
          <w:rtl/>
          <w:lang w:eastAsia="he-IL"/>
        </w:rPr>
        <w:t xml:space="preserve">לא. הם כבר היו במהלך הבחירות והם לפני </w:t>
      </w:r>
      <w:bookmarkStart w:id="88" w:name="_ETM_Q1_242974"/>
      <w:bookmarkEnd w:id="88"/>
      <w:r>
        <w:rPr>
          <w:rFonts w:hint="cs"/>
          <w:rtl/>
          <w:lang w:eastAsia="he-IL"/>
        </w:rPr>
        <w:t>חתימת שרים.</w:t>
      </w:r>
    </w:p>
    <w:p w14:paraId="6C4DF376" w14:textId="77777777" w:rsidR="00A92CAF" w:rsidRDefault="00A92CAF" w:rsidP="00A92CAF">
      <w:pPr>
        <w:rPr>
          <w:rtl/>
          <w:lang w:eastAsia="he-IL"/>
        </w:rPr>
      </w:pPr>
      <w:bookmarkStart w:id="89" w:name="_ETM_Q1_246627"/>
      <w:bookmarkStart w:id="90" w:name="_ETM_Q1_246677"/>
      <w:bookmarkEnd w:id="89"/>
      <w:bookmarkEnd w:id="90"/>
    </w:p>
    <w:p w14:paraId="647C7149" w14:textId="3C1B85BF" w:rsidR="00A92CAF" w:rsidRDefault="00A92CAF" w:rsidP="00A92CAF">
      <w:pPr>
        <w:pStyle w:val="af9"/>
        <w:keepNext/>
        <w:rPr>
          <w:rtl/>
          <w:lang w:eastAsia="he-IL"/>
        </w:rPr>
      </w:pPr>
      <w:bookmarkStart w:id="91" w:name="ET_guest_גונן_גומלסקי_16"/>
      <w:r w:rsidRPr="00A92CAF">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A92CAF">
        <w:rPr>
          <w:rStyle w:val="TagStyle"/>
          <w:rtl/>
        </w:rPr>
        <w:t xml:space="preserve"> &lt;&lt; אורח &gt;&gt;</w:t>
      </w:r>
      <w:r w:rsidR="00863C74">
        <w:rPr>
          <w:rtl/>
          <w:lang w:eastAsia="he-IL"/>
        </w:rPr>
        <w:t xml:space="preserve"> </w:t>
      </w:r>
      <w:bookmarkEnd w:id="91"/>
    </w:p>
    <w:p w14:paraId="084688AC" w14:textId="77777777" w:rsidR="00A92CAF" w:rsidRDefault="00A92CAF" w:rsidP="00A92CAF">
      <w:pPr>
        <w:pStyle w:val="KeepWithNext"/>
        <w:rPr>
          <w:rtl/>
          <w:lang w:eastAsia="he-IL"/>
        </w:rPr>
      </w:pPr>
    </w:p>
    <w:p w14:paraId="714C6165" w14:textId="04712F33" w:rsidR="00A92CAF" w:rsidRDefault="00A92CAF" w:rsidP="00A92CAF">
      <w:pPr>
        <w:rPr>
          <w:rtl/>
          <w:lang w:eastAsia="he-IL"/>
        </w:rPr>
      </w:pPr>
      <w:r>
        <w:rPr>
          <w:rFonts w:hint="cs"/>
          <w:rtl/>
          <w:lang w:eastAsia="he-IL"/>
        </w:rPr>
        <w:t xml:space="preserve">אדוני היושב ראש, אני מרשות החברות הממשלתיות. עוד לא הגענו לסעיף הזה. אולי נדבר על זה עת </w:t>
      </w:r>
      <w:bookmarkStart w:id="92" w:name="_ETM_Q1_256242"/>
      <w:bookmarkEnd w:id="92"/>
      <w:r>
        <w:rPr>
          <w:rFonts w:hint="cs"/>
          <w:rtl/>
          <w:lang w:eastAsia="he-IL"/>
        </w:rPr>
        <w:t>נגיע לסעיף.</w:t>
      </w:r>
    </w:p>
    <w:p w14:paraId="5A2208E4" w14:textId="77777777" w:rsidR="00A92CAF" w:rsidRDefault="00A92CAF" w:rsidP="00A92CAF">
      <w:pPr>
        <w:rPr>
          <w:rtl/>
          <w:lang w:eastAsia="he-IL"/>
        </w:rPr>
      </w:pPr>
      <w:bookmarkStart w:id="93" w:name="_ETM_Q1_258766"/>
      <w:bookmarkEnd w:id="93"/>
    </w:p>
    <w:p w14:paraId="557B4AE0" w14:textId="021F3C2F" w:rsidR="00A92CAF" w:rsidRDefault="00A92CAF" w:rsidP="00A92CAF">
      <w:pPr>
        <w:pStyle w:val="af6"/>
        <w:keepNext/>
        <w:rPr>
          <w:rtl/>
        </w:rPr>
      </w:pPr>
      <w:bookmarkStart w:id="94" w:name="ET_yor_6157_17"/>
      <w:r w:rsidRPr="00A92CAF">
        <w:rPr>
          <w:rStyle w:val="TagStyle"/>
          <w:rtl/>
        </w:rPr>
        <w:t xml:space="preserve"> &lt;&lt; </w:t>
      </w:r>
      <w:proofErr w:type="spellStart"/>
      <w:r w:rsidRPr="00A92CAF">
        <w:rPr>
          <w:rStyle w:val="TagStyle"/>
          <w:rtl/>
        </w:rPr>
        <w:t>יור</w:t>
      </w:r>
      <w:proofErr w:type="spellEnd"/>
      <w:r w:rsidRPr="00A92CAF">
        <w:rPr>
          <w:rStyle w:val="TagStyle"/>
          <w:rtl/>
        </w:rPr>
        <w:t xml:space="preserve"> &gt;&gt; </w:t>
      </w:r>
      <w:r>
        <w:rPr>
          <w:rtl/>
        </w:rPr>
        <w:t xml:space="preserve">היו"ר שמחה </w:t>
      </w:r>
      <w:proofErr w:type="spellStart"/>
      <w:r>
        <w:rPr>
          <w:rtl/>
        </w:rPr>
        <w:t>רוטמן</w:t>
      </w:r>
      <w:proofErr w:type="spellEnd"/>
      <w:r>
        <w:rPr>
          <w:rtl/>
        </w:rPr>
        <w:t>:</w:t>
      </w:r>
      <w:r w:rsidRPr="00A92CAF">
        <w:rPr>
          <w:rStyle w:val="TagStyle"/>
          <w:rtl/>
        </w:rPr>
        <w:t xml:space="preserve"> &lt;&lt; </w:t>
      </w:r>
      <w:proofErr w:type="spellStart"/>
      <w:r w:rsidRPr="00A92CAF">
        <w:rPr>
          <w:rStyle w:val="TagStyle"/>
          <w:rtl/>
        </w:rPr>
        <w:t>יור</w:t>
      </w:r>
      <w:proofErr w:type="spellEnd"/>
      <w:r w:rsidRPr="00A92CAF">
        <w:rPr>
          <w:rStyle w:val="TagStyle"/>
          <w:rtl/>
        </w:rPr>
        <w:t xml:space="preserve"> &gt;&gt;</w:t>
      </w:r>
      <w:r w:rsidR="00863C74">
        <w:rPr>
          <w:rtl/>
        </w:rPr>
        <w:t xml:space="preserve"> </w:t>
      </w:r>
      <w:bookmarkEnd w:id="94"/>
    </w:p>
    <w:p w14:paraId="1FF274D7" w14:textId="77777777" w:rsidR="00A92CAF" w:rsidRDefault="00A92CAF" w:rsidP="00A92CAF">
      <w:pPr>
        <w:pStyle w:val="KeepWithNext"/>
        <w:rPr>
          <w:rtl/>
          <w:lang w:eastAsia="he-IL"/>
        </w:rPr>
      </w:pPr>
    </w:p>
    <w:p w14:paraId="1C6A5B4B" w14:textId="5F54292C" w:rsidR="00A92CAF" w:rsidRDefault="00A92CAF" w:rsidP="00A92CAF">
      <w:pPr>
        <w:rPr>
          <w:rtl/>
          <w:lang w:eastAsia="he-IL"/>
        </w:rPr>
      </w:pPr>
      <w:bookmarkStart w:id="95" w:name="_ETM_Q1_259119"/>
      <w:bookmarkStart w:id="96" w:name="_ETM_Q1_259158"/>
      <w:bookmarkEnd w:id="95"/>
      <w:bookmarkEnd w:id="96"/>
      <w:r>
        <w:rPr>
          <w:rFonts w:hint="cs"/>
          <w:rtl/>
          <w:lang w:eastAsia="he-IL"/>
        </w:rPr>
        <w:t xml:space="preserve">בסדר גמור. נדבר עת נגיע לסעיף. </w:t>
      </w:r>
    </w:p>
    <w:p w14:paraId="5A04674B" w14:textId="77777777" w:rsidR="00A92CAF" w:rsidRDefault="00A92CAF" w:rsidP="00A92CAF">
      <w:pPr>
        <w:rPr>
          <w:rtl/>
          <w:lang w:eastAsia="he-IL"/>
        </w:rPr>
      </w:pPr>
      <w:bookmarkStart w:id="97" w:name="_ETM_Q1_262741"/>
      <w:bookmarkStart w:id="98" w:name="_ETM_Q1_262770"/>
      <w:bookmarkEnd w:id="97"/>
      <w:bookmarkEnd w:id="98"/>
    </w:p>
    <w:p w14:paraId="515D8240" w14:textId="509F4E54" w:rsidR="00A92CAF" w:rsidRDefault="00A92CAF" w:rsidP="00A92CAF">
      <w:pPr>
        <w:pStyle w:val="af9"/>
        <w:keepNext/>
        <w:rPr>
          <w:rtl/>
          <w:lang w:eastAsia="he-IL"/>
        </w:rPr>
      </w:pPr>
      <w:bookmarkStart w:id="99" w:name="ET_guest_חיים_זהבי_18"/>
      <w:r w:rsidRPr="00A92CAF">
        <w:rPr>
          <w:rStyle w:val="TagStyle"/>
          <w:rtl/>
        </w:rPr>
        <w:t xml:space="preserve"> &lt;&lt; אורח &gt;&gt; </w:t>
      </w:r>
      <w:r>
        <w:rPr>
          <w:rtl/>
          <w:lang w:eastAsia="he-IL"/>
        </w:rPr>
        <w:t>חיים זהבי:</w:t>
      </w:r>
      <w:r w:rsidRPr="00A92CAF">
        <w:rPr>
          <w:rStyle w:val="TagStyle"/>
          <w:rtl/>
        </w:rPr>
        <w:t xml:space="preserve"> &lt;&lt; אורח &gt;&gt;</w:t>
      </w:r>
      <w:r w:rsidR="00863C74">
        <w:rPr>
          <w:rtl/>
          <w:lang w:eastAsia="he-IL"/>
        </w:rPr>
        <w:t xml:space="preserve"> </w:t>
      </w:r>
      <w:bookmarkEnd w:id="99"/>
    </w:p>
    <w:p w14:paraId="58E9E45F" w14:textId="77777777" w:rsidR="00A92CAF" w:rsidRDefault="00A92CAF" w:rsidP="00A92CAF">
      <w:pPr>
        <w:pStyle w:val="KeepWithNext"/>
        <w:rPr>
          <w:rtl/>
          <w:lang w:eastAsia="he-IL"/>
        </w:rPr>
      </w:pPr>
    </w:p>
    <w:p w14:paraId="1170EEDA" w14:textId="02E35389" w:rsidR="00A92CAF" w:rsidRDefault="00A92CAF" w:rsidP="00A92CAF">
      <w:pPr>
        <w:rPr>
          <w:rtl/>
          <w:lang w:eastAsia="he-IL"/>
        </w:rPr>
      </w:pPr>
      <w:r>
        <w:rPr>
          <w:rFonts w:hint="cs"/>
          <w:rtl/>
          <w:lang w:eastAsia="he-IL"/>
        </w:rPr>
        <w:t xml:space="preserve">אני רוצה להגיד שזה לא משפיע על הליכי הבחירה של דירקטורים מקרב </w:t>
      </w:r>
      <w:bookmarkStart w:id="100" w:name="_ETM_Q1_264379"/>
      <w:bookmarkEnd w:id="100"/>
      <w:r>
        <w:rPr>
          <w:rFonts w:hint="cs"/>
          <w:rtl/>
          <w:lang w:eastAsia="he-IL"/>
        </w:rPr>
        <w:t xml:space="preserve">העובדים. בסעיף הזה אנחנו מתייחסים לכל הדירקטורים באותה צורה כולל לדירקטורים מקרב העובדים, לא פחות ולא </w:t>
      </w:r>
      <w:bookmarkStart w:id="101" w:name="_ETM_Q1_275282"/>
      <w:bookmarkEnd w:id="101"/>
      <w:r>
        <w:rPr>
          <w:rFonts w:hint="cs"/>
          <w:rtl/>
          <w:lang w:eastAsia="he-IL"/>
        </w:rPr>
        <w:t xml:space="preserve">יותר. </w:t>
      </w:r>
    </w:p>
    <w:p w14:paraId="51BC3BD3" w14:textId="77777777" w:rsidR="00A92CAF" w:rsidRDefault="00A92CAF" w:rsidP="00A92CAF">
      <w:pPr>
        <w:rPr>
          <w:rtl/>
          <w:lang w:eastAsia="he-IL"/>
        </w:rPr>
      </w:pPr>
      <w:bookmarkStart w:id="102" w:name="_ETM_Q1_277738"/>
      <w:bookmarkStart w:id="103" w:name="_ETM_Q1_277769"/>
      <w:bookmarkStart w:id="104" w:name="_ETM_Q1_276883"/>
      <w:bookmarkEnd w:id="102"/>
      <w:bookmarkEnd w:id="103"/>
      <w:bookmarkEnd w:id="104"/>
    </w:p>
    <w:p w14:paraId="40815B24" w14:textId="1F37A6E7" w:rsidR="00A92CAF" w:rsidRDefault="00A92CAF" w:rsidP="00A92CAF">
      <w:pPr>
        <w:pStyle w:val="af6"/>
        <w:keepNext/>
        <w:rPr>
          <w:rtl/>
        </w:rPr>
      </w:pPr>
      <w:bookmarkStart w:id="105" w:name="ET_yor_6157_19"/>
      <w:r w:rsidRPr="00A92CAF">
        <w:rPr>
          <w:rStyle w:val="TagStyle"/>
          <w:rtl/>
        </w:rPr>
        <w:t xml:space="preserve"> &lt;&lt; </w:t>
      </w:r>
      <w:proofErr w:type="spellStart"/>
      <w:r w:rsidRPr="00A92CAF">
        <w:rPr>
          <w:rStyle w:val="TagStyle"/>
          <w:rtl/>
        </w:rPr>
        <w:t>יור</w:t>
      </w:r>
      <w:proofErr w:type="spellEnd"/>
      <w:r w:rsidRPr="00A92CAF">
        <w:rPr>
          <w:rStyle w:val="TagStyle"/>
          <w:rtl/>
        </w:rPr>
        <w:t xml:space="preserve"> &gt;&gt; </w:t>
      </w:r>
      <w:r>
        <w:rPr>
          <w:rtl/>
        </w:rPr>
        <w:t xml:space="preserve">היו"ר שמחה </w:t>
      </w:r>
      <w:proofErr w:type="spellStart"/>
      <w:r>
        <w:rPr>
          <w:rtl/>
        </w:rPr>
        <w:t>רוטמן</w:t>
      </w:r>
      <w:proofErr w:type="spellEnd"/>
      <w:r>
        <w:rPr>
          <w:rtl/>
        </w:rPr>
        <w:t>:</w:t>
      </w:r>
      <w:r w:rsidRPr="00A92CAF">
        <w:rPr>
          <w:rStyle w:val="TagStyle"/>
          <w:rtl/>
        </w:rPr>
        <w:t xml:space="preserve"> &lt;&lt; </w:t>
      </w:r>
      <w:proofErr w:type="spellStart"/>
      <w:r w:rsidRPr="00A92CAF">
        <w:rPr>
          <w:rStyle w:val="TagStyle"/>
          <w:rtl/>
        </w:rPr>
        <w:t>יור</w:t>
      </w:r>
      <w:proofErr w:type="spellEnd"/>
      <w:r w:rsidRPr="00A92CAF">
        <w:rPr>
          <w:rStyle w:val="TagStyle"/>
          <w:rtl/>
        </w:rPr>
        <w:t xml:space="preserve"> &gt;&gt;</w:t>
      </w:r>
      <w:r w:rsidR="00863C74">
        <w:rPr>
          <w:rtl/>
        </w:rPr>
        <w:t xml:space="preserve"> </w:t>
      </w:r>
      <w:bookmarkEnd w:id="105"/>
    </w:p>
    <w:p w14:paraId="2978C325" w14:textId="77777777" w:rsidR="00A92CAF" w:rsidRDefault="00A92CAF" w:rsidP="00A92CAF">
      <w:pPr>
        <w:pStyle w:val="KeepWithNext"/>
        <w:rPr>
          <w:rtl/>
          <w:lang w:eastAsia="he-IL"/>
        </w:rPr>
      </w:pPr>
    </w:p>
    <w:p w14:paraId="029D3B6A" w14:textId="6C7F9D90" w:rsidR="00A92CAF" w:rsidRDefault="00A92CAF" w:rsidP="00A92CAF">
      <w:pPr>
        <w:rPr>
          <w:rtl/>
          <w:lang w:eastAsia="he-IL"/>
        </w:rPr>
      </w:pPr>
      <w:bookmarkStart w:id="106" w:name="_ETM_Q1_277235"/>
      <w:bookmarkStart w:id="107" w:name="_ETM_Q1_277269"/>
      <w:bookmarkEnd w:id="106"/>
      <w:bookmarkEnd w:id="107"/>
      <w:r>
        <w:rPr>
          <w:rFonts w:hint="cs"/>
          <w:rtl/>
          <w:lang w:eastAsia="he-IL"/>
        </w:rPr>
        <w:t>לא תייצרו כלל שמחריג דירקטורים מטעם העובדים.</w:t>
      </w:r>
    </w:p>
    <w:p w14:paraId="1788E22F" w14:textId="77777777" w:rsidR="00A92CAF" w:rsidRDefault="00A92CAF" w:rsidP="00A92CAF">
      <w:pPr>
        <w:rPr>
          <w:rtl/>
          <w:lang w:eastAsia="he-IL"/>
        </w:rPr>
      </w:pPr>
    </w:p>
    <w:p w14:paraId="41C28463" w14:textId="7167E6DB" w:rsidR="00A92CAF" w:rsidRDefault="00A92CAF" w:rsidP="00A92CAF">
      <w:pPr>
        <w:pStyle w:val="a4"/>
        <w:keepNext/>
        <w:rPr>
          <w:rtl/>
        </w:rPr>
      </w:pPr>
      <w:bookmarkStart w:id="108" w:name="ET_speaker_טליה_גמאל_20"/>
      <w:r w:rsidRPr="00A92CAF">
        <w:rPr>
          <w:rStyle w:val="TagStyle"/>
          <w:rtl/>
        </w:rPr>
        <w:t xml:space="preserve"> &lt;&lt; דובר &gt;&gt; </w:t>
      </w:r>
      <w:r>
        <w:rPr>
          <w:rtl/>
        </w:rPr>
        <w:t>טליה ג'מאל:</w:t>
      </w:r>
      <w:r w:rsidRPr="00A92CAF">
        <w:rPr>
          <w:rStyle w:val="TagStyle"/>
          <w:rtl/>
        </w:rPr>
        <w:t xml:space="preserve"> &lt;&lt; דובר &gt;&gt;</w:t>
      </w:r>
      <w:r w:rsidR="00863C74">
        <w:rPr>
          <w:rtl/>
        </w:rPr>
        <w:t xml:space="preserve"> </w:t>
      </w:r>
      <w:bookmarkEnd w:id="108"/>
    </w:p>
    <w:p w14:paraId="460989A9" w14:textId="77777777" w:rsidR="00A92CAF" w:rsidRDefault="00A92CAF" w:rsidP="00A92CAF">
      <w:pPr>
        <w:pStyle w:val="KeepWithNext"/>
        <w:rPr>
          <w:rtl/>
          <w:lang w:eastAsia="he-IL"/>
        </w:rPr>
      </w:pPr>
    </w:p>
    <w:p w14:paraId="7E632D03" w14:textId="6263741F" w:rsidR="00A92CAF" w:rsidRDefault="00A92CAF" w:rsidP="00A92CAF">
      <w:pPr>
        <w:rPr>
          <w:rtl/>
          <w:lang w:eastAsia="he-IL"/>
        </w:rPr>
      </w:pPr>
      <w:r>
        <w:rPr>
          <w:rFonts w:hint="cs"/>
          <w:rtl/>
          <w:lang w:eastAsia="he-IL"/>
        </w:rPr>
        <w:t>רק להבין, אתם כרגע מדברים על סעיף 6(א)(1)?</w:t>
      </w:r>
      <w:bookmarkStart w:id="109" w:name="_ETM_Q1_281881"/>
      <w:bookmarkEnd w:id="109"/>
    </w:p>
    <w:p w14:paraId="09863832" w14:textId="77777777" w:rsidR="00A92CAF" w:rsidRDefault="00A92CAF" w:rsidP="00A92CAF">
      <w:pPr>
        <w:rPr>
          <w:rtl/>
          <w:lang w:eastAsia="he-IL"/>
        </w:rPr>
      </w:pPr>
      <w:bookmarkStart w:id="110" w:name="_ETM_Q1_281915"/>
      <w:bookmarkStart w:id="111" w:name="_ETM_Q1_282840"/>
      <w:bookmarkEnd w:id="110"/>
      <w:bookmarkEnd w:id="111"/>
    </w:p>
    <w:p w14:paraId="497B55C2" w14:textId="344B4FC4" w:rsidR="00A92CAF" w:rsidRDefault="00A92CAF" w:rsidP="00A92CAF">
      <w:pPr>
        <w:pStyle w:val="af9"/>
        <w:keepNext/>
        <w:rPr>
          <w:rtl/>
          <w:lang w:eastAsia="he-IL"/>
        </w:rPr>
      </w:pPr>
      <w:bookmarkStart w:id="112" w:name="ET_guest_חיים_זהבי_22"/>
      <w:r w:rsidRPr="00A92CAF">
        <w:rPr>
          <w:rStyle w:val="TagStyle"/>
          <w:rtl/>
        </w:rPr>
        <w:t xml:space="preserve"> &lt;&lt; אורח &gt;&gt; </w:t>
      </w:r>
      <w:r>
        <w:rPr>
          <w:rtl/>
          <w:lang w:eastAsia="he-IL"/>
        </w:rPr>
        <w:t>חיים זהבי:</w:t>
      </w:r>
      <w:r w:rsidRPr="00A92CAF">
        <w:rPr>
          <w:rStyle w:val="TagStyle"/>
          <w:rtl/>
        </w:rPr>
        <w:t xml:space="preserve"> &lt;&lt; אורח &gt;&gt;</w:t>
      </w:r>
      <w:r w:rsidR="00863C74">
        <w:rPr>
          <w:rtl/>
          <w:lang w:eastAsia="he-IL"/>
        </w:rPr>
        <w:t xml:space="preserve"> </w:t>
      </w:r>
      <w:bookmarkEnd w:id="112"/>
    </w:p>
    <w:p w14:paraId="031D35DF" w14:textId="77777777" w:rsidR="00A92CAF" w:rsidRDefault="00A92CAF" w:rsidP="00A92CAF">
      <w:pPr>
        <w:pStyle w:val="KeepWithNext"/>
        <w:rPr>
          <w:rtl/>
          <w:lang w:eastAsia="he-IL"/>
        </w:rPr>
      </w:pPr>
    </w:p>
    <w:p w14:paraId="7ED1A329" w14:textId="08E562C4" w:rsidR="00A92CAF" w:rsidRDefault="00A92CAF" w:rsidP="00A92CAF">
      <w:pPr>
        <w:rPr>
          <w:rtl/>
          <w:lang w:eastAsia="he-IL"/>
        </w:rPr>
      </w:pPr>
      <w:bookmarkStart w:id="113" w:name="_ETM_Q1_283209"/>
      <w:bookmarkStart w:id="114" w:name="_ETM_Q1_283238"/>
      <w:bookmarkEnd w:id="113"/>
      <w:bookmarkEnd w:id="114"/>
      <w:r>
        <w:rPr>
          <w:rFonts w:hint="cs"/>
          <w:rtl/>
          <w:lang w:eastAsia="he-IL"/>
        </w:rPr>
        <w:t xml:space="preserve">כן. </w:t>
      </w:r>
    </w:p>
    <w:p w14:paraId="33C69179" w14:textId="77777777" w:rsidR="00A92CAF" w:rsidRDefault="00A92CAF" w:rsidP="00A92CAF">
      <w:pPr>
        <w:rPr>
          <w:rtl/>
          <w:lang w:eastAsia="he-IL"/>
        </w:rPr>
      </w:pPr>
      <w:bookmarkStart w:id="115" w:name="_ETM_Q1_288396"/>
      <w:bookmarkStart w:id="116" w:name="_ETM_Q1_288423"/>
      <w:bookmarkEnd w:id="115"/>
      <w:bookmarkEnd w:id="116"/>
    </w:p>
    <w:p w14:paraId="7AB52D88" w14:textId="4F55F58D" w:rsidR="00A92CAF" w:rsidRDefault="00A92CAF" w:rsidP="00A92CAF">
      <w:pPr>
        <w:pStyle w:val="a4"/>
        <w:keepNext/>
        <w:rPr>
          <w:rtl/>
        </w:rPr>
      </w:pPr>
      <w:bookmarkStart w:id="117" w:name="ET_speaker_טליה_גמאל_23"/>
      <w:r w:rsidRPr="00A92CAF">
        <w:rPr>
          <w:rStyle w:val="TagStyle"/>
          <w:rtl/>
        </w:rPr>
        <w:t xml:space="preserve"> &lt;&lt; דובר &gt;&gt; </w:t>
      </w:r>
      <w:r>
        <w:rPr>
          <w:rtl/>
        </w:rPr>
        <w:t>טליה ג'מאל:</w:t>
      </w:r>
      <w:r w:rsidRPr="00A92CAF">
        <w:rPr>
          <w:rStyle w:val="TagStyle"/>
          <w:rtl/>
        </w:rPr>
        <w:t xml:space="preserve"> &lt;&lt; דובר &gt;&gt;</w:t>
      </w:r>
      <w:r w:rsidR="00863C74">
        <w:rPr>
          <w:rtl/>
        </w:rPr>
        <w:t xml:space="preserve"> </w:t>
      </w:r>
      <w:bookmarkEnd w:id="117"/>
    </w:p>
    <w:p w14:paraId="3CA754CF" w14:textId="77777777" w:rsidR="00A92CAF" w:rsidRDefault="00A92CAF" w:rsidP="00A92CAF">
      <w:pPr>
        <w:pStyle w:val="KeepWithNext"/>
        <w:rPr>
          <w:rtl/>
          <w:lang w:eastAsia="he-IL"/>
        </w:rPr>
      </w:pPr>
    </w:p>
    <w:p w14:paraId="4F40F12B" w14:textId="11544F36" w:rsidR="00A92CAF" w:rsidRDefault="00A92CAF" w:rsidP="00A92CAF">
      <w:pPr>
        <w:rPr>
          <w:rtl/>
          <w:lang w:eastAsia="he-IL"/>
        </w:rPr>
      </w:pPr>
      <w:r>
        <w:rPr>
          <w:rFonts w:hint="cs"/>
          <w:rtl/>
          <w:lang w:eastAsia="he-IL"/>
        </w:rPr>
        <w:t xml:space="preserve">סעיף </w:t>
      </w:r>
      <w:bookmarkStart w:id="118" w:name="_ETM_Q1_287349"/>
      <w:bookmarkEnd w:id="118"/>
      <w:r>
        <w:rPr>
          <w:rFonts w:hint="cs"/>
          <w:rtl/>
          <w:lang w:eastAsia="he-IL"/>
        </w:rPr>
        <w:t xml:space="preserve">6(א)(1), בדיונים הפנימיים המקדימים עם הממשלה </w:t>
      </w:r>
      <w:r>
        <w:rPr>
          <w:rtl/>
          <w:lang w:eastAsia="he-IL"/>
        </w:rPr>
        <w:t>–</w:t>
      </w:r>
      <w:r>
        <w:rPr>
          <w:rFonts w:hint="cs"/>
          <w:rtl/>
          <w:lang w:eastAsia="he-IL"/>
        </w:rPr>
        <w:t xml:space="preserve"> ושוב, עוד לא </w:t>
      </w:r>
      <w:bookmarkStart w:id="119" w:name="_ETM_Q1_289741"/>
      <w:bookmarkEnd w:id="119"/>
      <w:r>
        <w:rPr>
          <w:rFonts w:hint="cs"/>
          <w:rtl/>
          <w:lang w:eastAsia="he-IL"/>
        </w:rPr>
        <w:t xml:space="preserve">הגענו לזה </w:t>
      </w:r>
      <w:r>
        <w:rPr>
          <w:rtl/>
          <w:lang w:eastAsia="he-IL"/>
        </w:rPr>
        <w:t>–</w:t>
      </w:r>
      <w:r>
        <w:rPr>
          <w:rFonts w:hint="cs"/>
          <w:rtl/>
          <w:lang w:eastAsia="he-IL"/>
        </w:rPr>
        <w:t xml:space="preserve"> הבנו שיש איזושהי הסכמה ללכת </w:t>
      </w:r>
      <w:bookmarkStart w:id="120" w:name="_ETM_Q1_293718"/>
      <w:bookmarkEnd w:id="120"/>
      <w:r>
        <w:rPr>
          <w:rFonts w:hint="cs"/>
          <w:rtl/>
          <w:lang w:eastAsia="he-IL"/>
        </w:rPr>
        <w:t xml:space="preserve">לכיוון של צמצום התחולה של הארכה האוטומטית </w:t>
      </w:r>
      <w:bookmarkStart w:id="121" w:name="_ETM_Q1_295819"/>
      <w:bookmarkEnd w:id="121"/>
      <w:r>
        <w:rPr>
          <w:rFonts w:hint="cs"/>
          <w:rtl/>
          <w:lang w:eastAsia="he-IL"/>
        </w:rPr>
        <w:t>הזאת לגבי דירקטורים מטעם המדינה בלבד.</w:t>
      </w:r>
      <w:bookmarkStart w:id="122" w:name="_ETM_Q1_304140"/>
      <w:bookmarkEnd w:id="122"/>
    </w:p>
    <w:p w14:paraId="16CA69AE" w14:textId="77777777" w:rsidR="00A92CAF" w:rsidRDefault="00A92CAF" w:rsidP="00A92CAF">
      <w:pPr>
        <w:rPr>
          <w:rtl/>
          <w:lang w:eastAsia="he-IL"/>
        </w:rPr>
      </w:pPr>
      <w:bookmarkStart w:id="123" w:name="_ETM_Q1_304176"/>
      <w:bookmarkEnd w:id="123"/>
    </w:p>
    <w:p w14:paraId="69681EB0" w14:textId="5552E9B8" w:rsidR="00A92CAF" w:rsidRDefault="00A92CAF" w:rsidP="00A92CAF">
      <w:pPr>
        <w:pStyle w:val="af9"/>
        <w:keepNext/>
        <w:rPr>
          <w:rtl/>
          <w:lang w:eastAsia="he-IL"/>
        </w:rPr>
      </w:pPr>
      <w:bookmarkStart w:id="124" w:name="ET_guest_חיים_זהבי_24"/>
      <w:r w:rsidRPr="00A92CAF">
        <w:rPr>
          <w:rStyle w:val="TagStyle"/>
          <w:rtl/>
        </w:rPr>
        <w:t xml:space="preserve"> &lt;&lt; אורח &gt;&gt; </w:t>
      </w:r>
      <w:r>
        <w:rPr>
          <w:rtl/>
          <w:lang w:eastAsia="he-IL"/>
        </w:rPr>
        <w:t>חיים זהבי:</w:t>
      </w:r>
      <w:r w:rsidRPr="00A92CAF">
        <w:rPr>
          <w:rStyle w:val="TagStyle"/>
          <w:rtl/>
        </w:rPr>
        <w:t xml:space="preserve"> &lt;&lt; אורח &gt;&gt;</w:t>
      </w:r>
      <w:r w:rsidR="00863C74">
        <w:rPr>
          <w:rtl/>
          <w:lang w:eastAsia="he-IL"/>
        </w:rPr>
        <w:t xml:space="preserve"> </w:t>
      </w:r>
      <w:bookmarkEnd w:id="124"/>
    </w:p>
    <w:p w14:paraId="7E2D2BA0" w14:textId="77777777" w:rsidR="00A92CAF" w:rsidRDefault="00A92CAF" w:rsidP="00A92CAF">
      <w:pPr>
        <w:pStyle w:val="KeepWithNext"/>
        <w:rPr>
          <w:rtl/>
          <w:lang w:eastAsia="he-IL"/>
        </w:rPr>
      </w:pPr>
    </w:p>
    <w:p w14:paraId="6B88A3CF" w14:textId="21C0037F" w:rsidR="00A92CAF" w:rsidRDefault="00A92CAF" w:rsidP="00A92CAF">
      <w:pPr>
        <w:rPr>
          <w:rtl/>
          <w:lang w:eastAsia="he-IL"/>
        </w:rPr>
      </w:pPr>
      <w:bookmarkStart w:id="125" w:name="_ETM_Q1_304133"/>
      <w:bookmarkStart w:id="126" w:name="_ETM_Q1_304171"/>
      <w:bookmarkEnd w:id="125"/>
      <w:bookmarkEnd w:id="126"/>
      <w:r>
        <w:rPr>
          <w:rFonts w:hint="cs"/>
          <w:rtl/>
          <w:lang w:eastAsia="he-IL"/>
        </w:rPr>
        <w:t>כן. דירקטורים מקרב העובדים הם דירקטורים מטעם המדינה.</w:t>
      </w:r>
    </w:p>
    <w:p w14:paraId="1939E74A" w14:textId="77777777" w:rsidR="00A92CAF" w:rsidRDefault="00A92CAF" w:rsidP="00A92CAF">
      <w:pPr>
        <w:rPr>
          <w:rtl/>
          <w:lang w:eastAsia="he-IL"/>
        </w:rPr>
      </w:pPr>
      <w:bookmarkStart w:id="127" w:name="_ETM_Q1_307700"/>
      <w:bookmarkStart w:id="128" w:name="_ETM_Q1_307736"/>
      <w:bookmarkEnd w:id="127"/>
      <w:bookmarkEnd w:id="128"/>
    </w:p>
    <w:p w14:paraId="611B6356" w14:textId="5F318048" w:rsidR="00A92CAF" w:rsidRDefault="00A92CAF" w:rsidP="00A92CAF">
      <w:pPr>
        <w:pStyle w:val="a4"/>
        <w:keepNext/>
        <w:rPr>
          <w:rtl/>
        </w:rPr>
      </w:pPr>
      <w:bookmarkStart w:id="129" w:name="ET_speaker_טליה_גמאל_25"/>
      <w:r w:rsidRPr="00A92CAF">
        <w:rPr>
          <w:rStyle w:val="TagStyle"/>
          <w:rtl/>
        </w:rPr>
        <w:t xml:space="preserve"> &lt;&lt; דובר &gt;&gt; </w:t>
      </w:r>
      <w:r>
        <w:rPr>
          <w:rtl/>
        </w:rPr>
        <w:t>טליה ג'מאל:</w:t>
      </w:r>
      <w:r w:rsidRPr="00A92CAF">
        <w:rPr>
          <w:rStyle w:val="TagStyle"/>
          <w:rtl/>
        </w:rPr>
        <w:t xml:space="preserve"> &lt;&lt; דובר &gt;&gt;</w:t>
      </w:r>
      <w:r w:rsidR="00863C74">
        <w:rPr>
          <w:rtl/>
        </w:rPr>
        <w:t xml:space="preserve"> </w:t>
      </w:r>
      <w:bookmarkEnd w:id="129"/>
    </w:p>
    <w:p w14:paraId="5FC60A79" w14:textId="77777777" w:rsidR="00A92CAF" w:rsidRDefault="00A92CAF" w:rsidP="00A92CAF">
      <w:pPr>
        <w:pStyle w:val="KeepWithNext"/>
        <w:rPr>
          <w:rtl/>
          <w:lang w:eastAsia="he-IL"/>
        </w:rPr>
      </w:pPr>
    </w:p>
    <w:p w14:paraId="31AB6782" w14:textId="491B10DC" w:rsidR="00A92CAF" w:rsidRDefault="00A92CAF" w:rsidP="00A92CAF">
      <w:pPr>
        <w:rPr>
          <w:rtl/>
          <w:lang w:eastAsia="he-IL"/>
        </w:rPr>
      </w:pPr>
      <w:r>
        <w:rPr>
          <w:rFonts w:hint="cs"/>
          <w:rtl/>
          <w:lang w:eastAsia="he-IL"/>
        </w:rPr>
        <w:t>ולכן זה יחול גם עליהם.</w:t>
      </w:r>
    </w:p>
    <w:p w14:paraId="1B289EF4" w14:textId="77777777" w:rsidR="00A92CAF" w:rsidRDefault="00A92CAF" w:rsidP="00A92CAF">
      <w:pPr>
        <w:rPr>
          <w:rtl/>
          <w:lang w:eastAsia="he-IL"/>
        </w:rPr>
      </w:pPr>
      <w:bookmarkStart w:id="130" w:name="_ETM_Q1_308995"/>
      <w:bookmarkStart w:id="131" w:name="_ETM_Q1_309033"/>
      <w:bookmarkEnd w:id="130"/>
      <w:bookmarkEnd w:id="131"/>
    </w:p>
    <w:p w14:paraId="001735DD" w14:textId="177032F3" w:rsidR="00A92CAF" w:rsidRDefault="00A92CAF" w:rsidP="00A92CAF">
      <w:pPr>
        <w:pStyle w:val="af9"/>
        <w:keepNext/>
        <w:rPr>
          <w:rtl/>
          <w:lang w:eastAsia="he-IL"/>
        </w:rPr>
      </w:pPr>
      <w:bookmarkStart w:id="132" w:name="ET_guest_חיים_זהבי_26"/>
      <w:r w:rsidRPr="00A92CAF">
        <w:rPr>
          <w:rStyle w:val="TagStyle"/>
          <w:rtl/>
        </w:rPr>
        <w:t xml:space="preserve"> &lt;&lt; אורח &gt;&gt; </w:t>
      </w:r>
      <w:r>
        <w:rPr>
          <w:rtl/>
          <w:lang w:eastAsia="he-IL"/>
        </w:rPr>
        <w:t>חיים זהבי:</w:t>
      </w:r>
      <w:r w:rsidRPr="00A92CAF">
        <w:rPr>
          <w:rStyle w:val="TagStyle"/>
          <w:rtl/>
        </w:rPr>
        <w:t xml:space="preserve"> &lt;&lt; אורח &gt;&gt;</w:t>
      </w:r>
      <w:r w:rsidR="00863C74">
        <w:rPr>
          <w:rtl/>
          <w:lang w:eastAsia="he-IL"/>
        </w:rPr>
        <w:t xml:space="preserve"> </w:t>
      </w:r>
      <w:bookmarkEnd w:id="132"/>
    </w:p>
    <w:p w14:paraId="6AA12EE3" w14:textId="77777777" w:rsidR="00A92CAF" w:rsidRDefault="00A92CAF" w:rsidP="00A92CAF">
      <w:pPr>
        <w:pStyle w:val="KeepWithNext"/>
        <w:rPr>
          <w:rtl/>
          <w:lang w:eastAsia="he-IL"/>
        </w:rPr>
      </w:pPr>
    </w:p>
    <w:p w14:paraId="41985162" w14:textId="70DF5EBE" w:rsidR="00A92CAF" w:rsidRDefault="00A92CAF" w:rsidP="00A92CAF">
      <w:pPr>
        <w:rPr>
          <w:rtl/>
          <w:lang w:eastAsia="he-IL"/>
        </w:rPr>
      </w:pPr>
      <w:r>
        <w:rPr>
          <w:rFonts w:hint="cs"/>
          <w:rtl/>
          <w:lang w:eastAsia="he-IL"/>
        </w:rPr>
        <w:t>נכון.</w:t>
      </w:r>
    </w:p>
    <w:p w14:paraId="4366E2C8" w14:textId="77777777" w:rsidR="00A92CAF" w:rsidRDefault="00A92CAF" w:rsidP="00A92CAF">
      <w:pPr>
        <w:rPr>
          <w:rtl/>
          <w:lang w:eastAsia="he-IL"/>
        </w:rPr>
      </w:pPr>
      <w:bookmarkStart w:id="133" w:name="_ETM_Q1_309912"/>
      <w:bookmarkStart w:id="134" w:name="_ETM_Q1_309954"/>
      <w:bookmarkEnd w:id="133"/>
      <w:bookmarkEnd w:id="134"/>
    </w:p>
    <w:p w14:paraId="532279D1" w14:textId="43EC5E62" w:rsidR="00A92CAF" w:rsidRDefault="00A92CAF" w:rsidP="00A92CAF">
      <w:pPr>
        <w:pStyle w:val="af6"/>
        <w:keepNext/>
        <w:rPr>
          <w:rtl/>
        </w:rPr>
      </w:pPr>
      <w:bookmarkStart w:id="135" w:name="ET_yor_6157_27"/>
      <w:r w:rsidRPr="00A92CAF">
        <w:rPr>
          <w:rStyle w:val="TagStyle"/>
          <w:rtl/>
        </w:rPr>
        <w:lastRenderedPageBreak/>
        <w:t xml:space="preserve"> &lt;&lt; </w:t>
      </w:r>
      <w:proofErr w:type="spellStart"/>
      <w:r w:rsidRPr="00A92CAF">
        <w:rPr>
          <w:rStyle w:val="TagStyle"/>
          <w:rtl/>
        </w:rPr>
        <w:t>יור</w:t>
      </w:r>
      <w:proofErr w:type="spellEnd"/>
      <w:r w:rsidRPr="00A92CAF">
        <w:rPr>
          <w:rStyle w:val="TagStyle"/>
          <w:rtl/>
        </w:rPr>
        <w:t xml:space="preserve"> &gt;&gt; </w:t>
      </w:r>
      <w:r>
        <w:rPr>
          <w:rtl/>
        </w:rPr>
        <w:t xml:space="preserve">היו"ר שמחה </w:t>
      </w:r>
      <w:proofErr w:type="spellStart"/>
      <w:r>
        <w:rPr>
          <w:rtl/>
        </w:rPr>
        <w:t>רוטמן</w:t>
      </w:r>
      <w:proofErr w:type="spellEnd"/>
      <w:r>
        <w:rPr>
          <w:rtl/>
        </w:rPr>
        <w:t>:</w:t>
      </w:r>
      <w:r w:rsidRPr="00A92CAF">
        <w:rPr>
          <w:rStyle w:val="TagStyle"/>
          <w:rtl/>
        </w:rPr>
        <w:t xml:space="preserve"> &lt;&lt; </w:t>
      </w:r>
      <w:proofErr w:type="spellStart"/>
      <w:r w:rsidRPr="00A92CAF">
        <w:rPr>
          <w:rStyle w:val="TagStyle"/>
          <w:rtl/>
        </w:rPr>
        <w:t>יור</w:t>
      </w:r>
      <w:proofErr w:type="spellEnd"/>
      <w:r w:rsidRPr="00A92CAF">
        <w:rPr>
          <w:rStyle w:val="TagStyle"/>
          <w:rtl/>
        </w:rPr>
        <w:t xml:space="preserve"> &gt;&gt;</w:t>
      </w:r>
      <w:r w:rsidR="00863C74">
        <w:rPr>
          <w:rtl/>
        </w:rPr>
        <w:t xml:space="preserve"> </w:t>
      </w:r>
      <w:bookmarkEnd w:id="135"/>
    </w:p>
    <w:p w14:paraId="35BF3177" w14:textId="77777777" w:rsidR="00A92CAF" w:rsidRDefault="00A92CAF" w:rsidP="00A92CAF">
      <w:pPr>
        <w:pStyle w:val="KeepWithNext"/>
        <w:rPr>
          <w:rtl/>
          <w:lang w:eastAsia="he-IL"/>
        </w:rPr>
      </w:pPr>
    </w:p>
    <w:p w14:paraId="67F7FB77" w14:textId="6CC1BEB1" w:rsidR="00A92CAF" w:rsidRDefault="00A92CAF" w:rsidP="00A92CAF">
      <w:pPr>
        <w:rPr>
          <w:rtl/>
          <w:lang w:eastAsia="he-IL"/>
        </w:rPr>
      </w:pPr>
      <w:bookmarkStart w:id="136" w:name="_ETM_Q1_310975"/>
      <w:bookmarkStart w:id="137" w:name="_ETM_Q1_311031"/>
      <w:bookmarkEnd w:id="136"/>
      <w:bookmarkEnd w:id="137"/>
      <w:r>
        <w:rPr>
          <w:rFonts w:hint="cs"/>
          <w:rtl/>
          <w:lang w:eastAsia="he-IL"/>
        </w:rPr>
        <w:t xml:space="preserve">כאשר נגיע לסעיף נראה </w:t>
      </w:r>
      <w:bookmarkStart w:id="138" w:name="_ETM_Q1_313751"/>
      <w:bookmarkEnd w:id="138"/>
      <w:r>
        <w:rPr>
          <w:rFonts w:hint="cs"/>
          <w:rtl/>
          <w:lang w:eastAsia="he-IL"/>
        </w:rPr>
        <w:t xml:space="preserve">איך אנחנו מתמודדים </w:t>
      </w:r>
      <w:proofErr w:type="spellStart"/>
      <w:r>
        <w:rPr>
          <w:rFonts w:hint="cs"/>
          <w:rtl/>
          <w:lang w:eastAsia="he-IL"/>
        </w:rPr>
        <w:t>איתו</w:t>
      </w:r>
      <w:proofErr w:type="spellEnd"/>
      <w:r>
        <w:rPr>
          <w:rFonts w:hint="cs"/>
          <w:rtl/>
          <w:lang w:eastAsia="he-IL"/>
        </w:rPr>
        <w:t>.</w:t>
      </w:r>
    </w:p>
    <w:p w14:paraId="43923FA1" w14:textId="77777777" w:rsidR="00A92CAF" w:rsidRDefault="00A92CAF" w:rsidP="00A92CAF">
      <w:pPr>
        <w:rPr>
          <w:rtl/>
          <w:lang w:eastAsia="he-IL"/>
        </w:rPr>
      </w:pPr>
      <w:bookmarkStart w:id="139" w:name="_ETM_Q1_318227"/>
      <w:bookmarkStart w:id="140" w:name="_ETM_Q1_318270"/>
      <w:bookmarkStart w:id="141" w:name="_ETM_Q1_323282"/>
      <w:bookmarkEnd w:id="139"/>
      <w:bookmarkEnd w:id="140"/>
      <w:bookmarkEnd w:id="141"/>
    </w:p>
    <w:p w14:paraId="7D819F99" w14:textId="42BBE546" w:rsidR="00A92CAF" w:rsidRDefault="00A92CAF" w:rsidP="00A92CAF">
      <w:pPr>
        <w:pStyle w:val="a4"/>
        <w:keepNext/>
        <w:rPr>
          <w:rtl/>
        </w:rPr>
      </w:pPr>
      <w:bookmarkStart w:id="142" w:name="ET_speaker_גור_בליי_28"/>
      <w:r w:rsidRPr="00A92CAF">
        <w:rPr>
          <w:rStyle w:val="TagStyle"/>
          <w:rtl/>
        </w:rPr>
        <w:t xml:space="preserve"> &lt;&lt; דובר &gt;&gt; </w:t>
      </w:r>
      <w:r>
        <w:rPr>
          <w:rtl/>
        </w:rPr>
        <w:t xml:space="preserve">גור </w:t>
      </w:r>
      <w:proofErr w:type="spellStart"/>
      <w:r>
        <w:rPr>
          <w:rtl/>
        </w:rPr>
        <w:t>בליי</w:t>
      </w:r>
      <w:proofErr w:type="spellEnd"/>
      <w:r>
        <w:rPr>
          <w:rtl/>
        </w:rPr>
        <w:t>:</w:t>
      </w:r>
      <w:r w:rsidRPr="00A92CAF">
        <w:rPr>
          <w:rStyle w:val="TagStyle"/>
          <w:rtl/>
        </w:rPr>
        <w:t xml:space="preserve"> &lt;&lt; דובר &gt;&gt;</w:t>
      </w:r>
      <w:r w:rsidR="00863C74">
        <w:rPr>
          <w:rtl/>
        </w:rPr>
        <w:t xml:space="preserve"> </w:t>
      </w:r>
      <w:bookmarkEnd w:id="142"/>
    </w:p>
    <w:p w14:paraId="3242D769" w14:textId="77777777" w:rsidR="00A92CAF" w:rsidRDefault="00A92CAF" w:rsidP="00A92CAF">
      <w:pPr>
        <w:pStyle w:val="KeepWithNext"/>
        <w:rPr>
          <w:rtl/>
          <w:lang w:eastAsia="he-IL"/>
        </w:rPr>
      </w:pPr>
    </w:p>
    <w:p w14:paraId="5F20B4FB" w14:textId="48C3C9A9" w:rsidR="00A92CAF" w:rsidRDefault="00A92CAF" w:rsidP="00A92CAF">
      <w:pPr>
        <w:rPr>
          <w:rtl/>
          <w:lang w:eastAsia="he-IL"/>
        </w:rPr>
      </w:pPr>
      <w:bookmarkStart w:id="143" w:name="_ETM_Q1_323784"/>
      <w:bookmarkStart w:id="144" w:name="_ETM_Q1_323832"/>
      <w:bookmarkEnd w:id="143"/>
      <w:bookmarkEnd w:id="144"/>
      <w:r>
        <w:rPr>
          <w:rFonts w:hint="cs"/>
          <w:rtl/>
          <w:lang w:eastAsia="he-IL"/>
        </w:rPr>
        <w:t xml:space="preserve">סיימנו את ההגדרה של פעולה </w:t>
      </w:r>
      <w:bookmarkStart w:id="145" w:name="_ETM_Q1_326167"/>
      <w:bookmarkEnd w:id="145"/>
      <w:r>
        <w:rPr>
          <w:rFonts w:hint="cs"/>
          <w:rtl/>
          <w:lang w:eastAsia="he-IL"/>
        </w:rPr>
        <w:t>של אדם</w:t>
      </w:r>
      <w:r w:rsidR="00983358">
        <w:rPr>
          <w:rFonts w:hint="cs"/>
          <w:rtl/>
          <w:lang w:eastAsia="he-IL"/>
        </w:rPr>
        <w:t xml:space="preserve"> כלפי</w:t>
      </w:r>
      <w:r w:rsidR="002B3AC4">
        <w:rPr>
          <w:rFonts w:hint="cs"/>
          <w:rtl/>
          <w:lang w:eastAsia="he-IL"/>
        </w:rPr>
        <w:t xml:space="preserve"> רשות ציבורית.</w:t>
      </w:r>
    </w:p>
    <w:p w14:paraId="43B52A46" w14:textId="77777777" w:rsidR="00983358" w:rsidRDefault="00983358" w:rsidP="00A92CAF">
      <w:pPr>
        <w:rPr>
          <w:rtl/>
          <w:lang w:eastAsia="he-IL"/>
        </w:rPr>
      </w:pPr>
      <w:bookmarkStart w:id="146" w:name="_ETM_Q1_327702"/>
      <w:bookmarkStart w:id="147" w:name="_ETM_Q1_327749"/>
      <w:bookmarkEnd w:id="146"/>
      <w:bookmarkEnd w:id="147"/>
    </w:p>
    <w:p w14:paraId="29CFB153" w14:textId="673BA408" w:rsidR="00983358" w:rsidRDefault="00983358" w:rsidP="00983358">
      <w:pPr>
        <w:pStyle w:val="af6"/>
        <w:keepNext/>
        <w:rPr>
          <w:rtl/>
        </w:rPr>
      </w:pPr>
      <w:bookmarkStart w:id="148" w:name="ET_yor_6157_28"/>
      <w:r w:rsidRPr="00983358">
        <w:rPr>
          <w:rStyle w:val="TagStyle"/>
          <w:rtl/>
        </w:rPr>
        <w:t xml:space="preserve"> &lt;&lt; </w:t>
      </w:r>
      <w:proofErr w:type="spellStart"/>
      <w:r w:rsidRPr="00983358">
        <w:rPr>
          <w:rStyle w:val="TagStyle"/>
          <w:rtl/>
        </w:rPr>
        <w:t>יור</w:t>
      </w:r>
      <w:proofErr w:type="spellEnd"/>
      <w:r w:rsidRPr="00983358">
        <w:rPr>
          <w:rStyle w:val="TagStyle"/>
          <w:rtl/>
        </w:rPr>
        <w:t xml:space="preserve"> &gt;&gt; </w:t>
      </w:r>
      <w:r>
        <w:rPr>
          <w:rtl/>
        </w:rPr>
        <w:t xml:space="preserve">היו"ר שמחה </w:t>
      </w:r>
      <w:proofErr w:type="spellStart"/>
      <w:r>
        <w:rPr>
          <w:rtl/>
        </w:rPr>
        <w:t>רוטמן</w:t>
      </w:r>
      <w:proofErr w:type="spellEnd"/>
      <w:r>
        <w:rPr>
          <w:rtl/>
        </w:rPr>
        <w:t>:</w:t>
      </w:r>
      <w:r w:rsidRPr="00983358">
        <w:rPr>
          <w:rStyle w:val="TagStyle"/>
          <w:rtl/>
        </w:rPr>
        <w:t xml:space="preserve"> &lt;&lt; </w:t>
      </w:r>
      <w:proofErr w:type="spellStart"/>
      <w:r w:rsidRPr="00983358">
        <w:rPr>
          <w:rStyle w:val="TagStyle"/>
          <w:rtl/>
        </w:rPr>
        <w:t>יור</w:t>
      </w:r>
      <w:proofErr w:type="spellEnd"/>
      <w:r w:rsidRPr="00983358">
        <w:rPr>
          <w:rStyle w:val="TagStyle"/>
          <w:rtl/>
        </w:rPr>
        <w:t xml:space="preserve"> &gt;&gt;</w:t>
      </w:r>
      <w:r w:rsidR="00863C74">
        <w:rPr>
          <w:rtl/>
        </w:rPr>
        <w:t xml:space="preserve"> </w:t>
      </w:r>
      <w:bookmarkEnd w:id="148"/>
    </w:p>
    <w:p w14:paraId="2E31C03D" w14:textId="77777777" w:rsidR="00983358" w:rsidRDefault="00983358" w:rsidP="00983358">
      <w:pPr>
        <w:pStyle w:val="KeepWithNext"/>
        <w:rPr>
          <w:rtl/>
          <w:lang w:eastAsia="he-IL"/>
        </w:rPr>
      </w:pPr>
    </w:p>
    <w:p w14:paraId="6307E48F" w14:textId="5EAF63A0" w:rsidR="00983358" w:rsidRDefault="00983358" w:rsidP="00983358">
      <w:pPr>
        <w:rPr>
          <w:rtl/>
          <w:lang w:eastAsia="he-IL"/>
        </w:rPr>
      </w:pPr>
      <w:r>
        <w:rPr>
          <w:rFonts w:hint="cs"/>
          <w:rtl/>
          <w:lang w:eastAsia="he-IL"/>
        </w:rPr>
        <w:t xml:space="preserve">פעולה של אדם ועשינו את </w:t>
      </w:r>
      <w:bookmarkStart w:id="149" w:name="_ETM_Q1_324467"/>
      <w:bookmarkEnd w:id="149"/>
      <w:r>
        <w:rPr>
          <w:rFonts w:hint="cs"/>
          <w:rtl/>
          <w:lang w:eastAsia="he-IL"/>
        </w:rPr>
        <w:t>זה לפנייה</w:t>
      </w:r>
      <w:r w:rsidR="002B3AC4">
        <w:rPr>
          <w:rFonts w:hint="cs"/>
          <w:rtl/>
          <w:lang w:eastAsia="he-IL"/>
        </w:rPr>
        <w:t xml:space="preserve"> של אדם.</w:t>
      </w:r>
    </w:p>
    <w:p w14:paraId="4152450F" w14:textId="77777777" w:rsidR="002B3AC4" w:rsidRDefault="002B3AC4" w:rsidP="002B3AC4">
      <w:pPr>
        <w:rPr>
          <w:rtl/>
          <w:lang w:eastAsia="he-IL"/>
        </w:rPr>
      </w:pPr>
    </w:p>
    <w:p w14:paraId="2CD66172" w14:textId="380D1324" w:rsidR="002B3AC4" w:rsidRDefault="002B3AC4" w:rsidP="002B3AC4">
      <w:pPr>
        <w:pStyle w:val="a4"/>
        <w:keepNext/>
        <w:rPr>
          <w:rtl/>
        </w:rPr>
      </w:pPr>
      <w:bookmarkStart w:id="150" w:name="ET_speaker_גור_בליי_30"/>
      <w:r w:rsidRPr="002B3AC4">
        <w:rPr>
          <w:rStyle w:val="TagStyle"/>
          <w:rtl/>
        </w:rPr>
        <w:t xml:space="preserve"> &lt;&lt; דובר &gt;&gt; </w:t>
      </w:r>
      <w:r>
        <w:rPr>
          <w:rtl/>
        </w:rPr>
        <w:t xml:space="preserve">גור </w:t>
      </w:r>
      <w:proofErr w:type="spellStart"/>
      <w:r>
        <w:rPr>
          <w:rtl/>
        </w:rPr>
        <w:t>בליי</w:t>
      </w:r>
      <w:proofErr w:type="spellEnd"/>
      <w:r>
        <w:rPr>
          <w:rtl/>
        </w:rPr>
        <w:t>:</w:t>
      </w:r>
      <w:r w:rsidRPr="002B3AC4">
        <w:rPr>
          <w:rStyle w:val="TagStyle"/>
          <w:rtl/>
        </w:rPr>
        <w:t xml:space="preserve"> &lt;&lt; דובר &gt;&gt;</w:t>
      </w:r>
      <w:r w:rsidR="00863C74">
        <w:rPr>
          <w:rtl/>
        </w:rPr>
        <w:t xml:space="preserve"> </w:t>
      </w:r>
      <w:bookmarkEnd w:id="150"/>
    </w:p>
    <w:p w14:paraId="7BF85719" w14:textId="77777777" w:rsidR="002B3AC4" w:rsidRDefault="002B3AC4" w:rsidP="002B3AC4">
      <w:pPr>
        <w:pStyle w:val="KeepWithNext"/>
        <w:rPr>
          <w:rtl/>
          <w:lang w:eastAsia="he-IL"/>
        </w:rPr>
      </w:pPr>
    </w:p>
    <w:p w14:paraId="02EF7D95" w14:textId="63F979DA" w:rsidR="002B3AC4" w:rsidRDefault="002B3AC4" w:rsidP="002B3AC4">
      <w:pPr>
        <w:rPr>
          <w:rtl/>
          <w:lang w:eastAsia="he-IL"/>
        </w:rPr>
      </w:pPr>
      <w:r>
        <w:rPr>
          <w:rFonts w:hint="cs"/>
          <w:rtl/>
          <w:lang w:eastAsia="he-IL"/>
        </w:rPr>
        <w:t xml:space="preserve">נכון. מה שהפצנו כרגע, זה </w:t>
      </w:r>
      <w:bookmarkStart w:id="151" w:name="_ETM_Q1_334037"/>
      <w:bookmarkEnd w:id="151"/>
      <w:r>
        <w:rPr>
          <w:rFonts w:hint="cs"/>
          <w:rtl/>
          <w:lang w:eastAsia="he-IL"/>
        </w:rPr>
        <w:t xml:space="preserve">בעצם נוסח מעודכן שמשקף את הדברים שהיושב ראש הזכיר </w:t>
      </w:r>
      <w:bookmarkStart w:id="152" w:name="_ETM_Q1_335798"/>
      <w:bookmarkEnd w:id="152"/>
      <w:r>
        <w:rPr>
          <w:rFonts w:hint="cs"/>
          <w:rtl/>
          <w:lang w:eastAsia="he-IL"/>
        </w:rPr>
        <w:t xml:space="preserve">אתמול. היה לנו שיח עם הממשלה. </w:t>
      </w:r>
      <w:bookmarkStart w:id="153" w:name="_ETM_Q1_340907"/>
      <w:bookmarkEnd w:id="153"/>
      <w:r>
        <w:rPr>
          <w:rFonts w:hint="cs"/>
          <w:rtl/>
          <w:lang w:eastAsia="he-IL"/>
        </w:rPr>
        <w:t>נקריא כבר את הנוסח המעודכן.</w:t>
      </w:r>
    </w:p>
    <w:p w14:paraId="1EF62F98" w14:textId="77777777" w:rsidR="002B3AC4" w:rsidRDefault="002B3AC4" w:rsidP="002B3AC4">
      <w:pPr>
        <w:rPr>
          <w:rtl/>
          <w:lang w:eastAsia="he-IL"/>
        </w:rPr>
      </w:pPr>
    </w:p>
    <w:p w14:paraId="5DABA5BF" w14:textId="76CE5274" w:rsidR="002B3AC4" w:rsidRDefault="002B3AC4" w:rsidP="002B3AC4">
      <w:pPr>
        <w:pStyle w:val="af9"/>
        <w:keepNext/>
        <w:rPr>
          <w:rtl/>
          <w:lang w:eastAsia="he-IL"/>
        </w:rPr>
      </w:pPr>
      <w:bookmarkStart w:id="154" w:name="ET_guest_קריאה_31"/>
      <w:r w:rsidRPr="002B3AC4">
        <w:rPr>
          <w:rStyle w:val="TagStyle"/>
          <w:rtl/>
        </w:rPr>
        <w:t xml:space="preserve"> &lt;&lt; אורח &gt;&gt; </w:t>
      </w:r>
      <w:r>
        <w:rPr>
          <w:rtl/>
          <w:lang w:eastAsia="he-IL"/>
        </w:rPr>
        <w:t>קריאה:</w:t>
      </w:r>
      <w:r w:rsidRPr="002B3AC4">
        <w:rPr>
          <w:rStyle w:val="TagStyle"/>
          <w:rtl/>
        </w:rPr>
        <w:t xml:space="preserve"> &lt;&lt; אורח &gt;&gt;</w:t>
      </w:r>
      <w:r w:rsidR="00863C74">
        <w:rPr>
          <w:rtl/>
          <w:lang w:eastAsia="he-IL"/>
        </w:rPr>
        <w:t xml:space="preserve"> </w:t>
      </w:r>
      <w:bookmarkEnd w:id="154"/>
    </w:p>
    <w:p w14:paraId="6C98C26F" w14:textId="77777777" w:rsidR="002B3AC4" w:rsidRDefault="002B3AC4" w:rsidP="002B3AC4">
      <w:pPr>
        <w:pStyle w:val="KeepWithNext"/>
        <w:rPr>
          <w:rtl/>
          <w:lang w:eastAsia="he-IL"/>
        </w:rPr>
      </w:pPr>
    </w:p>
    <w:p w14:paraId="6938795D" w14:textId="2ED59FDC" w:rsidR="002B3AC4" w:rsidRDefault="002B3AC4" w:rsidP="002B3AC4">
      <w:pPr>
        <w:rPr>
          <w:rtl/>
          <w:lang w:eastAsia="he-IL"/>
        </w:rPr>
      </w:pPr>
      <w:r>
        <w:rPr>
          <w:rFonts w:hint="cs"/>
          <w:rtl/>
          <w:lang w:eastAsia="he-IL"/>
        </w:rPr>
        <w:t>זה באתר?</w:t>
      </w:r>
    </w:p>
    <w:p w14:paraId="622A542D" w14:textId="77777777" w:rsidR="002B3AC4" w:rsidRDefault="002B3AC4" w:rsidP="002B3AC4">
      <w:pPr>
        <w:rPr>
          <w:rtl/>
          <w:lang w:eastAsia="he-IL"/>
        </w:rPr>
      </w:pPr>
      <w:bookmarkStart w:id="155" w:name="_ETM_Q1_347298"/>
      <w:bookmarkStart w:id="156" w:name="_ETM_Q1_347324"/>
      <w:bookmarkStart w:id="157" w:name="_ETM_Q1_346912"/>
      <w:bookmarkEnd w:id="155"/>
      <w:bookmarkEnd w:id="156"/>
      <w:bookmarkEnd w:id="157"/>
    </w:p>
    <w:p w14:paraId="5BFBECD6" w14:textId="69E49AF9" w:rsidR="002B3AC4" w:rsidRDefault="002B3AC4" w:rsidP="002B3AC4">
      <w:pPr>
        <w:pStyle w:val="a4"/>
        <w:keepNext/>
        <w:rPr>
          <w:rtl/>
        </w:rPr>
      </w:pPr>
      <w:bookmarkStart w:id="158" w:name="ET_speaker_גור_בליי_32"/>
      <w:r w:rsidRPr="002B3AC4">
        <w:rPr>
          <w:rStyle w:val="TagStyle"/>
          <w:rtl/>
        </w:rPr>
        <w:t xml:space="preserve"> &lt;&lt; דובר &gt;&gt; </w:t>
      </w:r>
      <w:r>
        <w:rPr>
          <w:rtl/>
        </w:rPr>
        <w:t xml:space="preserve">גור </w:t>
      </w:r>
      <w:proofErr w:type="spellStart"/>
      <w:r>
        <w:rPr>
          <w:rtl/>
        </w:rPr>
        <w:t>בליי</w:t>
      </w:r>
      <w:proofErr w:type="spellEnd"/>
      <w:r>
        <w:rPr>
          <w:rtl/>
        </w:rPr>
        <w:t>:</w:t>
      </w:r>
      <w:r w:rsidRPr="002B3AC4">
        <w:rPr>
          <w:rStyle w:val="TagStyle"/>
          <w:rtl/>
        </w:rPr>
        <w:t xml:space="preserve"> &lt;&lt; דובר &gt;&gt;</w:t>
      </w:r>
      <w:r w:rsidR="00863C74">
        <w:rPr>
          <w:rtl/>
        </w:rPr>
        <w:t xml:space="preserve"> </w:t>
      </w:r>
      <w:bookmarkEnd w:id="158"/>
    </w:p>
    <w:p w14:paraId="6B7E3988" w14:textId="77777777" w:rsidR="002B3AC4" w:rsidRDefault="002B3AC4" w:rsidP="002B3AC4">
      <w:pPr>
        <w:pStyle w:val="KeepWithNext"/>
        <w:rPr>
          <w:rtl/>
          <w:lang w:eastAsia="he-IL"/>
        </w:rPr>
      </w:pPr>
    </w:p>
    <w:p w14:paraId="735089E5" w14:textId="515CADBE" w:rsidR="002B3AC4" w:rsidRDefault="002B3AC4" w:rsidP="002B3AC4">
      <w:pPr>
        <w:rPr>
          <w:rtl/>
          <w:lang w:eastAsia="he-IL"/>
        </w:rPr>
      </w:pPr>
      <w:bookmarkStart w:id="159" w:name="_ETM_Q1_347340"/>
      <w:bookmarkStart w:id="160" w:name="_ETM_Q1_347386"/>
      <w:bookmarkEnd w:id="159"/>
      <w:bookmarkEnd w:id="160"/>
      <w:r>
        <w:rPr>
          <w:rFonts w:hint="cs"/>
          <w:rtl/>
          <w:lang w:eastAsia="he-IL"/>
        </w:rPr>
        <w:t>זה הופץ ממש בסמוך לישיבה.</w:t>
      </w:r>
    </w:p>
    <w:p w14:paraId="55FABA88" w14:textId="77777777" w:rsidR="002B3AC4" w:rsidRDefault="002B3AC4" w:rsidP="002B3AC4">
      <w:pPr>
        <w:rPr>
          <w:rtl/>
          <w:lang w:eastAsia="he-IL"/>
        </w:rPr>
      </w:pPr>
      <w:bookmarkStart w:id="161" w:name="_ETM_Q1_356148"/>
      <w:bookmarkStart w:id="162" w:name="_ETM_Q1_356177"/>
      <w:bookmarkStart w:id="163" w:name="_ETM_Q1_356948"/>
      <w:bookmarkEnd w:id="161"/>
      <w:bookmarkEnd w:id="162"/>
      <w:bookmarkEnd w:id="163"/>
    </w:p>
    <w:p w14:paraId="4B23B883" w14:textId="2F1004DB" w:rsidR="002B3AC4" w:rsidRDefault="002B3AC4" w:rsidP="002B3AC4">
      <w:pPr>
        <w:pStyle w:val="af6"/>
        <w:keepNext/>
        <w:rPr>
          <w:rtl/>
        </w:rPr>
      </w:pPr>
      <w:bookmarkStart w:id="164" w:name="ET_yor_6157_33"/>
      <w:r w:rsidRPr="002B3AC4">
        <w:rPr>
          <w:rStyle w:val="TagStyle"/>
          <w:rtl/>
        </w:rPr>
        <w:t xml:space="preserve"> &lt;&lt; </w:t>
      </w:r>
      <w:proofErr w:type="spellStart"/>
      <w:r w:rsidRPr="002B3AC4">
        <w:rPr>
          <w:rStyle w:val="TagStyle"/>
          <w:rtl/>
        </w:rPr>
        <w:t>יור</w:t>
      </w:r>
      <w:proofErr w:type="spellEnd"/>
      <w:r w:rsidRPr="002B3AC4">
        <w:rPr>
          <w:rStyle w:val="TagStyle"/>
          <w:rtl/>
        </w:rPr>
        <w:t xml:space="preserve"> &gt;&gt; </w:t>
      </w:r>
      <w:r>
        <w:rPr>
          <w:rtl/>
        </w:rPr>
        <w:t xml:space="preserve">היו"ר שמחה </w:t>
      </w:r>
      <w:proofErr w:type="spellStart"/>
      <w:r>
        <w:rPr>
          <w:rtl/>
        </w:rPr>
        <w:t>רוטמן</w:t>
      </w:r>
      <w:proofErr w:type="spellEnd"/>
      <w:r>
        <w:rPr>
          <w:rtl/>
        </w:rPr>
        <w:t>:</w:t>
      </w:r>
      <w:r w:rsidRPr="002B3AC4">
        <w:rPr>
          <w:rStyle w:val="TagStyle"/>
          <w:rtl/>
        </w:rPr>
        <w:t xml:space="preserve"> &lt;&lt; </w:t>
      </w:r>
      <w:proofErr w:type="spellStart"/>
      <w:r w:rsidRPr="002B3AC4">
        <w:rPr>
          <w:rStyle w:val="TagStyle"/>
          <w:rtl/>
        </w:rPr>
        <w:t>יור</w:t>
      </w:r>
      <w:proofErr w:type="spellEnd"/>
      <w:r w:rsidRPr="002B3AC4">
        <w:rPr>
          <w:rStyle w:val="TagStyle"/>
          <w:rtl/>
        </w:rPr>
        <w:t xml:space="preserve"> &gt;&gt;</w:t>
      </w:r>
      <w:r w:rsidR="00863C74">
        <w:rPr>
          <w:rtl/>
        </w:rPr>
        <w:t xml:space="preserve"> </w:t>
      </w:r>
      <w:bookmarkEnd w:id="164"/>
    </w:p>
    <w:p w14:paraId="16402FC4" w14:textId="77777777" w:rsidR="002B3AC4" w:rsidRDefault="002B3AC4" w:rsidP="002B3AC4">
      <w:pPr>
        <w:pStyle w:val="KeepWithNext"/>
        <w:rPr>
          <w:rtl/>
          <w:lang w:eastAsia="he-IL"/>
        </w:rPr>
      </w:pPr>
    </w:p>
    <w:p w14:paraId="51EE7573" w14:textId="0DE9B4A7" w:rsidR="002B3AC4" w:rsidRDefault="002B3AC4" w:rsidP="002B3AC4">
      <w:pPr>
        <w:rPr>
          <w:rtl/>
          <w:lang w:eastAsia="he-IL"/>
        </w:rPr>
      </w:pPr>
      <w:bookmarkStart w:id="165" w:name="_ETM_Q1_357367"/>
      <w:bookmarkStart w:id="166" w:name="_ETM_Q1_357398"/>
      <w:bookmarkEnd w:id="165"/>
      <w:bookmarkEnd w:id="166"/>
      <w:r>
        <w:rPr>
          <w:rFonts w:hint="cs"/>
          <w:rtl/>
          <w:lang w:eastAsia="he-IL"/>
        </w:rPr>
        <w:t>מי</w:t>
      </w:r>
      <w:bookmarkStart w:id="167" w:name="_ETM_Q1_357697"/>
      <w:bookmarkEnd w:id="167"/>
      <w:r>
        <w:rPr>
          <w:rFonts w:hint="cs"/>
          <w:rtl/>
          <w:lang w:eastAsia="he-IL"/>
        </w:rPr>
        <w:t xml:space="preserve"> שהיה בישיבה, אין שם בינתיים חידושים מפליגים. זאת העברה </w:t>
      </w:r>
      <w:bookmarkStart w:id="168" w:name="_ETM_Q1_359358"/>
      <w:bookmarkEnd w:id="168"/>
      <w:r>
        <w:rPr>
          <w:rFonts w:hint="cs"/>
          <w:rtl/>
          <w:lang w:eastAsia="he-IL"/>
        </w:rPr>
        <w:t xml:space="preserve">של הדבר לסעיף ההגדרות וחידוד. </w:t>
      </w:r>
    </w:p>
    <w:p w14:paraId="4793ECA6" w14:textId="77777777" w:rsidR="002B3AC4" w:rsidRDefault="002B3AC4" w:rsidP="002B3AC4">
      <w:pPr>
        <w:rPr>
          <w:rtl/>
          <w:lang w:eastAsia="he-IL"/>
        </w:rPr>
      </w:pPr>
      <w:bookmarkStart w:id="169" w:name="_ETM_Q1_364095"/>
      <w:bookmarkStart w:id="170" w:name="_ETM_Q1_364125"/>
      <w:bookmarkStart w:id="171" w:name="_ETM_Q1_363519"/>
      <w:bookmarkEnd w:id="169"/>
      <w:bookmarkEnd w:id="170"/>
      <w:bookmarkEnd w:id="171"/>
    </w:p>
    <w:p w14:paraId="10A5F9E1" w14:textId="0A68153A" w:rsidR="002B3AC4" w:rsidRDefault="002B3AC4" w:rsidP="002B3AC4">
      <w:pPr>
        <w:pStyle w:val="a4"/>
        <w:keepNext/>
        <w:rPr>
          <w:rtl/>
        </w:rPr>
      </w:pPr>
      <w:bookmarkStart w:id="172" w:name="ET_speaker_גור_בליי_34"/>
      <w:r w:rsidRPr="002B3AC4">
        <w:rPr>
          <w:rStyle w:val="TagStyle"/>
          <w:rtl/>
        </w:rPr>
        <w:t xml:space="preserve"> &lt;&lt; דובר &gt;&gt; </w:t>
      </w:r>
      <w:r>
        <w:rPr>
          <w:rtl/>
        </w:rPr>
        <w:t xml:space="preserve">גור </w:t>
      </w:r>
      <w:proofErr w:type="spellStart"/>
      <w:r>
        <w:rPr>
          <w:rtl/>
        </w:rPr>
        <w:t>בליי</w:t>
      </w:r>
      <w:proofErr w:type="spellEnd"/>
      <w:r>
        <w:rPr>
          <w:rtl/>
        </w:rPr>
        <w:t>:</w:t>
      </w:r>
      <w:r w:rsidRPr="002B3AC4">
        <w:rPr>
          <w:rStyle w:val="TagStyle"/>
          <w:rtl/>
        </w:rPr>
        <w:t xml:space="preserve"> &lt;&lt; דובר &gt;&gt;</w:t>
      </w:r>
      <w:r w:rsidR="00863C74">
        <w:rPr>
          <w:rtl/>
        </w:rPr>
        <w:t xml:space="preserve"> </w:t>
      </w:r>
      <w:bookmarkEnd w:id="172"/>
    </w:p>
    <w:p w14:paraId="04C9A022" w14:textId="77777777" w:rsidR="002B3AC4" w:rsidRDefault="002B3AC4" w:rsidP="002B3AC4">
      <w:pPr>
        <w:pStyle w:val="KeepWithNext"/>
        <w:rPr>
          <w:rtl/>
          <w:lang w:eastAsia="he-IL"/>
        </w:rPr>
      </w:pPr>
    </w:p>
    <w:p w14:paraId="28437BA4" w14:textId="15BBB601" w:rsidR="002B3AC4" w:rsidRDefault="002B3AC4" w:rsidP="002B3AC4">
      <w:pPr>
        <w:rPr>
          <w:rtl/>
          <w:lang w:eastAsia="he-IL"/>
        </w:rPr>
      </w:pPr>
      <w:bookmarkStart w:id="173" w:name="_ETM_Q1_363870"/>
      <w:bookmarkStart w:id="174" w:name="_ETM_Q1_363909"/>
      <w:bookmarkEnd w:id="173"/>
      <w:bookmarkEnd w:id="174"/>
      <w:r>
        <w:rPr>
          <w:rFonts w:hint="cs"/>
          <w:rtl/>
          <w:lang w:eastAsia="he-IL"/>
        </w:rPr>
        <w:t xml:space="preserve">הסעיף כתוב אחרת. אנחנו נקריא </w:t>
      </w:r>
      <w:bookmarkStart w:id="175" w:name="_ETM_Q1_364495"/>
      <w:bookmarkEnd w:id="175"/>
      <w:r>
        <w:rPr>
          <w:rFonts w:hint="cs"/>
          <w:rtl/>
          <w:lang w:eastAsia="he-IL"/>
        </w:rPr>
        <w:t xml:space="preserve">אותו. אנחנו מצטערים על המועד הקצר אבל זה </w:t>
      </w:r>
      <w:bookmarkStart w:id="176" w:name="_ETM_Q1_368569"/>
      <w:bookmarkEnd w:id="176"/>
      <w:r>
        <w:rPr>
          <w:rFonts w:hint="cs"/>
          <w:rtl/>
          <w:lang w:eastAsia="he-IL"/>
        </w:rPr>
        <w:t>בגלל לחץ הזמנים. זה נועד ליישם את אותם דברים עליהם</w:t>
      </w:r>
      <w:bookmarkStart w:id="177" w:name="_ETM_Q1_370813"/>
      <w:bookmarkEnd w:id="177"/>
      <w:r>
        <w:rPr>
          <w:rFonts w:hint="cs"/>
          <w:rtl/>
          <w:lang w:eastAsia="he-IL"/>
        </w:rPr>
        <w:t xml:space="preserve"> דובר אתמול. אנחנו הפצנו את הנוסח לפני </w:t>
      </w:r>
      <w:bookmarkStart w:id="178" w:name="_ETM_Q1_377211"/>
      <w:bookmarkEnd w:id="178"/>
      <w:r>
        <w:rPr>
          <w:rFonts w:hint="cs"/>
          <w:rtl/>
          <w:lang w:eastAsia="he-IL"/>
        </w:rPr>
        <w:t>כ-40 דקות. הנהלת הוועדה תחלק את הנוסח המודפס.</w:t>
      </w:r>
    </w:p>
    <w:p w14:paraId="4AECB550" w14:textId="77777777" w:rsidR="002B3AC4" w:rsidRDefault="002B3AC4" w:rsidP="002B3AC4">
      <w:pPr>
        <w:rPr>
          <w:rtl/>
          <w:lang w:eastAsia="he-IL"/>
        </w:rPr>
      </w:pPr>
      <w:bookmarkStart w:id="179" w:name="_ETM_Q1_385892"/>
      <w:bookmarkStart w:id="180" w:name="_ETM_Q1_385922"/>
      <w:bookmarkEnd w:id="179"/>
      <w:bookmarkEnd w:id="180"/>
    </w:p>
    <w:p w14:paraId="46B30537" w14:textId="7C4F6991" w:rsidR="002B3AC4" w:rsidRDefault="002B3AC4" w:rsidP="002B3AC4">
      <w:pPr>
        <w:rPr>
          <w:rtl/>
          <w:lang w:eastAsia="he-IL"/>
        </w:rPr>
      </w:pPr>
      <w:bookmarkStart w:id="181" w:name="_ETM_Q1_386028"/>
      <w:bookmarkStart w:id="182" w:name="_ETM_Q1_386057"/>
      <w:bookmarkEnd w:id="181"/>
      <w:bookmarkEnd w:id="182"/>
      <w:r>
        <w:rPr>
          <w:rFonts w:hint="cs"/>
          <w:rtl/>
          <w:lang w:eastAsia="he-IL"/>
        </w:rPr>
        <w:t xml:space="preserve">אני אמשיך לקרוא </w:t>
      </w:r>
      <w:bookmarkStart w:id="183" w:name="_ETM_Q1_387031"/>
      <w:bookmarkEnd w:id="183"/>
      <w:r>
        <w:rPr>
          <w:rFonts w:hint="cs"/>
          <w:rtl/>
          <w:lang w:eastAsia="he-IL"/>
        </w:rPr>
        <w:t xml:space="preserve">מהנוסח המעודכן. הקראנו את "פעולה של אדם כלפי רשות </w:t>
      </w:r>
      <w:bookmarkStart w:id="184" w:name="_ETM_Q1_388075"/>
      <w:bookmarkEnd w:id="184"/>
      <w:r>
        <w:rPr>
          <w:rFonts w:hint="cs"/>
          <w:rtl/>
          <w:lang w:eastAsia="he-IL"/>
        </w:rPr>
        <w:t>ציבורית" ושינינו זאת ל"פנייה".</w:t>
      </w:r>
    </w:p>
    <w:p w14:paraId="67D3B630" w14:textId="77777777" w:rsidR="002B3AC4" w:rsidRDefault="002B3AC4" w:rsidP="002B3AC4">
      <w:pPr>
        <w:rPr>
          <w:rtl/>
          <w:lang w:eastAsia="he-IL"/>
        </w:rPr>
      </w:pPr>
      <w:bookmarkStart w:id="185" w:name="_ETM_Q1_392479"/>
      <w:bookmarkStart w:id="186" w:name="_ETM_Q1_392513"/>
      <w:bookmarkStart w:id="187" w:name="_ETM_Q1_393143"/>
      <w:bookmarkEnd w:id="185"/>
      <w:bookmarkEnd w:id="186"/>
      <w:bookmarkEnd w:id="187"/>
    </w:p>
    <w:p w14:paraId="085CD1AD" w14:textId="427B52DF" w:rsidR="002B3AC4" w:rsidRDefault="002B3AC4" w:rsidP="002B3AC4">
      <w:pPr>
        <w:pStyle w:val="af6"/>
        <w:keepNext/>
        <w:rPr>
          <w:rtl/>
        </w:rPr>
      </w:pPr>
      <w:bookmarkStart w:id="188" w:name="ET_yor_6157_35"/>
      <w:r w:rsidRPr="002B3AC4">
        <w:rPr>
          <w:rStyle w:val="TagStyle"/>
          <w:rtl/>
        </w:rPr>
        <w:t xml:space="preserve"> &lt;&lt; </w:t>
      </w:r>
      <w:proofErr w:type="spellStart"/>
      <w:r w:rsidRPr="002B3AC4">
        <w:rPr>
          <w:rStyle w:val="TagStyle"/>
          <w:rtl/>
        </w:rPr>
        <w:t>יור</w:t>
      </w:r>
      <w:proofErr w:type="spellEnd"/>
      <w:r w:rsidRPr="002B3AC4">
        <w:rPr>
          <w:rStyle w:val="TagStyle"/>
          <w:rtl/>
        </w:rPr>
        <w:t xml:space="preserve"> &gt;&gt; </w:t>
      </w:r>
      <w:r>
        <w:rPr>
          <w:rtl/>
        </w:rPr>
        <w:t xml:space="preserve">היו"ר שמחה </w:t>
      </w:r>
      <w:proofErr w:type="spellStart"/>
      <w:r>
        <w:rPr>
          <w:rtl/>
        </w:rPr>
        <w:t>רוטמן</w:t>
      </w:r>
      <w:proofErr w:type="spellEnd"/>
      <w:r>
        <w:rPr>
          <w:rtl/>
        </w:rPr>
        <w:t>:</w:t>
      </w:r>
      <w:r w:rsidRPr="002B3AC4">
        <w:rPr>
          <w:rStyle w:val="TagStyle"/>
          <w:rtl/>
        </w:rPr>
        <w:t xml:space="preserve"> &lt;&lt; </w:t>
      </w:r>
      <w:proofErr w:type="spellStart"/>
      <w:r w:rsidRPr="002B3AC4">
        <w:rPr>
          <w:rStyle w:val="TagStyle"/>
          <w:rtl/>
        </w:rPr>
        <w:t>יור</w:t>
      </w:r>
      <w:proofErr w:type="spellEnd"/>
      <w:r w:rsidRPr="002B3AC4">
        <w:rPr>
          <w:rStyle w:val="TagStyle"/>
          <w:rtl/>
        </w:rPr>
        <w:t xml:space="preserve"> &gt;&gt;</w:t>
      </w:r>
      <w:r w:rsidR="00863C74">
        <w:rPr>
          <w:rtl/>
        </w:rPr>
        <w:t xml:space="preserve"> </w:t>
      </w:r>
      <w:bookmarkEnd w:id="188"/>
    </w:p>
    <w:p w14:paraId="6E325A6D" w14:textId="77777777" w:rsidR="002B3AC4" w:rsidRDefault="002B3AC4" w:rsidP="002B3AC4">
      <w:pPr>
        <w:pStyle w:val="KeepWithNext"/>
        <w:rPr>
          <w:rtl/>
          <w:lang w:eastAsia="he-IL"/>
        </w:rPr>
      </w:pPr>
    </w:p>
    <w:p w14:paraId="55ECC886" w14:textId="545969B3" w:rsidR="002B3AC4" w:rsidRDefault="002B3AC4" w:rsidP="002B3AC4">
      <w:pPr>
        <w:rPr>
          <w:rtl/>
          <w:lang w:eastAsia="he-IL"/>
        </w:rPr>
      </w:pPr>
      <w:bookmarkStart w:id="189" w:name="_ETM_Q1_393492"/>
      <w:bookmarkStart w:id="190" w:name="_ETM_Q1_393540"/>
      <w:bookmarkEnd w:id="189"/>
      <w:bookmarkEnd w:id="190"/>
      <w:r>
        <w:rPr>
          <w:rFonts w:hint="cs"/>
          <w:rtl/>
          <w:lang w:eastAsia="he-IL"/>
        </w:rPr>
        <w:t xml:space="preserve">פנייה לרשות ציבורית. </w:t>
      </w:r>
      <w:bookmarkStart w:id="191" w:name="_ETM_Q1_396677"/>
      <w:bookmarkEnd w:id="191"/>
      <w:r>
        <w:rPr>
          <w:rFonts w:hint="cs"/>
          <w:rtl/>
          <w:lang w:eastAsia="he-IL"/>
        </w:rPr>
        <w:t>בעקבות הסעיף הזה עלתה שאלה.</w:t>
      </w:r>
      <w:r w:rsidR="00D442D3">
        <w:rPr>
          <w:rFonts w:hint="cs"/>
          <w:rtl/>
          <w:lang w:eastAsia="he-IL"/>
        </w:rPr>
        <w:t xml:space="preserve"> </w:t>
      </w:r>
      <w:r>
        <w:rPr>
          <w:rFonts w:hint="cs"/>
          <w:rtl/>
          <w:lang w:eastAsia="he-IL"/>
        </w:rPr>
        <w:t xml:space="preserve">יש מקרים </w:t>
      </w:r>
      <w:bookmarkStart w:id="192" w:name="_ETM_Q1_400634"/>
      <w:bookmarkEnd w:id="192"/>
      <w:r>
        <w:rPr>
          <w:rtl/>
          <w:lang w:eastAsia="he-IL"/>
        </w:rPr>
        <w:t>–</w:t>
      </w:r>
      <w:r>
        <w:rPr>
          <w:rFonts w:hint="cs"/>
          <w:rtl/>
          <w:lang w:eastAsia="he-IL"/>
        </w:rPr>
        <w:t xml:space="preserve"> אני מתאר לעצמי והדוגמה</w:t>
      </w:r>
      <w:r w:rsidR="00D442D3">
        <w:rPr>
          <w:rFonts w:hint="cs"/>
          <w:rtl/>
          <w:lang w:eastAsia="he-IL"/>
        </w:rPr>
        <w:t xml:space="preserve"> </w:t>
      </w:r>
      <w:r>
        <w:rPr>
          <w:rFonts w:hint="cs"/>
          <w:rtl/>
          <w:lang w:eastAsia="he-IL"/>
        </w:rPr>
        <w:t>של מיסים נמצאת בוועדה</w:t>
      </w:r>
      <w:bookmarkStart w:id="193" w:name="_ETM_Q1_402751"/>
      <w:bookmarkEnd w:id="193"/>
      <w:r>
        <w:rPr>
          <w:rFonts w:hint="cs"/>
          <w:rtl/>
          <w:lang w:eastAsia="he-IL"/>
        </w:rPr>
        <w:t xml:space="preserve"> אחרת </w:t>
      </w:r>
      <w:r>
        <w:rPr>
          <w:rtl/>
          <w:lang w:eastAsia="he-IL"/>
        </w:rPr>
        <w:t>–</w:t>
      </w:r>
      <w:r>
        <w:rPr>
          <w:rFonts w:hint="cs"/>
          <w:rtl/>
          <w:lang w:eastAsia="he-IL"/>
        </w:rPr>
        <w:t xml:space="preserve"> כאשר לפעמים הפנייה מקימה את חובת התשלום. </w:t>
      </w:r>
      <w:bookmarkStart w:id="194" w:name="_ETM_Q1_410244"/>
      <w:bookmarkEnd w:id="194"/>
      <w:r>
        <w:rPr>
          <w:rFonts w:hint="cs"/>
          <w:rtl/>
          <w:lang w:eastAsia="he-IL"/>
        </w:rPr>
        <w:t xml:space="preserve">לדעתי דוח מע"מ הוא הדוגמה הטובה ביותר. אתה </w:t>
      </w:r>
      <w:bookmarkStart w:id="195" w:name="_ETM_Q1_414171"/>
      <w:bookmarkEnd w:id="195"/>
      <w:r>
        <w:rPr>
          <w:rFonts w:hint="cs"/>
          <w:rtl/>
          <w:lang w:eastAsia="he-IL"/>
        </w:rPr>
        <w:t>מגיש דוח מע"מ ואז ממילא קמה לך חובת ה</w:t>
      </w:r>
      <w:bookmarkStart w:id="196" w:name="_ETM_Q1_416324"/>
      <w:bookmarkEnd w:id="196"/>
      <w:r>
        <w:rPr>
          <w:rFonts w:hint="cs"/>
          <w:rtl/>
          <w:lang w:eastAsia="he-IL"/>
        </w:rPr>
        <w:t xml:space="preserve">תשלום של הסכום שבדוח. אני יכול להפריד את הפנייה </w:t>
      </w:r>
      <w:bookmarkStart w:id="197" w:name="_ETM_Q1_417954"/>
      <w:bookmarkEnd w:id="197"/>
      <w:r>
        <w:rPr>
          <w:rFonts w:hint="cs"/>
          <w:rtl/>
          <w:lang w:eastAsia="he-IL"/>
        </w:rPr>
        <w:t>מהדוח אבל אני לא יכול לחייב אותך במע"מ בלי שהגשת את הדוח.</w:t>
      </w:r>
    </w:p>
    <w:p w14:paraId="7505F499" w14:textId="77777777" w:rsidR="002B3AC4" w:rsidRDefault="002B3AC4" w:rsidP="002B3AC4">
      <w:pPr>
        <w:rPr>
          <w:rtl/>
          <w:lang w:eastAsia="he-IL"/>
        </w:rPr>
      </w:pPr>
      <w:bookmarkStart w:id="198" w:name="_ETM_Q1_424139"/>
      <w:bookmarkStart w:id="199" w:name="_ETM_Q1_424184"/>
      <w:bookmarkEnd w:id="198"/>
      <w:bookmarkEnd w:id="199"/>
    </w:p>
    <w:p w14:paraId="1FE31602" w14:textId="46EEB24E" w:rsidR="002B3AC4" w:rsidRDefault="002B3AC4" w:rsidP="002B3AC4">
      <w:pPr>
        <w:rPr>
          <w:rtl/>
          <w:lang w:eastAsia="he-IL"/>
        </w:rPr>
      </w:pPr>
      <w:bookmarkStart w:id="200" w:name="_ETM_Q1_424242"/>
      <w:bookmarkStart w:id="201" w:name="_ETM_Q1_424275"/>
      <w:bookmarkEnd w:id="200"/>
      <w:bookmarkEnd w:id="201"/>
      <w:r>
        <w:rPr>
          <w:rFonts w:hint="cs"/>
          <w:rtl/>
          <w:lang w:eastAsia="he-IL"/>
        </w:rPr>
        <w:t xml:space="preserve">יכול להיות שיש עוד מקרים דומים לזה </w:t>
      </w:r>
      <w:bookmarkStart w:id="202" w:name="_ETM_Q1_425939"/>
      <w:bookmarkEnd w:id="202"/>
      <w:r>
        <w:rPr>
          <w:rFonts w:hint="cs"/>
          <w:rtl/>
          <w:lang w:eastAsia="he-IL"/>
        </w:rPr>
        <w:t xml:space="preserve">ואז ממילא כשאני נותן ארכה לפנייה, אני גם נותן ארכה לתשלום. </w:t>
      </w:r>
    </w:p>
    <w:p w14:paraId="58669388" w14:textId="77777777" w:rsidR="002B3AC4" w:rsidRDefault="002B3AC4" w:rsidP="002B3AC4">
      <w:pPr>
        <w:rPr>
          <w:rtl/>
          <w:lang w:eastAsia="he-IL"/>
        </w:rPr>
      </w:pPr>
      <w:bookmarkStart w:id="203" w:name="_ETM_Q1_429490"/>
      <w:bookmarkEnd w:id="203"/>
    </w:p>
    <w:p w14:paraId="348821BC" w14:textId="3A22AF83" w:rsidR="002B3AC4" w:rsidRDefault="002B3AC4" w:rsidP="002B3AC4">
      <w:pPr>
        <w:pStyle w:val="af9"/>
        <w:keepNext/>
        <w:rPr>
          <w:rtl/>
          <w:lang w:eastAsia="he-IL"/>
        </w:rPr>
      </w:pPr>
      <w:bookmarkStart w:id="204" w:name="ET_guest_שרה_גולד_36"/>
      <w:r w:rsidRPr="002B3AC4">
        <w:rPr>
          <w:rStyle w:val="TagStyle"/>
          <w:rtl/>
        </w:rPr>
        <w:t xml:space="preserve"> &lt;&lt; אורח &gt;&gt; </w:t>
      </w:r>
      <w:r>
        <w:rPr>
          <w:rtl/>
          <w:lang w:eastAsia="he-IL"/>
        </w:rPr>
        <w:t>שרה גולד:</w:t>
      </w:r>
      <w:r w:rsidRPr="002B3AC4">
        <w:rPr>
          <w:rStyle w:val="TagStyle"/>
          <w:rtl/>
        </w:rPr>
        <w:t xml:space="preserve"> &lt;&lt; אורח &gt;&gt;</w:t>
      </w:r>
      <w:r w:rsidR="00863C74">
        <w:rPr>
          <w:rtl/>
          <w:lang w:eastAsia="he-IL"/>
        </w:rPr>
        <w:t xml:space="preserve"> </w:t>
      </w:r>
      <w:bookmarkEnd w:id="204"/>
    </w:p>
    <w:p w14:paraId="7BA0BBE6" w14:textId="77777777" w:rsidR="002B3AC4" w:rsidRDefault="002B3AC4" w:rsidP="002B3AC4">
      <w:pPr>
        <w:pStyle w:val="KeepWithNext"/>
        <w:rPr>
          <w:rtl/>
          <w:lang w:eastAsia="he-IL"/>
        </w:rPr>
      </w:pPr>
    </w:p>
    <w:p w14:paraId="3D8078FA" w14:textId="7F7420B3" w:rsidR="002B3AC4" w:rsidRDefault="002B3AC4" w:rsidP="002B3AC4">
      <w:pPr>
        <w:rPr>
          <w:rtl/>
          <w:lang w:eastAsia="he-IL"/>
        </w:rPr>
      </w:pPr>
      <w:bookmarkStart w:id="205" w:name="_ETM_Q1_429849"/>
      <w:bookmarkStart w:id="206" w:name="_ETM_Q1_429879"/>
      <w:bookmarkEnd w:id="205"/>
      <w:bookmarkEnd w:id="206"/>
      <w:r>
        <w:rPr>
          <w:rFonts w:hint="cs"/>
          <w:rtl/>
          <w:lang w:eastAsia="he-IL"/>
        </w:rPr>
        <w:t>נכון, אבל בעיקרון חובת התשלום משתכל</w:t>
      </w:r>
      <w:bookmarkStart w:id="207" w:name="_ETM_Q1_431110"/>
      <w:bookmarkEnd w:id="207"/>
      <w:r>
        <w:rPr>
          <w:rFonts w:hint="cs"/>
          <w:rtl/>
          <w:lang w:eastAsia="he-IL"/>
        </w:rPr>
        <w:t>לת רק ברגע שהגשת את הד</w:t>
      </w:r>
      <w:bookmarkStart w:id="208" w:name="_ETM_Q1_430879"/>
      <w:bookmarkEnd w:id="208"/>
      <w:r>
        <w:rPr>
          <w:rFonts w:hint="cs"/>
          <w:rtl/>
          <w:lang w:eastAsia="he-IL"/>
        </w:rPr>
        <w:t>וח.</w:t>
      </w:r>
    </w:p>
    <w:p w14:paraId="275DBE82" w14:textId="77777777" w:rsidR="00D60E92" w:rsidRDefault="00D60E92" w:rsidP="002B3AC4">
      <w:pPr>
        <w:rPr>
          <w:rtl/>
          <w:lang w:eastAsia="he-IL"/>
        </w:rPr>
      </w:pPr>
      <w:bookmarkStart w:id="209" w:name="_ETM_Q1_438379"/>
      <w:bookmarkEnd w:id="209"/>
    </w:p>
    <w:p w14:paraId="1EDFB44B" w14:textId="4E69335E" w:rsidR="00D60E92" w:rsidRDefault="00D60E92" w:rsidP="00D60E92">
      <w:pPr>
        <w:pStyle w:val="af6"/>
        <w:keepNext/>
        <w:rPr>
          <w:rtl/>
        </w:rPr>
      </w:pPr>
      <w:bookmarkStart w:id="210" w:name="ET_yor_6157_36"/>
      <w:r w:rsidRPr="00D60E92">
        <w:rPr>
          <w:rStyle w:val="TagStyle"/>
          <w:rtl/>
        </w:rPr>
        <w:t xml:space="preserve"> &lt;&lt; </w:t>
      </w:r>
      <w:proofErr w:type="spellStart"/>
      <w:r w:rsidRPr="00D60E92">
        <w:rPr>
          <w:rStyle w:val="TagStyle"/>
          <w:rtl/>
        </w:rPr>
        <w:t>יור</w:t>
      </w:r>
      <w:proofErr w:type="spellEnd"/>
      <w:r w:rsidRPr="00D60E92">
        <w:rPr>
          <w:rStyle w:val="TagStyle"/>
          <w:rtl/>
        </w:rPr>
        <w:t xml:space="preserve"> &gt;&gt; </w:t>
      </w:r>
      <w:r>
        <w:rPr>
          <w:rtl/>
        </w:rPr>
        <w:t xml:space="preserve">היו"ר שמחה </w:t>
      </w:r>
      <w:proofErr w:type="spellStart"/>
      <w:r>
        <w:rPr>
          <w:rtl/>
        </w:rPr>
        <w:t>רוטמן</w:t>
      </w:r>
      <w:proofErr w:type="spellEnd"/>
      <w:r>
        <w:rPr>
          <w:rtl/>
        </w:rPr>
        <w:t>:</w:t>
      </w:r>
      <w:r w:rsidRPr="00D60E92">
        <w:rPr>
          <w:rStyle w:val="TagStyle"/>
          <w:rtl/>
        </w:rPr>
        <w:t xml:space="preserve"> &lt;&lt; </w:t>
      </w:r>
      <w:proofErr w:type="spellStart"/>
      <w:r w:rsidRPr="00D60E92">
        <w:rPr>
          <w:rStyle w:val="TagStyle"/>
          <w:rtl/>
        </w:rPr>
        <w:t>יור</w:t>
      </w:r>
      <w:proofErr w:type="spellEnd"/>
      <w:r w:rsidRPr="00D60E92">
        <w:rPr>
          <w:rStyle w:val="TagStyle"/>
          <w:rtl/>
        </w:rPr>
        <w:t xml:space="preserve"> &gt;&gt;</w:t>
      </w:r>
      <w:r w:rsidR="00863C74">
        <w:rPr>
          <w:rtl/>
        </w:rPr>
        <w:t xml:space="preserve"> </w:t>
      </w:r>
      <w:bookmarkEnd w:id="210"/>
    </w:p>
    <w:p w14:paraId="0CD5E589" w14:textId="77777777" w:rsidR="00D60E92" w:rsidRDefault="00D60E92" w:rsidP="00D60E92">
      <w:pPr>
        <w:pStyle w:val="KeepWithNext"/>
        <w:rPr>
          <w:rtl/>
          <w:lang w:eastAsia="he-IL"/>
        </w:rPr>
      </w:pPr>
    </w:p>
    <w:p w14:paraId="11546F95" w14:textId="4324136D" w:rsidR="00D60E92" w:rsidRDefault="00D60E92" w:rsidP="00D60E92">
      <w:pPr>
        <w:rPr>
          <w:rtl/>
          <w:lang w:eastAsia="he-IL"/>
        </w:rPr>
      </w:pPr>
      <w:bookmarkStart w:id="211" w:name="_ETM_Q1_439138"/>
      <w:bookmarkStart w:id="212" w:name="_ETM_Q1_439171"/>
      <w:bookmarkEnd w:id="211"/>
      <w:bookmarkEnd w:id="212"/>
      <w:r>
        <w:rPr>
          <w:rFonts w:hint="cs"/>
          <w:rtl/>
          <w:lang w:eastAsia="he-IL"/>
        </w:rPr>
        <w:t xml:space="preserve">זאת </w:t>
      </w:r>
      <w:bookmarkStart w:id="213" w:name="_ETM_Q1_438677"/>
      <w:bookmarkEnd w:id="213"/>
      <w:r>
        <w:rPr>
          <w:rFonts w:hint="cs"/>
          <w:rtl/>
          <w:lang w:eastAsia="he-IL"/>
        </w:rPr>
        <w:t>אומרת, התשלום של האגרה, היטל מס, אם זה מו</w:t>
      </w:r>
      <w:bookmarkStart w:id="214" w:name="_ETM_Q1_440294"/>
      <w:bookmarkEnd w:id="214"/>
      <w:r>
        <w:rPr>
          <w:rFonts w:hint="cs"/>
          <w:rtl/>
          <w:lang w:eastAsia="he-IL"/>
        </w:rPr>
        <w:t xml:space="preserve">תנה בהגשת דוח מסוים </w:t>
      </w:r>
      <w:r>
        <w:rPr>
          <w:rtl/>
          <w:lang w:eastAsia="he-IL"/>
        </w:rPr>
        <w:t>–</w:t>
      </w:r>
      <w:r>
        <w:rPr>
          <w:rFonts w:hint="cs"/>
          <w:rtl/>
          <w:lang w:eastAsia="he-IL"/>
        </w:rPr>
        <w:t xml:space="preserve"> יחול הפטור. בסדר.</w:t>
      </w:r>
    </w:p>
    <w:p w14:paraId="0DA9E742" w14:textId="77777777" w:rsidR="00D60E92" w:rsidRDefault="00D60E92" w:rsidP="00D60E92">
      <w:pPr>
        <w:rPr>
          <w:rtl/>
          <w:lang w:eastAsia="he-IL"/>
        </w:rPr>
      </w:pPr>
      <w:bookmarkStart w:id="215" w:name="_ETM_Q1_448051"/>
      <w:bookmarkStart w:id="216" w:name="_ETM_Q1_448096"/>
      <w:bookmarkEnd w:id="215"/>
      <w:bookmarkEnd w:id="216"/>
    </w:p>
    <w:p w14:paraId="50ED7F75" w14:textId="4886C246" w:rsidR="00D60E92" w:rsidRDefault="00D60E92" w:rsidP="00D60E92">
      <w:pPr>
        <w:rPr>
          <w:rtl/>
          <w:lang w:eastAsia="he-IL"/>
        </w:rPr>
      </w:pPr>
      <w:r>
        <w:rPr>
          <w:rFonts w:hint="cs"/>
          <w:rtl/>
          <w:lang w:eastAsia="he-IL"/>
        </w:rPr>
        <w:lastRenderedPageBreak/>
        <w:t>קראנו את כל הסעיף הזה ותיקנו את</w:t>
      </w:r>
      <w:r w:rsidR="00D442D3">
        <w:rPr>
          <w:rFonts w:hint="cs"/>
          <w:rtl/>
          <w:lang w:eastAsia="he-IL"/>
        </w:rPr>
        <w:t xml:space="preserve"> </w:t>
      </w:r>
      <w:r>
        <w:rPr>
          <w:rFonts w:hint="cs"/>
          <w:rtl/>
          <w:lang w:eastAsia="he-IL"/>
        </w:rPr>
        <w:t xml:space="preserve">הפעולה </w:t>
      </w:r>
      <w:bookmarkStart w:id="217" w:name="_ETM_Q1_452221"/>
      <w:bookmarkEnd w:id="217"/>
      <w:r>
        <w:rPr>
          <w:rFonts w:hint="cs"/>
          <w:rtl/>
          <w:lang w:eastAsia="he-IL"/>
        </w:rPr>
        <w:t>של אדם כלפי רשות ציבורית.</w:t>
      </w:r>
    </w:p>
    <w:p w14:paraId="01DD68F6" w14:textId="77777777" w:rsidR="00D60E92" w:rsidRDefault="00D60E92" w:rsidP="00D60E92">
      <w:pPr>
        <w:rPr>
          <w:rtl/>
          <w:lang w:eastAsia="he-IL"/>
        </w:rPr>
      </w:pPr>
      <w:bookmarkStart w:id="218" w:name="_ETM_Q1_454837"/>
      <w:bookmarkStart w:id="219" w:name="_ETM_Q1_454881"/>
      <w:bookmarkEnd w:id="218"/>
      <w:bookmarkEnd w:id="219"/>
    </w:p>
    <w:p w14:paraId="59222B30" w14:textId="1531ABEE" w:rsidR="00D60E92" w:rsidRDefault="00D60E92" w:rsidP="00D60E92">
      <w:pPr>
        <w:pStyle w:val="af9"/>
        <w:keepNext/>
        <w:rPr>
          <w:rtl/>
          <w:lang w:eastAsia="he-IL"/>
        </w:rPr>
      </w:pPr>
      <w:bookmarkStart w:id="220" w:name="ET_guest_בקי_כהן_קשת_37"/>
      <w:r w:rsidRPr="00D60E92">
        <w:rPr>
          <w:rStyle w:val="TagStyle"/>
          <w:rtl/>
        </w:rPr>
        <w:t xml:space="preserve"> &lt;&lt; אורח &gt;&gt; </w:t>
      </w:r>
      <w:r>
        <w:rPr>
          <w:rtl/>
          <w:lang w:eastAsia="he-IL"/>
        </w:rPr>
        <w:t>בקי כהן קשת:</w:t>
      </w:r>
      <w:r w:rsidRPr="00D60E92">
        <w:rPr>
          <w:rStyle w:val="TagStyle"/>
          <w:rtl/>
        </w:rPr>
        <w:t xml:space="preserve"> &lt;&lt; אורח &gt;&gt;</w:t>
      </w:r>
      <w:r w:rsidR="00863C74">
        <w:rPr>
          <w:rtl/>
          <w:lang w:eastAsia="he-IL"/>
        </w:rPr>
        <w:t xml:space="preserve"> </w:t>
      </w:r>
      <w:bookmarkEnd w:id="220"/>
    </w:p>
    <w:p w14:paraId="14C72278" w14:textId="77777777" w:rsidR="00D60E92" w:rsidRDefault="00D60E92" w:rsidP="00D60E92">
      <w:pPr>
        <w:pStyle w:val="KeepWithNext"/>
        <w:rPr>
          <w:rtl/>
          <w:lang w:eastAsia="he-IL"/>
        </w:rPr>
      </w:pPr>
    </w:p>
    <w:p w14:paraId="58D905C9" w14:textId="12325D6F" w:rsidR="00D60E92" w:rsidRDefault="00D60E92" w:rsidP="00D60E92">
      <w:pPr>
        <w:rPr>
          <w:rtl/>
          <w:lang w:eastAsia="he-IL"/>
        </w:rPr>
      </w:pPr>
      <w:r>
        <w:rPr>
          <w:rFonts w:hint="cs"/>
          <w:rtl/>
          <w:lang w:eastAsia="he-IL"/>
        </w:rPr>
        <w:t xml:space="preserve">אנחנו רצינו להתייחס למצב שקיים שבעצם </w:t>
      </w:r>
      <w:bookmarkStart w:id="221" w:name="_ETM_Q1_463107"/>
      <w:bookmarkEnd w:id="221"/>
      <w:r>
        <w:rPr>
          <w:rFonts w:hint="cs"/>
          <w:rtl/>
          <w:lang w:eastAsia="he-IL"/>
        </w:rPr>
        <w:t>לאדם יש זכות מסוימת, זכות חברתית כלכלית מהמדינה, יכולה להיו</w:t>
      </w:r>
      <w:bookmarkStart w:id="222" w:name="_ETM_Q1_466881"/>
      <w:bookmarkEnd w:id="222"/>
      <w:r>
        <w:rPr>
          <w:rFonts w:hint="cs"/>
          <w:rtl/>
          <w:lang w:eastAsia="he-IL"/>
        </w:rPr>
        <w:t xml:space="preserve">ת קצבה זמנית של ביטוח לאומי, סיוע בשכר </w:t>
      </w:r>
      <w:bookmarkStart w:id="223" w:name="_ETM_Q1_468556"/>
      <w:bookmarkEnd w:id="223"/>
      <w:r>
        <w:rPr>
          <w:rFonts w:hint="cs"/>
          <w:rtl/>
          <w:lang w:eastAsia="he-IL"/>
        </w:rPr>
        <w:t xml:space="preserve">דירה וכולי, והוא לא חייב להגיש את הבקשה להארכת </w:t>
      </w:r>
      <w:bookmarkStart w:id="224" w:name="_ETM_Q1_476828"/>
      <w:bookmarkEnd w:id="224"/>
      <w:r>
        <w:rPr>
          <w:rFonts w:hint="cs"/>
          <w:rtl/>
          <w:lang w:eastAsia="he-IL"/>
        </w:rPr>
        <w:t>הזכות הזאת אבל בעצם הוא ייאלץ לעשות כן כ</w:t>
      </w:r>
      <w:bookmarkStart w:id="225" w:name="_ETM_Q1_477988"/>
      <w:bookmarkEnd w:id="225"/>
      <w:r>
        <w:rPr>
          <w:rFonts w:hint="cs"/>
          <w:rtl/>
          <w:lang w:eastAsia="he-IL"/>
        </w:rPr>
        <w:t xml:space="preserve">די שהזכות תמשיך להתקיים. כמובן שבעת הזאת הרבה מהאנשים לא </w:t>
      </w:r>
      <w:bookmarkStart w:id="226" w:name="_ETM_Q1_485564"/>
      <w:bookmarkEnd w:id="226"/>
      <w:r>
        <w:rPr>
          <w:rFonts w:hint="cs"/>
          <w:rtl/>
          <w:lang w:eastAsia="he-IL"/>
        </w:rPr>
        <w:t>מסוגלים לעשות את זה, בין כ</w:t>
      </w:r>
      <w:bookmarkStart w:id="227" w:name="_ETM_Q1_485378"/>
      <w:bookmarkEnd w:id="227"/>
      <w:r>
        <w:rPr>
          <w:rFonts w:hint="cs"/>
          <w:rtl/>
          <w:lang w:eastAsia="he-IL"/>
        </w:rPr>
        <w:t>י הם לא יכולים ישירות לגשת לאותו מקום ובין כי הם צריכים לצרף</w:t>
      </w:r>
      <w:bookmarkStart w:id="228" w:name="_ETM_Q1_493059"/>
      <w:bookmarkEnd w:id="228"/>
      <w:r>
        <w:rPr>
          <w:rFonts w:hint="cs"/>
          <w:rtl/>
          <w:lang w:eastAsia="he-IL"/>
        </w:rPr>
        <w:t xml:space="preserve"> כל מיני מסמכים ואישורים שבוודאי בתקופה הזאת הם לא יכולים </w:t>
      </w:r>
      <w:bookmarkStart w:id="229" w:name="_ETM_Q1_491782"/>
      <w:bookmarkEnd w:id="229"/>
      <w:r>
        <w:rPr>
          <w:rFonts w:hint="cs"/>
          <w:rtl/>
          <w:lang w:eastAsia="he-IL"/>
        </w:rPr>
        <w:t xml:space="preserve">להשיג. </w:t>
      </w:r>
    </w:p>
    <w:p w14:paraId="29693E5F" w14:textId="77777777" w:rsidR="00D60E92" w:rsidRDefault="00D60E92" w:rsidP="00D60E92">
      <w:pPr>
        <w:rPr>
          <w:rtl/>
          <w:lang w:eastAsia="he-IL"/>
        </w:rPr>
      </w:pPr>
      <w:bookmarkStart w:id="230" w:name="_ETM_Q1_498007"/>
      <w:bookmarkStart w:id="231" w:name="_ETM_Q1_498055"/>
      <w:bookmarkEnd w:id="230"/>
      <w:bookmarkEnd w:id="231"/>
    </w:p>
    <w:p w14:paraId="707D874C" w14:textId="62C64237" w:rsidR="00D60E92" w:rsidRDefault="00D60E92" w:rsidP="00D60E92">
      <w:pPr>
        <w:rPr>
          <w:rtl/>
          <w:lang w:eastAsia="he-IL"/>
        </w:rPr>
      </w:pPr>
      <w:bookmarkStart w:id="232" w:name="_ETM_Q1_498111"/>
      <w:bookmarkStart w:id="233" w:name="_ETM_Q1_498154"/>
      <w:bookmarkEnd w:id="232"/>
      <w:bookmarkEnd w:id="233"/>
      <w:r>
        <w:rPr>
          <w:rFonts w:hint="cs"/>
          <w:rtl/>
          <w:lang w:eastAsia="he-IL"/>
        </w:rPr>
        <w:t xml:space="preserve">במציאות רוב המשרדים נותנים לזה מענה נקודתי אלא </w:t>
      </w:r>
      <w:bookmarkStart w:id="234" w:name="_ETM_Q1_503950"/>
      <w:bookmarkEnd w:id="234"/>
      <w:r>
        <w:rPr>
          <w:rFonts w:hint="cs"/>
          <w:rtl/>
          <w:lang w:eastAsia="he-IL"/>
        </w:rPr>
        <w:t>שהבעיה הגדולה היא שיש חוסר משווע בידע</w:t>
      </w:r>
      <w:r w:rsidR="00D442D3">
        <w:rPr>
          <w:rFonts w:hint="cs"/>
          <w:rtl/>
          <w:lang w:eastAsia="he-IL"/>
        </w:rPr>
        <w:t xml:space="preserve"> </w:t>
      </w:r>
      <w:r>
        <w:rPr>
          <w:rFonts w:hint="cs"/>
          <w:rtl/>
          <w:lang w:eastAsia="he-IL"/>
        </w:rPr>
        <w:t>שזה קורה, חוסר אחידות וחוסר סדר בעניין</w:t>
      </w:r>
      <w:bookmarkStart w:id="235" w:name="_ETM_Q1_509133"/>
      <w:bookmarkEnd w:id="235"/>
      <w:r>
        <w:rPr>
          <w:rFonts w:hint="cs"/>
          <w:rtl/>
          <w:lang w:eastAsia="he-IL"/>
        </w:rPr>
        <w:t xml:space="preserve"> הזה. זאת אומרת, הביטוח הלאומי כתב באתר שלו שמאריכים</w:t>
      </w:r>
      <w:bookmarkStart w:id="236" w:name="_ETM_Q1_515545"/>
      <w:bookmarkEnd w:id="236"/>
      <w:r>
        <w:rPr>
          <w:rFonts w:hint="cs"/>
          <w:rtl/>
          <w:lang w:eastAsia="he-IL"/>
        </w:rPr>
        <w:t xml:space="preserve"> נכות זמנית בשלושה חודשים, קצבת ילד מתארכת בתקופה מסוימת</w:t>
      </w:r>
      <w:bookmarkStart w:id="237" w:name="_ETM_Q1_520001"/>
      <w:bookmarkEnd w:id="237"/>
      <w:r>
        <w:rPr>
          <w:rFonts w:hint="cs"/>
          <w:rtl/>
          <w:lang w:eastAsia="he-IL"/>
        </w:rPr>
        <w:t xml:space="preserve"> </w:t>
      </w:r>
      <w:r>
        <w:rPr>
          <w:rtl/>
          <w:lang w:eastAsia="he-IL"/>
        </w:rPr>
        <w:t>–</w:t>
      </w:r>
      <w:r>
        <w:rPr>
          <w:rFonts w:hint="cs"/>
          <w:rtl/>
          <w:lang w:eastAsia="he-IL"/>
        </w:rPr>
        <w:t xml:space="preserve"> וזה לפחות התפרסם באתר של ביטוח לאומי</w:t>
      </w:r>
      <w:r w:rsidR="00D442D3">
        <w:rPr>
          <w:rFonts w:hint="cs"/>
          <w:rtl/>
          <w:lang w:eastAsia="he-IL"/>
        </w:rPr>
        <w:t xml:space="preserve"> </w:t>
      </w:r>
      <w:r>
        <w:rPr>
          <w:rFonts w:hint="cs"/>
          <w:rtl/>
          <w:lang w:eastAsia="he-IL"/>
        </w:rPr>
        <w:t xml:space="preserve">כך שאני יכולה למצוא את זה </w:t>
      </w:r>
      <w:r>
        <w:rPr>
          <w:rtl/>
          <w:lang w:eastAsia="he-IL"/>
        </w:rPr>
        <w:t>–</w:t>
      </w:r>
      <w:r>
        <w:rPr>
          <w:rFonts w:hint="cs"/>
          <w:rtl/>
          <w:lang w:eastAsia="he-IL"/>
        </w:rPr>
        <w:t xml:space="preserve"> אבל </w:t>
      </w:r>
      <w:bookmarkStart w:id="238" w:name="_ETM_Q1_526483"/>
      <w:bookmarkEnd w:id="238"/>
      <w:r>
        <w:rPr>
          <w:rFonts w:hint="cs"/>
          <w:rtl/>
          <w:lang w:eastAsia="he-IL"/>
        </w:rPr>
        <w:t xml:space="preserve">בסיוע בשכר דירה גילינו שאכן יש הארכה של הזכות אבל </w:t>
      </w:r>
      <w:bookmarkStart w:id="239" w:name="_ETM_Q1_532499"/>
      <w:bookmarkEnd w:id="239"/>
      <w:r>
        <w:rPr>
          <w:rFonts w:hint="cs"/>
          <w:rtl/>
          <w:lang w:eastAsia="he-IL"/>
        </w:rPr>
        <w:t xml:space="preserve">זה לא מתפרסם באתר של עמידר וכולי. אם </w:t>
      </w:r>
      <w:bookmarkStart w:id="240" w:name="_ETM_Q1_537482"/>
      <w:bookmarkEnd w:id="240"/>
      <w:r>
        <w:rPr>
          <w:rFonts w:hint="cs"/>
          <w:rtl/>
          <w:lang w:eastAsia="he-IL"/>
        </w:rPr>
        <w:t xml:space="preserve">אתה יודע ללכת לבקש, בסדר. יש חוסר האחידות. </w:t>
      </w:r>
      <w:bookmarkStart w:id="241" w:name="_ETM_Q1_543442"/>
      <w:bookmarkEnd w:id="241"/>
      <w:r>
        <w:rPr>
          <w:rFonts w:hint="cs"/>
          <w:rtl/>
          <w:lang w:eastAsia="he-IL"/>
        </w:rPr>
        <w:t>משרד השיכון האריך עד ה-30 בנובמבר ואולי יאריכו עוד פעם.</w:t>
      </w:r>
    </w:p>
    <w:p w14:paraId="4ABC0E13" w14:textId="77777777" w:rsidR="00D60E92" w:rsidRDefault="00D60E92" w:rsidP="00D60E92">
      <w:pPr>
        <w:rPr>
          <w:rtl/>
          <w:lang w:eastAsia="he-IL"/>
        </w:rPr>
      </w:pPr>
      <w:bookmarkStart w:id="242" w:name="_ETM_Q1_547668"/>
      <w:bookmarkStart w:id="243" w:name="_ETM_Q1_547719"/>
      <w:bookmarkStart w:id="244" w:name="_ETM_Q1_549020"/>
      <w:bookmarkEnd w:id="242"/>
      <w:bookmarkEnd w:id="243"/>
      <w:bookmarkEnd w:id="244"/>
    </w:p>
    <w:p w14:paraId="3D930CAD" w14:textId="153775EF" w:rsidR="00D60E92" w:rsidRDefault="00D60E92" w:rsidP="00D60E92">
      <w:pPr>
        <w:pStyle w:val="af6"/>
        <w:keepNext/>
        <w:rPr>
          <w:rtl/>
        </w:rPr>
      </w:pPr>
      <w:bookmarkStart w:id="245" w:name="ET_yor_6157_38"/>
      <w:r w:rsidRPr="00D60E92">
        <w:rPr>
          <w:rStyle w:val="TagStyle"/>
          <w:rtl/>
        </w:rPr>
        <w:t xml:space="preserve"> &lt;&lt; </w:t>
      </w:r>
      <w:proofErr w:type="spellStart"/>
      <w:r w:rsidRPr="00D60E92">
        <w:rPr>
          <w:rStyle w:val="TagStyle"/>
          <w:rtl/>
        </w:rPr>
        <w:t>יור</w:t>
      </w:r>
      <w:proofErr w:type="spellEnd"/>
      <w:r w:rsidRPr="00D60E92">
        <w:rPr>
          <w:rStyle w:val="TagStyle"/>
          <w:rtl/>
        </w:rPr>
        <w:t xml:space="preserve"> &gt;&gt; </w:t>
      </w:r>
      <w:r>
        <w:rPr>
          <w:rtl/>
        </w:rPr>
        <w:t xml:space="preserve">היו"ר שמחה </w:t>
      </w:r>
      <w:proofErr w:type="spellStart"/>
      <w:r>
        <w:rPr>
          <w:rtl/>
        </w:rPr>
        <w:t>רוטמן</w:t>
      </w:r>
      <w:proofErr w:type="spellEnd"/>
      <w:r>
        <w:rPr>
          <w:rtl/>
        </w:rPr>
        <w:t>:</w:t>
      </w:r>
      <w:r w:rsidRPr="00D60E92">
        <w:rPr>
          <w:rStyle w:val="TagStyle"/>
          <w:rtl/>
        </w:rPr>
        <w:t xml:space="preserve"> &lt;&lt; </w:t>
      </w:r>
      <w:proofErr w:type="spellStart"/>
      <w:r w:rsidRPr="00D60E92">
        <w:rPr>
          <w:rStyle w:val="TagStyle"/>
          <w:rtl/>
        </w:rPr>
        <w:t>יור</w:t>
      </w:r>
      <w:proofErr w:type="spellEnd"/>
      <w:r w:rsidRPr="00D60E92">
        <w:rPr>
          <w:rStyle w:val="TagStyle"/>
          <w:rtl/>
        </w:rPr>
        <w:t xml:space="preserve"> &gt;&gt;</w:t>
      </w:r>
      <w:r w:rsidR="00863C74">
        <w:rPr>
          <w:rtl/>
        </w:rPr>
        <w:t xml:space="preserve"> </w:t>
      </w:r>
      <w:bookmarkEnd w:id="245"/>
    </w:p>
    <w:p w14:paraId="11E11272" w14:textId="77777777" w:rsidR="00D60E92" w:rsidRDefault="00D60E92" w:rsidP="00D60E92">
      <w:pPr>
        <w:pStyle w:val="KeepWithNext"/>
        <w:rPr>
          <w:rtl/>
          <w:lang w:eastAsia="he-IL"/>
        </w:rPr>
      </w:pPr>
    </w:p>
    <w:p w14:paraId="27FDDC04" w14:textId="639F5327" w:rsidR="00D60E92" w:rsidRDefault="00D60E92" w:rsidP="00D60E92">
      <w:pPr>
        <w:rPr>
          <w:rtl/>
          <w:lang w:eastAsia="he-IL"/>
        </w:rPr>
      </w:pPr>
      <w:bookmarkStart w:id="246" w:name="_ETM_Q1_549328"/>
      <w:bookmarkStart w:id="247" w:name="_ETM_Q1_549372"/>
      <w:bookmarkEnd w:id="246"/>
      <w:bookmarkEnd w:id="247"/>
      <w:r>
        <w:rPr>
          <w:rFonts w:hint="cs"/>
          <w:rtl/>
          <w:lang w:eastAsia="he-IL"/>
        </w:rPr>
        <w:t xml:space="preserve">זה </w:t>
      </w:r>
      <w:bookmarkStart w:id="248" w:name="_ETM_Q1_550326"/>
      <w:bookmarkEnd w:id="248"/>
      <w:r>
        <w:rPr>
          <w:rFonts w:hint="cs"/>
          <w:rtl/>
          <w:lang w:eastAsia="he-IL"/>
        </w:rPr>
        <w:t xml:space="preserve">אחד הדברים שהחוק מנסה לייצר. הוא מנסה לייצר את האחידות </w:t>
      </w:r>
      <w:bookmarkStart w:id="249" w:name="_ETM_Q1_551876"/>
      <w:bookmarkEnd w:id="249"/>
      <w:r>
        <w:rPr>
          <w:rFonts w:hint="cs"/>
          <w:rtl/>
          <w:lang w:eastAsia="he-IL"/>
        </w:rPr>
        <w:t xml:space="preserve">ואת השיטה האחידה. שנית, יש דברים </w:t>
      </w:r>
      <w:r>
        <w:rPr>
          <w:rtl/>
          <w:lang w:eastAsia="he-IL"/>
        </w:rPr>
        <w:t>–</w:t>
      </w:r>
      <w:r>
        <w:rPr>
          <w:rFonts w:hint="cs"/>
          <w:rtl/>
          <w:lang w:eastAsia="he-IL"/>
        </w:rPr>
        <w:t xml:space="preserve"> אני לא מכיר את כל הדברים ויכול להיות שחלק מהדברים שם הם </w:t>
      </w:r>
      <w:bookmarkStart w:id="250" w:name="_ETM_Q1_559984"/>
      <w:bookmarkEnd w:id="250"/>
      <w:r>
        <w:rPr>
          <w:rFonts w:hint="cs"/>
          <w:rtl/>
          <w:lang w:eastAsia="he-IL"/>
        </w:rPr>
        <w:t xml:space="preserve">לא מכוח חיקוק אלא מכוח איזושהי החלטת ממשלה או החלטת מנכ"ל, חוזר מנכ"ל וכדומה </w:t>
      </w:r>
      <w:r>
        <w:rPr>
          <w:rtl/>
          <w:lang w:eastAsia="he-IL"/>
        </w:rPr>
        <w:t>–</w:t>
      </w:r>
      <w:r>
        <w:rPr>
          <w:rFonts w:hint="cs"/>
          <w:rtl/>
          <w:lang w:eastAsia="he-IL"/>
        </w:rPr>
        <w:t xml:space="preserve"> והחוק לא עוסק בהם. אני באמת לא יכול בחקיקה להגיד לכל </w:t>
      </w:r>
      <w:bookmarkStart w:id="251" w:name="_ETM_Q1_569482"/>
      <w:bookmarkEnd w:id="251"/>
      <w:r>
        <w:rPr>
          <w:rFonts w:hint="cs"/>
          <w:rtl/>
          <w:lang w:eastAsia="he-IL"/>
        </w:rPr>
        <w:t xml:space="preserve">משרד מה </w:t>
      </w:r>
      <w:bookmarkStart w:id="252" w:name="_ETM_Q1_571274"/>
      <w:bookmarkEnd w:id="252"/>
      <w:r>
        <w:rPr>
          <w:rFonts w:hint="cs"/>
          <w:rtl/>
          <w:lang w:eastAsia="he-IL"/>
        </w:rPr>
        <w:t>יחול</w:t>
      </w:r>
      <w:r w:rsidR="00505F2D">
        <w:rPr>
          <w:rFonts w:hint="cs"/>
          <w:rtl/>
          <w:lang w:eastAsia="he-IL"/>
        </w:rPr>
        <w:t xml:space="preserve"> לגבי </w:t>
      </w:r>
      <w:r>
        <w:rPr>
          <w:rFonts w:hint="cs"/>
          <w:rtl/>
          <w:lang w:eastAsia="he-IL"/>
        </w:rPr>
        <w:t xml:space="preserve">החלטה </w:t>
      </w:r>
      <w:proofErr w:type="spellStart"/>
      <w:r>
        <w:rPr>
          <w:rFonts w:hint="cs"/>
          <w:rtl/>
          <w:lang w:eastAsia="he-IL"/>
        </w:rPr>
        <w:t>מינהלית</w:t>
      </w:r>
      <w:proofErr w:type="spellEnd"/>
      <w:r>
        <w:rPr>
          <w:rFonts w:hint="cs"/>
          <w:rtl/>
          <w:lang w:eastAsia="he-IL"/>
        </w:rPr>
        <w:t xml:space="preserve"> של</w:t>
      </w:r>
      <w:r w:rsidR="00505F2D">
        <w:rPr>
          <w:rFonts w:hint="cs"/>
          <w:rtl/>
          <w:lang w:eastAsia="he-IL"/>
        </w:rPr>
        <w:t>ו כשזאת לא החלטה מכוח חיקוק</w:t>
      </w:r>
      <w:bookmarkStart w:id="253" w:name="_ETM_Q1_572316"/>
      <w:bookmarkEnd w:id="253"/>
      <w:r w:rsidR="00505F2D">
        <w:rPr>
          <w:rFonts w:hint="cs"/>
          <w:rtl/>
          <w:lang w:eastAsia="he-IL"/>
        </w:rPr>
        <w:t xml:space="preserve"> או לדחות לו מועדים לגביה.</w:t>
      </w:r>
      <w:r w:rsidR="00D442D3">
        <w:rPr>
          <w:rFonts w:hint="cs"/>
          <w:rtl/>
          <w:lang w:eastAsia="he-IL"/>
        </w:rPr>
        <w:t xml:space="preserve"> </w:t>
      </w:r>
      <w:r w:rsidR="00505F2D">
        <w:rPr>
          <w:rFonts w:hint="cs"/>
          <w:rtl/>
          <w:lang w:eastAsia="he-IL"/>
        </w:rPr>
        <w:t>הוא צריך לקבל את שיקול הדעת הזה.</w:t>
      </w:r>
    </w:p>
    <w:p w14:paraId="3C869758" w14:textId="77777777" w:rsidR="00505F2D" w:rsidRDefault="00505F2D" w:rsidP="00D60E92">
      <w:pPr>
        <w:rPr>
          <w:rtl/>
          <w:lang w:eastAsia="he-IL"/>
        </w:rPr>
      </w:pPr>
      <w:bookmarkStart w:id="254" w:name="_ETM_Q1_575962"/>
      <w:bookmarkStart w:id="255" w:name="_ETM_Q1_575998"/>
      <w:bookmarkStart w:id="256" w:name="_ETM_Q1_577258"/>
      <w:bookmarkEnd w:id="254"/>
      <w:bookmarkEnd w:id="255"/>
      <w:bookmarkEnd w:id="256"/>
    </w:p>
    <w:p w14:paraId="5C8371DA" w14:textId="5E4A20E9" w:rsidR="00505F2D" w:rsidRDefault="00505F2D" w:rsidP="00505F2D">
      <w:pPr>
        <w:pStyle w:val="af9"/>
        <w:keepNext/>
        <w:rPr>
          <w:rtl/>
          <w:lang w:eastAsia="he-IL"/>
        </w:rPr>
      </w:pPr>
      <w:bookmarkStart w:id="257" w:name="ET_guest_בקי_כהן_קשת_39"/>
      <w:r w:rsidRPr="00505F2D">
        <w:rPr>
          <w:rStyle w:val="TagStyle"/>
          <w:rtl/>
        </w:rPr>
        <w:t xml:space="preserve"> &lt;&lt; אורח &gt;&gt; </w:t>
      </w:r>
      <w:r>
        <w:rPr>
          <w:rtl/>
          <w:lang w:eastAsia="he-IL"/>
        </w:rPr>
        <w:t>בקי כהן קשת:</w:t>
      </w:r>
      <w:r w:rsidRPr="00505F2D">
        <w:rPr>
          <w:rStyle w:val="TagStyle"/>
          <w:rtl/>
        </w:rPr>
        <w:t xml:space="preserve"> &lt;&lt; אורח &gt;&gt;</w:t>
      </w:r>
      <w:r w:rsidR="00863C74">
        <w:rPr>
          <w:rtl/>
          <w:lang w:eastAsia="he-IL"/>
        </w:rPr>
        <w:t xml:space="preserve"> </w:t>
      </w:r>
      <w:bookmarkEnd w:id="257"/>
    </w:p>
    <w:p w14:paraId="09EFBA5B" w14:textId="77777777" w:rsidR="00505F2D" w:rsidRDefault="00505F2D" w:rsidP="00505F2D">
      <w:pPr>
        <w:pStyle w:val="KeepWithNext"/>
        <w:rPr>
          <w:rtl/>
          <w:lang w:eastAsia="he-IL"/>
        </w:rPr>
      </w:pPr>
    </w:p>
    <w:p w14:paraId="065DAAB3" w14:textId="356037B4" w:rsidR="00505F2D" w:rsidRDefault="00505F2D" w:rsidP="00505F2D">
      <w:pPr>
        <w:rPr>
          <w:rtl/>
          <w:lang w:eastAsia="he-IL"/>
        </w:rPr>
      </w:pPr>
      <w:bookmarkStart w:id="258" w:name="_ETM_Q1_577567"/>
      <w:bookmarkStart w:id="259" w:name="_ETM_Q1_577599"/>
      <w:bookmarkEnd w:id="258"/>
      <w:bookmarkEnd w:id="259"/>
      <w:r>
        <w:rPr>
          <w:rFonts w:hint="cs"/>
          <w:rtl/>
          <w:lang w:eastAsia="he-IL"/>
        </w:rPr>
        <w:t xml:space="preserve">ההצעה שלנו היא בכל זאת </w:t>
      </w:r>
      <w:bookmarkStart w:id="260" w:name="_ETM_Q1_581463"/>
      <w:bookmarkEnd w:id="260"/>
      <w:r>
        <w:rPr>
          <w:rFonts w:hint="cs"/>
          <w:rtl/>
          <w:lang w:eastAsia="he-IL"/>
        </w:rPr>
        <w:t>לבוא לקראת האוכלוסיות, במיוחד שחלק גדול מהזכויות החברתיות האלה</w:t>
      </w:r>
      <w:bookmarkStart w:id="261" w:name="_ETM_Q1_586338"/>
      <w:bookmarkEnd w:id="261"/>
      <w:r>
        <w:rPr>
          <w:rFonts w:hint="cs"/>
          <w:rtl/>
          <w:lang w:eastAsia="he-IL"/>
        </w:rPr>
        <w:t xml:space="preserve"> הן לאוכלוסיות מתקשות או זכויות של ילדים, בעצם אוכלוסיות שבכלל מאוד</w:t>
      </w:r>
      <w:r w:rsidR="00D442D3">
        <w:rPr>
          <w:rFonts w:hint="cs"/>
          <w:rtl/>
          <w:lang w:eastAsia="he-IL"/>
        </w:rPr>
        <w:t xml:space="preserve"> </w:t>
      </w:r>
      <w:r>
        <w:rPr>
          <w:rFonts w:hint="cs"/>
          <w:rtl/>
          <w:lang w:eastAsia="he-IL"/>
        </w:rPr>
        <w:t xml:space="preserve">מתקשות </w:t>
      </w:r>
      <w:bookmarkStart w:id="262" w:name="_ETM_Q1_594189"/>
      <w:bookmarkEnd w:id="262"/>
      <w:r>
        <w:rPr>
          <w:rFonts w:hint="cs"/>
          <w:rtl/>
          <w:lang w:eastAsia="he-IL"/>
        </w:rPr>
        <w:t xml:space="preserve">להשיג את הזכויות ובפרט בתקופה הזאת. לכן ההצעה שלנו </w:t>
      </w:r>
      <w:bookmarkStart w:id="263" w:name="_ETM_Q1_597868"/>
      <w:bookmarkEnd w:id="263"/>
      <w:r>
        <w:rPr>
          <w:rFonts w:hint="cs"/>
          <w:rtl/>
          <w:lang w:eastAsia="he-IL"/>
        </w:rPr>
        <w:t xml:space="preserve">היא לקבוע בחוק שתהיה אפשרות אם יש </w:t>
      </w:r>
      <w:bookmarkStart w:id="264" w:name="_ETM_Q1_609698"/>
      <w:bookmarkEnd w:id="264"/>
      <w:r>
        <w:rPr>
          <w:rFonts w:hint="cs"/>
          <w:rtl/>
          <w:lang w:eastAsia="he-IL"/>
        </w:rPr>
        <w:t xml:space="preserve">משהו </w:t>
      </w:r>
      <w:r>
        <w:rPr>
          <w:rtl/>
          <w:lang w:eastAsia="he-IL"/>
        </w:rPr>
        <w:t>–</w:t>
      </w:r>
      <w:r>
        <w:rPr>
          <w:rFonts w:hint="cs"/>
          <w:rtl/>
          <w:lang w:eastAsia="he-IL"/>
        </w:rPr>
        <w:t xml:space="preserve"> לא </w:t>
      </w:r>
      <w:bookmarkStart w:id="265" w:name="_ETM_Q1_608903"/>
      <w:bookmarkEnd w:id="265"/>
      <w:r>
        <w:rPr>
          <w:rFonts w:hint="cs"/>
          <w:rtl/>
          <w:lang w:eastAsia="he-IL"/>
        </w:rPr>
        <w:t>כשזה לא רלוונטי -</w:t>
      </w:r>
      <w:r w:rsidR="00D442D3">
        <w:rPr>
          <w:rFonts w:hint="cs"/>
          <w:rtl/>
          <w:lang w:eastAsia="he-IL"/>
        </w:rPr>
        <w:t xml:space="preserve"> </w:t>
      </w:r>
      <w:r>
        <w:rPr>
          <w:rFonts w:hint="cs"/>
          <w:rtl/>
          <w:lang w:eastAsia="he-IL"/>
        </w:rPr>
        <w:t>ואם יש סעיף כללי שמדבר על זכויות המגיעות לאדם על פי חוק שהן זמניות ובתוך תקופת המלחמה - - -</w:t>
      </w:r>
    </w:p>
    <w:p w14:paraId="028F4301" w14:textId="77777777" w:rsidR="00505F2D" w:rsidRDefault="00505F2D" w:rsidP="00505F2D">
      <w:pPr>
        <w:rPr>
          <w:rtl/>
          <w:lang w:eastAsia="he-IL"/>
        </w:rPr>
      </w:pPr>
      <w:bookmarkStart w:id="266" w:name="_ETM_Q1_617983"/>
      <w:bookmarkEnd w:id="266"/>
    </w:p>
    <w:p w14:paraId="1C39CBB0" w14:textId="5591CF7C" w:rsidR="00505F2D" w:rsidRDefault="00505F2D" w:rsidP="00505F2D">
      <w:pPr>
        <w:pStyle w:val="af6"/>
        <w:keepNext/>
        <w:rPr>
          <w:rtl/>
        </w:rPr>
      </w:pPr>
      <w:bookmarkStart w:id="267" w:name="ET_yor_6157_40"/>
      <w:r w:rsidRPr="00505F2D">
        <w:rPr>
          <w:rStyle w:val="TagStyle"/>
          <w:rtl/>
        </w:rPr>
        <w:t xml:space="preserve"> &lt;&lt; </w:t>
      </w:r>
      <w:proofErr w:type="spellStart"/>
      <w:r w:rsidRPr="00505F2D">
        <w:rPr>
          <w:rStyle w:val="TagStyle"/>
          <w:rtl/>
        </w:rPr>
        <w:t>יור</w:t>
      </w:r>
      <w:proofErr w:type="spellEnd"/>
      <w:r w:rsidRPr="00505F2D">
        <w:rPr>
          <w:rStyle w:val="TagStyle"/>
          <w:rtl/>
        </w:rPr>
        <w:t xml:space="preserve"> &gt;&gt; </w:t>
      </w:r>
      <w:r>
        <w:rPr>
          <w:rtl/>
        </w:rPr>
        <w:t xml:space="preserve">היו"ר שמחה </w:t>
      </w:r>
      <w:proofErr w:type="spellStart"/>
      <w:r>
        <w:rPr>
          <w:rtl/>
        </w:rPr>
        <w:t>רוטמן</w:t>
      </w:r>
      <w:proofErr w:type="spellEnd"/>
      <w:r>
        <w:rPr>
          <w:rtl/>
        </w:rPr>
        <w:t>:</w:t>
      </w:r>
      <w:r w:rsidRPr="00505F2D">
        <w:rPr>
          <w:rStyle w:val="TagStyle"/>
          <w:rtl/>
        </w:rPr>
        <w:t xml:space="preserve"> &lt;&lt; </w:t>
      </w:r>
      <w:proofErr w:type="spellStart"/>
      <w:r w:rsidRPr="00505F2D">
        <w:rPr>
          <w:rStyle w:val="TagStyle"/>
          <w:rtl/>
        </w:rPr>
        <w:t>יור</w:t>
      </w:r>
      <w:proofErr w:type="spellEnd"/>
      <w:r w:rsidRPr="00505F2D">
        <w:rPr>
          <w:rStyle w:val="TagStyle"/>
          <w:rtl/>
        </w:rPr>
        <w:t xml:space="preserve"> &gt;&gt;</w:t>
      </w:r>
      <w:r w:rsidR="00863C74">
        <w:rPr>
          <w:rtl/>
        </w:rPr>
        <w:t xml:space="preserve"> </w:t>
      </w:r>
      <w:bookmarkEnd w:id="267"/>
    </w:p>
    <w:p w14:paraId="3B1CC192" w14:textId="77777777" w:rsidR="00505F2D" w:rsidRDefault="00505F2D" w:rsidP="00505F2D">
      <w:pPr>
        <w:pStyle w:val="KeepWithNext"/>
        <w:rPr>
          <w:rtl/>
          <w:lang w:eastAsia="he-IL"/>
        </w:rPr>
      </w:pPr>
    </w:p>
    <w:p w14:paraId="28DCA279" w14:textId="1CB46CA0" w:rsidR="00505F2D" w:rsidRDefault="00505F2D" w:rsidP="00505F2D">
      <w:pPr>
        <w:rPr>
          <w:rtl/>
          <w:lang w:eastAsia="he-IL"/>
        </w:rPr>
      </w:pPr>
      <w:bookmarkStart w:id="268" w:name="_ETM_Q1_618293"/>
      <w:bookmarkStart w:id="269" w:name="_ETM_Q1_618326"/>
      <w:bookmarkEnd w:id="268"/>
      <w:bookmarkEnd w:id="269"/>
      <w:r>
        <w:rPr>
          <w:rFonts w:hint="cs"/>
          <w:rtl/>
          <w:lang w:eastAsia="he-IL"/>
        </w:rPr>
        <w:t>אבל על פי חוק, החוק עוסק בזה.</w:t>
      </w:r>
    </w:p>
    <w:p w14:paraId="3D89B268" w14:textId="77777777" w:rsidR="00505F2D" w:rsidRDefault="00505F2D" w:rsidP="00505F2D">
      <w:pPr>
        <w:rPr>
          <w:rtl/>
          <w:lang w:eastAsia="he-IL"/>
        </w:rPr>
      </w:pPr>
      <w:bookmarkStart w:id="270" w:name="_ETM_Q1_621476"/>
      <w:bookmarkStart w:id="271" w:name="_ETM_Q1_621505"/>
      <w:bookmarkEnd w:id="270"/>
      <w:bookmarkEnd w:id="271"/>
    </w:p>
    <w:p w14:paraId="753771E5" w14:textId="2D05A6A0" w:rsidR="00505F2D" w:rsidRDefault="00505F2D" w:rsidP="00505F2D">
      <w:pPr>
        <w:pStyle w:val="af9"/>
        <w:keepNext/>
        <w:rPr>
          <w:rtl/>
          <w:lang w:eastAsia="he-IL"/>
        </w:rPr>
      </w:pPr>
      <w:bookmarkStart w:id="272" w:name="ET_guest_בקי_כהן_קשת_41"/>
      <w:r w:rsidRPr="00505F2D">
        <w:rPr>
          <w:rStyle w:val="TagStyle"/>
          <w:rtl/>
        </w:rPr>
        <w:t xml:space="preserve"> &lt;&lt; אורח &gt;&gt; </w:t>
      </w:r>
      <w:r>
        <w:rPr>
          <w:rtl/>
          <w:lang w:eastAsia="he-IL"/>
        </w:rPr>
        <w:t>בקי כהן קשת:</w:t>
      </w:r>
      <w:r w:rsidRPr="00505F2D">
        <w:rPr>
          <w:rStyle w:val="TagStyle"/>
          <w:rtl/>
        </w:rPr>
        <w:t xml:space="preserve"> &lt;&lt; אורח &gt;&gt;</w:t>
      </w:r>
      <w:r w:rsidR="00863C74">
        <w:rPr>
          <w:rtl/>
          <w:lang w:eastAsia="he-IL"/>
        </w:rPr>
        <w:t xml:space="preserve"> </w:t>
      </w:r>
      <w:bookmarkEnd w:id="272"/>
    </w:p>
    <w:p w14:paraId="42579564" w14:textId="77777777" w:rsidR="00505F2D" w:rsidRDefault="00505F2D" w:rsidP="00505F2D">
      <w:pPr>
        <w:pStyle w:val="KeepWithNext"/>
        <w:rPr>
          <w:rtl/>
          <w:lang w:eastAsia="he-IL"/>
        </w:rPr>
      </w:pPr>
    </w:p>
    <w:p w14:paraId="00D488EA" w14:textId="4F4DEDB9" w:rsidR="00505F2D" w:rsidRDefault="00505F2D" w:rsidP="00505F2D">
      <w:pPr>
        <w:rPr>
          <w:rtl/>
          <w:lang w:eastAsia="he-IL"/>
        </w:rPr>
      </w:pPr>
      <w:r>
        <w:rPr>
          <w:rFonts w:hint="cs"/>
          <w:rtl/>
          <w:lang w:eastAsia="he-IL"/>
        </w:rPr>
        <w:t xml:space="preserve">לא. החוק לא עוסק בזה כיוון שאם אני מקבלת </w:t>
      </w:r>
      <w:bookmarkStart w:id="273" w:name="_ETM_Q1_625256"/>
      <w:bookmarkEnd w:id="273"/>
      <w:r>
        <w:rPr>
          <w:rFonts w:hint="cs"/>
          <w:rtl/>
          <w:lang w:eastAsia="he-IL"/>
        </w:rPr>
        <w:t>סיוע בשכר דירה, ב-15 באוקטובר אני נדרשת להגיש מחדש את</w:t>
      </w:r>
      <w:r w:rsidR="00D442D3">
        <w:rPr>
          <w:rFonts w:hint="cs"/>
          <w:rtl/>
          <w:lang w:eastAsia="he-IL"/>
        </w:rPr>
        <w:t xml:space="preserve"> </w:t>
      </w:r>
      <w:r>
        <w:rPr>
          <w:rFonts w:hint="cs"/>
          <w:rtl/>
          <w:lang w:eastAsia="he-IL"/>
        </w:rPr>
        <w:t xml:space="preserve">חוזה השכירות שלי </w:t>
      </w:r>
      <w:bookmarkStart w:id="274" w:name="_ETM_Q1_635310"/>
      <w:bookmarkEnd w:id="274"/>
      <w:r>
        <w:rPr>
          <w:rFonts w:hint="cs"/>
          <w:rtl/>
          <w:lang w:eastAsia="he-IL"/>
        </w:rPr>
        <w:t>כדי לקבל את הסיוע גם בנובמבר.</w:t>
      </w:r>
      <w:bookmarkStart w:id="275" w:name="_ETM_Q1_638131"/>
      <w:bookmarkEnd w:id="275"/>
    </w:p>
    <w:p w14:paraId="6000A4BC" w14:textId="77777777" w:rsidR="00505F2D" w:rsidRDefault="00505F2D" w:rsidP="00505F2D">
      <w:pPr>
        <w:rPr>
          <w:rtl/>
          <w:lang w:eastAsia="he-IL"/>
        </w:rPr>
      </w:pPr>
      <w:bookmarkStart w:id="276" w:name="_ETM_Q1_639483"/>
      <w:bookmarkEnd w:id="276"/>
    </w:p>
    <w:p w14:paraId="455543AE" w14:textId="418B661D" w:rsidR="00505F2D" w:rsidRDefault="00505F2D" w:rsidP="00505F2D">
      <w:pPr>
        <w:pStyle w:val="af6"/>
        <w:keepNext/>
        <w:rPr>
          <w:rtl/>
        </w:rPr>
      </w:pPr>
      <w:bookmarkStart w:id="277" w:name="ET_yor_6157_42"/>
      <w:r w:rsidRPr="00505F2D">
        <w:rPr>
          <w:rStyle w:val="TagStyle"/>
          <w:rtl/>
        </w:rPr>
        <w:t xml:space="preserve"> &lt;&lt; </w:t>
      </w:r>
      <w:proofErr w:type="spellStart"/>
      <w:r w:rsidRPr="00505F2D">
        <w:rPr>
          <w:rStyle w:val="TagStyle"/>
          <w:rtl/>
        </w:rPr>
        <w:t>יור</w:t>
      </w:r>
      <w:proofErr w:type="spellEnd"/>
      <w:r w:rsidRPr="00505F2D">
        <w:rPr>
          <w:rStyle w:val="TagStyle"/>
          <w:rtl/>
        </w:rPr>
        <w:t xml:space="preserve"> &gt;&gt; </w:t>
      </w:r>
      <w:r>
        <w:rPr>
          <w:rtl/>
        </w:rPr>
        <w:t xml:space="preserve">היו"ר שמחה </w:t>
      </w:r>
      <w:proofErr w:type="spellStart"/>
      <w:r>
        <w:rPr>
          <w:rtl/>
        </w:rPr>
        <w:t>רוטמן</w:t>
      </w:r>
      <w:proofErr w:type="spellEnd"/>
      <w:r>
        <w:rPr>
          <w:rtl/>
        </w:rPr>
        <w:t>:</w:t>
      </w:r>
      <w:r w:rsidRPr="00505F2D">
        <w:rPr>
          <w:rStyle w:val="TagStyle"/>
          <w:rtl/>
        </w:rPr>
        <w:t xml:space="preserve"> &lt;&lt; </w:t>
      </w:r>
      <w:proofErr w:type="spellStart"/>
      <w:r w:rsidRPr="00505F2D">
        <w:rPr>
          <w:rStyle w:val="TagStyle"/>
          <w:rtl/>
        </w:rPr>
        <w:t>יור</w:t>
      </w:r>
      <w:proofErr w:type="spellEnd"/>
      <w:r w:rsidRPr="00505F2D">
        <w:rPr>
          <w:rStyle w:val="TagStyle"/>
          <w:rtl/>
        </w:rPr>
        <w:t xml:space="preserve"> &gt;&gt;</w:t>
      </w:r>
      <w:r w:rsidR="00863C74">
        <w:rPr>
          <w:rtl/>
        </w:rPr>
        <w:t xml:space="preserve"> </w:t>
      </w:r>
      <w:bookmarkEnd w:id="277"/>
    </w:p>
    <w:p w14:paraId="0A47809B" w14:textId="77777777" w:rsidR="00505F2D" w:rsidRDefault="00505F2D" w:rsidP="00505F2D">
      <w:pPr>
        <w:pStyle w:val="KeepWithNext"/>
        <w:rPr>
          <w:rtl/>
          <w:lang w:eastAsia="he-IL"/>
        </w:rPr>
      </w:pPr>
    </w:p>
    <w:p w14:paraId="03B20F69" w14:textId="04F04DC5" w:rsidR="00505F2D" w:rsidRDefault="00505F2D" w:rsidP="00505F2D">
      <w:pPr>
        <w:rPr>
          <w:rtl/>
          <w:lang w:eastAsia="he-IL"/>
        </w:rPr>
      </w:pPr>
      <w:bookmarkStart w:id="278" w:name="_ETM_Q1_639834"/>
      <w:bookmarkStart w:id="279" w:name="_ETM_Q1_639873"/>
      <w:bookmarkEnd w:id="278"/>
      <w:bookmarkEnd w:id="279"/>
      <w:r>
        <w:rPr>
          <w:rFonts w:hint="cs"/>
          <w:rtl/>
          <w:lang w:eastAsia="he-IL"/>
        </w:rPr>
        <w:t>למה זאת לא פנייה של אדם לרשות ציבורית לפי</w:t>
      </w:r>
      <w:bookmarkStart w:id="280" w:name="_ETM_Q1_644002"/>
      <w:bookmarkEnd w:id="280"/>
      <w:r>
        <w:rPr>
          <w:rFonts w:hint="cs"/>
          <w:rtl/>
          <w:lang w:eastAsia="he-IL"/>
        </w:rPr>
        <w:t xml:space="preserve"> חיקוק ובכלל זה הגשת השגה, מסירת דיווח, מסמך או מידע </w:t>
      </w:r>
      <w:bookmarkStart w:id="281" w:name="_ETM_Q1_642422"/>
      <w:bookmarkEnd w:id="281"/>
      <w:r>
        <w:rPr>
          <w:rFonts w:hint="cs"/>
          <w:rtl/>
          <w:lang w:eastAsia="he-IL"/>
        </w:rPr>
        <w:t>אחר? למה את חושבת שזה לא בפנים?</w:t>
      </w:r>
    </w:p>
    <w:p w14:paraId="75FCE352" w14:textId="77777777" w:rsidR="00505F2D" w:rsidRDefault="00505F2D" w:rsidP="00505F2D">
      <w:pPr>
        <w:rPr>
          <w:rtl/>
          <w:lang w:eastAsia="he-IL"/>
        </w:rPr>
      </w:pPr>
      <w:bookmarkStart w:id="282" w:name="_ETM_Q1_645006"/>
      <w:bookmarkStart w:id="283" w:name="_ETM_Q1_645050"/>
      <w:bookmarkEnd w:id="282"/>
      <w:bookmarkEnd w:id="283"/>
    </w:p>
    <w:p w14:paraId="6818A51F" w14:textId="1AED6D5E" w:rsidR="00505F2D" w:rsidRDefault="00505F2D" w:rsidP="00505F2D">
      <w:pPr>
        <w:pStyle w:val="af9"/>
        <w:keepNext/>
        <w:rPr>
          <w:rtl/>
          <w:lang w:eastAsia="he-IL"/>
        </w:rPr>
      </w:pPr>
      <w:bookmarkStart w:id="284" w:name="ET_guest_בקי_כהן_קשת_43"/>
      <w:r w:rsidRPr="00505F2D">
        <w:rPr>
          <w:rStyle w:val="TagStyle"/>
          <w:rtl/>
        </w:rPr>
        <w:t xml:space="preserve"> &lt;&lt; אורח &gt;&gt; </w:t>
      </w:r>
      <w:r>
        <w:rPr>
          <w:rtl/>
          <w:lang w:eastAsia="he-IL"/>
        </w:rPr>
        <w:t>בקי כהן קשת:</w:t>
      </w:r>
      <w:r w:rsidRPr="00505F2D">
        <w:rPr>
          <w:rStyle w:val="TagStyle"/>
          <w:rtl/>
        </w:rPr>
        <w:t xml:space="preserve"> &lt;&lt; אורח &gt;&gt;</w:t>
      </w:r>
      <w:r w:rsidR="00863C74">
        <w:rPr>
          <w:rtl/>
          <w:lang w:eastAsia="he-IL"/>
        </w:rPr>
        <w:t xml:space="preserve"> </w:t>
      </w:r>
      <w:bookmarkEnd w:id="284"/>
    </w:p>
    <w:p w14:paraId="2C79644B" w14:textId="77777777" w:rsidR="00505F2D" w:rsidRDefault="00505F2D" w:rsidP="00505F2D">
      <w:pPr>
        <w:pStyle w:val="KeepWithNext"/>
        <w:rPr>
          <w:rtl/>
          <w:lang w:eastAsia="he-IL"/>
        </w:rPr>
      </w:pPr>
    </w:p>
    <w:p w14:paraId="25AE81C8" w14:textId="5C61FF64" w:rsidR="00505F2D" w:rsidRDefault="00505F2D" w:rsidP="00505F2D">
      <w:pPr>
        <w:rPr>
          <w:rtl/>
          <w:lang w:eastAsia="he-IL"/>
        </w:rPr>
      </w:pPr>
      <w:r>
        <w:rPr>
          <w:rFonts w:hint="cs"/>
          <w:rtl/>
          <w:lang w:eastAsia="he-IL"/>
        </w:rPr>
        <w:t>אני אגי</w:t>
      </w:r>
      <w:bookmarkStart w:id="285" w:name="_ETM_Q1_647248"/>
      <w:bookmarkEnd w:id="285"/>
      <w:r>
        <w:rPr>
          <w:rFonts w:hint="cs"/>
          <w:rtl/>
          <w:lang w:eastAsia="he-IL"/>
        </w:rPr>
        <w:t>ד לך מה חסר לי.</w:t>
      </w:r>
    </w:p>
    <w:p w14:paraId="77BDEE02" w14:textId="77777777" w:rsidR="00505F2D" w:rsidRDefault="00505F2D" w:rsidP="00505F2D">
      <w:pPr>
        <w:rPr>
          <w:rtl/>
          <w:lang w:eastAsia="he-IL"/>
        </w:rPr>
      </w:pPr>
      <w:bookmarkStart w:id="286" w:name="_ETM_Q1_650017"/>
      <w:bookmarkEnd w:id="286"/>
    </w:p>
    <w:p w14:paraId="3431D818" w14:textId="3725785F" w:rsidR="00505F2D" w:rsidRDefault="00505F2D" w:rsidP="00505F2D">
      <w:pPr>
        <w:pStyle w:val="a4"/>
        <w:keepNext/>
        <w:rPr>
          <w:rtl/>
        </w:rPr>
      </w:pPr>
      <w:bookmarkStart w:id="287" w:name="ET_speaker_6156_44"/>
      <w:r w:rsidRPr="00505F2D">
        <w:rPr>
          <w:rStyle w:val="TagStyle"/>
          <w:rtl/>
        </w:rPr>
        <w:t xml:space="preserve"> &lt;&lt; דובר &gt;&gt; </w:t>
      </w:r>
      <w:r>
        <w:rPr>
          <w:rtl/>
        </w:rPr>
        <w:t>גלעד קריב (העבודה):</w:t>
      </w:r>
      <w:r w:rsidRPr="00505F2D">
        <w:rPr>
          <w:rStyle w:val="TagStyle"/>
          <w:rtl/>
        </w:rPr>
        <w:t xml:space="preserve"> &lt;&lt; דובר &gt;&gt;</w:t>
      </w:r>
      <w:r w:rsidR="00863C74">
        <w:rPr>
          <w:rtl/>
        </w:rPr>
        <w:t xml:space="preserve"> </w:t>
      </w:r>
      <w:bookmarkEnd w:id="287"/>
    </w:p>
    <w:p w14:paraId="23CB292B" w14:textId="77777777" w:rsidR="00505F2D" w:rsidRDefault="00505F2D" w:rsidP="00505F2D">
      <w:pPr>
        <w:pStyle w:val="KeepWithNext"/>
        <w:rPr>
          <w:rtl/>
          <w:lang w:eastAsia="he-IL"/>
        </w:rPr>
      </w:pPr>
    </w:p>
    <w:p w14:paraId="20F20154" w14:textId="59393814" w:rsidR="00505F2D" w:rsidRDefault="00505F2D" w:rsidP="00505F2D">
      <w:pPr>
        <w:rPr>
          <w:rtl/>
          <w:lang w:eastAsia="he-IL"/>
        </w:rPr>
      </w:pPr>
      <w:bookmarkStart w:id="288" w:name="_ETM_Q1_650379"/>
      <w:bookmarkStart w:id="289" w:name="_ETM_Q1_650432"/>
      <w:bookmarkEnd w:id="288"/>
      <w:bookmarkEnd w:id="289"/>
      <w:r>
        <w:rPr>
          <w:rFonts w:hint="cs"/>
          <w:rtl/>
          <w:lang w:eastAsia="he-IL"/>
        </w:rPr>
        <w:t xml:space="preserve">קיום </w:t>
      </w:r>
      <w:bookmarkStart w:id="290" w:name="_ETM_Q1_650070"/>
      <w:bookmarkEnd w:id="290"/>
      <w:r>
        <w:rPr>
          <w:rFonts w:hint="cs"/>
          <w:rtl/>
          <w:lang w:eastAsia="he-IL"/>
        </w:rPr>
        <w:t>הזכו</w:t>
      </w:r>
      <w:bookmarkStart w:id="291" w:name="_ETM_Q1_650875"/>
      <w:bookmarkStart w:id="292" w:name="_ETM_Q1_650922"/>
      <w:bookmarkEnd w:id="291"/>
      <w:bookmarkEnd w:id="292"/>
      <w:r>
        <w:rPr>
          <w:rFonts w:hint="cs"/>
          <w:rtl/>
          <w:lang w:eastAsia="he-IL"/>
        </w:rPr>
        <w:t>ת.</w:t>
      </w:r>
    </w:p>
    <w:p w14:paraId="7B2949BF" w14:textId="77777777" w:rsidR="00505F2D" w:rsidRDefault="00505F2D" w:rsidP="00505F2D">
      <w:pPr>
        <w:rPr>
          <w:rtl/>
          <w:lang w:eastAsia="he-IL"/>
        </w:rPr>
      </w:pPr>
      <w:bookmarkStart w:id="293" w:name="_ETM_Q1_650760"/>
      <w:bookmarkEnd w:id="293"/>
    </w:p>
    <w:p w14:paraId="4C0BE7F3" w14:textId="4B4B271E" w:rsidR="00505F2D" w:rsidRDefault="00505F2D" w:rsidP="00505F2D">
      <w:pPr>
        <w:pStyle w:val="af9"/>
        <w:keepNext/>
        <w:rPr>
          <w:rtl/>
          <w:lang w:eastAsia="he-IL"/>
        </w:rPr>
      </w:pPr>
      <w:bookmarkStart w:id="294" w:name="ET_guest_בקי_כהן_קשת_45"/>
      <w:r w:rsidRPr="00505F2D">
        <w:rPr>
          <w:rStyle w:val="TagStyle"/>
          <w:rtl/>
        </w:rPr>
        <w:lastRenderedPageBreak/>
        <w:t xml:space="preserve"> &lt;&lt; אורח &gt;&gt; </w:t>
      </w:r>
      <w:r>
        <w:rPr>
          <w:rtl/>
          <w:lang w:eastAsia="he-IL"/>
        </w:rPr>
        <w:t>בקי כהן קשת:</w:t>
      </w:r>
      <w:r w:rsidRPr="00505F2D">
        <w:rPr>
          <w:rStyle w:val="TagStyle"/>
          <w:rtl/>
        </w:rPr>
        <w:t xml:space="preserve"> &lt;&lt; אורח &gt;&gt;</w:t>
      </w:r>
      <w:r w:rsidR="00863C74">
        <w:rPr>
          <w:rtl/>
          <w:lang w:eastAsia="he-IL"/>
        </w:rPr>
        <w:t xml:space="preserve"> </w:t>
      </w:r>
      <w:bookmarkEnd w:id="294"/>
    </w:p>
    <w:p w14:paraId="428665F7" w14:textId="77777777" w:rsidR="00505F2D" w:rsidRDefault="00505F2D" w:rsidP="00505F2D">
      <w:pPr>
        <w:pStyle w:val="KeepWithNext"/>
        <w:rPr>
          <w:rtl/>
          <w:lang w:eastAsia="he-IL"/>
        </w:rPr>
      </w:pPr>
    </w:p>
    <w:p w14:paraId="16156952" w14:textId="7946A8FC" w:rsidR="00505F2D" w:rsidRDefault="00505F2D" w:rsidP="00505F2D">
      <w:pPr>
        <w:rPr>
          <w:rtl/>
          <w:lang w:eastAsia="he-IL"/>
        </w:rPr>
      </w:pPr>
      <w:bookmarkStart w:id="295" w:name="_ETM_Q1_651212"/>
      <w:bookmarkEnd w:id="295"/>
      <w:r>
        <w:rPr>
          <w:rFonts w:hint="cs"/>
          <w:rtl/>
          <w:lang w:eastAsia="he-IL"/>
        </w:rPr>
        <w:t>ב</w:t>
      </w:r>
      <w:bookmarkStart w:id="296" w:name="_ETM_Q1_651268"/>
      <w:bookmarkEnd w:id="296"/>
      <w:r>
        <w:rPr>
          <w:rFonts w:hint="cs"/>
          <w:rtl/>
          <w:lang w:eastAsia="he-IL"/>
        </w:rPr>
        <w:t>דיוק.</w:t>
      </w:r>
      <w:r w:rsidR="00D442D3">
        <w:rPr>
          <w:rFonts w:hint="cs"/>
          <w:rtl/>
          <w:lang w:eastAsia="he-IL"/>
        </w:rPr>
        <w:t xml:space="preserve"> </w:t>
      </w:r>
      <w:r>
        <w:rPr>
          <w:rFonts w:hint="cs"/>
          <w:rtl/>
          <w:lang w:eastAsia="he-IL"/>
        </w:rPr>
        <w:t>חסר לי שיהיה</w:t>
      </w:r>
      <w:r w:rsidR="00D442D3">
        <w:rPr>
          <w:rFonts w:hint="cs"/>
          <w:rtl/>
          <w:lang w:eastAsia="he-IL"/>
        </w:rPr>
        <w:t xml:space="preserve"> </w:t>
      </w:r>
      <w:r>
        <w:rPr>
          <w:rFonts w:hint="cs"/>
          <w:rtl/>
          <w:lang w:eastAsia="he-IL"/>
        </w:rPr>
        <w:t>כתוב שבמידה ואדם לא הגיש במשך שלושה חודשים, הזכות תמשיך לעמוד בתוקפה עד תום המלחמה או עד תום</w:t>
      </w:r>
      <w:r w:rsidR="00D442D3">
        <w:rPr>
          <w:rFonts w:hint="cs"/>
          <w:rtl/>
          <w:lang w:eastAsia="he-IL"/>
        </w:rPr>
        <w:t xml:space="preserve"> </w:t>
      </w:r>
      <w:r>
        <w:rPr>
          <w:rFonts w:hint="cs"/>
          <w:rtl/>
          <w:lang w:eastAsia="he-IL"/>
        </w:rPr>
        <w:t xml:space="preserve">שלושה חודשים, על אף שהוא לא הגיש את </w:t>
      </w:r>
      <w:bookmarkStart w:id="297" w:name="_ETM_Q1_667537"/>
      <w:bookmarkEnd w:id="297"/>
      <w:r>
        <w:rPr>
          <w:rFonts w:hint="cs"/>
          <w:rtl/>
          <w:lang w:eastAsia="he-IL"/>
        </w:rPr>
        <w:t>הפנייה כי אחרת לא עשינו כלום. אני לא חייבת להגיש</w:t>
      </w:r>
      <w:bookmarkStart w:id="298" w:name="_ETM_Q1_669058"/>
      <w:bookmarkEnd w:id="298"/>
      <w:r>
        <w:rPr>
          <w:rFonts w:hint="cs"/>
          <w:rtl/>
          <w:lang w:eastAsia="he-IL"/>
        </w:rPr>
        <w:t xml:space="preserve">, נכון, אני לא חייבת להגיש את החוזה החדש, אני </w:t>
      </w:r>
      <w:bookmarkStart w:id="299" w:name="_ETM_Q1_672603"/>
      <w:bookmarkEnd w:id="299"/>
      <w:r>
        <w:rPr>
          <w:rFonts w:hint="cs"/>
          <w:rtl/>
          <w:lang w:eastAsia="he-IL"/>
        </w:rPr>
        <w:t>כמובן לא</w:t>
      </w:r>
      <w:r w:rsidR="00D442D3">
        <w:rPr>
          <w:rFonts w:hint="cs"/>
          <w:rtl/>
          <w:lang w:eastAsia="he-IL"/>
        </w:rPr>
        <w:t xml:space="preserve"> </w:t>
      </w:r>
      <w:r>
        <w:rPr>
          <w:rFonts w:hint="cs"/>
          <w:rtl/>
          <w:lang w:eastAsia="he-IL"/>
        </w:rPr>
        <w:t xml:space="preserve">יכולה להגיש אותו כרגע, אלא שאם יופסק לי הסיוע בשכר דירה </w:t>
      </w:r>
      <w:r>
        <w:rPr>
          <w:rtl/>
          <w:lang w:eastAsia="he-IL"/>
        </w:rPr>
        <w:t>–</w:t>
      </w:r>
      <w:r>
        <w:rPr>
          <w:rFonts w:hint="cs"/>
          <w:rtl/>
          <w:lang w:eastAsia="he-IL"/>
        </w:rPr>
        <w:t xml:space="preserve"> אז מה הרווחנו? </w:t>
      </w:r>
    </w:p>
    <w:p w14:paraId="076959F3" w14:textId="77777777" w:rsidR="00505F2D" w:rsidRDefault="00505F2D" w:rsidP="00505F2D">
      <w:pPr>
        <w:rPr>
          <w:rtl/>
          <w:lang w:eastAsia="he-IL"/>
        </w:rPr>
      </w:pPr>
      <w:bookmarkStart w:id="300" w:name="_ETM_Q1_678876"/>
      <w:bookmarkStart w:id="301" w:name="_ETM_Q1_678931"/>
      <w:bookmarkEnd w:id="300"/>
      <w:bookmarkEnd w:id="301"/>
    </w:p>
    <w:p w14:paraId="4819AC7F" w14:textId="4568DF2C" w:rsidR="00505F2D" w:rsidRDefault="00505F2D" w:rsidP="00505F2D">
      <w:pPr>
        <w:pStyle w:val="af6"/>
        <w:keepNext/>
        <w:rPr>
          <w:rtl/>
        </w:rPr>
      </w:pPr>
      <w:bookmarkStart w:id="302" w:name="ET_yor_6157_46"/>
      <w:r w:rsidRPr="00505F2D">
        <w:rPr>
          <w:rStyle w:val="TagStyle"/>
          <w:rtl/>
        </w:rPr>
        <w:t xml:space="preserve"> &lt;&lt; </w:t>
      </w:r>
      <w:proofErr w:type="spellStart"/>
      <w:r w:rsidRPr="00505F2D">
        <w:rPr>
          <w:rStyle w:val="TagStyle"/>
          <w:rtl/>
        </w:rPr>
        <w:t>יור</w:t>
      </w:r>
      <w:proofErr w:type="spellEnd"/>
      <w:r w:rsidRPr="00505F2D">
        <w:rPr>
          <w:rStyle w:val="TagStyle"/>
          <w:rtl/>
        </w:rPr>
        <w:t xml:space="preserve"> &gt;&gt; </w:t>
      </w:r>
      <w:r>
        <w:rPr>
          <w:rtl/>
        </w:rPr>
        <w:t xml:space="preserve">היו"ר שמחה </w:t>
      </w:r>
      <w:proofErr w:type="spellStart"/>
      <w:r>
        <w:rPr>
          <w:rtl/>
        </w:rPr>
        <w:t>רוטמן</w:t>
      </w:r>
      <w:proofErr w:type="spellEnd"/>
      <w:r>
        <w:rPr>
          <w:rtl/>
        </w:rPr>
        <w:t>:</w:t>
      </w:r>
      <w:r w:rsidRPr="00505F2D">
        <w:rPr>
          <w:rStyle w:val="TagStyle"/>
          <w:rtl/>
        </w:rPr>
        <w:t xml:space="preserve"> &lt;&lt; </w:t>
      </w:r>
      <w:proofErr w:type="spellStart"/>
      <w:r w:rsidRPr="00505F2D">
        <w:rPr>
          <w:rStyle w:val="TagStyle"/>
          <w:rtl/>
        </w:rPr>
        <w:t>יור</w:t>
      </w:r>
      <w:proofErr w:type="spellEnd"/>
      <w:r w:rsidRPr="00505F2D">
        <w:rPr>
          <w:rStyle w:val="TagStyle"/>
          <w:rtl/>
        </w:rPr>
        <w:t xml:space="preserve"> &gt;&gt;</w:t>
      </w:r>
      <w:r w:rsidR="00863C74">
        <w:rPr>
          <w:rtl/>
        </w:rPr>
        <w:t xml:space="preserve"> </w:t>
      </w:r>
      <w:bookmarkEnd w:id="302"/>
    </w:p>
    <w:p w14:paraId="157F0BCE" w14:textId="77777777" w:rsidR="00505F2D" w:rsidRDefault="00505F2D" w:rsidP="00505F2D">
      <w:pPr>
        <w:pStyle w:val="KeepWithNext"/>
        <w:rPr>
          <w:rtl/>
          <w:lang w:eastAsia="he-IL"/>
        </w:rPr>
      </w:pPr>
    </w:p>
    <w:p w14:paraId="6A227E09" w14:textId="5ADECCBB" w:rsidR="00505F2D" w:rsidRDefault="00505F2D" w:rsidP="00505F2D">
      <w:pPr>
        <w:rPr>
          <w:rtl/>
          <w:lang w:eastAsia="he-IL"/>
        </w:rPr>
      </w:pPr>
      <w:r>
        <w:rPr>
          <w:rFonts w:hint="cs"/>
          <w:rtl/>
          <w:lang w:eastAsia="he-IL"/>
        </w:rPr>
        <w:t>אני</w:t>
      </w:r>
      <w:bookmarkStart w:id="303" w:name="_ETM_Q1_679119"/>
      <w:bookmarkEnd w:id="303"/>
      <w:r>
        <w:rPr>
          <w:rFonts w:hint="cs"/>
          <w:rtl/>
          <w:lang w:eastAsia="he-IL"/>
        </w:rPr>
        <w:t xml:space="preserve"> מבין אבל אני</w:t>
      </w:r>
      <w:r w:rsidR="00D442D3">
        <w:rPr>
          <w:rFonts w:hint="cs"/>
          <w:rtl/>
          <w:lang w:eastAsia="he-IL"/>
        </w:rPr>
        <w:t xml:space="preserve"> </w:t>
      </w:r>
      <w:r>
        <w:rPr>
          <w:rFonts w:hint="cs"/>
          <w:rtl/>
          <w:lang w:eastAsia="he-IL"/>
        </w:rPr>
        <w:t xml:space="preserve">חושב שזאת רזולוציה </w:t>
      </w:r>
      <w:bookmarkStart w:id="304" w:name="_ETM_Q1_679153"/>
      <w:bookmarkEnd w:id="304"/>
      <w:r>
        <w:rPr>
          <w:rFonts w:hint="cs"/>
          <w:rtl/>
          <w:lang w:eastAsia="he-IL"/>
        </w:rPr>
        <w:t xml:space="preserve">שמאוד מאוד קשה לרדת אליה. אני אגיד לך יותר מזה. </w:t>
      </w:r>
      <w:bookmarkStart w:id="305" w:name="_ETM_Q1_685102"/>
      <w:bookmarkEnd w:id="305"/>
      <w:r>
        <w:rPr>
          <w:rFonts w:hint="cs"/>
          <w:rtl/>
          <w:lang w:eastAsia="he-IL"/>
        </w:rPr>
        <w:t>סתם דוגמה. מע"מ</w:t>
      </w:r>
      <w:r w:rsidR="00D442D3">
        <w:rPr>
          <w:rFonts w:hint="cs"/>
          <w:rtl/>
          <w:lang w:eastAsia="he-IL"/>
        </w:rPr>
        <w:t xml:space="preserve"> </w:t>
      </w:r>
      <w:r>
        <w:rPr>
          <w:rFonts w:hint="cs"/>
          <w:rtl/>
          <w:lang w:eastAsia="he-IL"/>
        </w:rPr>
        <w:t xml:space="preserve">- הוא אמנם לא בחוק - היא דוגמה שמאוד קל </w:t>
      </w:r>
      <w:bookmarkStart w:id="306" w:name="_ETM_Q1_688363"/>
      <w:bookmarkEnd w:id="306"/>
      <w:r>
        <w:rPr>
          <w:rFonts w:hint="cs"/>
          <w:rtl/>
          <w:lang w:eastAsia="he-IL"/>
        </w:rPr>
        <w:t xml:space="preserve">לעבוד </w:t>
      </w:r>
      <w:proofErr w:type="spellStart"/>
      <w:r>
        <w:rPr>
          <w:rFonts w:hint="cs"/>
          <w:rtl/>
          <w:lang w:eastAsia="he-IL"/>
        </w:rPr>
        <w:t>איתה</w:t>
      </w:r>
      <w:proofErr w:type="spellEnd"/>
      <w:r>
        <w:rPr>
          <w:rFonts w:hint="cs"/>
          <w:rtl/>
          <w:lang w:eastAsia="he-IL"/>
        </w:rPr>
        <w:t xml:space="preserve"> כי יחסית היא מובנית.</w:t>
      </w:r>
      <w:bookmarkStart w:id="307" w:name="_ETM_Q1_691550"/>
      <w:bookmarkStart w:id="308" w:name="_ETM_Q1_694633"/>
      <w:bookmarkEnd w:id="307"/>
      <w:bookmarkEnd w:id="308"/>
      <w:r w:rsidR="00D442D3">
        <w:rPr>
          <w:rFonts w:hint="cs"/>
          <w:rtl/>
          <w:lang w:eastAsia="he-IL"/>
        </w:rPr>
        <w:t xml:space="preserve"> </w:t>
      </w:r>
      <w:r>
        <w:rPr>
          <w:rFonts w:hint="cs"/>
          <w:rtl/>
          <w:lang w:eastAsia="he-IL"/>
        </w:rPr>
        <w:t xml:space="preserve">עסק שמגיש דוח מע"מ, לפעמים הוא מקבל </w:t>
      </w:r>
      <w:bookmarkStart w:id="309" w:name="_ETM_Q1_700465"/>
      <w:bookmarkEnd w:id="309"/>
      <w:r>
        <w:rPr>
          <w:rFonts w:hint="cs"/>
          <w:rtl/>
          <w:lang w:eastAsia="he-IL"/>
        </w:rPr>
        <w:t xml:space="preserve">כסף כתוצאה מזה, החזר מע"מ, ולפעמים הוא </w:t>
      </w:r>
      <w:bookmarkStart w:id="310" w:name="_ETM_Q1_705407"/>
      <w:bookmarkEnd w:id="310"/>
      <w:r>
        <w:rPr>
          <w:rFonts w:hint="cs"/>
          <w:rtl/>
          <w:lang w:eastAsia="he-IL"/>
        </w:rPr>
        <w:t xml:space="preserve">משלם. תלוי במחזור העסקי שלו באותו חודש. אני מתאר </w:t>
      </w:r>
      <w:bookmarkStart w:id="311" w:name="_ETM_Q1_707048"/>
      <w:bookmarkEnd w:id="311"/>
      <w:r>
        <w:rPr>
          <w:rFonts w:hint="cs"/>
          <w:rtl/>
          <w:lang w:eastAsia="he-IL"/>
        </w:rPr>
        <w:t xml:space="preserve">לעצמי שדווקא עכשיו העסקים יזדרזו להגיש את הדיווח </w:t>
      </w:r>
      <w:bookmarkStart w:id="312" w:name="_ETM_Q1_711225"/>
      <w:bookmarkEnd w:id="312"/>
      <w:r>
        <w:rPr>
          <w:rFonts w:hint="cs"/>
          <w:rtl/>
          <w:lang w:eastAsia="he-IL"/>
        </w:rPr>
        <w:t>כדי לקבל החזר</w:t>
      </w:r>
      <w:r w:rsidR="008B1D38">
        <w:rPr>
          <w:rFonts w:hint="cs"/>
          <w:rtl/>
          <w:lang w:eastAsia="he-IL"/>
        </w:rPr>
        <w:t>. הדבר משול לזה שאני אגיד לבן אדם שגם אם לא תגיש את</w:t>
      </w:r>
      <w:r w:rsidR="00D442D3">
        <w:rPr>
          <w:rFonts w:hint="cs"/>
          <w:rtl/>
          <w:lang w:eastAsia="he-IL"/>
        </w:rPr>
        <w:t xml:space="preserve"> </w:t>
      </w:r>
      <w:r w:rsidR="008B1D38">
        <w:rPr>
          <w:rFonts w:hint="cs"/>
          <w:rtl/>
          <w:lang w:eastAsia="he-IL"/>
        </w:rPr>
        <w:t>דוח המע"מ,</w:t>
      </w:r>
      <w:bookmarkStart w:id="313" w:name="_ETM_Q1_714790"/>
      <w:bookmarkEnd w:id="313"/>
      <w:r w:rsidR="008B1D38">
        <w:rPr>
          <w:rFonts w:hint="cs"/>
          <w:rtl/>
          <w:lang w:eastAsia="he-IL"/>
        </w:rPr>
        <w:t xml:space="preserve"> תקבל החזר.</w:t>
      </w:r>
    </w:p>
    <w:p w14:paraId="291083D7" w14:textId="77777777" w:rsidR="008B1D38" w:rsidRDefault="008B1D38" w:rsidP="008B1D38">
      <w:pPr>
        <w:rPr>
          <w:rtl/>
          <w:lang w:eastAsia="he-IL"/>
        </w:rPr>
      </w:pPr>
      <w:bookmarkStart w:id="314" w:name="_ETM_Q1_714896"/>
      <w:bookmarkEnd w:id="314"/>
    </w:p>
    <w:p w14:paraId="527CEEDC" w14:textId="6F0B9735" w:rsidR="008B1D38" w:rsidRDefault="008B1D38" w:rsidP="008B1D38">
      <w:pPr>
        <w:pStyle w:val="af9"/>
        <w:keepNext/>
        <w:rPr>
          <w:rtl/>
          <w:lang w:eastAsia="he-IL"/>
        </w:rPr>
      </w:pPr>
      <w:bookmarkStart w:id="315" w:name="ET_guest_בקי_כהן_קשת_47"/>
      <w:r w:rsidRPr="008B1D38">
        <w:rPr>
          <w:rStyle w:val="TagStyle"/>
          <w:rtl/>
        </w:rPr>
        <w:t xml:space="preserve"> &lt;&lt; אורח &gt;&gt; </w:t>
      </w:r>
      <w:r>
        <w:rPr>
          <w:rtl/>
          <w:lang w:eastAsia="he-IL"/>
        </w:rPr>
        <w:t>בקי כהן קשת:</w:t>
      </w:r>
      <w:r w:rsidRPr="008B1D38">
        <w:rPr>
          <w:rStyle w:val="TagStyle"/>
          <w:rtl/>
        </w:rPr>
        <w:t xml:space="preserve"> &lt;&lt; אורח &gt;&gt;</w:t>
      </w:r>
      <w:r w:rsidR="00863C74">
        <w:rPr>
          <w:rtl/>
          <w:lang w:eastAsia="he-IL"/>
        </w:rPr>
        <w:t xml:space="preserve"> </w:t>
      </w:r>
      <w:bookmarkEnd w:id="315"/>
    </w:p>
    <w:p w14:paraId="129EF3A1" w14:textId="77777777" w:rsidR="008B1D38" w:rsidRDefault="008B1D38" w:rsidP="008B1D38">
      <w:pPr>
        <w:pStyle w:val="KeepWithNext"/>
        <w:rPr>
          <w:rtl/>
          <w:lang w:eastAsia="he-IL"/>
        </w:rPr>
      </w:pPr>
    </w:p>
    <w:p w14:paraId="1BBF0D44" w14:textId="7F3BE509" w:rsidR="008B1D38" w:rsidRDefault="008B1D38" w:rsidP="008B1D38">
      <w:pPr>
        <w:rPr>
          <w:rtl/>
          <w:lang w:eastAsia="he-IL"/>
        </w:rPr>
      </w:pPr>
      <w:r>
        <w:rPr>
          <w:rFonts w:hint="cs"/>
          <w:rtl/>
          <w:lang w:eastAsia="he-IL"/>
        </w:rPr>
        <w:t>לא. חד משמעית אני מבחינה</w:t>
      </w:r>
      <w:r w:rsidR="00D442D3">
        <w:rPr>
          <w:rFonts w:hint="cs"/>
          <w:rtl/>
          <w:lang w:eastAsia="he-IL"/>
        </w:rPr>
        <w:t xml:space="preserve"> </w:t>
      </w:r>
      <w:r>
        <w:rPr>
          <w:rFonts w:hint="cs"/>
          <w:rtl/>
          <w:lang w:eastAsia="he-IL"/>
        </w:rPr>
        <w:t xml:space="preserve">ולכן אני מדברת על זכויות חברתיות ואפשר שהן גם יפורטו </w:t>
      </w:r>
      <w:bookmarkStart w:id="316" w:name="_ETM_Q1_723689"/>
      <w:bookmarkEnd w:id="316"/>
      <w:r>
        <w:rPr>
          <w:rFonts w:hint="cs"/>
          <w:rtl/>
          <w:lang w:eastAsia="he-IL"/>
        </w:rPr>
        <w:t>בתוספת ולומר על איזה</w:t>
      </w:r>
      <w:r w:rsidR="00D442D3">
        <w:rPr>
          <w:rFonts w:hint="cs"/>
          <w:rtl/>
          <w:lang w:eastAsia="he-IL"/>
        </w:rPr>
        <w:t xml:space="preserve"> </w:t>
      </w:r>
      <w:r>
        <w:rPr>
          <w:rFonts w:hint="cs"/>
          <w:rtl/>
          <w:lang w:eastAsia="he-IL"/>
        </w:rPr>
        <w:t>משרדים</w:t>
      </w:r>
      <w:r w:rsidR="00863C74">
        <w:rPr>
          <w:rFonts w:hint="cs"/>
          <w:rtl/>
          <w:lang w:eastAsia="he-IL"/>
        </w:rPr>
        <w:t xml:space="preserve"> </w:t>
      </w:r>
      <w:bookmarkStart w:id="317" w:name="_ETM_Q1_727247"/>
      <w:bookmarkEnd w:id="317"/>
      <w:r>
        <w:rPr>
          <w:rFonts w:hint="cs"/>
          <w:rtl/>
          <w:lang w:eastAsia="he-IL"/>
        </w:rPr>
        <w:t xml:space="preserve">הן חלות. אנחנו בעצם לא מדברים על עסקים שמגישים דוחות </w:t>
      </w:r>
      <w:bookmarkStart w:id="318" w:name="_ETM_Q1_732517"/>
      <w:bookmarkEnd w:id="318"/>
      <w:r>
        <w:rPr>
          <w:rFonts w:hint="cs"/>
          <w:rtl/>
          <w:lang w:eastAsia="he-IL"/>
        </w:rPr>
        <w:t>למע"מ אלא אנחנו מדברים על אוכלוסיות שאין להן</w:t>
      </w:r>
      <w:bookmarkStart w:id="319" w:name="_ETM_Q1_735664"/>
      <w:bookmarkEnd w:id="319"/>
      <w:r>
        <w:rPr>
          <w:rFonts w:hint="cs"/>
          <w:rtl/>
          <w:lang w:eastAsia="he-IL"/>
        </w:rPr>
        <w:t xml:space="preserve"> רואה חשבון ואין להם עסקים. אנחנו מדברים על אוכלוסיות שגם כך הן בבעיה מאוד גדולה בתקופה הזאת ולא ייכנס להן הסיוע בשכר דירה ב-1 בנובמבר כי הן לא הביאו את החוזה העדכני ובוודאי הן </w:t>
      </w:r>
      <w:bookmarkStart w:id="320" w:name="_ETM_Q1_749353"/>
      <w:bookmarkEnd w:id="320"/>
      <w:r>
        <w:rPr>
          <w:rFonts w:hint="cs"/>
          <w:rtl/>
          <w:lang w:eastAsia="he-IL"/>
        </w:rPr>
        <w:t>לא יכולות להביא</w:t>
      </w:r>
      <w:r w:rsidR="00D442D3">
        <w:rPr>
          <w:rFonts w:hint="cs"/>
          <w:rtl/>
          <w:lang w:eastAsia="he-IL"/>
        </w:rPr>
        <w:t xml:space="preserve"> </w:t>
      </w:r>
      <w:r>
        <w:rPr>
          <w:rFonts w:hint="cs"/>
          <w:rtl/>
          <w:lang w:eastAsia="he-IL"/>
        </w:rPr>
        <w:t>חוזה עדכני</w:t>
      </w:r>
      <w:bookmarkStart w:id="321" w:name="_ETM_Q1_752304"/>
      <w:bookmarkEnd w:id="321"/>
      <w:r>
        <w:rPr>
          <w:rFonts w:hint="cs"/>
          <w:rtl/>
          <w:lang w:eastAsia="he-IL"/>
        </w:rPr>
        <w:t xml:space="preserve"> בתקופה הזאת.</w:t>
      </w:r>
    </w:p>
    <w:p w14:paraId="3D10E582" w14:textId="77777777" w:rsidR="008B1D38" w:rsidRDefault="008B1D38" w:rsidP="008B1D38">
      <w:pPr>
        <w:rPr>
          <w:rtl/>
          <w:lang w:eastAsia="he-IL"/>
        </w:rPr>
      </w:pPr>
      <w:bookmarkStart w:id="322" w:name="_ETM_Q1_754163"/>
      <w:bookmarkStart w:id="323" w:name="_ETM_Q1_754202"/>
      <w:bookmarkStart w:id="324" w:name="_ETM_Q1_755739"/>
      <w:bookmarkEnd w:id="322"/>
      <w:bookmarkEnd w:id="323"/>
      <w:bookmarkEnd w:id="324"/>
    </w:p>
    <w:p w14:paraId="08AA0CE3" w14:textId="4D690C52" w:rsidR="008B1D38" w:rsidRDefault="008B1D38" w:rsidP="008B1D38">
      <w:pPr>
        <w:rPr>
          <w:rtl/>
          <w:lang w:eastAsia="he-IL"/>
        </w:rPr>
      </w:pPr>
      <w:bookmarkStart w:id="325" w:name="_ETM_Q1_755773"/>
      <w:bookmarkEnd w:id="325"/>
      <w:r>
        <w:rPr>
          <w:rFonts w:hint="cs"/>
          <w:rtl/>
          <w:lang w:eastAsia="he-IL"/>
        </w:rPr>
        <w:t>אם יהיה כתוב כאן</w:t>
      </w:r>
      <w:r w:rsidR="00D442D3">
        <w:rPr>
          <w:rFonts w:hint="cs"/>
          <w:rtl/>
          <w:lang w:eastAsia="he-IL"/>
        </w:rPr>
        <w:t xml:space="preserve"> </w:t>
      </w:r>
      <w:r>
        <w:rPr>
          <w:rFonts w:hint="cs"/>
          <w:rtl/>
          <w:lang w:eastAsia="he-IL"/>
        </w:rPr>
        <w:t>אפילו משהו</w:t>
      </w:r>
      <w:bookmarkStart w:id="326" w:name="_ETM_Q1_759479"/>
      <w:bookmarkEnd w:id="326"/>
      <w:r>
        <w:rPr>
          <w:rFonts w:hint="cs"/>
          <w:rtl/>
          <w:lang w:eastAsia="he-IL"/>
        </w:rPr>
        <w:t xml:space="preserve"> שהוא לא ממש</w:t>
      </w:r>
      <w:r w:rsidR="00D442D3">
        <w:rPr>
          <w:rFonts w:hint="cs"/>
          <w:rtl/>
          <w:lang w:eastAsia="he-IL"/>
        </w:rPr>
        <w:t xml:space="preserve"> </w:t>
      </w:r>
      <w:r>
        <w:rPr>
          <w:rFonts w:hint="cs"/>
          <w:rtl/>
          <w:lang w:eastAsia="he-IL"/>
        </w:rPr>
        <w:t>מייצר זכות חדשה אלא משרדים</w:t>
      </w:r>
      <w:r w:rsidR="00D442D3">
        <w:rPr>
          <w:rFonts w:hint="cs"/>
          <w:rtl/>
          <w:lang w:eastAsia="he-IL"/>
        </w:rPr>
        <w:t xml:space="preserve"> </w:t>
      </w:r>
      <w:r>
        <w:rPr>
          <w:rFonts w:hint="cs"/>
          <w:rtl/>
          <w:lang w:eastAsia="he-IL"/>
        </w:rPr>
        <w:t>בתוך 15 ימים יפרסמו בתוספת את הזכויות שעומדות</w:t>
      </w:r>
      <w:bookmarkStart w:id="327" w:name="_ETM_Q1_766138"/>
      <w:bookmarkEnd w:id="327"/>
      <w:r>
        <w:rPr>
          <w:rFonts w:hint="cs"/>
          <w:rtl/>
          <w:lang w:eastAsia="he-IL"/>
        </w:rPr>
        <w:t xml:space="preserve"> לציבור, אפשר יהיה למצוא אותן. כעורכת דין פונים אלי</w:t>
      </w:r>
      <w:bookmarkStart w:id="328" w:name="_ETM_Q1_770478"/>
      <w:bookmarkEnd w:id="328"/>
      <w:r>
        <w:rPr>
          <w:rFonts w:hint="cs"/>
          <w:rtl/>
          <w:lang w:eastAsia="he-IL"/>
        </w:rPr>
        <w:t xml:space="preserve"> בוקר וערב כי לא מוצאים</w:t>
      </w:r>
      <w:r w:rsidR="00D442D3">
        <w:rPr>
          <w:rFonts w:hint="cs"/>
          <w:rtl/>
          <w:lang w:eastAsia="he-IL"/>
        </w:rPr>
        <w:t xml:space="preserve"> </w:t>
      </w:r>
      <w:r>
        <w:rPr>
          <w:rFonts w:hint="cs"/>
          <w:rtl/>
          <w:lang w:eastAsia="he-IL"/>
        </w:rPr>
        <w:t xml:space="preserve">את </w:t>
      </w:r>
      <w:bookmarkStart w:id="329" w:name="_ETM_Q1_773219"/>
      <w:bookmarkEnd w:id="329"/>
      <w:r>
        <w:rPr>
          <w:rFonts w:hint="cs"/>
          <w:rtl/>
          <w:lang w:eastAsia="he-IL"/>
        </w:rPr>
        <w:t>זה.</w:t>
      </w:r>
    </w:p>
    <w:p w14:paraId="4DDB3687" w14:textId="77777777" w:rsidR="008B1D38" w:rsidRDefault="008B1D38" w:rsidP="008B1D38">
      <w:pPr>
        <w:rPr>
          <w:rtl/>
          <w:lang w:eastAsia="he-IL"/>
        </w:rPr>
      </w:pPr>
      <w:bookmarkStart w:id="330" w:name="_ETM_Q1_773666"/>
      <w:bookmarkStart w:id="331" w:name="_ETM_Q1_773698"/>
      <w:bookmarkStart w:id="332" w:name="_ETM_Q1_774023"/>
      <w:bookmarkEnd w:id="330"/>
      <w:bookmarkEnd w:id="331"/>
      <w:bookmarkEnd w:id="332"/>
    </w:p>
    <w:p w14:paraId="212C1984" w14:textId="0A63AD1E" w:rsidR="008B1D38" w:rsidRDefault="008B1D38" w:rsidP="008B1D38">
      <w:pPr>
        <w:pStyle w:val="af6"/>
        <w:keepNext/>
        <w:rPr>
          <w:rtl/>
        </w:rPr>
      </w:pPr>
      <w:bookmarkStart w:id="333" w:name="ET_yor_6157_48"/>
      <w:r w:rsidRPr="008B1D38">
        <w:rPr>
          <w:rStyle w:val="TagStyle"/>
          <w:rtl/>
        </w:rPr>
        <w:t xml:space="preserve"> &lt;&lt; </w:t>
      </w:r>
      <w:proofErr w:type="spellStart"/>
      <w:r w:rsidRPr="008B1D38">
        <w:rPr>
          <w:rStyle w:val="TagStyle"/>
          <w:rtl/>
        </w:rPr>
        <w:t>יור</w:t>
      </w:r>
      <w:proofErr w:type="spellEnd"/>
      <w:r w:rsidRPr="008B1D38">
        <w:rPr>
          <w:rStyle w:val="TagStyle"/>
          <w:rtl/>
        </w:rPr>
        <w:t xml:space="preserve"> &gt;&gt; </w:t>
      </w:r>
      <w:r>
        <w:rPr>
          <w:rtl/>
        </w:rPr>
        <w:t xml:space="preserve">היו"ר שמחה </w:t>
      </w:r>
      <w:proofErr w:type="spellStart"/>
      <w:r>
        <w:rPr>
          <w:rtl/>
        </w:rPr>
        <w:t>רוטמן</w:t>
      </w:r>
      <w:proofErr w:type="spellEnd"/>
      <w:r>
        <w:rPr>
          <w:rtl/>
        </w:rPr>
        <w:t>:</w:t>
      </w:r>
      <w:r w:rsidRPr="008B1D38">
        <w:rPr>
          <w:rStyle w:val="TagStyle"/>
          <w:rtl/>
        </w:rPr>
        <w:t xml:space="preserve"> &lt;&lt; </w:t>
      </w:r>
      <w:proofErr w:type="spellStart"/>
      <w:r w:rsidRPr="008B1D38">
        <w:rPr>
          <w:rStyle w:val="TagStyle"/>
          <w:rtl/>
        </w:rPr>
        <w:t>יור</w:t>
      </w:r>
      <w:proofErr w:type="spellEnd"/>
      <w:r w:rsidRPr="008B1D38">
        <w:rPr>
          <w:rStyle w:val="TagStyle"/>
          <w:rtl/>
        </w:rPr>
        <w:t xml:space="preserve"> &gt;&gt;</w:t>
      </w:r>
      <w:r w:rsidR="00863C74">
        <w:rPr>
          <w:rtl/>
        </w:rPr>
        <w:t xml:space="preserve"> </w:t>
      </w:r>
      <w:bookmarkEnd w:id="333"/>
    </w:p>
    <w:p w14:paraId="141ED50E" w14:textId="77777777" w:rsidR="008B1D38" w:rsidRDefault="008B1D38" w:rsidP="008B1D38">
      <w:pPr>
        <w:pStyle w:val="KeepWithNext"/>
        <w:rPr>
          <w:rtl/>
          <w:lang w:eastAsia="he-IL"/>
        </w:rPr>
      </w:pPr>
    </w:p>
    <w:p w14:paraId="2576B894" w14:textId="4C0820E4" w:rsidR="008B1D38" w:rsidRDefault="008B1D38" w:rsidP="008B1D38">
      <w:pPr>
        <w:rPr>
          <w:rtl/>
          <w:lang w:eastAsia="he-IL"/>
        </w:rPr>
      </w:pPr>
      <w:bookmarkStart w:id="334" w:name="_ETM_Q1_774375"/>
      <w:bookmarkStart w:id="335" w:name="_ETM_Q1_774411"/>
      <w:bookmarkEnd w:id="334"/>
      <w:bookmarkEnd w:id="335"/>
      <w:r>
        <w:rPr>
          <w:rFonts w:hint="cs"/>
          <w:rtl/>
          <w:lang w:eastAsia="he-IL"/>
        </w:rPr>
        <w:t>הכוונה ברורה.</w:t>
      </w:r>
      <w:r w:rsidR="00D442D3">
        <w:rPr>
          <w:rFonts w:hint="cs"/>
          <w:rtl/>
          <w:lang w:eastAsia="he-IL"/>
        </w:rPr>
        <w:t xml:space="preserve"> </w:t>
      </w:r>
      <w:r>
        <w:rPr>
          <w:rFonts w:hint="cs"/>
          <w:rtl/>
          <w:lang w:eastAsia="he-IL"/>
        </w:rPr>
        <w:t xml:space="preserve">הרצון הטוב ברור ומוערך. אגב, אני רוצה לנצל את ההזדמנות </w:t>
      </w:r>
      <w:r>
        <w:rPr>
          <w:rtl/>
          <w:lang w:eastAsia="he-IL"/>
        </w:rPr>
        <w:t>–</w:t>
      </w:r>
      <w:r>
        <w:rPr>
          <w:rFonts w:hint="cs"/>
          <w:rtl/>
          <w:lang w:eastAsia="he-IL"/>
        </w:rPr>
        <w:t xml:space="preserve"> מאחר ולא היית אתמול במליאה -</w:t>
      </w:r>
      <w:r w:rsidR="00D442D3">
        <w:rPr>
          <w:rFonts w:hint="cs"/>
          <w:rtl/>
          <w:lang w:eastAsia="he-IL"/>
        </w:rPr>
        <w:t xml:space="preserve"> </w:t>
      </w:r>
      <w:r>
        <w:rPr>
          <w:rFonts w:hint="cs"/>
          <w:rtl/>
          <w:lang w:eastAsia="he-IL"/>
        </w:rPr>
        <w:t xml:space="preserve">להודות לך עד מאוד על חוק </w:t>
      </w:r>
      <w:bookmarkStart w:id="336" w:name="_ETM_Q1_785689"/>
      <w:bookmarkEnd w:id="336"/>
      <w:r>
        <w:rPr>
          <w:rFonts w:hint="cs"/>
          <w:rtl/>
          <w:lang w:eastAsia="he-IL"/>
        </w:rPr>
        <w:t>פסיקת ריבית והצמדה</w:t>
      </w:r>
      <w:r w:rsidR="00D442D3">
        <w:rPr>
          <w:rFonts w:hint="cs"/>
          <w:rtl/>
          <w:lang w:eastAsia="he-IL"/>
        </w:rPr>
        <w:t xml:space="preserve"> </w:t>
      </w:r>
      <w:r>
        <w:rPr>
          <w:rFonts w:hint="cs"/>
          <w:rtl/>
          <w:lang w:eastAsia="he-IL"/>
        </w:rPr>
        <w:t xml:space="preserve">שעבר אתמול במליאה, שהייתה לך תרומה </w:t>
      </w:r>
      <w:bookmarkStart w:id="337" w:name="_ETM_Q1_790211"/>
      <w:bookmarkEnd w:id="337"/>
      <w:r>
        <w:rPr>
          <w:rFonts w:hint="cs"/>
          <w:rtl/>
          <w:lang w:eastAsia="he-IL"/>
        </w:rPr>
        <w:t>משמעותית וחשובה</w:t>
      </w:r>
      <w:r w:rsidR="00D442D3">
        <w:rPr>
          <w:rFonts w:hint="cs"/>
          <w:rtl/>
          <w:lang w:eastAsia="he-IL"/>
        </w:rPr>
        <w:t xml:space="preserve"> </w:t>
      </w:r>
      <w:r>
        <w:rPr>
          <w:rFonts w:hint="cs"/>
          <w:rtl/>
          <w:lang w:eastAsia="he-IL"/>
        </w:rPr>
        <w:t xml:space="preserve">לדיוני החקיקה שהתקיימו כאן. </w:t>
      </w:r>
    </w:p>
    <w:p w14:paraId="699C0F86" w14:textId="77777777" w:rsidR="008B1D38" w:rsidRDefault="008B1D38" w:rsidP="008B1D38">
      <w:pPr>
        <w:rPr>
          <w:rtl/>
          <w:lang w:eastAsia="he-IL"/>
        </w:rPr>
      </w:pPr>
      <w:bookmarkStart w:id="338" w:name="_ETM_Q1_797248"/>
      <w:bookmarkStart w:id="339" w:name="_ETM_Q1_797284"/>
      <w:bookmarkEnd w:id="338"/>
      <w:bookmarkEnd w:id="339"/>
    </w:p>
    <w:p w14:paraId="2E02F19C" w14:textId="1398AE4D" w:rsidR="008B1D38" w:rsidRDefault="008B1D38" w:rsidP="008B1D38">
      <w:pPr>
        <w:pStyle w:val="af9"/>
        <w:keepNext/>
        <w:rPr>
          <w:rtl/>
          <w:lang w:eastAsia="he-IL"/>
        </w:rPr>
      </w:pPr>
      <w:bookmarkStart w:id="340" w:name="ET_guest_בקי_כהן_קשת_49"/>
      <w:r w:rsidRPr="008B1D38">
        <w:rPr>
          <w:rStyle w:val="TagStyle"/>
          <w:rtl/>
        </w:rPr>
        <w:t xml:space="preserve"> &lt;&lt; אורח &gt;&gt; </w:t>
      </w:r>
      <w:r>
        <w:rPr>
          <w:rtl/>
          <w:lang w:eastAsia="he-IL"/>
        </w:rPr>
        <w:t>בקי כהן קשת:</w:t>
      </w:r>
      <w:r w:rsidRPr="008B1D38">
        <w:rPr>
          <w:rStyle w:val="TagStyle"/>
          <w:rtl/>
        </w:rPr>
        <w:t xml:space="preserve"> &lt;&lt; אורח &gt;&gt;</w:t>
      </w:r>
      <w:r w:rsidR="00863C74">
        <w:rPr>
          <w:rtl/>
          <w:lang w:eastAsia="he-IL"/>
        </w:rPr>
        <w:t xml:space="preserve"> </w:t>
      </w:r>
      <w:bookmarkEnd w:id="340"/>
    </w:p>
    <w:p w14:paraId="3FEE3C34" w14:textId="77777777" w:rsidR="008B1D38" w:rsidRDefault="008B1D38" w:rsidP="008B1D38">
      <w:pPr>
        <w:pStyle w:val="KeepWithNext"/>
        <w:rPr>
          <w:rtl/>
          <w:lang w:eastAsia="he-IL"/>
        </w:rPr>
      </w:pPr>
    </w:p>
    <w:p w14:paraId="1642FDB1" w14:textId="695418C1" w:rsidR="008B1D38" w:rsidRDefault="008B1D38" w:rsidP="008B1D38">
      <w:pPr>
        <w:rPr>
          <w:rtl/>
          <w:lang w:eastAsia="he-IL"/>
        </w:rPr>
      </w:pPr>
      <w:r>
        <w:rPr>
          <w:rFonts w:hint="cs"/>
          <w:rtl/>
          <w:lang w:eastAsia="he-IL"/>
        </w:rPr>
        <w:t>תודה אדוני.</w:t>
      </w:r>
    </w:p>
    <w:p w14:paraId="0224C5D2" w14:textId="77777777" w:rsidR="008B1D38" w:rsidRDefault="008B1D38" w:rsidP="008B1D38">
      <w:pPr>
        <w:rPr>
          <w:rtl/>
          <w:lang w:eastAsia="he-IL"/>
        </w:rPr>
      </w:pPr>
      <w:bookmarkStart w:id="341" w:name="_ETM_Q1_796533"/>
      <w:bookmarkStart w:id="342" w:name="_ETM_Q1_796565"/>
      <w:bookmarkStart w:id="343" w:name="_ETM_Q1_797933"/>
      <w:bookmarkEnd w:id="341"/>
      <w:bookmarkEnd w:id="342"/>
      <w:bookmarkEnd w:id="343"/>
    </w:p>
    <w:p w14:paraId="5A31E27E" w14:textId="5EE03F03" w:rsidR="008B1D38" w:rsidRDefault="008B1D38" w:rsidP="008B1D38">
      <w:pPr>
        <w:pStyle w:val="af6"/>
        <w:keepNext/>
        <w:rPr>
          <w:rtl/>
        </w:rPr>
      </w:pPr>
      <w:bookmarkStart w:id="344" w:name="ET_yor_6157_50"/>
      <w:r w:rsidRPr="008B1D38">
        <w:rPr>
          <w:rStyle w:val="TagStyle"/>
          <w:rtl/>
        </w:rPr>
        <w:t xml:space="preserve"> &lt;&lt; </w:t>
      </w:r>
      <w:proofErr w:type="spellStart"/>
      <w:r w:rsidRPr="008B1D38">
        <w:rPr>
          <w:rStyle w:val="TagStyle"/>
          <w:rtl/>
        </w:rPr>
        <w:t>יור</w:t>
      </w:r>
      <w:proofErr w:type="spellEnd"/>
      <w:r w:rsidRPr="008B1D38">
        <w:rPr>
          <w:rStyle w:val="TagStyle"/>
          <w:rtl/>
        </w:rPr>
        <w:t xml:space="preserve"> &gt;&gt; </w:t>
      </w:r>
      <w:r>
        <w:rPr>
          <w:rtl/>
        </w:rPr>
        <w:t xml:space="preserve">היו"ר שמחה </w:t>
      </w:r>
      <w:proofErr w:type="spellStart"/>
      <w:r>
        <w:rPr>
          <w:rtl/>
        </w:rPr>
        <w:t>רוטמן</w:t>
      </w:r>
      <w:proofErr w:type="spellEnd"/>
      <w:r>
        <w:rPr>
          <w:rtl/>
        </w:rPr>
        <w:t>:</w:t>
      </w:r>
      <w:r w:rsidRPr="008B1D38">
        <w:rPr>
          <w:rStyle w:val="TagStyle"/>
          <w:rtl/>
        </w:rPr>
        <w:t xml:space="preserve"> &lt;&lt; </w:t>
      </w:r>
      <w:proofErr w:type="spellStart"/>
      <w:r w:rsidRPr="008B1D38">
        <w:rPr>
          <w:rStyle w:val="TagStyle"/>
          <w:rtl/>
        </w:rPr>
        <w:t>יור</w:t>
      </w:r>
      <w:proofErr w:type="spellEnd"/>
      <w:r w:rsidRPr="008B1D38">
        <w:rPr>
          <w:rStyle w:val="TagStyle"/>
          <w:rtl/>
        </w:rPr>
        <w:t xml:space="preserve"> &gt;&gt;</w:t>
      </w:r>
      <w:r w:rsidR="00863C74">
        <w:rPr>
          <w:rtl/>
        </w:rPr>
        <w:t xml:space="preserve"> </w:t>
      </w:r>
      <w:bookmarkEnd w:id="344"/>
    </w:p>
    <w:p w14:paraId="0DD53FD4" w14:textId="77777777" w:rsidR="008B1D38" w:rsidRDefault="008B1D38" w:rsidP="008B1D38">
      <w:pPr>
        <w:pStyle w:val="KeepWithNext"/>
        <w:rPr>
          <w:rtl/>
          <w:lang w:eastAsia="he-IL"/>
        </w:rPr>
      </w:pPr>
    </w:p>
    <w:p w14:paraId="4B433E42" w14:textId="3A599B67" w:rsidR="008B1D38" w:rsidRDefault="008B1D38" w:rsidP="008B1D38">
      <w:pPr>
        <w:rPr>
          <w:rtl/>
          <w:lang w:eastAsia="he-IL"/>
        </w:rPr>
      </w:pPr>
      <w:bookmarkStart w:id="345" w:name="_ETM_Q1_798277"/>
      <w:bookmarkStart w:id="346" w:name="_ETM_Q1_798310"/>
      <w:bookmarkEnd w:id="345"/>
      <w:bookmarkEnd w:id="346"/>
      <w:r>
        <w:rPr>
          <w:rFonts w:hint="cs"/>
          <w:rtl/>
          <w:lang w:eastAsia="he-IL"/>
        </w:rPr>
        <w:t xml:space="preserve">אני </w:t>
      </w:r>
      <w:bookmarkStart w:id="347" w:name="_ETM_Q1_798653"/>
      <w:bookmarkEnd w:id="347"/>
      <w:r>
        <w:rPr>
          <w:rFonts w:hint="cs"/>
          <w:rtl/>
          <w:lang w:eastAsia="he-IL"/>
        </w:rPr>
        <w:t xml:space="preserve">אומר שהכוונה ברורה. גלעד אמר שיש לו איזו הצעה </w:t>
      </w:r>
      <w:bookmarkStart w:id="348" w:name="_ETM_Q1_799943"/>
      <w:bookmarkEnd w:id="348"/>
      <w:r>
        <w:rPr>
          <w:rFonts w:hint="cs"/>
          <w:rtl/>
          <w:lang w:eastAsia="he-IL"/>
        </w:rPr>
        <w:t>פרקטית ואפשר לחשוב עליה. אני חושב שהיא יותר רלוונטי</w:t>
      </w:r>
      <w:bookmarkStart w:id="349" w:name="_ETM_Q1_801896"/>
      <w:bookmarkEnd w:id="349"/>
      <w:r>
        <w:rPr>
          <w:rFonts w:hint="cs"/>
          <w:rtl/>
          <w:lang w:eastAsia="he-IL"/>
        </w:rPr>
        <w:t>ת לסעיפים האופרטיביים</w:t>
      </w:r>
      <w:r w:rsidR="00D442D3">
        <w:rPr>
          <w:rFonts w:hint="cs"/>
          <w:rtl/>
          <w:lang w:eastAsia="he-IL"/>
        </w:rPr>
        <w:t xml:space="preserve"> </w:t>
      </w:r>
      <w:r>
        <w:rPr>
          <w:rFonts w:hint="cs"/>
          <w:rtl/>
          <w:lang w:eastAsia="he-IL"/>
        </w:rPr>
        <w:t>ופחות לסעיף ההגדרות.</w:t>
      </w:r>
      <w:r w:rsidR="00D442D3">
        <w:rPr>
          <w:rFonts w:hint="cs"/>
          <w:rtl/>
          <w:lang w:eastAsia="he-IL"/>
        </w:rPr>
        <w:t xml:space="preserve"> </w:t>
      </w:r>
      <w:r>
        <w:rPr>
          <w:rFonts w:hint="cs"/>
          <w:rtl/>
          <w:lang w:eastAsia="he-IL"/>
        </w:rPr>
        <w:t>אני רק אומר שאנחנו מנסים בחוק הזה</w:t>
      </w:r>
      <w:bookmarkStart w:id="350" w:name="_ETM_Q1_810917"/>
      <w:bookmarkEnd w:id="350"/>
      <w:r>
        <w:rPr>
          <w:rFonts w:hint="cs"/>
          <w:rtl/>
          <w:lang w:eastAsia="he-IL"/>
        </w:rPr>
        <w:t xml:space="preserve"> לברוח מדברים עמומים</w:t>
      </w:r>
      <w:r w:rsidR="00D442D3">
        <w:rPr>
          <w:rFonts w:hint="cs"/>
          <w:rtl/>
          <w:lang w:eastAsia="he-IL"/>
        </w:rPr>
        <w:t xml:space="preserve"> </w:t>
      </w:r>
      <w:r>
        <w:rPr>
          <w:rFonts w:hint="cs"/>
          <w:rtl/>
          <w:lang w:eastAsia="he-IL"/>
        </w:rPr>
        <w:t>שהמשרדים והציבור לא יודע לעבוד איתם. אם יש הצעה פרקטית, נשב ונדבר עליה</w:t>
      </w:r>
      <w:r w:rsidR="00D442D3">
        <w:rPr>
          <w:rFonts w:hint="cs"/>
          <w:rtl/>
          <w:lang w:eastAsia="he-IL"/>
        </w:rPr>
        <w:t xml:space="preserve"> </w:t>
      </w:r>
      <w:r>
        <w:rPr>
          <w:rFonts w:hint="cs"/>
          <w:rtl/>
          <w:lang w:eastAsia="he-IL"/>
        </w:rPr>
        <w:t>בסעיף הרלוונטי.</w:t>
      </w:r>
      <w:bookmarkStart w:id="351" w:name="_ETM_Q1_819674"/>
      <w:bookmarkEnd w:id="351"/>
      <w:r>
        <w:rPr>
          <w:rFonts w:hint="cs"/>
          <w:rtl/>
          <w:lang w:eastAsia="he-IL"/>
        </w:rPr>
        <w:t xml:space="preserve"> אני רק אומר שבגדול אין לי דרך</w:t>
      </w:r>
      <w:r w:rsidR="00D442D3">
        <w:rPr>
          <w:rFonts w:hint="cs"/>
          <w:rtl/>
          <w:lang w:eastAsia="he-IL"/>
        </w:rPr>
        <w:t xml:space="preserve"> </w:t>
      </w:r>
      <w:r>
        <w:rPr>
          <w:rFonts w:hint="cs"/>
          <w:rtl/>
          <w:lang w:eastAsia="he-IL"/>
        </w:rPr>
        <w:t xml:space="preserve">שאני חושב עליה. כרגע אני לא רואה </w:t>
      </w:r>
      <w:bookmarkStart w:id="352" w:name="_ETM_Q1_826186"/>
      <w:bookmarkEnd w:id="352"/>
      <w:r>
        <w:rPr>
          <w:rFonts w:hint="cs"/>
          <w:rtl/>
          <w:lang w:eastAsia="he-IL"/>
        </w:rPr>
        <w:t xml:space="preserve">דרך </w:t>
      </w:r>
      <w:r>
        <w:rPr>
          <w:rtl/>
          <w:lang w:eastAsia="he-IL"/>
        </w:rPr>
        <w:t>–</w:t>
      </w:r>
      <w:r>
        <w:rPr>
          <w:rFonts w:hint="cs"/>
          <w:rtl/>
          <w:lang w:eastAsia="he-IL"/>
        </w:rPr>
        <w:t xml:space="preserve"> יכול להיות שנשמע </w:t>
      </w:r>
      <w:r>
        <w:rPr>
          <w:rtl/>
          <w:lang w:eastAsia="he-IL"/>
        </w:rPr>
        <w:t>–</w:t>
      </w:r>
      <w:r>
        <w:rPr>
          <w:rFonts w:hint="cs"/>
          <w:rtl/>
          <w:lang w:eastAsia="he-IL"/>
        </w:rPr>
        <w:t xml:space="preserve"> להבחין בין זכויות חברתיו</w:t>
      </w:r>
      <w:bookmarkStart w:id="353" w:name="_ETM_Q1_831749"/>
      <w:bookmarkEnd w:id="353"/>
      <w:r>
        <w:rPr>
          <w:rFonts w:hint="cs"/>
          <w:rtl/>
          <w:lang w:eastAsia="he-IL"/>
        </w:rPr>
        <w:t xml:space="preserve">ת מסוג א', מסוג אחר, </w:t>
      </w:r>
      <w:proofErr w:type="spellStart"/>
      <w:r>
        <w:rPr>
          <w:rFonts w:hint="cs"/>
          <w:rtl/>
          <w:lang w:eastAsia="he-IL"/>
        </w:rPr>
        <w:t>אופט</w:t>
      </w:r>
      <w:proofErr w:type="spellEnd"/>
      <w:r>
        <w:rPr>
          <w:rFonts w:hint="cs"/>
          <w:rtl/>
          <w:lang w:eastAsia="he-IL"/>
        </w:rPr>
        <w:t xml:space="preserve">-אין, </w:t>
      </w:r>
      <w:proofErr w:type="spellStart"/>
      <w:r>
        <w:rPr>
          <w:rFonts w:hint="cs"/>
          <w:rtl/>
          <w:lang w:eastAsia="he-IL"/>
        </w:rPr>
        <w:t>אופט</w:t>
      </w:r>
      <w:proofErr w:type="spellEnd"/>
      <w:r>
        <w:rPr>
          <w:rFonts w:hint="cs"/>
          <w:rtl/>
          <w:lang w:eastAsia="he-IL"/>
        </w:rPr>
        <w:t xml:space="preserve">-אאוט, מה כן </w:t>
      </w:r>
      <w:bookmarkStart w:id="354" w:name="_ETM_Q1_835406"/>
      <w:bookmarkEnd w:id="354"/>
      <w:r>
        <w:rPr>
          <w:rFonts w:hint="cs"/>
          <w:rtl/>
          <w:lang w:eastAsia="he-IL"/>
        </w:rPr>
        <w:t xml:space="preserve">ומה לא, מה מוארך ומה לא. </w:t>
      </w:r>
    </w:p>
    <w:p w14:paraId="6435FC9A" w14:textId="77777777" w:rsidR="008B1D38" w:rsidRDefault="008B1D38" w:rsidP="008B1D38">
      <w:pPr>
        <w:rPr>
          <w:rtl/>
          <w:lang w:eastAsia="he-IL"/>
        </w:rPr>
      </w:pPr>
      <w:bookmarkStart w:id="355" w:name="_ETM_Q1_838589"/>
      <w:bookmarkStart w:id="356" w:name="_ETM_Q1_838631"/>
      <w:bookmarkEnd w:id="355"/>
      <w:bookmarkEnd w:id="356"/>
    </w:p>
    <w:p w14:paraId="5CA6653B" w14:textId="4949CE4E" w:rsidR="008B1D38" w:rsidRDefault="008B1D38" w:rsidP="008B1D38">
      <w:pPr>
        <w:pStyle w:val="a4"/>
        <w:keepNext/>
        <w:rPr>
          <w:rtl/>
        </w:rPr>
      </w:pPr>
      <w:bookmarkStart w:id="357" w:name="ET_speaker_6156_51"/>
      <w:r w:rsidRPr="008B1D38">
        <w:rPr>
          <w:rStyle w:val="TagStyle"/>
          <w:rtl/>
        </w:rPr>
        <w:t xml:space="preserve"> &lt;&lt; דובר &gt;&gt; </w:t>
      </w:r>
      <w:r>
        <w:rPr>
          <w:rtl/>
        </w:rPr>
        <w:t>גלעד קריב (העבודה):</w:t>
      </w:r>
      <w:r w:rsidRPr="008B1D38">
        <w:rPr>
          <w:rStyle w:val="TagStyle"/>
          <w:rtl/>
        </w:rPr>
        <w:t xml:space="preserve"> &lt;&lt; דובר &gt;&gt;</w:t>
      </w:r>
      <w:r w:rsidR="00863C74">
        <w:rPr>
          <w:rtl/>
        </w:rPr>
        <w:t xml:space="preserve"> </w:t>
      </w:r>
      <w:bookmarkEnd w:id="357"/>
    </w:p>
    <w:p w14:paraId="582449F7" w14:textId="77777777" w:rsidR="008B1D38" w:rsidRDefault="008B1D38" w:rsidP="008B1D38">
      <w:pPr>
        <w:pStyle w:val="KeepWithNext"/>
        <w:rPr>
          <w:rtl/>
          <w:lang w:eastAsia="he-IL"/>
        </w:rPr>
      </w:pPr>
    </w:p>
    <w:p w14:paraId="4F7631CA" w14:textId="378C0805" w:rsidR="008B1D38" w:rsidRDefault="008B1D38" w:rsidP="008B1D38">
      <w:pPr>
        <w:rPr>
          <w:rtl/>
          <w:lang w:eastAsia="he-IL"/>
        </w:rPr>
      </w:pPr>
      <w:r>
        <w:rPr>
          <w:rFonts w:hint="cs"/>
          <w:rtl/>
          <w:lang w:eastAsia="he-IL"/>
        </w:rPr>
        <w:t xml:space="preserve">קל לעשות את זה. </w:t>
      </w:r>
      <w:bookmarkStart w:id="358" w:name="_ETM_Q1_837019"/>
      <w:bookmarkEnd w:id="358"/>
      <w:r>
        <w:rPr>
          <w:rFonts w:hint="cs"/>
          <w:rtl/>
          <w:lang w:eastAsia="he-IL"/>
        </w:rPr>
        <w:t xml:space="preserve">צריך להסתכל איך אנחנו מתייחסים </w:t>
      </w:r>
      <w:proofErr w:type="spellStart"/>
      <w:r>
        <w:rPr>
          <w:rFonts w:hint="cs"/>
          <w:rtl/>
          <w:lang w:eastAsia="he-IL"/>
        </w:rPr>
        <w:t>לסוגייה</w:t>
      </w:r>
      <w:proofErr w:type="spellEnd"/>
      <w:r>
        <w:rPr>
          <w:rFonts w:hint="cs"/>
          <w:rtl/>
          <w:lang w:eastAsia="he-IL"/>
        </w:rPr>
        <w:t xml:space="preserve"> בחוקים שאוסרים עיקולים למשל על כספי סיוע</w:t>
      </w:r>
      <w:r w:rsidR="003D7C3E">
        <w:rPr>
          <w:rFonts w:hint="cs"/>
          <w:rtl/>
          <w:lang w:eastAsia="he-IL"/>
        </w:rPr>
        <w:t xml:space="preserve"> והעיקרון צריך להיות שכל סוג של סיוע </w:t>
      </w:r>
      <w:r w:rsidR="003D7C3E">
        <w:rPr>
          <w:rtl/>
          <w:lang w:eastAsia="he-IL"/>
        </w:rPr>
        <w:t>–</w:t>
      </w:r>
      <w:r w:rsidR="003D7C3E">
        <w:rPr>
          <w:rFonts w:hint="cs"/>
          <w:rtl/>
          <w:lang w:eastAsia="he-IL"/>
        </w:rPr>
        <w:t xml:space="preserve"> נמצא בדיוק את ההגדרה, מענק, סיוע, קצבה </w:t>
      </w:r>
      <w:r w:rsidR="003D7C3E">
        <w:rPr>
          <w:rtl/>
          <w:lang w:eastAsia="he-IL"/>
        </w:rPr>
        <w:t>–</w:t>
      </w:r>
      <w:r w:rsidR="003D7C3E">
        <w:rPr>
          <w:rFonts w:hint="cs"/>
          <w:rtl/>
          <w:lang w:eastAsia="he-IL"/>
        </w:rPr>
        <w:t xml:space="preserve"> שניתן </w:t>
      </w:r>
      <w:bookmarkStart w:id="359" w:name="_ETM_Q1_853918"/>
      <w:bookmarkEnd w:id="359"/>
      <w:r w:rsidR="003D7C3E">
        <w:rPr>
          <w:rFonts w:hint="cs"/>
          <w:rtl/>
          <w:lang w:eastAsia="he-IL"/>
        </w:rPr>
        <w:t>לחידוש, כי מה שלא ניתן לחידוש, הוא לא רלוונטי.</w:t>
      </w:r>
      <w:bookmarkStart w:id="360" w:name="_ETM_Q1_859379"/>
      <w:bookmarkEnd w:id="360"/>
    </w:p>
    <w:p w14:paraId="34D02FA6" w14:textId="77777777" w:rsidR="007B29D7" w:rsidRDefault="007B29D7" w:rsidP="008B1D38">
      <w:pPr>
        <w:rPr>
          <w:rtl/>
          <w:lang w:eastAsia="he-IL"/>
        </w:rPr>
      </w:pPr>
      <w:bookmarkStart w:id="361" w:name="_ETM_Q1_864224"/>
      <w:bookmarkStart w:id="362" w:name="_ETM_Q1_864268"/>
      <w:bookmarkEnd w:id="361"/>
      <w:bookmarkEnd w:id="362"/>
    </w:p>
    <w:p w14:paraId="4AA22C19" w14:textId="024A1B8E" w:rsidR="007B29D7" w:rsidRDefault="007B29D7" w:rsidP="007B29D7">
      <w:pPr>
        <w:pStyle w:val="af6"/>
        <w:keepNext/>
        <w:rPr>
          <w:rtl/>
        </w:rPr>
      </w:pPr>
      <w:bookmarkStart w:id="363" w:name="ET_yor_6157_52"/>
      <w:r w:rsidRPr="007B29D7">
        <w:rPr>
          <w:rStyle w:val="TagStyle"/>
          <w:rtl/>
        </w:rPr>
        <w:t xml:space="preserve"> &lt;&lt; </w:t>
      </w:r>
      <w:proofErr w:type="spellStart"/>
      <w:r w:rsidRPr="007B29D7">
        <w:rPr>
          <w:rStyle w:val="TagStyle"/>
          <w:rtl/>
        </w:rPr>
        <w:t>יור</w:t>
      </w:r>
      <w:proofErr w:type="spellEnd"/>
      <w:r w:rsidRPr="007B29D7">
        <w:rPr>
          <w:rStyle w:val="TagStyle"/>
          <w:rtl/>
        </w:rPr>
        <w:t xml:space="preserve"> &gt;&gt; </w:t>
      </w:r>
      <w:r>
        <w:rPr>
          <w:rtl/>
        </w:rPr>
        <w:t xml:space="preserve">היו"ר שמחה </w:t>
      </w:r>
      <w:proofErr w:type="spellStart"/>
      <w:r>
        <w:rPr>
          <w:rtl/>
        </w:rPr>
        <w:t>רוטמן</w:t>
      </w:r>
      <w:proofErr w:type="spellEnd"/>
      <w:r>
        <w:rPr>
          <w:rtl/>
        </w:rPr>
        <w:t>:</w:t>
      </w:r>
      <w:r w:rsidRPr="007B29D7">
        <w:rPr>
          <w:rStyle w:val="TagStyle"/>
          <w:rtl/>
        </w:rPr>
        <w:t xml:space="preserve"> &lt;&lt; </w:t>
      </w:r>
      <w:proofErr w:type="spellStart"/>
      <w:r w:rsidRPr="007B29D7">
        <w:rPr>
          <w:rStyle w:val="TagStyle"/>
          <w:rtl/>
        </w:rPr>
        <w:t>יור</w:t>
      </w:r>
      <w:proofErr w:type="spellEnd"/>
      <w:r w:rsidRPr="007B29D7">
        <w:rPr>
          <w:rStyle w:val="TagStyle"/>
          <w:rtl/>
        </w:rPr>
        <w:t xml:space="preserve"> &gt;&gt;</w:t>
      </w:r>
      <w:r w:rsidR="00863C74">
        <w:rPr>
          <w:rtl/>
        </w:rPr>
        <w:t xml:space="preserve"> </w:t>
      </w:r>
      <w:bookmarkEnd w:id="363"/>
    </w:p>
    <w:p w14:paraId="3CE58D45" w14:textId="77777777" w:rsidR="007B29D7" w:rsidRDefault="007B29D7" w:rsidP="007B29D7">
      <w:pPr>
        <w:pStyle w:val="KeepWithNext"/>
        <w:rPr>
          <w:rtl/>
          <w:lang w:eastAsia="he-IL"/>
        </w:rPr>
      </w:pPr>
    </w:p>
    <w:p w14:paraId="33E3083A" w14:textId="3BAF152D" w:rsidR="007B29D7" w:rsidRDefault="007B29D7" w:rsidP="007B29D7">
      <w:pPr>
        <w:rPr>
          <w:rtl/>
          <w:lang w:eastAsia="he-IL"/>
        </w:rPr>
      </w:pPr>
      <w:r>
        <w:rPr>
          <w:rFonts w:hint="cs"/>
          <w:rtl/>
          <w:lang w:eastAsia="he-IL"/>
        </w:rPr>
        <w:t xml:space="preserve">אני מבין </w:t>
      </w:r>
      <w:bookmarkStart w:id="364" w:name="_ETM_Q1_864008"/>
      <w:bookmarkEnd w:id="364"/>
      <w:r>
        <w:rPr>
          <w:rFonts w:hint="cs"/>
          <w:rtl/>
          <w:lang w:eastAsia="he-IL"/>
        </w:rPr>
        <w:t xml:space="preserve">מה אתה אומר. באמת חוקקנו חוק על הגנה מעיקול או </w:t>
      </w:r>
      <w:bookmarkStart w:id="365" w:name="_ETM_Q1_866955"/>
      <w:bookmarkEnd w:id="365"/>
      <w:r>
        <w:rPr>
          <w:rFonts w:hint="cs"/>
          <w:rtl/>
          <w:lang w:eastAsia="he-IL"/>
        </w:rPr>
        <w:t xml:space="preserve">כל מיני דברים כאלה. אני רק אומר לך שבדרך </w:t>
      </w:r>
      <w:bookmarkStart w:id="366" w:name="_ETM_Q1_870226"/>
      <w:bookmarkEnd w:id="366"/>
      <w:r>
        <w:rPr>
          <w:rFonts w:hint="cs"/>
          <w:rtl/>
          <w:lang w:eastAsia="he-IL"/>
        </w:rPr>
        <w:t xml:space="preserve">כלל כשאתה עושה דבר כזה, הרציונל הוא שלפעמים בן אדם </w:t>
      </w:r>
      <w:bookmarkStart w:id="367" w:name="_ETM_Q1_877100"/>
      <w:bookmarkEnd w:id="367"/>
      <w:r>
        <w:rPr>
          <w:rFonts w:hint="cs"/>
          <w:rtl/>
          <w:lang w:eastAsia="he-IL"/>
        </w:rPr>
        <w:t>זכאי ולפעמים בן אדם לא זכאי. למשל הדוגמה ש</w:t>
      </w:r>
      <w:bookmarkStart w:id="368" w:name="_ETM_Q1_879683"/>
      <w:bookmarkEnd w:id="368"/>
      <w:r>
        <w:rPr>
          <w:rFonts w:hint="cs"/>
          <w:rtl/>
          <w:lang w:eastAsia="he-IL"/>
        </w:rPr>
        <w:t xml:space="preserve">ל מענקי הקורונה שהיו, אז היית מגיש ואם היית זכאי </w:t>
      </w:r>
      <w:bookmarkStart w:id="369" w:name="_ETM_Q1_882672"/>
      <w:bookmarkEnd w:id="369"/>
      <w:r>
        <w:rPr>
          <w:rtl/>
          <w:lang w:eastAsia="he-IL"/>
        </w:rPr>
        <w:t>–</w:t>
      </w:r>
      <w:r>
        <w:rPr>
          <w:rFonts w:hint="cs"/>
          <w:rtl/>
          <w:lang w:eastAsia="he-IL"/>
        </w:rPr>
        <w:t xml:space="preserve"> היית מקבל אבל אחר כך, </w:t>
      </w:r>
      <w:r>
        <w:rPr>
          <w:rFonts w:hint="cs"/>
          <w:rtl/>
          <w:lang w:eastAsia="he-IL"/>
        </w:rPr>
        <w:lastRenderedPageBreak/>
        <w:t xml:space="preserve">לפי המחזורים שהיו </w:t>
      </w:r>
      <w:bookmarkStart w:id="370" w:name="_ETM_Q1_886427"/>
      <w:bookmarkEnd w:id="370"/>
      <w:r>
        <w:rPr>
          <w:rFonts w:hint="cs"/>
          <w:rtl/>
          <w:lang w:eastAsia="he-IL"/>
        </w:rPr>
        <w:t>בפועל, אם לא היית זכאי,</w:t>
      </w:r>
      <w:r w:rsidR="00D442D3">
        <w:rPr>
          <w:rFonts w:hint="cs"/>
          <w:rtl/>
          <w:lang w:eastAsia="he-IL"/>
        </w:rPr>
        <w:t xml:space="preserve"> </w:t>
      </w:r>
      <w:r>
        <w:rPr>
          <w:rFonts w:hint="cs"/>
          <w:rtl/>
          <w:lang w:eastAsia="he-IL"/>
        </w:rPr>
        <w:t>היית צריך להחזיר.</w:t>
      </w:r>
      <w:r w:rsidR="00D442D3">
        <w:rPr>
          <w:rFonts w:hint="cs"/>
          <w:rtl/>
          <w:lang w:eastAsia="he-IL"/>
        </w:rPr>
        <w:t xml:space="preserve"> </w:t>
      </w:r>
      <w:r>
        <w:rPr>
          <w:rFonts w:hint="cs"/>
          <w:rtl/>
          <w:lang w:eastAsia="he-IL"/>
        </w:rPr>
        <w:t xml:space="preserve">הבכי המוצדק שבא מהאנשים שאחר כך היו </w:t>
      </w:r>
      <w:bookmarkStart w:id="371" w:name="_ETM_Q1_892361"/>
      <w:bookmarkEnd w:id="371"/>
      <w:r>
        <w:rPr>
          <w:rFonts w:hint="cs"/>
          <w:rtl/>
          <w:lang w:eastAsia="he-IL"/>
        </w:rPr>
        <w:t>צריכים להחזיר, בוודאי כאשר מדובר בשכבות חלשות, לא בטוח שהצער שווה בנזק המלך.</w:t>
      </w:r>
    </w:p>
    <w:p w14:paraId="5BECA923" w14:textId="77777777" w:rsidR="007B29D7" w:rsidRDefault="007B29D7" w:rsidP="007B29D7">
      <w:pPr>
        <w:rPr>
          <w:rtl/>
          <w:lang w:eastAsia="he-IL"/>
        </w:rPr>
      </w:pPr>
    </w:p>
    <w:p w14:paraId="1ECEB739" w14:textId="1716A97B" w:rsidR="007B29D7" w:rsidRDefault="007B29D7" w:rsidP="007B29D7">
      <w:pPr>
        <w:pStyle w:val="a4"/>
        <w:keepNext/>
        <w:rPr>
          <w:rtl/>
        </w:rPr>
      </w:pPr>
      <w:bookmarkStart w:id="372" w:name="ET_speaker_6156_53"/>
      <w:r w:rsidRPr="007B29D7">
        <w:rPr>
          <w:rStyle w:val="TagStyle"/>
          <w:rtl/>
        </w:rPr>
        <w:t xml:space="preserve"> &lt;&lt; דובר &gt;&gt; </w:t>
      </w:r>
      <w:r>
        <w:rPr>
          <w:rtl/>
        </w:rPr>
        <w:t>גלעד קריב (העבודה):</w:t>
      </w:r>
      <w:r w:rsidRPr="007B29D7">
        <w:rPr>
          <w:rStyle w:val="TagStyle"/>
          <w:rtl/>
        </w:rPr>
        <w:t xml:space="preserve"> &lt;&lt; דובר &gt;&gt;</w:t>
      </w:r>
      <w:r w:rsidR="00863C74">
        <w:rPr>
          <w:rtl/>
        </w:rPr>
        <w:t xml:space="preserve"> </w:t>
      </w:r>
      <w:bookmarkEnd w:id="372"/>
    </w:p>
    <w:p w14:paraId="0DAA3377" w14:textId="77777777" w:rsidR="007B29D7" w:rsidRDefault="007B29D7" w:rsidP="007B29D7">
      <w:pPr>
        <w:pStyle w:val="KeepWithNext"/>
        <w:rPr>
          <w:rtl/>
          <w:lang w:eastAsia="he-IL"/>
        </w:rPr>
      </w:pPr>
    </w:p>
    <w:p w14:paraId="61E76C89" w14:textId="260E85CE" w:rsidR="007B29D7" w:rsidRDefault="007B29D7" w:rsidP="007B29D7">
      <w:pPr>
        <w:rPr>
          <w:rtl/>
          <w:lang w:eastAsia="he-IL"/>
        </w:rPr>
      </w:pPr>
      <w:r>
        <w:rPr>
          <w:rFonts w:hint="cs"/>
          <w:rtl/>
          <w:lang w:eastAsia="he-IL"/>
        </w:rPr>
        <w:t xml:space="preserve">אבל כאן אנחנו מדברים על משהו אחר. </w:t>
      </w:r>
    </w:p>
    <w:p w14:paraId="4C17F9E2" w14:textId="77777777" w:rsidR="007B29D7" w:rsidRDefault="007B29D7" w:rsidP="007B29D7">
      <w:pPr>
        <w:rPr>
          <w:rtl/>
          <w:lang w:eastAsia="he-IL"/>
        </w:rPr>
      </w:pPr>
    </w:p>
    <w:p w14:paraId="2522D265" w14:textId="63C4F98C" w:rsidR="007B29D7" w:rsidRDefault="007B29D7" w:rsidP="007B29D7">
      <w:pPr>
        <w:pStyle w:val="af6"/>
        <w:keepNext/>
        <w:rPr>
          <w:rtl/>
        </w:rPr>
      </w:pPr>
      <w:bookmarkStart w:id="373" w:name="ET_yor_6157_55"/>
      <w:r w:rsidRPr="007B29D7">
        <w:rPr>
          <w:rStyle w:val="TagStyle"/>
          <w:rtl/>
        </w:rPr>
        <w:t xml:space="preserve"> &lt;&lt; </w:t>
      </w:r>
      <w:proofErr w:type="spellStart"/>
      <w:r w:rsidRPr="007B29D7">
        <w:rPr>
          <w:rStyle w:val="TagStyle"/>
          <w:rtl/>
        </w:rPr>
        <w:t>יור</w:t>
      </w:r>
      <w:proofErr w:type="spellEnd"/>
      <w:r w:rsidRPr="007B29D7">
        <w:rPr>
          <w:rStyle w:val="TagStyle"/>
          <w:rtl/>
        </w:rPr>
        <w:t xml:space="preserve"> &gt;&gt; </w:t>
      </w:r>
      <w:r>
        <w:rPr>
          <w:rtl/>
        </w:rPr>
        <w:t xml:space="preserve">היו"ר שמחה </w:t>
      </w:r>
      <w:proofErr w:type="spellStart"/>
      <w:r>
        <w:rPr>
          <w:rtl/>
        </w:rPr>
        <w:t>רוטמן</w:t>
      </w:r>
      <w:proofErr w:type="spellEnd"/>
      <w:r>
        <w:rPr>
          <w:rtl/>
        </w:rPr>
        <w:t>:</w:t>
      </w:r>
      <w:r w:rsidRPr="007B29D7">
        <w:rPr>
          <w:rStyle w:val="TagStyle"/>
          <w:rtl/>
        </w:rPr>
        <w:t xml:space="preserve"> &lt;&lt; </w:t>
      </w:r>
      <w:proofErr w:type="spellStart"/>
      <w:r w:rsidRPr="007B29D7">
        <w:rPr>
          <w:rStyle w:val="TagStyle"/>
          <w:rtl/>
        </w:rPr>
        <w:t>יור</w:t>
      </w:r>
      <w:proofErr w:type="spellEnd"/>
      <w:r w:rsidRPr="007B29D7">
        <w:rPr>
          <w:rStyle w:val="TagStyle"/>
          <w:rtl/>
        </w:rPr>
        <w:t xml:space="preserve"> &gt;&gt;</w:t>
      </w:r>
      <w:r w:rsidR="00863C74">
        <w:rPr>
          <w:rtl/>
        </w:rPr>
        <w:t xml:space="preserve"> </w:t>
      </w:r>
      <w:bookmarkEnd w:id="373"/>
    </w:p>
    <w:p w14:paraId="6A6EB317" w14:textId="77777777" w:rsidR="007B29D7" w:rsidRDefault="007B29D7" w:rsidP="007B29D7">
      <w:pPr>
        <w:pStyle w:val="KeepWithNext"/>
        <w:rPr>
          <w:rtl/>
          <w:lang w:eastAsia="he-IL"/>
        </w:rPr>
      </w:pPr>
    </w:p>
    <w:p w14:paraId="2454D1EE" w14:textId="01FEE986" w:rsidR="007B29D7" w:rsidRDefault="007B29D7" w:rsidP="007B29D7">
      <w:pPr>
        <w:rPr>
          <w:rtl/>
          <w:lang w:eastAsia="he-IL"/>
        </w:rPr>
      </w:pPr>
      <w:r>
        <w:rPr>
          <w:rFonts w:hint="cs"/>
          <w:rtl/>
          <w:lang w:eastAsia="he-IL"/>
        </w:rPr>
        <w:t xml:space="preserve">אני אחדד לך. בייחוד כאשר מדובר באוכלוסיות שיודעות להגיש את </w:t>
      </w:r>
      <w:bookmarkStart w:id="374" w:name="_ETM_Q1_903318"/>
      <w:bookmarkEnd w:id="374"/>
      <w:r>
        <w:rPr>
          <w:rFonts w:hint="cs"/>
          <w:rtl/>
          <w:lang w:eastAsia="he-IL"/>
        </w:rPr>
        <w:t>זה כל שנה.</w:t>
      </w:r>
    </w:p>
    <w:p w14:paraId="01710437" w14:textId="77777777" w:rsidR="007B29D7" w:rsidRDefault="007B29D7" w:rsidP="007B29D7">
      <w:pPr>
        <w:rPr>
          <w:rtl/>
          <w:lang w:eastAsia="he-IL"/>
        </w:rPr>
      </w:pPr>
      <w:bookmarkStart w:id="375" w:name="_ETM_Q1_904670"/>
      <w:bookmarkStart w:id="376" w:name="_ETM_Q1_904700"/>
      <w:bookmarkEnd w:id="375"/>
      <w:bookmarkEnd w:id="376"/>
    </w:p>
    <w:p w14:paraId="1C1320F6" w14:textId="3FFFA534" w:rsidR="007B29D7" w:rsidRDefault="007B29D7" w:rsidP="007B29D7">
      <w:pPr>
        <w:pStyle w:val="a4"/>
        <w:keepNext/>
        <w:rPr>
          <w:rtl/>
        </w:rPr>
      </w:pPr>
      <w:bookmarkStart w:id="377" w:name="ET_speaker_6156_56"/>
      <w:r w:rsidRPr="007B29D7">
        <w:rPr>
          <w:rStyle w:val="TagStyle"/>
          <w:rtl/>
        </w:rPr>
        <w:t xml:space="preserve"> &lt;&lt; דובר &gt;&gt; </w:t>
      </w:r>
      <w:r>
        <w:rPr>
          <w:rtl/>
        </w:rPr>
        <w:t>גלעד קריב (העבודה):</w:t>
      </w:r>
      <w:r w:rsidRPr="007B29D7">
        <w:rPr>
          <w:rStyle w:val="TagStyle"/>
          <w:rtl/>
        </w:rPr>
        <w:t xml:space="preserve"> &lt;&lt; דובר &gt;&gt;</w:t>
      </w:r>
      <w:r w:rsidR="00863C74">
        <w:rPr>
          <w:rtl/>
        </w:rPr>
        <w:t xml:space="preserve"> </w:t>
      </w:r>
      <w:bookmarkEnd w:id="377"/>
    </w:p>
    <w:p w14:paraId="357ED0E4" w14:textId="77777777" w:rsidR="007B29D7" w:rsidRDefault="007B29D7" w:rsidP="007B29D7">
      <w:pPr>
        <w:pStyle w:val="KeepWithNext"/>
        <w:rPr>
          <w:rtl/>
          <w:lang w:eastAsia="he-IL"/>
        </w:rPr>
      </w:pPr>
    </w:p>
    <w:p w14:paraId="16AB4086" w14:textId="10CACAA2" w:rsidR="007B29D7" w:rsidRDefault="007B29D7" w:rsidP="007B29D7">
      <w:pPr>
        <w:rPr>
          <w:rtl/>
          <w:lang w:eastAsia="he-IL"/>
        </w:rPr>
      </w:pPr>
      <w:r>
        <w:rPr>
          <w:rFonts w:hint="cs"/>
          <w:rtl/>
          <w:lang w:eastAsia="he-IL"/>
        </w:rPr>
        <w:t xml:space="preserve">אבל אנחנו כרגע בסיטואציה אחרת לגמרי. </w:t>
      </w:r>
    </w:p>
    <w:p w14:paraId="418FB9D6" w14:textId="77777777" w:rsidR="007B29D7" w:rsidRDefault="007B29D7" w:rsidP="007B29D7">
      <w:pPr>
        <w:rPr>
          <w:rtl/>
          <w:lang w:eastAsia="he-IL"/>
        </w:rPr>
      </w:pPr>
      <w:bookmarkStart w:id="378" w:name="_ETM_Q1_910458"/>
      <w:bookmarkStart w:id="379" w:name="_ETM_Q1_910486"/>
      <w:bookmarkEnd w:id="378"/>
      <w:bookmarkEnd w:id="379"/>
    </w:p>
    <w:p w14:paraId="407C148B" w14:textId="101B374B" w:rsidR="007B29D7" w:rsidRDefault="007B29D7" w:rsidP="007B29D7">
      <w:pPr>
        <w:pStyle w:val="af6"/>
        <w:keepNext/>
        <w:rPr>
          <w:rtl/>
        </w:rPr>
      </w:pPr>
      <w:bookmarkStart w:id="380" w:name="ET_yor_6157_57"/>
      <w:r w:rsidRPr="007B29D7">
        <w:rPr>
          <w:rStyle w:val="TagStyle"/>
          <w:rtl/>
        </w:rPr>
        <w:t xml:space="preserve"> &lt;&lt; </w:t>
      </w:r>
      <w:proofErr w:type="spellStart"/>
      <w:r w:rsidRPr="007B29D7">
        <w:rPr>
          <w:rStyle w:val="TagStyle"/>
          <w:rtl/>
        </w:rPr>
        <w:t>יור</w:t>
      </w:r>
      <w:proofErr w:type="spellEnd"/>
      <w:r w:rsidRPr="007B29D7">
        <w:rPr>
          <w:rStyle w:val="TagStyle"/>
          <w:rtl/>
        </w:rPr>
        <w:t xml:space="preserve"> &gt;&gt; </w:t>
      </w:r>
      <w:r>
        <w:rPr>
          <w:rtl/>
        </w:rPr>
        <w:t xml:space="preserve">היו"ר שמחה </w:t>
      </w:r>
      <w:proofErr w:type="spellStart"/>
      <w:r>
        <w:rPr>
          <w:rtl/>
        </w:rPr>
        <w:t>רוטמן</w:t>
      </w:r>
      <w:proofErr w:type="spellEnd"/>
      <w:r>
        <w:rPr>
          <w:rtl/>
        </w:rPr>
        <w:t>:</w:t>
      </w:r>
      <w:r w:rsidRPr="007B29D7">
        <w:rPr>
          <w:rStyle w:val="TagStyle"/>
          <w:rtl/>
        </w:rPr>
        <w:t xml:space="preserve"> &lt;&lt; </w:t>
      </w:r>
      <w:proofErr w:type="spellStart"/>
      <w:r w:rsidRPr="007B29D7">
        <w:rPr>
          <w:rStyle w:val="TagStyle"/>
          <w:rtl/>
        </w:rPr>
        <w:t>יור</w:t>
      </w:r>
      <w:proofErr w:type="spellEnd"/>
      <w:r w:rsidRPr="007B29D7">
        <w:rPr>
          <w:rStyle w:val="TagStyle"/>
          <w:rtl/>
        </w:rPr>
        <w:t xml:space="preserve"> &gt;&gt;</w:t>
      </w:r>
      <w:r w:rsidR="00863C74">
        <w:rPr>
          <w:rtl/>
        </w:rPr>
        <w:t xml:space="preserve"> </w:t>
      </w:r>
      <w:bookmarkEnd w:id="380"/>
    </w:p>
    <w:p w14:paraId="48DC3FA9" w14:textId="77777777" w:rsidR="007B29D7" w:rsidRDefault="007B29D7" w:rsidP="007B29D7">
      <w:pPr>
        <w:pStyle w:val="KeepWithNext"/>
        <w:rPr>
          <w:rtl/>
          <w:lang w:eastAsia="he-IL"/>
        </w:rPr>
      </w:pPr>
    </w:p>
    <w:p w14:paraId="1AD93100" w14:textId="69CA8910" w:rsidR="007B29D7" w:rsidRDefault="007B29D7" w:rsidP="007B29D7">
      <w:pPr>
        <w:rPr>
          <w:rtl/>
          <w:lang w:eastAsia="he-IL"/>
        </w:rPr>
      </w:pPr>
      <w:r>
        <w:rPr>
          <w:rFonts w:hint="cs"/>
          <w:rtl/>
          <w:lang w:eastAsia="he-IL"/>
        </w:rPr>
        <w:t>אלה שלא יודעים למצות את הזכויות שלהם, בכל מקרה הם בבעיה.</w:t>
      </w:r>
    </w:p>
    <w:p w14:paraId="7062C043" w14:textId="77777777" w:rsidR="007B29D7" w:rsidRDefault="007B29D7" w:rsidP="007B29D7">
      <w:pPr>
        <w:rPr>
          <w:rtl/>
          <w:lang w:eastAsia="he-IL"/>
        </w:rPr>
      </w:pPr>
      <w:bookmarkStart w:id="381" w:name="_ETM_Q1_911124"/>
      <w:bookmarkStart w:id="382" w:name="_ETM_Q1_911156"/>
      <w:bookmarkStart w:id="383" w:name="_ETM_Q1_912483"/>
      <w:bookmarkEnd w:id="381"/>
      <w:bookmarkEnd w:id="382"/>
      <w:bookmarkEnd w:id="383"/>
    </w:p>
    <w:p w14:paraId="4222B561" w14:textId="64C27206" w:rsidR="007B29D7" w:rsidRDefault="007B29D7" w:rsidP="007B29D7">
      <w:pPr>
        <w:pStyle w:val="a4"/>
        <w:keepNext/>
        <w:rPr>
          <w:rtl/>
        </w:rPr>
      </w:pPr>
      <w:bookmarkStart w:id="384" w:name="ET_speaker_6156_58"/>
      <w:r w:rsidRPr="007B29D7">
        <w:rPr>
          <w:rStyle w:val="TagStyle"/>
          <w:rtl/>
        </w:rPr>
        <w:t xml:space="preserve"> &lt;&lt; דובר &gt;&gt; </w:t>
      </w:r>
      <w:r>
        <w:rPr>
          <w:rtl/>
        </w:rPr>
        <w:t>גלעד קריב (העבודה):</w:t>
      </w:r>
      <w:r w:rsidRPr="007B29D7">
        <w:rPr>
          <w:rStyle w:val="TagStyle"/>
          <w:rtl/>
        </w:rPr>
        <w:t xml:space="preserve"> &lt;&lt; דובר &gt;&gt;</w:t>
      </w:r>
      <w:r w:rsidR="00863C74">
        <w:rPr>
          <w:rtl/>
        </w:rPr>
        <w:t xml:space="preserve"> </w:t>
      </w:r>
      <w:bookmarkEnd w:id="384"/>
    </w:p>
    <w:p w14:paraId="67535C4D" w14:textId="77777777" w:rsidR="007B29D7" w:rsidRDefault="007B29D7" w:rsidP="007B29D7">
      <w:pPr>
        <w:pStyle w:val="KeepWithNext"/>
        <w:rPr>
          <w:rtl/>
          <w:lang w:eastAsia="he-IL"/>
        </w:rPr>
      </w:pPr>
    </w:p>
    <w:p w14:paraId="29C4B052" w14:textId="4D6C4DC6" w:rsidR="007B29D7" w:rsidRDefault="007B29D7" w:rsidP="007B29D7">
      <w:pPr>
        <w:rPr>
          <w:rtl/>
          <w:lang w:eastAsia="he-IL"/>
        </w:rPr>
      </w:pPr>
      <w:bookmarkStart w:id="385" w:name="_ETM_Q1_912829"/>
      <w:bookmarkStart w:id="386" w:name="_ETM_Q1_912860"/>
      <w:bookmarkStart w:id="387" w:name="_ETM_Q1_912868"/>
      <w:bookmarkEnd w:id="385"/>
      <w:bookmarkEnd w:id="386"/>
      <w:bookmarkEnd w:id="387"/>
      <w:r>
        <w:rPr>
          <w:rFonts w:hint="cs"/>
          <w:rtl/>
          <w:lang w:eastAsia="he-IL"/>
        </w:rPr>
        <w:t>הסיטואציה היא יותר מצומצמת. אנחנו מדברים על מצב שאדם</w:t>
      </w:r>
      <w:bookmarkStart w:id="388" w:name="_ETM_Q1_918716"/>
      <w:bookmarkEnd w:id="388"/>
      <w:r>
        <w:rPr>
          <w:rFonts w:hint="cs"/>
          <w:rtl/>
          <w:lang w:eastAsia="he-IL"/>
        </w:rPr>
        <w:t xml:space="preserve"> נמצא זכאי לסוג של סיוע, עקרונית פג התוקף של הסיוע </w:t>
      </w:r>
      <w:bookmarkStart w:id="389" w:name="_ETM_Q1_924567"/>
      <w:bookmarkEnd w:id="389"/>
      <w:r>
        <w:rPr>
          <w:rFonts w:hint="cs"/>
          <w:rtl/>
          <w:lang w:eastAsia="he-IL"/>
        </w:rPr>
        <w:t xml:space="preserve">מכוח החלטת הרשות והוא צריך לחדש. </w:t>
      </w:r>
    </w:p>
    <w:p w14:paraId="691489A2" w14:textId="77777777" w:rsidR="007B29D7" w:rsidRDefault="007B29D7" w:rsidP="007B29D7">
      <w:pPr>
        <w:rPr>
          <w:rtl/>
          <w:lang w:eastAsia="he-IL"/>
        </w:rPr>
      </w:pPr>
    </w:p>
    <w:p w14:paraId="5DC7D087" w14:textId="75B4A8FD" w:rsidR="007B29D7" w:rsidRDefault="007B29D7" w:rsidP="007B29D7">
      <w:pPr>
        <w:pStyle w:val="af6"/>
        <w:keepNext/>
        <w:rPr>
          <w:rtl/>
        </w:rPr>
      </w:pPr>
      <w:bookmarkStart w:id="390" w:name="ET_yor_6157_59"/>
      <w:r w:rsidRPr="007B29D7">
        <w:rPr>
          <w:rStyle w:val="TagStyle"/>
          <w:rtl/>
        </w:rPr>
        <w:t xml:space="preserve"> &lt;&lt; </w:t>
      </w:r>
      <w:proofErr w:type="spellStart"/>
      <w:r w:rsidRPr="007B29D7">
        <w:rPr>
          <w:rStyle w:val="TagStyle"/>
          <w:rtl/>
        </w:rPr>
        <w:t>יור</w:t>
      </w:r>
      <w:proofErr w:type="spellEnd"/>
      <w:r w:rsidRPr="007B29D7">
        <w:rPr>
          <w:rStyle w:val="TagStyle"/>
          <w:rtl/>
        </w:rPr>
        <w:t xml:space="preserve"> &gt;&gt; </w:t>
      </w:r>
      <w:r>
        <w:rPr>
          <w:rtl/>
        </w:rPr>
        <w:t xml:space="preserve">היו"ר שמחה </w:t>
      </w:r>
      <w:proofErr w:type="spellStart"/>
      <w:r>
        <w:rPr>
          <w:rtl/>
        </w:rPr>
        <w:t>רוטמן</w:t>
      </w:r>
      <w:proofErr w:type="spellEnd"/>
      <w:r>
        <w:rPr>
          <w:rtl/>
        </w:rPr>
        <w:t>:</w:t>
      </w:r>
      <w:r w:rsidRPr="007B29D7">
        <w:rPr>
          <w:rStyle w:val="TagStyle"/>
          <w:rtl/>
        </w:rPr>
        <w:t xml:space="preserve"> &lt;&lt; </w:t>
      </w:r>
      <w:proofErr w:type="spellStart"/>
      <w:r w:rsidRPr="007B29D7">
        <w:rPr>
          <w:rStyle w:val="TagStyle"/>
          <w:rtl/>
        </w:rPr>
        <w:t>יור</w:t>
      </w:r>
      <w:proofErr w:type="spellEnd"/>
      <w:r w:rsidRPr="007B29D7">
        <w:rPr>
          <w:rStyle w:val="TagStyle"/>
          <w:rtl/>
        </w:rPr>
        <w:t xml:space="preserve"> &gt;&gt;</w:t>
      </w:r>
      <w:r w:rsidR="00863C74">
        <w:rPr>
          <w:rtl/>
        </w:rPr>
        <w:t xml:space="preserve"> </w:t>
      </w:r>
      <w:bookmarkEnd w:id="390"/>
    </w:p>
    <w:p w14:paraId="4F1603E2" w14:textId="77777777" w:rsidR="007B29D7" w:rsidRDefault="007B29D7" w:rsidP="007B29D7">
      <w:pPr>
        <w:pStyle w:val="KeepWithNext"/>
        <w:rPr>
          <w:rtl/>
          <w:lang w:eastAsia="he-IL"/>
        </w:rPr>
      </w:pPr>
    </w:p>
    <w:p w14:paraId="33E0255D" w14:textId="523249E3" w:rsidR="007B29D7" w:rsidRDefault="007B29D7" w:rsidP="007B29D7">
      <w:pPr>
        <w:rPr>
          <w:rtl/>
          <w:lang w:eastAsia="he-IL"/>
        </w:rPr>
      </w:pPr>
      <w:r>
        <w:rPr>
          <w:rFonts w:hint="cs"/>
          <w:rtl/>
          <w:lang w:eastAsia="he-IL"/>
        </w:rPr>
        <w:t>אבל אם זאת החלטה ולא חיקוק, אנחנו באירוע אחר. אם זה חיקוק, ואגב, מה שעשינו, הגנה מעיקול,</w:t>
      </w:r>
      <w:bookmarkStart w:id="391" w:name="_ETM_Q1_934963"/>
      <w:bookmarkEnd w:id="391"/>
      <w:r>
        <w:rPr>
          <w:rFonts w:hint="cs"/>
          <w:rtl/>
          <w:lang w:eastAsia="he-IL"/>
        </w:rPr>
        <w:t xml:space="preserve"> לא נתקלנו בבעיה כי</w:t>
      </w:r>
      <w:r w:rsidR="00D442D3">
        <w:rPr>
          <w:rFonts w:hint="cs"/>
          <w:rtl/>
          <w:lang w:eastAsia="he-IL"/>
        </w:rPr>
        <w:t xml:space="preserve"> </w:t>
      </w:r>
      <w:r>
        <w:rPr>
          <w:rFonts w:hint="cs"/>
          <w:rtl/>
          <w:lang w:eastAsia="he-IL"/>
        </w:rPr>
        <w:t>אלה לא היו חיקוקים. אז יצרנו את זה לא מכוח חיקוק.</w:t>
      </w:r>
      <w:bookmarkStart w:id="392" w:name="_ETM_Q1_940695"/>
      <w:bookmarkEnd w:id="392"/>
      <w:r>
        <w:rPr>
          <w:rFonts w:hint="cs"/>
          <w:rtl/>
          <w:lang w:eastAsia="he-IL"/>
        </w:rPr>
        <w:t xml:space="preserve"> אני אומר שוב שתחשוב שהבן אדם זכאי בגלל שיש </w:t>
      </w:r>
      <w:bookmarkStart w:id="393" w:name="_ETM_Q1_947310"/>
      <w:bookmarkEnd w:id="393"/>
      <w:r>
        <w:rPr>
          <w:rFonts w:hint="cs"/>
          <w:rtl/>
          <w:lang w:eastAsia="he-IL"/>
        </w:rPr>
        <w:t xml:space="preserve">לו ילד שלומד בבית ספר והילד סיים כיתה </w:t>
      </w:r>
      <w:bookmarkStart w:id="394" w:name="_ETM_Q1_947912"/>
      <w:bookmarkEnd w:id="394"/>
      <w:r>
        <w:rPr>
          <w:rFonts w:hint="cs"/>
          <w:rtl/>
          <w:lang w:eastAsia="he-IL"/>
        </w:rPr>
        <w:t>י"ב. איך אני כרשות מבדיל בין מי שסיים כיתה י"ב</w:t>
      </w:r>
      <w:bookmarkStart w:id="395" w:name="_ETM_Q1_956743"/>
      <w:bookmarkEnd w:id="395"/>
      <w:r>
        <w:rPr>
          <w:rFonts w:hint="cs"/>
          <w:rtl/>
          <w:lang w:eastAsia="he-IL"/>
        </w:rPr>
        <w:t xml:space="preserve"> ובין מי שלא?</w:t>
      </w:r>
    </w:p>
    <w:p w14:paraId="5D855541" w14:textId="77777777" w:rsidR="007B29D7" w:rsidRDefault="007B29D7" w:rsidP="007B29D7">
      <w:pPr>
        <w:rPr>
          <w:rtl/>
          <w:lang w:eastAsia="he-IL"/>
        </w:rPr>
      </w:pPr>
    </w:p>
    <w:p w14:paraId="16F3F762" w14:textId="54E66102" w:rsidR="007B29D7" w:rsidRDefault="007B29D7" w:rsidP="007B29D7">
      <w:pPr>
        <w:pStyle w:val="a4"/>
        <w:keepNext/>
        <w:rPr>
          <w:rtl/>
        </w:rPr>
      </w:pPr>
      <w:bookmarkStart w:id="396" w:name="ET_speaker_6156_60"/>
      <w:r w:rsidRPr="007B29D7">
        <w:rPr>
          <w:rStyle w:val="TagStyle"/>
          <w:rtl/>
        </w:rPr>
        <w:t xml:space="preserve"> &lt;&lt; דובר &gt;&gt; </w:t>
      </w:r>
      <w:r>
        <w:rPr>
          <w:rtl/>
        </w:rPr>
        <w:t>גלעד קריב (העבודה):</w:t>
      </w:r>
      <w:r w:rsidRPr="007B29D7">
        <w:rPr>
          <w:rStyle w:val="TagStyle"/>
          <w:rtl/>
        </w:rPr>
        <w:t xml:space="preserve"> &lt;&lt; דובר &gt;&gt;</w:t>
      </w:r>
      <w:r w:rsidR="00863C74">
        <w:rPr>
          <w:rtl/>
        </w:rPr>
        <w:t xml:space="preserve"> </w:t>
      </w:r>
      <w:bookmarkEnd w:id="396"/>
    </w:p>
    <w:p w14:paraId="52336FA0" w14:textId="77777777" w:rsidR="007B29D7" w:rsidRDefault="007B29D7" w:rsidP="007B29D7">
      <w:pPr>
        <w:pStyle w:val="KeepWithNext"/>
        <w:rPr>
          <w:rtl/>
          <w:lang w:eastAsia="he-IL"/>
        </w:rPr>
      </w:pPr>
    </w:p>
    <w:p w14:paraId="0925AD7E" w14:textId="559D3FD7" w:rsidR="007B29D7" w:rsidRDefault="007B29D7" w:rsidP="007B29D7">
      <w:pPr>
        <w:rPr>
          <w:rtl/>
          <w:lang w:eastAsia="he-IL"/>
        </w:rPr>
      </w:pPr>
      <w:r>
        <w:rPr>
          <w:rFonts w:hint="cs"/>
          <w:rtl/>
          <w:lang w:eastAsia="he-IL"/>
        </w:rPr>
        <w:t xml:space="preserve">נתתי לך פתרון. האדם שסיים כיתה י"ב, </w:t>
      </w:r>
      <w:bookmarkStart w:id="397" w:name="_ETM_Q1_963239"/>
      <w:bookmarkEnd w:id="397"/>
      <w:r>
        <w:rPr>
          <w:rFonts w:hint="cs"/>
          <w:rtl/>
          <w:lang w:eastAsia="he-IL"/>
        </w:rPr>
        <w:t xml:space="preserve">לא קמה לו לבקש את חידוש המענק </w:t>
      </w:r>
      <w:bookmarkStart w:id="398" w:name="_ETM_Q1_967787"/>
      <w:bookmarkEnd w:id="398"/>
      <w:r>
        <w:rPr>
          <w:rFonts w:hint="cs"/>
          <w:rtl/>
          <w:lang w:eastAsia="he-IL"/>
        </w:rPr>
        <w:t>או הסיוע בתקופה הזאת. אנחנו רק מדברים על אנשים שקמה להם זכות עקרונית להגיש בקשה.</w:t>
      </w:r>
    </w:p>
    <w:p w14:paraId="7CC203DB" w14:textId="77777777" w:rsidR="007B29D7" w:rsidRDefault="007B29D7" w:rsidP="007B29D7">
      <w:pPr>
        <w:rPr>
          <w:rtl/>
          <w:lang w:eastAsia="he-IL"/>
        </w:rPr>
      </w:pPr>
    </w:p>
    <w:p w14:paraId="32AB91D5" w14:textId="501733DE" w:rsidR="007B29D7" w:rsidRDefault="007B29D7" w:rsidP="007B29D7">
      <w:pPr>
        <w:pStyle w:val="af6"/>
        <w:keepNext/>
        <w:rPr>
          <w:rtl/>
        </w:rPr>
      </w:pPr>
      <w:bookmarkStart w:id="399" w:name="ET_yor_6157_61"/>
      <w:r w:rsidRPr="007B29D7">
        <w:rPr>
          <w:rStyle w:val="TagStyle"/>
          <w:rtl/>
        </w:rPr>
        <w:t xml:space="preserve"> &lt;&lt; </w:t>
      </w:r>
      <w:proofErr w:type="spellStart"/>
      <w:r w:rsidRPr="007B29D7">
        <w:rPr>
          <w:rStyle w:val="TagStyle"/>
          <w:rtl/>
        </w:rPr>
        <w:t>יור</w:t>
      </w:r>
      <w:proofErr w:type="spellEnd"/>
      <w:r w:rsidRPr="007B29D7">
        <w:rPr>
          <w:rStyle w:val="TagStyle"/>
          <w:rtl/>
        </w:rPr>
        <w:t xml:space="preserve"> &gt;&gt; </w:t>
      </w:r>
      <w:r>
        <w:rPr>
          <w:rtl/>
        </w:rPr>
        <w:t xml:space="preserve">היו"ר שמחה </w:t>
      </w:r>
      <w:proofErr w:type="spellStart"/>
      <w:r>
        <w:rPr>
          <w:rtl/>
        </w:rPr>
        <w:t>רוטמן</w:t>
      </w:r>
      <w:proofErr w:type="spellEnd"/>
      <w:r>
        <w:rPr>
          <w:rtl/>
        </w:rPr>
        <w:t>:</w:t>
      </w:r>
      <w:r w:rsidRPr="007B29D7">
        <w:rPr>
          <w:rStyle w:val="TagStyle"/>
          <w:rtl/>
        </w:rPr>
        <w:t xml:space="preserve"> &lt;&lt; </w:t>
      </w:r>
      <w:proofErr w:type="spellStart"/>
      <w:r w:rsidRPr="007B29D7">
        <w:rPr>
          <w:rStyle w:val="TagStyle"/>
          <w:rtl/>
        </w:rPr>
        <w:t>יור</w:t>
      </w:r>
      <w:proofErr w:type="spellEnd"/>
      <w:r w:rsidRPr="007B29D7">
        <w:rPr>
          <w:rStyle w:val="TagStyle"/>
          <w:rtl/>
        </w:rPr>
        <w:t xml:space="preserve"> &gt;&gt;</w:t>
      </w:r>
      <w:r w:rsidR="00863C74">
        <w:rPr>
          <w:rtl/>
        </w:rPr>
        <w:t xml:space="preserve"> </w:t>
      </w:r>
      <w:bookmarkEnd w:id="399"/>
    </w:p>
    <w:p w14:paraId="130ADC74" w14:textId="77777777" w:rsidR="007B29D7" w:rsidRDefault="007B29D7" w:rsidP="007B29D7">
      <w:pPr>
        <w:pStyle w:val="KeepWithNext"/>
        <w:rPr>
          <w:rtl/>
          <w:lang w:eastAsia="he-IL"/>
        </w:rPr>
      </w:pPr>
    </w:p>
    <w:p w14:paraId="60D69C66" w14:textId="00E87170" w:rsidR="007B29D7" w:rsidRDefault="007B29D7" w:rsidP="007B29D7">
      <w:pPr>
        <w:rPr>
          <w:rtl/>
          <w:lang w:eastAsia="he-IL"/>
        </w:rPr>
      </w:pPr>
      <w:r>
        <w:rPr>
          <w:rFonts w:hint="cs"/>
          <w:rtl/>
          <w:lang w:eastAsia="he-IL"/>
        </w:rPr>
        <w:t xml:space="preserve">עזוב, אני לא רוצה להתווכח </w:t>
      </w:r>
      <w:proofErr w:type="spellStart"/>
      <w:r>
        <w:rPr>
          <w:rFonts w:hint="cs"/>
          <w:rtl/>
          <w:lang w:eastAsia="he-IL"/>
        </w:rPr>
        <w:t>איתך</w:t>
      </w:r>
      <w:proofErr w:type="spellEnd"/>
      <w:r>
        <w:rPr>
          <w:rFonts w:hint="cs"/>
          <w:rtl/>
          <w:lang w:eastAsia="he-IL"/>
        </w:rPr>
        <w:t xml:space="preserve">. במהות אני מסכים </w:t>
      </w:r>
      <w:proofErr w:type="spellStart"/>
      <w:r>
        <w:rPr>
          <w:rFonts w:hint="cs"/>
          <w:rtl/>
          <w:lang w:eastAsia="he-IL"/>
        </w:rPr>
        <w:t>איתך</w:t>
      </w:r>
      <w:proofErr w:type="spellEnd"/>
      <w:r>
        <w:rPr>
          <w:rFonts w:hint="cs"/>
          <w:rtl/>
          <w:lang w:eastAsia="he-IL"/>
        </w:rPr>
        <w:t>.</w:t>
      </w:r>
    </w:p>
    <w:p w14:paraId="0BBE7D32" w14:textId="77777777" w:rsidR="007B29D7" w:rsidRDefault="007B29D7" w:rsidP="007B29D7">
      <w:pPr>
        <w:rPr>
          <w:rtl/>
          <w:lang w:eastAsia="he-IL"/>
        </w:rPr>
      </w:pPr>
      <w:bookmarkStart w:id="400" w:name="_ETM_Q1_984393"/>
      <w:bookmarkStart w:id="401" w:name="_ETM_Q1_984428"/>
      <w:bookmarkEnd w:id="400"/>
      <w:bookmarkEnd w:id="401"/>
    </w:p>
    <w:p w14:paraId="0F3E2FE2" w14:textId="1E437C69" w:rsidR="007B29D7" w:rsidRDefault="007B29D7" w:rsidP="007B29D7">
      <w:pPr>
        <w:pStyle w:val="a4"/>
        <w:keepNext/>
        <w:rPr>
          <w:rtl/>
        </w:rPr>
      </w:pPr>
      <w:bookmarkStart w:id="402" w:name="ET_speaker_6156_62"/>
      <w:r w:rsidRPr="007B29D7">
        <w:rPr>
          <w:rStyle w:val="TagStyle"/>
          <w:rtl/>
        </w:rPr>
        <w:t xml:space="preserve"> &lt;&lt; דובר &gt;&gt; </w:t>
      </w:r>
      <w:r>
        <w:rPr>
          <w:rtl/>
        </w:rPr>
        <w:t>גלעד קריב (העבודה):</w:t>
      </w:r>
      <w:r w:rsidRPr="007B29D7">
        <w:rPr>
          <w:rStyle w:val="TagStyle"/>
          <w:rtl/>
        </w:rPr>
        <w:t xml:space="preserve"> &lt;&lt; דובר &gt;&gt;</w:t>
      </w:r>
      <w:r w:rsidR="00863C74">
        <w:rPr>
          <w:rtl/>
        </w:rPr>
        <w:t xml:space="preserve"> </w:t>
      </w:r>
      <w:bookmarkEnd w:id="402"/>
    </w:p>
    <w:p w14:paraId="0AED09CC" w14:textId="77777777" w:rsidR="007B29D7" w:rsidRDefault="007B29D7" w:rsidP="007B29D7">
      <w:pPr>
        <w:pStyle w:val="KeepWithNext"/>
        <w:rPr>
          <w:rtl/>
          <w:lang w:eastAsia="he-IL"/>
        </w:rPr>
      </w:pPr>
    </w:p>
    <w:p w14:paraId="7C937F7D" w14:textId="545CCACB" w:rsidR="007B29D7" w:rsidRDefault="007B29D7" w:rsidP="007B29D7">
      <w:pPr>
        <w:rPr>
          <w:rtl/>
          <w:lang w:eastAsia="he-IL"/>
        </w:rPr>
      </w:pPr>
      <w:r>
        <w:rPr>
          <w:rFonts w:hint="cs"/>
          <w:rtl/>
          <w:lang w:eastAsia="he-IL"/>
        </w:rPr>
        <w:t xml:space="preserve">אני </w:t>
      </w:r>
      <w:bookmarkStart w:id="403" w:name="_ETM_Q1_984041"/>
      <w:bookmarkEnd w:id="403"/>
      <w:r>
        <w:rPr>
          <w:rFonts w:hint="cs"/>
          <w:rtl/>
          <w:lang w:eastAsia="he-IL"/>
        </w:rPr>
        <w:t>רוצה לומר לך משהו.</w:t>
      </w:r>
      <w:r w:rsidR="00D442D3">
        <w:rPr>
          <w:rFonts w:hint="cs"/>
          <w:rtl/>
          <w:lang w:eastAsia="he-IL"/>
        </w:rPr>
        <w:t xml:space="preserve"> </w:t>
      </w:r>
      <w:r>
        <w:rPr>
          <w:rFonts w:hint="cs"/>
          <w:rtl/>
          <w:lang w:eastAsia="he-IL"/>
        </w:rPr>
        <w:t xml:space="preserve">בין אם זה בדיון כאן </w:t>
      </w:r>
      <w:bookmarkStart w:id="404" w:name="_ETM_Q1_984425"/>
      <w:bookmarkEnd w:id="404"/>
      <w:r>
        <w:rPr>
          <w:rFonts w:hint="cs"/>
          <w:rtl/>
          <w:lang w:eastAsia="he-IL"/>
        </w:rPr>
        <w:t>ובין אם זה דיון אחר, אני חושב שכולנו</w:t>
      </w:r>
      <w:r w:rsidR="00D442D3">
        <w:rPr>
          <w:rFonts w:hint="cs"/>
          <w:rtl/>
          <w:lang w:eastAsia="he-IL"/>
        </w:rPr>
        <w:t xml:space="preserve"> </w:t>
      </w:r>
      <w:r>
        <w:rPr>
          <w:rFonts w:hint="cs"/>
          <w:rtl/>
          <w:lang w:eastAsia="he-IL"/>
        </w:rPr>
        <w:t>נסכים שאם משפחה פונתה כרגע ונמצאת במתקן של מפונים ו</w:t>
      </w:r>
      <w:bookmarkStart w:id="405" w:name="_ETM_Q1_995821"/>
      <w:bookmarkEnd w:id="405"/>
      <w:r>
        <w:rPr>
          <w:rFonts w:hint="cs"/>
          <w:rtl/>
          <w:lang w:eastAsia="he-IL"/>
        </w:rPr>
        <w:t xml:space="preserve">כתוצאה מהפינוי הזה אין לה שום יכולת לחדש בקשה לסוג </w:t>
      </w:r>
      <w:bookmarkStart w:id="406" w:name="_ETM_Q1_999254"/>
      <w:bookmarkEnd w:id="406"/>
      <w:r>
        <w:rPr>
          <w:rFonts w:hint="cs"/>
          <w:rtl/>
          <w:lang w:eastAsia="he-IL"/>
        </w:rPr>
        <w:t xml:space="preserve">מסוים של סיוע, הרי פשיטה שהמדינה לא יכולה להתעלם מהעניין </w:t>
      </w:r>
      <w:bookmarkStart w:id="407" w:name="_ETM_Q1_1004959"/>
      <w:bookmarkEnd w:id="407"/>
      <w:r>
        <w:rPr>
          <w:rFonts w:hint="cs"/>
          <w:rtl/>
          <w:lang w:eastAsia="he-IL"/>
        </w:rPr>
        <w:t>הזה.</w:t>
      </w:r>
    </w:p>
    <w:p w14:paraId="1F8FFE53" w14:textId="77777777" w:rsidR="007B29D7" w:rsidRDefault="007B29D7" w:rsidP="007B29D7">
      <w:pPr>
        <w:rPr>
          <w:rtl/>
          <w:lang w:eastAsia="he-IL"/>
        </w:rPr>
      </w:pPr>
      <w:bookmarkStart w:id="408" w:name="_ETM_Q1_1005923"/>
      <w:bookmarkStart w:id="409" w:name="_ETM_Q1_1005960"/>
      <w:bookmarkStart w:id="410" w:name="_ETM_Q1_1005353"/>
      <w:bookmarkEnd w:id="408"/>
      <w:bookmarkEnd w:id="409"/>
      <w:bookmarkEnd w:id="410"/>
    </w:p>
    <w:p w14:paraId="46C55165" w14:textId="1AFD2D45" w:rsidR="007B29D7" w:rsidRDefault="007B29D7" w:rsidP="007B29D7">
      <w:pPr>
        <w:pStyle w:val="af6"/>
        <w:keepNext/>
        <w:rPr>
          <w:rtl/>
        </w:rPr>
      </w:pPr>
      <w:bookmarkStart w:id="411" w:name="ET_yor_6157_63"/>
      <w:r w:rsidRPr="007B29D7">
        <w:rPr>
          <w:rStyle w:val="TagStyle"/>
          <w:rtl/>
        </w:rPr>
        <w:t xml:space="preserve"> &lt;&lt; </w:t>
      </w:r>
      <w:proofErr w:type="spellStart"/>
      <w:r w:rsidRPr="007B29D7">
        <w:rPr>
          <w:rStyle w:val="TagStyle"/>
          <w:rtl/>
        </w:rPr>
        <w:t>יור</w:t>
      </w:r>
      <w:proofErr w:type="spellEnd"/>
      <w:r w:rsidRPr="007B29D7">
        <w:rPr>
          <w:rStyle w:val="TagStyle"/>
          <w:rtl/>
        </w:rPr>
        <w:t xml:space="preserve"> &gt;&gt; </w:t>
      </w:r>
      <w:r>
        <w:rPr>
          <w:rtl/>
        </w:rPr>
        <w:t xml:space="preserve">היו"ר שמחה </w:t>
      </w:r>
      <w:proofErr w:type="spellStart"/>
      <w:r>
        <w:rPr>
          <w:rtl/>
        </w:rPr>
        <w:t>רוטמן</w:t>
      </w:r>
      <w:proofErr w:type="spellEnd"/>
      <w:r>
        <w:rPr>
          <w:rtl/>
        </w:rPr>
        <w:t>:</w:t>
      </w:r>
      <w:r w:rsidRPr="007B29D7">
        <w:rPr>
          <w:rStyle w:val="TagStyle"/>
          <w:rtl/>
        </w:rPr>
        <w:t xml:space="preserve"> &lt;&lt; </w:t>
      </w:r>
      <w:proofErr w:type="spellStart"/>
      <w:r w:rsidRPr="007B29D7">
        <w:rPr>
          <w:rStyle w:val="TagStyle"/>
          <w:rtl/>
        </w:rPr>
        <w:t>יור</w:t>
      </w:r>
      <w:proofErr w:type="spellEnd"/>
      <w:r w:rsidRPr="007B29D7">
        <w:rPr>
          <w:rStyle w:val="TagStyle"/>
          <w:rtl/>
        </w:rPr>
        <w:t xml:space="preserve"> &gt;&gt;</w:t>
      </w:r>
      <w:r w:rsidR="00863C74">
        <w:rPr>
          <w:rtl/>
        </w:rPr>
        <w:t xml:space="preserve"> </w:t>
      </w:r>
      <w:bookmarkEnd w:id="411"/>
    </w:p>
    <w:p w14:paraId="112071FD" w14:textId="77777777" w:rsidR="007B29D7" w:rsidRDefault="007B29D7" w:rsidP="007B29D7">
      <w:pPr>
        <w:pStyle w:val="KeepWithNext"/>
        <w:rPr>
          <w:rtl/>
          <w:lang w:eastAsia="he-IL"/>
        </w:rPr>
      </w:pPr>
    </w:p>
    <w:p w14:paraId="26BD5220" w14:textId="70CBDCA8" w:rsidR="007B29D7" w:rsidRDefault="007B29D7" w:rsidP="007B29D7">
      <w:pPr>
        <w:rPr>
          <w:rtl/>
          <w:lang w:eastAsia="he-IL"/>
        </w:rPr>
      </w:pPr>
      <w:bookmarkStart w:id="412" w:name="_ETM_Q1_1005731"/>
      <w:bookmarkStart w:id="413" w:name="_ETM_Q1_1005770"/>
      <w:bookmarkEnd w:id="412"/>
      <w:bookmarkEnd w:id="413"/>
      <w:r>
        <w:rPr>
          <w:rFonts w:hint="cs"/>
          <w:rtl/>
          <w:lang w:eastAsia="he-IL"/>
        </w:rPr>
        <w:t>נכון, אבל השאלה אם זה החוק הזה.</w:t>
      </w:r>
    </w:p>
    <w:p w14:paraId="57A83AC3" w14:textId="77777777" w:rsidR="007B29D7" w:rsidRDefault="007B29D7" w:rsidP="007B29D7">
      <w:pPr>
        <w:rPr>
          <w:rtl/>
          <w:lang w:eastAsia="he-IL"/>
        </w:rPr>
      </w:pPr>
      <w:bookmarkStart w:id="414" w:name="_ETM_Q1_1007363"/>
      <w:bookmarkStart w:id="415" w:name="_ETM_Q1_1007401"/>
      <w:bookmarkStart w:id="416" w:name="_ETM_Q1_1008514"/>
      <w:bookmarkStart w:id="417" w:name="_ETM_Q1_1008552"/>
      <w:bookmarkEnd w:id="414"/>
      <w:bookmarkEnd w:id="415"/>
      <w:bookmarkEnd w:id="416"/>
      <w:bookmarkEnd w:id="417"/>
    </w:p>
    <w:p w14:paraId="07D72CC9" w14:textId="1BA4693C" w:rsidR="007B29D7" w:rsidRDefault="007B29D7" w:rsidP="007B29D7">
      <w:pPr>
        <w:pStyle w:val="a4"/>
        <w:keepNext/>
        <w:rPr>
          <w:rtl/>
        </w:rPr>
      </w:pPr>
      <w:bookmarkStart w:id="418" w:name="ET_speaker_6156_64"/>
      <w:r w:rsidRPr="007B29D7">
        <w:rPr>
          <w:rStyle w:val="TagStyle"/>
          <w:rtl/>
        </w:rPr>
        <w:t xml:space="preserve"> &lt;&lt; דובר &gt;&gt; </w:t>
      </w:r>
      <w:r>
        <w:rPr>
          <w:rtl/>
        </w:rPr>
        <w:t>גלעד קריב (העבודה):</w:t>
      </w:r>
      <w:r w:rsidRPr="007B29D7">
        <w:rPr>
          <w:rStyle w:val="TagStyle"/>
          <w:rtl/>
        </w:rPr>
        <w:t xml:space="preserve"> &lt;&lt; דובר &gt;&gt;</w:t>
      </w:r>
      <w:r w:rsidR="00863C74">
        <w:rPr>
          <w:rtl/>
        </w:rPr>
        <w:t xml:space="preserve"> </w:t>
      </w:r>
      <w:bookmarkEnd w:id="418"/>
    </w:p>
    <w:p w14:paraId="48C97FE9" w14:textId="77777777" w:rsidR="007B29D7" w:rsidRDefault="007B29D7" w:rsidP="007B29D7">
      <w:pPr>
        <w:pStyle w:val="KeepWithNext"/>
        <w:rPr>
          <w:rtl/>
          <w:lang w:eastAsia="he-IL"/>
        </w:rPr>
      </w:pPr>
    </w:p>
    <w:p w14:paraId="199678C8" w14:textId="79150AE0" w:rsidR="007B29D7" w:rsidRDefault="007B29D7" w:rsidP="007B29D7">
      <w:pPr>
        <w:rPr>
          <w:rtl/>
          <w:lang w:eastAsia="he-IL"/>
        </w:rPr>
      </w:pPr>
      <w:r>
        <w:rPr>
          <w:rFonts w:hint="cs"/>
          <w:rtl/>
          <w:lang w:eastAsia="he-IL"/>
        </w:rPr>
        <w:t xml:space="preserve">מכיוון שהחוק הזה כרגע, כולנו נמצאים בסד זמנים מאוד לחוץ של טיפול, </w:t>
      </w:r>
      <w:bookmarkStart w:id="419" w:name="_ETM_Q1_1016709"/>
      <w:bookmarkEnd w:id="419"/>
      <w:r>
        <w:rPr>
          <w:rFonts w:hint="cs"/>
          <w:rtl/>
          <w:lang w:eastAsia="he-IL"/>
        </w:rPr>
        <w:t>מכיוון שזה חוק שעוסק בדיוק ברעיון הזה של דחיית זמנים</w:t>
      </w:r>
      <w:bookmarkStart w:id="420" w:name="_ETM_Q1_1019902"/>
      <w:bookmarkEnd w:id="420"/>
      <w:r>
        <w:rPr>
          <w:rFonts w:hint="cs"/>
          <w:rtl/>
          <w:lang w:eastAsia="he-IL"/>
        </w:rPr>
        <w:t xml:space="preserve"> להחלטות וכולי, אז כמו שמנציחים את המצב - אף אחד לא יוכל לתבוע את המדינה </w:t>
      </w:r>
      <w:proofErr w:type="spellStart"/>
      <w:r>
        <w:rPr>
          <w:rFonts w:hint="cs"/>
          <w:rtl/>
          <w:lang w:eastAsia="he-IL"/>
        </w:rPr>
        <w:t>בנזיקין</w:t>
      </w:r>
      <w:proofErr w:type="spellEnd"/>
      <w:r>
        <w:rPr>
          <w:rFonts w:hint="cs"/>
          <w:rtl/>
          <w:lang w:eastAsia="he-IL"/>
        </w:rPr>
        <w:t xml:space="preserve"> על זה </w:t>
      </w:r>
      <w:bookmarkStart w:id="421" w:name="_ETM_Q1_1028030"/>
      <w:bookmarkEnd w:id="421"/>
      <w:r>
        <w:rPr>
          <w:rFonts w:hint="cs"/>
          <w:rtl/>
          <w:lang w:eastAsia="he-IL"/>
        </w:rPr>
        <w:t>שהיא לא קיבלה את ההחלטה אם האריכו לה את התקופה</w:t>
      </w:r>
      <w:bookmarkStart w:id="422" w:name="_ETM_Q1_1032053"/>
      <w:bookmarkEnd w:id="422"/>
      <w:r>
        <w:rPr>
          <w:rFonts w:hint="cs"/>
          <w:rtl/>
          <w:lang w:eastAsia="he-IL"/>
        </w:rPr>
        <w:t xml:space="preserve"> </w:t>
      </w:r>
      <w:r>
        <w:rPr>
          <w:rtl/>
          <w:lang w:eastAsia="he-IL"/>
        </w:rPr>
        <w:t>–</w:t>
      </w:r>
      <w:r>
        <w:rPr>
          <w:rFonts w:hint="cs"/>
          <w:rtl/>
          <w:lang w:eastAsia="he-IL"/>
        </w:rPr>
        <w:t xml:space="preserve"> אז גם הזכויות של האזרח צריכות </w:t>
      </w:r>
      <w:bookmarkStart w:id="423" w:name="_ETM_Q1_1035235"/>
      <w:bookmarkEnd w:id="423"/>
      <w:r>
        <w:rPr>
          <w:rFonts w:hint="cs"/>
          <w:rtl/>
          <w:lang w:eastAsia="he-IL"/>
        </w:rPr>
        <w:t xml:space="preserve">כאן לקבל הגנה. לא קרה שום דבר אם נלך כאן </w:t>
      </w:r>
      <w:bookmarkStart w:id="424" w:name="_ETM_Q1_1036490"/>
      <w:bookmarkEnd w:id="424"/>
      <w:r>
        <w:rPr>
          <w:rFonts w:hint="cs"/>
          <w:rtl/>
          <w:lang w:eastAsia="he-IL"/>
        </w:rPr>
        <w:t>לצד של הקולה.</w:t>
      </w:r>
    </w:p>
    <w:p w14:paraId="4B039720" w14:textId="77777777" w:rsidR="007B29D7" w:rsidRDefault="007B29D7" w:rsidP="007B29D7">
      <w:pPr>
        <w:rPr>
          <w:rtl/>
          <w:lang w:eastAsia="he-IL"/>
        </w:rPr>
      </w:pPr>
      <w:bookmarkStart w:id="425" w:name="_ETM_Q1_1038564"/>
      <w:bookmarkStart w:id="426" w:name="_ETM_Q1_1038611"/>
      <w:bookmarkEnd w:id="425"/>
      <w:bookmarkEnd w:id="426"/>
    </w:p>
    <w:p w14:paraId="43805058" w14:textId="45A6CD8C" w:rsidR="007B29D7" w:rsidRDefault="007B29D7" w:rsidP="007B29D7">
      <w:pPr>
        <w:pStyle w:val="af6"/>
        <w:keepNext/>
        <w:rPr>
          <w:rtl/>
        </w:rPr>
      </w:pPr>
      <w:bookmarkStart w:id="427" w:name="ET_yor_6157_65"/>
      <w:r w:rsidRPr="007B29D7">
        <w:rPr>
          <w:rStyle w:val="TagStyle"/>
          <w:rtl/>
        </w:rPr>
        <w:lastRenderedPageBreak/>
        <w:t xml:space="preserve"> &lt;&lt; </w:t>
      </w:r>
      <w:proofErr w:type="spellStart"/>
      <w:r w:rsidRPr="007B29D7">
        <w:rPr>
          <w:rStyle w:val="TagStyle"/>
          <w:rtl/>
        </w:rPr>
        <w:t>יור</w:t>
      </w:r>
      <w:proofErr w:type="spellEnd"/>
      <w:r w:rsidRPr="007B29D7">
        <w:rPr>
          <w:rStyle w:val="TagStyle"/>
          <w:rtl/>
        </w:rPr>
        <w:t xml:space="preserve"> &gt;&gt; </w:t>
      </w:r>
      <w:r>
        <w:rPr>
          <w:rtl/>
        </w:rPr>
        <w:t xml:space="preserve">היו"ר שמחה </w:t>
      </w:r>
      <w:proofErr w:type="spellStart"/>
      <w:r>
        <w:rPr>
          <w:rtl/>
        </w:rPr>
        <w:t>רוטמן</w:t>
      </w:r>
      <w:proofErr w:type="spellEnd"/>
      <w:r>
        <w:rPr>
          <w:rtl/>
        </w:rPr>
        <w:t>:</w:t>
      </w:r>
      <w:r w:rsidRPr="007B29D7">
        <w:rPr>
          <w:rStyle w:val="TagStyle"/>
          <w:rtl/>
        </w:rPr>
        <w:t xml:space="preserve"> &lt;&lt; </w:t>
      </w:r>
      <w:proofErr w:type="spellStart"/>
      <w:r w:rsidRPr="007B29D7">
        <w:rPr>
          <w:rStyle w:val="TagStyle"/>
          <w:rtl/>
        </w:rPr>
        <w:t>יור</w:t>
      </w:r>
      <w:proofErr w:type="spellEnd"/>
      <w:r w:rsidRPr="007B29D7">
        <w:rPr>
          <w:rStyle w:val="TagStyle"/>
          <w:rtl/>
        </w:rPr>
        <w:t xml:space="preserve"> &gt;&gt;</w:t>
      </w:r>
      <w:r w:rsidR="00863C74">
        <w:rPr>
          <w:rtl/>
        </w:rPr>
        <w:t xml:space="preserve"> </w:t>
      </w:r>
      <w:bookmarkEnd w:id="427"/>
    </w:p>
    <w:p w14:paraId="766454B9" w14:textId="77777777" w:rsidR="007B29D7" w:rsidRDefault="007B29D7" w:rsidP="007B29D7">
      <w:pPr>
        <w:pStyle w:val="KeepWithNext"/>
        <w:rPr>
          <w:rtl/>
          <w:lang w:eastAsia="he-IL"/>
        </w:rPr>
      </w:pPr>
    </w:p>
    <w:p w14:paraId="38A7AB68" w14:textId="62D93D31" w:rsidR="007B29D7" w:rsidRDefault="007B29D7" w:rsidP="007B29D7">
      <w:pPr>
        <w:rPr>
          <w:rtl/>
          <w:lang w:eastAsia="he-IL"/>
        </w:rPr>
      </w:pPr>
      <w:r>
        <w:rPr>
          <w:rFonts w:hint="cs"/>
          <w:rtl/>
          <w:lang w:eastAsia="he-IL"/>
        </w:rPr>
        <w:t>אתה מציג את המחלוקת כאילו - - -</w:t>
      </w:r>
    </w:p>
    <w:p w14:paraId="7A6458B2" w14:textId="77777777" w:rsidR="007B29D7" w:rsidRDefault="007B29D7" w:rsidP="007B29D7">
      <w:pPr>
        <w:rPr>
          <w:rtl/>
          <w:lang w:eastAsia="he-IL"/>
        </w:rPr>
      </w:pPr>
    </w:p>
    <w:p w14:paraId="2F62871B" w14:textId="3F79AEA5" w:rsidR="007B29D7" w:rsidRDefault="007B29D7" w:rsidP="007B29D7">
      <w:pPr>
        <w:pStyle w:val="a4"/>
        <w:keepNext/>
        <w:rPr>
          <w:rtl/>
        </w:rPr>
      </w:pPr>
      <w:bookmarkStart w:id="428" w:name="ET_speaker_6156_66"/>
      <w:r w:rsidRPr="007B29D7">
        <w:rPr>
          <w:rStyle w:val="TagStyle"/>
          <w:rtl/>
        </w:rPr>
        <w:t xml:space="preserve"> &lt;&lt; דובר &gt;&gt; </w:t>
      </w:r>
      <w:r>
        <w:rPr>
          <w:rtl/>
        </w:rPr>
        <w:t>גלעד קריב (העבודה):</w:t>
      </w:r>
      <w:r w:rsidRPr="007B29D7">
        <w:rPr>
          <w:rStyle w:val="TagStyle"/>
          <w:rtl/>
        </w:rPr>
        <w:t xml:space="preserve"> &lt;&lt; דובר &gt;&gt;</w:t>
      </w:r>
      <w:r w:rsidR="00863C74">
        <w:rPr>
          <w:rtl/>
        </w:rPr>
        <w:t xml:space="preserve"> </w:t>
      </w:r>
      <w:bookmarkEnd w:id="428"/>
    </w:p>
    <w:p w14:paraId="48DF5CE8" w14:textId="77777777" w:rsidR="007B29D7" w:rsidRDefault="007B29D7" w:rsidP="007B29D7">
      <w:pPr>
        <w:pStyle w:val="KeepWithNext"/>
        <w:rPr>
          <w:rtl/>
          <w:lang w:eastAsia="he-IL"/>
        </w:rPr>
      </w:pPr>
    </w:p>
    <w:p w14:paraId="03146602" w14:textId="0E6D3ED6" w:rsidR="007B29D7" w:rsidRDefault="007B29D7" w:rsidP="007B29D7">
      <w:pPr>
        <w:rPr>
          <w:rtl/>
          <w:lang w:eastAsia="he-IL"/>
        </w:rPr>
      </w:pPr>
      <w:r>
        <w:rPr>
          <w:rFonts w:hint="cs"/>
          <w:rtl/>
          <w:lang w:eastAsia="he-IL"/>
        </w:rPr>
        <w:t xml:space="preserve">אני אומר שיש נוסח שאפשר ללכת </w:t>
      </w:r>
      <w:proofErr w:type="spellStart"/>
      <w:r>
        <w:rPr>
          <w:rFonts w:hint="cs"/>
          <w:rtl/>
          <w:lang w:eastAsia="he-IL"/>
        </w:rPr>
        <w:t>איתו</w:t>
      </w:r>
      <w:proofErr w:type="spellEnd"/>
      <w:r>
        <w:rPr>
          <w:rFonts w:hint="cs"/>
          <w:rtl/>
          <w:lang w:eastAsia="he-IL"/>
        </w:rPr>
        <w:t>.</w:t>
      </w:r>
    </w:p>
    <w:p w14:paraId="7110ADC7" w14:textId="77777777" w:rsidR="007B29D7" w:rsidRDefault="007B29D7" w:rsidP="007B29D7">
      <w:pPr>
        <w:rPr>
          <w:rtl/>
          <w:lang w:eastAsia="he-IL"/>
        </w:rPr>
      </w:pPr>
      <w:bookmarkStart w:id="429" w:name="_ETM_Q1_1044777"/>
      <w:bookmarkStart w:id="430" w:name="_ETM_Q1_1044825"/>
      <w:bookmarkEnd w:id="429"/>
      <w:bookmarkEnd w:id="430"/>
    </w:p>
    <w:p w14:paraId="793B8BE4" w14:textId="16DD4A8B" w:rsidR="007B29D7" w:rsidRDefault="007B29D7" w:rsidP="007B29D7">
      <w:pPr>
        <w:pStyle w:val="af6"/>
        <w:keepNext/>
        <w:rPr>
          <w:rtl/>
        </w:rPr>
      </w:pPr>
      <w:bookmarkStart w:id="431" w:name="ET_yor_6157_67"/>
      <w:r w:rsidRPr="007B29D7">
        <w:rPr>
          <w:rStyle w:val="TagStyle"/>
          <w:rtl/>
        </w:rPr>
        <w:t xml:space="preserve"> &lt;&lt; </w:t>
      </w:r>
      <w:proofErr w:type="spellStart"/>
      <w:r w:rsidRPr="007B29D7">
        <w:rPr>
          <w:rStyle w:val="TagStyle"/>
          <w:rtl/>
        </w:rPr>
        <w:t>יור</w:t>
      </w:r>
      <w:proofErr w:type="spellEnd"/>
      <w:r w:rsidRPr="007B29D7">
        <w:rPr>
          <w:rStyle w:val="TagStyle"/>
          <w:rtl/>
        </w:rPr>
        <w:t xml:space="preserve"> &gt;&gt; </w:t>
      </w:r>
      <w:r>
        <w:rPr>
          <w:rtl/>
        </w:rPr>
        <w:t xml:space="preserve">היו"ר שמחה </w:t>
      </w:r>
      <w:proofErr w:type="spellStart"/>
      <w:r>
        <w:rPr>
          <w:rtl/>
        </w:rPr>
        <w:t>רוטמן</w:t>
      </w:r>
      <w:proofErr w:type="spellEnd"/>
      <w:r>
        <w:rPr>
          <w:rtl/>
        </w:rPr>
        <w:t>:</w:t>
      </w:r>
      <w:r w:rsidRPr="007B29D7">
        <w:rPr>
          <w:rStyle w:val="TagStyle"/>
          <w:rtl/>
        </w:rPr>
        <w:t xml:space="preserve"> &lt;&lt; </w:t>
      </w:r>
      <w:proofErr w:type="spellStart"/>
      <w:r w:rsidRPr="007B29D7">
        <w:rPr>
          <w:rStyle w:val="TagStyle"/>
          <w:rtl/>
        </w:rPr>
        <w:t>יור</w:t>
      </w:r>
      <w:proofErr w:type="spellEnd"/>
      <w:r w:rsidRPr="007B29D7">
        <w:rPr>
          <w:rStyle w:val="TagStyle"/>
          <w:rtl/>
        </w:rPr>
        <w:t xml:space="preserve"> &gt;&gt;</w:t>
      </w:r>
      <w:r w:rsidR="00863C74">
        <w:rPr>
          <w:rtl/>
        </w:rPr>
        <w:t xml:space="preserve"> </w:t>
      </w:r>
      <w:bookmarkEnd w:id="431"/>
    </w:p>
    <w:p w14:paraId="7538BBE0" w14:textId="77777777" w:rsidR="007B29D7" w:rsidRDefault="007B29D7" w:rsidP="007B29D7">
      <w:pPr>
        <w:pStyle w:val="KeepWithNext"/>
        <w:rPr>
          <w:rtl/>
          <w:lang w:eastAsia="he-IL"/>
        </w:rPr>
      </w:pPr>
    </w:p>
    <w:p w14:paraId="459EB0D1" w14:textId="7B9FDEC6" w:rsidR="007B29D7" w:rsidRDefault="007B29D7" w:rsidP="007B29D7">
      <w:pPr>
        <w:rPr>
          <w:rtl/>
          <w:lang w:eastAsia="he-IL"/>
        </w:rPr>
      </w:pPr>
      <w:r>
        <w:rPr>
          <w:rFonts w:hint="cs"/>
          <w:rtl/>
          <w:lang w:eastAsia="he-IL"/>
        </w:rPr>
        <w:t>תציע נוסח.</w:t>
      </w:r>
    </w:p>
    <w:p w14:paraId="76D480D5" w14:textId="77777777" w:rsidR="007B29D7" w:rsidRDefault="007B29D7" w:rsidP="007B29D7">
      <w:pPr>
        <w:rPr>
          <w:rtl/>
          <w:lang w:eastAsia="he-IL"/>
        </w:rPr>
      </w:pPr>
      <w:bookmarkStart w:id="432" w:name="_ETM_Q1_1050325"/>
      <w:bookmarkStart w:id="433" w:name="_ETM_Q1_1050376"/>
      <w:bookmarkEnd w:id="432"/>
      <w:bookmarkEnd w:id="433"/>
    </w:p>
    <w:p w14:paraId="5195A892" w14:textId="2B0A7D6B" w:rsidR="007B29D7" w:rsidRDefault="007B29D7" w:rsidP="007B29D7">
      <w:pPr>
        <w:pStyle w:val="a4"/>
        <w:keepNext/>
        <w:rPr>
          <w:rtl/>
        </w:rPr>
      </w:pPr>
      <w:bookmarkStart w:id="434" w:name="ET_speaker_6156_68"/>
      <w:r w:rsidRPr="007B29D7">
        <w:rPr>
          <w:rStyle w:val="TagStyle"/>
          <w:rtl/>
        </w:rPr>
        <w:t xml:space="preserve"> &lt;&lt; דובר &gt;&gt; </w:t>
      </w:r>
      <w:r>
        <w:rPr>
          <w:rtl/>
        </w:rPr>
        <w:t>גלעד קריב (העבודה):</w:t>
      </w:r>
      <w:r w:rsidRPr="007B29D7">
        <w:rPr>
          <w:rStyle w:val="TagStyle"/>
          <w:rtl/>
        </w:rPr>
        <w:t xml:space="preserve"> &lt;&lt; דובר &gt;&gt;</w:t>
      </w:r>
      <w:r w:rsidR="00863C74">
        <w:rPr>
          <w:rtl/>
        </w:rPr>
        <w:t xml:space="preserve"> </w:t>
      </w:r>
      <w:bookmarkEnd w:id="434"/>
    </w:p>
    <w:p w14:paraId="5CE3E38D" w14:textId="77777777" w:rsidR="007B29D7" w:rsidRDefault="007B29D7" w:rsidP="007B29D7">
      <w:pPr>
        <w:pStyle w:val="KeepWithNext"/>
        <w:rPr>
          <w:rtl/>
          <w:lang w:eastAsia="he-IL"/>
        </w:rPr>
      </w:pPr>
    </w:p>
    <w:p w14:paraId="58878B5B" w14:textId="56DB5BBE" w:rsidR="007B29D7" w:rsidRDefault="007B29D7" w:rsidP="007B29D7">
      <w:pPr>
        <w:rPr>
          <w:rtl/>
          <w:lang w:eastAsia="he-IL"/>
        </w:rPr>
      </w:pPr>
      <w:r>
        <w:rPr>
          <w:rFonts w:hint="cs"/>
          <w:rtl/>
          <w:lang w:eastAsia="he-IL"/>
        </w:rPr>
        <w:t xml:space="preserve">אתה רוצה שאני אציע נוסח כדי שאתה תסביר לי למה הוא לא טוב? יש לי דברים </w:t>
      </w:r>
      <w:bookmarkStart w:id="435" w:name="_ETM_Q1_1051894"/>
      <w:bookmarkEnd w:id="435"/>
      <w:r>
        <w:rPr>
          <w:rFonts w:hint="cs"/>
          <w:rtl/>
          <w:lang w:eastAsia="he-IL"/>
        </w:rPr>
        <w:t xml:space="preserve">יותר חשובים לעשות. </w:t>
      </w:r>
    </w:p>
    <w:p w14:paraId="720C12B2" w14:textId="77777777" w:rsidR="007B29D7" w:rsidRDefault="007B29D7" w:rsidP="007B29D7">
      <w:pPr>
        <w:rPr>
          <w:rtl/>
          <w:lang w:eastAsia="he-IL"/>
        </w:rPr>
      </w:pPr>
      <w:bookmarkStart w:id="436" w:name="_ETM_Q1_1049252"/>
      <w:bookmarkStart w:id="437" w:name="_ETM_Q1_1049283"/>
      <w:bookmarkStart w:id="438" w:name="_ETM_Q1_1050323"/>
      <w:bookmarkEnd w:id="436"/>
      <w:bookmarkEnd w:id="437"/>
      <w:bookmarkEnd w:id="438"/>
    </w:p>
    <w:p w14:paraId="3F28B14B" w14:textId="05FBC560" w:rsidR="007B29D7" w:rsidRDefault="007B29D7" w:rsidP="007B29D7">
      <w:pPr>
        <w:pStyle w:val="af6"/>
        <w:keepNext/>
        <w:rPr>
          <w:rtl/>
        </w:rPr>
      </w:pPr>
      <w:bookmarkStart w:id="439" w:name="ET_yor_6157_69"/>
      <w:r w:rsidRPr="007B29D7">
        <w:rPr>
          <w:rStyle w:val="TagStyle"/>
          <w:rtl/>
        </w:rPr>
        <w:t xml:space="preserve"> &lt;&lt; </w:t>
      </w:r>
      <w:proofErr w:type="spellStart"/>
      <w:r w:rsidRPr="007B29D7">
        <w:rPr>
          <w:rStyle w:val="TagStyle"/>
          <w:rtl/>
        </w:rPr>
        <w:t>יור</w:t>
      </w:r>
      <w:proofErr w:type="spellEnd"/>
      <w:r w:rsidRPr="007B29D7">
        <w:rPr>
          <w:rStyle w:val="TagStyle"/>
          <w:rtl/>
        </w:rPr>
        <w:t xml:space="preserve"> &gt;&gt; </w:t>
      </w:r>
      <w:r>
        <w:rPr>
          <w:rtl/>
        </w:rPr>
        <w:t xml:space="preserve">היו"ר שמחה </w:t>
      </w:r>
      <w:proofErr w:type="spellStart"/>
      <w:r>
        <w:rPr>
          <w:rtl/>
        </w:rPr>
        <w:t>רוטמן</w:t>
      </w:r>
      <w:proofErr w:type="spellEnd"/>
      <w:r>
        <w:rPr>
          <w:rtl/>
        </w:rPr>
        <w:t>:</w:t>
      </w:r>
      <w:r w:rsidRPr="007B29D7">
        <w:rPr>
          <w:rStyle w:val="TagStyle"/>
          <w:rtl/>
        </w:rPr>
        <w:t xml:space="preserve"> &lt;&lt; </w:t>
      </w:r>
      <w:proofErr w:type="spellStart"/>
      <w:r w:rsidRPr="007B29D7">
        <w:rPr>
          <w:rStyle w:val="TagStyle"/>
          <w:rtl/>
        </w:rPr>
        <w:t>יור</w:t>
      </w:r>
      <w:proofErr w:type="spellEnd"/>
      <w:r w:rsidRPr="007B29D7">
        <w:rPr>
          <w:rStyle w:val="TagStyle"/>
          <w:rtl/>
        </w:rPr>
        <w:t xml:space="preserve"> &gt;&gt;</w:t>
      </w:r>
      <w:r w:rsidR="00863C74">
        <w:rPr>
          <w:rtl/>
        </w:rPr>
        <w:t xml:space="preserve"> </w:t>
      </w:r>
      <w:bookmarkEnd w:id="439"/>
    </w:p>
    <w:p w14:paraId="4C81A801" w14:textId="77777777" w:rsidR="007B29D7" w:rsidRDefault="007B29D7" w:rsidP="007B29D7">
      <w:pPr>
        <w:pStyle w:val="KeepWithNext"/>
        <w:rPr>
          <w:rtl/>
          <w:lang w:eastAsia="he-IL"/>
        </w:rPr>
      </w:pPr>
    </w:p>
    <w:p w14:paraId="1221DCE2" w14:textId="0476A6FF" w:rsidR="007B29D7" w:rsidRDefault="007B29D7" w:rsidP="0069159C">
      <w:pPr>
        <w:rPr>
          <w:rtl/>
          <w:lang w:eastAsia="he-IL"/>
        </w:rPr>
      </w:pPr>
      <w:bookmarkStart w:id="440" w:name="_ETM_Q1_1050736"/>
      <w:bookmarkStart w:id="441" w:name="_ETM_Q1_1050770"/>
      <w:bookmarkEnd w:id="440"/>
      <w:bookmarkEnd w:id="441"/>
      <w:r>
        <w:rPr>
          <w:rFonts w:hint="cs"/>
          <w:rtl/>
          <w:lang w:eastAsia="he-IL"/>
        </w:rPr>
        <w:t>אני מסביר לך</w:t>
      </w:r>
      <w:r w:rsidR="00D442D3">
        <w:rPr>
          <w:rFonts w:hint="cs"/>
          <w:rtl/>
          <w:lang w:eastAsia="he-IL"/>
        </w:rPr>
        <w:t xml:space="preserve"> </w:t>
      </w:r>
      <w:r>
        <w:rPr>
          <w:rFonts w:hint="cs"/>
          <w:rtl/>
          <w:lang w:eastAsia="he-IL"/>
        </w:rPr>
        <w:t xml:space="preserve">מראש </w:t>
      </w:r>
      <w:bookmarkStart w:id="442" w:name="_ETM_Q1_1051663"/>
      <w:bookmarkEnd w:id="442"/>
      <w:r>
        <w:rPr>
          <w:rFonts w:hint="cs"/>
          <w:rtl/>
          <w:lang w:eastAsia="he-IL"/>
        </w:rPr>
        <w:t>למה הוא לא טוב, עוד לפני שהצגת את הנוסח.</w:t>
      </w:r>
      <w:r w:rsidR="0069159C">
        <w:rPr>
          <w:rFonts w:hint="cs"/>
          <w:rtl/>
          <w:lang w:eastAsia="he-IL"/>
        </w:rPr>
        <w:t xml:space="preserve"> גלעד, לפני שתציע נוסח, אני אסביר לך למה הוא לא טוב.</w:t>
      </w:r>
      <w:r w:rsidR="00D442D3">
        <w:rPr>
          <w:rFonts w:hint="cs"/>
          <w:rtl/>
          <w:lang w:eastAsia="he-IL"/>
        </w:rPr>
        <w:t xml:space="preserve"> </w:t>
      </w:r>
      <w:r w:rsidR="0069159C">
        <w:rPr>
          <w:rFonts w:hint="cs"/>
          <w:rtl/>
          <w:lang w:eastAsia="he-IL"/>
        </w:rPr>
        <w:t xml:space="preserve">חלק מסוגי הסיוע שיצרנו להם מנגנון בחקיקה, סיוע מכוח </w:t>
      </w:r>
      <w:bookmarkStart w:id="443" w:name="_ETM_Q1_1070331"/>
      <w:bookmarkEnd w:id="443"/>
      <w:r w:rsidR="0069159C">
        <w:rPr>
          <w:rFonts w:hint="cs"/>
          <w:rtl/>
          <w:lang w:eastAsia="he-IL"/>
        </w:rPr>
        <w:t xml:space="preserve">החלטות הממשלה וכדומה, אחת הסיבות ואחד המבחנים שהשתמשנו בהם </w:t>
      </w:r>
      <w:bookmarkStart w:id="444" w:name="_ETM_Q1_1076452"/>
      <w:bookmarkEnd w:id="444"/>
      <w:r w:rsidR="0069159C">
        <w:rPr>
          <w:rFonts w:hint="cs"/>
          <w:rtl/>
          <w:lang w:eastAsia="he-IL"/>
        </w:rPr>
        <w:t>הוא שהם ניתנים על בסיס קבלות שהוצעו בפועל.</w:t>
      </w:r>
      <w:r w:rsidR="00D442D3">
        <w:rPr>
          <w:rFonts w:hint="cs"/>
          <w:rtl/>
          <w:lang w:eastAsia="he-IL"/>
        </w:rPr>
        <w:t xml:space="preserve"> </w:t>
      </w:r>
      <w:r w:rsidR="0069159C">
        <w:rPr>
          <w:rFonts w:hint="cs"/>
          <w:rtl/>
          <w:lang w:eastAsia="he-IL"/>
        </w:rPr>
        <w:t>זה היה המבחן שעשינו.</w:t>
      </w:r>
    </w:p>
    <w:p w14:paraId="33038E33" w14:textId="77777777" w:rsidR="0069159C" w:rsidRDefault="0069159C" w:rsidP="0069159C">
      <w:pPr>
        <w:rPr>
          <w:rtl/>
          <w:lang w:eastAsia="he-IL"/>
        </w:rPr>
      </w:pPr>
      <w:bookmarkStart w:id="445" w:name="_ETM_Q1_1079468"/>
      <w:bookmarkStart w:id="446" w:name="_ETM_Q1_1079502"/>
      <w:bookmarkEnd w:id="445"/>
      <w:bookmarkEnd w:id="446"/>
    </w:p>
    <w:p w14:paraId="1CE99FED" w14:textId="06E7BC3A" w:rsidR="0069159C" w:rsidRDefault="0069159C" w:rsidP="0069159C">
      <w:pPr>
        <w:pStyle w:val="a4"/>
        <w:keepNext/>
        <w:rPr>
          <w:rtl/>
        </w:rPr>
      </w:pPr>
      <w:bookmarkStart w:id="447" w:name="ET_speaker_6156_71"/>
      <w:r w:rsidRPr="0069159C">
        <w:rPr>
          <w:rStyle w:val="TagStyle"/>
          <w:rtl/>
        </w:rPr>
        <w:t xml:space="preserve"> &lt;&lt; דובר &gt;&gt; </w:t>
      </w:r>
      <w:r>
        <w:rPr>
          <w:rtl/>
        </w:rPr>
        <w:t>גלעד קריב (העבודה):</w:t>
      </w:r>
      <w:r w:rsidRPr="0069159C">
        <w:rPr>
          <w:rStyle w:val="TagStyle"/>
          <w:rtl/>
        </w:rPr>
        <w:t xml:space="preserve"> &lt;&lt; דובר &gt;&gt;</w:t>
      </w:r>
      <w:r w:rsidR="00863C74">
        <w:rPr>
          <w:rtl/>
        </w:rPr>
        <w:t xml:space="preserve"> </w:t>
      </w:r>
      <w:bookmarkEnd w:id="447"/>
    </w:p>
    <w:p w14:paraId="70BDA384" w14:textId="77777777" w:rsidR="0069159C" w:rsidRDefault="0069159C" w:rsidP="0069159C">
      <w:pPr>
        <w:pStyle w:val="KeepWithNext"/>
        <w:rPr>
          <w:rtl/>
          <w:lang w:eastAsia="he-IL"/>
        </w:rPr>
      </w:pPr>
    </w:p>
    <w:p w14:paraId="7154C3A9" w14:textId="577628D5" w:rsidR="0069159C" w:rsidRDefault="0069159C" w:rsidP="0069159C">
      <w:pPr>
        <w:rPr>
          <w:rtl/>
          <w:lang w:eastAsia="he-IL"/>
        </w:rPr>
      </w:pPr>
      <w:r>
        <w:rPr>
          <w:rFonts w:hint="cs"/>
          <w:rtl/>
          <w:lang w:eastAsia="he-IL"/>
        </w:rPr>
        <w:t xml:space="preserve">יש לי שאלה שאני רוצה לשאול אותך. לאדם פגה התקופה לקבל קצבת סיעוד. </w:t>
      </w:r>
      <w:bookmarkStart w:id="448" w:name="_ETM_Q1_1086146"/>
      <w:bookmarkEnd w:id="448"/>
      <w:r>
        <w:rPr>
          <w:rFonts w:hint="cs"/>
          <w:rtl/>
          <w:lang w:eastAsia="he-IL"/>
        </w:rPr>
        <w:t xml:space="preserve">בקצבת סיעוד אחת לאיזשהו פרק זמן עושים מבחנים. לאדם פגה </w:t>
      </w:r>
      <w:bookmarkStart w:id="449" w:name="_ETM_Q1_1092762"/>
      <w:bookmarkEnd w:id="449"/>
      <w:r>
        <w:rPr>
          <w:rFonts w:hint="cs"/>
          <w:rtl/>
          <w:lang w:eastAsia="he-IL"/>
        </w:rPr>
        <w:t>זכאות מסוימת</w:t>
      </w:r>
      <w:r w:rsidR="00D442D3">
        <w:rPr>
          <w:rFonts w:hint="cs"/>
          <w:rtl/>
          <w:lang w:eastAsia="he-IL"/>
        </w:rPr>
        <w:t xml:space="preserve"> </w:t>
      </w:r>
      <w:r>
        <w:rPr>
          <w:rFonts w:hint="cs"/>
          <w:rtl/>
          <w:lang w:eastAsia="he-IL"/>
        </w:rPr>
        <w:t>מהמוסד לביטוח לאומי. אי אפשר בזמן מלחמה</w:t>
      </w:r>
      <w:bookmarkStart w:id="450" w:name="_ETM_Q1_1099740"/>
      <w:bookmarkEnd w:id="450"/>
      <w:r>
        <w:rPr>
          <w:rFonts w:hint="cs"/>
          <w:rtl/>
          <w:lang w:eastAsia="he-IL"/>
        </w:rPr>
        <w:t xml:space="preserve">, כאשר הבן אדם הזה או מפונה או בסיטואציה אחרת, </w:t>
      </w:r>
      <w:bookmarkStart w:id="451" w:name="_ETM_Q1_1104497"/>
      <w:bookmarkEnd w:id="451"/>
      <w:r>
        <w:rPr>
          <w:rFonts w:hint="cs"/>
          <w:rtl/>
          <w:lang w:eastAsia="he-IL"/>
        </w:rPr>
        <w:t xml:space="preserve">לעשות לו את המבחנים האלה. </w:t>
      </w:r>
      <w:bookmarkStart w:id="452" w:name="_ETM_Q1_1107114"/>
      <w:bookmarkEnd w:id="452"/>
    </w:p>
    <w:p w14:paraId="5E8BB109" w14:textId="77777777" w:rsidR="0069159C" w:rsidRDefault="0069159C" w:rsidP="0069159C">
      <w:pPr>
        <w:rPr>
          <w:rtl/>
          <w:lang w:eastAsia="he-IL"/>
        </w:rPr>
      </w:pPr>
      <w:bookmarkStart w:id="453" w:name="_ETM_Q1_1107149"/>
      <w:bookmarkStart w:id="454" w:name="_ETM_Q1_1107770"/>
      <w:bookmarkEnd w:id="453"/>
      <w:bookmarkEnd w:id="454"/>
    </w:p>
    <w:p w14:paraId="79B8C63A" w14:textId="4160ED04" w:rsidR="0069159C" w:rsidRDefault="0069159C" w:rsidP="0069159C">
      <w:pPr>
        <w:pStyle w:val="af6"/>
        <w:keepNext/>
        <w:rPr>
          <w:rtl/>
        </w:rPr>
      </w:pPr>
      <w:bookmarkStart w:id="455" w:name="ET_yor_6157_72"/>
      <w:r w:rsidRPr="0069159C">
        <w:rPr>
          <w:rStyle w:val="TagStyle"/>
          <w:rtl/>
        </w:rPr>
        <w:t xml:space="preserve"> &lt;&lt; </w:t>
      </w:r>
      <w:proofErr w:type="spellStart"/>
      <w:r w:rsidRPr="0069159C">
        <w:rPr>
          <w:rStyle w:val="TagStyle"/>
          <w:rtl/>
        </w:rPr>
        <w:t>יור</w:t>
      </w:r>
      <w:proofErr w:type="spellEnd"/>
      <w:r w:rsidRPr="0069159C">
        <w:rPr>
          <w:rStyle w:val="TagStyle"/>
          <w:rtl/>
        </w:rPr>
        <w:t xml:space="preserve"> &gt;&gt; </w:t>
      </w:r>
      <w:r>
        <w:rPr>
          <w:rtl/>
        </w:rPr>
        <w:t xml:space="preserve">היו"ר שמחה </w:t>
      </w:r>
      <w:proofErr w:type="spellStart"/>
      <w:r>
        <w:rPr>
          <w:rtl/>
        </w:rPr>
        <w:t>רוטמן</w:t>
      </w:r>
      <w:proofErr w:type="spellEnd"/>
      <w:r>
        <w:rPr>
          <w:rtl/>
        </w:rPr>
        <w:t>:</w:t>
      </w:r>
      <w:r w:rsidRPr="0069159C">
        <w:rPr>
          <w:rStyle w:val="TagStyle"/>
          <w:rtl/>
        </w:rPr>
        <w:t xml:space="preserve"> &lt;&lt; </w:t>
      </w:r>
      <w:proofErr w:type="spellStart"/>
      <w:r w:rsidRPr="0069159C">
        <w:rPr>
          <w:rStyle w:val="TagStyle"/>
          <w:rtl/>
        </w:rPr>
        <w:t>יור</w:t>
      </w:r>
      <w:proofErr w:type="spellEnd"/>
      <w:r w:rsidRPr="0069159C">
        <w:rPr>
          <w:rStyle w:val="TagStyle"/>
          <w:rtl/>
        </w:rPr>
        <w:t xml:space="preserve"> &gt;&gt;</w:t>
      </w:r>
      <w:r w:rsidR="00863C74">
        <w:rPr>
          <w:rtl/>
        </w:rPr>
        <w:t xml:space="preserve"> </w:t>
      </w:r>
      <w:bookmarkEnd w:id="455"/>
    </w:p>
    <w:p w14:paraId="4EBDDF89" w14:textId="77777777" w:rsidR="0069159C" w:rsidRDefault="0069159C" w:rsidP="0069159C">
      <w:pPr>
        <w:pStyle w:val="KeepWithNext"/>
        <w:rPr>
          <w:rtl/>
          <w:lang w:eastAsia="he-IL"/>
        </w:rPr>
      </w:pPr>
    </w:p>
    <w:p w14:paraId="56403C7A" w14:textId="5D1813D9" w:rsidR="0069159C" w:rsidRDefault="0069159C" w:rsidP="0069159C">
      <w:pPr>
        <w:rPr>
          <w:rtl/>
          <w:lang w:eastAsia="he-IL"/>
        </w:rPr>
      </w:pPr>
      <w:bookmarkStart w:id="456" w:name="_ETM_Q1_1108122"/>
      <w:bookmarkStart w:id="457" w:name="_ETM_Q1_1108162"/>
      <w:bookmarkEnd w:id="456"/>
      <w:bookmarkEnd w:id="457"/>
      <w:r>
        <w:rPr>
          <w:rFonts w:hint="cs"/>
          <w:rtl/>
          <w:lang w:eastAsia="he-IL"/>
        </w:rPr>
        <w:t>נכון. לחלק מהאנשים כן אפשר לעשות את המבחנים האלה. יש דחיית מועדים</w:t>
      </w:r>
      <w:r w:rsidR="00D442D3">
        <w:rPr>
          <w:rFonts w:hint="cs"/>
          <w:rtl/>
          <w:lang w:eastAsia="he-IL"/>
        </w:rPr>
        <w:t xml:space="preserve"> </w:t>
      </w:r>
      <w:r>
        <w:rPr>
          <w:rFonts w:hint="cs"/>
          <w:rtl/>
          <w:lang w:eastAsia="he-IL"/>
        </w:rPr>
        <w:t xml:space="preserve">והביטוח </w:t>
      </w:r>
      <w:bookmarkStart w:id="458" w:name="_ETM_Q1_1109133"/>
      <w:bookmarkEnd w:id="458"/>
      <w:r>
        <w:rPr>
          <w:rFonts w:hint="cs"/>
          <w:rtl/>
          <w:lang w:eastAsia="he-IL"/>
        </w:rPr>
        <w:t>הלאומי</w:t>
      </w:r>
      <w:r w:rsidR="00314E83">
        <w:rPr>
          <w:rFonts w:hint="cs"/>
          <w:rtl/>
          <w:lang w:eastAsia="he-IL"/>
        </w:rPr>
        <w:t xml:space="preserve"> יעשה את זה על פי חיקוק. </w:t>
      </w:r>
    </w:p>
    <w:p w14:paraId="363C4F1A" w14:textId="77777777" w:rsidR="0069159C" w:rsidRDefault="0069159C" w:rsidP="0069159C">
      <w:pPr>
        <w:rPr>
          <w:rtl/>
          <w:lang w:eastAsia="he-IL"/>
        </w:rPr>
      </w:pPr>
      <w:bookmarkStart w:id="459" w:name="_ETM_Q1_1106926"/>
      <w:bookmarkStart w:id="460" w:name="_ETM_Q1_1106959"/>
      <w:bookmarkEnd w:id="459"/>
      <w:bookmarkEnd w:id="460"/>
    </w:p>
    <w:p w14:paraId="7A0322E0" w14:textId="1CBEF936" w:rsidR="0069159C" w:rsidRDefault="0069159C" w:rsidP="0069159C">
      <w:pPr>
        <w:pStyle w:val="a4"/>
        <w:keepNext/>
        <w:rPr>
          <w:rtl/>
        </w:rPr>
      </w:pPr>
      <w:bookmarkStart w:id="461" w:name="ET_speaker_6156_73"/>
      <w:r w:rsidRPr="0069159C">
        <w:rPr>
          <w:rStyle w:val="TagStyle"/>
          <w:rtl/>
        </w:rPr>
        <w:t xml:space="preserve"> &lt;&lt; דובר &gt;&gt; </w:t>
      </w:r>
      <w:r>
        <w:rPr>
          <w:rtl/>
        </w:rPr>
        <w:t>גלעד קריב (העבודה):</w:t>
      </w:r>
      <w:r w:rsidRPr="0069159C">
        <w:rPr>
          <w:rStyle w:val="TagStyle"/>
          <w:rtl/>
        </w:rPr>
        <w:t xml:space="preserve"> &lt;&lt; דובר &gt;&gt;</w:t>
      </w:r>
      <w:r w:rsidR="00863C74">
        <w:rPr>
          <w:rtl/>
        </w:rPr>
        <w:t xml:space="preserve"> </w:t>
      </w:r>
      <w:bookmarkEnd w:id="461"/>
    </w:p>
    <w:p w14:paraId="755C87B6" w14:textId="77777777" w:rsidR="0069159C" w:rsidRDefault="0069159C" w:rsidP="0069159C">
      <w:pPr>
        <w:pStyle w:val="KeepWithNext"/>
        <w:rPr>
          <w:rtl/>
          <w:lang w:eastAsia="he-IL"/>
        </w:rPr>
      </w:pPr>
    </w:p>
    <w:p w14:paraId="7B650C83" w14:textId="1B6E3071" w:rsidR="0069159C" w:rsidRDefault="00314E83" w:rsidP="0069159C">
      <w:pPr>
        <w:rPr>
          <w:rtl/>
          <w:lang w:eastAsia="he-IL"/>
        </w:rPr>
      </w:pPr>
      <w:bookmarkStart w:id="462" w:name="_ETM_Q1_1115987"/>
      <w:bookmarkEnd w:id="462"/>
      <w:r>
        <w:rPr>
          <w:rFonts w:hint="cs"/>
          <w:rtl/>
          <w:lang w:eastAsia="he-IL"/>
        </w:rPr>
        <w:t>במקום בו הרשות קיבלה החלטה</w:t>
      </w:r>
      <w:bookmarkStart w:id="463" w:name="_ETM_Q1_1120769"/>
      <w:bookmarkEnd w:id="463"/>
      <w:r>
        <w:rPr>
          <w:rFonts w:hint="cs"/>
          <w:rtl/>
          <w:lang w:eastAsia="he-IL"/>
        </w:rPr>
        <w:t xml:space="preserve"> לא לאפשר דחייה, אין בעיה. בקי אומרת שהמוסד לביטוח</w:t>
      </w:r>
      <w:bookmarkStart w:id="464" w:name="_ETM_Q1_1125498"/>
      <w:bookmarkEnd w:id="464"/>
      <w:r>
        <w:rPr>
          <w:rFonts w:hint="cs"/>
          <w:rtl/>
          <w:lang w:eastAsia="he-IL"/>
        </w:rPr>
        <w:t xml:space="preserve"> לאומי בא ואמר שהוא רוצה לדחות את הבדיקה.</w:t>
      </w:r>
    </w:p>
    <w:p w14:paraId="31CD352A" w14:textId="77777777" w:rsidR="00314E83" w:rsidRDefault="00314E83" w:rsidP="0069159C">
      <w:pPr>
        <w:rPr>
          <w:rtl/>
          <w:lang w:eastAsia="he-IL"/>
        </w:rPr>
      </w:pPr>
    </w:p>
    <w:p w14:paraId="6ECB12DA" w14:textId="5EFE0DB7" w:rsidR="00314E83" w:rsidRDefault="00314E83" w:rsidP="00314E83">
      <w:pPr>
        <w:pStyle w:val="af6"/>
        <w:keepNext/>
        <w:rPr>
          <w:rtl/>
        </w:rPr>
      </w:pPr>
      <w:bookmarkStart w:id="465" w:name="ET_yor_6157_74"/>
      <w:r w:rsidRPr="00314E83">
        <w:rPr>
          <w:rStyle w:val="TagStyle"/>
          <w:rtl/>
        </w:rPr>
        <w:t xml:space="preserve"> &lt;&lt; </w:t>
      </w:r>
      <w:proofErr w:type="spellStart"/>
      <w:r w:rsidRPr="00314E83">
        <w:rPr>
          <w:rStyle w:val="TagStyle"/>
          <w:rtl/>
        </w:rPr>
        <w:t>יור</w:t>
      </w:r>
      <w:proofErr w:type="spellEnd"/>
      <w:r w:rsidRPr="00314E83">
        <w:rPr>
          <w:rStyle w:val="TagStyle"/>
          <w:rtl/>
        </w:rPr>
        <w:t xml:space="preserve"> &gt;&gt; </w:t>
      </w:r>
      <w:r>
        <w:rPr>
          <w:rtl/>
        </w:rPr>
        <w:t xml:space="preserve">היו"ר שמחה </w:t>
      </w:r>
      <w:proofErr w:type="spellStart"/>
      <w:r>
        <w:rPr>
          <w:rtl/>
        </w:rPr>
        <w:t>רוטמן</w:t>
      </w:r>
      <w:proofErr w:type="spellEnd"/>
      <w:r>
        <w:rPr>
          <w:rtl/>
        </w:rPr>
        <w:t>:</w:t>
      </w:r>
      <w:r w:rsidRPr="00314E83">
        <w:rPr>
          <w:rStyle w:val="TagStyle"/>
          <w:rtl/>
        </w:rPr>
        <w:t xml:space="preserve"> &lt;&lt; </w:t>
      </w:r>
      <w:proofErr w:type="spellStart"/>
      <w:r w:rsidRPr="00314E83">
        <w:rPr>
          <w:rStyle w:val="TagStyle"/>
          <w:rtl/>
        </w:rPr>
        <w:t>יור</w:t>
      </w:r>
      <w:proofErr w:type="spellEnd"/>
      <w:r w:rsidRPr="00314E83">
        <w:rPr>
          <w:rStyle w:val="TagStyle"/>
          <w:rtl/>
        </w:rPr>
        <w:t xml:space="preserve"> &gt;&gt;</w:t>
      </w:r>
      <w:r w:rsidR="00863C74">
        <w:rPr>
          <w:rtl/>
        </w:rPr>
        <w:t xml:space="preserve"> </w:t>
      </w:r>
      <w:bookmarkEnd w:id="465"/>
    </w:p>
    <w:p w14:paraId="7A3714BF" w14:textId="77777777" w:rsidR="00314E83" w:rsidRDefault="00314E83" w:rsidP="00314E83">
      <w:pPr>
        <w:pStyle w:val="KeepWithNext"/>
        <w:rPr>
          <w:rtl/>
          <w:lang w:eastAsia="he-IL"/>
        </w:rPr>
      </w:pPr>
    </w:p>
    <w:p w14:paraId="1FDD32AE" w14:textId="3BE4135D" w:rsidR="00314E83" w:rsidRDefault="00314E83" w:rsidP="00314E83">
      <w:pPr>
        <w:rPr>
          <w:rtl/>
          <w:lang w:eastAsia="he-IL"/>
        </w:rPr>
      </w:pPr>
      <w:r>
        <w:rPr>
          <w:rFonts w:hint="cs"/>
          <w:rtl/>
          <w:lang w:eastAsia="he-IL"/>
        </w:rPr>
        <w:t>כשהדחייה הזאת לא תוביל לשלילת זכויות מהמטופלים.</w:t>
      </w:r>
    </w:p>
    <w:p w14:paraId="137107A4" w14:textId="77777777" w:rsidR="00314E83" w:rsidRDefault="00314E83" w:rsidP="00314E83">
      <w:pPr>
        <w:rPr>
          <w:rtl/>
          <w:lang w:eastAsia="he-IL"/>
        </w:rPr>
      </w:pPr>
      <w:bookmarkStart w:id="466" w:name="_ETM_Q1_1129755"/>
      <w:bookmarkStart w:id="467" w:name="_ETM_Q1_1129792"/>
      <w:bookmarkStart w:id="468" w:name="_ETM_Q1_1129179"/>
      <w:bookmarkEnd w:id="466"/>
      <w:bookmarkEnd w:id="467"/>
      <w:bookmarkEnd w:id="468"/>
    </w:p>
    <w:p w14:paraId="6FEA8ACC" w14:textId="7EFF8E08" w:rsidR="00314E83" w:rsidRDefault="00314E83" w:rsidP="00314E83">
      <w:pPr>
        <w:pStyle w:val="af9"/>
        <w:keepNext/>
        <w:rPr>
          <w:rtl/>
          <w:lang w:eastAsia="he-IL"/>
        </w:rPr>
      </w:pPr>
      <w:bookmarkStart w:id="469" w:name="ET_guest_בקי_כהן_קשת_75"/>
      <w:r w:rsidRPr="00314E83">
        <w:rPr>
          <w:rStyle w:val="TagStyle"/>
          <w:rtl/>
        </w:rPr>
        <w:t xml:space="preserve"> &lt;&lt; אורח &gt;&gt; </w:t>
      </w:r>
      <w:r>
        <w:rPr>
          <w:rtl/>
          <w:lang w:eastAsia="he-IL"/>
        </w:rPr>
        <w:t>בקי כהן קשת:</w:t>
      </w:r>
      <w:r w:rsidRPr="00314E83">
        <w:rPr>
          <w:rStyle w:val="TagStyle"/>
          <w:rtl/>
        </w:rPr>
        <w:t xml:space="preserve"> &lt;&lt; אורח &gt;&gt;</w:t>
      </w:r>
      <w:r w:rsidR="00863C74">
        <w:rPr>
          <w:rtl/>
          <w:lang w:eastAsia="he-IL"/>
        </w:rPr>
        <w:t xml:space="preserve"> </w:t>
      </w:r>
      <w:bookmarkEnd w:id="469"/>
    </w:p>
    <w:p w14:paraId="2D69DEBD" w14:textId="77777777" w:rsidR="00314E83" w:rsidRDefault="00314E83" w:rsidP="00314E83">
      <w:pPr>
        <w:pStyle w:val="KeepWithNext"/>
        <w:rPr>
          <w:rtl/>
          <w:lang w:eastAsia="he-IL"/>
        </w:rPr>
      </w:pPr>
    </w:p>
    <w:p w14:paraId="66050131" w14:textId="3408303F" w:rsidR="00314E83" w:rsidRDefault="00314E83" w:rsidP="00314E83">
      <w:pPr>
        <w:rPr>
          <w:rtl/>
          <w:lang w:eastAsia="he-IL"/>
        </w:rPr>
      </w:pPr>
      <w:bookmarkStart w:id="470" w:name="_ETM_Q1_1129534"/>
      <w:bookmarkStart w:id="471" w:name="_ETM_Q1_1129584"/>
      <w:bookmarkEnd w:id="470"/>
      <w:bookmarkEnd w:id="471"/>
      <w:r>
        <w:rPr>
          <w:rFonts w:hint="cs"/>
          <w:rtl/>
          <w:lang w:eastAsia="he-IL"/>
        </w:rPr>
        <w:t>בדיוק.</w:t>
      </w:r>
    </w:p>
    <w:p w14:paraId="5E42AC9F" w14:textId="77777777" w:rsidR="00314E83" w:rsidRDefault="00314E83" w:rsidP="00314E83">
      <w:pPr>
        <w:rPr>
          <w:rtl/>
          <w:lang w:eastAsia="he-IL"/>
        </w:rPr>
      </w:pPr>
      <w:bookmarkStart w:id="472" w:name="_ETM_Q1_1130491"/>
      <w:bookmarkStart w:id="473" w:name="_ETM_Q1_1130526"/>
      <w:bookmarkEnd w:id="472"/>
      <w:bookmarkEnd w:id="473"/>
    </w:p>
    <w:p w14:paraId="7AD84F53" w14:textId="2DE22676" w:rsidR="00314E83" w:rsidRDefault="00314E83" w:rsidP="00314E83">
      <w:pPr>
        <w:pStyle w:val="a4"/>
        <w:keepNext/>
        <w:rPr>
          <w:rtl/>
        </w:rPr>
      </w:pPr>
      <w:bookmarkStart w:id="474" w:name="ET_speaker_6156_76"/>
      <w:r w:rsidRPr="00314E83">
        <w:rPr>
          <w:rStyle w:val="TagStyle"/>
          <w:rtl/>
        </w:rPr>
        <w:t xml:space="preserve"> &lt;&lt; דובר &gt;&gt; </w:t>
      </w:r>
      <w:r>
        <w:rPr>
          <w:rtl/>
        </w:rPr>
        <w:t>גלעד קריב (העבודה):</w:t>
      </w:r>
      <w:r w:rsidRPr="00314E83">
        <w:rPr>
          <w:rStyle w:val="TagStyle"/>
          <w:rtl/>
        </w:rPr>
        <w:t xml:space="preserve"> &lt;&lt; דובר &gt;&gt;</w:t>
      </w:r>
      <w:r w:rsidR="00863C74">
        <w:rPr>
          <w:rtl/>
        </w:rPr>
        <w:t xml:space="preserve"> </w:t>
      </w:r>
      <w:bookmarkEnd w:id="474"/>
    </w:p>
    <w:p w14:paraId="742303BA" w14:textId="77777777" w:rsidR="00314E83" w:rsidRDefault="00314E83" w:rsidP="00314E83">
      <w:pPr>
        <w:pStyle w:val="KeepWithNext"/>
        <w:rPr>
          <w:rtl/>
          <w:lang w:eastAsia="he-IL"/>
        </w:rPr>
      </w:pPr>
    </w:p>
    <w:p w14:paraId="4228F880" w14:textId="7DDE9E5C" w:rsidR="00314E83" w:rsidRDefault="00314E83" w:rsidP="00314E83">
      <w:pPr>
        <w:rPr>
          <w:rtl/>
          <w:lang w:eastAsia="he-IL"/>
        </w:rPr>
      </w:pPr>
      <w:r>
        <w:rPr>
          <w:rFonts w:hint="cs"/>
          <w:rtl/>
          <w:lang w:eastAsia="he-IL"/>
        </w:rPr>
        <w:t xml:space="preserve">וזה לא כזה מסובך. </w:t>
      </w:r>
    </w:p>
    <w:p w14:paraId="77EDDA35" w14:textId="77777777" w:rsidR="00314E83" w:rsidRDefault="00314E83" w:rsidP="00314E83">
      <w:pPr>
        <w:rPr>
          <w:rtl/>
          <w:lang w:eastAsia="he-IL"/>
        </w:rPr>
      </w:pPr>
      <w:bookmarkStart w:id="475" w:name="_ETM_Q1_1135003"/>
      <w:bookmarkStart w:id="476" w:name="_ETM_Q1_1135048"/>
      <w:bookmarkEnd w:id="475"/>
      <w:bookmarkEnd w:id="476"/>
    </w:p>
    <w:p w14:paraId="73639D04" w14:textId="06E9DA09" w:rsidR="00314E83" w:rsidRDefault="00314E83" w:rsidP="00314E83">
      <w:pPr>
        <w:pStyle w:val="af6"/>
        <w:keepNext/>
        <w:rPr>
          <w:rtl/>
        </w:rPr>
      </w:pPr>
      <w:bookmarkStart w:id="477" w:name="ET_yor_6157_77"/>
      <w:r w:rsidRPr="00314E83">
        <w:rPr>
          <w:rStyle w:val="TagStyle"/>
          <w:rtl/>
        </w:rPr>
        <w:t xml:space="preserve"> &lt;&lt; </w:t>
      </w:r>
      <w:proofErr w:type="spellStart"/>
      <w:r w:rsidRPr="00314E83">
        <w:rPr>
          <w:rStyle w:val="TagStyle"/>
          <w:rtl/>
        </w:rPr>
        <w:t>יור</w:t>
      </w:r>
      <w:proofErr w:type="spellEnd"/>
      <w:r w:rsidRPr="00314E83">
        <w:rPr>
          <w:rStyle w:val="TagStyle"/>
          <w:rtl/>
        </w:rPr>
        <w:t xml:space="preserve"> &gt;&gt; </w:t>
      </w:r>
      <w:r>
        <w:rPr>
          <w:rtl/>
        </w:rPr>
        <w:t xml:space="preserve">היו"ר שמחה </w:t>
      </w:r>
      <w:proofErr w:type="spellStart"/>
      <w:r>
        <w:rPr>
          <w:rtl/>
        </w:rPr>
        <w:t>רוטמן</w:t>
      </w:r>
      <w:proofErr w:type="spellEnd"/>
      <w:r>
        <w:rPr>
          <w:rtl/>
        </w:rPr>
        <w:t>:</w:t>
      </w:r>
      <w:r w:rsidRPr="00314E83">
        <w:rPr>
          <w:rStyle w:val="TagStyle"/>
          <w:rtl/>
        </w:rPr>
        <w:t xml:space="preserve"> &lt;&lt; </w:t>
      </w:r>
      <w:proofErr w:type="spellStart"/>
      <w:r w:rsidRPr="00314E83">
        <w:rPr>
          <w:rStyle w:val="TagStyle"/>
          <w:rtl/>
        </w:rPr>
        <w:t>יור</w:t>
      </w:r>
      <w:proofErr w:type="spellEnd"/>
      <w:r w:rsidRPr="00314E83">
        <w:rPr>
          <w:rStyle w:val="TagStyle"/>
          <w:rtl/>
        </w:rPr>
        <w:t xml:space="preserve"> &gt;&gt;</w:t>
      </w:r>
      <w:r w:rsidR="00863C74">
        <w:rPr>
          <w:rtl/>
        </w:rPr>
        <w:t xml:space="preserve"> </w:t>
      </w:r>
      <w:bookmarkEnd w:id="477"/>
    </w:p>
    <w:p w14:paraId="2CFBF957" w14:textId="77777777" w:rsidR="00314E83" w:rsidRDefault="00314E83" w:rsidP="00314E83">
      <w:pPr>
        <w:pStyle w:val="KeepWithNext"/>
        <w:rPr>
          <w:rtl/>
          <w:lang w:eastAsia="he-IL"/>
        </w:rPr>
      </w:pPr>
    </w:p>
    <w:p w14:paraId="28901B32" w14:textId="06F18075" w:rsidR="00314E83" w:rsidRDefault="00314E83" w:rsidP="00314E83">
      <w:pPr>
        <w:rPr>
          <w:rtl/>
          <w:lang w:eastAsia="he-IL"/>
        </w:rPr>
      </w:pPr>
      <w:r>
        <w:rPr>
          <w:rFonts w:hint="cs"/>
          <w:rtl/>
          <w:lang w:eastAsia="he-IL"/>
        </w:rPr>
        <w:t>לא. זה מאוד לא מסובך. זה פשוט</w:t>
      </w:r>
      <w:r w:rsidR="00D442D3">
        <w:rPr>
          <w:rFonts w:hint="cs"/>
          <w:rtl/>
          <w:lang w:eastAsia="he-IL"/>
        </w:rPr>
        <w:t xml:space="preserve"> </w:t>
      </w:r>
      <w:r>
        <w:rPr>
          <w:rFonts w:hint="cs"/>
          <w:rtl/>
          <w:lang w:eastAsia="he-IL"/>
        </w:rPr>
        <w:t xml:space="preserve">משהו אחר ממה שהיא </w:t>
      </w:r>
      <w:bookmarkStart w:id="478" w:name="_ETM_Q1_1137412"/>
      <w:bookmarkEnd w:id="478"/>
      <w:r>
        <w:rPr>
          <w:rFonts w:hint="cs"/>
          <w:rtl/>
          <w:lang w:eastAsia="he-IL"/>
        </w:rPr>
        <w:t>אמרה. זה מצוין.</w:t>
      </w:r>
    </w:p>
    <w:p w14:paraId="434E2B21" w14:textId="77777777" w:rsidR="00314E83" w:rsidRDefault="00314E83" w:rsidP="00314E83">
      <w:pPr>
        <w:rPr>
          <w:rtl/>
          <w:lang w:eastAsia="he-IL"/>
        </w:rPr>
      </w:pPr>
    </w:p>
    <w:p w14:paraId="35E76695" w14:textId="732431C2" w:rsidR="00314E83" w:rsidRDefault="00314E83" w:rsidP="00314E83">
      <w:pPr>
        <w:pStyle w:val="a4"/>
        <w:keepNext/>
        <w:rPr>
          <w:rtl/>
        </w:rPr>
      </w:pPr>
      <w:bookmarkStart w:id="479" w:name="ET_speaker_6156_78"/>
      <w:r w:rsidRPr="00314E83">
        <w:rPr>
          <w:rStyle w:val="TagStyle"/>
          <w:rtl/>
        </w:rPr>
        <w:lastRenderedPageBreak/>
        <w:t xml:space="preserve"> &lt;&lt; דובר &gt;&gt; </w:t>
      </w:r>
      <w:r>
        <w:rPr>
          <w:rtl/>
        </w:rPr>
        <w:t>גלעד קריב (העבודה):</w:t>
      </w:r>
      <w:r w:rsidRPr="00314E83">
        <w:rPr>
          <w:rStyle w:val="TagStyle"/>
          <w:rtl/>
        </w:rPr>
        <w:t xml:space="preserve"> &lt;&lt; דובר &gt;&gt;</w:t>
      </w:r>
      <w:r w:rsidR="00863C74">
        <w:rPr>
          <w:rtl/>
        </w:rPr>
        <w:t xml:space="preserve"> </w:t>
      </w:r>
      <w:bookmarkEnd w:id="479"/>
    </w:p>
    <w:p w14:paraId="32E30F02" w14:textId="77777777" w:rsidR="00314E83" w:rsidRDefault="00314E83" w:rsidP="00314E83">
      <w:pPr>
        <w:pStyle w:val="KeepWithNext"/>
        <w:rPr>
          <w:rtl/>
          <w:lang w:eastAsia="he-IL"/>
        </w:rPr>
      </w:pPr>
    </w:p>
    <w:p w14:paraId="693B31B4" w14:textId="1F854C99" w:rsidR="00314E83" w:rsidRDefault="00314E83" w:rsidP="00314E83">
      <w:pPr>
        <w:rPr>
          <w:rtl/>
          <w:lang w:eastAsia="he-IL"/>
        </w:rPr>
      </w:pPr>
      <w:r>
        <w:rPr>
          <w:rFonts w:hint="cs"/>
          <w:rtl/>
          <w:lang w:eastAsia="he-IL"/>
        </w:rPr>
        <w:t xml:space="preserve">זה מה שהתכוונו. בזמן שדחית את ההחלטה, עומדת </w:t>
      </w:r>
      <w:bookmarkStart w:id="480" w:name="_ETM_Q1_1140487"/>
      <w:bookmarkEnd w:id="480"/>
      <w:r>
        <w:rPr>
          <w:rFonts w:hint="cs"/>
          <w:rtl/>
          <w:lang w:eastAsia="he-IL"/>
        </w:rPr>
        <w:t>הזכות.</w:t>
      </w:r>
    </w:p>
    <w:p w14:paraId="27C76B27" w14:textId="77777777" w:rsidR="00314E83" w:rsidRDefault="00314E83" w:rsidP="00314E83">
      <w:pPr>
        <w:rPr>
          <w:rtl/>
          <w:lang w:eastAsia="he-IL"/>
        </w:rPr>
      </w:pPr>
      <w:bookmarkStart w:id="481" w:name="_ETM_Q1_1144044"/>
      <w:bookmarkStart w:id="482" w:name="_ETM_Q1_1144089"/>
      <w:bookmarkEnd w:id="481"/>
      <w:bookmarkEnd w:id="482"/>
    </w:p>
    <w:p w14:paraId="7F12AB36" w14:textId="14341CBD" w:rsidR="00314E83" w:rsidRDefault="00314E83" w:rsidP="00314E83">
      <w:pPr>
        <w:pStyle w:val="af9"/>
        <w:keepNext/>
        <w:rPr>
          <w:rtl/>
          <w:lang w:eastAsia="he-IL"/>
        </w:rPr>
      </w:pPr>
      <w:bookmarkStart w:id="483" w:name="ET_guest_בקי_כהן_קשת_79"/>
      <w:r w:rsidRPr="00314E83">
        <w:rPr>
          <w:rStyle w:val="TagStyle"/>
          <w:rtl/>
        </w:rPr>
        <w:t xml:space="preserve"> &lt;&lt; אורח &gt;&gt; </w:t>
      </w:r>
      <w:r>
        <w:rPr>
          <w:rtl/>
          <w:lang w:eastAsia="he-IL"/>
        </w:rPr>
        <w:t>בקי כהן קשת:</w:t>
      </w:r>
      <w:r w:rsidRPr="00314E83">
        <w:rPr>
          <w:rStyle w:val="TagStyle"/>
          <w:rtl/>
        </w:rPr>
        <w:t xml:space="preserve"> &lt;&lt; אורח &gt;&gt;</w:t>
      </w:r>
      <w:r w:rsidR="00863C74">
        <w:rPr>
          <w:rtl/>
          <w:lang w:eastAsia="he-IL"/>
        </w:rPr>
        <w:t xml:space="preserve"> </w:t>
      </w:r>
      <w:bookmarkEnd w:id="483"/>
    </w:p>
    <w:p w14:paraId="064D9B36" w14:textId="77777777" w:rsidR="00314E83" w:rsidRDefault="00314E83" w:rsidP="00314E83">
      <w:pPr>
        <w:pStyle w:val="KeepWithNext"/>
        <w:rPr>
          <w:rtl/>
          <w:lang w:eastAsia="he-IL"/>
        </w:rPr>
      </w:pPr>
    </w:p>
    <w:p w14:paraId="3EF0A459" w14:textId="4D05468D" w:rsidR="00314E83" w:rsidRDefault="00314E83" w:rsidP="00314E83">
      <w:pPr>
        <w:rPr>
          <w:rtl/>
          <w:lang w:eastAsia="he-IL"/>
        </w:rPr>
      </w:pPr>
      <w:r>
        <w:rPr>
          <w:rFonts w:hint="cs"/>
          <w:rtl/>
          <w:lang w:eastAsia="he-IL"/>
        </w:rPr>
        <w:t xml:space="preserve">לא רק בזמן שדחית את ההחלטה. </w:t>
      </w:r>
    </w:p>
    <w:p w14:paraId="3070C81C" w14:textId="77777777" w:rsidR="00314E83" w:rsidRDefault="00314E83" w:rsidP="00314E83">
      <w:pPr>
        <w:rPr>
          <w:rtl/>
          <w:lang w:eastAsia="he-IL"/>
        </w:rPr>
      </w:pPr>
      <w:bookmarkStart w:id="484" w:name="_ETM_Q1_1146052"/>
      <w:bookmarkStart w:id="485" w:name="_ETM_Q1_1146097"/>
      <w:bookmarkEnd w:id="484"/>
      <w:bookmarkEnd w:id="485"/>
    </w:p>
    <w:p w14:paraId="7BCB8DCD" w14:textId="0B7585BF" w:rsidR="00314E83" w:rsidRDefault="00314E83" w:rsidP="00314E83">
      <w:pPr>
        <w:pStyle w:val="af6"/>
        <w:keepNext/>
        <w:rPr>
          <w:rtl/>
        </w:rPr>
      </w:pPr>
      <w:bookmarkStart w:id="486" w:name="ET_yor_6157_80"/>
      <w:r w:rsidRPr="00314E83">
        <w:rPr>
          <w:rStyle w:val="TagStyle"/>
          <w:rtl/>
        </w:rPr>
        <w:t xml:space="preserve"> &lt;&lt; </w:t>
      </w:r>
      <w:proofErr w:type="spellStart"/>
      <w:r w:rsidRPr="00314E83">
        <w:rPr>
          <w:rStyle w:val="TagStyle"/>
          <w:rtl/>
        </w:rPr>
        <w:t>יור</w:t>
      </w:r>
      <w:proofErr w:type="spellEnd"/>
      <w:r w:rsidRPr="00314E83">
        <w:rPr>
          <w:rStyle w:val="TagStyle"/>
          <w:rtl/>
        </w:rPr>
        <w:t xml:space="preserve"> &gt;&gt; </w:t>
      </w:r>
      <w:r>
        <w:rPr>
          <w:rtl/>
        </w:rPr>
        <w:t xml:space="preserve">היו"ר שמחה </w:t>
      </w:r>
      <w:proofErr w:type="spellStart"/>
      <w:r>
        <w:rPr>
          <w:rtl/>
        </w:rPr>
        <w:t>רוטמן</w:t>
      </w:r>
      <w:proofErr w:type="spellEnd"/>
      <w:r>
        <w:rPr>
          <w:rtl/>
        </w:rPr>
        <w:t>:</w:t>
      </w:r>
      <w:r w:rsidRPr="00314E83">
        <w:rPr>
          <w:rStyle w:val="TagStyle"/>
          <w:rtl/>
        </w:rPr>
        <w:t xml:space="preserve"> &lt;&lt; </w:t>
      </w:r>
      <w:proofErr w:type="spellStart"/>
      <w:r w:rsidRPr="00314E83">
        <w:rPr>
          <w:rStyle w:val="TagStyle"/>
          <w:rtl/>
        </w:rPr>
        <w:t>יור</w:t>
      </w:r>
      <w:proofErr w:type="spellEnd"/>
      <w:r w:rsidRPr="00314E83">
        <w:rPr>
          <w:rStyle w:val="TagStyle"/>
          <w:rtl/>
        </w:rPr>
        <w:t xml:space="preserve"> &gt;&gt;</w:t>
      </w:r>
      <w:r w:rsidR="00863C74">
        <w:rPr>
          <w:rtl/>
        </w:rPr>
        <w:t xml:space="preserve"> </w:t>
      </w:r>
      <w:bookmarkEnd w:id="486"/>
    </w:p>
    <w:p w14:paraId="502571B6" w14:textId="77777777" w:rsidR="00314E83" w:rsidRDefault="00314E83" w:rsidP="00314E83">
      <w:pPr>
        <w:pStyle w:val="KeepWithNext"/>
        <w:rPr>
          <w:rtl/>
          <w:lang w:eastAsia="he-IL"/>
        </w:rPr>
      </w:pPr>
    </w:p>
    <w:p w14:paraId="0003EB78" w14:textId="32A043AF" w:rsidR="00314E83" w:rsidRDefault="00314E83" w:rsidP="00314E83">
      <w:pPr>
        <w:rPr>
          <w:rtl/>
          <w:lang w:eastAsia="he-IL"/>
        </w:rPr>
      </w:pPr>
      <w:r>
        <w:rPr>
          <w:rFonts w:hint="cs"/>
          <w:rtl/>
          <w:lang w:eastAsia="he-IL"/>
        </w:rPr>
        <w:t xml:space="preserve">הנקודה ברורה. מה שאפשר, </w:t>
      </w:r>
      <w:bookmarkStart w:id="487" w:name="_ETM_Q1_1147069"/>
      <w:bookmarkEnd w:id="487"/>
      <w:r>
        <w:rPr>
          <w:rFonts w:hint="cs"/>
          <w:rtl/>
          <w:lang w:eastAsia="he-IL"/>
        </w:rPr>
        <w:t>נעשה. מה שאי אפשר לייצר, לא נייצר.</w:t>
      </w:r>
    </w:p>
    <w:p w14:paraId="6CFA9E3C" w14:textId="77777777" w:rsidR="00314E83" w:rsidRDefault="00314E83" w:rsidP="00314E83">
      <w:pPr>
        <w:rPr>
          <w:rtl/>
          <w:lang w:eastAsia="he-IL"/>
        </w:rPr>
      </w:pPr>
    </w:p>
    <w:p w14:paraId="2D1EFD49" w14:textId="030B986D" w:rsidR="00314E83" w:rsidRDefault="00314E83" w:rsidP="00314E83">
      <w:pPr>
        <w:pStyle w:val="a4"/>
        <w:keepNext/>
        <w:rPr>
          <w:rtl/>
        </w:rPr>
      </w:pPr>
      <w:bookmarkStart w:id="488" w:name="ET_speaker_גור_בליי_81"/>
      <w:r w:rsidRPr="00314E83">
        <w:rPr>
          <w:rStyle w:val="TagStyle"/>
          <w:rtl/>
        </w:rPr>
        <w:t xml:space="preserve"> &lt;&lt; דובר &gt;&gt; </w:t>
      </w:r>
      <w:r>
        <w:rPr>
          <w:rtl/>
        </w:rPr>
        <w:t xml:space="preserve">גור </w:t>
      </w:r>
      <w:proofErr w:type="spellStart"/>
      <w:r>
        <w:rPr>
          <w:rtl/>
        </w:rPr>
        <w:t>בליי</w:t>
      </w:r>
      <w:proofErr w:type="spellEnd"/>
      <w:r>
        <w:rPr>
          <w:rtl/>
        </w:rPr>
        <w:t>:</w:t>
      </w:r>
      <w:r w:rsidRPr="00314E83">
        <w:rPr>
          <w:rStyle w:val="TagStyle"/>
          <w:rtl/>
        </w:rPr>
        <w:t xml:space="preserve"> &lt;&lt; דובר &gt;&gt;</w:t>
      </w:r>
      <w:r w:rsidR="00863C74">
        <w:rPr>
          <w:rtl/>
        </w:rPr>
        <w:t xml:space="preserve"> </w:t>
      </w:r>
      <w:bookmarkEnd w:id="488"/>
    </w:p>
    <w:p w14:paraId="2C607B84" w14:textId="77777777" w:rsidR="00314E83" w:rsidRDefault="00314E83" w:rsidP="00314E83">
      <w:pPr>
        <w:pStyle w:val="KeepWithNext"/>
        <w:rPr>
          <w:rtl/>
          <w:lang w:eastAsia="he-IL"/>
        </w:rPr>
      </w:pPr>
    </w:p>
    <w:p w14:paraId="01DA2858" w14:textId="6CEFADC2" w:rsidR="00314E83" w:rsidRDefault="00314E83" w:rsidP="00314E83">
      <w:pPr>
        <w:ind w:left="720"/>
        <w:rPr>
          <w:rtl/>
          <w:lang w:eastAsia="he-IL"/>
        </w:rPr>
      </w:pPr>
      <w:r>
        <w:rPr>
          <w:rFonts w:hint="cs"/>
          <w:rtl/>
          <w:lang w:eastAsia="he-IL"/>
        </w:rPr>
        <w:t xml:space="preserve">"פקודת השותפויות" </w:t>
      </w:r>
      <w:r>
        <w:rPr>
          <w:rtl/>
          <w:lang w:eastAsia="he-IL"/>
        </w:rPr>
        <w:t>–</w:t>
      </w:r>
      <w:r>
        <w:rPr>
          <w:rFonts w:hint="cs"/>
          <w:rtl/>
          <w:lang w:eastAsia="he-IL"/>
        </w:rPr>
        <w:t xml:space="preserve"> פקודת השותפויות (נוסח חדש), התשל"ה-1975.</w:t>
      </w:r>
    </w:p>
    <w:p w14:paraId="438AE069" w14:textId="77777777" w:rsidR="00314E83" w:rsidRDefault="00314E83" w:rsidP="00314E83">
      <w:pPr>
        <w:ind w:left="720"/>
        <w:rPr>
          <w:rtl/>
          <w:lang w:eastAsia="he-IL"/>
        </w:rPr>
      </w:pPr>
      <w:bookmarkStart w:id="489" w:name="_ETM_Q1_1168679"/>
      <w:bookmarkStart w:id="490" w:name="_ETM_Q1_1168724"/>
      <w:bookmarkEnd w:id="489"/>
      <w:bookmarkEnd w:id="490"/>
    </w:p>
    <w:p w14:paraId="60FA4347" w14:textId="195B24E1" w:rsidR="00314E83" w:rsidRDefault="00314E83" w:rsidP="00314E83">
      <w:pPr>
        <w:ind w:left="1440" w:firstLine="0"/>
        <w:rPr>
          <w:rtl/>
          <w:lang w:eastAsia="he-IL"/>
        </w:rPr>
      </w:pPr>
      <w:r>
        <w:rPr>
          <w:rFonts w:hint="cs"/>
          <w:rtl/>
          <w:lang w:eastAsia="he-IL"/>
        </w:rPr>
        <w:t xml:space="preserve">"רשות ציבורית" </w:t>
      </w:r>
      <w:r>
        <w:rPr>
          <w:rtl/>
          <w:lang w:eastAsia="he-IL"/>
        </w:rPr>
        <w:t>–</w:t>
      </w:r>
      <w:r>
        <w:rPr>
          <w:rFonts w:hint="cs"/>
          <w:rtl/>
          <w:lang w:eastAsia="he-IL"/>
        </w:rPr>
        <w:t xml:space="preserve"> כל אחד מהגופים שלהלן, ובכלל זה מי שממונה על הגוף או עומד בראש הגוף וכן עובד ציבור או נושא משרה בגוף כאמור </w:t>
      </w:r>
      <w:r>
        <w:rPr>
          <w:rtl/>
          <w:lang w:eastAsia="he-IL"/>
        </w:rPr>
        <w:t>–</w:t>
      </w:r>
      <w:r>
        <w:rPr>
          <w:rFonts w:hint="cs"/>
          <w:rtl/>
          <w:lang w:eastAsia="he-IL"/>
        </w:rPr>
        <w:t xml:space="preserve"> זאת בעצם אותה רשות שלה </w:t>
      </w:r>
      <w:bookmarkStart w:id="491" w:name="_ETM_Q1_1178446"/>
      <w:bookmarkEnd w:id="491"/>
      <w:r>
        <w:rPr>
          <w:rFonts w:hint="cs"/>
          <w:rtl/>
          <w:lang w:eastAsia="he-IL"/>
        </w:rPr>
        <w:t>דוחים את המועדים. זו הגדרה חשובה</w:t>
      </w:r>
      <w:r w:rsidR="00D442D3">
        <w:rPr>
          <w:rFonts w:hint="cs"/>
          <w:rtl/>
          <w:lang w:eastAsia="he-IL"/>
        </w:rPr>
        <w:t xml:space="preserve"> </w:t>
      </w:r>
      <w:r>
        <w:rPr>
          <w:rFonts w:hint="cs"/>
          <w:rtl/>
          <w:lang w:eastAsia="he-IL"/>
        </w:rPr>
        <w:t xml:space="preserve">- לרבות מי שגוף כאמור אצל לו את סמכותו ולמעט בית דין </w:t>
      </w:r>
      <w:proofErr w:type="spellStart"/>
      <w:r>
        <w:rPr>
          <w:rFonts w:hint="cs"/>
          <w:rtl/>
          <w:lang w:eastAsia="he-IL"/>
        </w:rPr>
        <w:t>מינהלי</w:t>
      </w:r>
      <w:proofErr w:type="spellEnd"/>
      <w:r>
        <w:rPr>
          <w:rFonts w:hint="cs"/>
          <w:rtl/>
          <w:lang w:eastAsia="he-IL"/>
        </w:rPr>
        <w:t>.</w:t>
      </w:r>
    </w:p>
    <w:p w14:paraId="7177FB1B" w14:textId="77777777" w:rsidR="00314E83" w:rsidRDefault="00314E83" w:rsidP="00314E83">
      <w:pPr>
        <w:rPr>
          <w:rtl/>
          <w:lang w:eastAsia="he-IL"/>
        </w:rPr>
      </w:pPr>
    </w:p>
    <w:p w14:paraId="67A97DEC" w14:textId="4168D712" w:rsidR="00314E83" w:rsidRDefault="00314E83" w:rsidP="00314E83">
      <w:pPr>
        <w:pStyle w:val="af6"/>
        <w:keepNext/>
        <w:rPr>
          <w:rtl/>
        </w:rPr>
      </w:pPr>
      <w:bookmarkStart w:id="492" w:name="ET_yor_6157_82"/>
      <w:r w:rsidRPr="00314E83">
        <w:rPr>
          <w:rStyle w:val="TagStyle"/>
          <w:rtl/>
        </w:rPr>
        <w:t xml:space="preserve"> &lt;&lt; </w:t>
      </w:r>
      <w:proofErr w:type="spellStart"/>
      <w:r w:rsidRPr="00314E83">
        <w:rPr>
          <w:rStyle w:val="TagStyle"/>
          <w:rtl/>
        </w:rPr>
        <w:t>יור</w:t>
      </w:r>
      <w:proofErr w:type="spellEnd"/>
      <w:r w:rsidRPr="00314E83">
        <w:rPr>
          <w:rStyle w:val="TagStyle"/>
          <w:rtl/>
        </w:rPr>
        <w:t xml:space="preserve"> &gt;&gt; </w:t>
      </w:r>
      <w:r>
        <w:rPr>
          <w:rtl/>
        </w:rPr>
        <w:t xml:space="preserve">היו"ר שמחה </w:t>
      </w:r>
      <w:proofErr w:type="spellStart"/>
      <w:r>
        <w:rPr>
          <w:rtl/>
        </w:rPr>
        <w:t>רוטמן</w:t>
      </w:r>
      <w:proofErr w:type="spellEnd"/>
      <w:r>
        <w:rPr>
          <w:rtl/>
        </w:rPr>
        <w:t>:</w:t>
      </w:r>
      <w:r w:rsidRPr="00314E83">
        <w:rPr>
          <w:rStyle w:val="TagStyle"/>
          <w:rtl/>
        </w:rPr>
        <w:t xml:space="preserve"> &lt;&lt; </w:t>
      </w:r>
      <w:proofErr w:type="spellStart"/>
      <w:r w:rsidRPr="00314E83">
        <w:rPr>
          <w:rStyle w:val="TagStyle"/>
          <w:rtl/>
        </w:rPr>
        <w:t>יור</w:t>
      </w:r>
      <w:proofErr w:type="spellEnd"/>
      <w:r w:rsidRPr="00314E83">
        <w:rPr>
          <w:rStyle w:val="TagStyle"/>
          <w:rtl/>
        </w:rPr>
        <w:t xml:space="preserve"> &gt;&gt;</w:t>
      </w:r>
      <w:r w:rsidR="00863C74">
        <w:rPr>
          <w:rtl/>
        </w:rPr>
        <w:t xml:space="preserve"> </w:t>
      </w:r>
      <w:bookmarkEnd w:id="492"/>
    </w:p>
    <w:p w14:paraId="1B48E573" w14:textId="77777777" w:rsidR="00314E83" w:rsidRDefault="00314E83" w:rsidP="00314E83">
      <w:pPr>
        <w:pStyle w:val="KeepWithNext"/>
        <w:rPr>
          <w:rtl/>
          <w:lang w:eastAsia="he-IL"/>
        </w:rPr>
      </w:pPr>
    </w:p>
    <w:p w14:paraId="0FD6376D" w14:textId="72A160EB" w:rsidR="00314E83" w:rsidRDefault="00314E83" w:rsidP="00314E83">
      <w:pPr>
        <w:rPr>
          <w:rtl/>
          <w:lang w:eastAsia="he-IL"/>
        </w:rPr>
      </w:pPr>
      <w:r>
        <w:rPr>
          <w:rFonts w:hint="cs"/>
          <w:rtl/>
          <w:lang w:eastAsia="he-IL"/>
        </w:rPr>
        <w:t xml:space="preserve">לבית דין </w:t>
      </w:r>
      <w:proofErr w:type="spellStart"/>
      <w:r>
        <w:rPr>
          <w:rFonts w:hint="cs"/>
          <w:rtl/>
          <w:lang w:eastAsia="he-IL"/>
        </w:rPr>
        <w:t>מינהלי</w:t>
      </w:r>
      <w:proofErr w:type="spellEnd"/>
      <w:r>
        <w:rPr>
          <w:rFonts w:hint="cs"/>
          <w:rtl/>
          <w:lang w:eastAsia="he-IL"/>
        </w:rPr>
        <w:t xml:space="preserve"> יש סעיף משלו.</w:t>
      </w:r>
    </w:p>
    <w:p w14:paraId="2327BA3B" w14:textId="77777777" w:rsidR="00314E83" w:rsidRDefault="00314E83" w:rsidP="00314E83">
      <w:pPr>
        <w:rPr>
          <w:rtl/>
          <w:lang w:eastAsia="he-IL"/>
        </w:rPr>
      </w:pPr>
      <w:bookmarkStart w:id="493" w:name="_ETM_Q1_1187136"/>
      <w:bookmarkStart w:id="494" w:name="_ETM_Q1_1187171"/>
      <w:bookmarkEnd w:id="493"/>
      <w:bookmarkEnd w:id="494"/>
    </w:p>
    <w:p w14:paraId="5BBC68E4" w14:textId="059B650B" w:rsidR="00314E83" w:rsidRDefault="00314E83" w:rsidP="00314E83">
      <w:pPr>
        <w:pStyle w:val="a4"/>
        <w:keepNext/>
        <w:rPr>
          <w:rtl/>
        </w:rPr>
      </w:pPr>
      <w:bookmarkStart w:id="495" w:name="ET_speaker_גור_בליי_83"/>
      <w:r w:rsidRPr="00314E83">
        <w:rPr>
          <w:rStyle w:val="TagStyle"/>
          <w:rtl/>
        </w:rPr>
        <w:t xml:space="preserve"> &lt;&lt; דובר &gt;&gt; </w:t>
      </w:r>
      <w:r>
        <w:rPr>
          <w:rtl/>
        </w:rPr>
        <w:t xml:space="preserve">גור </w:t>
      </w:r>
      <w:proofErr w:type="spellStart"/>
      <w:r>
        <w:rPr>
          <w:rtl/>
        </w:rPr>
        <w:t>בליי</w:t>
      </w:r>
      <w:proofErr w:type="spellEnd"/>
      <w:r>
        <w:rPr>
          <w:rtl/>
        </w:rPr>
        <w:t>:</w:t>
      </w:r>
      <w:r w:rsidRPr="00314E83">
        <w:rPr>
          <w:rStyle w:val="TagStyle"/>
          <w:rtl/>
        </w:rPr>
        <w:t xml:space="preserve"> &lt;&lt; דובר &gt;&gt;</w:t>
      </w:r>
      <w:r w:rsidR="00863C74">
        <w:rPr>
          <w:rtl/>
        </w:rPr>
        <w:t xml:space="preserve"> </w:t>
      </w:r>
      <w:bookmarkEnd w:id="495"/>
    </w:p>
    <w:p w14:paraId="16B4E352" w14:textId="77777777" w:rsidR="00314E83" w:rsidRDefault="00314E83" w:rsidP="00314E83">
      <w:pPr>
        <w:pStyle w:val="KeepWithNext"/>
        <w:rPr>
          <w:rtl/>
          <w:lang w:eastAsia="he-IL"/>
        </w:rPr>
      </w:pPr>
    </w:p>
    <w:p w14:paraId="071F7CED" w14:textId="0B53AB84" w:rsidR="00314E83" w:rsidRDefault="00314E83" w:rsidP="00314E83">
      <w:pPr>
        <w:rPr>
          <w:rtl/>
          <w:lang w:eastAsia="he-IL"/>
        </w:rPr>
      </w:pPr>
      <w:r>
        <w:rPr>
          <w:rFonts w:hint="cs"/>
          <w:rtl/>
          <w:lang w:eastAsia="he-IL"/>
        </w:rPr>
        <w:t>כן.</w:t>
      </w:r>
    </w:p>
    <w:p w14:paraId="6EF4C01C" w14:textId="77777777" w:rsidR="00314E83" w:rsidRDefault="00314E83" w:rsidP="00314E83">
      <w:pPr>
        <w:rPr>
          <w:rtl/>
          <w:lang w:eastAsia="he-IL"/>
        </w:rPr>
      </w:pPr>
      <w:bookmarkStart w:id="496" w:name="_ETM_Q1_1236802"/>
      <w:bookmarkStart w:id="497" w:name="_ETM_Q1_1236850"/>
      <w:bookmarkEnd w:id="496"/>
      <w:bookmarkEnd w:id="497"/>
    </w:p>
    <w:p w14:paraId="0E0A3AB1" w14:textId="3D53645B" w:rsidR="00314E83" w:rsidRDefault="00314E83" w:rsidP="00314E83">
      <w:pPr>
        <w:pStyle w:val="afe"/>
        <w:numPr>
          <w:ilvl w:val="0"/>
          <w:numId w:val="4"/>
        </w:numPr>
        <w:ind w:left="1440"/>
        <w:rPr>
          <w:lang w:eastAsia="he-IL"/>
        </w:rPr>
      </w:pPr>
      <w:r>
        <w:rPr>
          <w:rFonts w:hint="cs"/>
          <w:rtl/>
          <w:lang w:eastAsia="he-IL"/>
        </w:rPr>
        <w:t>הממשלה ומשרדי הממשלה, לרבות יחידותיהם ו</w:t>
      </w:r>
      <w:r w:rsidR="00631A63">
        <w:rPr>
          <w:rFonts w:hint="cs"/>
          <w:rtl/>
          <w:lang w:eastAsia="he-IL"/>
        </w:rPr>
        <w:t>י</w:t>
      </w:r>
      <w:r>
        <w:rPr>
          <w:rFonts w:hint="cs"/>
          <w:rtl/>
          <w:lang w:eastAsia="he-IL"/>
        </w:rPr>
        <w:t>חידות הסמך שלהם.</w:t>
      </w:r>
    </w:p>
    <w:p w14:paraId="7905F5E8" w14:textId="77777777" w:rsidR="00314E83" w:rsidRDefault="00314E83" w:rsidP="00314E83">
      <w:pPr>
        <w:ind w:left="360"/>
        <w:rPr>
          <w:rtl/>
          <w:lang w:eastAsia="he-IL"/>
        </w:rPr>
      </w:pPr>
    </w:p>
    <w:p w14:paraId="67CD64B6" w14:textId="100D6362" w:rsidR="00314E83" w:rsidRDefault="00314E83" w:rsidP="00314E83">
      <w:pPr>
        <w:pStyle w:val="afe"/>
        <w:numPr>
          <w:ilvl w:val="0"/>
          <w:numId w:val="4"/>
        </w:numPr>
        <w:ind w:left="1440"/>
        <w:rPr>
          <w:lang w:eastAsia="he-IL"/>
        </w:rPr>
      </w:pPr>
      <w:r>
        <w:rPr>
          <w:rFonts w:hint="cs"/>
          <w:rtl/>
          <w:lang w:eastAsia="he-IL"/>
        </w:rPr>
        <w:t xml:space="preserve">גוף שהוקם או שמונה לפי חוק, וכן גוף שניתנה לו סמכות לפי חיקוק </w:t>
      </w:r>
      <w:r>
        <w:rPr>
          <w:rtl/>
          <w:lang w:eastAsia="he-IL"/>
        </w:rPr>
        <w:t>–</w:t>
      </w:r>
      <w:r>
        <w:rPr>
          <w:rFonts w:hint="cs"/>
          <w:rtl/>
          <w:lang w:eastAsia="he-IL"/>
        </w:rPr>
        <w:t xml:space="preserve"> </w:t>
      </w:r>
      <w:proofErr w:type="spellStart"/>
      <w:r>
        <w:rPr>
          <w:rFonts w:hint="cs"/>
          <w:rtl/>
          <w:lang w:eastAsia="he-IL"/>
        </w:rPr>
        <w:t>לענין</w:t>
      </w:r>
      <w:proofErr w:type="spellEnd"/>
      <w:r>
        <w:rPr>
          <w:rFonts w:hint="cs"/>
          <w:rtl/>
          <w:lang w:eastAsia="he-IL"/>
        </w:rPr>
        <w:t xml:space="preserve"> הסמכות שניתנה לו לפי אותו חיקוק.</w:t>
      </w:r>
    </w:p>
    <w:p w14:paraId="27A7A14B" w14:textId="77777777" w:rsidR="00314E83" w:rsidRDefault="00314E83" w:rsidP="00314E83">
      <w:pPr>
        <w:rPr>
          <w:rtl/>
          <w:lang w:eastAsia="he-IL"/>
        </w:rPr>
      </w:pPr>
    </w:p>
    <w:p w14:paraId="608A8933" w14:textId="4573E987" w:rsidR="00314E83" w:rsidRDefault="00314E83" w:rsidP="00314E83">
      <w:pPr>
        <w:ind w:left="360"/>
        <w:rPr>
          <w:rtl/>
          <w:lang w:eastAsia="he-IL"/>
        </w:rPr>
      </w:pPr>
      <w:bookmarkStart w:id="498" w:name="_ETM_Q1_1203092"/>
      <w:bookmarkStart w:id="499" w:name="_ETM_Q1_1203127"/>
      <w:bookmarkEnd w:id="498"/>
      <w:bookmarkEnd w:id="499"/>
      <w:r>
        <w:rPr>
          <w:rFonts w:hint="cs"/>
          <w:rtl/>
          <w:lang w:eastAsia="he-IL"/>
        </w:rPr>
        <w:t>אמרנו</w:t>
      </w:r>
      <w:bookmarkStart w:id="500" w:name="_ETM_Q1_1204302"/>
      <w:bookmarkEnd w:id="500"/>
      <w:r>
        <w:rPr>
          <w:rFonts w:hint="cs"/>
          <w:rtl/>
          <w:lang w:eastAsia="he-IL"/>
        </w:rPr>
        <w:t xml:space="preserve"> שזה למשל כביש 6 שהוא אחת הדוגמאות.</w:t>
      </w:r>
    </w:p>
    <w:p w14:paraId="776C3C2C" w14:textId="77777777" w:rsidR="00314E83" w:rsidRDefault="00314E83" w:rsidP="00314E83">
      <w:pPr>
        <w:ind w:left="360"/>
        <w:rPr>
          <w:rtl/>
          <w:lang w:eastAsia="he-IL"/>
        </w:rPr>
      </w:pPr>
      <w:bookmarkStart w:id="501" w:name="_ETM_Q1_1203862"/>
      <w:bookmarkStart w:id="502" w:name="_ETM_Q1_1203894"/>
      <w:bookmarkStart w:id="503" w:name="_ETM_Q1_1204647"/>
      <w:bookmarkEnd w:id="501"/>
      <w:bookmarkEnd w:id="502"/>
      <w:bookmarkEnd w:id="503"/>
    </w:p>
    <w:p w14:paraId="4734F7C6" w14:textId="5BD95E1C" w:rsidR="00314E83" w:rsidRDefault="00314E83" w:rsidP="00314E83">
      <w:pPr>
        <w:pStyle w:val="af6"/>
        <w:keepNext/>
        <w:rPr>
          <w:rtl/>
        </w:rPr>
      </w:pPr>
      <w:bookmarkStart w:id="504" w:name="ET_yor_6157_84"/>
      <w:r w:rsidRPr="00314E83">
        <w:rPr>
          <w:rStyle w:val="TagStyle"/>
          <w:rtl/>
        </w:rPr>
        <w:t xml:space="preserve"> &lt;&lt; </w:t>
      </w:r>
      <w:proofErr w:type="spellStart"/>
      <w:r w:rsidRPr="00314E83">
        <w:rPr>
          <w:rStyle w:val="TagStyle"/>
          <w:rtl/>
        </w:rPr>
        <w:t>יור</w:t>
      </w:r>
      <w:proofErr w:type="spellEnd"/>
      <w:r w:rsidRPr="00314E83">
        <w:rPr>
          <w:rStyle w:val="TagStyle"/>
          <w:rtl/>
        </w:rPr>
        <w:t xml:space="preserve"> &gt;&gt; </w:t>
      </w:r>
      <w:r>
        <w:rPr>
          <w:rtl/>
        </w:rPr>
        <w:t xml:space="preserve">היו"ר שמחה </w:t>
      </w:r>
      <w:proofErr w:type="spellStart"/>
      <w:r>
        <w:rPr>
          <w:rtl/>
        </w:rPr>
        <w:t>רוטמן</w:t>
      </w:r>
      <w:proofErr w:type="spellEnd"/>
      <w:r>
        <w:rPr>
          <w:rtl/>
        </w:rPr>
        <w:t>:</w:t>
      </w:r>
      <w:r w:rsidRPr="00314E83">
        <w:rPr>
          <w:rStyle w:val="TagStyle"/>
          <w:rtl/>
        </w:rPr>
        <w:t xml:space="preserve"> &lt;&lt; </w:t>
      </w:r>
      <w:proofErr w:type="spellStart"/>
      <w:r w:rsidRPr="00314E83">
        <w:rPr>
          <w:rStyle w:val="TagStyle"/>
          <w:rtl/>
        </w:rPr>
        <w:t>יור</w:t>
      </w:r>
      <w:proofErr w:type="spellEnd"/>
      <w:r w:rsidRPr="00314E83">
        <w:rPr>
          <w:rStyle w:val="TagStyle"/>
          <w:rtl/>
        </w:rPr>
        <w:t xml:space="preserve"> &gt;&gt;</w:t>
      </w:r>
      <w:r w:rsidR="00863C74">
        <w:rPr>
          <w:rtl/>
        </w:rPr>
        <w:t xml:space="preserve"> </w:t>
      </w:r>
      <w:bookmarkEnd w:id="504"/>
    </w:p>
    <w:p w14:paraId="754F3EAD" w14:textId="77777777" w:rsidR="00314E83" w:rsidRDefault="00314E83" w:rsidP="00314E83">
      <w:pPr>
        <w:pStyle w:val="KeepWithNext"/>
        <w:rPr>
          <w:rtl/>
          <w:lang w:eastAsia="he-IL"/>
        </w:rPr>
      </w:pPr>
    </w:p>
    <w:p w14:paraId="0F153044" w14:textId="1CAC3F87" w:rsidR="00314E83" w:rsidRDefault="00314E83" w:rsidP="00314E83">
      <w:pPr>
        <w:rPr>
          <w:rtl/>
          <w:lang w:eastAsia="he-IL"/>
        </w:rPr>
      </w:pPr>
      <w:bookmarkStart w:id="505" w:name="_ETM_Q1_1205004"/>
      <w:bookmarkStart w:id="506" w:name="_ETM_Q1_1205036"/>
      <w:bookmarkEnd w:id="505"/>
      <w:bookmarkEnd w:id="506"/>
      <w:r>
        <w:rPr>
          <w:rFonts w:hint="cs"/>
          <w:rtl/>
          <w:lang w:eastAsia="he-IL"/>
        </w:rPr>
        <w:t>המוסד לביטוח לאומי.</w:t>
      </w:r>
    </w:p>
    <w:p w14:paraId="09263ACA" w14:textId="77777777" w:rsidR="00314E83" w:rsidRDefault="00314E83" w:rsidP="00314E83">
      <w:pPr>
        <w:rPr>
          <w:rtl/>
          <w:lang w:eastAsia="he-IL"/>
        </w:rPr>
      </w:pPr>
      <w:bookmarkStart w:id="507" w:name="_ETM_Q1_1209290"/>
      <w:bookmarkStart w:id="508" w:name="_ETM_Q1_1209328"/>
      <w:bookmarkEnd w:id="507"/>
      <w:bookmarkEnd w:id="508"/>
    </w:p>
    <w:p w14:paraId="0B1B8CD1" w14:textId="33119538" w:rsidR="00314E83" w:rsidRDefault="00314E83" w:rsidP="00314E83">
      <w:pPr>
        <w:pStyle w:val="af9"/>
        <w:keepNext/>
        <w:rPr>
          <w:rtl/>
          <w:lang w:eastAsia="he-IL"/>
        </w:rPr>
      </w:pPr>
      <w:bookmarkStart w:id="509" w:name="ET_guest_שרה_גולד_85"/>
      <w:r w:rsidRPr="00314E83">
        <w:rPr>
          <w:rStyle w:val="TagStyle"/>
          <w:rtl/>
        </w:rPr>
        <w:t xml:space="preserve"> &lt;&lt; אורח &gt;&gt; </w:t>
      </w:r>
      <w:r>
        <w:rPr>
          <w:rtl/>
          <w:lang w:eastAsia="he-IL"/>
        </w:rPr>
        <w:t>שרה גולד:</w:t>
      </w:r>
      <w:r w:rsidRPr="00314E83">
        <w:rPr>
          <w:rStyle w:val="TagStyle"/>
          <w:rtl/>
        </w:rPr>
        <w:t xml:space="preserve"> &lt;&lt; אורח &gt;&gt;</w:t>
      </w:r>
      <w:r w:rsidR="00863C74">
        <w:rPr>
          <w:rtl/>
          <w:lang w:eastAsia="he-IL"/>
        </w:rPr>
        <w:t xml:space="preserve"> </w:t>
      </w:r>
      <w:bookmarkEnd w:id="509"/>
    </w:p>
    <w:p w14:paraId="799B7765" w14:textId="77777777" w:rsidR="00314E83" w:rsidRDefault="00314E83" w:rsidP="00314E83">
      <w:pPr>
        <w:pStyle w:val="KeepWithNext"/>
        <w:rPr>
          <w:rtl/>
          <w:lang w:eastAsia="he-IL"/>
        </w:rPr>
      </w:pPr>
    </w:p>
    <w:p w14:paraId="6CE01E50" w14:textId="3AD3826B" w:rsidR="00314E83" w:rsidRDefault="00314E83" w:rsidP="00314E83">
      <w:pPr>
        <w:rPr>
          <w:rtl/>
          <w:lang w:eastAsia="he-IL"/>
        </w:rPr>
      </w:pPr>
      <w:r>
        <w:rPr>
          <w:rFonts w:hint="cs"/>
          <w:rtl/>
          <w:lang w:eastAsia="he-IL"/>
        </w:rPr>
        <w:t xml:space="preserve">המוסד לביטוח לאומי </w:t>
      </w:r>
      <w:bookmarkStart w:id="510" w:name="_ETM_Q1_1203902"/>
      <w:bookmarkEnd w:id="510"/>
      <w:r>
        <w:rPr>
          <w:rFonts w:hint="cs"/>
          <w:rtl/>
          <w:lang w:eastAsia="he-IL"/>
        </w:rPr>
        <w:t xml:space="preserve">הוא תאגיד סטטוטורי אבל יש גופים פרטיים שחיקוקים מעניקים </w:t>
      </w:r>
      <w:bookmarkStart w:id="511" w:name="_ETM_Q1_1210648"/>
      <w:bookmarkEnd w:id="511"/>
      <w:r>
        <w:rPr>
          <w:rFonts w:hint="cs"/>
          <w:rtl/>
          <w:lang w:eastAsia="he-IL"/>
        </w:rPr>
        <w:t>להם סמכות.</w:t>
      </w:r>
      <w:bookmarkStart w:id="512" w:name="_ETM_Q1_1213207"/>
      <w:bookmarkEnd w:id="512"/>
    </w:p>
    <w:p w14:paraId="21DE6EF2" w14:textId="77777777" w:rsidR="00631A63" w:rsidRDefault="00631A63" w:rsidP="00314E83">
      <w:pPr>
        <w:rPr>
          <w:rtl/>
          <w:lang w:eastAsia="he-IL"/>
        </w:rPr>
      </w:pPr>
    </w:p>
    <w:p w14:paraId="21CE827A" w14:textId="3A177E7B" w:rsidR="00631A63" w:rsidRDefault="00631A63" w:rsidP="00631A63">
      <w:pPr>
        <w:pStyle w:val="af6"/>
        <w:keepNext/>
        <w:rPr>
          <w:rtl/>
        </w:rPr>
      </w:pPr>
      <w:bookmarkStart w:id="513" w:name="ET_yor_6157_87"/>
      <w:r w:rsidRPr="00631A63">
        <w:rPr>
          <w:rStyle w:val="TagStyle"/>
          <w:rtl/>
        </w:rPr>
        <w:t xml:space="preserve"> &lt;&lt; </w:t>
      </w:r>
      <w:proofErr w:type="spellStart"/>
      <w:r w:rsidRPr="00631A63">
        <w:rPr>
          <w:rStyle w:val="TagStyle"/>
          <w:rtl/>
        </w:rPr>
        <w:t>יור</w:t>
      </w:r>
      <w:proofErr w:type="spellEnd"/>
      <w:r w:rsidRPr="00631A63">
        <w:rPr>
          <w:rStyle w:val="TagStyle"/>
          <w:rtl/>
        </w:rPr>
        <w:t xml:space="preserve"> &gt;&gt; </w:t>
      </w:r>
      <w:r>
        <w:rPr>
          <w:rtl/>
        </w:rPr>
        <w:t xml:space="preserve">היו"ר שמחה </w:t>
      </w:r>
      <w:proofErr w:type="spellStart"/>
      <w:r>
        <w:rPr>
          <w:rtl/>
        </w:rPr>
        <w:t>רוטמן</w:t>
      </w:r>
      <w:proofErr w:type="spellEnd"/>
      <w:r>
        <w:rPr>
          <w:rtl/>
        </w:rPr>
        <w:t>:</w:t>
      </w:r>
      <w:r w:rsidRPr="00631A63">
        <w:rPr>
          <w:rStyle w:val="TagStyle"/>
          <w:rtl/>
        </w:rPr>
        <w:t xml:space="preserve"> &lt;&lt; </w:t>
      </w:r>
      <w:proofErr w:type="spellStart"/>
      <w:r w:rsidRPr="00631A63">
        <w:rPr>
          <w:rStyle w:val="TagStyle"/>
          <w:rtl/>
        </w:rPr>
        <w:t>יור</w:t>
      </w:r>
      <w:proofErr w:type="spellEnd"/>
      <w:r w:rsidRPr="00631A63">
        <w:rPr>
          <w:rStyle w:val="TagStyle"/>
          <w:rtl/>
        </w:rPr>
        <w:t xml:space="preserve"> &gt;&gt;</w:t>
      </w:r>
      <w:r w:rsidR="00863C74">
        <w:rPr>
          <w:rtl/>
        </w:rPr>
        <w:t xml:space="preserve"> </w:t>
      </w:r>
      <w:bookmarkEnd w:id="513"/>
    </w:p>
    <w:p w14:paraId="7B4ED7A2" w14:textId="77777777" w:rsidR="00631A63" w:rsidRDefault="00631A63" w:rsidP="00631A63">
      <w:pPr>
        <w:pStyle w:val="KeepWithNext"/>
        <w:rPr>
          <w:rtl/>
          <w:lang w:eastAsia="he-IL"/>
        </w:rPr>
      </w:pPr>
    </w:p>
    <w:p w14:paraId="5D25FC97" w14:textId="613933A2" w:rsidR="00631A63" w:rsidRDefault="00631A63" w:rsidP="00631A63">
      <w:pPr>
        <w:rPr>
          <w:rtl/>
          <w:lang w:eastAsia="he-IL"/>
        </w:rPr>
      </w:pPr>
      <w:r>
        <w:rPr>
          <w:rFonts w:hint="cs"/>
          <w:rtl/>
          <w:lang w:eastAsia="he-IL"/>
        </w:rPr>
        <w:t xml:space="preserve">מכון </w:t>
      </w:r>
      <w:proofErr w:type="spellStart"/>
      <w:r>
        <w:rPr>
          <w:rFonts w:hint="cs"/>
          <w:rtl/>
          <w:lang w:eastAsia="he-IL"/>
        </w:rPr>
        <w:t>ון</w:t>
      </w:r>
      <w:proofErr w:type="spellEnd"/>
      <w:r>
        <w:rPr>
          <w:rFonts w:hint="cs"/>
          <w:rtl/>
          <w:lang w:eastAsia="he-IL"/>
        </w:rPr>
        <w:t>-ליר.</w:t>
      </w:r>
    </w:p>
    <w:p w14:paraId="21CE20CB" w14:textId="77777777" w:rsidR="00631A63" w:rsidRDefault="00631A63" w:rsidP="00631A63">
      <w:pPr>
        <w:rPr>
          <w:rtl/>
          <w:lang w:eastAsia="he-IL"/>
        </w:rPr>
      </w:pPr>
      <w:bookmarkStart w:id="514" w:name="_ETM_Q1_1221560"/>
      <w:bookmarkEnd w:id="514"/>
    </w:p>
    <w:p w14:paraId="7D88090F" w14:textId="2416E202" w:rsidR="00631A63" w:rsidRDefault="00631A63" w:rsidP="00631A63">
      <w:pPr>
        <w:pStyle w:val="af9"/>
        <w:keepNext/>
        <w:rPr>
          <w:rtl/>
          <w:lang w:eastAsia="he-IL"/>
        </w:rPr>
      </w:pPr>
      <w:bookmarkStart w:id="515" w:name="ET_guest_שרה_גולד_88"/>
      <w:r w:rsidRPr="00631A63">
        <w:rPr>
          <w:rStyle w:val="TagStyle"/>
          <w:rtl/>
        </w:rPr>
        <w:t xml:space="preserve"> &lt;&lt; אורח &gt;&gt; </w:t>
      </w:r>
      <w:r>
        <w:rPr>
          <w:rtl/>
          <w:lang w:eastAsia="he-IL"/>
        </w:rPr>
        <w:t>שרה גולד:</w:t>
      </w:r>
      <w:r w:rsidRPr="00631A63">
        <w:rPr>
          <w:rStyle w:val="TagStyle"/>
          <w:rtl/>
        </w:rPr>
        <w:t xml:space="preserve"> &lt;&lt; אורח &gt;&gt;</w:t>
      </w:r>
      <w:r w:rsidR="00863C74">
        <w:rPr>
          <w:rtl/>
          <w:lang w:eastAsia="he-IL"/>
        </w:rPr>
        <w:t xml:space="preserve"> </w:t>
      </w:r>
      <w:bookmarkEnd w:id="515"/>
    </w:p>
    <w:p w14:paraId="1C37F49B" w14:textId="77777777" w:rsidR="00631A63" w:rsidRDefault="00631A63" w:rsidP="00631A63">
      <w:pPr>
        <w:pStyle w:val="KeepWithNext"/>
        <w:rPr>
          <w:rtl/>
          <w:lang w:eastAsia="he-IL"/>
        </w:rPr>
      </w:pPr>
    </w:p>
    <w:p w14:paraId="2E36606E" w14:textId="1BCF6195" w:rsidR="00631A63" w:rsidRDefault="00631A63" w:rsidP="00631A63">
      <w:pPr>
        <w:rPr>
          <w:rtl/>
          <w:lang w:eastAsia="he-IL"/>
        </w:rPr>
      </w:pPr>
      <w:bookmarkStart w:id="516" w:name="_ETM_Q1_1221911"/>
      <w:bookmarkStart w:id="517" w:name="_ETM_Q1_1221955"/>
      <w:bookmarkEnd w:id="516"/>
      <w:bookmarkEnd w:id="517"/>
      <w:r>
        <w:rPr>
          <w:rFonts w:hint="cs"/>
          <w:rtl/>
          <w:lang w:eastAsia="he-IL"/>
        </w:rPr>
        <w:t xml:space="preserve">זה גוף סטטוטורי. </w:t>
      </w:r>
    </w:p>
    <w:p w14:paraId="713DB8DD" w14:textId="77777777" w:rsidR="00631A63" w:rsidRDefault="00631A63" w:rsidP="00631A63">
      <w:pPr>
        <w:rPr>
          <w:rtl/>
          <w:lang w:eastAsia="he-IL"/>
        </w:rPr>
      </w:pPr>
    </w:p>
    <w:p w14:paraId="13FB5E19" w14:textId="4BE336F1" w:rsidR="00631A63" w:rsidRDefault="00631A63" w:rsidP="00631A63">
      <w:pPr>
        <w:pStyle w:val="af6"/>
        <w:keepNext/>
        <w:rPr>
          <w:rtl/>
        </w:rPr>
      </w:pPr>
      <w:bookmarkStart w:id="518" w:name="ET_yor_6157_89"/>
      <w:r w:rsidRPr="00631A63">
        <w:rPr>
          <w:rStyle w:val="TagStyle"/>
          <w:rtl/>
        </w:rPr>
        <w:t xml:space="preserve"> &lt;&lt; </w:t>
      </w:r>
      <w:proofErr w:type="spellStart"/>
      <w:r w:rsidRPr="00631A63">
        <w:rPr>
          <w:rStyle w:val="TagStyle"/>
          <w:rtl/>
        </w:rPr>
        <w:t>יור</w:t>
      </w:r>
      <w:proofErr w:type="spellEnd"/>
      <w:r w:rsidRPr="00631A63">
        <w:rPr>
          <w:rStyle w:val="TagStyle"/>
          <w:rtl/>
        </w:rPr>
        <w:t xml:space="preserve"> &gt;&gt; </w:t>
      </w:r>
      <w:r>
        <w:rPr>
          <w:rtl/>
        </w:rPr>
        <w:t xml:space="preserve">היו"ר שמחה </w:t>
      </w:r>
      <w:proofErr w:type="spellStart"/>
      <w:r>
        <w:rPr>
          <w:rtl/>
        </w:rPr>
        <w:t>רוטמן</w:t>
      </w:r>
      <w:proofErr w:type="spellEnd"/>
      <w:r>
        <w:rPr>
          <w:rtl/>
        </w:rPr>
        <w:t>:</w:t>
      </w:r>
      <w:r w:rsidRPr="00631A63">
        <w:rPr>
          <w:rStyle w:val="TagStyle"/>
          <w:rtl/>
        </w:rPr>
        <w:t xml:space="preserve"> &lt;&lt; </w:t>
      </w:r>
      <w:proofErr w:type="spellStart"/>
      <w:r w:rsidRPr="00631A63">
        <w:rPr>
          <w:rStyle w:val="TagStyle"/>
          <w:rtl/>
        </w:rPr>
        <w:t>יור</w:t>
      </w:r>
      <w:proofErr w:type="spellEnd"/>
      <w:r w:rsidRPr="00631A63">
        <w:rPr>
          <w:rStyle w:val="TagStyle"/>
          <w:rtl/>
        </w:rPr>
        <w:t xml:space="preserve"> &gt;&gt;</w:t>
      </w:r>
      <w:r w:rsidR="00863C74">
        <w:rPr>
          <w:rtl/>
        </w:rPr>
        <w:t xml:space="preserve"> </w:t>
      </w:r>
      <w:bookmarkEnd w:id="518"/>
    </w:p>
    <w:p w14:paraId="12C5E53A" w14:textId="77777777" w:rsidR="00631A63" w:rsidRDefault="00631A63" w:rsidP="00631A63">
      <w:pPr>
        <w:pStyle w:val="KeepWithNext"/>
        <w:rPr>
          <w:rtl/>
          <w:lang w:eastAsia="he-IL"/>
        </w:rPr>
      </w:pPr>
    </w:p>
    <w:p w14:paraId="237613EE" w14:textId="6A14CE4F" w:rsidR="00631A63" w:rsidRPr="00631A63" w:rsidRDefault="00631A63" w:rsidP="00631A63">
      <w:pPr>
        <w:rPr>
          <w:rtl/>
          <w:lang w:eastAsia="he-IL"/>
        </w:rPr>
      </w:pPr>
      <w:r>
        <w:rPr>
          <w:rFonts w:hint="cs"/>
          <w:rtl/>
          <w:lang w:eastAsia="he-IL"/>
        </w:rPr>
        <w:t>אני יודע.</w:t>
      </w:r>
    </w:p>
    <w:p w14:paraId="5ED815B0" w14:textId="77777777" w:rsidR="00314E83" w:rsidRDefault="00314E83" w:rsidP="00314E83">
      <w:pPr>
        <w:rPr>
          <w:rtl/>
          <w:lang w:eastAsia="he-IL"/>
        </w:rPr>
      </w:pPr>
      <w:bookmarkStart w:id="519" w:name="_ETM_Q1_1213249"/>
      <w:bookmarkEnd w:id="519"/>
    </w:p>
    <w:p w14:paraId="74D3386B" w14:textId="1AB0EF18" w:rsidR="00314E83" w:rsidRDefault="00314E83" w:rsidP="00314E83">
      <w:pPr>
        <w:pStyle w:val="a4"/>
        <w:keepNext/>
        <w:rPr>
          <w:rtl/>
        </w:rPr>
      </w:pPr>
      <w:bookmarkStart w:id="520" w:name="ET_speaker_גור_בליי_86"/>
      <w:r w:rsidRPr="00314E83">
        <w:rPr>
          <w:rStyle w:val="TagStyle"/>
          <w:rtl/>
        </w:rPr>
        <w:lastRenderedPageBreak/>
        <w:t xml:space="preserve"> &lt;&lt; דובר &gt;&gt; </w:t>
      </w:r>
      <w:r>
        <w:rPr>
          <w:rtl/>
        </w:rPr>
        <w:t xml:space="preserve">גור </w:t>
      </w:r>
      <w:proofErr w:type="spellStart"/>
      <w:r>
        <w:rPr>
          <w:rtl/>
        </w:rPr>
        <w:t>בליי</w:t>
      </w:r>
      <w:proofErr w:type="spellEnd"/>
      <w:r>
        <w:rPr>
          <w:rtl/>
        </w:rPr>
        <w:t>:</w:t>
      </w:r>
      <w:r w:rsidRPr="00314E83">
        <w:rPr>
          <w:rStyle w:val="TagStyle"/>
          <w:rtl/>
        </w:rPr>
        <w:t xml:space="preserve"> &lt;&lt; דובר &gt;&gt;</w:t>
      </w:r>
      <w:r w:rsidR="00863C74">
        <w:rPr>
          <w:rtl/>
        </w:rPr>
        <w:t xml:space="preserve"> </w:t>
      </w:r>
      <w:bookmarkEnd w:id="520"/>
    </w:p>
    <w:p w14:paraId="5C0F6186" w14:textId="77777777" w:rsidR="00314E83" w:rsidRDefault="00314E83" w:rsidP="00314E83">
      <w:pPr>
        <w:pStyle w:val="KeepWithNext"/>
        <w:rPr>
          <w:rtl/>
          <w:lang w:eastAsia="he-IL"/>
        </w:rPr>
      </w:pPr>
    </w:p>
    <w:p w14:paraId="4A8CB9CC" w14:textId="33134367" w:rsidR="00631A63" w:rsidRDefault="00631A63" w:rsidP="00631A63">
      <w:pPr>
        <w:pStyle w:val="afe"/>
        <w:numPr>
          <w:ilvl w:val="0"/>
          <w:numId w:val="4"/>
        </w:numPr>
        <w:ind w:left="1440"/>
        <w:rPr>
          <w:lang w:eastAsia="he-IL"/>
        </w:rPr>
      </w:pPr>
      <w:r>
        <w:rPr>
          <w:rFonts w:hint="cs"/>
          <w:rtl/>
          <w:lang w:eastAsia="he-IL"/>
        </w:rPr>
        <w:t>רשות מקומית, לרבות חברה עירונית וחברת בת עירונית, כהגדרתן בסעיף 21 לחוק יסודות התקציב, התשמ"ה-1985.</w:t>
      </w:r>
    </w:p>
    <w:p w14:paraId="79477C94" w14:textId="77777777" w:rsidR="00631A63" w:rsidRDefault="00631A63" w:rsidP="00631A63">
      <w:pPr>
        <w:ind w:left="360"/>
        <w:rPr>
          <w:rtl/>
          <w:lang w:eastAsia="he-IL"/>
        </w:rPr>
      </w:pPr>
    </w:p>
    <w:p w14:paraId="3E67CF0E" w14:textId="6705AA5F" w:rsidR="00631A63" w:rsidRDefault="00631A63" w:rsidP="00631A63">
      <w:pPr>
        <w:pStyle w:val="afe"/>
        <w:numPr>
          <w:ilvl w:val="0"/>
          <w:numId w:val="4"/>
        </w:numPr>
        <w:ind w:left="1440"/>
        <w:rPr>
          <w:lang w:eastAsia="he-IL"/>
        </w:rPr>
      </w:pPr>
      <w:bookmarkStart w:id="521" w:name="_ETM_Q1_1227234"/>
      <w:bookmarkStart w:id="522" w:name="_ETM_Q1_1227281"/>
      <w:bookmarkEnd w:id="521"/>
      <w:bookmarkEnd w:id="522"/>
      <w:r>
        <w:rPr>
          <w:rFonts w:hint="cs"/>
          <w:rtl/>
          <w:lang w:eastAsia="he-IL"/>
        </w:rPr>
        <w:t>מבקר המדינה ונציב תלונות הציבור.</w:t>
      </w:r>
    </w:p>
    <w:p w14:paraId="457C5FCC" w14:textId="77777777" w:rsidR="00631A63" w:rsidRDefault="00631A63" w:rsidP="00631A63">
      <w:pPr>
        <w:pStyle w:val="afe"/>
        <w:ind w:left="1080"/>
        <w:rPr>
          <w:rtl/>
          <w:lang w:eastAsia="he-IL"/>
        </w:rPr>
      </w:pPr>
    </w:p>
    <w:p w14:paraId="6437A330" w14:textId="656FACD7" w:rsidR="00631A63" w:rsidRDefault="00631A63" w:rsidP="00631A63">
      <w:pPr>
        <w:pStyle w:val="afe"/>
        <w:numPr>
          <w:ilvl w:val="0"/>
          <w:numId w:val="4"/>
        </w:numPr>
        <w:ind w:left="1440"/>
        <w:rPr>
          <w:lang w:eastAsia="he-IL"/>
        </w:rPr>
      </w:pPr>
      <w:bookmarkStart w:id="523" w:name="_ETM_Q1_1228145"/>
      <w:bookmarkStart w:id="524" w:name="_ETM_Q1_1228212"/>
      <w:bookmarkEnd w:id="523"/>
      <w:bookmarkEnd w:id="524"/>
      <w:r>
        <w:rPr>
          <w:rFonts w:hint="cs"/>
          <w:rtl/>
          <w:lang w:eastAsia="he-IL"/>
        </w:rPr>
        <w:t xml:space="preserve">חברה ממשלתית וחברת בת ממשלתית </w:t>
      </w:r>
      <w:r>
        <w:rPr>
          <w:rtl/>
          <w:lang w:eastAsia="he-IL"/>
        </w:rPr>
        <w:t>–</w:t>
      </w:r>
      <w:r>
        <w:rPr>
          <w:rFonts w:hint="cs"/>
          <w:rtl/>
          <w:lang w:eastAsia="he-IL"/>
        </w:rPr>
        <w:t xml:space="preserve"> לעניין החלטה </w:t>
      </w:r>
      <w:proofErr w:type="spellStart"/>
      <w:r>
        <w:rPr>
          <w:rFonts w:hint="cs"/>
          <w:rtl/>
          <w:lang w:eastAsia="he-IL"/>
        </w:rPr>
        <w:t>מינהלית</w:t>
      </w:r>
      <w:proofErr w:type="spellEnd"/>
      <w:r>
        <w:rPr>
          <w:rFonts w:hint="cs"/>
          <w:rtl/>
          <w:lang w:eastAsia="he-IL"/>
        </w:rPr>
        <w:t xml:space="preserve"> ופעולה של אדם כלפי רשות ציבורית לפי חוק חובת המכרזים, התשנ"ב-1992, בלבד.</w:t>
      </w:r>
    </w:p>
    <w:p w14:paraId="5866E78D" w14:textId="77777777" w:rsidR="00631A63" w:rsidRDefault="00631A63" w:rsidP="00631A63">
      <w:pPr>
        <w:pStyle w:val="afe"/>
        <w:ind w:left="1080"/>
        <w:rPr>
          <w:rtl/>
          <w:lang w:eastAsia="he-IL"/>
        </w:rPr>
      </w:pPr>
    </w:p>
    <w:p w14:paraId="15C8EE33" w14:textId="5CEED21E" w:rsidR="00631A63" w:rsidRPr="00314E83" w:rsidRDefault="00631A63" w:rsidP="00631A63">
      <w:pPr>
        <w:pStyle w:val="afe"/>
        <w:numPr>
          <w:ilvl w:val="0"/>
          <w:numId w:val="4"/>
        </w:numPr>
        <w:ind w:left="1440"/>
        <w:rPr>
          <w:rtl/>
          <w:lang w:eastAsia="he-IL"/>
        </w:rPr>
      </w:pPr>
      <w:r>
        <w:rPr>
          <w:rFonts w:hint="cs"/>
          <w:rtl/>
          <w:lang w:eastAsia="he-IL"/>
        </w:rPr>
        <w:t xml:space="preserve">מעסיק ציבורי גדול כהגדרתו בסעיף 9ב(א) לחוק שוויון זכויות לאנשים עם מוגבלות, התשנ"ח-1998 </w:t>
      </w:r>
      <w:r>
        <w:rPr>
          <w:rtl/>
          <w:lang w:eastAsia="he-IL"/>
        </w:rPr>
        <w:t>–</w:t>
      </w:r>
      <w:r>
        <w:rPr>
          <w:rFonts w:hint="cs"/>
          <w:rtl/>
          <w:lang w:eastAsia="he-IL"/>
        </w:rPr>
        <w:t xml:space="preserve"> לעניין פרסום </w:t>
      </w:r>
      <w:proofErr w:type="spellStart"/>
      <w:r>
        <w:rPr>
          <w:rFonts w:hint="cs"/>
          <w:rtl/>
          <w:lang w:eastAsia="he-IL"/>
        </w:rPr>
        <w:t>תוכנית</w:t>
      </w:r>
      <w:proofErr w:type="spellEnd"/>
      <w:r>
        <w:rPr>
          <w:rFonts w:hint="cs"/>
          <w:rtl/>
          <w:lang w:eastAsia="he-IL"/>
        </w:rPr>
        <w:t xml:space="preserve"> לפי סעיף 9ג(א) לחוק האמור.</w:t>
      </w:r>
    </w:p>
    <w:p w14:paraId="1EBBF8BF" w14:textId="3A0752FF" w:rsidR="00314E83" w:rsidRPr="00314E83" w:rsidRDefault="00314E83" w:rsidP="00631A63">
      <w:pPr>
        <w:ind w:firstLine="0"/>
        <w:rPr>
          <w:rtl/>
          <w:lang w:eastAsia="he-IL"/>
        </w:rPr>
      </w:pPr>
    </w:p>
    <w:p w14:paraId="6322EA59" w14:textId="7B376405" w:rsidR="00314E83" w:rsidRDefault="00631A63" w:rsidP="00314E83">
      <w:pPr>
        <w:rPr>
          <w:rtl/>
          <w:lang w:eastAsia="he-IL"/>
        </w:rPr>
      </w:pPr>
      <w:bookmarkStart w:id="525" w:name="_ETM_Q1_1206607"/>
      <w:bookmarkStart w:id="526" w:name="_ETM_Q1_1206648"/>
      <w:bookmarkEnd w:id="525"/>
      <w:bookmarkEnd w:id="526"/>
      <w:r>
        <w:rPr>
          <w:rFonts w:hint="cs"/>
          <w:rtl/>
          <w:lang w:eastAsia="he-IL"/>
        </w:rPr>
        <w:t>לגבי פסקה (7) שאלנו את הממשלה אם אפשר להוריד אותה ואמרו שאפשר כי הוא ממילא מוחל בסעיף (2), אותו פרט עליו</w:t>
      </w:r>
      <w:bookmarkStart w:id="527" w:name="_ETM_Q1_1274106"/>
      <w:bookmarkEnd w:id="527"/>
      <w:r>
        <w:rPr>
          <w:rFonts w:hint="cs"/>
          <w:rtl/>
          <w:lang w:eastAsia="he-IL"/>
        </w:rPr>
        <w:t xml:space="preserve"> דיברנו, היתר ההפעלה. זה בעצם נכלל במסגרת מה</w:t>
      </w:r>
      <w:bookmarkStart w:id="528" w:name="_ETM_Q1_1280715"/>
      <w:bookmarkEnd w:id="528"/>
      <w:r>
        <w:rPr>
          <w:rFonts w:hint="cs"/>
          <w:rtl/>
          <w:lang w:eastAsia="he-IL"/>
        </w:rPr>
        <w:t xml:space="preserve"> שדיברנו על הגוף שניתנה לו סמכות לפי החוק. </w:t>
      </w:r>
    </w:p>
    <w:p w14:paraId="6585905B" w14:textId="77777777" w:rsidR="00631A63" w:rsidRDefault="00631A63" w:rsidP="00314E83">
      <w:pPr>
        <w:rPr>
          <w:rtl/>
          <w:lang w:eastAsia="he-IL"/>
        </w:rPr>
      </w:pPr>
      <w:bookmarkStart w:id="529" w:name="_ETM_Q1_1287471"/>
      <w:bookmarkStart w:id="530" w:name="_ETM_Q1_1287503"/>
      <w:bookmarkEnd w:id="529"/>
      <w:bookmarkEnd w:id="530"/>
    </w:p>
    <w:p w14:paraId="2505327A" w14:textId="082333D7" w:rsidR="00631A63" w:rsidRDefault="00631A63" w:rsidP="00314E83">
      <w:pPr>
        <w:rPr>
          <w:rtl/>
          <w:lang w:eastAsia="he-IL"/>
        </w:rPr>
      </w:pPr>
      <w:r>
        <w:rPr>
          <w:rFonts w:hint="cs"/>
          <w:rtl/>
          <w:lang w:eastAsia="he-IL"/>
        </w:rPr>
        <w:t>אתם רוצים לומר כמה מילים?</w:t>
      </w:r>
    </w:p>
    <w:p w14:paraId="64B50ECF" w14:textId="77777777" w:rsidR="00631A63" w:rsidRDefault="00631A63" w:rsidP="00314E83">
      <w:pPr>
        <w:rPr>
          <w:rtl/>
          <w:lang w:eastAsia="he-IL"/>
        </w:rPr>
      </w:pPr>
      <w:bookmarkStart w:id="531" w:name="_ETM_Q1_1287973"/>
      <w:bookmarkStart w:id="532" w:name="_ETM_Q1_1288011"/>
      <w:bookmarkEnd w:id="531"/>
      <w:bookmarkEnd w:id="532"/>
    </w:p>
    <w:p w14:paraId="2D73A859" w14:textId="5A55B935" w:rsidR="00631A63" w:rsidRDefault="00631A63" w:rsidP="00631A63">
      <w:pPr>
        <w:pStyle w:val="af9"/>
        <w:keepNext/>
        <w:rPr>
          <w:rtl/>
          <w:lang w:eastAsia="he-IL"/>
        </w:rPr>
      </w:pPr>
      <w:bookmarkStart w:id="533" w:name="ET_guest_שרה_גולד_90"/>
      <w:r w:rsidRPr="00631A63">
        <w:rPr>
          <w:rStyle w:val="TagStyle"/>
          <w:rtl/>
        </w:rPr>
        <w:t xml:space="preserve"> &lt;&lt; אורח &gt;&gt; </w:t>
      </w:r>
      <w:r>
        <w:rPr>
          <w:rtl/>
          <w:lang w:eastAsia="he-IL"/>
        </w:rPr>
        <w:t>שרה גולד:</w:t>
      </w:r>
      <w:r w:rsidRPr="00631A63">
        <w:rPr>
          <w:rStyle w:val="TagStyle"/>
          <w:rtl/>
        </w:rPr>
        <w:t xml:space="preserve"> &lt;&lt; אורח &gt;&gt;</w:t>
      </w:r>
      <w:r w:rsidR="00863C74">
        <w:rPr>
          <w:rtl/>
          <w:lang w:eastAsia="he-IL"/>
        </w:rPr>
        <w:t xml:space="preserve"> </w:t>
      </w:r>
      <w:bookmarkEnd w:id="533"/>
    </w:p>
    <w:p w14:paraId="3826FCA7" w14:textId="77777777" w:rsidR="00631A63" w:rsidRDefault="00631A63" w:rsidP="00631A63">
      <w:pPr>
        <w:pStyle w:val="KeepWithNext"/>
        <w:rPr>
          <w:rtl/>
          <w:lang w:eastAsia="he-IL"/>
        </w:rPr>
      </w:pPr>
    </w:p>
    <w:p w14:paraId="4BF17F15" w14:textId="516F044E" w:rsidR="00631A63" w:rsidRDefault="00631A63" w:rsidP="00631A63">
      <w:pPr>
        <w:rPr>
          <w:rtl/>
          <w:lang w:eastAsia="he-IL"/>
        </w:rPr>
      </w:pPr>
      <w:r>
        <w:rPr>
          <w:rFonts w:hint="cs"/>
          <w:rtl/>
          <w:lang w:eastAsia="he-IL"/>
        </w:rPr>
        <w:t>לעניין חברה ממשלתית.</w:t>
      </w:r>
    </w:p>
    <w:p w14:paraId="5A573794" w14:textId="77777777" w:rsidR="00631A63" w:rsidRDefault="00631A63" w:rsidP="00631A63">
      <w:pPr>
        <w:rPr>
          <w:rtl/>
          <w:lang w:eastAsia="he-IL"/>
        </w:rPr>
      </w:pPr>
    </w:p>
    <w:p w14:paraId="08D0F9E2" w14:textId="226D1643" w:rsidR="00631A63" w:rsidRDefault="00631A63" w:rsidP="00631A63">
      <w:pPr>
        <w:pStyle w:val="af6"/>
        <w:keepNext/>
        <w:rPr>
          <w:rtl/>
        </w:rPr>
      </w:pPr>
      <w:bookmarkStart w:id="534" w:name="ET_yor_6157_91"/>
      <w:r w:rsidRPr="00631A63">
        <w:rPr>
          <w:rStyle w:val="TagStyle"/>
          <w:rtl/>
        </w:rPr>
        <w:t xml:space="preserve"> &lt;&lt; </w:t>
      </w:r>
      <w:proofErr w:type="spellStart"/>
      <w:r w:rsidRPr="00631A63">
        <w:rPr>
          <w:rStyle w:val="TagStyle"/>
          <w:rtl/>
        </w:rPr>
        <w:t>יור</w:t>
      </w:r>
      <w:proofErr w:type="spellEnd"/>
      <w:r w:rsidRPr="00631A63">
        <w:rPr>
          <w:rStyle w:val="TagStyle"/>
          <w:rtl/>
        </w:rPr>
        <w:t xml:space="preserve"> &gt;&gt; </w:t>
      </w:r>
      <w:r>
        <w:rPr>
          <w:rtl/>
        </w:rPr>
        <w:t xml:space="preserve">היו"ר שמחה </w:t>
      </w:r>
      <w:proofErr w:type="spellStart"/>
      <w:r>
        <w:rPr>
          <w:rtl/>
        </w:rPr>
        <w:t>רוטמן</w:t>
      </w:r>
      <w:proofErr w:type="spellEnd"/>
      <w:r>
        <w:rPr>
          <w:rtl/>
        </w:rPr>
        <w:t>:</w:t>
      </w:r>
      <w:r w:rsidRPr="00631A63">
        <w:rPr>
          <w:rStyle w:val="TagStyle"/>
          <w:rtl/>
        </w:rPr>
        <w:t xml:space="preserve"> &lt;&lt; </w:t>
      </w:r>
      <w:proofErr w:type="spellStart"/>
      <w:r w:rsidRPr="00631A63">
        <w:rPr>
          <w:rStyle w:val="TagStyle"/>
          <w:rtl/>
        </w:rPr>
        <w:t>יור</w:t>
      </w:r>
      <w:proofErr w:type="spellEnd"/>
      <w:r w:rsidRPr="00631A63">
        <w:rPr>
          <w:rStyle w:val="TagStyle"/>
          <w:rtl/>
        </w:rPr>
        <w:t xml:space="preserve"> &gt;&gt;</w:t>
      </w:r>
      <w:r w:rsidR="00863C74">
        <w:rPr>
          <w:rtl/>
        </w:rPr>
        <w:t xml:space="preserve"> </w:t>
      </w:r>
      <w:bookmarkEnd w:id="534"/>
    </w:p>
    <w:p w14:paraId="434EA380" w14:textId="77777777" w:rsidR="00631A63" w:rsidRDefault="00631A63" w:rsidP="00631A63">
      <w:pPr>
        <w:pStyle w:val="KeepWithNext"/>
        <w:rPr>
          <w:rtl/>
          <w:lang w:eastAsia="he-IL"/>
        </w:rPr>
      </w:pPr>
    </w:p>
    <w:p w14:paraId="0D894CAB" w14:textId="3445A66A" w:rsidR="00631A63" w:rsidRDefault="00631A63" w:rsidP="00631A63">
      <w:pPr>
        <w:rPr>
          <w:rtl/>
          <w:lang w:eastAsia="he-IL"/>
        </w:rPr>
      </w:pPr>
      <w:r>
        <w:rPr>
          <w:rFonts w:hint="cs"/>
          <w:rtl/>
          <w:lang w:eastAsia="he-IL"/>
        </w:rPr>
        <w:t>פקודת מסילות הברזל.</w:t>
      </w:r>
    </w:p>
    <w:p w14:paraId="43CAB52F" w14:textId="77777777" w:rsidR="00631A63" w:rsidRDefault="00631A63" w:rsidP="00631A63">
      <w:pPr>
        <w:rPr>
          <w:rtl/>
          <w:lang w:eastAsia="he-IL"/>
        </w:rPr>
      </w:pPr>
      <w:bookmarkStart w:id="535" w:name="_ETM_Q1_1291695"/>
      <w:bookmarkEnd w:id="535"/>
    </w:p>
    <w:p w14:paraId="52165329" w14:textId="6BB7194B" w:rsidR="00631A63" w:rsidRDefault="00631A63" w:rsidP="00631A63">
      <w:pPr>
        <w:pStyle w:val="af9"/>
        <w:keepNext/>
        <w:rPr>
          <w:rtl/>
          <w:lang w:eastAsia="he-IL"/>
        </w:rPr>
      </w:pPr>
      <w:bookmarkStart w:id="536" w:name="ET_guest_שרה_גולד_92"/>
      <w:r w:rsidRPr="00631A63">
        <w:rPr>
          <w:rStyle w:val="TagStyle"/>
          <w:rtl/>
        </w:rPr>
        <w:t xml:space="preserve"> &lt;&lt; אורח &gt;&gt; </w:t>
      </w:r>
      <w:r>
        <w:rPr>
          <w:rtl/>
          <w:lang w:eastAsia="he-IL"/>
        </w:rPr>
        <w:t>שרה גולד:</w:t>
      </w:r>
      <w:r w:rsidRPr="00631A63">
        <w:rPr>
          <w:rStyle w:val="TagStyle"/>
          <w:rtl/>
        </w:rPr>
        <w:t xml:space="preserve"> &lt;&lt; אורח &gt;&gt;</w:t>
      </w:r>
      <w:r w:rsidR="00863C74">
        <w:rPr>
          <w:rtl/>
          <w:lang w:eastAsia="he-IL"/>
        </w:rPr>
        <w:t xml:space="preserve"> </w:t>
      </w:r>
      <w:bookmarkEnd w:id="536"/>
    </w:p>
    <w:p w14:paraId="24EA49A5" w14:textId="77777777" w:rsidR="00631A63" w:rsidRDefault="00631A63" w:rsidP="00631A63">
      <w:pPr>
        <w:pStyle w:val="KeepWithNext"/>
        <w:rPr>
          <w:rtl/>
          <w:lang w:eastAsia="he-IL"/>
        </w:rPr>
      </w:pPr>
    </w:p>
    <w:p w14:paraId="3E817847" w14:textId="38F53822" w:rsidR="00631A63" w:rsidRDefault="00631A63" w:rsidP="00631A63">
      <w:pPr>
        <w:rPr>
          <w:rtl/>
          <w:lang w:eastAsia="he-IL"/>
        </w:rPr>
      </w:pPr>
      <w:bookmarkStart w:id="537" w:name="_ETM_Q1_1292068"/>
      <w:bookmarkStart w:id="538" w:name="_ETM_Q1_1292115"/>
      <w:bookmarkEnd w:id="537"/>
      <w:bookmarkEnd w:id="538"/>
      <w:r>
        <w:rPr>
          <w:rFonts w:hint="cs"/>
          <w:rtl/>
          <w:lang w:eastAsia="he-IL"/>
        </w:rPr>
        <w:t xml:space="preserve">זה לעניין הרכבת הקלה. </w:t>
      </w:r>
      <w:bookmarkStart w:id="539" w:name="_ETM_Q1_1290896"/>
      <w:bookmarkEnd w:id="539"/>
      <w:r>
        <w:rPr>
          <w:rFonts w:hint="cs"/>
          <w:rtl/>
          <w:lang w:eastAsia="he-IL"/>
        </w:rPr>
        <w:t>זה בעל היתר הפעלה. לא היינו בטוחים</w:t>
      </w:r>
      <w:r w:rsidR="00D442D3">
        <w:rPr>
          <w:rFonts w:hint="cs"/>
          <w:rtl/>
          <w:lang w:eastAsia="he-IL"/>
        </w:rPr>
        <w:t xml:space="preserve"> </w:t>
      </w:r>
      <w:r>
        <w:rPr>
          <w:rFonts w:hint="cs"/>
          <w:rtl/>
          <w:lang w:eastAsia="he-IL"/>
        </w:rPr>
        <w:t xml:space="preserve">עם משרד התחבורה אם זה נכלל בסעיף (2) או לא. בסופו של דבר. בסופו של דבר סוכם שזה נכלל. </w:t>
      </w:r>
    </w:p>
    <w:p w14:paraId="3119EA39" w14:textId="77777777" w:rsidR="00631A63" w:rsidRDefault="00631A63" w:rsidP="00631A63">
      <w:pPr>
        <w:rPr>
          <w:rtl/>
          <w:lang w:eastAsia="he-IL"/>
        </w:rPr>
      </w:pPr>
    </w:p>
    <w:p w14:paraId="774CA255" w14:textId="21BCF5A3" w:rsidR="00631A63" w:rsidRDefault="00631A63" w:rsidP="00631A63">
      <w:pPr>
        <w:rPr>
          <w:rtl/>
          <w:lang w:eastAsia="he-IL"/>
        </w:rPr>
      </w:pPr>
      <w:r>
        <w:rPr>
          <w:rFonts w:hint="cs"/>
          <w:rtl/>
          <w:lang w:eastAsia="he-IL"/>
        </w:rPr>
        <w:t xml:space="preserve">לעניין חברה ממשלתית וחברת בת ממשלתית, אנחנו מחילים את זה רק לעניין החלטה או פעולה לפי חוק חובת המכרזים כי </w:t>
      </w:r>
      <w:bookmarkStart w:id="540" w:name="_ETM_Q1_1308126"/>
      <w:bookmarkEnd w:id="540"/>
      <w:r>
        <w:rPr>
          <w:rFonts w:hint="cs"/>
          <w:rtl/>
          <w:lang w:eastAsia="he-IL"/>
        </w:rPr>
        <w:t xml:space="preserve">במרבית ההיבטים של הפעילות של החברות הממשלתיות, הן </w:t>
      </w:r>
      <w:bookmarkStart w:id="541" w:name="_ETM_Q1_1311359"/>
      <w:bookmarkEnd w:id="541"/>
      <w:r>
        <w:rPr>
          <w:rFonts w:hint="cs"/>
          <w:rtl/>
          <w:lang w:eastAsia="he-IL"/>
        </w:rPr>
        <w:t>בעצם</w:t>
      </w:r>
      <w:r w:rsidR="00D442D3">
        <w:rPr>
          <w:rFonts w:hint="cs"/>
          <w:rtl/>
          <w:lang w:eastAsia="he-IL"/>
        </w:rPr>
        <w:t xml:space="preserve"> </w:t>
      </w:r>
      <w:r>
        <w:rPr>
          <w:rFonts w:hint="cs"/>
          <w:rtl/>
          <w:lang w:eastAsia="he-IL"/>
        </w:rPr>
        <w:t>פועלות כמו גופים יחסית פרטיים.</w:t>
      </w:r>
      <w:bookmarkStart w:id="542" w:name="_ETM_Q1_1315302"/>
      <w:bookmarkEnd w:id="542"/>
      <w:r>
        <w:rPr>
          <w:rFonts w:hint="cs"/>
          <w:rtl/>
          <w:lang w:eastAsia="he-IL"/>
        </w:rPr>
        <w:t xml:space="preserve"> בחוק הזה הן פועלות כגוף ציבורי וגם בחוק חופש המידע שלגביו יש לנו הסדר נפרד.</w:t>
      </w:r>
    </w:p>
    <w:p w14:paraId="630EA8DC" w14:textId="77777777" w:rsidR="00631A63" w:rsidRDefault="00631A63" w:rsidP="00631A63">
      <w:pPr>
        <w:rPr>
          <w:rtl/>
          <w:lang w:eastAsia="he-IL"/>
        </w:rPr>
      </w:pPr>
    </w:p>
    <w:p w14:paraId="628F4967" w14:textId="29282D7F" w:rsidR="00631A63" w:rsidRDefault="00631A63" w:rsidP="00631A63">
      <w:pPr>
        <w:rPr>
          <w:rtl/>
          <w:lang w:eastAsia="he-IL"/>
        </w:rPr>
      </w:pPr>
      <w:bookmarkStart w:id="543" w:name="_ETM_Q1_1320980"/>
      <w:bookmarkStart w:id="544" w:name="_ETM_Q1_1321006"/>
      <w:bookmarkEnd w:id="543"/>
      <w:bookmarkEnd w:id="544"/>
      <w:r>
        <w:rPr>
          <w:rFonts w:hint="cs"/>
          <w:rtl/>
          <w:lang w:eastAsia="he-IL"/>
        </w:rPr>
        <w:t xml:space="preserve">מעסיק ציבורי גדול כהגדרתו </w:t>
      </w:r>
      <w:bookmarkStart w:id="545" w:name="_ETM_Q1_1321981"/>
      <w:bookmarkEnd w:id="545"/>
      <w:r>
        <w:rPr>
          <w:rFonts w:hint="cs"/>
          <w:rtl/>
          <w:lang w:eastAsia="he-IL"/>
        </w:rPr>
        <w:t xml:space="preserve">בחוק שוויון זכויות לאנשים עם מוגבלות, זאת פנייה שקיבלנו וזה היה על דעת הנציבות. בחוק </w:t>
      </w:r>
      <w:bookmarkStart w:id="546" w:name="_ETM_Q1_1329029"/>
      <w:bookmarkEnd w:id="546"/>
      <w:r>
        <w:rPr>
          <w:rFonts w:hint="cs"/>
          <w:rtl/>
          <w:lang w:eastAsia="he-IL"/>
        </w:rPr>
        <w:t xml:space="preserve">שוויון זכויות לאנשים עם מוגבלות יש הגדרה של מה הוא </w:t>
      </w:r>
      <w:bookmarkStart w:id="547" w:name="_ETM_Q1_1331575"/>
      <w:bookmarkEnd w:id="547"/>
      <w:r>
        <w:rPr>
          <w:rFonts w:hint="cs"/>
          <w:rtl/>
          <w:lang w:eastAsia="he-IL"/>
        </w:rPr>
        <w:t xml:space="preserve">מעסיק ציבורי גדול שנדרש לפרסם </w:t>
      </w:r>
      <w:proofErr w:type="spellStart"/>
      <w:r>
        <w:rPr>
          <w:rFonts w:hint="cs"/>
          <w:rtl/>
          <w:lang w:eastAsia="he-IL"/>
        </w:rPr>
        <w:t>תוכנית</w:t>
      </w:r>
      <w:proofErr w:type="spellEnd"/>
      <w:r>
        <w:rPr>
          <w:rFonts w:hint="cs"/>
          <w:rtl/>
          <w:lang w:eastAsia="he-IL"/>
        </w:rPr>
        <w:t xml:space="preserve"> בתקופה הקבועה. מרבית </w:t>
      </w:r>
      <w:r>
        <w:rPr>
          <w:rtl/>
          <w:lang w:eastAsia="he-IL"/>
        </w:rPr>
        <w:t>–</w:t>
      </w:r>
      <w:r>
        <w:rPr>
          <w:rFonts w:hint="cs"/>
          <w:rtl/>
          <w:lang w:eastAsia="he-IL"/>
        </w:rPr>
        <w:t xml:space="preserve"> או לפחות חלק </w:t>
      </w:r>
      <w:r>
        <w:rPr>
          <w:rtl/>
          <w:lang w:eastAsia="he-IL"/>
        </w:rPr>
        <w:t>–</w:t>
      </w:r>
      <w:r>
        <w:rPr>
          <w:rFonts w:hint="cs"/>
          <w:rtl/>
          <w:lang w:eastAsia="he-IL"/>
        </w:rPr>
        <w:t xml:space="preserve"> הגופים שנכלל</w:t>
      </w:r>
      <w:bookmarkStart w:id="548" w:name="_ETM_Q1_1337883"/>
      <w:bookmarkEnd w:id="548"/>
      <w:r>
        <w:rPr>
          <w:rFonts w:hint="cs"/>
          <w:rtl/>
          <w:lang w:eastAsia="he-IL"/>
        </w:rPr>
        <w:t xml:space="preserve">ים בהגדרת מעסיק ציבורי גדול הם ממילא </w:t>
      </w:r>
      <w:r w:rsidR="0092628B">
        <w:rPr>
          <w:rFonts w:hint="cs"/>
          <w:rtl/>
          <w:lang w:eastAsia="he-IL"/>
        </w:rPr>
        <w:t xml:space="preserve">למשל </w:t>
      </w:r>
      <w:bookmarkStart w:id="549" w:name="_ETM_Q1_1341306"/>
      <w:bookmarkEnd w:id="549"/>
      <w:r w:rsidR="0092628B">
        <w:rPr>
          <w:rFonts w:hint="cs"/>
          <w:rtl/>
          <w:lang w:eastAsia="he-IL"/>
        </w:rPr>
        <w:t>ר</w:t>
      </w:r>
      <w:r>
        <w:rPr>
          <w:rFonts w:hint="cs"/>
          <w:rtl/>
          <w:lang w:eastAsia="he-IL"/>
        </w:rPr>
        <w:t>שות מקומית</w:t>
      </w:r>
      <w:r w:rsidR="00D442D3">
        <w:rPr>
          <w:rFonts w:hint="cs"/>
          <w:rtl/>
          <w:lang w:eastAsia="he-IL"/>
        </w:rPr>
        <w:t xml:space="preserve"> </w:t>
      </w:r>
      <w:r w:rsidR="0092628B">
        <w:rPr>
          <w:rFonts w:hint="cs"/>
          <w:rtl/>
          <w:lang w:eastAsia="he-IL"/>
        </w:rPr>
        <w:t xml:space="preserve">והם נכללים בהגדרת רשות ציבורית. חלקם לא בדיוק </w:t>
      </w:r>
      <w:bookmarkStart w:id="550" w:name="_ETM_Q1_1344309"/>
      <w:bookmarkEnd w:id="550"/>
      <w:r w:rsidR="0092628B">
        <w:rPr>
          <w:rFonts w:hint="cs"/>
          <w:rtl/>
          <w:lang w:eastAsia="he-IL"/>
        </w:rPr>
        <w:t>אבל עדיין זה נובע מהמאפיינים הציבוריים שלהם. בגלל שגם על דעת</w:t>
      </w:r>
      <w:r w:rsidR="00D442D3">
        <w:rPr>
          <w:rFonts w:hint="cs"/>
          <w:rtl/>
          <w:lang w:eastAsia="he-IL"/>
        </w:rPr>
        <w:t xml:space="preserve"> </w:t>
      </w:r>
      <w:r w:rsidR="0092628B">
        <w:rPr>
          <w:rFonts w:hint="cs"/>
          <w:rtl/>
          <w:lang w:eastAsia="he-IL"/>
        </w:rPr>
        <w:t>הנציבות הוסכם שמוצדק לדחות את מועד פרסום התוכנית, הוספנו אותם להגדרה</w:t>
      </w:r>
      <w:r w:rsidR="00D442D3">
        <w:rPr>
          <w:rFonts w:hint="cs"/>
          <w:rtl/>
          <w:lang w:eastAsia="he-IL"/>
        </w:rPr>
        <w:t xml:space="preserve"> </w:t>
      </w:r>
      <w:r w:rsidR="0092628B">
        <w:rPr>
          <w:rFonts w:hint="cs"/>
          <w:rtl/>
          <w:lang w:eastAsia="he-IL"/>
        </w:rPr>
        <w:t>כדי להכניס אותם ל</w:t>
      </w:r>
      <w:bookmarkStart w:id="551" w:name="_ETM_Q1_1355263"/>
      <w:bookmarkEnd w:id="551"/>
      <w:r w:rsidR="0092628B">
        <w:rPr>
          <w:rFonts w:hint="cs"/>
          <w:rtl/>
          <w:lang w:eastAsia="he-IL"/>
        </w:rPr>
        <w:t xml:space="preserve">הצעת החוק. </w:t>
      </w:r>
    </w:p>
    <w:p w14:paraId="23F5D793" w14:textId="77777777" w:rsidR="0092628B" w:rsidRDefault="0092628B" w:rsidP="00631A63">
      <w:pPr>
        <w:rPr>
          <w:rtl/>
          <w:lang w:eastAsia="he-IL"/>
        </w:rPr>
      </w:pPr>
    </w:p>
    <w:p w14:paraId="453F925B" w14:textId="66EBB758" w:rsidR="0092628B" w:rsidRDefault="0092628B" w:rsidP="0092628B">
      <w:pPr>
        <w:pStyle w:val="a4"/>
        <w:keepNext/>
        <w:rPr>
          <w:rtl/>
        </w:rPr>
      </w:pPr>
      <w:bookmarkStart w:id="552" w:name="ET_speaker_גור_בליי_93"/>
      <w:r w:rsidRPr="0092628B">
        <w:rPr>
          <w:rStyle w:val="TagStyle"/>
          <w:rtl/>
        </w:rPr>
        <w:t xml:space="preserve"> &lt;&lt; דובר &gt;&gt; </w:t>
      </w:r>
      <w:r>
        <w:rPr>
          <w:rtl/>
        </w:rPr>
        <w:t xml:space="preserve">גור </w:t>
      </w:r>
      <w:proofErr w:type="spellStart"/>
      <w:r>
        <w:rPr>
          <w:rtl/>
        </w:rPr>
        <w:t>בליי</w:t>
      </w:r>
      <w:proofErr w:type="spellEnd"/>
      <w:r>
        <w:rPr>
          <w:rtl/>
        </w:rPr>
        <w:t>:</w:t>
      </w:r>
      <w:r w:rsidRPr="0092628B">
        <w:rPr>
          <w:rStyle w:val="TagStyle"/>
          <w:rtl/>
        </w:rPr>
        <w:t xml:space="preserve"> &lt;&lt; דובר &gt;&gt;</w:t>
      </w:r>
      <w:r w:rsidR="00863C74">
        <w:rPr>
          <w:rtl/>
        </w:rPr>
        <w:t xml:space="preserve"> </w:t>
      </w:r>
      <w:bookmarkEnd w:id="552"/>
    </w:p>
    <w:p w14:paraId="55277BC7" w14:textId="77777777" w:rsidR="0092628B" w:rsidRDefault="0092628B" w:rsidP="0092628B">
      <w:pPr>
        <w:pStyle w:val="KeepWithNext"/>
        <w:rPr>
          <w:rtl/>
          <w:lang w:eastAsia="he-IL"/>
        </w:rPr>
      </w:pPr>
    </w:p>
    <w:p w14:paraId="14EF1DE3" w14:textId="29854A97" w:rsidR="0092628B" w:rsidRDefault="0092628B" w:rsidP="0092628B">
      <w:pPr>
        <w:rPr>
          <w:rtl/>
          <w:lang w:eastAsia="he-IL"/>
        </w:rPr>
      </w:pPr>
      <w:bookmarkStart w:id="553" w:name="_ETM_Q1_1363409"/>
      <w:bookmarkStart w:id="554" w:name="_ETM_Q1_1363454"/>
      <w:bookmarkEnd w:id="553"/>
      <w:bookmarkEnd w:id="554"/>
      <w:r>
        <w:rPr>
          <w:rFonts w:hint="cs"/>
          <w:rtl/>
          <w:lang w:eastAsia="he-IL"/>
        </w:rPr>
        <w:t>אני מניח שנוריד את ההגדרה "</w:t>
      </w:r>
      <w:proofErr w:type="spellStart"/>
      <w:r>
        <w:rPr>
          <w:rFonts w:hint="cs"/>
          <w:rtl/>
          <w:lang w:eastAsia="he-IL"/>
        </w:rPr>
        <w:t>תוכנית</w:t>
      </w:r>
      <w:proofErr w:type="spellEnd"/>
      <w:r>
        <w:rPr>
          <w:rFonts w:hint="cs"/>
          <w:rtl/>
          <w:lang w:eastAsia="he-IL"/>
        </w:rPr>
        <w:t xml:space="preserve">" </w:t>
      </w:r>
      <w:r>
        <w:rPr>
          <w:rtl/>
          <w:lang w:eastAsia="he-IL"/>
        </w:rPr>
        <w:t>–</w:t>
      </w:r>
      <w:r>
        <w:rPr>
          <w:rFonts w:hint="cs"/>
          <w:rtl/>
          <w:lang w:eastAsia="he-IL"/>
        </w:rPr>
        <w:t xml:space="preserve"> כהגדרתה בחוק התכנון ובנייה. זה לא רק בנוסח החדש אבל </w:t>
      </w:r>
      <w:bookmarkStart w:id="555" w:name="_ETM_Q1_1369152"/>
      <w:bookmarkEnd w:id="555"/>
      <w:r>
        <w:rPr>
          <w:rFonts w:hint="cs"/>
          <w:rtl/>
          <w:lang w:eastAsia="he-IL"/>
        </w:rPr>
        <w:t xml:space="preserve">זה רלוונטי לחלק שפוצל. </w:t>
      </w:r>
    </w:p>
    <w:p w14:paraId="595E7B99" w14:textId="77777777" w:rsidR="0092628B" w:rsidRDefault="0092628B" w:rsidP="0092628B">
      <w:pPr>
        <w:rPr>
          <w:rtl/>
          <w:lang w:eastAsia="he-IL"/>
        </w:rPr>
      </w:pPr>
    </w:p>
    <w:p w14:paraId="76C688DC" w14:textId="38C21340" w:rsidR="0092628B" w:rsidRDefault="0092628B" w:rsidP="0092628B">
      <w:pPr>
        <w:rPr>
          <w:rtl/>
          <w:lang w:eastAsia="he-IL"/>
        </w:rPr>
      </w:pPr>
      <w:r>
        <w:rPr>
          <w:rFonts w:hint="cs"/>
          <w:rtl/>
          <w:lang w:eastAsia="he-IL"/>
        </w:rPr>
        <w:t>מכאן אני מקריא מהנוסח המעודכן.</w:t>
      </w:r>
    </w:p>
    <w:p w14:paraId="6D593976" w14:textId="77777777" w:rsidR="0092628B" w:rsidRDefault="0092628B" w:rsidP="0092628B">
      <w:pPr>
        <w:rPr>
          <w:rtl/>
          <w:lang w:eastAsia="he-IL"/>
        </w:rPr>
      </w:pPr>
    </w:p>
    <w:p w14:paraId="441E1A9D" w14:textId="53BB2AC5" w:rsidR="0092628B" w:rsidRDefault="0092628B" w:rsidP="0092628B">
      <w:pPr>
        <w:pStyle w:val="af6"/>
        <w:keepNext/>
        <w:rPr>
          <w:rtl/>
        </w:rPr>
      </w:pPr>
      <w:bookmarkStart w:id="556" w:name="ET_yor_6157_94"/>
      <w:r w:rsidRPr="0092628B">
        <w:rPr>
          <w:rStyle w:val="TagStyle"/>
          <w:rtl/>
        </w:rPr>
        <w:t xml:space="preserve"> &lt;&lt; </w:t>
      </w:r>
      <w:proofErr w:type="spellStart"/>
      <w:r w:rsidRPr="0092628B">
        <w:rPr>
          <w:rStyle w:val="TagStyle"/>
          <w:rtl/>
        </w:rPr>
        <w:t>יור</w:t>
      </w:r>
      <w:proofErr w:type="spellEnd"/>
      <w:r w:rsidRPr="0092628B">
        <w:rPr>
          <w:rStyle w:val="TagStyle"/>
          <w:rtl/>
        </w:rPr>
        <w:t xml:space="preserve"> &gt;&gt; </w:t>
      </w:r>
      <w:r>
        <w:rPr>
          <w:rtl/>
        </w:rPr>
        <w:t xml:space="preserve">היו"ר שמחה </w:t>
      </w:r>
      <w:proofErr w:type="spellStart"/>
      <w:r>
        <w:rPr>
          <w:rtl/>
        </w:rPr>
        <w:t>רוטמן</w:t>
      </w:r>
      <w:proofErr w:type="spellEnd"/>
      <w:r>
        <w:rPr>
          <w:rtl/>
        </w:rPr>
        <w:t>:</w:t>
      </w:r>
      <w:r w:rsidRPr="0092628B">
        <w:rPr>
          <w:rStyle w:val="TagStyle"/>
          <w:rtl/>
        </w:rPr>
        <w:t xml:space="preserve"> &lt;&lt; </w:t>
      </w:r>
      <w:proofErr w:type="spellStart"/>
      <w:r w:rsidRPr="0092628B">
        <w:rPr>
          <w:rStyle w:val="TagStyle"/>
          <w:rtl/>
        </w:rPr>
        <w:t>יור</w:t>
      </w:r>
      <w:proofErr w:type="spellEnd"/>
      <w:r w:rsidRPr="0092628B">
        <w:rPr>
          <w:rStyle w:val="TagStyle"/>
          <w:rtl/>
        </w:rPr>
        <w:t xml:space="preserve"> &gt;&gt;</w:t>
      </w:r>
      <w:r w:rsidR="00863C74">
        <w:rPr>
          <w:rtl/>
        </w:rPr>
        <w:t xml:space="preserve"> </w:t>
      </w:r>
      <w:bookmarkEnd w:id="556"/>
    </w:p>
    <w:p w14:paraId="752D447A" w14:textId="77777777" w:rsidR="0092628B" w:rsidRDefault="0092628B" w:rsidP="0092628B">
      <w:pPr>
        <w:pStyle w:val="KeepWithNext"/>
        <w:rPr>
          <w:rtl/>
          <w:lang w:eastAsia="he-IL"/>
        </w:rPr>
      </w:pPr>
    </w:p>
    <w:p w14:paraId="78CAEA03" w14:textId="27A5FCC6" w:rsidR="0092628B" w:rsidRDefault="0092628B" w:rsidP="0092628B">
      <w:pPr>
        <w:rPr>
          <w:rtl/>
          <w:lang w:eastAsia="he-IL"/>
        </w:rPr>
      </w:pPr>
      <w:r>
        <w:rPr>
          <w:rFonts w:hint="cs"/>
          <w:rtl/>
          <w:lang w:eastAsia="he-IL"/>
        </w:rPr>
        <w:t xml:space="preserve">לפי </w:t>
      </w:r>
      <w:bookmarkStart w:id="557" w:name="_ETM_Q1_1376228"/>
      <w:bookmarkEnd w:id="557"/>
      <w:r>
        <w:rPr>
          <w:rFonts w:hint="cs"/>
          <w:rtl/>
          <w:lang w:eastAsia="he-IL"/>
        </w:rPr>
        <w:t>השינויים עליהם דיברנו ואנחנו</w:t>
      </w:r>
      <w:r w:rsidR="00D442D3">
        <w:rPr>
          <w:rFonts w:hint="cs"/>
          <w:rtl/>
          <w:lang w:eastAsia="he-IL"/>
        </w:rPr>
        <w:t xml:space="preserve"> </w:t>
      </w:r>
      <w:r>
        <w:rPr>
          <w:rFonts w:hint="cs"/>
          <w:rtl/>
          <w:lang w:eastAsia="he-IL"/>
        </w:rPr>
        <w:t>נעשה משהו אחד צופה פני ע</w:t>
      </w:r>
      <w:bookmarkStart w:id="558" w:name="_ETM_Q1_1374913"/>
      <w:bookmarkEnd w:id="558"/>
      <w:r>
        <w:rPr>
          <w:rFonts w:hint="cs"/>
          <w:rtl/>
          <w:lang w:eastAsia="he-IL"/>
        </w:rPr>
        <w:t>בר ומשהו אחר צופה פני עתיד.</w:t>
      </w:r>
      <w:r w:rsidR="00D442D3">
        <w:rPr>
          <w:rFonts w:hint="cs"/>
          <w:rtl/>
          <w:lang w:eastAsia="he-IL"/>
        </w:rPr>
        <w:t xml:space="preserve"> </w:t>
      </w:r>
      <w:r>
        <w:rPr>
          <w:rFonts w:hint="cs"/>
          <w:rtl/>
          <w:lang w:eastAsia="he-IL"/>
        </w:rPr>
        <w:t>ולכן יש תקופה קובעת ראשונה ותקופה קובעת שנייה.</w:t>
      </w:r>
    </w:p>
    <w:p w14:paraId="2EF28BBD" w14:textId="77777777" w:rsidR="0092628B" w:rsidRDefault="0092628B" w:rsidP="0092628B">
      <w:pPr>
        <w:rPr>
          <w:rtl/>
          <w:lang w:eastAsia="he-IL"/>
        </w:rPr>
      </w:pPr>
      <w:bookmarkStart w:id="559" w:name="_ETM_Q1_1385644"/>
      <w:bookmarkStart w:id="560" w:name="_ETM_Q1_1385690"/>
      <w:bookmarkEnd w:id="559"/>
      <w:bookmarkEnd w:id="560"/>
    </w:p>
    <w:p w14:paraId="330234D8" w14:textId="6492C03B" w:rsidR="0092628B" w:rsidRDefault="0092628B" w:rsidP="0092628B">
      <w:pPr>
        <w:pStyle w:val="a4"/>
        <w:keepNext/>
        <w:rPr>
          <w:rtl/>
        </w:rPr>
      </w:pPr>
      <w:bookmarkStart w:id="561" w:name="ET_speaker_גור_בליי_95"/>
      <w:r w:rsidRPr="0092628B">
        <w:rPr>
          <w:rStyle w:val="TagStyle"/>
          <w:rtl/>
        </w:rPr>
        <w:lastRenderedPageBreak/>
        <w:t xml:space="preserve"> &lt;&lt; דובר &gt;&gt; </w:t>
      </w:r>
      <w:r>
        <w:rPr>
          <w:rtl/>
        </w:rPr>
        <w:t xml:space="preserve">גור </w:t>
      </w:r>
      <w:proofErr w:type="spellStart"/>
      <w:r>
        <w:rPr>
          <w:rtl/>
        </w:rPr>
        <w:t>בליי</w:t>
      </w:r>
      <w:proofErr w:type="spellEnd"/>
      <w:r>
        <w:rPr>
          <w:rtl/>
        </w:rPr>
        <w:t>:</w:t>
      </w:r>
      <w:r w:rsidRPr="0092628B">
        <w:rPr>
          <w:rStyle w:val="TagStyle"/>
          <w:rtl/>
        </w:rPr>
        <w:t xml:space="preserve"> &lt;&lt; דובר &gt;&gt;</w:t>
      </w:r>
      <w:r w:rsidR="00863C74">
        <w:rPr>
          <w:rtl/>
        </w:rPr>
        <w:t xml:space="preserve"> </w:t>
      </w:r>
      <w:bookmarkEnd w:id="561"/>
    </w:p>
    <w:p w14:paraId="2A8019A8" w14:textId="77777777" w:rsidR="0092628B" w:rsidRDefault="0092628B" w:rsidP="0092628B">
      <w:pPr>
        <w:pStyle w:val="KeepWithNext"/>
        <w:rPr>
          <w:rtl/>
          <w:lang w:eastAsia="he-IL"/>
        </w:rPr>
      </w:pPr>
    </w:p>
    <w:p w14:paraId="559D3EA5" w14:textId="52AB1E83" w:rsidR="0092628B" w:rsidRDefault="0092628B" w:rsidP="0092628B">
      <w:pPr>
        <w:rPr>
          <w:rtl/>
          <w:lang w:eastAsia="he-IL"/>
        </w:rPr>
      </w:pPr>
      <w:r>
        <w:rPr>
          <w:rFonts w:hint="cs"/>
          <w:rtl/>
          <w:lang w:eastAsia="he-IL"/>
        </w:rPr>
        <w:t xml:space="preserve">אני אולי אומר בכמה </w:t>
      </w:r>
      <w:bookmarkStart w:id="562" w:name="_ETM_Q1_1388588"/>
      <w:bookmarkEnd w:id="562"/>
      <w:r>
        <w:rPr>
          <w:rFonts w:hint="cs"/>
          <w:rtl/>
          <w:lang w:eastAsia="he-IL"/>
        </w:rPr>
        <w:t xml:space="preserve">מילים שהבסיס - בהתאם לדברים שעלו בדיון אתמול </w:t>
      </w:r>
      <w:r>
        <w:rPr>
          <w:rtl/>
          <w:lang w:eastAsia="he-IL"/>
        </w:rPr>
        <w:t>–</w:t>
      </w:r>
      <w:r>
        <w:rPr>
          <w:rFonts w:hint="cs"/>
          <w:rtl/>
          <w:lang w:eastAsia="he-IL"/>
        </w:rPr>
        <w:t xml:space="preserve"> זאת בעצם הפרדה. אני אגיד באופן כללי ואחר כך </w:t>
      </w:r>
      <w:bookmarkStart w:id="563" w:name="_ETM_Q1_1394740"/>
      <w:bookmarkEnd w:id="563"/>
      <w:r>
        <w:rPr>
          <w:rFonts w:hint="cs"/>
          <w:rtl/>
          <w:lang w:eastAsia="he-IL"/>
        </w:rPr>
        <w:t>נקריא את החלקים הרלוונטיים.</w:t>
      </w:r>
      <w:r w:rsidR="00D442D3">
        <w:rPr>
          <w:rFonts w:hint="cs"/>
          <w:rtl/>
          <w:lang w:eastAsia="he-IL"/>
        </w:rPr>
        <w:t xml:space="preserve"> </w:t>
      </w:r>
      <w:r>
        <w:rPr>
          <w:rFonts w:hint="cs"/>
          <w:rtl/>
          <w:lang w:eastAsia="he-IL"/>
        </w:rPr>
        <w:t>ההפרדה בין</w:t>
      </w:r>
      <w:bookmarkStart w:id="564" w:name="_ETM_Q1_1399538"/>
      <w:bookmarkEnd w:id="564"/>
      <w:r>
        <w:rPr>
          <w:rFonts w:hint="cs"/>
          <w:rtl/>
          <w:lang w:eastAsia="he-IL"/>
        </w:rPr>
        <w:t xml:space="preserve"> החלטה או פעולה הרשות לבין פנייה של אדם אל הרשות.</w:t>
      </w:r>
      <w:bookmarkStart w:id="565" w:name="_ETM_Q1_1404053"/>
      <w:bookmarkEnd w:id="565"/>
    </w:p>
    <w:p w14:paraId="1E490F09" w14:textId="77777777" w:rsidR="0092628B" w:rsidRDefault="0092628B" w:rsidP="0092628B">
      <w:pPr>
        <w:rPr>
          <w:rtl/>
          <w:lang w:eastAsia="he-IL"/>
        </w:rPr>
      </w:pPr>
      <w:bookmarkStart w:id="566" w:name="_ETM_Q1_1425798"/>
      <w:bookmarkStart w:id="567" w:name="_ETM_Q1_1425849"/>
      <w:bookmarkEnd w:id="566"/>
      <w:bookmarkEnd w:id="567"/>
    </w:p>
    <w:p w14:paraId="30A5A992" w14:textId="0C79233A" w:rsidR="0092628B" w:rsidRDefault="0092628B" w:rsidP="0092628B">
      <w:pPr>
        <w:rPr>
          <w:rtl/>
          <w:lang w:eastAsia="he-IL"/>
        </w:rPr>
      </w:pPr>
      <w:bookmarkStart w:id="568" w:name="_ETM_Q1_1425926"/>
      <w:bookmarkStart w:id="569" w:name="_ETM_Q1_1425971"/>
      <w:bookmarkEnd w:id="568"/>
      <w:bookmarkEnd w:id="569"/>
      <w:r>
        <w:rPr>
          <w:rFonts w:hint="cs"/>
          <w:rtl/>
          <w:lang w:eastAsia="he-IL"/>
        </w:rPr>
        <w:t xml:space="preserve">פנייה של אדם אל הרשות, בגדול נשאר כמו שהיה </w:t>
      </w:r>
      <w:bookmarkStart w:id="570" w:name="_ETM_Q1_1408184"/>
      <w:bookmarkEnd w:id="570"/>
      <w:r>
        <w:rPr>
          <w:rFonts w:hint="cs"/>
          <w:rtl/>
          <w:lang w:eastAsia="he-IL"/>
        </w:rPr>
        <w:t xml:space="preserve">בממשלתית במובן הזה שיש תקופה קובעת מ-7 באוקטובר, נדמה </w:t>
      </w:r>
      <w:bookmarkStart w:id="571" w:name="_ETM_Q1_1410297"/>
      <w:bookmarkEnd w:id="571"/>
      <w:r>
        <w:rPr>
          <w:rFonts w:hint="cs"/>
          <w:rtl/>
          <w:lang w:eastAsia="he-IL"/>
        </w:rPr>
        <w:t xml:space="preserve">לי עד 7 בינואר. בכל שלושת החודשים האלה </w:t>
      </w:r>
      <w:bookmarkStart w:id="572" w:name="_ETM_Q1_1417668"/>
      <w:bookmarkEnd w:id="572"/>
      <w:r>
        <w:rPr>
          <w:rFonts w:hint="cs"/>
          <w:rtl/>
          <w:lang w:eastAsia="he-IL"/>
        </w:rPr>
        <w:t>כל אזרח מקבל הארכה של חודשיים על כל דבר שנופל</w:t>
      </w:r>
      <w:bookmarkStart w:id="573" w:name="_ETM_Q1_1421883"/>
      <w:bookmarkEnd w:id="573"/>
      <w:r>
        <w:rPr>
          <w:rFonts w:hint="cs"/>
          <w:rtl/>
          <w:lang w:eastAsia="he-IL"/>
        </w:rPr>
        <w:t xml:space="preserve"> בתקופה הזאת. תקופה או מועד נקוב בתקופה הזאת.</w:t>
      </w:r>
    </w:p>
    <w:p w14:paraId="21F067B9" w14:textId="77777777" w:rsidR="0092628B" w:rsidRDefault="0092628B" w:rsidP="0092628B">
      <w:pPr>
        <w:rPr>
          <w:rtl/>
          <w:lang w:eastAsia="he-IL"/>
        </w:rPr>
      </w:pPr>
    </w:p>
    <w:p w14:paraId="7908286D" w14:textId="52D083A9" w:rsidR="0092628B" w:rsidRDefault="0092628B" w:rsidP="0092628B">
      <w:pPr>
        <w:rPr>
          <w:rtl/>
          <w:lang w:eastAsia="he-IL"/>
        </w:rPr>
      </w:pPr>
      <w:r>
        <w:rPr>
          <w:rFonts w:hint="cs"/>
          <w:rtl/>
          <w:lang w:eastAsia="he-IL"/>
        </w:rPr>
        <w:t>לעומת זאת לגבי</w:t>
      </w:r>
      <w:bookmarkStart w:id="574" w:name="_ETM_Q1_1428471"/>
      <w:bookmarkEnd w:id="574"/>
      <w:r>
        <w:rPr>
          <w:rFonts w:hint="cs"/>
          <w:rtl/>
          <w:lang w:eastAsia="he-IL"/>
        </w:rPr>
        <w:t xml:space="preserve"> פעולה של הרשות, יש הפרדה בין צופה פני עבר לבין </w:t>
      </w:r>
      <w:bookmarkStart w:id="575" w:name="_ETM_Q1_1430472"/>
      <w:bookmarkEnd w:id="575"/>
      <w:r>
        <w:rPr>
          <w:rFonts w:hint="cs"/>
          <w:rtl/>
          <w:lang w:eastAsia="he-IL"/>
        </w:rPr>
        <w:t>צופה פני עתיד. צריך לראות בדיוק מה נקודת החיתוך</w:t>
      </w:r>
      <w:bookmarkStart w:id="576" w:name="_ETM_Q1_1434465"/>
      <w:bookmarkEnd w:id="576"/>
      <w:r>
        <w:rPr>
          <w:rFonts w:hint="cs"/>
          <w:rtl/>
          <w:lang w:eastAsia="he-IL"/>
        </w:rPr>
        <w:t xml:space="preserve"> אבל נגיד 17</w:t>
      </w:r>
      <w:r w:rsidR="00D442D3">
        <w:rPr>
          <w:rFonts w:hint="cs"/>
          <w:rtl/>
          <w:lang w:eastAsia="he-IL"/>
        </w:rPr>
        <w:t xml:space="preserve"> </w:t>
      </w:r>
      <w:r>
        <w:rPr>
          <w:rFonts w:hint="cs"/>
          <w:rtl/>
          <w:lang w:eastAsia="he-IL"/>
        </w:rPr>
        <w:t xml:space="preserve">בנובמבר או התאריך יכול לזוז לכאן או לשם. הוועדה תכריע אבל סביב היכן שאנחנו נמצאים עכשיו כאשר בעצם כל תקופה </w:t>
      </w:r>
      <w:bookmarkStart w:id="577" w:name="_ETM_Q1_1446388"/>
      <w:bookmarkEnd w:id="577"/>
      <w:r>
        <w:rPr>
          <w:rFonts w:hint="cs"/>
          <w:rtl/>
          <w:lang w:eastAsia="he-IL"/>
        </w:rPr>
        <w:t>או מועד נקוב שהתקופה מסתיימת או המועד הנקוב</w:t>
      </w:r>
      <w:r w:rsidR="00D442D3">
        <w:rPr>
          <w:rFonts w:hint="cs"/>
          <w:rtl/>
          <w:lang w:eastAsia="he-IL"/>
        </w:rPr>
        <w:t xml:space="preserve"> </w:t>
      </w:r>
      <w:r>
        <w:rPr>
          <w:rFonts w:hint="cs"/>
          <w:rtl/>
          <w:lang w:eastAsia="he-IL"/>
        </w:rPr>
        <w:t xml:space="preserve">נופל </w:t>
      </w:r>
      <w:bookmarkStart w:id="578" w:name="_ETM_Q1_1449920"/>
      <w:bookmarkEnd w:id="578"/>
      <w:r>
        <w:rPr>
          <w:rFonts w:hint="cs"/>
          <w:rtl/>
          <w:lang w:eastAsia="he-IL"/>
        </w:rPr>
        <w:t>עד נגיד ה-17 בנובמבר,</w:t>
      </w:r>
      <w:r w:rsidR="00D442D3">
        <w:rPr>
          <w:rFonts w:hint="cs"/>
          <w:rtl/>
          <w:lang w:eastAsia="he-IL"/>
        </w:rPr>
        <w:t xml:space="preserve"> </w:t>
      </w:r>
      <w:r>
        <w:rPr>
          <w:rFonts w:hint="cs"/>
          <w:rtl/>
          <w:lang w:eastAsia="he-IL"/>
        </w:rPr>
        <w:t xml:space="preserve">בהנחה שזה מה שיסוכם, תהיה </w:t>
      </w:r>
      <w:bookmarkStart w:id="579" w:name="_ETM_Q1_1455316"/>
      <w:bookmarkEnd w:id="579"/>
      <w:r>
        <w:rPr>
          <w:rFonts w:hint="cs"/>
          <w:rtl/>
          <w:lang w:eastAsia="he-IL"/>
        </w:rPr>
        <w:t xml:space="preserve">הדחייה הזאת של החודשיים. כל מה שאחר כך, כלומר, כל </w:t>
      </w:r>
      <w:bookmarkStart w:id="580" w:name="_ETM_Q1_1461012"/>
      <w:bookmarkEnd w:id="580"/>
      <w:r>
        <w:rPr>
          <w:rFonts w:hint="cs"/>
          <w:rtl/>
          <w:lang w:eastAsia="he-IL"/>
        </w:rPr>
        <w:t xml:space="preserve">תקופה או מועד מכאן ואילך, זה יהיה במנגנון של </w:t>
      </w:r>
      <w:bookmarkStart w:id="581" w:name="_ETM_Q1_1464385"/>
      <w:bookmarkEnd w:id="581"/>
      <w:proofErr w:type="spellStart"/>
      <w:r>
        <w:rPr>
          <w:rFonts w:hint="cs"/>
          <w:rtl/>
          <w:lang w:eastAsia="he-IL"/>
        </w:rPr>
        <w:t>אופט</w:t>
      </w:r>
      <w:proofErr w:type="spellEnd"/>
      <w:r>
        <w:rPr>
          <w:rFonts w:hint="cs"/>
          <w:rtl/>
          <w:lang w:eastAsia="he-IL"/>
        </w:rPr>
        <w:t xml:space="preserve">-אין שהוועדה עוד תידרש לזה. יש לנו איזו הצעה - לפרטים הוועדה לא נכנסה - ואנחנו נקריא את ההצעה בהקשר הזה. בגדול זה יהיה </w:t>
      </w:r>
      <w:proofErr w:type="spellStart"/>
      <w:r>
        <w:rPr>
          <w:rFonts w:hint="cs"/>
          <w:rtl/>
          <w:lang w:eastAsia="he-IL"/>
        </w:rPr>
        <w:t>אופט</w:t>
      </w:r>
      <w:proofErr w:type="spellEnd"/>
      <w:r>
        <w:rPr>
          <w:rFonts w:hint="cs"/>
          <w:rtl/>
          <w:lang w:eastAsia="he-IL"/>
        </w:rPr>
        <w:t>-אין על ידי השר הממונה על אותו חיקוק</w:t>
      </w:r>
      <w:r w:rsidR="00AC6A6C">
        <w:rPr>
          <w:rFonts w:hint="cs"/>
          <w:rtl/>
          <w:lang w:eastAsia="he-IL"/>
        </w:rPr>
        <w:t xml:space="preserve"> והוא בעצם יכניס את הדבר הזה </w:t>
      </w:r>
      <w:bookmarkStart w:id="582" w:name="_ETM_Q1_1478858"/>
      <w:bookmarkEnd w:id="582"/>
      <w:r w:rsidR="00AC6A6C">
        <w:rPr>
          <w:rFonts w:hint="cs"/>
          <w:rtl/>
          <w:lang w:eastAsia="he-IL"/>
        </w:rPr>
        <w:t xml:space="preserve">כדי לקבל את אותה דחייה בתקופה השנייה. </w:t>
      </w:r>
    </w:p>
    <w:p w14:paraId="3C7835B4" w14:textId="77777777" w:rsidR="00AC6A6C" w:rsidRDefault="00AC6A6C" w:rsidP="0092628B">
      <w:pPr>
        <w:rPr>
          <w:rtl/>
          <w:lang w:eastAsia="he-IL"/>
        </w:rPr>
      </w:pPr>
    </w:p>
    <w:p w14:paraId="71B89056" w14:textId="572C96AA" w:rsidR="000543A7" w:rsidRDefault="00AC6A6C" w:rsidP="0092628B">
      <w:pPr>
        <w:rPr>
          <w:rtl/>
          <w:lang w:eastAsia="he-IL"/>
        </w:rPr>
      </w:pPr>
      <w:r>
        <w:rPr>
          <w:rFonts w:hint="cs"/>
          <w:rtl/>
          <w:lang w:eastAsia="he-IL"/>
        </w:rPr>
        <w:t xml:space="preserve">זה בגדול המבנה </w:t>
      </w:r>
      <w:bookmarkStart w:id="583" w:name="_ETM_Q1_1481893"/>
      <w:bookmarkEnd w:id="583"/>
      <w:r>
        <w:rPr>
          <w:rFonts w:hint="cs"/>
          <w:rtl/>
          <w:lang w:eastAsia="he-IL"/>
        </w:rPr>
        <w:t>החדש המסוכם.</w:t>
      </w:r>
      <w:r w:rsidR="00D442D3">
        <w:rPr>
          <w:rFonts w:hint="cs"/>
          <w:rtl/>
          <w:lang w:eastAsia="he-IL"/>
        </w:rPr>
        <w:t xml:space="preserve"> </w:t>
      </w:r>
      <w:r>
        <w:rPr>
          <w:rFonts w:hint="cs"/>
          <w:rtl/>
          <w:lang w:eastAsia="he-IL"/>
        </w:rPr>
        <w:t xml:space="preserve">בהתאם לכך יש שתי הגדרות </w:t>
      </w:r>
      <w:r w:rsidR="000543A7">
        <w:rPr>
          <w:rFonts w:hint="cs"/>
          <w:rtl/>
          <w:lang w:eastAsia="he-IL"/>
        </w:rPr>
        <w:t>כאשר ב</w:t>
      </w:r>
      <w:r>
        <w:rPr>
          <w:rFonts w:hint="cs"/>
          <w:rtl/>
          <w:lang w:eastAsia="he-IL"/>
        </w:rPr>
        <w:t>מקום הגדרה אחת של תקופה קובעת</w:t>
      </w:r>
      <w:r w:rsidR="000543A7">
        <w:rPr>
          <w:rFonts w:hint="cs"/>
          <w:rtl/>
          <w:lang w:eastAsia="he-IL"/>
        </w:rPr>
        <w:t xml:space="preserve"> תהיה הגדרה של</w:t>
      </w:r>
      <w:bookmarkStart w:id="584" w:name="_ETM_Q1_1492241"/>
      <w:bookmarkEnd w:id="584"/>
      <w:r w:rsidR="000543A7">
        <w:rPr>
          <w:rFonts w:hint="cs"/>
          <w:rtl/>
          <w:lang w:eastAsia="he-IL"/>
        </w:rPr>
        <w:t>:</w:t>
      </w:r>
    </w:p>
    <w:p w14:paraId="481A069B" w14:textId="77777777" w:rsidR="000543A7" w:rsidRDefault="000543A7" w:rsidP="0092628B">
      <w:pPr>
        <w:rPr>
          <w:rtl/>
          <w:lang w:eastAsia="he-IL"/>
        </w:rPr>
      </w:pPr>
    </w:p>
    <w:p w14:paraId="24CF7F37" w14:textId="7129F4D8" w:rsidR="00AC6A6C" w:rsidRDefault="000543A7" w:rsidP="000543A7">
      <w:pPr>
        <w:ind w:left="720" w:firstLine="0"/>
        <w:rPr>
          <w:rtl/>
          <w:lang w:eastAsia="he-IL"/>
        </w:rPr>
      </w:pPr>
      <w:r>
        <w:rPr>
          <w:rFonts w:hint="cs"/>
          <w:rtl/>
          <w:lang w:eastAsia="he-IL"/>
        </w:rPr>
        <w:t>"התקופה הקובעת הראשונה" -</w:t>
      </w:r>
      <w:r w:rsidR="00D442D3">
        <w:rPr>
          <w:rFonts w:hint="cs"/>
          <w:rtl/>
          <w:lang w:eastAsia="he-IL"/>
        </w:rPr>
        <w:t xml:space="preserve"> </w:t>
      </w:r>
      <w:r>
        <w:rPr>
          <w:rFonts w:hint="cs"/>
          <w:rtl/>
          <w:lang w:eastAsia="he-IL"/>
        </w:rPr>
        <w:t xml:space="preserve">התקופה שמיום כ"ב בתשרי </w:t>
      </w:r>
      <w:proofErr w:type="spellStart"/>
      <w:r>
        <w:rPr>
          <w:rFonts w:hint="cs"/>
          <w:rtl/>
          <w:lang w:eastAsia="he-IL"/>
        </w:rPr>
        <w:t>התשפ"ד</w:t>
      </w:r>
      <w:proofErr w:type="spellEnd"/>
      <w:r>
        <w:rPr>
          <w:rFonts w:hint="cs"/>
          <w:rtl/>
          <w:lang w:eastAsia="he-IL"/>
        </w:rPr>
        <w:t xml:space="preserve"> (7 באוקטובר 2023) עד יום ד' בכסלו </w:t>
      </w:r>
      <w:proofErr w:type="spellStart"/>
      <w:r>
        <w:rPr>
          <w:rFonts w:hint="cs"/>
          <w:rtl/>
          <w:lang w:eastAsia="he-IL"/>
        </w:rPr>
        <w:t>התשפ"ד</w:t>
      </w:r>
      <w:proofErr w:type="spellEnd"/>
      <w:r>
        <w:rPr>
          <w:rFonts w:hint="cs"/>
          <w:rtl/>
          <w:lang w:eastAsia="he-IL"/>
        </w:rPr>
        <w:t xml:space="preserve"> (17 בנובמבר 2023).</w:t>
      </w:r>
      <w:r>
        <w:rPr>
          <w:rtl/>
          <w:lang w:eastAsia="he-IL"/>
        </w:rPr>
        <w:tab/>
      </w:r>
    </w:p>
    <w:p w14:paraId="3EE6C687" w14:textId="77777777" w:rsidR="000543A7" w:rsidRDefault="000543A7" w:rsidP="0092628B">
      <w:pPr>
        <w:rPr>
          <w:rtl/>
          <w:lang w:eastAsia="he-IL"/>
        </w:rPr>
      </w:pPr>
      <w:bookmarkStart w:id="585" w:name="_ETM_Q1_1501672"/>
      <w:bookmarkStart w:id="586" w:name="_ETM_Q1_1501705"/>
      <w:bookmarkEnd w:id="585"/>
      <w:bookmarkEnd w:id="586"/>
    </w:p>
    <w:p w14:paraId="5C456CE0" w14:textId="130C9071" w:rsidR="000543A7" w:rsidRDefault="000543A7" w:rsidP="000543A7">
      <w:pPr>
        <w:ind w:left="720" w:firstLine="0"/>
        <w:rPr>
          <w:rtl/>
          <w:lang w:eastAsia="he-IL"/>
        </w:rPr>
      </w:pPr>
      <w:bookmarkStart w:id="587" w:name="_ETM_Q1_1501824"/>
      <w:bookmarkStart w:id="588" w:name="_ETM_Q1_1501855"/>
      <w:bookmarkEnd w:id="587"/>
      <w:bookmarkEnd w:id="588"/>
      <w:r>
        <w:rPr>
          <w:rFonts w:hint="cs"/>
          <w:rtl/>
          <w:lang w:eastAsia="he-IL"/>
        </w:rPr>
        <w:t xml:space="preserve">"התקופה הקובעת השנייה" </w:t>
      </w:r>
      <w:r>
        <w:rPr>
          <w:rtl/>
          <w:lang w:eastAsia="he-IL"/>
        </w:rPr>
        <w:t>–</w:t>
      </w:r>
      <w:r>
        <w:rPr>
          <w:rFonts w:hint="cs"/>
          <w:rtl/>
          <w:lang w:eastAsia="he-IL"/>
        </w:rPr>
        <w:t xml:space="preserve"> התקופה שמיום ה'</w:t>
      </w:r>
      <w:r w:rsidR="00D442D3">
        <w:rPr>
          <w:rFonts w:hint="cs"/>
          <w:rtl/>
          <w:lang w:eastAsia="he-IL"/>
        </w:rPr>
        <w:t xml:space="preserve"> </w:t>
      </w:r>
      <w:r>
        <w:rPr>
          <w:rFonts w:hint="cs"/>
          <w:rtl/>
          <w:lang w:eastAsia="he-IL"/>
        </w:rPr>
        <w:t xml:space="preserve">כסלו </w:t>
      </w:r>
      <w:proofErr w:type="spellStart"/>
      <w:r>
        <w:rPr>
          <w:rFonts w:hint="cs"/>
          <w:rtl/>
          <w:lang w:eastAsia="he-IL"/>
        </w:rPr>
        <w:t>התשפ"ד</w:t>
      </w:r>
      <w:proofErr w:type="spellEnd"/>
      <w:r>
        <w:rPr>
          <w:rFonts w:hint="cs"/>
          <w:rtl/>
          <w:lang w:eastAsia="he-IL"/>
        </w:rPr>
        <w:t xml:space="preserve"> (18 בנובמבר 2023) עד יום כ"ו בטבת </w:t>
      </w:r>
      <w:proofErr w:type="spellStart"/>
      <w:r>
        <w:rPr>
          <w:rFonts w:hint="cs"/>
          <w:rtl/>
          <w:lang w:eastAsia="he-IL"/>
        </w:rPr>
        <w:t>התשפ"ד</w:t>
      </w:r>
      <w:proofErr w:type="spellEnd"/>
      <w:r>
        <w:rPr>
          <w:rFonts w:hint="cs"/>
          <w:rtl/>
          <w:lang w:eastAsia="he-IL"/>
        </w:rPr>
        <w:t xml:space="preserve"> (7 בינואר 2024).</w:t>
      </w:r>
    </w:p>
    <w:p w14:paraId="72205A3E" w14:textId="77777777" w:rsidR="000543A7" w:rsidRDefault="000543A7" w:rsidP="000543A7">
      <w:pPr>
        <w:ind w:left="720" w:firstLine="0"/>
        <w:rPr>
          <w:rtl/>
          <w:lang w:eastAsia="he-IL"/>
        </w:rPr>
      </w:pPr>
    </w:p>
    <w:p w14:paraId="60E8ED6D" w14:textId="7CBF2220" w:rsidR="000543A7" w:rsidRDefault="000543A7" w:rsidP="000543A7">
      <w:pPr>
        <w:ind w:left="720" w:firstLine="0"/>
        <w:rPr>
          <w:rtl/>
          <w:lang w:eastAsia="he-IL"/>
        </w:rPr>
      </w:pPr>
      <w:bookmarkStart w:id="589" w:name="_ETM_Q1_1514560"/>
      <w:bookmarkStart w:id="590" w:name="_ETM_Q1_1514593"/>
      <w:bookmarkEnd w:id="589"/>
      <w:bookmarkEnd w:id="590"/>
      <w:r>
        <w:rPr>
          <w:rFonts w:hint="cs"/>
          <w:rtl/>
          <w:lang w:eastAsia="he-IL"/>
        </w:rPr>
        <w:t>אלה שתי התקופות הקובעות.</w:t>
      </w:r>
    </w:p>
    <w:p w14:paraId="7F7598D4" w14:textId="77777777" w:rsidR="000543A7" w:rsidRDefault="000543A7" w:rsidP="000543A7">
      <w:pPr>
        <w:ind w:left="720" w:firstLine="0"/>
        <w:rPr>
          <w:rtl/>
          <w:lang w:eastAsia="he-IL"/>
        </w:rPr>
      </w:pPr>
    </w:p>
    <w:p w14:paraId="6E25A803" w14:textId="08515D5F" w:rsidR="000543A7" w:rsidRDefault="000543A7" w:rsidP="000543A7">
      <w:pPr>
        <w:rPr>
          <w:rtl/>
          <w:lang w:eastAsia="he-IL"/>
        </w:rPr>
      </w:pPr>
      <w:r>
        <w:rPr>
          <w:rFonts w:hint="cs"/>
          <w:rtl/>
          <w:lang w:eastAsia="he-IL"/>
        </w:rPr>
        <w:t>הורדנו את "התקופה הקובעת בענייני תכנון ובנייה"</w:t>
      </w:r>
      <w:r w:rsidR="00D442D3">
        <w:rPr>
          <w:rFonts w:hint="cs"/>
          <w:rtl/>
          <w:lang w:eastAsia="he-IL"/>
        </w:rPr>
        <w:t xml:space="preserve"> </w:t>
      </w:r>
      <w:r>
        <w:rPr>
          <w:rFonts w:hint="cs"/>
          <w:rtl/>
          <w:lang w:eastAsia="he-IL"/>
        </w:rPr>
        <w:t xml:space="preserve">כי היא נוגעת לחלק שפוצל </w:t>
      </w:r>
      <w:bookmarkStart w:id="591" w:name="_ETM_Q1_1518814"/>
      <w:bookmarkEnd w:id="591"/>
      <w:r>
        <w:rPr>
          <w:rFonts w:hint="cs"/>
          <w:rtl/>
          <w:lang w:eastAsia="he-IL"/>
        </w:rPr>
        <w:t>שנדון בוועדת הפנים בנושא תכנון ובנייה.</w:t>
      </w:r>
    </w:p>
    <w:p w14:paraId="3EB7B96D" w14:textId="77777777" w:rsidR="000543A7" w:rsidRDefault="000543A7" w:rsidP="000543A7">
      <w:pPr>
        <w:ind w:left="720" w:firstLine="0"/>
        <w:rPr>
          <w:rtl/>
          <w:lang w:eastAsia="he-IL"/>
        </w:rPr>
      </w:pPr>
    </w:p>
    <w:p w14:paraId="1A436147" w14:textId="77777777" w:rsidR="000543A7" w:rsidRDefault="000543A7" w:rsidP="000543A7">
      <w:pPr>
        <w:rPr>
          <w:rtl/>
          <w:lang w:eastAsia="he-IL"/>
        </w:rPr>
      </w:pPr>
      <w:r>
        <w:rPr>
          <w:rFonts w:hint="cs"/>
          <w:rtl/>
          <w:lang w:eastAsia="he-IL"/>
        </w:rPr>
        <w:t xml:space="preserve">"תקופת הדחייה" </w:t>
      </w:r>
      <w:r>
        <w:rPr>
          <w:rtl/>
          <w:lang w:eastAsia="he-IL"/>
        </w:rPr>
        <w:t>–</w:t>
      </w:r>
      <w:r>
        <w:rPr>
          <w:rFonts w:hint="cs"/>
          <w:rtl/>
          <w:lang w:eastAsia="he-IL"/>
        </w:rPr>
        <w:t xml:space="preserve"> חודשיים.</w:t>
      </w:r>
    </w:p>
    <w:p w14:paraId="267007B2" w14:textId="77777777" w:rsidR="000543A7" w:rsidRDefault="000543A7" w:rsidP="000543A7">
      <w:pPr>
        <w:rPr>
          <w:rtl/>
          <w:lang w:eastAsia="he-IL"/>
        </w:rPr>
      </w:pPr>
    </w:p>
    <w:p w14:paraId="3098849B" w14:textId="25F79731" w:rsidR="000543A7" w:rsidRDefault="000543A7" w:rsidP="000543A7">
      <w:pPr>
        <w:rPr>
          <w:rtl/>
          <w:lang w:eastAsia="he-IL"/>
        </w:rPr>
      </w:pPr>
      <w:r>
        <w:rPr>
          <w:rFonts w:hint="cs"/>
          <w:rtl/>
          <w:lang w:eastAsia="he-IL"/>
        </w:rPr>
        <w:t>זה בעצם נושא שהוועדה עוד לא נדרשה</w:t>
      </w:r>
      <w:bookmarkStart w:id="592" w:name="_ETM_Q1_1524905"/>
      <w:bookmarkEnd w:id="592"/>
      <w:r>
        <w:rPr>
          <w:rFonts w:hint="cs"/>
          <w:rtl/>
          <w:lang w:eastAsia="he-IL"/>
        </w:rPr>
        <w:t xml:space="preserve"> לשאלה אם חודשיים הוא פרק הזמן המתאים או לא מתאים. </w:t>
      </w:r>
    </w:p>
    <w:p w14:paraId="08D4F7A2" w14:textId="77777777" w:rsidR="000543A7" w:rsidRDefault="000543A7" w:rsidP="000543A7">
      <w:pPr>
        <w:rPr>
          <w:rtl/>
          <w:lang w:eastAsia="he-IL"/>
        </w:rPr>
      </w:pPr>
    </w:p>
    <w:p w14:paraId="6757A7A2" w14:textId="64A0B26F" w:rsidR="000543A7" w:rsidRDefault="000543A7" w:rsidP="000543A7">
      <w:pPr>
        <w:pStyle w:val="af6"/>
        <w:keepNext/>
        <w:rPr>
          <w:rtl/>
        </w:rPr>
      </w:pPr>
      <w:bookmarkStart w:id="593" w:name="ET_yor_6157_96"/>
      <w:r w:rsidRPr="000543A7">
        <w:rPr>
          <w:rStyle w:val="TagStyle"/>
          <w:rtl/>
        </w:rPr>
        <w:t xml:space="preserve"> &lt;&lt; </w:t>
      </w:r>
      <w:proofErr w:type="spellStart"/>
      <w:r w:rsidRPr="000543A7">
        <w:rPr>
          <w:rStyle w:val="TagStyle"/>
          <w:rtl/>
        </w:rPr>
        <w:t>יור</w:t>
      </w:r>
      <w:proofErr w:type="spellEnd"/>
      <w:r w:rsidRPr="000543A7">
        <w:rPr>
          <w:rStyle w:val="TagStyle"/>
          <w:rtl/>
        </w:rPr>
        <w:t xml:space="preserve"> &gt;&gt; </w:t>
      </w:r>
      <w:r>
        <w:rPr>
          <w:rtl/>
        </w:rPr>
        <w:t xml:space="preserve">היו"ר שמחה </w:t>
      </w:r>
      <w:proofErr w:type="spellStart"/>
      <w:r>
        <w:rPr>
          <w:rtl/>
        </w:rPr>
        <w:t>רוטמן</w:t>
      </w:r>
      <w:proofErr w:type="spellEnd"/>
      <w:r>
        <w:rPr>
          <w:rtl/>
        </w:rPr>
        <w:t>:</w:t>
      </w:r>
      <w:r w:rsidRPr="000543A7">
        <w:rPr>
          <w:rStyle w:val="TagStyle"/>
          <w:rtl/>
        </w:rPr>
        <w:t xml:space="preserve"> &lt;&lt; </w:t>
      </w:r>
      <w:proofErr w:type="spellStart"/>
      <w:r w:rsidRPr="000543A7">
        <w:rPr>
          <w:rStyle w:val="TagStyle"/>
          <w:rtl/>
        </w:rPr>
        <w:t>יור</w:t>
      </w:r>
      <w:proofErr w:type="spellEnd"/>
      <w:r w:rsidRPr="000543A7">
        <w:rPr>
          <w:rStyle w:val="TagStyle"/>
          <w:rtl/>
        </w:rPr>
        <w:t xml:space="preserve"> &gt;&gt;</w:t>
      </w:r>
      <w:r w:rsidR="00863C74">
        <w:rPr>
          <w:rtl/>
        </w:rPr>
        <w:t xml:space="preserve"> </w:t>
      </w:r>
      <w:bookmarkEnd w:id="593"/>
    </w:p>
    <w:p w14:paraId="66B28953" w14:textId="77777777" w:rsidR="000543A7" w:rsidRDefault="000543A7" w:rsidP="000543A7">
      <w:pPr>
        <w:pStyle w:val="KeepWithNext"/>
        <w:rPr>
          <w:rtl/>
          <w:lang w:eastAsia="he-IL"/>
        </w:rPr>
      </w:pPr>
    </w:p>
    <w:p w14:paraId="4C7E865F" w14:textId="6D4FBE5A" w:rsidR="000543A7" w:rsidRDefault="000543A7" w:rsidP="000543A7">
      <w:pPr>
        <w:rPr>
          <w:rtl/>
          <w:lang w:eastAsia="he-IL"/>
        </w:rPr>
      </w:pPr>
      <w:r>
        <w:rPr>
          <w:rFonts w:hint="cs"/>
          <w:rtl/>
          <w:lang w:eastAsia="he-IL"/>
        </w:rPr>
        <w:t>נדון בזה בהמשך.</w:t>
      </w:r>
    </w:p>
    <w:p w14:paraId="15802D20" w14:textId="77777777" w:rsidR="000543A7" w:rsidRDefault="000543A7" w:rsidP="000543A7">
      <w:pPr>
        <w:rPr>
          <w:rtl/>
          <w:lang w:eastAsia="he-IL"/>
        </w:rPr>
      </w:pPr>
    </w:p>
    <w:p w14:paraId="23695DD9" w14:textId="0F831CEB" w:rsidR="000543A7" w:rsidRDefault="000543A7" w:rsidP="000543A7">
      <w:pPr>
        <w:pStyle w:val="af9"/>
        <w:keepNext/>
        <w:rPr>
          <w:rtl/>
          <w:lang w:eastAsia="he-IL"/>
        </w:rPr>
      </w:pPr>
      <w:bookmarkStart w:id="594" w:name="ET_guest_אביטל_שטרנברג_97"/>
      <w:r w:rsidRPr="000543A7">
        <w:rPr>
          <w:rStyle w:val="TagStyle"/>
          <w:rtl/>
        </w:rPr>
        <w:t xml:space="preserve"> &lt;&lt; אורח &gt;&gt; </w:t>
      </w:r>
      <w:r>
        <w:rPr>
          <w:rtl/>
          <w:lang w:eastAsia="he-IL"/>
        </w:rPr>
        <w:t>אביטל שטרנברג:</w:t>
      </w:r>
      <w:r w:rsidRPr="000543A7">
        <w:rPr>
          <w:rStyle w:val="TagStyle"/>
          <w:rtl/>
        </w:rPr>
        <w:t xml:space="preserve"> &lt;&lt; אורח &gt;&gt;</w:t>
      </w:r>
      <w:r w:rsidR="00863C74">
        <w:rPr>
          <w:rtl/>
          <w:lang w:eastAsia="he-IL"/>
        </w:rPr>
        <w:t xml:space="preserve"> </w:t>
      </w:r>
      <w:bookmarkEnd w:id="594"/>
    </w:p>
    <w:p w14:paraId="4B0A1AD8" w14:textId="77777777" w:rsidR="000543A7" w:rsidRDefault="000543A7" w:rsidP="000543A7">
      <w:pPr>
        <w:pStyle w:val="KeepWithNext"/>
        <w:rPr>
          <w:rtl/>
          <w:lang w:eastAsia="he-IL"/>
        </w:rPr>
      </w:pPr>
    </w:p>
    <w:p w14:paraId="6CBBDA74" w14:textId="1A5C20EB" w:rsidR="000543A7" w:rsidRDefault="000543A7" w:rsidP="000543A7">
      <w:pPr>
        <w:rPr>
          <w:rtl/>
          <w:lang w:eastAsia="he-IL"/>
        </w:rPr>
      </w:pPr>
      <w:r>
        <w:rPr>
          <w:rFonts w:hint="cs"/>
          <w:rtl/>
          <w:lang w:eastAsia="he-IL"/>
        </w:rPr>
        <w:t>אולי נדון בזה, אם</w:t>
      </w:r>
      <w:bookmarkStart w:id="595" w:name="_ETM_Q1_1534509"/>
      <w:bookmarkEnd w:id="595"/>
      <w:r>
        <w:rPr>
          <w:rFonts w:hint="cs"/>
          <w:rtl/>
          <w:lang w:eastAsia="he-IL"/>
        </w:rPr>
        <w:t xml:space="preserve"> זה 17 בנובמבר.</w:t>
      </w:r>
    </w:p>
    <w:p w14:paraId="691F249F" w14:textId="77777777" w:rsidR="000543A7" w:rsidRDefault="000543A7" w:rsidP="000543A7">
      <w:pPr>
        <w:rPr>
          <w:rtl/>
          <w:lang w:eastAsia="he-IL"/>
        </w:rPr>
      </w:pPr>
    </w:p>
    <w:p w14:paraId="50AF8EA1" w14:textId="7D5845A0" w:rsidR="000543A7" w:rsidRDefault="000543A7" w:rsidP="000543A7">
      <w:pPr>
        <w:pStyle w:val="af6"/>
        <w:keepNext/>
        <w:rPr>
          <w:rtl/>
        </w:rPr>
      </w:pPr>
      <w:bookmarkStart w:id="596" w:name="ET_yor_6157_98"/>
      <w:r w:rsidRPr="000543A7">
        <w:rPr>
          <w:rStyle w:val="TagStyle"/>
          <w:rtl/>
        </w:rPr>
        <w:t xml:space="preserve"> &lt;&lt; </w:t>
      </w:r>
      <w:proofErr w:type="spellStart"/>
      <w:r w:rsidRPr="000543A7">
        <w:rPr>
          <w:rStyle w:val="TagStyle"/>
          <w:rtl/>
        </w:rPr>
        <w:t>יור</w:t>
      </w:r>
      <w:proofErr w:type="spellEnd"/>
      <w:r w:rsidRPr="000543A7">
        <w:rPr>
          <w:rStyle w:val="TagStyle"/>
          <w:rtl/>
        </w:rPr>
        <w:t xml:space="preserve"> &gt;&gt; </w:t>
      </w:r>
      <w:r>
        <w:rPr>
          <w:rtl/>
        </w:rPr>
        <w:t xml:space="preserve">היו"ר שמחה </w:t>
      </w:r>
      <w:proofErr w:type="spellStart"/>
      <w:r>
        <w:rPr>
          <w:rtl/>
        </w:rPr>
        <w:t>רוטמן</w:t>
      </w:r>
      <w:proofErr w:type="spellEnd"/>
      <w:r>
        <w:rPr>
          <w:rtl/>
        </w:rPr>
        <w:t>:</w:t>
      </w:r>
      <w:r w:rsidRPr="000543A7">
        <w:rPr>
          <w:rStyle w:val="TagStyle"/>
          <w:rtl/>
        </w:rPr>
        <w:t xml:space="preserve"> &lt;&lt; </w:t>
      </w:r>
      <w:proofErr w:type="spellStart"/>
      <w:r w:rsidRPr="000543A7">
        <w:rPr>
          <w:rStyle w:val="TagStyle"/>
          <w:rtl/>
        </w:rPr>
        <w:t>יור</w:t>
      </w:r>
      <w:proofErr w:type="spellEnd"/>
      <w:r w:rsidRPr="000543A7">
        <w:rPr>
          <w:rStyle w:val="TagStyle"/>
          <w:rtl/>
        </w:rPr>
        <w:t xml:space="preserve"> &gt;&gt;</w:t>
      </w:r>
      <w:r w:rsidR="00863C74">
        <w:rPr>
          <w:rtl/>
        </w:rPr>
        <w:t xml:space="preserve"> </w:t>
      </w:r>
      <w:bookmarkEnd w:id="596"/>
    </w:p>
    <w:p w14:paraId="6740B928" w14:textId="77777777" w:rsidR="000543A7" w:rsidRDefault="000543A7" w:rsidP="000543A7">
      <w:pPr>
        <w:pStyle w:val="KeepWithNext"/>
        <w:rPr>
          <w:rtl/>
          <w:lang w:eastAsia="he-IL"/>
        </w:rPr>
      </w:pPr>
    </w:p>
    <w:p w14:paraId="28668603" w14:textId="1FEF5813" w:rsidR="000543A7" w:rsidRDefault="000543A7" w:rsidP="000543A7">
      <w:pPr>
        <w:rPr>
          <w:rtl/>
          <w:lang w:eastAsia="he-IL"/>
        </w:rPr>
      </w:pPr>
      <w:r>
        <w:rPr>
          <w:rFonts w:hint="cs"/>
          <w:rtl/>
          <w:lang w:eastAsia="he-IL"/>
        </w:rPr>
        <w:t>מבחינתי הרעיון הוא לא 17 בנובמבר</w:t>
      </w:r>
      <w:r w:rsidR="00D442D3">
        <w:rPr>
          <w:rFonts w:hint="cs"/>
          <w:rtl/>
          <w:lang w:eastAsia="he-IL"/>
        </w:rPr>
        <w:t xml:space="preserve"> </w:t>
      </w:r>
      <w:r>
        <w:rPr>
          <w:rFonts w:hint="cs"/>
          <w:rtl/>
          <w:lang w:eastAsia="he-IL"/>
        </w:rPr>
        <w:t>אלא</w:t>
      </w:r>
      <w:r w:rsidR="00D442D3">
        <w:rPr>
          <w:rFonts w:hint="cs"/>
          <w:rtl/>
          <w:lang w:eastAsia="he-IL"/>
        </w:rPr>
        <w:t xml:space="preserve"> </w:t>
      </w:r>
      <w:r>
        <w:rPr>
          <w:rFonts w:hint="cs"/>
          <w:rtl/>
          <w:lang w:eastAsia="he-IL"/>
        </w:rPr>
        <w:t>הרעיון הוא</w:t>
      </w:r>
      <w:bookmarkStart w:id="597" w:name="_ETM_Q1_1538794"/>
      <w:bookmarkEnd w:id="597"/>
      <w:r>
        <w:rPr>
          <w:rFonts w:hint="cs"/>
          <w:rtl/>
          <w:lang w:eastAsia="he-IL"/>
        </w:rPr>
        <w:t xml:space="preserve"> עד יום חקיקת החוק. </w:t>
      </w:r>
    </w:p>
    <w:p w14:paraId="100FE955" w14:textId="77777777" w:rsidR="000543A7" w:rsidRDefault="000543A7" w:rsidP="000543A7">
      <w:pPr>
        <w:rPr>
          <w:rtl/>
          <w:lang w:eastAsia="he-IL"/>
        </w:rPr>
      </w:pPr>
    </w:p>
    <w:p w14:paraId="6EAE7C61" w14:textId="639F4488" w:rsidR="000543A7" w:rsidRDefault="000543A7" w:rsidP="000543A7">
      <w:pPr>
        <w:pStyle w:val="af9"/>
        <w:keepNext/>
        <w:rPr>
          <w:rtl/>
          <w:lang w:eastAsia="he-IL"/>
        </w:rPr>
      </w:pPr>
      <w:bookmarkStart w:id="598" w:name="ET_guest_אביטל_שטרנברג_99"/>
      <w:r w:rsidRPr="000543A7">
        <w:rPr>
          <w:rStyle w:val="TagStyle"/>
          <w:rtl/>
        </w:rPr>
        <w:t xml:space="preserve"> &lt;&lt; אורח &gt;&gt; </w:t>
      </w:r>
      <w:r>
        <w:rPr>
          <w:rtl/>
          <w:lang w:eastAsia="he-IL"/>
        </w:rPr>
        <w:t>אביטל שטרנברג:</w:t>
      </w:r>
      <w:r w:rsidRPr="000543A7">
        <w:rPr>
          <w:rStyle w:val="TagStyle"/>
          <w:rtl/>
        </w:rPr>
        <w:t xml:space="preserve"> &lt;&lt; אורח &gt;&gt;</w:t>
      </w:r>
      <w:r w:rsidR="00863C74">
        <w:rPr>
          <w:rtl/>
          <w:lang w:eastAsia="he-IL"/>
        </w:rPr>
        <w:t xml:space="preserve"> </w:t>
      </w:r>
      <w:bookmarkEnd w:id="598"/>
    </w:p>
    <w:p w14:paraId="3528404A" w14:textId="77777777" w:rsidR="000543A7" w:rsidRDefault="000543A7" w:rsidP="000543A7">
      <w:pPr>
        <w:pStyle w:val="KeepWithNext"/>
        <w:rPr>
          <w:rtl/>
          <w:lang w:eastAsia="he-IL"/>
        </w:rPr>
      </w:pPr>
    </w:p>
    <w:p w14:paraId="33EA9FAA" w14:textId="3973CA29" w:rsidR="000543A7" w:rsidRDefault="000543A7" w:rsidP="000543A7">
      <w:pPr>
        <w:rPr>
          <w:rtl/>
          <w:lang w:eastAsia="he-IL"/>
        </w:rPr>
      </w:pPr>
      <w:r>
        <w:rPr>
          <w:rFonts w:hint="cs"/>
          <w:rtl/>
          <w:lang w:eastAsia="he-IL"/>
        </w:rPr>
        <w:t>אתה לא רוצה לתת איזה גרייס קל?</w:t>
      </w:r>
      <w:r w:rsidR="00D442D3">
        <w:rPr>
          <w:rFonts w:hint="cs"/>
          <w:rtl/>
          <w:lang w:eastAsia="he-IL"/>
        </w:rPr>
        <w:t xml:space="preserve"> </w:t>
      </w:r>
      <w:r>
        <w:rPr>
          <w:rFonts w:hint="cs"/>
          <w:rtl/>
          <w:lang w:eastAsia="he-IL"/>
        </w:rPr>
        <w:t xml:space="preserve">כמה ימים אחרי? </w:t>
      </w:r>
      <w:bookmarkStart w:id="599" w:name="_ETM_Q1_1546814"/>
      <w:bookmarkEnd w:id="599"/>
    </w:p>
    <w:p w14:paraId="1856F67F" w14:textId="77777777" w:rsidR="000543A7" w:rsidRDefault="000543A7" w:rsidP="000543A7">
      <w:pPr>
        <w:rPr>
          <w:rtl/>
          <w:lang w:eastAsia="he-IL"/>
        </w:rPr>
      </w:pPr>
    </w:p>
    <w:p w14:paraId="09C79A5E" w14:textId="59A8B6CB" w:rsidR="000543A7" w:rsidRDefault="000543A7" w:rsidP="000543A7">
      <w:pPr>
        <w:pStyle w:val="af6"/>
        <w:keepNext/>
        <w:rPr>
          <w:rtl/>
        </w:rPr>
      </w:pPr>
      <w:bookmarkStart w:id="600" w:name="ET_yor_6157_100"/>
      <w:r w:rsidRPr="000543A7">
        <w:rPr>
          <w:rStyle w:val="TagStyle"/>
          <w:rtl/>
        </w:rPr>
        <w:t xml:space="preserve"> &lt;&lt; </w:t>
      </w:r>
      <w:proofErr w:type="spellStart"/>
      <w:r w:rsidRPr="000543A7">
        <w:rPr>
          <w:rStyle w:val="TagStyle"/>
          <w:rtl/>
        </w:rPr>
        <w:t>יור</w:t>
      </w:r>
      <w:proofErr w:type="spellEnd"/>
      <w:r w:rsidRPr="000543A7">
        <w:rPr>
          <w:rStyle w:val="TagStyle"/>
          <w:rtl/>
        </w:rPr>
        <w:t xml:space="preserve"> &gt;&gt; </w:t>
      </w:r>
      <w:r>
        <w:rPr>
          <w:rtl/>
        </w:rPr>
        <w:t xml:space="preserve">היו"ר שמחה </w:t>
      </w:r>
      <w:proofErr w:type="spellStart"/>
      <w:r>
        <w:rPr>
          <w:rtl/>
        </w:rPr>
        <w:t>רוטמן</w:t>
      </w:r>
      <w:proofErr w:type="spellEnd"/>
      <w:r>
        <w:rPr>
          <w:rtl/>
        </w:rPr>
        <w:t>:</w:t>
      </w:r>
      <w:r w:rsidRPr="000543A7">
        <w:rPr>
          <w:rStyle w:val="TagStyle"/>
          <w:rtl/>
        </w:rPr>
        <w:t xml:space="preserve"> &lt;&lt; </w:t>
      </w:r>
      <w:proofErr w:type="spellStart"/>
      <w:r w:rsidRPr="000543A7">
        <w:rPr>
          <w:rStyle w:val="TagStyle"/>
          <w:rtl/>
        </w:rPr>
        <w:t>יור</w:t>
      </w:r>
      <w:proofErr w:type="spellEnd"/>
      <w:r w:rsidRPr="000543A7">
        <w:rPr>
          <w:rStyle w:val="TagStyle"/>
          <w:rtl/>
        </w:rPr>
        <w:t xml:space="preserve"> &gt;&gt;</w:t>
      </w:r>
      <w:r w:rsidR="00863C74">
        <w:rPr>
          <w:rtl/>
        </w:rPr>
        <w:t xml:space="preserve"> </w:t>
      </w:r>
      <w:bookmarkEnd w:id="600"/>
    </w:p>
    <w:p w14:paraId="6602F597" w14:textId="77777777" w:rsidR="000543A7" w:rsidRDefault="000543A7" w:rsidP="000543A7">
      <w:pPr>
        <w:pStyle w:val="KeepWithNext"/>
        <w:rPr>
          <w:rtl/>
          <w:lang w:eastAsia="he-IL"/>
        </w:rPr>
      </w:pPr>
    </w:p>
    <w:p w14:paraId="2E1255E1" w14:textId="028957D9" w:rsidR="000543A7" w:rsidRDefault="00C770D5" w:rsidP="000543A7">
      <w:pPr>
        <w:rPr>
          <w:rtl/>
          <w:lang w:eastAsia="he-IL"/>
        </w:rPr>
      </w:pPr>
      <w:r>
        <w:rPr>
          <w:rFonts w:hint="cs"/>
          <w:rtl/>
          <w:lang w:eastAsia="he-IL"/>
        </w:rPr>
        <w:t xml:space="preserve">מיום </w:t>
      </w:r>
      <w:r w:rsidR="000543A7">
        <w:rPr>
          <w:rFonts w:hint="cs"/>
          <w:rtl/>
          <w:lang w:eastAsia="he-IL"/>
        </w:rPr>
        <w:t xml:space="preserve">פרסומה ברשומות. </w:t>
      </w:r>
    </w:p>
    <w:p w14:paraId="7C810893" w14:textId="77777777" w:rsidR="000543A7" w:rsidRDefault="000543A7" w:rsidP="000543A7">
      <w:pPr>
        <w:rPr>
          <w:rtl/>
          <w:lang w:eastAsia="he-IL"/>
        </w:rPr>
      </w:pPr>
      <w:bookmarkStart w:id="601" w:name="_ETM_Q1_1559612"/>
      <w:bookmarkStart w:id="602" w:name="_ETM_Q1_1559658"/>
      <w:bookmarkStart w:id="603" w:name="_ETM_Q1_1558872"/>
      <w:bookmarkEnd w:id="601"/>
      <w:bookmarkEnd w:id="602"/>
      <w:bookmarkEnd w:id="603"/>
    </w:p>
    <w:p w14:paraId="228FA821" w14:textId="0DE837F6" w:rsidR="000543A7" w:rsidRDefault="000543A7" w:rsidP="000543A7">
      <w:pPr>
        <w:pStyle w:val="a4"/>
        <w:keepNext/>
        <w:rPr>
          <w:rtl/>
        </w:rPr>
      </w:pPr>
      <w:bookmarkStart w:id="604" w:name="ET_speaker_גור_בליי_101"/>
      <w:r w:rsidRPr="000543A7">
        <w:rPr>
          <w:rStyle w:val="TagStyle"/>
          <w:rtl/>
        </w:rPr>
        <w:lastRenderedPageBreak/>
        <w:t xml:space="preserve"> &lt;&lt; דובר &gt;&gt; </w:t>
      </w:r>
      <w:r>
        <w:rPr>
          <w:rtl/>
        </w:rPr>
        <w:t xml:space="preserve">גור </w:t>
      </w:r>
      <w:proofErr w:type="spellStart"/>
      <w:r>
        <w:rPr>
          <w:rtl/>
        </w:rPr>
        <w:t>בליי</w:t>
      </w:r>
      <w:proofErr w:type="spellEnd"/>
      <w:r>
        <w:rPr>
          <w:rtl/>
        </w:rPr>
        <w:t>:</w:t>
      </w:r>
      <w:r w:rsidRPr="000543A7">
        <w:rPr>
          <w:rStyle w:val="TagStyle"/>
          <w:rtl/>
        </w:rPr>
        <w:t xml:space="preserve"> &lt;&lt; דובר &gt;&gt;</w:t>
      </w:r>
      <w:r w:rsidR="00863C74">
        <w:rPr>
          <w:rtl/>
        </w:rPr>
        <w:t xml:space="preserve"> </w:t>
      </w:r>
      <w:bookmarkEnd w:id="604"/>
    </w:p>
    <w:p w14:paraId="62C8948F" w14:textId="1A340AC3" w:rsidR="000543A7" w:rsidRDefault="000543A7" w:rsidP="000543A7">
      <w:pPr>
        <w:pStyle w:val="KeepWithNext"/>
        <w:rPr>
          <w:rtl/>
          <w:lang w:eastAsia="he-IL"/>
        </w:rPr>
      </w:pPr>
      <w:bookmarkStart w:id="605" w:name="_ETM_Q1_1559412"/>
      <w:bookmarkStart w:id="606" w:name="_ETM_Q1_1559448"/>
      <w:bookmarkStart w:id="607" w:name="_ETM_Q1_1558925"/>
      <w:bookmarkEnd w:id="605"/>
      <w:bookmarkEnd w:id="606"/>
      <w:bookmarkEnd w:id="607"/>
    </w:p>
    <w:p w14:paraId="26856C01" w14:textId="556A4F37" w:rsidR="000543A7" w:rsidRDefault="000543A7" w:rsidP="000543A7">
      <w:pPr>
        <w:rPr>
          <w:rtl/>
          <w:lang w:eastAsia="he-IL"/>
        </w:rPr>
      </w:pPr>
      <w:bookmarkStart w:id="608" w:name="_ETM_Q1_1558971"/>
      <w:bookmarkEnd w:id="608"/>
      <w:r>
        <w:rPr>
          <w:rFonts w:hint="cs"/>
          <w:rtl/>
          <w:lang w:eastAsia="he-IL"/>
        </w:rPr>
        <w:t xml:space="preserve">צריך לקחת בחשבון שיש כאן גרייס מובנה. </w:t>
      </w:r>
    </w:p>
    <w:p w14:paraId="62D50811" w14:textId="77777777" w:rsidR="000543A7" w:rsidRDefault="000543A7" w:rsidP="000543A7">
      <w:pPr>
        <w:rPr>
          <w:rtl/>
          <w:lang w:eastAsia="he-IL"/>
        </w:rPr>
      </w:pPr>
      <w:bookmarkStart w:id="609" w:name="_ETM_Q1_1563194"/>
      <w:bookmarkStart w:id="610" w:name="_ETM_Q1_1563239"/>
      <w:bookmarkEnd w:id="609"/>
      <w:bookmarkEnd w:id="610"/>
    </w:p>
    <w:p w14:paraId="122B3329" w14:textId="3CCF9B5F" w:rsidR="000543A7" w:rsidRDefault="000543A7" w:rsidP="000543A7">
      <w:pPr>
        <w:pStyle w:val="af6"/>
        <w:keepNext/>
        <w:rPr>
          <w:rtl/>
        </w:rPr>
      </w:pPr>
      <w:bookmarkStart w:id="611" w:name="ET_yor_6157_102"/>
      <w:r w:rsidRPr="000543A7">
        <w:rPr>
          <w:rStyle w:val="TagStyle"/>
          <w:rtl/>
        </w:rPr>
        <w:t xml:space="preserve"> &lt;&lt; </w:t>
      </w:r>
      <w:proofErr w:type="spellStart"/>
      <w:r w:rsidRPr="000543A7">
        <w:rPr>
          <w:rStyle w:val="TagStyle"/>
          <w:rtl/>
        </w:rPr>
        <w:t>יור</w:t>
      </w:r>
      <w:proofErr w:type="spellEnd"/>
      <w:r w:rsidRPr="000543A7">
        <w:rPr>
          <w:rStyle w:val="TagStyle"/>
          <w:rtl/>
        </w:rPr>
        <w:t xml:space="preserve"> &gt;&gt; </w:t>
      </w:r>
      <w:r>
        <w:rPr>
          <w:rtl/>
        </w:rPr>
        <w:t xml:space="preserve">היו"ר שמחה </w:t>
      </w:r>
      <w:proofErr w:type="spellStart"/>
      <w:r>
        <w:rPr>
          <w:rtl/>
        </w:rPr>
        <w:t>רוטמן</w:t>
      </w:r>
      <w:proofErr w:type="spellEnd"/>
      <w:r>
        <w:rPr>
          <w:rtl/>
        </w:rPr>
        <w:t>:</w:t>
      </w:r>
      <w:r w:rsidRPr="000543A7">
        <w:rPr>
          <w:rStyle w:val="TagStyle"/>
          <w:rtl/>
        </w:rPr>
        <w:t xml:space="preserve"> &lt;&lt; </w:t>
      </w:r>
      <w:proofErr w:type="spellStart"/>
      <w:r w:rsidRPr="000543A7">
        <w:rPr>
          <w:rStyle w:val="TagStyle"/>
          <w:rtl/>
        </w:rPr>
        <w:t>יור</w:t>
      </w:r>
      <w:proofErr w:type="spellEnd"/>
      <w:r w:rsidRPr="000543A7">
        <w:rPr>
          <w:rStyle w:val="TagStyle"/>
          <w:rtl/>
        </w:rPr>
        <w:t xml:space="preserve"> &gt;&gt;</w:t>
      </w:r>
      <w:r w:rsidR="00863C74">
        <w:rPr>
          <w:rtl/>
        </w:rPr>
        <w:t xml:space="preserve"> </w:t>
      </w:r>
      <w:bookmarkEnd w:id="611"/>
    </w:p>
    <w:p w14:paraId="2DB122CA" w14:textId="77777777" w:rsidR="000543A7" w:rsidRDefault="000543A7" w:rsidP="000543A7">
      <w:pPr>
        <w:pStyle w:val="KeepWithNext"/>
        <w:rPr>
          <w:rtl/>
          <w:lang w:eastAsia="he-IL"/>
        </w:rPr>
      </w:pPr>
    </w:p>
    <w:p w14:paraId="250A34AA" w14:textId="1F316C7D" w:rsidR="000543A7" w:rsidRDefault="000543A7" w:rsidP="000543A7">
      <w:pPr>
        <w:rPr>
          <w:rtl/>
          <w:lang w:eastAsia="he-IL"/>
        </w:rPr>
      </w:pPr>
      <w:r>
        <w:rPr>
          <w:rFonts w:hint="cs"/>
          <w:rtl/>
          <w:lang w:eastAsia="he-IL"/>
        </w:rPr>
        <w:t>יש כאן גרייס מאוד גדול.</w:t>
      </w:r>
    </w:p>
    <w:p w14:paraId="75FCC114" w14:textId="77777777" w:rsidR="000543A7" w:rsidRDefault="000543A7" w:rsidP="000543A7">
      <w:pPr>
        <w:rPr>
          <w:rtl/>
          <w:lang w:eastAsia="he-IL"/>
        </w:rPr>
      </w:pPr>
      <w:bookmarkStart w:id="612" w:name="_ETM_Q1_1562881"/>
      <w:bookmarkStart w:id="613" w:name="_ETM_Q1_1562929"/>
      <w:bookmarkEnd w:id="612"/>
      <w:bookmarkEnd w:id="613"/>
    </w:p>
    <w:p w14:paraId="0D48B2E1" w14:textId="4F375264" w:rsidR="000543A7" w:rsidRDefault="000543A7" w:rsidP="000543A7">
      <w:pPr>
        <w:pStyle w:val="a4"/>
        <w:keepNext/>
        <w:rPr>
          <w:rtl/>
        </w:rPr>
      </w:pPr>
      <w:bookmarkStart w:id="614" w:name="ET_speaker_גור_בליי_103"/>
      <w:r w:rsidRPr="000543A7">
        <w:rPr>
          <w:rStyle w:val="TagStyle"/>
          <w:rtl/>
        </w:rPr>
        <w:t xml:space="preserve"> &lt;&lt; דובר &gt;&gt; </w:t>
      </w:r>
      <w:r>
        <w:rPr>
          <w:rtl/>
        </w:rPr>
        <w:t xml:space="preserve">גור </w:t>
      </w:r>
      <w:proofErr w:type="spellStart"/>
      <w:r>
        <w:rPr>
          <w:rtl/>
        </w:rPr>
        <w:t>בליי</w:t>
      </w:r>
      <w:proofErr w:type="spellEnd"/>
      <w:r>
        <w:rPr>
          <w:rtl/>
        </w:rPr>
        <w:t>:</w:t>
      </w:r>
      <w:r w:rsidRPr="000543A7">
        <w:rPr>
          <w:rStyle w:val="TagStyle"/>
          <w:rtl/>
        </w:rPr>
        <w:t xml:space="preserve"> &lt;&lt; דובר &gt;&gt;</w:t>
      </w:r>
      <w:r w:rsidR="00863C74">
        <w:rPr>
          <w:rtl/>
        </w:rPr>
        <w:t xml:space="preserve"> </w:t>
      </w:r>
      <w:bookmarkEnd w:id="614"/>
    </w:p>
    <w:p w14:paraId="0497D4CE" w14:textId="77777777" w:rsidR="000543A7" w:rsidRDefault="000543A7" w:rsidP="000543A7">
      <w:pPr>
        <w:pStyle w:val="KeepWithNext"/>
        <w:rPr>
          <w:rtl/>
          <w:lang w:eastAsia="he-IL"/>
        </w:rPr>
      </w:pPr>
    </w:p>
    <w:p w14:paraId="53BB9590" w14:textId="684AACEE" w:rsidR="000543A7" w:rsidRDefault="000543A7" w:rsidP="000543A7">
      <w:pPr>
        <w:rPr>
          <w:rtl/>
          <w:lang w:eastAsia="he-IL"/>
        </w:rPr>
      </w:pPr>
      <w:bookmarkStart w:id="615" w:name="_ETM_Q1_1565377"/>
      <w:bookmarkStart w:id="616" w:name="_ETM_Q1_1565432"/>
      <w:bookmarkEnd w:id="615"/>
      <w:bookmarkEnd w:id="616"/>
      <w:r>
        <w:rPr>
          <w:rFonts w:hint="cs"/>
          <w:rtl/>
          <w:lang w:eastAsia="he-IL"/>
        </w:rPr>
        <w:t>ההנחה היא שאם הוגשה בקשה לפני תחילת המלחמה ו</w:t>
      </w:r>
      <w:bookmarkStart w:id="617" w:name="_ETM_Q1_1571940"/>
      <w:bookmarkEnd w:id="617"/>
      <w:r>
        <w:rPr>
          <w:rFonts w:hint="cs"/>
          <w:rtl/>
          <w:lang w:eastAsia="he-IL"/>
        </w:rPr>
        <w:t xml:space="preserve">הרשות צריכה להשיב תוך 30 ימים וזה נופל איפה שהוא </w:t>
      </w:r>
      <w:bookmarkStart w:id="618" w:name="_ETM_Q1_1576302"/>
      <w:bookmarkEnd w:id="618"/>
      <w:r>
        <w:rPr>
          <w:rFonts w:hint="cs"/>
          <w:rtl/>
          <w:lang w:eastAsia="he-IL"/>
        </w:rPr>
        <w:t xml:space="preserve">באוקטובר, אז הוא מקבל חודשיים דחייה, עד דצמבר. אם הוא </w:t>
      </w:r>
      <w:bookmarkStart w:id="619" w:name="_ETM_Q1_1583079"/>
      <w:bookmarkEnd w:id="619"/>
      <w:r>
        <w:rPr>
          <w:rFonts w:hint="cs"/>
          <w:rtl/>
          <w:lang w:eastAsia="he-IL"/>
        </w:rPr>
        <w:t xml:space="preserve">מגיש בקשה חדשה, ממילא יש את התקופה רגילה לפי </w:t>
      </w:r>
      <w:bookmarkStart w:id="620" w:name="_ETM_Q1_1587386"/>
      <w:bookmarkEnd w:id="620"/>
      <w:r>
        <w:rPr>
          <w:rFonts w:hint="cs"/>
          <w:rtl/>
          <w:lang w:eastAsia="he-IL"/>
        </w:rPr>
        <w:t>החוק. לכן במידה רבה רוב הסיטואציות</w:t>
      </w:r>
      <w:bookmarkStart w:id="621" w:name="_ETM_Q1_1590574"/>
      <w:bookmarkEnd w:id="621"/>
      <w:r>
        <w:rPr>
          <w:rFonts w:hint="cs"/>
          <w:rtl/>
          <w:lang w:eastAsia="he-IL"/>
        </w:rPr>
        <w:t xml:space="preserve"> יקבלו מענה בצורה הזאת.</w:t>
      </w:r>
    </w:p>
    <w:p w14:paraId="5189C61D" w14:textId="77777777" w:rsidR="000543A7" w:rsidRDefault="000543A7" w:rsidP="000543A7">
      <w:pPr>
        <w:rPr>
          <w:rtl/>
          <w:lang w:eastAsia="he-IL"/>
        </w:rPr>
      </w:pPr>
    </w:p>
    <w:p w14:paraId="7593A3DC" w14:textId="2DBC97A4" w:rsidR="000543A7" w:rsidRDefault="000543A7" w:rsidP="000543A7">
      <w:pPr>
        <w:pStyle w:val="af9"/>
        <w:keepNext/>
        <w:rPr>
          <w:rtl/>
          <w:lang w:eastAsia="he-IL"/>
        </w:rPr>
      </w:pPr>
      <w:bookmarkStart w:id="622" w:name="ET_guest_שרה_גולד_104"/>
      <w:r w:rsidRPr="000543A7">
        <w:rPr>
          <w:rStyle w:val="TagStyle"/>
          <w:rtl/>
        </w:rPr>
        <w:t xml:space="preserve"> &lt;&lt; אורח &gt;&gt; </w:t>
      </w:r>
      <w:r>
        <w:rPr>
          <w:rtl/>
          <w:lang w:eastAsia="he-IL"/>
        </w:rPr>
        <w:t>שרה גולד:</w:t>
      </w:r>
      <w:r w:rsidRPr="000543A7">
        <w:rPr>
          <w:rStyle w:val="TagStyle"/>
          <w:rtl/>
        </w:rPr>
        <w:t xml:space="preserve"> &lt;&lt; אורח &gt;&gt;</w:t>
      </w:r>
      <w:r w:rsidR="00863C74">
        <w:rPr>
          <w:rtl/>
          <w:lang w:eastAsia="he-IL"/>
        </w:rPr>
        <w:t xml:space="preserve"> </w:t>
      </w:r>
      <w:bookmarkEnd w:id="622"/>
    </w:p>
    <w:p w14:paraId="67DA9D02" w14:textId="77777777" w:rsidR="000543A7" w:rsidRDefault="000543A7" w:rsidP="000543A7">
      <w:pPr>
        <w:pStyle w:val="KeepWithNext"/>
        <w:rPr>
          <w:rtl/>
          <w:lang w:eastAsia="he-IL"/>
        </w:rPr>
      </w:pPr>
    </w:p>
    <w:p w14:paraId="79862DF0" w14:textId="19D0E023" w:rsidR="000543A7" w:rsidRDefault="000543A7" w:rsidP="000543A7">
      <w:pPr>
        <w:rPr>
          <w:rtl/>
          <w:lang w:eastAsia="he-IL"/>
        </w:rPr>
      </w:pPr>
      <w:r>
        <w:rPr>
          <w:rFonts w:hint="cs"/>
          <w:rtl/>
          <w:lang w:eastAsia="he-IL"/>
        </w:rPr>
        <w:t xml:space="preserve">אנחנו בעיקר חושבים על מצב שבו למשל </w:t>
      </w:r>
      <w:bookmarkStart w:id="623" w:name="_ETM_Q1_1593644"/>
      <w:bookmarkEnd w:id="623"/>
      <w:r>
        <w:rPr>
          <w:rFonts w:hint="cs"/>
          <w:rtl/>
          <w:lang w:eastAsia="he-IL"/>
        </w:rPr>
        <w:t>בגלל שה-17 בנובמבר או ה-18 בנובמבר, ב</w:t>
      </w:r>
      <w:bookmarkStart w:id="624" w:name="_ETM_Q1_1596896"/>
      <w:bookmarkEnd w:id="624"/>
      <w:r>
        <w:rPr>
          <w:rFonts w:hint="cs"/>
          <w:rtl/>
          <w:lang w:eastAsia="he-IL"/>
        </w:rPr>
        <w:t>כל מקרה זה כנראה בשבוע הבא, אם היום למשל הוגשה בקשה ולרשות</w:t>
      </w:r>
      <w:r w:rsidR="00D442D3">
        <w:rPr>
          <w:rFonts w:hint="cs"/>
          <w:rtl/>
          <w:lang w:eastAsia="he-IL"/>
        </w:rPr>
        <w:t xml:space="preserve"> </w:t>
      </w:r>
      <w:r>
        <w:rPr>
          <w:rFonts w:hint="cs"/>
          <w:rtl/>
          <w:lang w:eastAsia="he-IL"/>
        </w:rPr>
        <w:t>יש 14 ימים להשיב עליה</w:t>
      </w:r>
      <w:r w:rsidR="00D442D3">
        <w:rPr>
          <w:rFonts w:hint="cs"/>
          <w:rtl/>
          <w:lang w:eastAsia="he-IL"/>
        </w:rPr>
        <w:t xml:space="preserve"> </w:t>
      </w:r>
      <w:r>
        <w:rPr>
          <w:rFonts w:hint="cs"/>
          <w:rtl/>
          <w:lang w:eastAsia="he-IL"/>
        </w:rPr>
        <w:t>ורק היום משרדי הממשלה מודעים לשינוי הזה</w:t>
      </w:r>
      <w:bookmarkStart w:id="625" w:name="_ETM_Q1_1609119"/>
      <w:bookmarkEnd w:id="625"/>
      <w:r>
        <w:rPr>
          <w:rFonts w:hint="cs"/>
          <w:rtl/>
          <w:lang w:eastAsia="he-IL"/>
        </w:rPr>
        <w:t xml:space="preserve"> בהסדר, אז בעצם לא יודעים. </w:t>
      </w:r>
    </w:p>
    <w:p w14:paraId="4B02557A" w14:textId="77777777" w:rsidR="000543A7" w:rsidRDefault="000543A7" w:rsidP="000543A7">
      <w:pPr>
        <w:rPr>
          <w:rtl/>
          <w:lang w:eastAsia="he-IL"/>
        </w:rPr>
      </w:pPr>
      <w:bookmarkStart w:id="626" w:name="_ETM_Q1_1613132"/>
      <w:bookmarkStart w:id="627" w:name="_ETM_Q1_1613167"/>
      <w:bookmarkEnd w:id="626"/>
      <w:bookmarkEnd w:id="627"/>
    </w:p>
    <w:p w14:paraId="1E37AE1E" w14:textId="1379E305" w:rsidR="000543A7" w:rsidRDefault="000543A7" w:rsidP="000543A7">
      <w:pPr>
        <w:pStyle w:val="af6"/>
        <w:keepNext/>
        <w:rPr>
          <w:rtl/>
        </w:rPr>
      </w:pPr>
      <w:bookmarkStart w:id="628" w:name="ET_yor_6157_105"/>
      <w:r w:rsidRPr="000543A7">
        <w:rPr>
          <w:rStyle w:val="TagStyle"/>
          <w:rtl/>
        </w:rPr>
        <w:t xml:space="preserve"> &lt;&lt; </w:t>
      </w:r>
      <w:proofErr w:type="spellStart"/>
      <w:r w:rsidRPr="000543A7">
        <w:rPr>
          <w:rStyle w:val="TagStyle"/>
          <w:rtl/>
        </w:rPr>
        <w:t>יור</w:t>
      </w:r>
      <w:proofErr w:type="spellEnd"/>
      <w:r w:rsidRPr="000543A7">
        <w:rPr>
          <w:rStyle w:val="TagStyle"/>
          <w:rtl/>
        </w:rPr>
        <w:t xml:space="preserve"> &gt;&gt; </w:t>
      </w:r>
      <w:r>
        <w:rPr>
          <w:rtl/>
        </w:rPr>
        <w:t xml:space="preserve">היו"ר שמחה </w:t>
      </w:r>
      <w:proofErr w:type="spellStart"/>
      <w:r>
        <w:rPr>
          <w:rtl/>
        </w:rPr>
        <w:t>רוטמן</w:t>
      </w:r>
      <w:proofErr w:type="spellEnd"/>
      <w:r>
        <w:rPr>
          <w:rtl/>
        </w:rPr>
        <w:t>:</w:t>
      </w:r>
      <w:r w:rsidRPr="000543A7">
        <w:rPr>
          <w:rStyle w:val="TagStyle"/>
          <w:rtl/>
        </w:rPr>
        <w:t xml:space="preserve"> &lt;&lt; </w:t>
      </w:r>
      <w:proofErr w:type="spellStart"/>
      <w:r w:rsidRPr="000543A7">
        <w:rPr>
          <w:rStyle w:val="TagStyle"/>
          <w:rtl/>
        </w:rPr>
        <w:t>יור</w:t>
      </w:r>
      <w:proofErr w:type="spellEnd"/>
      <w:r w:rsidRPr="000543A7">
        <w:rPr>
          <w:rStyle w:val="TagStyle"/>
          <w:rtl/>
        </w:rPr>
        <w:t xml:space="preserve"> &gt;&gt;</w:t>
      </w:r>
      <w:r w:rsidR="00863C74">
        <w:rPr>
          <w:rtl/>
        </w:rPr>
        <w:t xml:space="preserve"> </w:t>
      </w:r>
      <w:bookmarkEnd w:id="628"/>
    </w:p>
    <w:p w14:paraId="5F840E3A" w14:textId="77777777" w:rsidR="000543A7" w:rsidRDefault="000543A7" w:rsidP="000543A7">
      <w:pPr>
        <w:pStyle w:val="KeepWithNext"/>
        <w:rPr>
          <w:rtl/>
          <w:lang w:eastAsia="he-IL"/>
        </w:rPr>
      </w:pPr>
    </w:p>
    <w:p w14:paraId="7088E1D8" w14:textId="4DD6F805" w:rsidR="000543A7" w:rsidRDefault="000543A7" w:rsidP="000543A7">
      <w:pPr>
        <w:rPr>
          <w:rtl/>
          <w:lang w:eastAsia="he-IL"/>
        </w:rPr>
      </w:pPr>
      <w:r>
        <w:rPr>
          <w:rFonts w:hint="cs"/>
          <w:rtl/>
          <w:lang w:eastAsia="he-IL"/>
        </w:rPr>
        <w:t>נדבר על זה.</w:t>
      </w:r>
      <w:r w:rsidR="00863C74">
        <w:rPr>
          <w:rFonts w:hint="cs"/>
          <w:rtl/>
          <w:lang w:eastAsia="he-IL"/>
        </w:rPr>
        <w:t xml:space="preserve"> </w:t>
      </w:r>
      <w:r>
        <w:rPr>
          <w:rFonts w:hint="cs"/>
          <w:rtl/>
          <w:lang w:eastAsia="he-IL"/>
        </w:rPr>
        <w:t>לדעתי זה יהיה יום תחולת החוק.</w:t>
      </w:r>
      <w:r w:rsidR="00D442D3">
        <w:rPr>
          <w:rFonts w:hint="cs"/>
          <w:rtl/>
          <w:lang w:eastAsia="he-IL"/>
        </w:rPr>
        <w:t xml:space="preserve"> </w:t>
      </w:r>
      <w:r>
        <w:rPr>
          <w:rFonts w:hint="cs"/>
          <w:rtl/>
          <w:lang w:eastAsia="he-IL"/>
        </w:rPr>
        <w:t xml:space="preserve">בכל מקרה זה יהיה יום תחולת החוק. יכול </w:t>
      </w:r>
      <w:bookmarkStart w:id="629" w:name="_ETM_Q1_1621075"/>
      <w:bookmarkEnd w:id="629"/>
      <w:r>
        <w:rPr>
          <w:rFonts w:hint="cs"/>
          <w:rtl/>
          <w:lang w:eastAsia="he-IL"/>
        </w:rPr>
        <w:t>להיות שנקבע שתחולת החוק היא שלושה ימים לאחר פרסום ברשומות</w:t>
      </w:r>
      <w:r w:rsidR="00C770D5">
        <w:rPr>
          <w:rFonts w:hint="cs"/>
          <w:rtl/>
          <w:lang w:eastAsia="he-IL"/>
        </w:rPr>
        <w:t>. לא יודע. נמצא פתרון.</w:t>
      </w:r>
    </w:p>
    <w:p w14:paraId="3FB9E263" w14:textId="77777777" w:rsidR="00C770D5" w:rsidRDefault="00C770D5" w:rsidP="000543A7">
      <w:pPr>
        <w:rPr>
          <w:rtl/>
          <w:lang w:eastAsia="he-IL"/>
        </w:rPr>
      </w:pPr>
      <w:bookmarkStart w:id="630" w:name="_ETM_Q1_1629864"/>
      <w:bookmarkStart w:id="631" w:name="_ETM_Q1_1629901"/>
      <w:bookmarkEnd w:id="630"/>
      <w:bookmarkEnd w:id="631"/>
    </w:p>
    <w:p w14:paraId="70FE2CA8" w14:textId="4F56E412" w:rsidR="00C770D5" w:rsidRDefault="00C770D5" w:rsidP="00C770D5">
      <w:pPr>
        <w:pStyle w:val="af9"/>
        <w:keepNext/>
        <w:rPr>
          <w:rtl/>
          <w:lang w:eastAsia="he-IL"/>
        </w:rPr>
      </w:pPr>
      <w:bookmarkStart w:id="632" w:name="ET_guest_שרה_גולד_106"/>
      <w:r w:rsidRPr="00C770D5">
        <w:rPr>
          <w:rStyle w:val="TagStyle"/>
          <w:rtl/>
        </w:rPr>
        <w:t xml:space="preserve"> &lt;&lt; אורח &gt;&gt; </w:t>
      </w:r>
      <w:r>
        <w:rPr>
          <w:rtl/>
          <w:lang w:eastAsia="he-IL"/>
        </w:rPr>
        <w:t>שרה גולד:</w:t>
      </w:r>
      <w:r w:rsidRPr="00C770D5">
        <w:rPr>
          <w:rStyle w:val="TagStyle"/>
          <w:rtl/>
        </w:rPr>
        <w:t xml:space="preserve"> &lt;&lt; אורח &gt;&gt;</w:t>
      </w:r>
      <w:r w:rsidR="00863C74">
        <w:rPr>
          <w:rtl/>
          <w:lang w:eastAsia="he-IL"/>
        </w:rPr>
        <w:t xml:space="preserve"> </w:t>
      </w:r>
      <w:bookmarkEnd w:id="632"/>
    </w:p>
    <w:p w14:paraId="3DF6B9E4" w14:textId="77777777" w:rsidR="00C770D5" w:rsidRDefault="00C770D5" w:rsidP="00C770D5">
      <w:pPr>
        <w:pStyle w:val="KeepWithNext"/>
        <w:rPr>
          <w:rtl/>
          <w:lang w:eastAsia="he-IL"/>
        </w:rPr>
      </w:pPr>
    </w:p>
    <w:p w14:paraId="504CD836" w14:textId="666A286B" w:rsidR="00C770D5" w:rsidRDefault="00C770D5" w:rsidP="00C770D5">
      <w:pPr>
        <w:rPr>
          <w:rtl/>
          <w:lang w:eastAsia="he-IL"/>
        </w:rPr>
      </w:pPr>
      <w:r>
        <w:rPr>
          <w:rFonts w:hint="cs"/>
          <w:rtl/>
          <w:lang w:eastAsia="he-IL"/>
        </w:rPr>
        <w:t>תחולת החוק היא רטרואקטיבית.</w:t>
      </w:r>
    </w:p>
    <w:p w14:paraId="50F2071B" w14:textId="77777777" w:rsidR="00C770D5" w:rsidRDefault="00C770D5" w:rsidP="00C770D5">
      <w:pPr>
        <w:rPr>
          <w:rtl/>
          <w:lang w:eastAsia="he-IL"/>
        </w:rPr>
      </w:pPr>
      <w:bookmarkStart w:id="633" w:name="_ETM_Q1_1628930"/>
      <w:bookmarkStart w:id="634" w:name="_ETM_Q1_1628967"/>
      <w:bookmarkEnd w:id="633"/>
      <w:bookmarkEnd w:id="634"/>
    </w:p>
    <w:p w14:paraId="6A0BCFDE" w14:textId="283A2AD7" w:rsidR="00C770D5" w:rsidRDefault="00C770D5" w:rsidP="00C770D5">
      <w:pPr>
        <w:pStyle w:val="af6"/>
        <w:keepNext/>
        <w:rPr>
          <w:rtl/>
        </w:rPr>
      </w:pPr>
      <w:bookmarkStart w:id="635" w:name="ET_yor_6157_107"/>
      <w:r w:rsidRPr="00C770D5">
        <w:rPr>
          <w:rStyle w:val="TagStyle"/>
          <w:rtl/>
        </w:rPr>
        <w:t xml:space="preserve"> &lt;&lt; </w:t>
      </w:r>
      <w:proofErr w:type="spellStart"/>
      <w:r w:rsidRPr="00C770D5">
        <w:rPr>
          <w:rStyle w:val="TagStyle"/>
          <w:rtl/>
        </w:rPr>
        <w:t>יור</w:t>
      </w:r>
      <w:proofErr w:type="spellEnd"/>
      <w:r w:rsidRPr="00C770D5">
        <w:rPr>
          <w:rStyle w:val="TagStyle"/>
          <w:rtl/>
        </w:rPr>
        <w:t xml:space="preserve"> &gt;&gt; </w:t>
      </w:r>
      <w:r>
        <w:rPr>
          <w:rtl/>
        </w:rPr>
        <w:t xml:space="preserve">היו"ר שמחה </w:t>
      </w:r>
      <w:proofErr w:type="spellStart"/>
      <w:r>
        <w:rPr>
          <w:rtl/>
        </w:rPr>
        <w:t>רוטמן</w:t>
      </w:r>
      <w:proofErr w:type="spellEnd"/>
      <w:r>
        <w:rPr>
          <w:rtl/>
        </w:rPr>
        <w:t>:</w:t>
      </w:r>
      <w:r w:rsidRPr="00C770D5">
        <w:rPr>
          <w:rStyle w:val="TagStyle"/>
          <w:rtl/>
        </w:rPr>
        <w:t xml:space="preserve"> &lt;&lt; </w:t>
      </w:r>
      <w:proofErr w:type="spellStart"/>
      <w:r w:rsidRPr="00C770D5">
        <w:rPr>
          <w:rStyle w:val="TagStyle"/>
          <w:rtl/>
        </w:rPr>
        <w:t>יור</w:t>
      </w:r>
      <w:proofErr w:type="spellEnd"/>
      <w:r w:rsidRPr="00C770D5">
        <w:rPr>
          <w:rStyle w:val="TagStyle"/>
          <w:rtl/>
        </w:rPr>
        <w:t xml:space="preserve"> &gt;&gt;</w:t>
      </w:r>
      <w:r w:rsidR="00863C74">
        <w:rPr>
          <w:rtl/>
        </w:rPr>
        <w:t xml:space="preserve"> </w:t>
      </w:r>
      <w:bookmarkEnd w:id="635"/>
    </w:p>
    <w:p w14:paraId="33289262" w14:textId="77777777" w:rsidR="00C770D5" w:rsidRDefault="00C770D5" w:rsidP="00C770D5">
      <w:pPr>
        <w:pStyle w:val="KeepWithNext"/>
        <w:rPr>
          <w:rtl/>
          <w:lang w:eastAsia="he-IL"/>
        </w:rPr>
      </w:pPr>
    </w:p>
    <w:p w14:paraId="1C926871" w14:textId="366C5964" w:rsidR="00C770D5" w:rsidRDefault="00C770D5" w:rsidP="00C770D5">
      <w:pPr>
        <w:rPr>
          <w:rtl/>
          <w:lang w:eastAsia="he-IL"/>
        </w:rPr>
      </w:pPr>
      <w:bookmarkStart w:id="636" w:name="_ETM_Q1_1628667"/>
      <w:bookmarkEnd w:id="636"/>
      <w:r>
        <w:rPr>
          <w:rFonts w:hint="cs"/>
          <w:rtl/>
          <w:lang w:eastAsia="he-IL"/>
        </w:rPr>
        <w:t>הכוונה היא כניסתו לתוקף. תחילה ותחולה.</w:t>
      </w:r>
    </w:p>
    <w:p w14:paraId="5DEA9A02" w14:textId="77777777" w:rsidR="00C770D5" w:rsidRDefault="00C770D5" w:rsidP="00C770D5">
      <w:pPr>
        <w:rPr>
          <w:rtl/>
          <w:lang w:eastAsia="he-IL"/>
        </w:rPr>
      </w:pPr>
      <w:bookmarkStart w:id="637" w:name="_ETM_Q1_1632625"/>
      <w:bookmarkStart w:id="638" w:name="_ETM_Q1_1632659"/>
      <w:bookmarkStart w:id="639" w:name="_ETM_Q1_1633329"/>
      <w:bookmarkEnd w:id="637"/>
      <w:bookmarkEnd w:id="638"/>
      <w:bookmarkEnd w:id="639"/>
    </w:p>
    <w:p w14:paraId="3C384468" w14:textId="5C593941" w:rsidR="00C770D5" w:rsidRDefault="00C770D5" w:rsidP="00C770D5">
      <w:pPr>
        <w:pStyle w:val="a4"/>
        <w:keepNext/>
        <w:rPr>
          <w:rtl/>
        </w:rPr>
      </w:pPr>
      <w:bookmarkStart w:id="640" w:name="ET_speaker_גור_בליי_108"/>
      <w:r w:rsidRPr="00C770D5">
        <w:rPr>
          <w:rStyle w:val="TagStyle"/>
          <w:rtl/>
        </w:rPr>
        <w:t xml:space="preserve"> &lt;&lt; דובר &gt;&gt; </w:t>
      </w:r>
      <w:r>
        <w:rPr>
          <w:rtl/>
        </w:rPr>
        <w:t xml:space="preserve">גור </w:t>
      </w:r>
      <w:proofErr w:type="spellStart"/>
      <w:r>
        <w:rPr>
          <w:rtl/>
        </w:rPr>
        <w:t>בליי</w:t>
      </w:r>
      <w:proofErr w:type="spellEnd"/>
      <w:r>
        <w:rPr>
          <w:rtl/>
        </w:rPr>
        <w:t>:</w:t>
      </w:r>
      <w:r w:rsidRPr="00C770D5">
        <w:rPr>
          <w:rStyle w:val="TagStyle"/>
          <w:rtl/>
        </w:rPr>
        <w:t xml:space="preserve"> &lt;&lt; דובר &gt;&gt;</w:t>
      </w:r>
      <w:r w:rsidR="00863C74">
        <w:rPr>
          <w:rtl/>
        </w:rPr>
        <w:t xml:space="preserve"> </w:t>
      </w:r>
      <w:bookmarkEnd w:id="640"/>
    </w:p>
    <w:p w14:paraId="6FB0BEAB" w14:textId="77777777" w:rsidR="00C770D5" w:rsidRDefault="00C770D5" w:rsidP="00C770D5">
      <w:pPr>
        <w:pStyle w:val="KeepWithNext"/>
        <w:rPr>
          <w:rtl/>
          <w:lang w:eastAsia="he-IL"/>
        </w:rPr>
      </w:pPr>
    </w:p>
    <w:p w14:paraId="794801C8" w14:textId="232EBAAF" w:rsidR="00C770D5" w:rsidRDefault="00C770D5" w:rsidP="00C770D5">
      <w:pPr>
        <w:rPr>
          <w:rtl/>
          <w:lang w:eastAsia="he-IL"/>
        </w:rPr>
      </w:pPr>
      <w:bookmarkStart w:id="641" w:name="_ETM_Q1_1633722"/>
      <w:bookmarkStart w:id="642" w:name="_ETM_Q1_1633756"/>
      <w:bookmarkEnd w:id="641"/>
      <w:bookmarkEnd w:id="642"/>
      <w:r>
        <w:rPr>
          <w:rFonts w:hint="cs"/>
          <w:rtl/>
          <w:lang w:eastAsia="he-IL"/>
        </w:rPr>
        <w:t>בעצם יש כאן גם את התאריך המדויק וגם החודשיים. אתה רוצה לדון עכשיו</w:t>
      </w:r>
      <w:r w:rsidR="00D442D3">
        <w:rPr>
          <w:rFonts w:hint="cs"/>
          <w:rtl/>
          <w:lang w:eastAsia="he-IL"/>
        </w:rPr>
        <w:t xml:space="preserve"> </w:t>
      </w:r>
      <w:r>
        <w:rPr>
          <w:rFonts w:hint="cs"/>
          <w:rtl/>
          <w:lang w:eastAsia="he-IL"/>
        </w:rPr>
        <w:t>לגבי החודשיים?</w:t>
      </w:r>
    </w:p>
    <w:p w14:paraId="12716DC3" w14:textId="77777777" w:rsidR="00C770D5" w:rsidRDefault="00C770D5" w:rsidP="00C770D5">
      <w:pPr>
        <w:rPr>
          <w:rtl/>
          <w:lang w:eastAsia="he-IL"/>
        </w:rPr>
      </w:pPr>
      <w:bookmarkStart w:id="643" w:name="_ETM_Q1_1644125"/>
      <w:bookmarkStart w:id="644" w:name="_ETM_Q1_1644161"/>
      <w:bookmarkStart w:id="645" w:name="_ETM_Q1_1644797"/>
      <w:bookmarkEnd w:id="643"/>
      <w:bookmarkEnd w:id="644"/>
      <w:bookmarkEnd w:id="645"/>
    </w:p>
    <w:p w14:paraId="4119611C" w14:textId="4F16D4CE" w:rsidR="00C770D5" w:rsidRDefault="00C770D5" w:rsidP="00C770D5">
      <w:pPr>
        <w:pStyle w:val="af6"/>
        <w:keepNext/>
        <w:rPr>
          <w:rtl/>
        </w:rPr>
      </w:pPr>
      <w:bookmarkStart w:id="646" w:name="ET_yor_6157_110"/>
      <w:r w:rsidRPr="00C770D5">
        <w:rPr>
          <w:rStyle w:val="TagStyle"/>
          <w:rtl/>
        </w:rPr>
        <w:t xml:space="preserve"> &lt;&lt; </w:t>
      </w:r>
      <w:proofErr w:type="spellStart"/>
      <w:r w:rsidRPr="00C770D5">
        <w:rPr>
          <w:rStyle w:val="TagStyle"/>
          <w:rtl/>
        </w:rPr>
        <w:t>יור</w:t>
      </w:r>
      <w:proofErr w:type="spellEnd"/>
      <w:r w:rsidRPr="00C770D5">
        <w:rPr>
          <w:rStyle w:val="TagStyle"/>
          <w:rtl/>
        </w:rPr>
        <w:t xml:space="preserve"> &gt;&gt; </w:t>
      </w:r>
      <w:r>
        <w:rPr>
          <w:rtl/>
        </w:rPr>
        <w:t xml:space="preserve">היו"ר שמחה </w:t>
      </w:r>
      <w:proofErr w:type="spellStart"/>
      <w:r>
        <w:rPr>
          <w:rtl/>
        </w:rPr>
        <w:t>רוטמן</w:t>
      </w:r>
      <w:proofErr w:type="spellEnd"/>
      <w:r>
        <w:rPr>
          <w:rtl/>
        </w:rPr>
        <w:t>:</w:t>
      </w:r>
      <w:r w:rsidRPr="00C770D5">
        <w:rPr>
          <w:rStyle w:val="TagStyle"/>
          <w:rtl/>
        </w:rPr>
        <w:t xml:space="preserve"> &lt;&lt; </w:t>
      </w:r>
      <w:proofErr w:type="spellStart"/>
      <w:r w:rsidRPr="00C770D5">
        <w:rPr>
          <w:rStyle w:val="TagStyle"/>
          <w:rtl/>
        </w:rPr>
        <w:t>יור</w:t>
      </w:r>
      <w:proofErr w:type="spellEnd"/>
      <w:r w:rsidRPr="00C770D5">
        <w:rPr>
          <w:rStyle w:val="TagStyle"/>
          <w:rtl/>
        </w:rPr>
        <w:t xml:space="preserve"> &gt;&gt;</w:t>
      </w:r>
      <w:r w:rsidR="00863C74">
        <w:rPr>
          <w:rtl/>
        </w:rPr>
        <w:t xml:space="preserve"> </w:t>
      </w:r>
      <w:bookmarkEnd w:id="646"/>
    </w:p>
    <w:p w14:paraId="62F6F5AD" w14:textId="77777777" w:rsidR="00C770D5" w:rsidRDefault="00C770D5" w:rsidP="00C770D5">
      <w:pPr>
        <w:pStyle w:val="KeepWithNext"/>
        <w:rPr>
          <w:rtl/>
          <w:lang w:eastAsia="he-IL"/>
        </w:rPr>
      </w:pPr>
    </w:p>
    <w:p w14:paraId="70A87542" w14:textId="7B23BD78" w:rsidR="00C770D5" w:rsidRDefault="00C770D5" w:rsidP="00C770D5">
      <w:pPr>
        <w:rPr>
          <w:rtl/>
          <w:lang w:eastAsia="he-IL"/>
        </w:rPr>
      </w:pPr>
      <w:bookmarkStart w:id="647" w:name="_ETM_Q1_1645165"/>
      <w:bookmarkStart w:id="648" w:name="_ETM_Q1_1645197"/>
      <w:bookmarkEnd w:id="647"/>
      <w:bookmarkEnd w:id="648"/>
      <w:r>
        <w:rPr>
          <w:rFonts w:hint="cs"/>
          <w:rtl/>
          <w:lang w:eastAsia="he-IL"/>
        </w:rPr>
        <w:t xml:space="preserve">לא. </w:t>
      </w:r>
      <w:bookmarkStart w:id="649" w:name="_ETM_Q1_1644360"/>
      <w:bookmarkEnd w:id="649"/>
      <w:r>
        <w:rPr>
          <w:rFonts w:hint="cs"/>
          <w:rtl/>
          <w:lang w:eastAsia="he-IL"/>
        </w:rPr>
        <w:t>לא כרגע. נראה את המכלול.</w:t>
      </w:r>
    </w:p>
    <w:p w14:paraId="5E9DD64B" w14:textId="77777777" w:rsidR="00C770D5" w:rsidRDefault="00C770D5" w:rsidP="00C770D5">
      <w:pPr>
        <w:rPr>
          <w:rtl/>
          <w:lang w:eastAsia="he-IL"/>
        </w:rPr>
      </w:pPr>
      <w:bookmarkStart w:id="650" w:name="_ETM_Q1_1652655"/>
      <w:bookmarkStart w:id="651" w:name="_ETM_Q1_1652691"/>
      <w:bookmarkStart w:id="652" w:name="_ETM_Q1_1653343"/>
      <w:bookmarkEnd w:id="650"/>
      <w:bookmarkEnd w:id="651"/>
      <w:bookmarkEnd w:id="652"/>
    </w:p>
    <w:p w14:paraId="029E0DBA" w14:textId="2BAB96B2" w:rsidR="00C770D5" w:rsidRDefault="00C770D5" w:rsidP="00C770D5">
      <w:pPr>
        <w:pStyle w:val="a4"/>
        <w:keepNext/>
        <w:rPr>
          <w:rtl/>
        </w:rPr>
      </w:pPr>
      <w:bookmarkStart w:id="653" w:name="ET_speaker_גור_בליי_111"/>
      <w:r w:rsidRPr="00C770D5">
        <w:rPr>
          <w:rStyle w:val="TagStyle"/>
          <w:rtl/>
        </w:rPr>
        <w:t xml:space="preserve"> &lt;&lt; דובר &gt;&gt; </w:t>
      </w:r>
      <w:r>
        <w:rPr>
          <w:rtl/>
        </w:rPr>
        <w:t xml:space="preserve">גור </w:t>
      </w:r>
      <w:proofErr w:type="spellStart"/>
      <w:r>
        <w:rPr>
          <w:rtl/>
        </w:rPr>
        <w:t>בליי</w:t>
      </w:r>
      <w:proofErr w:type="spellEnd"/>
      <w:r>
        <w:rPr>
          <w:rtl/>
        </w:rPr>
        <w:t>:</w:t>
      </w:r>
      <w:r w:rsidRPr="00C770D5">
        <w:rPr>
          <w:rStyle w:val="TagStyle"/>
          <w:rtl/>
        </w:rPr>
        <w:t xml:space="preserve"> &lt;&lt; דובר &gt;&gt;</w:t>
      </w:r>
      <w:r w:rsidR="00863C74">
        <w:rPr>
          <w:rtl/>
        </w:rPr>
        <w:t xml:space="preserve"> </w:t>
      </w:r>
      <w:bookmarkEnd w:id="653"/>
    </w:p>
    <w:p w14:paraId="22142A8F" w14:textId="77777777" w:rsidR="00C770D5" w:rsidRDefault="00C770D5" w:rsidP="00C770D5">
      <w:pPr>
        <w:pStyle w:val="KeepWithNext"/>
        <w:rPr>
          <w:rtl/>
          <w:lang w:eastAsia="he-IL"/>
        </w:rPr>
      </w:pPr>
    </w:p>
    <w:p w14:paraId="4D9977E1" w14:textId="340D19FA" w:rsidR="00C770D5" w:rsidRPr="00C770D5" w:rsidRDefault="00C770D5" w:rsidP="00C770D5">
      <w:pPr>
        <w:jc w:val="center"/>
        <w:rPr>
          <w:b/>
          <w:bCs/>
          <w:rtl/>
          <w:lang w:eastAsia="he-IL"/>
        </w:rPr>
      </w:pPr>
      <w:bookmarkStart w:id="654" w:name="_ETM_Q1_1653740"/>
      <w:bookmarkStart w:id="655" w:name="_ETM_Q1_1653772"/>
      <w:bookmarkEnd w:id="654"/>
      <w:bookmarkEnd w:id="655"/>
      <w:r w:rsidRPr="00C770D5">
        <w:rPr>
          <w:rFonts w:hint="cs"/>
          <w:b/>
          <w:bCs/>
          <w:rtl/>
          <w:lang w:eastAsia="he-IL"/>
        </w:rPr>
        <w:t xml:space="preserve">פרק ב': החלטות </w:t>
      </w:r>
      <w:proofErr w:type="spellStart"/>
      <w:r w:rsidRPr="00C770D5">
        <w:rPr>
          <w:rFonts w:hint="cs"/>
          <w:b/>
          <w:bCs/>
          <w:rtl/>
          <w:lang w:eastAsia="he-IL"/>
        </w:rPr>
        <w:t>מינהליות</w:t>
      </w:r>
      <w:proofErr w:type="spellEnd"/>
      <w:r w:rsidRPr="00C770D5">
        <w:rPr>
          <w:rFonts w:hint="cs"/>
          <w:b/>
          <w:bCs/>
          <w:rtl/>
          <w:lang w:eastAsia="he-IL"/>
        </w:rPr>
        <w:t xml:space="preserve"> ופעולות כלפי רשות ציבורית</w:t>
      </w:r>
    </w:p>
    <w:p w14:paraId="25B74E4F" w14:textId="77777777" w:rsidR="00C770D5" w:rsidRDefault="00C770D5" w:rsidP="00C770D5">
      <w:pPr>
        <w:rPr>
          <w:rtl/>
          <w:lang w:eastAsia="he-IL"/>
        </w:rPr>
      </w:pPr>
      <w:bookmarkStart w:id="656" w:name="_ETM_Q1_1656243"/>
      <w:bookmarkStart w:id="657" w:name="_ETM_Q1_1656286"/>
      <w:bookmarkEnd w:id="656"/>
      <w:bookmarkEnd w:id="657"/>
    </w:p>
    <w:p w14:paraId="555643D1" w14:textId="5CE779BB" w:rsidR="00C770D5" w:rsidRDefault="00C770D5" w:rsidP="00C770D5">
      <w:pPr>
        <w:rPr>
          <w:rtl/>
          <w:lang w:eastAsia="he-IL"/>
        </w:rPr>
      </w:pPr>
      <w:r>
        <w:rPr>
          <w:rFonts w:hint="cs"/>
          <w:rtl/>
          <w:lang w:eastAsia="he-IL"/>
        </w:rPr>
        <w:t xml:space="preserve">כאן בעצם </w:t>
      </w:r>
      <w:bookmarkStart w:id="658" w:name="_ETM_Q1_1659704"/>
      <w:bookmarkEnd w:id="658"/>
      <w:r>
        <w:rPr>
          <w:rFonts w:hint="cs"/>
          <w:rtl/>
          <w:lang w:eastAsia="he-IL"/>
        </w:rPr>
        <w:t>נעשה הפיצול.</w:t>
      </w:r>
      <w:r w:rsidR="00D442D3">
        <w:rPr>
          <w:rFonts w:hint="cs"/>
          <w:rtl/>
          <w:lang w:eastAsia="he-IL"/>
        </w:rPr>
        <w:t xml:space="preserve"> </w:t>
      </w:r>
    </w:p>
    <w:p w14:paraId="2008F714" w14:textId="77777777" w:rsidR="00C770D5" w:rsidRDefault="00C770D5" w:rsidP="00C770D5">
      <w:pPr>
        <w:rPr>
          <w:rtl/>
          <w:lang w:eastAsia="he-IL"/>
        </w:rPr>
      </w:pPr>
      <w:bookmarkStart w:id="659" w:name="_ETM_Q1_1662645"/>
      <w:bookmarkEnd w:id="659"/>
    </w:p>
    <w:p w14:paraId="3E20CBCF" w14:textId="55A3D9B8" w:rsidR="00C770D5" w:rsidRPr="00C770D5" w:rsidRDefault="00C770D5" w:rsidP="00C770D5">
      <w:pPr>
        <w:rPr>
          <w:rtl/>
          <w:lang w:eastAsia="he-IL"/>
        </w:rPr>
      </w:pPr>
      <w:bookmarkStart w:id="660" w:name="_ETM_Q1_1657220"/>
      <w:bookmarkStart w:id="661" w:name="_ETM_Q1_1657258"/>
      <w:bookmarkEnd w:id="660"/>
      <w:bookmarkEnd w:id="661"/>
      <w:r>
        <w:rPr>
          <w:rFonts w:hint="cs"/>
          <w:rtl/>
          <w:lang w:eastAsia="he-IL"/>
        </w:rPr>
        <w:t>2.</w:t>
      </w:r>
      <w:r>
        <w:rPr>
          <w:rtl/>
          <w:lang w:eastAsia="he-IL"/>
        </w:rPr>
        <w:tab/>
      </w:r>
      <w:r>
        <w:rPr>
          <w:rFonts w:hint="cs"/>
          <w:rtl/>
          <w:lang w:eastAsia="he-IL"/>
        </w:rPr>
        <w:t>הארכת תקופה או דחיית מועד למתן החלטה מנהלית</w:t>
      </w:r>
    </w:p>
    <w:p w14:paraId="364D8156" w14:textId="77777777" w:rsidR="00C770D5" w:rsidRDefault="00C770D5" w:rsidP="00C770D5">
      <w:pPr>
        <w:rPr>
          <w:rtl/>
          <w:lang w:eastAsia="he-IL"/>
        </w:rPr>
      </w:pPr>
    </w:p>
    <w:p w14:paraId="10920DDE" w14:textId="17FF185E" w:rsidR="00C770D5" w:rsidRDefault="00C770D5" w:rsidP="00C770D5">
      <w:pPr>
        <w:pStyle w:val="afe"/>
        <w:numPr>
          <w:ilvl w:val="0"/>
          <w:numId w:val="6"/>
        </w:numPr>
        <w:rPr>
          <w:lang w:eastAsia="he-IL"/>
        </w:rPr>
      </w:pPr>
      <w:r>
        <w:rPr>
          <w:rFonts w:hint="cs"/>
          <w:rtl/>
          <w:lang w:eastAsia="he-IL"/>
        </w:rPr>
        <w:t xml:space="preserve">על אף האמור בכל </w:t>
      </w:r>
      <w:bookmarkStart w:id="662" w:name="_ETM_Q1_1666837"/>
      <w:bookmarkEnd w:id="662"/>
      <w:r>
        <w:rPr>
          <w:rFonts w:hint="cs"/>
          <w:rtl/>
          <w:lang w:eastAsia="he-IL"/>
        </w:rPr>
        <w:t xml:space="preserve">דין, נקבעה בחיקוק תקופה למתן החלטה </w:t>
      </w:r>
      <w:proofErr w:type="spellStart"/>
      <w:r>
        <w:rPr>
          <w:rFonts w:hint="cs"/>
          <w:rtl/>
          <w:lang w:eastAsia="he-IL"/>
        </w:rPr>
        <w:t>מינהלית</w:t>
      </w:r>
      <w:proofErr w:type="spellEnd"/>
      <w:r>
        <w:rPr>
          <w:rFonts w:hint="cs"/>
          <w:rtl/>
          <w:lang w:eastAsia="he-IL"/>
        </w:rPr>
        <w:t xml:space="preserve"> והיום האחרון של התקופה (בסעיף זה </w:t>
      </w:r>
      <w:r>
        <w:rPr>
          <w:rtl/>
          <w:lang w:eastAsia="he-IL"/>
        </w:rPr>
        <w:t>–</w:t>
      </w:r>
      <w:r>
        <w:rPr>
          <w:rFonts w:hint="cs"/>
          <w:rtl/>
          <w:lang w:eastAsia="he-IL"/>
        </w:rPr>
        <w:t xml:space="preserve"> היום האחרון המקורי) חל בתקופה הקובעת הראשונה </w:t>
      </w:r>
      <w:r>
        <w:rPr>
          <w:rtl/>
          <w:lang w:eastAsia="he-IL"/>
        </w:rPr>
        <w:t>–</w:t>
      </w:r>
      <w:r>
        <w:rPr>
          <w:rFonts w:hint="cs"/>
          <w:rtl/>
          <w:lang w:eastAsia="he-IL"/>
        </w:rPr>
        <w:t xml:space="preserve"> זאת אומרת, כרגע עד 17 בנובמבר - תוארך התקופה בתקופת הדחייה מהיום האחרון המקורי.</w:t>
      </w:r>
    </w:p>
    <w:p w14:paraId="051EA19D" w14:textId="77777777" w:rsidR="00C770D5" w:rsidRDefault="00C770D5" w:rsidP="00C770D5">
      <w:pPr>
        <w:rPr>
          <w:rtl/>
          <w:lang w:eastAsia="he-IL"/>
        </w:rPr>
      </w:pPr>
    </w:p>
    <w:p w14:paraId="1DD5AEC9" w14:textId="36AC3161" w:rsidR="00C770D5" w:rsidRDefault="00C770D5" w:rsidP="00C770D5">
      <w:pPr>
        <w:rPr>
          <w:rtl/>
          <w:lang w:eastAsia="he-IL"/>
        </w:rPr>
      </w:pPr>
      <w:r>
        <w:rPr>
          <w:rFonts w:hint="cs"/>
          <w:rtl/>
          <w:lang w:eastAsia="he-IL"/>
        </w:rPr>
        <w:t>זאת אומרת, חודשיים. אם המועד חל ב-15 באוקטובר, זה 15 בדצמבר. אם הוא חל ב-16 בנובמבר, זה 16 בינואר.</w:t>
      </w:r>
    </w:p>
    <w:p w14:paraId="675007F7" w14:textId="77777777" w:rsidR="00C770D5" w:rsidRDefault="00C770D5" w:rsidP="00C770D5">
      <w:pPr>
        <w:rPr>
          <w:rtl/>
          <w:lang w:eastAsia="he-IL"/>
        </w:rPr>
      </w:pPr>
      <w:bookmarkStart w:id="663" w:name="_ETM_Q1_1694083"/>
      <w:bookmarkStart w:id="664" w:name="_ETM_Q1_1694131"/>
      <w:bookmarkEnd w:id="663"/>
      <w:bookmarkEnd w:id="664"/>
    </w:p>
    <w:p w14:paraId="50A25881" w14:textId="69EB9500" w:rsidR="00C770D5" w:rsidRDefault="00C770D5" w:rsidP="00C770D5">
      <w:pPr>
        <w:pStyle w:val="af9"/>
        <w:keepNext/>
        <w:rPr>
          <w:rtl/>
          <w:lang w:eastAsia="he-IL"/>
        </w:rPr>
      </w:pPr>
      <w:bookmarkStart w:id="665" w:name="ET_guest_שרה_גולד_112"/>
      <w:r w:rsidRPr="00C770D5">
        <w:rPr>
          <w:rStyle w:val="TagStyle"/>
          <w:rtl/>
        </w:rPr>
        <w:lastRenderedPageBreak/>
        <w:t xml:space="preserve"> &lt;&lt; אורח &gt;&gt; </w:t>
      </w:r>
      <w:r>
        <w:rPr>
          <w:rtl/>
          <w:lang w:eastAsia="he-IL"/>
        </w:rPr>
        <w:t>שרה גולד:</w:t>
      </w:r>
      <w:r w:rsidRPr="00C770D5">
        <w:rPr>
          <w:rStyle w:val="TagStyle"/>
          <w:rtl/>
        </w:rPr>
        <w:t xml:space="preserve"> &lt;&lt; אורח &gt;&gt;</w:t>
      </w:r>
      <w:r w:rsidR="00863C74">
        <w:rPr>
          <w:rtl/>
          <w:lang w:eastAsia="he-IL"/>
        </w:rPr>
        <w:t xml:space="preserve"> </w:t>
      </w:r>
      <w:bookmarkEnd w:id="665"/>
    </w:p>
    <w:p w14:paraId="2F9B5DF5" w14:textId="77777777" w:rsidR="00C770D5" w:rsidRDefault="00C770D5" w:rsidP="00C770D5">
      <w:pPr>
        <w:pStyle w:val="KeepWithNext"/>
        <w:rPr>
          <w:rtl/>
          <w:lang w:eastAsia="he-IL"/>
        </w:rPr>
      </w:pPr>
    </w:p>
    <w:p w14:paraId="655F73CE" w14:textId="1501850B" w:rsidR="00C770D5" w:rsidRDefault="00C770D5" w:rsidP="00C770D5">
      <w:pPr>
        <w:rPr>
          <w:rtl/>
          <w:lang w:eastAsia="he-IL"/>
        </w:rPr>
      </w:pPr>
      <w:r>
        <w:rPr>
          <w:rFonts w:hint="cs"/>
          <w:rtl/>
          <w:lang w:eastAsia="he-IL"/>
        </w:rPr>
        <w:t xml:space="preserve">חשוב להגיד שזה מהיום האחרון המקורי. כלומר, גם אם היום הנדחה עדיין בתקופה הקובעת, הוא לא יידחה שוב אלא דחייה </w:t>
      </w:r>
      <w:bookmarkStart w:id="666" w:name="_ETM_Q1_1700984"/>
      <w:bookmarkEnd w:id="666"/>
      <w:r>
        <w:rPr>
          <w:rFonts w:hint="cs"/>
          <w:rtl/>
          <w:lang w:eastAsia="he-IL"/>
        </w:rPr>
        <w:t>אחת, עד ה-15 בדצמבר ולא שוב עד ה-15 בפברואר.</w:t>
      </w:r>
    </w:p>
    <w:p w14:paraId="168DF651" w14:textId="77777777" w:rsidR="00C770D5" w:rsidRDefault="00C770D5" w:rsidP="00C770D5">
      <w:pPr>
        <w:rPr>
          <w:rtl/>
          <w:lang w:eastAsia="he-IL"/>
        </w:rPr>
      </w:pPr>
      <w:bookmarkStart w:id="667" w:name="_ETM_Q1_1704861"/>
      <w:bookmarkStart w:id="668" w:name="_ETM_Q1_1704911"/>
      <w:bookmarkEnd w:id="667"/>
      <w:bookmarkEnd w:id="668"/>
    </w:p>
    <w:p w14:paraId="329FC17C" w14:textId="3A58DC03" w:rsidR="00C770D5" w:rsidRDefault="00C770D5" w:rsidP="00C770D5">
      <w:pPr>
        <w:pStyle w:val="af6"/>
        <w:keepNext/>
        <w:rPr>
          <w:rtl/>
        </w:rPr>
      </w:pPr>
      <w:bookmarkStart w:id="669" w:name="ET_yor_6157_113"/>
      <w:r w:rsidRPr="00C770D5">
        <w:rPr>
          <w:rStyle w:val="TagStyle"/>
          <w:rtl/>
        </w:rPr>
        <w:t xml:space="preserve"> &lt;&lt; </w:t>
      </w:r>
      <w:proofErr w:type="spellStart"/>
      <w:r w:rsidRPr="00C770D5">
        <w:rPr>
          <w:rStyle w:val="TagStyle"/>
          <w:rtl/>
        </w:rPr>
        <w:t>יור</w:t>
      </w:r>
      <w:proofErr w:type="spellEnd"/>
      <w:r w:rsidRPr="00C770D5">
        <w:rPr>
          <w:rStyle w:val="TagStyle"/>
          <w:rtl/>
        </w:rPr>
        <w:t xml:space="preserve"> &gt;&gt; </w:t>
      </w:r>
      <w:r>
        <w:rPr>
          <w:rtl/>
        </w:rPr>
        <w:t xml:space="preserve">היו"ר שמחה </w:t>
      </w:r>
      <w:proofErr w:type="spellStart"/>
      <w:r>
        <w:rPr>
          <w:rtl/>
        </w:rPr>
        <w:t>רוטמן</w:t>
      </w:r>
      <w:proofErr w:type="spellEnd"/>
      <w:r>
        <w:rPr>
          <w:rtl/>
        </w:rPr>
        <w:t>:</w:t>
      </w:r>
      <w:r w:rsidRPr="00C770D5">
        <w:rPr>
          <w:rStyle w:val="TagStyle"/>
          <w:rtl/>
        </w:rPr>
        <w:t xml:space="preserve"> &lt;&lt; </w:t>
      </w:r>
      <w:proofErr w:type="spellStart"/>
      <w:r w:rsidRPr="00C770D5">
        <w:rPr>
          <w:rStyle w:val="TagStyle"/>
          <w:rtl/>
        </w:rPr>
        <w:t>יור</w:t>
      </w:r>
      <w:proofErr w:type="spellEnd"/>
      <w:r w:rsidRPr="00C770D5">
        <w:rPr>
          <w:rStyle w:val="TagStyle"/>
          <w:rtl/>
        </w:rPr>
        <w:t xml:space="preserve"> &gt;&gt;</w:t>
      </w:r>
      <w:r w:rsidR="00863C74">
        <w:rPr>
          <w:rtl/>
        </w:rPr>
        <w:t xml:space="preserve"> </w:t>
      </w:r>
      <w:bookmarkEnd w:id="669"/>
    </w:p>
    <w:p w14:paraId="0031E32D" w14:textId="77777777" w:rsidR="00C770D5" w:rsidRDefault="00C770D5" w:rsidP="00C770D5">
      <w:pPr>
        <w:pStyle w:val="KeepWithNext"/>
        <w:rPr>
          <w:rtl/>
          <w:lang w:eastAsia="he-IL"/>
        </w:rPr>
      </w:pPr>
    </w:p>
    <w:p w14:paraId="5FFBF5EB" w14:textId="6E406154" w:rsidR="00C770D5" w:rsidRDefault="00C770D5" w:rsidP="00C770D5">
      <w:pPr>
        <w:rPr>
          <w:rtl/>
          <w:lang w:eastAsia="he-IL"/>
        </w:rPr>
      </w:pPr>
      <w:r>
        <w:rPr>
          <w:rFonts w:hint="cs"/>
          <w:rtl/>
          <w:lang w:eastAsia="he-IL"/>
        </w:rPr>
        <w:t>איך יכול להיות? התקופה הראשונה לא תהיה יותר מחודשיים כך שזה לא יכול להיות חודשיים פלוס חודשיים. זה כבר לא רלוונטי.</w:t>
      </w:r>
    </w:p>
    <w:p w14:paraId="41C17B7E" w14:textId="77777777" w:rsidR="00C770D5" w:rsidRDefault="00C770D5" w:rsidP="00C770D5">
      <w:pPr>
        <w:rPr>
          <w:rtl/>
          <w:lang w:eastAsia="he-IL"/>
        </w:rPr>
      </w:pPr>
      <w:bookmarkStart w:id="670" w:name="_ETM_Q1_1712492"/>
      <w:bookmarkStart w:id="671" w:name="_ETM_Q1_1712540"/>
      <w:bookmarkEnd w:id="670"/>
      <w:bookmarkEnd w:id="671"/>
    </w:p>
    <w:p w14:paraId="6A6AAC17" w14:textId="67A6C84D" w:rsidR="00C770D5" w:rsidRDefault="00C770D5" w:rsidP="00C770D5">
      <w:pPr>
        <w:pStyle w:val="af9"/>
        <w:keepNext/>
        <w:rPr>
          <w:rtl/>
          <w:lang w:eastAsia="he-IL"/>
        </w:rPr>
      </w:pPr>
      <w:bookmarkStart w:id="672" w:name="ET_guest_שרה_גולד_114"/>
      <w:r w:rsidRPr="00C770D5">
        <w:rPr>
          <w:rStyle w:val="TagStyle"/>
          <w:rtl/>
        </w:rPr>
        <w:t xml:space="preserve"> &lt;&lt; אורח &gt;&gt; </w:t>
      </w:r>
      <w:r>
        <w:rPr>
          <w:rtl/>
          <w:lang w:eastAsia="he-IL"/>
        </w:rPr>
        <w:t>שרה גולד:</w:t>
      </w:r>
      <w:r w:rsidRPr="00C770D5">
        <w:rPr>
          <w:rStyle w:val="TagStyle"/>
          <w:rtl/>
        </w:rPr>
        <w:t xml:space="preserve"> &lt;&lt; אורח &gt;&gt;</w:t>
      </w:r>
      <w:r w:rsidR="00863C74">
        <w:rPr>
          <w:rtl/>
          <w:lang w:eastAsia="he-IL"/>
        </w:rPr>
        <w:t xml:space="preserve"> </w:t>
      </w:r>
      <w:bookmarkEnd w:id="672"/>
    </w:p>
    <w:p w14:paraId="22120458" w14:textId="77777777" w:rsidR="00C770D5" w:rsidRDefault="00C770D5" w:rsidP="00C770D5">
      <w:pPr>
        <w:pStyle w:val="KeepWithNext"/>
        <w:rPr>
          <w:rtl/>
          <w:lang w:eastAsia="he-IL"/>
        </w:rPr>
      </w:pPr>
    </w:p>
    <w:p w14:paraId="7218B403" w14:textId="16C21DD2" w:rsidR="00C770D5" w:rsidRDefault="00C770D5" w:rsidP="00C770D5">
      <w:pPr>
        <w:rPr>
          <w:rtl/>
          <w:lang w:eastAsia="he-IL"/>
        </w:rPr>
      </w:pPr>
      <w:r>
        <w:rPr>
          <w:rFonts w:hint="cs"/>
          <w:rtl/>
          <w:lang w:eastAsia="he-IL"/>
        </w:rPr>
        <w:t xml:space="preserve">לעניין </w:t>
      </w:r>
      <w:bookmarkStart w:id="673" w:name="_ETM_Q1_1711859"/>
      <w:bookmarkEnd w:id="673"/>
      <w:r>
        <w:rPr>
          <w:rFonts w:hint="cs"/>
          <w:rtl/>
          <w:lang w:eastAsia="he-IL"/>
        </w:rPr>
        <w:t xml:space="preserve">הזה ספציפית, לא. </w:t>
      </w:r>
    </w:p>
    <w:p w14:paraId="0FE44C4E" w14:textId="77777777" w:rsidR="00C770D5" w:rsidRDefault="00C770D5" w:rsidP="00C770D5">
      <w:pPr>
        <w:rPr>
          <w:rtl/>
          <w:lang w:eastAsia="he-IL"/>
        </w:rPr>
      </w:pPr>
      <w:bookmarkStart w:id="674" w:name="_ETM_Q1_1718648"/>
      <w:bookmarkStart w:id="675" w:name="_ETM_Q1_1718695"/>
      <w:bookmarkEnd w:id="674"/>
      <w:bookmarkEnd w:id="675"/>
    </w:p>
    <w:p w14:paraId="4F265CEE" w14:textId="4B30C129" w:rsidR="00C770D5" w:rsidRDefault="00C770D5" w:rsidP="00C770D5">
      <w:pPr>
        <w:pStyle w:val="a4"/>
        <w:keepNext/>
        <w:rPr>
          <w:rtl/>
        </w:rPr>
      </w:pPr>
      <w:bookmarkStart w:id="676" w:name="ET_speaker_גור_בליי_115"/>
      <w:r w:rsidRPr="00C770D5">
        <w:rPr>
          <w:rStyle w:val="TagStyle"/>
          <w:rtl/>
        </w:rPr>
        <w:t xml:space="preserve"> &lt;&lt; דובר &gt;&gt; </w:t>
      </w:r>
      <w:r>
        <w:rPr>
          <w:rtl/>
        </w:rPr>
        <w:t xml:space="preserve">גור </w:t>
      </w:r>
      <w:proofErr w:type="spellStart"/>
      <w:r>
        <w:rPr>
          <w:rtl/>
        </w:rPr>
        <w:t>בליי</w:t>
      </w:r>
      <w:proofErr w:type="spellEnd"/>
      <w:r>
        <w:rPr>
          <w:rtl/>
        </w:rPr>
        <w:t>:</w:t>
      </w:r>
      <w:r w:rsidRPr="00C770D5">
        <w:rPr>
          <w:rStyle w:val="TagStyle"/>
          <w:rtl/>
        </w:rPr>
        <w:t xml:space="preserve"> &lt;&lt; דובר &gt;&gt;</w:t>
      </w:r>
      <w:r w:rsidR="00863C74">
        <w:rPr>
          <w:rtl/>
        </w:rPr>
        <w:t xml:space="preserve"> </w:t>
      </w:r>
      <w:bookmarkEnd w:id="676"/>
    </w:p>
    <w:p w14:paraId="79DB8929" w14:textId="77777777" w:rsidR="00C770D5" w:rsidRDefault="00C770D5" w:rsidP="00C770D5">
      <w:pPr>
        <w:pStyle w:val="KeepWithNext"/>
        <w:rPr>
          <w:rtl/>
          <w:lang w:eastAsia="he-IL"/>
        </w:rPr>
      </w:pPr>
    </w:p>
    <w:p w14:paraId="733BEA21" w14:textId="325FB4D9" w:rsidR="00C770D5" w:rsidRPr="00C770D5" w:rsidRDefault="00C770D5" w:rsidP="00C770D5">
      <w:pPr>
        <w:pStyle w:val="afe"/>
        <w:numPr>
          <w:ilvl w:val="0"/>
          <w:numId w:val="6"/>
        </w:numPr>
        <w:rPr>
          <w:rtl/>
          <w:lang w:eastAsia="he-IL"/>
        </w:rPr>
      </w:pPr>
      <w:bookmarkStart w:id="677" w:name="_ETM_Q1_1710694"/>
      <w:bookmarkStart w:id="678" w:name="_ETM_Q1_1710741"/>
      <w:bookmarkStart w:id="679" w:name="_ETM_Q1_1708952"/>
      <w:bookmarkStart w:id="680" w:name="_ETM_Q1_1709001"/>
      <w:bookmarkEnd w:id="677"/>
      <w:bookmarkEnd w:id="678"/>
      <w:bookmarkEnd w:id="679"/>
      <w:bookmarkEnd w:id="680"/>
      <w:r>
        <w:rPr>
          <w:rFonts w:hint="cs"/>
          <w:rtl/>
          <w:lang w:eastAsia="he-IL"/>
        </w:rPr>
        <w:t>על אף</w:t>
      </w:r>
      <w:bookmarkStart w:id="681" w:name="_ETM_Q1_1681130"/>
      <w:bookmarkEnd w:id="681"/>
      <w:r>
        <w:rPr>
          <w:rFonts w:hint="cs"/>
          <w:rtl/>
          <w:lang w:eastAsia="he-IL"/>
        </w:rPr>
        <w:t xml:space="preserve"> האמור בכל דין, נקבע בחיקוק מועד נקוב למתן החלטה </w:t>
      </w:r>
      <w:proofErr w:type="spellStart"/>
      <w:r>
        <w:rPr>
          <w:rFonts w:hint="cs"/>
          <w:rtl/>
          <w:lang w:eastAsia="he-IL"/>
        </w:rPr>
        <w:t>מינהלית</w:t>
      </w:r>
      <w:proofErr w:type="spellEnd"/>
      <w:r>
        <w:rPr>
          <w:rFonts w:hint="cs"/>
          <w:rtl/>
          <w:lang w:eastAsia="he-IL"/>
        </w:rPr>
        <w:t xml:space="preserve"> (בסעיף זה - המועד המקורי) והמועד המקורי חל בתקופה הקובעת הראשונה, יידחה המועד המקורי בתקופת הדחייה.</w:t>
      </w:r>
    </w:p>
    <w:p w14:paraId="594FD454" w14:textId="40E76729" w:rsidR="0092628B" w:rsidRDefault="0092628B" w:rsidP="0092628B">
      <w:pPr>
        <w:ind w:firstLine="0"/>
        <w:rPr>
          <w:rtl/>
          <w:lang w:eastAsia="he-IL"/>
        </w:rPr>
      </w:pPr>
    </w:p>
    <w:p w14:paraId="38B5E491" w14:textId="578A4F4E" w:rsidR="00C770D5" w:rsidRDefault="00C770D5" w:rsidP="00C770D5">
      <w:pPr>
        <w:rPr>
          <w:rtl/>
          <w:lang w:eastAsia="he-IL"/>
        </w:rPr>
      </w:pPr>
      <w:bookmarkStart w:id="682" w:name="_ETM_Q1_1737771"/>
      <w:bookmarkStart w:id="683" w:name="_ETM_Q1_1737806"/>
      <w:bookmarkEnd w:id="682"/>
      <w:bookmarkEnd w:id="683"/>
      <w:r>
        <w:rPr>
          <w:rFonts w:hint="cs"/>
          <w:rtl/>
          <w:lang w:eastAsia="he-IL"/>
        </w:rPr>
        <w:t xml:space="preserve">כפי שאני מבין ההבדל בין (א) </w:t>
      </w:r>
      <w:bookmarkStart w:id="684" w:name="_ETM_Q1_1737575"/>
      <w:bookmarkEnd w:id="684"/>
      <w:r>
        <w:rPr>
          <w:rFonts w:hint="cs"/>
          <w:rtl/>
          <w:lang w:eastAsia="he-IL"/>
        </w:rPr>
        <w:t>ל-(ב) הוא כאשר (א) הוא תקופה, אם כתוב שהגשת בקשה לרשות והיא צריכה לתת החלטה</w:t>
      </w:r>
      <w:bookmarkStart w:id="685" w:name="_ETM_Q1_1743695"/>
      <w:bookmarkEnd w:id="685"/>
      <w:r>
        <w:rPr>
          <w:rFonts w:hint="cs"/>
          <w:rtl/>
          <w:lang w:eastAsia="he-IL"/>
        </w:rPr>
        <w:t xml:space="preserve"> בתוך 30 ימים. ב-(ב), אם כתוב עד ה-15 באוקטובר</w:t>
      </w:r>
      <w:bookmarkStart w:id="686" w:name="_ETM_Q1_1748990"/>
      <w:bookmarkEnd w:id="686"/>
      <w:r>
        <w:rPr>
          <w:rFonts w:hint="cs"/>
          <w:rtl/>
          <w:lang w:eastAsia="he-IL"/>
        </w:rPr>
        <w:t xml:space="preserve"> היא צריכה לתת החלטה או אם כתוב מדי </w:t>
      </w:r>
      <w:bookmarkStart w:id="687" w:name="_ETM_Q1_1751815"/>
      <w:bookmarkEnd w:id="687"/>
      <w:r>
        <w:rPr>
          <w:rFonts w:hint="cs"/>
          <w:rtl/>
          <w:lang w:eastAsia="he-IL"/>
        </w:rPr>
        <w:t xml:space="preserve">שישה חודשים היא צריכה לתת החלטה. (ב) נועד </w:t>
      </w:r>
      <w:bookmarkStart w:id="688" w:name="_ETM_Q1_1751935"/>
      <w:bookmarkEnd w:id="688"/>
      <w:r>
        <w:rPr>
          <w:rFonts w:hint="cs"/>
          <w:rtl/>
          <w:lang w:eastAsia="he-IL"/>
        </w:rPr>
        <w:t>לכסות את המקרים האלה. נכון?</w:t>
      </w:r>
    </w:p>
    <w:p w14:paraId="76AA111D" w14:textId="77777777" w:rsidR="00C770D5" w:rsidRDefault="00C770D5" w:rsidP="00C770D5">
      <w:pPr>
        <w:rPr>
          <w:rtl/>
          <w:lang w:eastAsia="he-IL"/>
        </w:rPr>
      </w:pPr>
    </w:p>
    <w:p w14:paraId="6BBD1F70" w14:textId="11EC9BAB" w:rsidR="00C770D5" w:rsidRDefault="00C770D5" w:rsidP="00C770D5">
      <w:pPr>
        <w:pStyle w:val="af9"/>
        <w:keepNext/>
        <w:rPr>
          <w:rtl/>
          <w:lang w:eastAsia="he-IL"/>
        </w:rPr>
      </w:pPr>
      <w:bookmarkStart w:id="689" w:name="ET_guest_שרה_גולד_116"/>
      <w:r w:rsidRPr="00C770D5">
        <w:rPr>
          <w:rStyle w:val="TagStyle"/>
          <w:rtl/>
        </w:rPr>
        <w:t xml:space="preserve"> &lt;&lt; אורח &gt;&gt; </w:t>
      </w:r>
      <w:r>
        <w:rPr>
          <w:rtl/>
          <w:lang w:eastAsia="he-IL"/>
        </w:rPr>
        <w:t>שרה גולד:</w:t>
      </w:r>
      <w:r w:rsidRPr="00C770D5">
        <w:rPr>
          <w:rStyle w:val="TagStyle"/>
          <w:rtl/>
        </w:rPr>
        <w:t xml:space="preserve"> &lt;&lt; אורח &gt;&gt;</w:t>
      </w:r>
      <w:r w:rsidR="00863C74">
        <w:rPr>
          <w:rtl/>
          <w:lang w:eastAsia="he-IL"/>
        </w:rPr>
        <w:t xml:space="preserve"> </w:t>
      </w:r>
      <w:bookmarkEnd w:id="689"/>
    </w:p>
    <w:p w14:paraId="12A2DDE3" w14:textId="77777777" w:rsidR="00C770D5" w:rsidRDefault="00C770D5" w:rsidP="00C770D5">
      <w:pPr>
        <w:pStyle w:val="KeepWithNext"/>
        <w:rPr>
          <w:rtl/>
          <w:lang w:eastAsia="he-IL"/>
        </w:rPr>
      </w:pPr>
    </w:p>
    <w:p w14:paraId="3F44F9D2" w14:textId="6B37AFED" w:rsidR="00C770D5" w:rsidRDefault="00C770D5" w:rsidP="00C770D5">
      <w:pPr>
        <w:rPr>
          <w:rtl/>
          <w:lang w:eastAsia="he-IL"/>
        </w:rPr>
      </w:pPr>
      <w:r>
        <w:rPr>
          <w:rFonts w:hint="cs"/>
          <w:rtl/>
          <w:lang w:eastAsia="he-IL"/>
        </w:rPr>
        <w:t>כן.</w:t>
      </w:r>
    </w:p>
    <w:p w14:paraId="5A8881B8" w14:textId="77777777" w:rsidR="00C770D5" w:rsidRDefault="00C770D5" w:rsidP="00C770D5">
      <w:pPr>
        <w:rPr>
          <w:rtl/>
          <w:lang w:eastAsia="he-IL"/>
        </w:rPr>
      </w:pPr>
      <w:bookmarkStart w:id="690" w:name="_ETM_Q1_1757230"/>
      <w:bookmarkStart w:id="691" w:name="_ETM_Q1_1757258"/>
      <w:bookmarkStart w:id="692" w:name="_ETM_Q1_1757998"/>
      <w:bookmarkEnd w:id="690"/>
      <w:bookmarkEnd w:id="691"/>
      <w:bookmarkEnd w:id="692"/>
    </w:p>
    <w:p w14:paraId="17E346BC" w14:textId="490AA514" w:rsidR="00C770D5" w:rsidRDefault="00C770D5" w:rsidP="00C770D5">
      <w:pPr>
        <w:pStyle w:val="a4"/>
        <w:keepNext/>
        <w:rPr>
          <w:rtl/>
        </w:rPr>
      </w:pPr>
      <w:bookmarkStart w:id="693" w:name="ET_speaker_גור_בליי_117"/>
      <w:r w:rsidRPr="00C770D5">
        <w:rPr>
          <w:rStyle w:val="TagStyle"/>
          <w:rtl/>
        </w:rPr>
        <w:t xml:space="preserve"> &lt;&lt; דובר &gt;&gt; </w:t>
      </w:r>
      <w:r>
        <w:rPr>
          <w:rtl/>
        </w:rPr>
        <w:t xml:space="preserve">גור </w:t>
      </w:r>
      <w:proofErr w:type="spellStart"/>
      <w:r>
        <w:rPr>
          <w:rtl/>
        </w:rPr>
        <w:t>בליי</w:t>
      </w:r>
      <w:proofErr w:type="spellEnd"/>
      <w:r>
        <w:rPr>
          <w:rtl/>
        </w:rPr>
        <w:t>:</w:t>
      </w:r>
      <w:r w:rsidRPr="00C770D5">
        <w:rPr>
          <w:rStyle w:val="TagStyle"/>
          <w:rtl/>
        </w:rPr>
        <w:t xml:space="preserve"> &lt;&lt; דובר &gt;&gt;</w:t>
      </w:r>
      <w:r w:rsidR="00863C74">
        <w:rPr>
          <w:rtl/>
        </w:rPr>
        <w:t xml:space="preserve"> </w:t>
      </w:r>
      <w:bookmarkEnd w:id="693"/>
    </w:p>
    <w:p w14:paraId="75A31822" w14:textId="77777777" w:rsidR="00C770D5" w:rsidRDefault="00C770D5" w:rsidP="00C770D5">
      <w:pPr>
        <w:pStyle w:val="KeepWithNext"/>
        <w:rPr>
          <w:rtl/>
          <w:lang w:eastAsia="he-IL"/>
        </w:rPr>
      </w:pPr>
    </w:p>
    <w:p w14:paraId="3D6399FF" w14:textId="5B9E549A" w:rsidR="00C770D5" w:rsidRDefault="00C770D5" w:rsidP="00C770D5">
      <w:pPr>
        <w:rPr>
          <w:rtl/>
          <w:lang w:eastAsia="he-IL"/>
        </w:rPr>
      </w:pPr>
      <w:r>
        <w:rPr>
          <w:rFonts w:hint="cs"/>
          <w:rtl/>
          <w:lang w:eastAsia="he-IL"/>
        </w:rPr>
        <w:t>לפרוטוקול, מהנהנות.</w:t>
      </w:r>
    </w:p>
    <w:p w14:paraId="285B60AB" w14:textId="77777777" w:rsidR="00C770D5" w:rsidRDefault="00C770D5" w:rsidP="00C770D5">
      <w:pPr>
        <w:rPr>
          <w:rtl/>
          <w:lang w:eastAsia="he-IL"/>
        </w:rPr>
      </w:pPr>
      <w:bookmarkStart w:id="694" w:name="_ETM_Q1_1757598"/>
      <w:bookmarkStart w:id="695" w:name="_ETM_Q1_1757630"/>
      <w:bookmarkStart w:id="696" w:name="_ETM_Q1_1757771"/>
      <w:bookmarkEnd w:id="694"/>
      <w:bookmarkEnd w:id="695"/>
      <w:bookmarkEnd w:id="696"/>
    </w:p>
    <w:p w14:paraId="7219770C" w14:textId="5985DB38" w:rsidR="00C770D5" w:rsidRDefault="00C770D5" w:rsidP="00C770D5">
      <w:pPr>
        <w:pStyle w:val="af6"/>
        <w:keepNext/>
        <w:rPr>
          <w:rtl/>
        </w:rPr>
      </w:pPr>
      <w:bookmarkStart w:id="697" w:name="ET_yor_6157_118"/>
      <w:r w:rsidRPr="00C770D5">
        <w:rPr>
          <w:rStyle w:val="TagStyle"/>
          <w:rtl/>
        </w:rPr>
        <w:t xml:space="preserve"> &lt;&lt; </w:t>
      </w:r>
      <w:proofErr w:type="spellStart"/>
      <w:r w:rsidRPr="00C770D5">
        <w:rPr>
          <w:rStyle w:val="TagStyle"/>
          <w:rtl/>
        </w:rPr>
        <w:t>יור</w:t>
      </w:r>
      <w:proofErr w:type="spellEnd"/>
      <w:r w:rsidRPr="00C770D5">
        <w:rPr>
          <w:rStyle w:val="TagStyle"/>
          <w:rtl/>
        </w:rPr>
        <w:t xml:space="preserve"> &gt;&gt; </w:t>
      </w:r>
      <w:r>
        <w:rPr>
          <w:rtl/>
        </w:rPr>
        <w:t xml:space="preserve">היו"ר שמחה </w:t>
      </w:r>
      <w:proofErr w:type="spellStart"/>
      <w:r>
        <w:rPr>
          <w:rtl/>
        </w:rPr>
        <w:t>רוטמן</w:t>
      </w:r>
      <w:proofErr w:type="spellEnd"/>
      <w:r>
        <w:rPr>
          <w:rtl/>
        </w:rPr>
        <w:t>:</w:t>
      </w:r>
      <w:r w:rsidRPr="00C770D5">
        <w:rPr>
          <w:rStyle w:val="TagStyle"/>
          <w:rtl/>
        </w:rPr>
        <w:t xml:space="preserve"> &lt;&lt; </w:t>
      </w:r>
      <w:proofErr w:type="spellStart"/>
      <w:r w:rsidRPr="00C770D5">
        <w:rPr>
          <w:rStyle w:val="TagStyle"/>
          <w:rtl/>
        </w:rPr>
        <w:t>יור</w:t>
      </w:r>
      <w:proofErr w:type="spellEnd"/>
      <w:r w:rsidRPr="00C770D5">
        <w:rPr>
          <w:rStyle w:val="TagStyle"/>
          <w:rtl/>
        </w:rPr>
        <w:t xml:space="preserve"> &gt;&gt;</w:t>
      </w:r>
      <w:r w:rsidR="00863C74">
        <w:rPr>
          <w:rtl/>
        </w:rPr>
        <w:t xml:space="preserve"> </w:t>
      </w:r>
      <w:bookmarkEnd w:id="697"/>
    </w:p>
    <w:p w14:paraId="514C7E46" w14:textId="77777777" w:rsidR="00C770D5" w:rsidRDefault="00C770D5" w:rsidP="00C770D5">
      <w:pPr>
        <w:pStyle w:val="KeepWithNext"/>
        <w:rPr>
          <w:rtl/>
          <w:lang w:eastAsia="he-IL"/>
        </w:rPr>
      </w:pPr>
    </w:p>
    <w:p w14:paraId="2480E89C" w14:textId="11F0C119" w:rsidR="00C770D5" w:rsidRDefault="00C770D5" w:rsidP="00C770D5">
      <w:pPr>
        <w:rPr>
          <w:rtl/>
          <w:lang w:eastAsia="he-IL"/>
        </w:rPr>
      </w:pPr>
      <w:bookmarkStart w:id="698" w:name="_ETM_Q1_1758142"/>
      <w:bookmarkStart w:id="699" w:name="_ETM_Q1_1758182"/>
      <w:bookmarkEnd w:id="698"/>
      <w:bookmarkEnd w:id="699"/>
      <w:r>
        <w:rPr>
          <w:rFonts w:hint="cs"/>
          <w:rtl/>
          <w:lang w:eastAsia="he-IL"/>
        </w:rPr>
        <w:t xml:space="preserve">כאן אם נקבע בחיקוק מועד </w:t>
      </w:r>
      <w:bookmarkStart w:id="700" w:name="_ETM_Q1_1761434"/>
      <w:bookmarkEnd w:id="700"/>
      <w:r>
        <w:rPr>
          <w:rFonts w:hint="cs"/>
          <w:rtl/>
          <w:lang w:eastAsia="he-IL"/>
        </w:rPr>
        <w:t>נקוב, 15 בכל חודש, הוא יידחה.</w:t>
      </w:r>
    </w:p>
    <w:p w14:paraId="1DDD7DC2" w14:textId="77777777" w:rsidR="00C770D5" w:rsidRDefault="00C770D5" w:rsidP="00C770D5">
      <w:pPr>
        <w:rPr>
          <w:rtl/>
          <w:lang w:eastAsia="he-IL"/>
        </w:rPr>
      </w:pPr>
    </w:p>
    <w:p w14:paraId="6941C77F" w14:textId="2BF51D55" w:rsidR="00C770D5" w:rsidRDefault="00C770D5" w:rsidP="00C770D5">
      <w:pPr>
        <w:pStyle w:val="af9"/>
        <w:keepNext/>
        <w:rPr>
          <w:rtl/>
          <w:lang w:eastAsia="he-IL"/>
        </w:rPr>
      </w:pPr>
      <w:bookmarkStart w:id="701" w:name="ET_guest_שרה_גולד_119"/>
      <w:r w:rsidRPr="00C770D5">
        <w:rPr>
          <w:rStyle w:val="TagStyle"/>
          <w:rtl/>
        </w:rPr>
        <w:t xml:space="preserve"> &lt;&lt; אורח &gt;&gt; </w:t>
      </w:r>
      <w:r>
        <w:rPr>
          <w:rtl/>
          <w:lang w:eastAsia="he-IL"/>
        </w:rPr>
        <w:t>שרה גולד:</w:t>
      </w:r>
      <w:r w:rsidRPr="00C770D5">
        <w:rPr>
          <w:rStyle w:val="TagStyle"/>
          <w:rtl/>
        </w:rPr>
        <w:t xml:space="preserve"> &lt;&lt; אורח &gt;&gt;</w:t>
      </w:r>
      <w:r w:rsidR="00863C74">
        <w:rPr>
          <w:rtl/>
          <w:lang w:eastAsia="he-IL"/>
        </w:rPr>
        <w:t xml:space="preserve"> </w:t>
      </w:r>
      <w:bookmarkEnd w:id="701"/>
    </w:p>
    <w:p w14:paraId="0595B45D" w14:textId="77777777" w:rsidR="00C770D5" w:rsidRDefault="00C770D5" w:rsidP="00C770D5">
      <w:pPr>
        <w:pStyle w:val="KeepWithNext"/>
        <w:rPr>
          <w:rtl/>
          <w:lang w:eastAsia="he-IL"/>
        </w:rPr>
      </w:pPr>
    </w:p>
    <w:p w14:paraId="34ECB2A6" w14:textId="3D12C8B2" w:rsidR="00C770D5" w:rsidRDefault="00C770D5" w:rsidP="00C770D5">
      <w:pPr>
        <w:rPr>
          <w:rtl/>
          <w:lang w:eastAsia="he-IL"/>
        </w:rPr>
      </w:pPr>
      <w:r>
        <w:rPr>
          <w:rFonts w:hint="cs"/>
          <w:rtl/>
          <w:lang w:eastAsia="he-IL"/>
        </w:rPr>
        <w:t xml:space="preserve">זה למעשה מביא </w:t>
      </w:r>
      <w:bookmarkStart w:id="702" w:name="_ETM_Q1_1768547"/>
      <w:bookmarkEnd w:id="702"/>
      <w:r>
        <w:rPr>
          <w:rFonts w:hint="cs"/>
          <w:rtl/>
          <w:lang w:eastAsia="he-IL"/>
        </w:rPr>
        <w:t>לאותה תוצאה. השאלה מה המינוח שהחיקוק נקט בו</w:t>
      </w:r>
      <w:bookmarkStart w:id="703" w:name="_ETM_Q1_1771337"/>
      <w:bookmarkEnd w:id="703"/>
      <w:r>
        <w:rPr>
          <w:rFonts w:hint="cs"/>
          <w:rtl/>
          <w:lang w:eastAsia="he-IL"/>
        </w:rPr>
        <w:t xml:space="preserve">, האם הוא נקט בתקופה, ואז אנחנו </w:t>
      </w:r>
      <w:bookmarkStart w:id="704" w:name="_ETM_Q1_1773722"/>
      <w:bookmarkEnd w:id="704"/>
      <w:r>
        <w:rPr>
          <w:rFonts w:hint="cs"/>
          <w:rtl/>
          <w:lang w:eastAsia="he-IL"/>
        </w:rPr>
        <w:t>בעצם בודקים האם היום האחרון של התקופה</w:t>
      </w:r>
      <w:r w:rsidR="00904DC4">
        <w:rPr>
          <w:rFonts w:hint="cs"/>
          <w:rtl/>
          <w:lang w:eastAsia="he-IL"/>
        </w:rPr>
        <w:t>.</w:t>
      </w:r>
    </w:p>
    <w:p w14:paraId="6CCF6895" w14:textId="77777777" w:rsidR="00904DC4" w:rsidRDefault="00904DC4" w:rsidP="00C770D5">
      <w:pPr>
        <w:rPr>
          <w:rtl/>
          <w:lang w:eastAsia="he-IL"/>
        </w:rPr>
      </w:pPr>
      <w:bookmarkStart w:id="705" w:name="_ETM_Q1_1781920"/>
      <w:bookmarkStart w:id="706" w:name="_ETM_Q1_1781968"/>
      <w:bookmarkEnd w:id="705"/>
      <w:bookmarkEnd w:id="706"/>
    </w:p>
    <w:p w14:paraId="5C527743" w14:textId="1AB3137D" w:rsidR="00904DC4" w:rsidRDefault="00904DC4" w:rsidP="00904DC4">
      <w:pPr>
        <w:pStyle w:val="af6"/>
        <w:keepNext/>
        <w:rPr>
          <w:rtl/>
        </w:rPr>
      </w:pPr>
      <w:bookmarkStart w:id="707" w:name="ET_yor_6157_120"/>
      <w:r w:rsidRPr="00904DC4">
        <w:rPr>
          <w:rStyle w:val="TagStyle"/>
          <w:rtl/>
        </w:rPr>
        <w:t xml:space="preserve"> &lt;&lt; </w:t>
      </w:r>
      <w:proofErr w:type="spellStart"/>
      <w:r w:rsidRPr="00904DC4">
        <w:rPr>
          <w:rStyle w:val="TagStyle"/>
          <w:rtl/>
        </w:rPr>
        <w:t>יור</w:t>
      </w:r>
      <w:proofErr w:type="spellEnd"/>
      <w:r w:rsidRPr="00904DC4">
        <w:rPr>
          <w:rStyle w:val="TagStyle"/>
          <w:rtl/>
        </w:rPr>
        <w:t xml:space="preserve"> &gt;&gt; </w:t>
      </w:r>
      <w:r>
        <w:rPr>
          <w:rtl/>
        </w:rPr>
        <w:t xml:space="preserve">היו"ר שמחה </w:t>
      </w:r>
      <w:proofErr w:type="spellStart"/>
      <w:r>
        <w:rPr>
          <w:rtl/>
        </w:rPr>
        <w:t>רוטמן</w:t>
      </w:r>
      <w:proofErr w:type="spellEnd"/>
      <w:r>
        <w:rPr>
          <w:rtl/>
        </w:rPr>
        <w:t>:</w:t>
      </w:r>
      <w:r w:rsidRPr="00904DC4">
        <w:rPr>
          <w:rStyle w:val="TagStyle"/>
          <w:rtl/>
        </w:rPr>
        <w:t xml:space="preserve"> &lt;&lt; </w:t>
      </w:r>
      <w:proofErr w:type="spellStart"/>
      <w:r w:rsidRPr="00904DC4">
        <w:rPr>
          <w:rStyle w:val="TagStyle"/>
          <w:rtl/>
        </w:rPr>
        <w:t>יור</w:t>
      </w:r>
      <w:proofErr w:type="spellEnd"/>
      <w:r w:rsidRPr="00904DC4">
        <w:rPr>
          <w:rStyle w:val="TagStyle"/>
          <w:rtl/>
        </w:rPr>
        <w:t xml:space="preserve"> &gt;&gt;</w:t>
      </w:r>
      <w:r w:rsidR="00863C74">
        <w:rPr>
          <w:rtl/>
        </w:rPr>
        <w:t xml:space="preserve"> </w:t>
      </w:r>
      <w:bookmarkEnd w:id="707"/>
    </w:p>
    <w:p w14:paraId="3D52EE3D" w14:textId="77777777" w:rsidR="00904DC4" w:rsidRDefault="00904DC4" w:rsidP="00904DC4">
      <w:pPr>
        <w:pStyle w:val="KeepWithNext"/>
        <w:rPr>
          <w:rtl/>
          <w:lang w:eastAsia="he-IL"/>
        </w:rPr>
      </w:pPr>
    </w:p>
    <w:p w14:paraId="41278FD7" w14:textId="5F390258" w:rsidR="00904DC4" w:rsidRDefault="00904DC4" w:rsidP="00904DC4">
      <w:pPr>
        <w:rPr>
          <w:rtl/>
          <w:lang w:eastAsia="he-IL"/>
        </w:rPr>
      </w:pPr>
      <w:r>
        <w:rPr>
          <w:rFonts w:hint="cs"/>
          <w:rtl/>
          <w:lang w:eastAsia="he-IL"/>
        </w:rPr>
        <w:t xml:space="preserve">אין כאן שינוי בהסדר המהותי. נקבעה בחיקוק תקופה למתן החלטה </w:t>
      </w:r>
      <w:proofErr w:type="spellStart"/>
      <w:r>
        <w:rPr>
          <w:rFonts w:hint="cs"/>
          <w:rtl/>
          <w:lang w:eastAsia="he-IL"/>
        </w:rPr>
        <w:t>מינהלית</w:t>
      </w:r>
      <w:proofErr w:type="spellEnd"/>
      <w:r>
        <w:rPr>
          <w:rFonts w:hint="cs"/>
          <w:rtl/>
          <w:lang w:eastAsia="he-IL"/>
        </w:rPr>
        <w:t xml:space="preserve"> או מועד נקוב למתן החלטה </w:t>
      </w:r>
      <w:proofErr w:type="spellStart"/>
      <w:r>
        <w:rPr>
          <w:rFonts w:hint="cs"/>
          <w:rtl/>
          <w:lang w:eastAsia="he-IL"/>
        </w:rPr>
        <w:t>מינהלית</w:t>
      </w:r>
      <w:proofErr w:type="spellEnd"/>
      <w:r>
        <w:rPr>
          <w:rFonts w:hint="cs"/>
          <w:rtl/>
          <w:lang w:eastAsia="he-IL"/>
        </w:rPr>
        <w:t>.</w:t>
      </w:r>
    </w:p>
    <w:p w14:paraId="4D6FE4D5" w14:textId="77777777" w:rsidR="00904DC4" w:rsidRDefault="00904DC4" w:rsidP="00904DC4">
      <w:pPr>
        <w:rPr>
          <w:rtl/>
          <w:lang w:eastAsia="he-IL"/>
        </w:rPr>
      </w:pPr>
      <w:bookmarkStart w:id="708" w:name="_ETM_Q1_1790259"/>
      <w:bookmarkStart w:id="709" w:name="_ETM_Q1_1790300"/>
      <w:bookmarkEnd w:id="708"/>
      <w:bookmarkEnd w:id="709"/>
    </w:p>
    <w:p w14:paraId="26B02965" w14:textId="09678E3E" w:rsidR="00904DC4" w:rsidRDefault="00904DC4" w:rsidP="00904DC4">
      <w:pPr>
        <w:pStyle w:val="af9"/>
        <w:keepNext/>
        <w:rPr>
          <w:rtl/>
          <w:lang w:eastAsia="he-IL"/>
        </w:rPr>
      </w:pPr>
      <w:bookmarkStart w:id="710" w:name="ET_guest_שרה_גולד_121"/>
      <w:r w:rsidRPr="00904DC4">
        <w:rPr>
          <w:rStyle w:val="TagStyle"/>
          <w:rtl/>
        </w:rPr>
        <w:t xml:space="preserve"> &lt;&lt; אורח &gt;&gt; </w:t>
      </w:r>
      <w:r>
        <w:rPr>
          <w:rtl/>
          <w:lang w:eastAsia="he-IL"/>
        </w:rPr>
        <w:t>שרה גולד:</w:t>
      </w:r>
      <w:r w:rsidRPr="00904DC4">
        <w:rPr>
          <w:rStyle w:val="TagStyle"/>
          <w:rtl/>
        </w:rPr>
        <w:t xml:space="preserve"> &lt;&lt; אורח &gt;&gt;</w:t>
      </w:r>
      <w:r w:rsidR="00863C74">
        <w:rPr>
          <w:rtl/>
          <w:lang w:eastAsia="he-IL"/>
        </w:rPr>
        <w:t xml:space="preserve"> </w:t>
      </w:r>
      <w:bookmarkEnd w:id="710"/>
    </w:p>
    <w:p w14:paraId="7B72B08C" w14:textId="77777777" w:rsidR="00904DC4" w:rsidRDefault="00904DC4" w:rsidP="00904DC4">
      <w:pPr>
        <w:pStyle w:val="KeepWithNext"/>
        <w:rPr>
          <w:rtl/>
          <w:lang w:eastAsia="he-IL"/>
        </w:rPr>
      </w:pPr>
    </w:p>
    <w:p w14:paraId="7393CF33" w14:textId="4C9481CA" w:rsidR="00904DC4" w:rsidRDefault="00904DC4" w:rsidP="00904DC4">
      <w:pPr>
        <w:rPr>
          <w:rtl/>
          <w:lang w:eastAsia="he-IL"/>
        </w:rPr>
      </w:pPr>
      <w:r>
        <w:rPr>
          <w:rFonts w:hint="cs"/>
          <w:rtl/>
          <w:lang w:eastAsia="he-IL"/>
        </w:rPr>
        <w:t>לגבי המועד, אנחנו בודקים אם המ</w:t>
      </w:r>
      <w:bookmarkStart w:id="711" w:name="_ETM_Q1_1787472"/>
      <w:bookmarkEnd w:id="711"/>
      <w:r>
        <w:rPr>
          <w:rFonts w:hint="cs"/>
          <w:rtl/>
          <w:lang w:eastAsia="he-IL"/>
        </w:rPr>
        <w:t>ועד עצמו</w:t>
      </w:r>
      <w:r w:rsidR="00D442D3">
        <w:rPr>
          <w:rFonts w:hint="cs"/>
          <w:rtl/>
          <w:lang w:eastAsia="he-IL"/>
        </w:rPr>
        <w:t xml:space="preserve"> </w:t>
      </w:r>
      <w:r>
        <w:rPr>
          <w:rFonts w:hint="cs"/>
          <w:rtl/>
          <w:lang w:eastAsia="he-IL"/>
        </w:rPr>
        <w:t xml:space="preserve">נפל בתקופה הקובעת. לגבי </w:t>
      </w:r>
      <w:bookmarkStart w:id="712" w:name="_ETM_Q1_1791854"/>
      <w:bookmarkEnd w:id="712"/>
      <w:r>
        <w:rPr>
          <w:rFonts w:hint="cs"/>
          <w:rtl/>
          <w:lang w:eastAsia="he-IL"/>
        </w:rPr>
        <w:t xml:space="preserve">התקופה - עם היום האחרון שלה בתקופה הקובעת. זה עניין של טרמינולוגיה. </w:t>
      </w:r>
    </w:p>
    <w:p w14:paraId="1E53A5E4" w14:textId="77777777" w:rsidR="00904DC4" w:rsidRDefault="00904DC4" w:rsidP="00904DC4">
      <w:pPr>
        <w:rPr>
          <w:rtl/>
          <w:lang w:eastAsia="he-IL"/>
        </w:rPr>
      </w:pPr>
      <w:bookmarkStart w:id="713" w:name="_ETM_Q1_1799233"/>
      <w:bookmarkStart w:id="714" w:name="_ETM_Q1_1799271"/>
      <w:bookmarkEnd w:id="713"/>
      <w:bookmarkEnd w:id="714"/>
    </w:p>
    <w:p w14:paraId="1B4BB81D" w14:textId="274398DA" w:rsidR="00904DC4" w:rsidRDefault="00904DC4" w:rsidP="00904DC4">
      <w:pPr>
        <w:pStyle w:val="af6"/>
        <w:keepNext/>
        <w:rPr>
          <w:rtl/>
        </w:rPr>
      </w:pPr>
      <w:bookmarkStart w:id="715" w:name="ET_yor_6157_122"/>
      <w:r w:rsidRPr="00904DC4">
        <w:rPr>
          <w:rStyle w:val="TagStyle"/>
          <w:rtl/>
        </w:rPr>
        <w:t xml:space="preserve"> &lt;&lt; </w:t>
      </w:r>
      <w:proofErr w:type="spellStart"/>
      <w:r w:rsidRPr="00904DC4">
        <w:rPr>
          <w:rStyle w:val="TagStyle"/>
          <w:rtl/>
        </w:rPr>
        <w:t>יור</w:t>
      </w:r>
      <w:proofErr w:type="spellEnd"/>
      <w:r w:rsidRPr="00904DC4">
        <w:rPr>
          <w:rStyle w:val="TagStyle"/>
          <w:rtl/>
        </w:rPr>
        <w:t xml:space="preserve"> &gt;&gt; </w:t>
      </w:r>
      <w:r>
        <w:rPr>
          <w:rtl/>
        </w:rPr>
        <w:t xml:space="preserve">היו"ר שמחה </w:t>
      </w:r>
      <w:proofErr w:type="spellStart"/>
      <w:r>
        <w:rPr>
          <w:rtl/>
        </w:rPr>
        <w:t>רוטמן</w:t>
      </w:r>
      <w:proofErr w:type="spellEnd"/>
      <w:r>
        <w:rPr>
          <w:rtl/>
        </w:rPr>
        <w:t>:</w:t>
      </w:r>
      <w:r w:rsidRPr="00904DC4">
        <w:rPr>
          <w:rStyle w:val="TagStyle"/>
          <w:rtl/>
        </w:rPr>
        <w:t xml:space="preserve"> &lt;&lt; </w:t>
      </w:r>
      <w:proofErr w:type="spellStart"/>
      <w:r w:rsidRPr="00904DC4">
        <w:rPr>
          <w:rStyle w:val="TagStyle"/>
          <w:rtl/>
        </w:rPr>
        <w:t>יור</w:t>
      </w:r>
      <w:proofErr w:type="spellEnd"/>
      <w:r w:rsidRPr="00904DC4">
        <w:rPr>
          <w:rStyle w:val="TagStyle"/>
          <w:rtl/>
        </w:rPr>
        <w:t xml:space="preserve"> &gt;&gt;</w:t>
      </w:r>
      <w:r w:rsidR="00863C74">
        <w:rPr>
          <w:rtl/>
        </w:rPr>
        <w:t xml:space="preserve"> </w:t>
      </w:r>
      <w:bookmarkEnd w:id="715"/>
    </w:p>
    <w:p w14:paraId="2C35F2DC" w14:textId="77777777" w:rsidR="00904DC4" w:rsidRDefault="00904DC4" w:rsidP="00904DC4">
      <w:pPr>
        <w:pStyle w:val="KeepWithNext"/>
        <w:rPr>
          <w:rtl/>
          <w:lang w:eastAsia="he-IL"/>
        </w:rPr>
      </w:pPr>
    </w:p>
    <w:p w14:paraId="3133507B" w14:textId="4D8ABE30" w:rsidR="00904DC4" w:rsidRDefault="00904DC4" w:rsidP="00904DC4">
      <w:pPr>
        <w:rPr>
          <w:rtl/>
          <w:lang w:eastAsia="he-IL"/>
        </w:rPr>
      </w:pPr>
      <w:r>
        <w:rPr>
          <w:rFonts w:hint="cs"/>
          <w:rtl/>
          <w:lang w:eastAsia="he-IL"/>
        </w:rPr>
        <w:t>אני הייתי עושה את זה בסעיף</w:t>
      </w:r>
      <w:bookmarkStart w:id="716" w:name="_ETM_Q1_1799138"/>
      <w:bookmarkEnd w:id="716"/>
      <w:r>
        <w:rPr>
          <w:rFonts w:hint="cs"/>
          <w:rtl/>
          <w:lang w:eastAsia="he-IL"/>
        </w:rPr>
        <w:t xml:space="preserve"> ההגדרה כי ההסדר הוא אותו הסדר. אני הבנתי שבהתחלה עלה איזה דיון אם לעשות הסדר קצת שונה של </w:t>
      </w:r>
      <w:bookmarkStart w:id="717" w:name="_ETM_Q1_1805353"/>
      <w:bookmarkEnd w:id="717"/>
      <w:r>
        <w:rPr>
          <w:rFonts w:hint="cs"/>
          <w:rtl/>
          <w:lang w:eastAsia="he-IL"/>
        </w:rPr>
        <w:t xml:space="preserve">דחייה מודולרית כי אז אני מבין את </w:t>
      </w:r>
      <w:bookmarkStart w:id="718" w:name="_ETM_Q1_1805782"/>
      <w:bookmarkEnd w:id="718"/>
      <w:r>
        <w:rPr>
          <w:rFonts w:hint="cs"/>
          <w:rtl/>
          <w:lang w:eastAsia="he-IL"/>
        </w:rPr>
        <w:t>הצורך בחלוקה. פשוט לייצר הגדרה של יום ביצוע</w:t>
      </w:r>
      <w:bookmarkStart w:id="719" w:name="_ETM_Q1_1810201"/>
      <w:bookmarkEnd w:id="719"/>
      <w:r>
        <w:rPr>
          <w:rFonts w:hint="cs"/>
          <w:rtl/>
          <w:lang w:eastAsia="he-IL"/>
        </w:rPr>
        <w:t xml:space="preserve"> הפעולה, סתם מבחינה ניסוחית ואלגנטית, מועד מתן </w:t>
      </w:r>
      <w:bookmarkStart w:id="720" w:name="_ETM_Q1_1818028"/>
      <w:bookmarkEnd w:id="720"/>
      <w:r>
        <w:rPr>
          <w:rFonts w:hint="cs"/>
          <w:rtl/>
          <w:lang w:eastAsia="he-IL"/>
        </w:rPr>
        <w:t xml:space="preserve">החלטה </w:t>
      </w:r>
      <w:proofErr w:type="spellStart"/>
      <w:r>
        <w:rPr>
          <w:rFonts w:hint="cs"/>
          <w:rtl/>
          <w:lang w:eastAsia="he-IL"/>
        </w:rPr>
        <w:t>מינהלית</w:t>
      </w:r>
      <w:proofErr w:type="spellEnd"/>
      <w:r>
        <w:rPr>
          <w:rFonts w:hint="cs"/>
          <w:rtl/>
          <w:lang w:eastAsia="he-IL"/>
        </w:rPr>
        <w:t xml:space="preserve"> או בסעיף זה מועד למתן החלטה </w:t>
      </w:r>
      <w:proofErr w:type="spellStart"/>
      <w:r>
        <w:rPr>
          <w:rFonts w:hint="cs"/>
          <w:rtl/>
          <w:lang w:eastAsia="he-IL"/>
        </w:rPr>
        <w:t>מינהלית</w:t>
      </w:r>
      <w:proofErr w:type="spellEnd"/>
      <w:r>
        <w:rPr>
          <w:rFonts w:hint="cs"/>
          <w:rtl/>
          <w:lang w:eastAsia="he-IL"/>
        </w:rPr>
        <w:t xml:space="preserve">, או לעשות את זה בסעיף ההגדרות. </w:t>
      </w:r>
    </w:p>
    <w:p w14:paraId="19686564" w14:textId="77777777" w:rsidR="00904DC4" w:rsidRDefault="00904DC4" w:rsidP="00904DC4">
      <w:pPr>
        <w:rPr>
          <w:rtl/>
          <w:lang w:eastAsia="he-IL"/>
        </w:rPr>
      </w:pPr>
    </w:p>
    <w:p w14:paraId="7140CA8E" w14:textId="255244FE" w:rsidR="00904DC4" w:rsidRDefault="00904DC4" w:rsidP="00904DC4">
      <w:pPr>
        <w:pStyle w:val="a4"/>
        <w:keepNext/>
        <w:rPr>
          <w:rtl/>
        </w:rPr>
      </w:pPr>
      <w:bookmarkStart w:id="721" w:name="ET_speaker_גור_בליי_123"/>
      <w:r w:rsidRPr="00904DC4">
        <w:rPr>
          <w:rStyle w:val="TagStyle"/>
          <w:rtl/>
        </w:rPr>
        <w:lastRenderedPageBreak/>
        <w:t xml:space="preserve"> &lt;&lt; דובר &gt;&gt; </w:t>
      </w:r>
      <w:r>
        <w:rPr>
          <w:rtl/>
        </w:rPr>
        <w:t xml:space="preserve">גור </w:t>
      </w:r>
      <w:proofErr w:type="spellStart"/>
      <w:r>
        <w:rPr>
          <w:rtl/>
        </w:rPr>
        <w:t>בליי</w:t>
      </w:r>
      <w:proofErr w:type="spellEnd"/>
      <w:r>
        <w:rPr>
          <w:rtl/>
        </w:rPr>
        <w:t>:</w:t>
      </w:r>
      <w:r w:rsidRPr="00904DC4">
        <w:rPr>
          <w:rStyle w:val="TagStyle"/>
          <w:rtl/>
        </w:rPr>
        <w:t xml:space="preserve"> &lt;&lt; דובר &gt;&gt;</w:t>
      </w:r>
      <w:r w:rsidR="00863C74">
        <w:rPr>
          <w:rtl/>
        </w:rPr>
        <w:t xml:space="preserve"> </w:t>
      </w:r>
      <w:bookmarkEnd w:id="721"/>
    </w:p>
    <w:p w14:paraId="24B76A32" w14:textId="77777777" w:rsidR="00904DC4" w:rsidRDefault="00904DC4" w:rsidP="00904DC4">
      <w:pPr>
        <w:pStyle w:val="KeepWithNext"/>
        <w:rPr>
          <w:rtl/>
          <w:lang w:eastAsia="he-IL"/>
        </w:rPr>
      </w:pPr>
    </w:p>
    <w:p w14:paraId="3667A020" w14:textId="55ADAD8E" w:rsidR="00C770D5" w:rsidRDefault="00C770D5" w:rsidP="00C770D5">
      <w:pPr>
        <w:pStyle w:val="afe"/>
        <w:numPr>
          <w:ilvl w:val="0"/>
          <w:numId w:val="6"/>
        </w:numPr>
        <w:rPr>
          <w:lang w:eastAsia="he-IL"/>
        </w:rPr>
      </w:pPr>
      <w:bookmarkStart w:id="722" w:name="_ETM_Q1_1758366"/>
      <w:bookmarkStart w:id="723" w:name="_ETM_Q1_1758413"/>
      <w:bookmarkEnd w:id="722"/>
      <w:bookmarkEnd w:id="723"/>
      <w:r>
        <w:rPr>
          <w:rFonts w:hint="cs"/>
          <w:rtl/>
          <w:lang w:eastAsia="he-IL"/>
        </w:rPr>
        <w:t>הוראות</w:t>
      </w:r>
      <w:r w:rsidR="00904DC4">
        <w:rPr>
          <w:rFonts w:hint="cs"/>
          <w:rtl/>
          <w:lang w:eastAsia="he-IL"/>
        </w:rPr>
        <w:t xml:space="preserve"> סעיפים קטנים (א) ו-(ב) לא יחולו על תקופה או מועד נקוב למתן החלטה </w:t>
      </w:r>
      <w:proofErr w:type="spellStart"/>
      <w:r w:rsidR="00904DC4">
        <w:rPr>
          <w:rFonts w:hint="cs"/>
          <w:rtl/>
          <w:lang w:eastAsia="he-IL"/>
        </w:rPr>
        <w:t>מינהלית</w:t>
      </w:r>
      <w:proofErr w:type="spellEnd"/>
      <w:r w:rsidR="00904DC4">
        <w:rPr>
          <w:rFonts w:hint="cs"/>
          <w:rtl/>
          <w:lang w:eastAsia="he-IL"/>
        </w:rPr>
        <w:t xml:space="preserve"> הקבועים בחיקוק המנוי בתוספת הראשונה.</w:t>
      </w:r>
    </w:p>
    <w:p w14:paraId="556DC9C5" w14:textId="77777777" w:rsidR="00904DC4" w:rsidRDefault="00904DC4" w:rsidP="00904DC4">
      <w:pPr>
        <w:rPr>
          <w:rtl/>
          <w:lang w:eastAsia="he-IL"/>
        </w:rPr>
      </w:pPr>
      <w:bookmarkStart w:id="724" w:name="_ETM_Q1_1822573"/>
      <w:bookmarkStart w:id="725" w:name="_ETM_Q1_1822630"/>
      <w:bookmarkEnd w:id="724"/>
      <w:bookmarkEnd w:id="725"/>
    </w:p>
    <w:p w14:paraId="1789344B" w14:textId="0EDF6188" w:rsidR="00904DC4" w:rsidRDefault="00904DC4" w:rsidP="00904DC4">
      <w:pPr>
        <w:rPr>
          <w:rtl/>
          <w:lang w:eastAsia="he-IL"/>
        </w:rPr>
      </w:pPr>
      <w:bookmarkStart w:id="726" w:name="_ETM_Q1_1833027"/>
      <w:bookmarkStart w:id="727" w:name="_ETM_Q1_1833075"/>
      <w:bookmarkEnd w:id="726"/>
      <w:bookmarkEnd w:id="727"/>
      <w:r>
        <w:rPr>
          <w:rFonts w:hint="cs"/>
          <w:rtl/>
          <w:lang w:eastAsia="he-IL"/>
        </w:rPr>
        <w:t>זה מלכתחילה היה בחוק. התוספת הראשונה</w:t>
      </w:r>
      <w:bookmarkStart w:id="728" w:name="_ETM_Q1_1836194"/>
      <w:bookmarkEnd w:id="728"/>
      <w:r>
        <w:rPr>
          <w:rFonts w:hint="cs"/>
          <w:rtl/>
          <w:lang w:eastAsia="he-IL"/>
        </w:rPr>
        <w:t xml:space="preserve"> מכילה את כל החריגים, המצבים שבהם </w:t>
      </w:r>
      <w:bookmarkStart w:id="729" w:name="_ETM_Q1_1838285"/>
      <w:bookmarkEnd w:id="729"/>
      <w:r>
        <w:rPr>
          <w:rFonts w:hint="cs"/>
          <w:rtl/>
          <w:lang w:eastAsia="he-IL"/>
        </w:rPr>
        <w:t xml:space="preserve">בעצם הרשות לא מקבלת את הדחייה הזאת. חוקים או סעיפי </w:t>
      </w:r>
      <w:bookmarkStart w:id="730" w:name="_ETM_Q1_1841508"/>
      <w:bookmarkEnd w:id="730"/>
      <w:r>
        <w:rPr>
          <w:rFonts w:hint="cs"/>
          <w:rtl/>
          <w:lang w:eastAsia="he-IL"/>
        </w:rPr>
        <w:t xml:space="preserve">חוק. </w:t>
      </w:r>
    </w:p>
    <w:p w14:paraId="39D2994C" w14:textId="77777777" w:rsidR="00904DC4" w:rsidRDefault="00904DC4" w:rsidP="00904DC4">
      <w:pPr>
        <w:rPr>
          <w:rtl/>
          <w:lang w:eastAsia="he-IL"/>
        </w:rPr>
      </w:pPr>
      <w:bookmarkStart w:id="731" w:name="_ETM_Q1_1844309"/>
      <w:bookmarkStart w:id="732" w:name="_ETM_Q1_1844356"/>
      <w:bookmarkEnd w:id="731"/>
      <w:bookmarkEnd w:id="732"/>
    </w:p>
    <w:p w14:paraId="129D0AB9" w14:textId="155DC51B" w:rsidR="00904DC4" w:rsidRDefault="00904DC4" w:rsidP="00904DC4">
      <w:pPr>
        <w:pStyle w:val="af6"/>
        <w:keepNext/>
        <w:rPr>
          <w:rtl/>
        </w:rPr>
      </w:pPr>
      <w:bookmarkStart w:id="733" w:name="ET_yor_6157_124"/>
      <w:r w:rsidRPr="00904DC4">
        <w:rPr>
          <w:rStyle w:val="TagStyle"/>
          <w:rtl/>
        </w:rPr>
        <w:t xml:space="preserve"> &lt;&lt; יור &gt;&gt; </w:t>
      </w:r>
      <w:r>
        <w:rPr>
          <w:rtl/>
        </w:rPr>
        <w:t xml:space="preserve">היו"ר שמחה </w:t>
      </w:r>
      <w:proofErr w:type="spellStart"/>
      <w:r>
        <w:rPr>
          <w:rtl/>
        </w:rPr>
        <w:t>רוטמן</w:t>
      </w:r>
      <w:proofErr w:type="spellEnd"/>
      <w:r>
        <w:rPr>
          <w:rtl/>
        </w:rPr>
        <w:t>:</w:t>
      </w:r>
      <w:r w:rsidRPr="00904DC4">
        <w:rPr>
          <w:rStyle w:val="TagStyle"/>
          <w:rtl/>
        </w:rPr>
        <w:t xml:space="preserve"> &lt;&lt; יור &gt;&gt;</w:t>
      </w:r>
      <w:r w:rsidR="00863C74">
        <w:rPr>
          <w:rtl/>
        </w:rPr>
        <w:t xml:space="preserve"> </w:t>
      </w:r>
      <w:bookmarkEnd w:id="733"/>
    </w:p>
    <w:p w14:paraId="235BC1F6" w14:textId="77777777" w:rsidR="00904DC4" w:rsidRDefault="00904DC4" w:rsidP="00904DC4">
      <w:pPr>
        <w:pStyle w:val="KeepWithNext"/>
        <w:rPr>
          <w:rtl/>
          <w:lang w:eastAsia="he-IL"/>
        </w:rPr>
      </w:pPr>
    </w:p>
    <w:p w14:paraId="58267FE6" w14:textId="6BE36298" w:rsidR="00904DC4" w:rsidRDefault="00904DC4" w:rsidP="00904DC4">
      <w:pPr>
        <w:rPr>
          <w:rtl/>
          <w:lang w:eastAsia="he-IL"/>
        </w:rPr>
      </w:pPr>
      <w:r>
        <w:rPr>
          <w:rFonts w:hint="cs"/>
          <w:rtl/>
          <w:lang w:eastAsia="he-IL"/>
        </w:rPr>
        <w:t xml:space="preserve">חוקים או סעיפי חוק שלא מקבלים. זאת </w:t>
      </w:r>
      <w:bookmarkStart w:id="734" w:name="_ETM_Q1_1844149"/>
      <w:bookmarkEnd w:id="734"/>
      <w:r>
        <w:rPr>
          <w:rFonts w:hint="cs"/>
          <w:rtl/>
          <w:lang w:eastAsia="he-IL"/>
        </w:rPr>
        <w:t>תוספת</w:t>
      </w:r>
      <w:r w:rsidR="00D442D3">
        <w:rPr>
          <w:rFonts w:hint="cs"/>
          <w:rtl/>
          <w:lang w:eastAsia="he-IL"/>
        </w:rPr>
        <w:t xml:space="preserve"> </w:t>
      </w:r>
      <w:r>
        <w:rPr>
          <w:rFonts w:hint="cs"/>
          <w:rtl/>
          <w:lang w:eastAsia="he-IL"/>
        </w:rPr>
        <w:t xml:space="preserve">קטנה ואלגנטית. </w:t>
      </w:r>
    </w:p>
    <w:p w14:paraId="63DC5E7B" w14:textId="77777777" w:rsidR="00904DC4" w:rsidRDefault="00904DC4" w:rsidP="00904DC4">
      <w:pPr>
        <w:rPr>
          <w:rtl/>
          <w:lang w:eastAsia="he-IL"/>
        </w:rPr>
      </w:pPr>
    </w:p>
    <w:p w14:paraId="56BF0F29" w14:textId="2F224F52" w:rsidR="00904DC4" w:rsidRDefault="00904DC4" w:rsidP="00904DC4">
      <w:pPr>
        <w:pStyle w:val="a4"/>
        <w:keepNext/>
        <w:rPr>
          <w:rtl/>
        </w:rPr>
      </w:pPr>
      <w:bookmarkStart w:id="735" w:name="ET_speaker_גור_בליי_125"/>
      <w:r w:rsidRPr="00904DC4">
        <w:rPr>
          <w:rStyle w:val="TagStyle"/>
          <w:rtl/>
        </w:rPr>
        <w:t xml:space="preserve"> &lt;&lt; דובר &gt;&gt; </w:t>
      </w:r>
      <w:r>
        <w:rPr>
          <w:rtl/>
        </w:rPr>
        <w:t xml:space="preserve">גור </w:t>
      </w:r>
      <w:proofErr w:type="spellStart"/>
      <w:r>
        <w:rPr>
          <w:rtl/>
        </w:rPr>
        <w:t>בליי</w:t>
      </w:r>
      <w:proofErr w:type="spellEnd"/>
      <w:r>
        <w:rPr>
          <w:rtl/>
        </w:rPr>
        <w:t>:</w:t>
      </w:r>
      <w:r w:rsidRPr="00904DC4">
        <w:rPr>
          <w:rStyle w:val="TagStyle"/>
          <w:rtl/>
        </w:rPr>
        <w:t xml:space="preserve"> &lt;&lt; דובר &gt;&gt;</w:t>
      </w:r>
      <w:r w:rsidR="00863C74">
        <w:rPr>
          <w:rtl/>
        </w:rPr>
        <w:t xml:space="preserve"> </w:t>
      </w:r>
      <w:bookmarkEnd w:id="735"/>
    </w:p>
    <w:p w14:paraId="79AB8910" w14:textId="77777777" w:rsidR="00904DC4" w:rsidRDefault="00904DC4" w:rsidP="00904DC4">
      <w:pPr>
        <w:pStyle w:val="KeepWithNext"/>
        <w:rPr>
          <w:rtl/>
          <w:lang w:eastAsia="he-IL"/>
        </w:rPr>
      </w:pPr>
    </w:p>
    <w:p w14:paraId="66524B0F" w14:textId="1EA0D890" w:rsidR="00904DC4" w:rsidRDefault="00904DC4" w:rsidP="00904DC4">
      <w:pPr>
        <w:rPr>
          <w:rtl/>
          <w:lang w:eastAsia="he-IL"/>
        </w:rPr>
      </w:pPr>
      <w:r>
        <w:rPr>
          <w:rFonts w:hint="cs"/>
          <w:rtl/>
          <w:lang w:eastAsia="he-IL"/>
        </w:rPr>
        <w:t xml:space="preserve">היא יותר קטנה ואלגנטית מהתוספת </w:t>
      </w:r>
      <w:bookmarkStart w:id="736" w:name="_ETM_Q1_1848448"/>
      <w:bookmarkEnd w:id="736"/>
      <w:r>
        <w:rPr>
          <w:rFonts w:hint="cs"/>
          <w:rtl/>
          <w:lang w:eastAsia="he-IL"/>
        </w:rPr>
        <w:t>השנייה.</w:t>
      </w:r>
      <w:bookmarkStart w:id="737" w:name="_ETM_Q1_1849415"/>
      <w:bookmarkEnd w:id="737"/>
    </w:p>
    <w:p w14:paraId="07FC2B4B" w14:textId="77777777" w:rsidR="00904DC4" w:rsidRDefault="00904DC4" w:rsidP="00904DC4">
      <w:pPr>
        <w:rPr>
          <w:rtl/>
          <w:lang w:eastAsia="he-IL"/>
        </w:rPr>
      </w:pPr>
      <w:bookmarkStart w:id="738" w:name="_ETM_Q1_1849448"/>
      <w:bookmarkStart w:id="739" w:name="_ETM_Q1_1850879"/>
      <w:bookmarkEnd w:id="738"/>
      <w:bookmarkEnd w:id="739"/>
    </w:p>
    <w:p w14:paraId="08766404" w14:textId="211532C1" w:rsidR="00904DC4" w:rsidRDefault="00904DC4" w:rsidP="00904DC4">
      <w:pPr>
        <w:pStyle w:val="af6"/>
        <w:keepNext/>
        <w:rPr>
          <w:rtl/>
        </w:rPr>
      </w:pPr>
      <w:bookmarkStart w:id="740" w:name="ET_yor_6157_126"/>
      <w:r w:rsidRPr="00904DC4">
        <w:rPr>
          <w:rStyle w:val="TagStyle"/>
          <w:rtl/>
        </w:rPr>
        <w:t xml:space="preserve"> &lt;&lt; יור &gt;&gt; </w:t>
      </w:r>
      <w:r>
        <w:rPr>
          <w:rtl/>
        </w:rPr>
        <w:t xml:space="preserve">היו"ר שמחה </w:t>
      </w:r>
      <w:proofErr w:type="spellStart"/>
      <w:r>
        <w:rPr>
          <w:rtl/>
        </w:rPr>
        <w:t>רוטמן</w:t>
      </w:r>
      <w:proofErr w:type="spellEnd"/>
      <w:r>
        <w:rPr>
          <w:rtl/>
        </w:rPr>
        <w:t>:</w:t>
      </w:r>
      <w:r w:rsidRPr="00904DC4">
        <w:rPr>
          <w:rStyle w:val="TagStyle"/>
          <w:rtl/>
        </w:rPr>
        <w:t xml:space="preserve"> &lt;&lt; יור &gt;&gt;</w:t>
      </w:r>
      <w:r w:rsidR="00863C74">
        <w:rPr>
          <w:rtl/>
        </w:rPr>
        <w:t xml:space="preserve"> </w:t>
      </w:r>
      <w:bookmarkEnd w:id="740"/>
    </w:p>
    <w:p w14:paraId="633F43BB" w14:textId="77777777" w:rsidR="00904DC4" w:rsidRDefault="00904DC4" w:rsidP="00904DC4">
      <w:pPr>
        <w:pStyle w:val="KeepWithNext"/>
        <w:rPr>
          <w:rtl/>
          <w:lang w:eastAsia="he-IL"/>
        </w:rPr>
      </w:pPr>
    </w:p>
    <w:p w14:paraId="4E22878F" w14:textId="1CB257A3" w:rsidR="00904DC4" w:rsidRDefault="00904DC4" w:rsidP="00904DC4">
      <w:pPr>
        <w:rPr>
          <w:rtl/>
          <w:lang w:eastAsia="he-IL"/>
        </w:rPr>
      </w:pPr>
      <w:bookmarkStart w:id="741" w:name="_ETM_Q1_1851243"/>
      <w:bookmarkStart w:id="742" w:name="_ETM_Q1_1851285"/>
      <w:bookmarkEnd w:id="741"/>
      <w:bookmarkEnd w:id="742"/>
      <w:r>
        <w:rPr>
          <w:rFonts w:hint="cs"/>
          <w:rtl/>
          <w:lang w:eastAsia="he-IL"/>
        </w:rPr>
        <w:t xml:space="preserve">אולי יותר קטנה, אולי פחות אלגנטית, לך תדע. 84 סעיפים קטנים. </w:t>
      </w:r>
    </w:p>
    <w:p w14:paraId="7F95831E" w14:textId="77777777" w:rsidR="00904DC4" w:rsidRDefault="00904DC4" w:rsidP="00904DC4">
      <w:pPr>
        <w:rPr>
          <w:rtl/>
          <w:lang w:eastAsia="he-IL"/>
        </w:rPr>
      </w:pPr>
    </w:p>
    <w:p w14:paraId="53BFBC6F" w14:textId="3CF3FA9C" w:rsidR="00904DC4" w:rsidRDefault="00904DC4" w:rsidP="00904DC4">
      <w:pPr>
        <w:pStyle w:val="a4"/>
        <w:keepNext/>
        <w:rPr>
          <w:rtl/>
        </w:rPr>
      </w:pPr>
      <w:bookmarkStart w:id="743" w:name="ET_speaker_גור_בליי_127"/>
      <w:r w:rsidRPr="00904DC4">
        <w:rPr>
          <w:rStyle w:val="TagStyle"/>
          <w:rtl/>
        </w:rPr>
        <w:t xml:space="preserve"> &lt;&lt; דובר &gt;&gt; </w:t>
      </w:r>
      <w:r>
        <w:rPr>
          <w:rtl/>
        </w:rPr>
        <w:t xml:space="preserve">גור </w:t>
      </w:r>
      <w:proofErr w:type="spellStart"/>
      <w:r>
        <w:rPr>
          <w:rtl/>
        </w:rPr>
        <w:t>בליי</w:t>
      </w:r>
      <w:proofErr w:type="spellEnd"/>
      <w:r>
        <w:rPr>
          <w:rtl/>
        </w:rPr>
        <w:t>:</w:t>
      </w:r>
      <w:r w:rsidRPr="00904DC4">
        <w:rPr>
          <w:rStyle w:val="TagStyle"/>
          <w:rtl/>
        </w:rPr>
        <w:t xml:space="preserve"> &lt;&lt; דובר &gt;&gt;</w:t>
      </w:r>
      <w:r w:rsidR="00863C74">
        <w:rPr>
          <w:rtl/>
        </w:rPr>
        <w:t xml:space="preserve"> </w:t>
      </w:r>
      <w:bookmarkEnd w:id="743"/>
    </w:p>
    <w:p w14:paraId="39E87D49" w14:textId="77777777" w:rsidR="00904DC4" w:rsidRDefault="00904DC4" w:rsidP="00904DC4">
      <w:pPr>
        <w:pStyle w:val="KeepWithNext"/>
        <w:rPr>
          <w:rtl/>
          <w:lang w:eastAsia="he-IL"/>
        </w:rPr>
      </w:pPr>
    </w:p>
    <w:p w14:paraId="45C31B32" w14:textId="5E5AE399" w:rsidR="00904DC4" w:rsidRDefault="00904DC4" w:rsidP="00904DC4">
      <w:pPr>
        <w:rPr>
          <w:rtl/>
          <w:lang w:eastAsia="he-IL"/>
        </w:rPr>
      </w:pPr>
      <w:r>
        <w:rPr>
          <w:rFonts w:hint="cs"/>
          <w:rtl/>
          <w:lang w:eastAsia="he-IL"/>
        </w:rPr>
        <w:t>פרטים.</w:t>
      </w:r>
    </w:p>
    <w:p w14:paraId="68CD22BC" w14:textId="77777777" w:rsidR="00904DC4" w:rsidRDefault="00904DC4" w:rsidP="00904DC4">
      <w:pPr>
        <w:rPr>
          <w:rtl/>
          <w:lang w:eastAsia="he-IL"/>
        </w:rPr>
      </w:pPr>
      <w:bookmarkStart w:id="744" w:name="_ETM_Q1_1858972"/>
      <w:bookmarkStart w:id="745" w:name="_ETM_Q1_1859008"/>
      <w:bookmarkEnd w:id="744"/>
      <w:bookmarkEnd w:id="745"/>
    </w:p>
    <w:p w14:paraId="2EBB2EB1" w14:textId="61972EE1" w:rsidR="00904DC4" w:rsidRDefault="00904DC4" w:rsidP="00904DC4">
      <w:pPr>
        <w:pStyle w:val="af6"/>
        <w:keepNext/>
        <w:rPr>
          <w:rtl/>
        </w:rPr>
      </w:pPr>
      <w:bookmarkStart w:id="746" w:name="ET_yor_6157_128"/>
      <w:r w:rsidRPr="00904DC4">
        <w:rPr>
          <w:rStyle w:val="TagStyle"/>
          <w:rtl/>
        </w:rPr>
        <w:t xml:space="preserve"> &lt;&lt; יור &gt;&gt; </w:t>
      </w:r>
      <w:r>
        <w:rPr>
          <w:rtl/>
        </w:rPr>
        <w:t xml:space="preserve">היו"ר שמחה </w:t>
      </w:r>
      <w:proofErr w:type="spellStart"/>
      <w:r>
        <w:rPr>
          <w:rtl/>
        </w:rPr>
        <w:t>רוטמן</w:t>
      </w:r>
      <w:proofErr w:type="spellEnd"/>
      <w:r>
        <w:rPr>
          <w:rtl/>
        </w:rPr>
        <w:t>:</w:t>
      </w:r>
      <w:r w:rsidRPr="00904DC4">
        <w:rPr>
          <w:rStyle w:val="TagStyle"/>
          <w:rtl/>
        </w:rPr>
        <w:t xml:space="preserve"> &lt;&lt; יור &gt;&gt;</w:t>
      </w:r>
      <w:r w:rsidR="00863C74">
        <w:rPr>
          <w:rtl/>
        </w:rPr>
        <w:t xml:space="preserve"> </w:t>
      </w:r>
      <w:bookmarkEnd w:id="746"/>
    </w:p>
    <w:p w14:paraId="6038EAC7" w14:textId="77777777" w:rsidR="00904DC4" w:rsidRDefault="00904DC4" w:rsidP="00904DC4">
      <w:pPr>
        <w:pStyle w:val="KeepWithNext"/>
        <w:rPr>
          <w:rtl/>
          <w:lang w:eastAsia="he-IL"/>
        </w:rPr>
      </w:pPr>
    </w:p>
    <w:p w14:paraId="6196336E" w14:textId="707A2DF2" w:rsidR="00904DC4" w:rsidRDefault="00904DC4" w:rsidP="00904DC4">
      <w:pPr>
        <w:rPr>
          <w:rtl/>
          <w:lang w:eastAsia="he-IL"/>
        </w:rPr>
      </w:pPr>
      <w:r>
        <w:rPr>
          <w:rFonts w:hint="cs"/>
          <w:rtl/>
          <w:lang w:eastAsia="he-IL"/>
        </w:rPr>
        <w:t>84 פרטים</w:t>
      </w:r>
      <w:r w:rsidR="00D442D3">
        <w:rPr>
          <w:rFonts w:hint="cs"/>
          <w:rtl/>
          <w:lang w:eastAsia="he-IL"/>
        </w:rPr>
        <w:t xml:space="preserve"> </w:t>
      </w:r>
      <w:r>
        <w:rPr>
          <w:rFonts w:hint="cs"/>
          <w:rtl/>
          <w:lang w:eastAsia="he-IL"/>
        </w:rPr>
        <w:t>ויש שם כמה שהם כמה סעיפים.</w:t>
      </w:r>
      <w:r w:rsidR="00784DBC">
        <w:rPr>
          <w:rFonts w:hint="cs"/>
          <w:rtl/>
          <w:lang w:eastAsia="he-IL"/>
        </w:rPr>
        <w:t xml:space="preserve"> השאלה אם אתם רוצים לדבר עליהם</w:t>
      </w:r>
      <w:r w:rsidR="00D442D3">
        <w:rPr>
          <w:rFonts w:hint="cs"/>
          <w:rtl/>
          <w:lang w:eastAsia="he-IL"/>
        </w:rPr>
        <w:t xml:space="preserve"> </w:t>
      </w:r>
      <w:r w:rsidR="00784DBC">
        <w:rPr>
          <w:rFonts w:hint="cs"/>
          <w:rtl/>
          <w:lang w:eastAsia="he-IL"/>
        </w:rPr>
        <w:t xml:space="preserve">ולהגיד את </w:t>
      </w:r>
      <w:proofErr w:type="spellStart"/>
      <w:r w:rsidR="00784DBC">
        <w:rPr>
          <w:rFonts w:hint="cs"/>
          <w:rtl/>
          <w:lang w:eastAsia="he-IL"/>
        </w:rPr>
        <w:t>העקרון</w:t>
      </w:r>
      <w:proofErr w:type="spellEnd"/>
      <w:r w:rsidR="00784DBC">
        <w:rPr>
          <w:rFonts w:hint="cs"/>
          <w:rtl/>
          <w:lang w:eastAsia="he-IL"/>
        </w:rPr>
        <w:t xml:space="preserve"> המנחה?</w:t>
      </w:r>
    </w:p>
    <w:p w14:paraId="71F6BD68" w14:textId="77777777" w:rsidR="00784DBC" w:rsidRDefault="00784DBC" w:rsidP="00904DC4">
      <w:pPr>
        <w:rPr>
          <w:rtl/>
          <w:lang w:eastAsia="he-IL"/>
        </w:rPr>
      </w:pPr>
    </w:p>
    <w:p w14:paraId="555B9051" w14:textId="5780B9AB" w:rsidR="00784DBC" w:rsidRDefault="00784DBC" w:rsidP="00784DBC">
      <w:pPr>
        <w:pStyle w:val="af9"/>
        <w:keepNext/>
        <w:rPr>
          <w:rtl/>
          <w:lang w:eastAsia="he-IL"/>
        </w:rPr>
      </w:pPr>
      <w:bookmarkStart w:id="747" w:name="ET_guest_שרה_גולד_129"/>
      <w:r w:rsidRPr="00784DBC">
        <w:rPr>
          <w:rStyle w:val="TagStyle"/>
          <w:rtl/>
        </w:rPr>
        <w:t xml:space="preserve"> &lt;&lt; אורח &gt;&gt; </w:t>
      </w:r>
      <w:r>
        <w:rPr>
          <w:rtl/>
          <w:lang w:eastAsia="he-IL"/>
        </w:rPr>
        <w:t>שרה גולד:</w:t>
      </w:r>
      <w:r w:rsidRPr="00784DBC">
        <w:rPr>
          <w:rStyle w:val="TagStyle"/>
          <w:rtl/>
        </w:rPr>
        <w:t xml:space="preserve"> &lt;&lt; אורח &gt;&gt;</w:t>
      </w:r>
      <w:r w:rsidR="00863C74">
        <w:rPr>
          <w:rtl/>
          <w:lang w:eastAsia="he-IL"/>
        </w:rPr>
        <w:t xml:space="preserve"> </w:t>
      </w:r>
      <w:bookmarkEnd w:id="747"/>
    </w:p>
    <w:p w14:paraId="479E30BE" w14:textId="77777777" w:rsidR="00784DBC" w:rsidRDefault="00784DBC" w:rsidP="00784DBC">
      <w:pPr>
        <w:pStyle w:val="KeepWithNext"/>
        <w:rPr>
          <w:rtl/>
          <w:lang w:eastAsia="he-IL"/>
        </w:rPr>
      </w:pPr>
    </w:p>
    <w:p w14:paraId="537F1DE2" w14:textId="70723F97" w:rsidR="00784DBC" w:rsidRDefault="00784DBC" w:rsidP="00784DBC">
      <w:pPr>
        <w:rPr>
          <w:rtl/>
          <w:lang w:eastAsia="he-IL"/>
        </w:rPr>
      </w:pPr>
      <w:r>
        <w:rPr>
          <w:rFonts w:hint="cs"/>
          <w:rtl/>
          <w:lang w:eastAsia="he-IL"/>
        </w:rPr>
        <w:t>אנחנו פנינו למשרדי הממשלה ויחידות</w:t>
      </w:r>
      <w:bookmarkStart w:id="748" w:name="_ETM_Q1_1870426"/>
      <w:bookmarkEnd w:id="748"/>
      <w:r>
        <w:rPr>
          <w:rFonts w:hint="cs"/>
          <w:rtl/>
          <w:lang w:eastAsia="he-IL"/>
        </w:rPr>
        <w:t xml:space="preserve"> הסמך. כל משרד מיפה לנו את החיקוקים שרלוונטיים בהם או </w:t>
      </w:r>
      <w:bookmarkStart w:id="749" w:name="_ETM_Q1_1874806"/>
      <w:bookmarkEnd w:id="749"/>
      <w:r>
        <w:rPr>
          <w:rFonts w:hint="cs"/>
          <w:rtl/>
          <w:lang w:eastAsia="he-IL"/>
        </w:rPr>
        <w:t xml:space="preserve">שהוא לא צריך דחייה כי הוא אמר שהם מסתדרים או </w:t>
      </w:r>
      <w:bookmarkStart w:id="750" w:name="_ETM_Q1_1877725"/>
      <w:bookmarkEnd w:id="750"/>
      <w:r>
        <w:rPr>
          <w:rFonts w:hint="cs"/>
          <w:rtl/>
          <w:lang w:eastAsia="he-IL"/>
        </w:rPr>
        <w:t xml:space="preserve">שהדחייה לא מתאימה כי זה עניין יותר דחוף, יש כאן אינטרס ציבורי משמעותי וכולי. </w:t>
      </w:r>
    </w:p>
    <w:p w14:paraId="679D86E6" w14:textId="77777777" w:rsidR="00784DBC" w:rsidRDefault="00784DBC" w:rsidP="00784DBC">
      <w:pPr>
        <w:rPr>
          <w:rtl/>
          <w:lang w:eastAsia="he-IL"/>
        </w:rPr>
      </w:pPr>
    </w:p>
    <w:p w14:paraId="23B4C2EF" w14:textId="1D5CB279" w:rsidR="00784DBC" w:rsidRDefault="00784DBC" w:rsidP="00784DBC">
      <w:pPr>
        <w:pStyle w:val="af6"/>
        <w:keepNext/>
        <w:rPr>
          <w:rtl/>
        </w:rPr>
      </w:pPr>
      <w:bookmarkStart w:id="751" w:name="ET_yor_6157_130"/>
      <w:r w:rsidRPr="00784DBC">
        <w:rPr>
          <w:rStyle w:val="TagStyle"/>
          <w:rtl/>
        </w:rPr>
        <w:t xml:space="preserve"> &lt;&lt; יור &gt;&gt; </w:t>
      </w:r>
      <w:r>
        <w:rPr>
          <w:rtl/>
        </w:rPr>
        <w:t xml:space="preserve">היו"ר שמחה </w:t>
      </w:r>
      <w:proofErr w:type="spellStart"/>
      <w:r>
        <w:rPr>
          <w:rtl/>
        </w:rPr>
        <w:t>רוטמן</w:t>
      </w:r>
      <w:proofErr w:type="spellEnd"/>
      <w:r>
        <w:rPr>
          <w:rtl/>
        </w:rPr>
        <w:t>:</w:t>
      </w:r>
      <w:r w:rsidRPr="00784DBC">
        <w:rPr>
          <w:rStyle w:val="TagStyle"/>
          <w:rtl/>
        </w:rPr>
        <w:t xml:space="preserve"> &lt;&lt; יור &gt;&gt;</w:t>
      </w:r>
      <w:r w:rsidR="00863C74">
        <w:rPr>
          <w:rtl/>
        </w:rPr>
        <w:t xml:space="preserve"> </w:t>
      </w:r>
      <w:bookmarkEnd w:id="751"/>
    </w:p>
    <w:p w14:paraId="4FAD05CB" w14:textId="77777777" w:rsidR="00784DBC" w:rsidRDefault="00784DBC" w:rsidP="00784DBC">
      <w:pPr>
        <w:pStyle w:val="KeepWithNext"/>
        <w:rPr>
          <w:rtl/>
          <w:lang w:eastAsia="he-IL"/>
        </w:rPr>
      </w:pPr>
    </w:p>
    <w:p w14:paraId="3973B541" w14:textId="5DC409A3" w:rsidR="00784DBC" w:rsidRDefault="00784DBC" w:rsidP="00784DBC">
      <w:pPr>
        <w:rPr>
          <w:rtl/>
          <w:lang w:eastAsia="he-IL"/>
        </w:rPr>
      </w:pPr>
      <w:r>
        <w:rPr>
          <w:rFonts w:hint="cs"/>
          <w:rtl/>
          <w:lang w:eastAsia="he-IL"/>
        </w:rPr>
        <w:t>הכנסתם כל מה שהם ביקשו. אין כאן איזה עקרון מסדר</w:t>
      </w:r>
      <w:r w:rsidR="00D442D3">
        <w:rPr>
          <w:rFonts w:hint="cs"/>
          <w:rtl/>
          <w:lang w:eastAsia="he-IL"/>
        </w:rPr>
        <w:t xml:space="preserve"> </w:t>
      </w:r>
      <w:r>
        <w:rPr>
          <w:rFonts w:hint="cs"/>
          <w:rtl/>
          <w:lang w:eastAsia="he-IL"/>
        </w:rPr>
        <w:t>שלכם אלא</w:t>
      </w:r>
      <w:r w:rsidR="00D442D3">
        <w:rPr>
          <w:rFonts w:hint="cs"/>
          <w:rtl/>
          <w:lang w:eastAsia="he-IL"/>
        </w:rPr>
        <w:t xml:space="preserve"> </w:t>
      </w:r>
      <w:r>
        <w:rPr>
          <w:rFonts w:hint="cs"/>
          <w:rtl/>
          <w:lang w:eastAsia="he-IL"/>
        </w:rPr>
        <w:t>רצון המשרדים</w:t>
      </w:r>
      <w:bookmarkStart w:id="752" w:name="_ETM_Q1_1888243"/>
      <w:bookmarkEnd w:id="752"/>
      <w:r>
        <w:rPr>
          <w:rFonts w:hint="cs"/>
          <w:rtl/>
          <w:lang w:eastAsia="he-IL"/>
        </w:rPr>
        <w:t xml:space="preserve"> לדברים שהם בעצם אומרים שהם לא צריכים את </w:t>
      </w:r>
      <w:bookmarkStart w:id="753" w:name="_ETM_Q1_1895112"/>
      <w:bookmarkEnd w:id="753"/>
      <w:r>
        <w:rPr>
          <w:rFonts w:hint="cs"/>
          <w:rtl/>
          <w:lang w:eastAsia="he-IL"/>
        </w:rPr>
        <w:t>הדחייה הזאת.</w:t>
      </w:r>
    </w:p>
    <w:p w14:paraId="7FD1335A" w14:textId="77777777" w:rsidR="00784DBC" w:rsidRDefault="00784DBC" w:rsidP="00784DBC">
      <w:pPr>
        <w:rPr>
          <w:rtl/>
          <w:lang w:eastAsia="he-IL"/>
        </w:rPr>
      </w:pPr>
      <w:bookmarkStart w:id="754" w:name="_ETM_Q1_1895263"/>
      <w:bookmarkStart w:id="755" w:name="_ETM_Q1_1895300"/>
      <w:bookmarkEnd w:id="754"/>
      <w:bookmarkEnd w:id="755"/>
    </w:p>
    <w:p w14:paraId="3E82D044" w14:textId="406AA814" w:rsidR="00784DBC" w:rsidRDefault="00784DBC" w:rsidP="00784DBC">
      <w:pPr>
        <w:pStyle w:val="af9"/>
        <w:keepNext/>
        <w:rPr>
          <w:rtl/>
          <w:lang w:eastAsia="he-IL"/>
        </w:rPr>
      </w:pPr>
      <w:bookmarkStart w:id="756" w:name="ET_guest_שרה_גולד_131"/>
      <w:r w:rsidRPr="00784DBC">
        <w:rPr>
          <w:rStyle w:val="TagStyle"/>
          <w:rtl/>
        </w:rPr>
        <w:t xml:space="preserve"> &lt;&lt; אורח &gt;&gt; </w:t>
      </w:r>
      <w:r>
        <w:rPr>
          <w:rtl/>
          <w:lang w:eastAsia="he-IL"/>
        </w:rPr>
        <w:t>שרה גולד:</w:t>
      </w:r>
      <w:r w:rsidRPr="00784DBC">
        <w:rPr>
          <w:rStyle w:val="TagStyle"/>
          <w:rtl/>
        </w:rPr>
        <w:t xml:space="preserve"> &lt;&lt; אורח &gt;&gt;</w:t>
      </w:r>
      <w:r w:rsidR="00863C74">
        <w:rPr>
          <w:rtl/>
          <w:lang w:eastAsia="he-IL"/>
        </w:rPr>
        <w:t xml:space="preserve"> </w:t>
      </w:r>
      <w:bookmarkEnd w:id="756"/>
    </w:p>
    <w:p w14:paraId="15371D49" w14:textId="77777777" w:rsidR="00784DBC" w:rsidRDefault="00784DBC" w:rsidP="00784DBC">
      <w:pPr>
        <w:pStyle w:val="KeepWithNext"/>
        <w:rPr>
          <w:rtl/>
          <w:lang w:eastAsia="he-IL"/>
        </w:rPr>
      </w:pPr>
    </w:p>
    <w:p w14:paraId="4FA08D7F" w14:textId="0E40245F" w:rsidR="00784DBC" w:rsidRDefault="00784DBC" w:rsidP="00784DBC">
      <w:pPr>
        <w:rPr>
          <w:rtl/>
          <w:lang w:eastAsia="he-IL"/>
        </w:rPr>
      </w:pPr>
      <w:r>
        <w:rPr>
          <w:rFonts w:hint="cs"/>
          <w:rtl/>
          <w:lang w:eastAsia="he-IL"/>
        </w:rPr>
        <w:t>כן.</w:t>
      </w:r>
    </w:p>
    <w:p w14:paraId="233D6C15" w14:textId="77777777" w:rsidR="00784DBC" w:rsidRDefault="00784DBC" w:rsidP="00784DBC">
      <w:pPr>
        <w:rPr>
          <w:rtl/>
          <w:lang w:eastAsia="he-IL"/>
        </w:rPr>
      </w:pPr>
      <w:bookmarkStart w:id="757" w:name="_ETM_Q1_1896874"/>
      <w:bookmarkStart w:id="758" w:name="_ETM_Q1_1896909"/>
      <w:bookmarkEnd w:id="757"/>
      <w:bookmarkEnd w:id="758"/>
    </w:p>
    <w:p w14:paraId="62FE52F8" w14:textId="033E68E5" w:rsidR="00784DBC" w:rsidRDefault="00784DBC" w:rsidP="00784DBC">
      <w:pPr>
        <w:pStyle w:val="af6"/>
        <w:keepNext/>
        <w:rPr>
          <w:rtl/>
        </w:rPr>
      </w:pPr>
      <w:bookmarkStart w:id="759" w:name="ET_yor_6157_132"/>
      <w:r w:rsidRPr="00784DBC">
        <w:rPr>
          <w:rStyle w:val="TagStyle"/>
          <w:rtl/>
        </w:rPr>
        <w:t xml:space="preserve"> &lt;&lt; יור &gt;&gt; </w:t>
      </w:r>
      <w:r>
        <w:rPr>
          <w:rtl/>
        </w:rPr>
        <w:t xml:space="preserve">היו"ר שמחה </w:t>
      </w:r>
      <w:proofErr w:type="spellStart"/>
      <w:r>
        <w:rPr>
          <w:rtl/>
        </w:rPr>
        <w:t>רוטמן</w:t>
      </w:r>
      <w:proofErr w:type="spellEnd"/>
      <w:r>
        <w:rPr>
          <w:rtl/>
        </w:rPr>
        <w:t>:</w:t>
      </w:r>
      <w:r w:rsidRPr="00784DBC">
        <w:rPr>
          <w:rStyle w:val="TagStyle"/>
          <w:rtl/>
        </w:rPr>
        <w:t xml:space="preserve"> &lt;&lt; יור &gt;&gt;</w:t>
      </w:r>
      <w:r w:rsidR="00863C74">
        <w:rPr>
          <w:rtl/>
        </w:rPr>
        <w:t xml:space="preserve"> </w:t>
      </w:r>
      <w:bookmarkEnd w:id="759"/>
    </w:p>
    <w:p w14:paraId="5B8FB38A" w14:textId="77777777" w:rsidR="00784DBC" w:rsidRDefault="00784DBC" w:rsidP="00784DBC">
      <w:pPr>
        <w:pStyle w:val="KeepWithNext"/>
        <w:rPr>
          <w:rtl/>
          <w:lang w:eastAsia="he-IL"/>
        </w:rPr>
      </w:pPr>
    </w:p>
    <w:p w14:paraId="08C8A191" w14:textId="2FED335D" w:rsidR="00784DBC" w:rsidRDefault="00784DBC" w:rsidP="00784DBC">
      <w:pPr>
        <w:rPr>
          <w:rtl/>
          <w:lang w:eastAsia="he-IL"/>
        </w:rPr>
      </w:pPr>
      <w:r>
        <w:rPr>
          <w:rFonts w:hint="cs"/>
          <w:rtl/>
          <w:lang w:eastAsia="he-IL"/>
        </w:rPr>
        <w:t>זה משפיע על זכויותיהם של האזרחים בהקשר הזה?</w:t>
      </w:r>
    </w:p>
    <w:p w14:paraId="6DF86810" w14:textId="77777777" w:rsidR="00784DBC" w:rsidRDefault="00784DBC" w:rsidP="00784DBC">
      <w:pPr>
        <w:rPr>
          <w:rtl/>
          <w:lang w:eastAsia="he-IL"/>
        </w:rPr>
      </w:pPr>
      <w:bookmarkStart w:id="760" w:name="_ETM_Q1_1901087"/>
      <w:bookmarkStart w:id="761" w:name="_ETM_Q1_1901118"/>
      <w:bookmarkStart w:id="762" w:name="_ETM_Q1_1900072"/>
      <w:bookmarkEnd w:id="760"/>
      <w:bookmarkEnd w:id="761"/>
      <w:bookmarkEnd w:id="762"/>
    </w:p>
    <w:p w14:paraId="0D05A7EE" w14:textId="31219A4D" w:rsidR="00784DBC" w:rsidRDefault="00784DBC" w:rsidP="00784DBC">
      <w:pPr>
        <w:pStyle w:val="af9"/>
        <w:keepNext/>
        <w:rPr>
          <w:rtl/>
          <w:lang w:eastAsia="he-IL"/>
        </w:rPr>
      </w:pPr>
      <w:bookmarkStart w:id="763" w:name="ET_guest_שרה_גולד_133"/>
      <w:r w:rsidRPr="00784DBC">
        <w:rPr>
          <w:rStyle w:val="TagStyle"/>
          <w:rtl/>
        </w:rPr>
        <w:t xml:space="preserve"> &lt;&lt; אורח &gt;&gt; </w:t>
      </w:r>
      <w:r>
        <w:rPr>
          <w:rtl/>
          <w:lang w:eastAsia="he-IL"/>
        </w:rPr>
        <w:t>שרה גולד:</w:t>
      </w:r>
      <w:r w:rsidRPr="00784DBC">
        <w:rPr>
          <w:rStyle w:val="TagStyle"/>
          <w:rtl/>
        </w:rPr>
        <w:t xml:space="preserve"> &lt;&lt; אורח &gt;&gt;</w:t>
      </w:r>
      <w:r w:rsidR="00863C74">
        <w:rPr>
          <w:rtl/>
          <w:lang w:eastAsia="he-IL"/>
        </w:rPr>
        <w:t xml:space="preserve"> </w:t>
      </w:r>
      <w:bookmarkEnd w:id="763"/>
    </w:p>
    <w:p w14:paraId="6B553AE1" w14:textId="77777777" w:rsidR="00784DBC" w:rsidRDefault="00784DBC" w:rsidP="00784DBC">
      <w:pPr>
        <w:pStyle w:val="KeepWithNext"/>
        <w:rPr>
          <w:rtl/>
          <w:lang w:eastAsia="he-IL"/>
        </w:rPr>
      </w:pPr>
    </w:p>
    <w:p w14:paraId="7925A10A" w14:textId="1921F355" w:rsidR="00784DBC" w:rsidRDefault="00784DBC" w:rsidP="00784DBC">
      <w:pPr>
        <w:rPr>
          <w:rtl/>
          <w:lang w:eastAsia="he-IL"/>
        </w:rPr>
      </w:pPr>
      <w:bookmarkStart w:id="764" w:name="_ETM_Q1_1900428"/>
      <w:bookmarkStart w:id="765" w:name="_ETM_Q1_1900472"/>
      <w:bookmarkEnd w:id="764"/>
      <w:bookmarkEnd w:id="765"/>
      <w:r>
        <w:rPr>
          <w:rFonts w:hint="cs"/>
          <w:rtl/>
          <w:lang w:eastAsia="he-IL"/>
        </w:rPr>
        <w:t>לציבור בדרך כלל זה דווקא טוב.</w:t>
      </w:r>
      <w:r w:rsidR="00D442D3">
        <w:rPr>
          <w:rFonts w:hint="cs"/>
          <w:rtl/>
          <w:lang w:eastAsia="he-IL"/>
        </w:rPr>
        <w:t xml:space="preserve"> </w:t>
      </w:r>
      <w:r w:rsidR="00A77D9F">
        <w:rPr>
          <w:rFonts w:hint="cs"/>
          <w:rtl/>
          <w:lang w:eastAsia="he-IL"/>
        </w:rPr>
        <w:t>הוא רוצה את ההחלטה יותר מהר.</w:t>
      </w:r>
    </w:p>
    <w:p w14:paraId="39EB1182" w14:textId="77777777" w:rsidR="00784DBC" w:rsidRDefault="00784DBC" w:rsidP="00784DBC">
      <w:pPr>
        <w:rPr>
          <w:rtl/>
          <w:lang w:eastAsia="he-IL"/>
        </w:rPr>
      </w:pPr>
    </w:p>
    <w:p w14:paraId="755045F1" w14:textId="29A3C3A5" w:rsidR="00784DBC" w:rsidRDefault="00784DBC" w:rsidP="00784DBC">
      <w:pPr>
        <w:pStyle w:val="af6"/>
        <w:keepNext/>
        <w:rPr>
          <w:rtl/>
        </w:rPr>
      </w:pPr>
      <w:bookmarkStart w:id="766" w:name="ET_yor_6157_134"/>
      <w:r w:rsidRPr="00784DBC">
        <w:rPr>
          <w:rStyle w:val="TagStyle"/>
          <w:rtl/>
        </w:rPr>
        <w:t xml:space="preserve"> &lt;&lt; יור &gt;&gt; </w:t>
      </w:r>
      <w:r>
        <w:rPr>
          <w:rtl/>
        </w:rPr>
        <w:t xml:space="preserve">היו"ר שמחה </w:t>
      </w:r>
      <w:proofErr w:type="spellStart"/>
      <w:r>
        <w:rPr>
          <w:rtl/>
        </w:rPr>
        <w:t>רוטמן</w:t>
      </w:r>
      <w:proofErr w:type="spellEnd"/>
      <w:r>
        <w:rPr>
          <w:rtl/>
        </w:rPr>
        <w:t>:</w:t>
      </w:r>
      <w:r w:rsidRPr="00784DBC">
        <w:rPr>
          <w:rStyle w:val="TagStyle"/>
          <w:rtl/>
        </w:rPr>
        <w:t xml:space="preserve"> &lt;&lt; יור &gt;&gt;</w:t>
      </w:r>
      <w:r w:rsidR="00863C74">
        <w:rPr>
          <w:rtl/>
        </w:rPr>
        <w:t xml:space="preserve"> </w:t>
      </w:r>
      <w:bookmarkEnd w:id="766"/>
    </w:p>
    <w:p w14:paraId="4285CFF5" w14:textId="77777777" w:rsidR="00784DBC" w:rsidRDefault="00784DBC" w:rsidP="00784DBC">
      <w:pPr>
        <w:pStyle w:val="KeepWithNext"/>
        <w:rPr>
          <w:rtl/>
          <w:lang w:eastAsia="he-IL"/>
        </w:rPr>
      </w:pPr>
    </w:p>
    <w:p w14:paraId="002ED4DA" w14:textId="39353F2B" w:rsidR="00784DBC" w:rsidRDefault="00784DBC" w:rsidP="00784DBC">
      <w:pPr>
        <w:rPr>
          <w:rtl/>
          <w:lang w:eastAsia="he-IL"/>
        </w:rPr>
      </w:pPr>
      <w:r>
        <w:rPr>
          <w:rFonts w:hint="cs"/>
          <w:rtl/>
          <w:lang w:eastAsia="he-IL"/>
        </w:rPr>
        <w:t>הוא רוצה את ההחלטה יותר מהר</w:t>
      </w:r>
      <w:r w:rsidR="00A77D9F">
        <w:rPr>
          <w:rFonts w:hint="cs"/>
          <w:rtl/>
          <w:lang w:eastAsia="he-IL"/>
        </w:rPr>
        <w:t xml:space="preserve"> אלא אם כן מדובר בהחלטה לפי חוק כליאתם של</w:t>
      </w:r>
      <w:r w:rsidR="00D442D3">
        <w:rPr>
          <w:rFonts w:hint="cs"/>
          <w:rtl/>
          <w:lang w:eastAsia="he-IL"/>
        </w:rPr>
        <w:t xml:space="preserve"> </w:t>
      </w:r>
      <w:r w:rsidR="00A77D9F">
        <w:rPr>
          <w:rFonts w:hint="cs"/>
          <w:rtl/>
          <w:lang w:eastAsia="he-IL"/>
        </w:rPr>
        <w:t>לוחמים</w:t>
      </w:r>
      <w:bookmarkStart w:id="767" w:name="_ETM_Q1_1905602"/>
      <w:bookmarkEnd w:id="767"/>
      <w:r w:rsidR="00A77D9F">
        <w:rPr>
          <w:rFonts w:hint="cs"/>
          <w:rtl/>
          <w:lang w:eastAsia="he-IL"/>
        </w:rPr>
        <w:t xml:space="preserve"> בלתי חוקיים ואז אני מניח שהם לא רוצים שזה יחול </w:t>
      </w:r>
      <w:bookmarkStart w:id="768" w:name="_ETM_Q1_1908251"/>
      <w:bookmarkEnd w:id="768"/>
      <w:r w:rsidR="00A77D9F">
        <w:rPr>
          <w:rFonts w:hint="cs"/>
          <w:rtl/>
          <w:lang w:eastAsia="he-IL"/>
        </w:rPr>
        <w:t>עליהם אבל אנחנו רוצים שזה כן יחול.</w:t>
      </w:r>
      <w:bookmarkStart w:id="769" w:name="_ETM_Q1_1911906"/>
      <w:bookmarkEnd w:id="769"/>
      <w:r w:rsidR="00D442D3">
        <w:rPr>
          <w:rFonts w:hint="cs"/>
          <w:rtl/>
          <w:lang w:eastAsia="he-IL"/>
        </w:rPr>
        <w:t xml:space="preserve"> </w:t>
      </w:r>
    </w:p>
    <w:p w14:paraId="4F212B9F" w14:textId="77777777" w:rsidR="00A77D9F" w:rsidRDefault="00A77D9F" w:rsidP="00784DBC">
      <w:pPr>
        <w:rPr>
          <w:rtl/>
          <w:lang w:eastAsia="he-IL"/>
        </w:rPr>
      </w:pPr>
      <w:bookmarkStart w:id="770" w:name="_ETM_Q1_1925265"/>
      <w:bookmarkStart w:id="771" w:name="_ETM_Q1_1925312"/>
      <w:bookmarkEnd w:id="770"/>
      <w:bookmarkEnd w:id="771"/>
    </w:p>
    <w:p w14:paraId="1D47721A" w14:textId="07105383" w:rsidR="00A77D9F" w:rsidRDefault="00A77D9F" w:rsidP="00784DBC">
      <w:pPr>
        <w:rPr>
          <w:rtl/>
          <w:lang w:eastAsia="he-IL"/>
        </w:rPr>
      </w:pPr>
      <w:bookmarkStart w:id="772" w:name="_ETM_Q1_1925368"/>
      <w:bookmarkStart w:id="773" w:name="_ETM_Q1_1925415"/>
      <w:bookmarkEnd w:id="772"/>
      <w:bookmarkEnd w:id="773"/>
      <w:r>
        <w:rPr>
          <w:rFonts w:hint="cs"/>
          <w:rtl/>
          <w:lang w:eastAsia="he-IL"/>
        </w:rPr>
        <w:lastRenderedPageBreak/>
        <w:t>אני מנסה להסתכל ממעוף הציבור. אני לא חושב שא</w:t>
      </w:r>
      <w:bookmarkStart w:id="774" w:name="_ETM_Q1_1926889"/>
      <w:bookmarkEnd w:id="774"/>
      <w:r>
        <w:rPr>
          <w:rFonts w:hint="cs"/>
          <w:rtl/>
          <w:lang w:eastAsia="he-IL"/>
        </w:rPr>
        <w:t xml:space="preserve">ם זה הרציונל, כשנעבור אחר כך על התוספת נסתכל, בסופו של דבר מדובר ברשות שלא </w:t>
      </w:r>
      <w:bookmarkStart w:id="775" w:name="_ETM_Q1_1938584"/>
      <w:bookmarkEnd w:id="775"/>
      <w:r>
        <w:rPr>
          <w:rFonts w:hint="cs"/>
          <w:rtl/>
          <w:lang w:eastAsia="he-IL"/>
        </w:rPr>
        <w:t xml:space="preserve">רוצה לתת את זה לעצמה ואז אני לא מזהה </w:t>
      </w:r>
      <w:bookmarkStart w:id="776" w:name="_ETM_Q1_1939480"/>
      <w:bookmarkEnd w:id="776"/>
      <w:r>
        <w:rPr>
          <w:rFonts w:hint="cs"/>
          <w:rtl/>
          <w:lang w:eastAsia="he-IL"/>
        </w:rPr>
        <w:t xml:space="preserve">כאן בעיה. אני כן אומר שחלק מהחוקים כאן, דחיית </w:t>
      </w:r>
      <w:bookmarkStart w:id="777" w:name="_ETM_Q1_1947698"/>
      <w:bookmarkEnd w:id="777"/>
      <w:r>
        <w:rPr>
          <w:rFonts w:hint="cs"/>
          <w:rtl/>
          <w:lang w:eastAsia="he-IL"/>
        </w:rPr>
        <w:t>המועד זה אולי דבר שבפרה-פראזה</w:t>
      </w:r>
      <w:bookmarkStart w:id="778" w:name="_ETM_Q1_1953881"/>
      <w:bookmarkEnd w:id="778"/>
      <w:r>
        <w:rPr>
          <w:rFonts w:hint="cs"/>
          <w:rtl/>
          <w:lang w:eastAsia="he-IL"/>
        </w:rPr>
        <w:t xml:space="preserve"> זה מה שדיברנו עם השלטון המקומי. זאת אומרת, זה שהרשות לא דוחה את ההחלטה שלה ולפעמים זה מייצר סיטואציה שבגללה אני </w:t>
      </w:r>
      <w:bookmarkStart w:id="779" w:name="_ETM_Q1_1961827"/>
      <w:bookmarkEnd w:id="779"/>
      <w:r>
        <w:rPr>
          <w:rFonts w:hint="cs"/>
          <w:rtl/>
          <w:lang w:eastAsia="he-IL"/>
        </w:rPr>
        <w:t xml:space="preserve">לא יכול לדחות את ההחלטה, את ההשגה, את הערר. למשל </w:t>
      </w:r>
      <w:bookmarkStart w:id="780" w:name="_ETM_Q1_1972372"/>
      <w:bookmarkEnd w:id="780"/>
      <w:r>
        <w:rPr>
          <w:rFonts w:hint="cs"/>
          <w:rtl/>
          <w:lang w:eastAsia="he-IL"/>
        </w:rPr>
        <w:t xml:space="preserve">חוק שירות ביטחון. זה מובן מאוד שבן אדם </w:t>
      </w:r>
      <w:bookmarkStart w:id="781" w:name="_ETM_Q1_1976342"/>
      <w:bookmarkEnd w:id="781"/>
      <w:r>
        <w:rPr>
          <w:rFonts w:hint="cs"/>
          <w:rtl/>
          <w:lang w:eastAsia="he-IL"/>
        </w:rPr>
        <w:t>שיש לו עכשיו</w:t>
      </w:r>
      <w:r w:rsidR="00D442D3">
        <w:rPr>
          <w:rFonts w:hint="cs"/>
          <w:rtl/>
          <w:lang w:eastAsia="he-IL"/>
        </w:rPr>
        <w:t xml:space="preserve"> </w:t>
      </w:r>
      <w:r>
        <w:rPr>
          <w:rFonts w:hint="cs"/>
          <w:rtl/>
          <w:lang w:eastAsia="he-IL"/>
        </w:rPr>
        <w:t>צו ראשון, הוא לא יידחה</w:t>
      </w:r>
      <w:bookmarkStart w:id="782" w:name="_ETM_Q1_1978732"/>
      <w:bookmarkEnd w:id="782"/>
      <w:r>
        <w:rPr>
          <w:rFonts w:hint="cs"/>
          <w:rtl/>
          <w:lang w:eastAsia="he-IL"/>
        </w:rPr>
        <w:t xml:space="preserve"> אלא להיפך, אולי אפילו יוקדם. </w:t>
      </w:r>
    </w:p>
    <w:p w14:paraId="3558BA30" w14:textId="77777777" w:rsidR="00A77D9F" w:rsidRDefault="00A77D9F" w:rsidP="00A77D9F">
      <w:pPr>
        <w:rPr>
          <w:rStyle w:val="TagStyle"/>
          <w:rFonts w:ascii="David" w:hAnsi="David"/>
          <w:u w:val="single"/>
          <w:rtl/>
        </w:rPr>
      </w:pPr>
    </w:p>
    <w:p w14:paraId="1570794B" w14:textId="47DE12A8" w:rsidR="00A77D9F" w:rsidRDefault="00A77D9F" w:rsidP="00A77D9F">
      <w:pPr>
        <w:pStyle w:val="af9"/>
        <w:keepNext/>
        <w:rPr>
          <w:rtl/>
        </w:rPr>
      </w:pPr>
      <w:bookmarkStart w:id="783" w:name="ET_guest_אביטל_שטרנברג_137"/>
      <w:r w:rsidRPr="00A77D9F">
        <w:rPr>
          <w:rStyle w:val="TagStyle"/>
          <w:rtl/>
        </w:rPr>
        <w:t xml:space="preserve"> &lt;&lt; אורח &gt;&gt; </w:t>
      </w:r>
      <w:r>
        <w:rPr>
          <w:rtl/>
        </w:rPr>
        <w:t>אביטל שטרנברג:</w:t>
      </w:r>
      <w:r w:rsidRPr="00A77D9F">
        <w:rPr>
          <w:rStyle w:val="TagStyle"/>
          <w:rtl/>
        </w:rPr>
        <w:t xml:space="preserve"> &lt;&lt; אורח &gt;&gt;</w:t>
      </w:r>
      <w:r w:rsidR="00863C74">
        <w:rPr>
          <w:rtl/>
        </w:rPr>
        <w:t xml:space="preserve"> </w:t>
      </w:r>
      <w:bookmarkEnd w:id="783"/>
    </w:p>
    <w:p w14:paraId="02C2DAAE" w14:textId="77777777" w:rsidR="00A77D9F" w:rsidRDefault="00A77D9F" w:rsidP="00A77D9F">
      <w:pPr>
        <w:pStyle w:val="KeepWithNext"/>
        <w:rPr>
          <w:rtl/>
        </w:rPr>
      </w:pPr>
    </w:p>
    <w:p w14:paraId="617167F2" w14:textId="60AEFC5C" w:rsidR="00A77D9F" w:rsidRDefault="00A77D9F" w:rsidP="00A77D9F">
      <w:pPr>
        <w:rPr>
          <w:rtl/>
          <w:lang w:eastAsia="he-IL"/>
        </w:rPr>
      </w:pPr>
      <w:r>
        <w:rPr>
          <w:rFonts w:hint="cs"/>
          <w:rtl/>
          <w:lang w:eastAsia="he-IL"/>
        </w:rPr>
        <w:t>התוספת הראשונה.</w:t>
      </w:r>
    </w:p>
    <w:p w14:paraId="3AEA59BA" w14:textId="77777777" w:rsidR="00A77D9F" w:rsidRDefault="00A77D9F" w:rsidP="00A77D9F">
      <w:pPr>
        <w:rPr>
          <w:rtl/>
          <w:lang w:eastAsia="he-IL"/>
        </w:rPr>
      </w:pPr>
      <w:bookmarkStart w:id="784" w:name="_ETM_Q1_1983610"/>
      <w:bookmarkStart w:id="785" w:name="_ETM_Q1_1983661"/>
      <w:bookmarkStart w:id="786" w:name="_ETM_Q1_1983301"/>
      <w:bookmarkEnd w:id="784"/>
      <w:bookmarkEnd w:id="785"/>
      <w:bookmarkEnd w:id="786"/>
    </w:p>
    <w:p w14:paraId="2DB16ABF" w14:textId="5B1F162F" w:rsidR="00A77D9F" w:rsidRDefault="00A77D9F" w:rsidP="00A77D9F">
      <w:pPr>
        <w:pStyle w:val="af6"/>
        <w:keepNext/>
        <w:rPr>
          <w:rtl/>
        </w:rPr>
      </w:pPr>
      <w:bookmarkStart w:id="787" w:name="ET_yor_6157_136"/>
      <w:r w:rsidRPr="00A77D9F">
        <w:rPr>
          <w:rStyle w:val="TagStyle"/>
          <w:rtl/>
        </w:rPr>
        <w:t xml:space="preserve"> &lt;&lt; יור &gt;&gt; </w:t>
      </w:r>
      <w:r>
        <w:rPr>
          <w:rtl/>
        </w:rPr>
        <w:t xml:space="preserve">היו"ר שמחה </w:t>
      </w:r>
      <w:proofErr w:type="spellStart"/>
      <w:r>
        <w:rPr>
          <w:rtl/>
        </w:rPr>
        <w:t>רוטמן</w:t>
      </w:r>
      <w:proofErr w:type="spellEnd"/>
      <w:r>
        <w:rPr>
          <w:rtl/>
        </w:rPr>
        <w:t>:</w:t>
      </w:r>
      <w:r w:rsidRPr="00A77D9F">
        <w:rPr>
          <w:rStyle w:val="TagStyle"/>
          <w:rtl/>
        </w:rPr>
        <w:t xml:space="preserve"> &lt;&lt; יור &gt;&gt;</w:t>
      </w:r>
      <w:r w:rsidR="00863C74">
        <w:rPr>
          <w:rtl/>
        </w:rPr>
        <w:t xml:space="preserve"> </w:t>
      </w:r>
      <w:bookmarkEnd w:id="787"/>
    </w:p>
    <w:p w14:paraId="56E28951" w14:textId="77777777" w:rsidR="00A77D9F" w:rsidRDefault="00A77D9F" w:rsidP="00A77D9F">
      <w:pPr>
        <w:pStyle w:val="KeepWithNext"/>
        <w:rPr>
          <w:rtl/>
          <w:lang w:eastAsia="he-IL"/>
        </w:rPr>
      </w:pPr>
    </w:p>
    <w:p w14:paraId="720D4B99" w14:textId="2DB88515" w:rsidR="00A77D9F" w:rsidRDefault="00A77D9F" w:rsidP="00A77D9F">
      <w:pPr>
        <w:rPr>
          <w:rtl/>
          <w:lang w:eastAsia="he-IL"/>
        </w:rPr>
      </w:pPr>
      <w:bookmarkStart w:id="788" w:name="_ETM_Q1_1983815"/>
      <w:bookmarkStart w:id="789" w:name="_ETM_Q1_1983870"/>
      <w:bookmarkEnd w:id="788"/>
      <w:bookmarkEnd w:id="789"/>
      <w:r>
        <w:rPr>
          <w:rFonts w:hint="cs"/>
          <w:rtl/>
          <w:lang w:eastAsia="he-IL"/>
        </w:rPr>
        <w:t xml:space="preserve">ראיתי </w:t>
      </w:r>
      <w:bookmarkStart w:id="790" w:name="_ETM_Q1_1982917"/>
      <w:bookmarkEnd w:id="790"/>
      <w:r>
        <w:rPr>
          <w:rFonts w:hint="cs"/>
          <w:rtl/>
          <w:lang w:eastAsia="he-IL"/>
        </w:rPr>
        <w:t>את התוספת הראשונה. לכן הבאת</w:t>
      </w:r>
      <w:bookmarkStart w:id="791" w:name="_ETM_Q1_1985395"/>
      <w:bookmarkEnd w:id="791"/>
      <w:r>
        <w:rPr>
          <w:rFonts w:hint="cs"/>
          <w:rtl/>
          <w:lang w:eastAsia="he-IL"/>
        </w:rPr>
        <w:t>י את הדוגמה של חוק שירות ביטחון שהוא בתוספת הראשונה.</w:t>
      </w:r>
      <w:r w:rsidR="00D442D3">
        <w:rPr>
          <w:rFonts w:hint="cs"/>
          <w:rtl/>
          <w:lang w:eastAsia="he-IL"/>
        </w:rPr>
        <w:t xml:space="preserve"> </w:t>
      </w:r>
      <w:r>
        <w:rPr>
          <w:rFonts w:hint="cs"/>
          <w:rtl/>
          <w:lang w:eastAsia="he-IL"/>
        </w:rPr>
        <w:t xml:space="preserve">אני אומר שהרשות השלטונית אמרה שהיא לא </w:t>
      </w:r>
      <w:bookmarkStart w:id="792" w:name="_ETM_Q1_1990342"/>
      <w:bookmarkEnd w:id="792"/>
      <w:r>
        <w:rPr>
          <w:rFonts w:hint="cs"/>
          <w:rtl/>
          <w:lang w:eastAsia="he-IL"/>
        </w:rPr>
        <w:t xml:space="preserve">רוצה חוק שירות ביטחון, שזה מובן, הגיוני וסביר, אבל אני אומר, כדוגמה, </w:t>
      </w:r>
      <w:bookmarkStart w:id="793" w:name="_ETM_Q1_1997004"/>
      <w:bookmarkEnd w:id="793"/>
      <w:r>
        <w:rPr>
          <w:rFonts w:hint="cs"/>
          <w:rtl/>
          <w:lang w:eastAsia="he-IL"/>
        </w:rPr>
        <w:t xml:space="preserve">שברור שבן אדם שעכשיו צריך להתייצב בצו ראשון, הוא </w:t>
      </w:r>
      <w:bookmarkStart w:id="794" w:name="_ETM_Q1_2004558"/>
      <w:bookmarkEnd w:id="794"/>
      <w:r>
        <w:rPr>
          <w:rFonts w:hint="cs"/>
          <w:rtl/>
          <w:lang w:eastAsia="he-IL"/>
        </w:rPr>
        <w:t>לא נחשב פנייה. זה ביצוע פעולה. זה לא נותן ל</w:t>
      </w:r>
      <w:bookmarkStart w:id="795" w:name="_ETM_Q1_2005115"/>
      <w:bookmarkEnd w:id="795"/>
      <w:r>
        <w:rPr>
          <w:rFonts w:hint="cs"/>
          <w:rtl/>
          <w:lang w:eastAsia="he-IL"/>
        </w:rPr>
        <w:t>ו את הדחייה. הוא מפונה, אני רוצה לתת לו את הדחייה. אני אומר שתשימו לב למורכבות הזאת. כשנעבור על התוספת, נדבר על</w:t>
      </w:r>
      <w:r w:rsidR="00D442D3">
        <w:rPr>
          <w:rFonts w:hint="cs"/>
          <w:rtl/>
          <w:lang w:eastAsia="he-IL"/>
        </w:rPr>
        <w:t xml:space="preserve"> </w:t>
      </w:r>
      <w:r>
        <w:rPr>
          <w:rFonts w:hint="cs"/>
          <w:rtl/>
          <w:lang w:eastAsia="he-IL"/>
        </w:rPr>
        <w:t>זה אבל אני אומר שתשימו לב למורכבות. שוב,</w:t>
      </w:r>
      <w:r w:rsidR="00D442D3">
        <w:rPr>
          <w:rFonts w:hint="cs"/>
          <w:rtl/>
          <w:lang w:eastAsia="he-IL"/>
        </w:rPr>
        <w:t xml:space="preserve"> </w:t>
      </w:r>
      <w:r>
        <w:rPr>
          <w:rFonts w:hint="cs"/>
          <w:rtl/>
          <w:lang w:eastAsia="he-IL"/>
        </w:rPr>
        <w:t xml:space="preserve">חוק שירות ביטחון הוא בוודאי הדוגמה הקלאסית </w:t>
      </w:r>
      <w:r w:rsidR="00770745">
        <w:rPr>
          <w:rFonts w:hint="cs"/>
          <w:rtl/>
          <w:lang w:eastAsia="he-IL"/>
        </w:rPr>
        <w:t xml:space="preserve">שלא אכפת לי, אני רוצה שאנשים עכשיו יגויסו. אני לא רוצה שבגלל זה נדחה מחזורי גיוס אבל זאת לא רק רשות שלא </w:t>
      </w:r>
      <w:bookmarkStart w:id="796" w:name="_ETM_Q1_2028341"/>
      <w:bookmarkEnd w:id="796"/>
      <w:r w:rsidR="00770745">
        <w:rPr>
          <w:rFonts w:hint="cs"/>
          <w:rtl/>
          <w:lang w:eastAsia="he-IL"/>
        </w:rPr>
        <w:t>רוצה לתת את ההנחה לעצמה. כל מי שמכיר חשבונאות י</w:t>
      </w:r>
      <w:bookmarkStart w:id="797" w:name="_ETM_Q1_2029837"/>
      <w:bookmarkEnd w:id="797"/>
      <w:r w:rsidR="00770745">
        <w:rPr>
          <w:rFonts w:hint="cs"/>
          <w:rtl/>
          <w:lang w:eastAsia="he-IL"/>
        </w:rPr>
        <w:t>ודע שלצד כל טור זכות יש טור חובה</w:t>
      </w:r>
      <w:bookmarkStart w:id="798" w:name="_ETM_Q1_2034831"/>
      <w:bookmarkEnd w:id="798"/>
      <w:r w:rsidR="00770745">
        <w:rPr>
          <w:rFonts w:hint="cs"/>
          <w:rtl/>
          <w:lang w:eastAsia="he-IL"/>
        </w:rPr>
        <w:t xml:space="preserve"> ולהפך. </w:t>
      </w:r>
      <w:bookmarkStart w:id="799" w:name="_ETM_Q1_2037494"/>
      <w:bookmarkEnd w:id="799"/>
    </w:p>
    <w:p w14:paraId="510C7356" w14:textId="77777777" w:rsidR="00770745" w:rsidRDefault="00770745" w:rsidP="00A77D9F">
      <w:pPr>
        <w:rPr>
          <w:rtl/>
          <w:lang w:eastAsia="he-IL"/>
        </w:rPr>
      </w:pPr>
      <w:bookmarkStart w:id="800" w:name="_ETM_Q1_2037534"/>
      <w:bookmarkEnd w:id="800"/>
    </w:p>
    <w:p w14:paraId="64DD3A0B" w14:textId="2BE8EBD1" w:rsidR="00770745" w:rsidRDefault="00770745" w:rsidP="00770745">
      <w:pPr>
        <w:pStyle w:val="af9"/>
        <w:keepNext/>
        <w:rPr>
          <w:rtl/>
          <w:lang w:eastAsia="he-IL"/>
        </w:rPr>
      </w:pPr>
      <w:bookmarkStart w:id="801" w:name="ET_guest_שרה_גולד_138"/>
      <w:r w:rsidRPr="00770745">
        <w:rPr>
          <w:rStyle w:val="TagStyle"/>
          <w:rtl/>
        </w:rPr>
        <w:t xml:space="preserve"> &lt;&lt; אורח &gt;&gt; </w:t>
      </w:r>
      <w:r>
        <w:rPr>
          <w:rtl/>
          <w:lang w:eastAsia="he-IL"/>
        </w:rPr>
        <w:t>שרה גולד:</w:t>
      </w:r>
      <w:r w:rsidRPr="00770745">
        <w:rPr>
          <w:rStyle w:val="TagStyle"/>
          <w:rtl/>
        </w:rPr>
        <w:t xml:space="preserve"> &lt;&lt; אורח &gt;&gt;</w:t>
      </w:r>
      <w:r w:rsidR="00863C74">
        <w:rPr>
          <w:rtl/>
          <w:lang w:eastAsia="he-IL"/>
        </w:rPr>
        <w:t xml:space="preserve"> </w:t>
      </w:r>
      <w:bookmarkEnd w:id="801"/>
    </w:p>
    <w:p w14:paraId="1E5DC9D2" w14:textId="77777777" w:rsidR="00770745" w:rsidRDefault="00770745" w:rsidP="00770745">
      <w:pPr>
        <w:pStyle w:val="KeepWithNext"/>
        <w:rPr>
          <w:rtl/>
          <w:lang w:eastAsia="he-IL"/>
        </w:rPr>
      </w:pPr>
    </w:p>
    <w:p w14:paraId="69195699" w14:textId="2CE5D0EE" w:rsidR="00770745" w:rsidRDefault="00770745" w:rsidP="00770745">
      <w:pPr>
        <w:rPr>
          <w:rtl/>
          <w:lang w:eastAsia="he-IL"/>
        </w:rPr>
      </w:pPr>
      <w:r>
        <w:rPr>
          <w:rFonts w:hint="cs"/>
          <w:rtl/>
          <w:lang w:eastAsia="he-IL"/>
        </w:rPr>
        <w:t xml:space="preserve">חלק מהחיקוקים מופיעים בשתי התוספות. בכל מקרה, משרדי </w:t>
      </w:r>
      <w:bookmarkStart w:id="802" w:name="_ETM_Q1_2037030"/>
      <w:bookmarkEnd w:id="802"/>
      <w:r>
        <w:rPr>
          <w:rFonts w:hint="cs"/>
          <w:rtl/>
          <w:lang w:eastAsia="he-IL"/>
        </w:rPr>
        <w:t>הממשלה גם יוכלו להסביר את הפרטים.</w:t>
      </w:r>
      <w:bookmarkStart w:id="803" w:name="_ETM_Q1_2040859"/>
      <w:bookmarkStart w:id="804" w:name="_ETM_Q1_2040897"/>
      <w:bookmarkEnd w:id="803"/>
      <w:bookmarkEnd w:id="804"/>
    </w:p>
    <w:p w14:paraId="4B99C7A4" w14:textId="77777777" w:rsidR="00770745" w:rsidRDefault="00770745" w:rsidP="00770745">
      <w:pPr>
        <w:rPr>
          <w:rtl/>
          <w:lang w:eastAsia="he-IL"/>
        </w:rPr>
      </w:pPr>
      <w:bookmarkStart w:id="805" w:name="_ETM_Q1_2042274"/>
      <w:bookmarkStart w:id="806" w:name="_ETM_Q1_2042306"/>
      <w:bookmarkEnd w:id="805"/>
      <w:bookmarkEnd w:id="806"/>
    </w:p>
    <w:p w14:paraId="61667FBC" w14:textId="1AAFA911" w:rsidR="00770745" w:rsidRDefault="00770745" w:rsidP="00770745">
      <w:pPr>
        <w:pStyle w:val="af6"/>
        <w:keepNext/>
        <w:rPr>
          <w:rtl/>
        </w:rPr>
      </w:pPr>
      <w:bookmarkStart w:id="807" w:name="ET_yor_6157_139"/>
      <w:r w:rsidRPr="00770745">
        <w:rPr>
          <w:rStyle w:val="TagStyle"/>
          <w:rtl/>
        </w:rPr>
        <w:t xml:space="preserve"> &lt;&lt; יור &gt;&gt; </w:t>
      </w:r>
      <w:r>
        <w:rPr>
          <w:rtl/>
        </w:rPr>
        <w:t xml:space="preserve">היו"ר שמחה </w:t>
      </w:r>
      <w:proofErr w:type="spellStart"/>
      <w:r>
        <w:rPr>
          <w:rtl/>
        </w:rPr>
        <w:t>רוטמן</w:t>
      </w:r>
      <w:proofErr w:type="spellEnd"/>
      <w:r>
        <w:rPr>
          <w:rtl/>
        </w:rPr>
        <w:t>:</w:t>
      </w:r>
      <w:r w:rsidRPr="00770745">
        <w:rPr>
          <w:rStyle w:val="TagStyle"/>
          <w:rtl/>
        </w:rPr>
        <w:t xml:space="preserve"> &lt;&lt; יור &gt;&gt;</w:t>
      </w:r>
      <w:r w:rsidR="00863C74">
        <w:rPr>
          <w:rtl/>
        </w:rPr>
        <w:t xml:space="preserve"> </w:t>
      </w:r>
      <w:bookmarkEnd w:id="807"/>
    </w:p>
    <w:p w14:paraId="0857CD21" w14:textId="77777777" w:rsidR="00770745" w:rsidRDefault="00770745" w:rsidP="00770745">
      <w:pPr>
        <w:pStyle w:val="KeepWithNext"/>
        <w:rPr>
          <w:rtl/>
          <w:lang w:eastAsia="he-IL"/>
        </w:rPr>
      </w:pPr>
    </w:p>
    <w:p w14:paraId="4DF8741E" w14:textId="4629B47E" w:rsidR="00770745" w:rsidRDefault="00770745" w:rsidP="00770745">
      <w:pPr>
        <w:rPr>
          <w:rtl/>
          <w:lang w:eastAsia="he-IL"/>
        </w:rPr>
      </w:pPr>
      <w:r>
        <w:rPr>
          <w:rFonts w:hint="cs"/>
          <w:rtl/>
          <w:lang w:eastAsia="he-IL"/>
        </w:rPr>
        <w:t>בסדר. נמשיך.</w:t>
      </w:r>
    </w:p>
    <w:p w14:paraId="1A9A21CB" w14:textId="77777777" w:rsidR="00770745" w:rsidRDefault="00770745" w:rsidP="00770745">
      <w:pPr>
        <w:rPr>
          <w:rtl/>
          <w:lang w:eastAsia="he-IL"/>
        </w:rPr>
      </w:pPr>
      <w:bookmarkStart w:id="808" w:name="_ETM_Q1_2041829"/>
      <w:bookmarkStart w:id="809" w:name="_ETM_Q1_2041868"/>
      <w:bookmarkStart w:id="810" w:name="_ETM_Q1_2043474"/>
      <w:bookmarkEnd w:id="808"/>
      <w:bookmarkEnd w:id="809"/>
      <w:bookmarkEnd w:id="810"/>
    </w:p>
    <w:p w14:paraId="2CA0A98B" w14:textId="33D0B0BA" w:rsidR="00770745" w:rsidRDefault="00770745" w:rsidP="00770745">
      <w:pPr>
        <w:pStyle w:val="af9"/>
        <w:keepNext/>
        <w:rPr>
          <w:rtl/>
          <w:lang w:eastAsia="he-IL"/>
        </w:rPr>
      </w:pPr>
      <w:bookmarkStart w:id="811" w:name="ET_guest_מירה_סלומון_140"/>
      <w:r w:rsidRPr="00770745">
        <w:rPr>
          <w:rStyle w:val="TagStyle"/>
          <w:rtl/>
        </w:rPr>
        <w:t xml:space="preserve"> &lt;&lt; אורח &gt;&gt; </w:t>
      </w:r>
      <w:r>
        <w:rPr>
          <w:rtl/>
          <w:lang w:eastAsia="he-IL"/>
        </w:rPr>
        <w:t>מירה סלומון:</w:t>
      </w:r>
      <w:r w:rsidRPr="00770745">
        <w:rPr>
          <w:rStyle w:val="TagStyle"/>
          <w:rtl/>
        </w:rPr>
        <w:t xml:space="preserve"> &lt;&lt; אורח &gt;&gt;</w:t>
      </w:r>
      <w:r w:rsidR="00863C74">
        <w:rPr>
          <w:rtl/>
          <w:lang w:eastAsia="he-IL"/>
        </w:rPr>
        <w:t xml:space="preserve"> </w:t>
      </w:r>
      <w:bookmarkEnd w:id="811"/>
    </w:p>
    <w:p w14:paraId="36477074" w14:textId="77777777" w:rsidR="00770745" w:rsidRDefault="00770745" w:rsidP="00770745">
      <w:pPr>
        <w:pStyle w:val="KeepWithNext"/>
        <w:rPr>
          <w:rtl/>
          <w:lang w:eastAsia="he-IL"/>
        </w:rPr>
      </w:pPr>
    </w:p>
    <w:p w14:paraId="207DD5B7" w14:textId="0F2A3117" w:rsidR="00770745" w:rsidRDefault="00770745" w:rsidP="00770745">
      <w:pPr>
        <w:rPr>
          <w:rtl/>
          <w:lang w:eastAsia="he-IL"/>
        </w:rPr>
      </w:pPr>
      <w:bookmarkStart w:id="812" w:name="_ETM_Q1_2043857"/>
      <w:bookmarkStart w:id="813" w:name="_ETM_Q1_2043888"/>
      <w:bookmarkEnd w:id="812"/>
      <w:bookmarkEnd w:id="813"/>
      <w:r>
        <w:rPr>
          <w:rFonts w:hint="cs"/>
          <w:rtl/>
          <w:lang w:eastAsia="he-IL"/>
        </w:rPr>
        <w:t>התוספת הראשונה</w:t>
      </w:r>
      <w:r w:rsidR="00D442D3">
        <w:rPr>
          <w:rFonts w:hint="cs"/>
          <w:rtl/>
          <w:lang w:eastAsia="he-IL"/>
        </w:rPr>
        <w:t xml:space="preserve"> </w:t>
      </w:r>
      <w:r>
        <w:rPr>
          <w:rFonts w:hint="cs"/>
          <w:rtl/>
          <w:lang w:eastAsia="he-IL"/>
        </w:rPr>
        <w:t xml:space="preserve">לא פורסמה מחדש. זאת אותה תוספת שראינו בנוסח </w:t>
      </w:r>
      <w:bookmarkStart w:id="814" w:name="_ETM_Q1_2047524"/>
      <w:bookmarkEnd w:id="814"/>
      <w:r>
        <w:rPr>
          <w:rFonts w:hint="cs"/>
          <w:rtl/>
          <w:lang w:eastAsia="he-IL"/>
        </w:rPr>
        <w:t>הכחול.</w:t>
      </w:r>
    </w:p>
    <w:p w14:paraId="7B6C17AD" w14:textId="77777777" w:rsidR="00770745" w:rsidRDefault="00770745" w:rsidP="00770745">
      <w:pPr>
        <w:rPr>
          <w:rtl/>
          <w:lang w:eastAsia="he-IL"/>
        </w:rPr>
      </w:pPr>
      <w:bookmarkStart w:id="815" w:name="_ETM_Q1_2048652"/>
      <w:bookmarkEnd w:id="815"/>
    </w:p>
    <w:p w14:paraId="1F02F7FC" w14:textId="37CBD375" w:rsidR="00770745" w:rsidRDefault="00770745" w:rsidP="00770745">
      <w:pPr>
        <w:pStyle w:val="af6"/>
        <w:keepNext/>
        <w:rPr>
          <w:rtl/>
        </w:rPr>
      </w:pPr>
      <w:bookmarkStart w:id="816" w:name="ET_yor_6157_141"/>
      <w:r w:rsidRPr="00770745">
        <w:rPr>
          <w:rStyle w:val="TagStyle"/>
          <w:rtl/>
        </w:rPr>
        <w:t xml:space="preserve"> &lt;&lt; יור &gt;&gt; </w:t>
      </w:r>
      <w:r>
        <w:rPr>
          <w:rtl/>
        </w:rPr>
        <w:t xml:space="preserve">היו"ר שמחה </w:t>
      </w:r>
      <w:proofErr w:type="spellStart"/>
      <w:r>
        <w:rPr>
          <w:rtl/>
        </w:rPr>
        <w:t>רוטמן</w:t>
      </w:r>
      <w:proofErr w:type="spellEnd"/>
      <w:r>
        <w:rPr>
          <w:rtl/>
        </w:rPr>
        <w:t>:</w:t>
      </w:r>
      <w:r w:rsidRPr="00770745">
        <w:rPr>
          <w:rStyle w:val="TagStyle"/>
          <w:rtl/>
        </w:rPr>
        <w:t xml:space="preserve"> &lt;&lt; יור &gt;&gt;</w:t>
      </w:r>
      <w:r w:rsidR="00863C74">
        <w:rPr>
          <w:rtl/>
        </w:rPr>
        <w:t xml:space="preserve"> </w:t>
      </w:r>
      <w:bookmarkEnd w:id="816"/>
    </w:p>
    <w:p w14:paraId="7207DE43" w14:textId="77777777" w:rsidR="00770745" w:rsidRDefault="00770745" w:rsidP="00770745">
      <w:pPr>
        <w:pStyle w:val="KeepWithNext"/>
        <w:rPr>
          <w:rtl/>
          <w:lang w:eastAsia="he-IL"/>
        </w:rPr>
      </w:pPr>
    </w:p>
    <w:p w14:paraId="7F9D3052" w14:textId="48B9BA18" w:rsidR="00770745" w:rsidRDefault="00770745" w:rsidP="00770745">
      <w:pPr>
        <w:rPr>
          <w:rtl/>
          <w:lang w:eastAsia="he-IL"/>
        </w:rPr>
      </w:pPr>
      <w:bookmarkStart w:id="817" w:name="_ETM_Q1_2049025"/>
      <w:bookmarkStart w:id="818" w:name="_ETM_Q1_2049060"/>
      <w:bookmarkEnd w:id="817"/>
      <w:bookmarkEnd w:id="818"/>
      <w:r>
        <w:rPr>
          <w:rFonts w:hint="cs"/>
          <w:rtl/>
          <w:lang w:eastAsia="he-IL"/>
        </w:rPr>
        <w:t>כן.</w:t>
      </w:r>
    </w:p>
    <w:p w14:paraId="27EF3C2A" w14:textId="77777777" w:rsidR="00770745" w:rsidRDefault="00770745" w:rsidP="00770745">
      <w:pPr>
        <w:rPr>
          <w:rtl/>
          <w:lang w:eastAsia="he-IL"/>
        </w:rPr>
      </w:pPr>
      <w:bookmarkStart w:id="819" w:name="_ETM_Q1_2049684"/>
      <w:bookmarkStart w:id="820" w:name="_ETM_Q1_2049723"/>
      <w:bookmarkEnd w:id="819"/>
      <w:bookmarkEnd w:id="820"/>
    </w:p>
    <w:p w14:paraId="0654A161" w14:textId="6AE64E93" w:rsidR="00770745" w:rsidRDefault="00770745" w:rsidP="00770745">
      <w:pPr>
        <w:pStyle w:val="a4"/>
        <w:keepNext/>
        <w:rPr>
          <w:rtl/>
        </w:rPr>
      </w:pPr>
      <w:bookmarkStart w:id="821" w:name="ET_speaker_גור_בליי_142"/>
      <w:r w:rsidRPr="00770745">
        <w:rPr>
          <w:rStyle w:val="TagStyle"/>
          <w:rtl/>
        </w:rPr>
        <w:t xml:space="preserve"> &lt;&lt; דובר &gt;&gt; </w:t>
      </w:r>
      <w:r>
        <w:rPr>
          <w:rtl/>
        </w:rPr>
        <w:t xml:space="preserve">גור </w:t>
      </w:r>
      <w:proofErr w:type="spellStart"/>
      <w:r>
        <w:rPr>
          <w:rtl/>
        </w:rPr>
        <w:t>בליי</w:t>
      </w:r>
      <w:proofErr w:type="spellEnd"/>
      <w:r>
        <w:rPr>
          <w:rtl/>
        </w:rPr>
        <w:t>:</w:t>
      </w:r>
      <w:r w:rsidRPr="00770745">
        <w:rPr>
          <w:rStyle w:val="TagStyle"/>
          <w:rtl/>
        </w:rPr>
        <w:t xml:space="preserve"> &lt;&lt; דובר &gt;&gt;</w:t>
      </w:r>
      <w:r w:rsidR="00863C74">
        <w:rPr>
          <w:rtl/>
        </w:rPr>
        <w:t xml:space="preserve"> </w:t>
      </w:r>
      <w:bookmarkEnd w:id="821"/>
    </w:p>
    <w:p w14:paraId="1DDE8E3E" w14:textId="77777777" w:rsidR="00770745" w:rsidRDefault="00770745" w:rsidP="00770745">
      <w:pPr>
        <w:pStyle w:val="KeepWithNext"/>
        <w:rPr>
          <w:rtl/>
          <w:lang w:eastAsia="he-IL"/>
        </w:rPr>
      </w:pPr>
    </w:p>
    <w:p w14:paraId="0831203C" w14:textId="312DAD5D" w:rsidR="00770745" w:rsidRPr="00770745" w:rsidRDefault="00770745" w:rsidP="00770745">
      <w:pPr>
        <w:rPr>
          <w:rtl/>
          <w:lang w:eastAsia="he-IL"/>
        </w:rPr>
      </w:pPr>
      <w:r>
        <w:rPr>
          <w:rFonts w:hint="cs"/>
          <w:rtl/>
          <w:lang w:eastAsia="he-IL"/>
        </w:rPr>
        <w:t>אני חושב שיש שינויים קלים כי בינתיים המשרדים פ</w:t>
      </w:r>
      <w:bookmarkStart w:id="822" w:name="_ETM_Q1_2050239"/>
      <w:bookmarkEnd w:id="822"/>
      <w:r>
        <w:rPr>
          <w:rFonts w:hint="cs"/>
          <w:rtl/>
          <w:lang w:eastAsia="he-IL"/>
        </w:rPr>
        <w:t xml:space="preserve">נו אליהם. עוד נגיע לזה אבל </w:t>
      </w:r>
      <w:r w:rsidR="00606029">
        <w:rPr>
          <w:rFonts w:hint="cs"/>
          <w:rtl/>
          <w:lang w:eastAsia="he-IL"/>
        </w:rPr>
        <w:t xml:space="preserve">במהות </w:t>
      </w:r>
      <w:r>
        <w:rPr>
          <w:rFonts w:hint="cs"/>
          <w:rtl/>
          <w:lang w:eastAsia="he-IL"/>
        </w:rPr>
        <w:t>היא לא השתנתה.</w:t>
      </w:r>
    </w:p>
    <w:p w14:paraId="1E19D53B" w14:textId="77777777" w:rsidR="00784DBC" w:rsidRPr="00784DBC" w:rsidRDefault="00784DBC" w:rsidP="00784DBC">
      <w:pPr>
        <w:rPr>
          <w:rtl/>
          <w:lang w:eastAsia="he-IL"/>
        </w:rPr>
      </w:pPr>
      <w:bookmarkStart w:id="823" w:name="_ETM_Q1_1905613"/>
      <w:bookmarkStart w:id="824" w:name="_ETM_Q1_1905665"/>
      <w:bookmarkEnd w:id="823"/>
      <w:bookmarkEnd w:id="824"/>
    </w:p>
    <w:p w14:paraId="60F7F410" w14:textId="4042FC3D" w:rsidR="00904DC4" w:rsidRDefault="00904DC4" w:rsidP="00904DC4">
      <w:pPr>
        <w:pStyle w:val="afe"/>
        <w:numPr>
          <w:ilvl w:val="0"/>
          <w:numId w:val="6"/>
        </w:numPr>
        <w:rPr>
          <w:lang w:eastAsia="he-IL"/>
        </w:rPr>
      </w:pPr>
      <w:bookmarkStart w:id="825" w:name="_ETM_Q1_1833737"/>
      <w:bookmarkStart w:id="826" w:name="_ETM_Q1_1833786"/>
      <w:bookmarkStart w:id="827" w:name="_ETM_Q1_1821918"/>
      <w:bookmarkStart w:id="828" w:name="_ETM_Q1_1821966"/>
      <w:bookmarkEnd w:id="825"/>
      <w:bookmarkEnd w:id="826"/>
      <w:bookmarkEnd w:id="827"/>
      <w:bookmarkEnd w:id="828"/>
      <w:r>
        <w:rPr>
          <w:rFonts w:hint="cs"/>
          <w:rtl/>
          <w:lang w:eastAsia="he-IL"/>
        </w:rPr>
        <w:t xml:space="preserve">הוראות סעיפים </w:t>
      </w:r>
      <w:bookmarkStart w:id="829" w:name="_ETM_Q1_1820387"/>
      <w:bookmarkEnd w:id="829"/>
      <w:r>
        <w:rPr>
          <w:rFonts w:hint="cs"/>
          <w:rtl/>
          <w:lang w:eastAsia="he-IL"/>
        </w:rPr>
        <w:t xml:space="preserve">קטנים (א) ו-(ב) יחולו גם על החלטה </w:t>
      </w:r>
      <w:proofErr w:type="spellStart"/>
      <w:r>
        <w:rPr>
          <w:rFonts w:hint="cs"/>
          <w:rtl/>
          <w:lang w:eastAsia="he-IL"/>
        </w:rPr>
        <w:t>מינהלית</w:t>
      </w:r>
      <w:proofErr w:type="spellEnd"/>
      <w:r>
        <w:rPr>
          <w:rFonts w:hint="cs"/>
          <w:rtl/>
          <w:lang w:eastAsia="he-IL"/>
        </w:rPr>
        <w:t xml:space="preserve"> שהי</w:t>
      </w:r>
      <w:r w:rsidR="00606029">
        <w:rPr>
          <w:rFonts w:hint="cs"/>
          <w:rtl/>
          <w:lang w:eastAsia="he-IL"/>
        </w:rPr>
        <w:t>ו</w:t>
      </w:r>
      <w:r>
        <w:rPr>
          <w:rFonts w:hint="cs"/>
          <w:rtl/>
          <w:lang w:eastAsia="he-IL"/>
        </w:rPr>
        <w:t>ם האחרון של התקופה למתן ההחלטה או המועד הנקוב למתן ההחלטה חל בתקופה הקובעת השנייה, אם התקופה או המועד כאמור נקב</w:t>
      </w:r>
      <w:r w:rsidR="00606029">
        <w:rPr>
          <w:rFonts w:hint="cs"/>
          <w:rtl/>
          <w:lang w:eastAsia="he-IL"/>
        </w:rPr>
        <w:t>ע</w:t>
      </w:r>
      <w:r>
        <w:rPr>
          <w:rFonts w:hint="cs"/>
          <w:rtl/>
          <w:lang w:eastAsia="he-IL"/>
        </w:rPr>
        <w:t xml:space="preserve">ו בחיקוק המנוי בתוספת </w:t>
      </w:r>
      <w:r w:rsidR="00606029">
        <w:rPr>
          <w:rFonts w:hint="cs"/>
          <w:rtl/>
          <w:lang w:eastAsia="he-IL"/>
        </w:rPr>
        <w:t>ה-</w:t>
      </w:r>
      <w:r w:rsidR="00606029">
        <w:rPr>
          <w:lang w:eastAsia="he-IL"/>
        </w:rPr>
        <w:t>x</w:t>
      </w:r>
      <w:r w:rsidR="00606029">
        <w:rPr>
          <w:rFonts w:hint="cs"/>
          <w:rtl/>
          <w:lang w:eastAsia="he-IL"/>
        </w:rPr>
        <w:t xml:space="preserve">. </w:t>
      </w:r>
    </w:p>
    <w:p w14:paraId="6D86A397" w14:textId="77777777" w:rsidR="00606029" w:rsidRDefault="00606029" w:rsidP="00606029">
      <w:pPr>
        <w:rPr>
          <w:rtl/>
          <w:lang w:eastAsia="he-IL"/>
        </w:rPr>
      </w:pPr>
    </w:p>
    <w:p w14:paraId="1DA00C96" w14:textId="5F534347" w:rsidR="00606029" w:rsidRDefault="00606029" w:rsidP="00606029">
      <w:pPr>
        <w:rPr>
          <w:rtl/>
          <w:lang w:eastAsia="he-IL"/>
        </w:rPr>
      </w:pPr>
      <w:r>
        <w:rPr>
          <w:rFonts w:hint="cs"/>
          <w:rtl/>
          <w:lang w:eastAsia="he-IL"/>
        </w:rPr>
        <w:t xml:space="preserve">זאת תהיה התוספת החדשה. זה בעצם </w:t>
      </w:r>
      <w:proofErr w:type="spellStart"/>
      <w:r>
        <w:rPr>
          <w:rFonts w:hint="cs"/>
          <w:rtl/>
          <w:lang w:eastAsia="he-IL"/>
        </w:rPr>
        <w:t>האופט</w:t>
      </w:r>
      <w:proofErr w:type="spellEnd"/>
      <w:r>
        <w:rPr>
          <w:rFonts w:hint="cs"/>
          <w:rtl/>
          <w:lang w:eastAsia="he-IL"/>
        </w:rPr>
        <w:t xml:space="preserve">-אין. זה אומר שבתקופה השנייה תחול הדחייה רק לדברים שביקשו להיכנס </w:t>
      </w:r>
      <w:bookmarkStart w:id="830" w:name="_ETM_Q1_2100014"/>
      <w:bookmarkEnd w:id="830"/>
      <w:r>
        <w:rPr>
          <w:rFonts w:hint="cs"/>
          <w:rtl/>
          <w:lang w:eastAsia="he-IL"/>
        </w:rPr>
        <w:t xml:space="preserve">אליהם. זה השינוי בעקבות הדיון של הוועדה. </w:t>
      </w:r>
    </w:p>
    <w:p w14:paraId="049CF903" w14:textId="77777777" w:rsidR="00606029" w:rsidRDefault="00606029" w:rsidP="00606029">
      <w:pPr>
        <w:rPr>
          <w:rtl/>
          <w:lang w:eastAsia="he-IL"/>
        </w:rPr>
      </w:pPr>
    </w:p>
    <w:p w14:paraId="2DDE0D20" w14:textId="3E335E7B" w:rsidR="00606029" w:rsidRDefault="00606029" w:rsidP="00606029">
      <w:pPr>
        <w:pStyle w:val="af6"/>
        <w:keepNext/>
        <w:rPr>
          <w:rtl/>
        </w:rPr>
      </w:pPr>
      <w:bookmarkStart w:id="831" w:name="ET_yor_6157_143"/>
      <w:r w:rsidRPr="00606029">
        <w:rPr>
          <w:rStyle w:val="TagStyle"/>
          <w:rtl/>
        </w:rPr>
        <w:t xml:space="preserve"> &lt;&lt; יור &gt;&gt; </w:t>
      </w:r>
      <w:r>
        <w:rPr>
          <w:rtl/>
        </w:rPr>
        <w:t xml:space="preserve">היו"ר שמחה </w:t>
      </w:r>
      <w:proofErr w:type="spellStart"/>
      <w:r>
        <w:rPr>
          <w:rtl/>
        </w:rPr>
        <w:t>רוטמן</w:t>
      </w:r>
      <w:proofErr w:type="spellEnd"/>
      <w:r>
        <w:rPr>
          <w:rtl/>
        </w:rPr>
        <w:t>:</w:t>
      </w:r>
      <w:r w:rsidRPr="00606029">
        <w:rPr>
          <w:rStyle w:val="TagStyle"/>
          <w:rtl/>
        </w:rPr>
        <w:t xml:space="preserve"> &lt;&lt; יור &gt;&gt;</w:t>
      </w:r>
      <w:r w:rsidR="00863C74">
        <w:rPr>
          <w:rtl/>
        </w:rPr>
        <w:t xml:space="preserve"> </w:t>
      </w:r>
      <w:bookmarkEnd w:id="831"/>
    </w:p>
    <w:p w14:paraId="1D35DB74" w14:textId="77777777" w:rsidR="00606029" w:rsidRDefault="00606029" w:rsidP="00606029">
      <w:pPr>
        <w:pStyle w:val="KeepWithNext"/>
        <w:rPr>
          <w:rtl/>
          <w:lang w:eastAsia="he-IL"/>
        </w:rPr>
      </w:pPr>
    </w:p>
    <w:p w14:paraId="1B1035D6" w14:textId="05EE1346" w:rsidR="00606029" w:rsidRDefault="00606029" w:rsidP="00606029">
      <w:pPr>
        <w:rPr>
          <w:rtl/>
          <w:lang w:eastAsia="he-IL"/>
        </w:rPr>
      </w:pPr>
      <w:r>
        <w:rPr>
          <w:rFonts w:hint="cs"/>
          <w:rtl/>
          <w:lang w:eastAsia="he-IL"/>
        </w:rPr>
        <w:t>זה הסעיף</w:t>
      </w:r>
      <w:bookmarkStart w:id="832" w:name="_ETM_Q1_2108757"/>
      <w:bookmarkEnd w:id="832"/>
      <w:r>
        <w:rPr>
          <w:rFonts w:hint="cs"/>
          <w:rtl/>
          <w:lang w:eastAsia="he-IL"/>
        </w:rPr>
        <w:t xml:space="preserve"> האופרטיבי החדש והמשמעותי שלנו.</w:t>
      </w:r>
      <w:r w:rsidR="00D442D3">
        <w:rPr>
          <w:rFonts w:hint="cs"/>
          <w:rtl/>
          <w:lang w:eastAsia="he-IL"/>
        </w:rPr>
        <w:t xml:space="preserve"> </w:t>
      </w:r>
      <w:r>
        <w:rPr>
          <w:rFonts w:hint="cs"/>
          <w:rtl/>
          <w:lang w:eastAsia="he-IL"/>
        </w:rPr>
        <w:t xml:space="preserve">אנחנו לא מדברים </w:t>
      </w:r>
      <w:bookmarkStart w:id="833" w:name="_ETM_Q1_2114590"/>
      <w:bookmarkEnd w:id="833"/>
      <w:r>
        <w:rPr>
          <w:rFonts w:hint="cs"/>
          <w:rtl/>
          <w:lang w:eastAsia="he-IL"/>
        </w:rPr>
        <w:t xml:space="preserve">עכשיו על הפרט. אנחנו עכשיו מדברים על הרשות על הרשות </w:t>
      </w:r>
      <w:proofErr w:type="spellStart"/>
      <w:r>
        <w:rPr>
          <w:rFonts w:hint="cs"/>
          <w:rtl/>
          <w:lang w:eastAsia="he-IL"/>
        </w:rPr>
        <w:t>ה</w:t>
      </w:r>
      <w:bookmarkStart w:id="834" w:name="_ETM_Q1_2115403"/>
      <w:bookmarkEnd w:id="834"/>
      <w:r>
        <w:rPr>
          <w:rFonts w:hint="cs"/>
          <w:rtl/>
          <w:lang w:eastAsia="he-IL"/>
        </w:rPr>
        <w:t>מינהלית</w:t>
      </w:r>
      <w:proofErr w:type="spellEnd"/>
      <w:r>
        <w:rPr>
          <w:rFonts w:hint="cs"/>
          <w:rtl/>
          <w:lang w:eastAsia="he-IL"/>
        </w:rPr>
        <w:t>.</w:t>
      </w:r>
    </w:p>
    <w:p w14:paraId="41713921" w14:textId="77777777" w:rsidR="00606029" w:rsidRDefault="00606029" w:rsidP="00606029">
      <w:pPr>
        <w:rPr>
          <w:rtl/>
          <w:lang w:eastAsia="he-IL"/>
        </w:rPr>
      </w:pPr>
      <w:bookmarkStart w:id="835" w:name="_ETM_Q1_2117203"/>
      <w:bookmarkStart w:id="836" w:name="_ETM_Q1_2117257"/>
      <w:bookmarkStart w:id="837" w:name="_ETM_Q1_2118570"/>
      <w:bookmarkEnd w:id="835"/>
      <w:bookmarkEnd w:id="836"/>
      <w:bookmarkEnd w:id="837"/>
    </w:p>
    <w:p w14:paraId="17387A3D" w14:textId="28C8E94B" w:rsidR="00606029" w:rsidRDefault="00606029" w:rsidP="00606029">
      <w:pPr>
        <w:pStyle w:val="a4"/>
        <w:keepNext/>
        <w:rPr>
          <w:rtl/>
        </w:rPr>
      </w:pPr>
      <w:bookmarkStart w:id="838" w:name="ET_speaker_גור_בליי_144"/>
      <w:r w:rsidRPr="00606029">
        <w:rPr>
          <w:rStyle w:val="TagStyle"/>
          <w:rtl/>
        </w:rPr>
        <w:lastRenderedPageBreak/>
        <w:t xml:space="preserve"> &lt;&lt; דובר &gt;&gt; </w:t>
      </w:r>
      <w:r>
        <w:rPr>
          <w:rtl/>
        </w:rPr>
        <w:t xml:space="preserve">גור </w:t>
      </w:r>
      <w:proofErr w:type="spellStart"/>
      <w:r>
        <w:rPr>
          <w:rtl/>
        </w:rPr>
        <w:t>בליי</w:t>
      </w:r>
      <w:proofErr w:type="spellEnd"/>
      <w:r>
        <w:rPr>
          <w:rtl/>
        </w:rPr>
        <w:t>:</w:t>
      </w:r>
      <w:r w:rsidRPr="00606029">
        <w:rPr>
          <w:rStyle w:val="TagStyle"/>
          <w:rtl/>
        </w:rPr>
        <w:t xml:space="preserve"> &lt;&lt; דובר &gt;&gt;</w:t>
      </w:r>
      <w:r w:rsidR="00863C74">
        <w:rPr>
          <w:rtl/>
        </w:rPr>
        <w:t xml:space="preserve"> </w:t>
      </w:r>
      <w:bookmarkEnd w:id="838"/>
    </w:p>
    <w:p w14:paraId="655A389D" w14:textId="77777777" w:rsidR="00606029" w:rsidRDefault="00606029" w:rsidP="00606029">
      <w:pPr>
        <w:pStyle w:val="KeepWithNext"/>
        <w:rPr>
          <w:rtl/>
          <w:lang w:eastAsia="he-IL"/>
        </w:rPr>
      </w:pPr>
    </w:p>
    <w:p w14:paraId="0C9DDB07" w14:textId="2CB12B0A" w:rsidR="00606029" w:rsidRDefault="00606029" w:rsidP="00606029">
      <w:pPr>
        <w:rPr>
          <w:rtl/>
          <w:lang w:eastAsia="he-IL"/>
        </w:rPr>
      </w:pPr>
      <w:bookmarkStart w:id="839" w:name="_ETM_Q1_2119106"/>
      <w:bookmarkStart w:id="840" w:name="_ETM_Q1_2119158"/>
      <w:bookmarkEnd w:id="839"/>
      <w:bookmarkEnd w:id="840"/>
      <w:r>
        <w:rPr>
          <w:rFonts w:hint="cs"/>
          <w:rtl/>
          <w:lang w:eastAsia="he-IL"/>
        </w:rPr>
        <w:t xml:space="preserve">מתווספת לזה הצעה שלנו לסעיף שהוא בא </w:t>
      </w:r>
      <w:bookmarkStart w:id="841" w:name="_ETM_Q1_2120561"/>
      <w:bookmarkEnd w:id="841"/>
      <w:r>
        <w:rPr>
          <w:rFonts w:hint="cs"/>
          <w:rtl/>
          <w:lang w:eastAsia="he-IL"/>
        </w:rPr>
        <w:t xml:space="preserve">יותר מאוחר מבחינת סדר הדברים. הוא יהיה בסעיף 23. זה שינוי </w:t>
      </w:r>
      <w:bookmarkStart w:id="842" w:name="_ETM_Q1_2123536"/>
      <w:bookmarkEnd w:id="842"/>
      <w:r>
        <w:rPr>
          <w:rFonts w:hint="cs"/>
          <w:rtl/>
          <w:lang w:eastAsia="he-IL"/>
        </w:rPr>
        <w:t>התוספת אבל הבאנו אותו עכשיו כי זה כמובן חלק מההסדר, איך</w:t>
      </w:r>
      <w:r w:rsidR="00D442D3">
        <w:rPr>
          <w:rFonts w:hint="cs"/>
          <w:rtl/>
          <w:lang w:eastAsia="he-IL"/>
        </w:rPr>
        <w:t xml:space="preserve"> </w:t>
      </w:r>
      <w:r>
        <w:rPr>
          <w:rFonts w:hint="cs"/>
          <w:rtl/>
          <w:lang w:eastAsia="he-IL"/>
        </w:rPr>
        <w:t xml:space="preserve">עושים את </w:t>
      </w:r>
      <w:proofErr w:type="spellStart"/>
      <w:r>
        <w:rPr>
          <w:rFonts w:hint="cs"/>
          <w:rtl/>
          <w:lang w:eastAsia="he-IL"/>
        </w:rPr>
        <w:t>האופט</w:t>
      </w:r>
      <w:proofErr w:type="spellEnd"/>
      <w:r>
        <w:rPr>
          <w:rFonts w:hint="cs"/>
          <w:rtl/>
          <w:lang w:eastAsia="he-IL"/>
        </w:rPr>
        <w:t xml:space="preserve">-אין </w:t>
      </w:r>
      <w:bookmarkStart w:id="843" w:name="_ETM_Q1_2131180"/>
      <w:bookmarkEnd w:id="843"/>
      <w:r>
        <w:rPr>
          <w:rFonts w:hint="cs"/>
          <w:rtl/>
          <w:lang w:eastAsia="he-IL"/>
        </w:rPr>
        <w:t xml:space="preserve">הזה. </w:t>
      </w:r>
    </w:p>
    <w:p w14:paraId="5BD226F6" w14:textId="77777777" w:rsidR="00606029" w:rsidRDefault="00606029" w:rsidP="00606029">
      <w:pPr>
        <w:rPr>
          <w:rtl/>
          <w:lang w:eastAsia="he-IL"/>
        </w:rPr>
      </w:pPr>
      <w:bookmarkStart w:id="844" w:name="_ETM_Q1_2131522"/>
      <w:bookmarkStart w:id="845" w:name="_ETM_Q1_2131577"/>
      <w:bookmarkEnd w:id="844"/>
      <w:bookmarkEnd w:id="845"/>
    </w:p>
    <w:p w14:paraId="1751BC45" w14:textId="6980AB60" w:rsidR="00606029" w:rsidRDefault="00606029" w:rsidP="00606029">
      <w:pPr>
        <w:rPr>
          <w:rtl/>
          <w:lang w:eastAsia="he-IL"/>
        </w:rPr>
      </w:pPr>
      <w:bookmarkStart w:id="846" w:name="_ETM_Q1_2131247"/>
      <w:bookmarkStart w:id="847" w:name="_ETM_Q1_2131299"/>
      <w:bookmarkEnd w:id="846"/>
      <w:bookmarkEnd w:id="847"/>
      <w:r>
        <w:rPr>
          <w:rFonts w:hint="cs"/>
          <w:rtl/>
          <w:lang w:eastAsia="he-IL"/>
        </w:rPr>
        <w:t>"השר הממונה על החיקוק - - -</w:t>
      </w:r>
    </w:p>
    <w:p w14:paraId="38FAA55C" w14:textId="77777777" w:rsidR="00606029" w:rsidRDefault="00606029" w:rsidP="00606029">
      <w:pPr>
        <w:rPr>
          <w:rtl/>
          <w:lang w:eastAsia="he-IL"/>
        </w:rPr>
      </w:pPr>
    </w:p>
    <w:p w14:paraId="4C95545F" w14:textId="352357B4" w:rsidR="00606029" w:rsidRDefault="00606029" w:rsidP="00606029">
      <w:pPr>
        <w:pStyle w:val="af6"/>
        <w:keepNext/>
        <w:rPr>
          <w:rtl/>
        </w:rPr>
      </w:pPr>
      <w:bookmarkStart w:id="848" w:name="ET_yor_6157_145"/>
      <w:r w:rsidRPr="00606029">
        <w:rPr>
          <w:rStyle w:val="TagStyle"/>
          <w:rtl/>
        </w:rPr>
        <w:t xml:space="preserve"> &lt;&lt; יור &gt;&gt; </w:t>
      </w:r>
      <w:r>
        <w:rPr>
          <w:rtl/>
        </w:rPr>
        <w:t xml:space="preserve">היו"ר שמחה </w:t>
      </w:r>
      <w:proofErr w:type="spellStart"/>
      <w:r>
        <w:rPr>
          <w:rtl/>
        </w:rPr>
        <w:t>רוטמן</w:t>
      </w:r>
      <w:proofErr w:type="spellEnd"/>
      <w:r>
        <w:rPr>
          <w:rtl/>
        </w:rPr>
        <w:t>:</w:t>
      </w:r>
      <w:r w:rsidRPr="00606029">
        <w:rPr>
          <w:rStyle w:val="TagStyle"/>
          <w:rtl/>
        </w:rPr>
        <w:t xml:space="preserve"> &lt;&lt; יור &gt;&gt;</w:t>
      </w:r>
      <w:r w:rsidR="00863C74">
        <w:rPr>
          <w:rtl/>
        </w:rPr>
        <w:t xml:space="preserve"> </w:t>
      </w:r>
      <w:bookmarkEnd w:id="848"/>
    </w:p>
    <w:p w14:paraId="2D190C23" w14:textId="77777777" w:rsidR="00606029" w:rsidRDefault="00606029" w:rsidP="00606029">
      <w:pPr>
        <w:pStyle w:val="KeepWithNext"/>
        <w:rPr>
          <w:rtl/>
          <w:lang w:eastAsia="he-IL"/>
        </w:rPr>
      </w:pPr>
    </w:p>
    <w:p w14:paraId="20E260FE" w14:textId="4458643A" w:rsidR="00606029" w:rsidRDefault="00606029" w:rsidP="00606029">
      <w:pPr>
        <w:rPr>
          <w:rtl/>
          <w:lang w:eastAsia="he-IL"/>
        </w:rPr>
      </w:pPr>
      <w:r>
        <w:rPr>
          <w:rFonts w:hint="cs"/>
          <w:rtl/>
          <w:lang w:eastAsia="he-IL"/>
        </w:rPr>
        <w:t>או על הרשות הציבורית.</w:t>
      </w:r>
    </w:p>
    <w:p w14:paraId="14818378" w14:textId="77777777" w:rsidR="00606029" w:rsidRDefault="00606029" w:rsidP="00606029">
      <w:pPr>
        <w:rPr>
          <w:rtl/>
          <w:lang w:eastAsia="he-IL"/>
        </w:rPr>
      </w:pPr>
    </w:p>
    <w:p w14:paraId="7BBD825B" w14:textId="30A01DD0" w:rsidR="00606029" w:rsidRDefault="00606029" w:rsidP="00606029">
      <w:pPr>
        <w:pStyle w:val="af9"/>
        <w:keepNext/>
        <w:rPr>
          <w:rtl/>
          <w:lang w:eastAsia="he-IL"/>
        </w:rPr>
      </w:pPr>
      <w:bookmarkStart w:id="849" w:name="ET_guest_שרה_גולד_146"/>
      <w:r w:rsidRPr="00606029">
        <w:rPr>
          <w:rStyle w:val="TagStyle"/>
          <w:rtl/>
        </w:rPr>
        <w:t xml:space="preserve"> &lt;&lt; אורח &gt;&gt; </w:t>
      </w:r>
      <w:r>
        <w:rPr>
          <w:rtl/>
          <w:lang w:eastAsia="he-IL"/>
        </w:rPr>
        <w:t>שרה גולד:</w:t>
      </w:r>
      <w:r w:rsidRPr="00606029">
        <w:rPr>
          <w:rStyle w:val="TagStyle"/>
          <w:rtl/>
        </w:rPr>
        <w:t xml:space="preserve"> &lt;&lt; אורח &gt;&gt;</w:t>
      </w:r>
      <w:r w:rsidR="00863C74">
        <w:rPr>
          <w:rtl/>
          <w:lang w:eastAsia="he-IL"/>
        </w:rPr>
        <w:t xml:space="preserve"> </w:t>
      </w:r>
      <w:bookmarkEnd w:id="849"/>
    </w:p>
    <w:p w14:paraId="4ED07FFC" w14:textId="77777777" w:rsidR="00606029" w:rsidRDefault="00606029" w:rsidP="00606029">
      <w:pPr>
        <w:pStyle w:val="KeepWithNext"/>
        <w:rPr>
          <w:rtl/>
          <w:lang w:eastAsia="he-IL"/>
        </w:rPr>
      </w:pPr>
    </w:p>
    <w:p w14:paraId="06803A95" w14:textId="3F7D6653" w:rsidR="00606029" w:rsidRDefault="00606029" w:rsidP="00606029">
      <w:pPr>
        <w:rPr>
          <w:rtl/>
          <w:lang w:eastAsia="he-IL"/>
        </w:rPr>
      </w:pPr>
      <w:r>
        <w:rPr>
          <w:rFonts w:hint="cs"/>
          <w:rtl/>
          <w:lang w:eastAsia="he-IL"/>
        </w:rPr>
        <w:t xml:space="preserve">לגבי כל חיקוק, בדרך כלל יש שר שממונה עליו. </w:t>
      </w:r>
    </w:p>
    <w:p w14:paraId="31917603" w14:textId="77777777" w:rsidR="00606029" w:rsidRDefault="00606029" w:rsidP="00606029">
      <w:pPr>
        <w:rPr>
          <w:rtl/>
          <w:lang w:eastAsia="he-IL"/>
        </w:rPr>
      </w:pPr>
    </w:p>
    <w:p w14:paraId="3F285A96" w14:textId="69474E51" w:rsidR="00606029" w:rsidRDefault="00606029" w:rsidP="00606029">
      <w:pPr>
        <w:pStyle w:val="af6"/>
        <w:keepNext/>
        <w:rPr>
          <w:rtl/>
        </w:rPr>
      </w:pPr>
      <w:bookmarkStart w:id="850" w:name="ET_yor_6157_147"/>
      <w:r w:rsidRPr="00606029">
        <w:rPr>
          <w:rStyle w:val="TagStyle"/>
          <w:rtl/>
        </w:rPr>
        <w:t xml:space="preserve"> &lt;&lt; יור &gt;&gt; </w:t>
      </w:r>
      <w:r>
        <w:rPr>
          <w:rtl/>
        </w:rPr>
        <w:t xml:space="preserve">היו"ר שמחה </w:t>
      </w:r>
      <w:proofErr w:type="spellStart"/>
      <w:r>
        <w:rPr>
          <w:rtl/>
        </w:rPr>
        <w:t>רוטמן</w:t>
      </w:r>
      <w:proofErr w:type="spellEnd"/>
      <w:r>
        <w:rPr>
          <w:rtl/>
        </w:rPr>
        <w:t>:</w:t>
      </w:r>
      <w:r w:rsidRPr="00606029">
        <w:rPr>
          <w:rStyle w:val="TagStyle"/>
          <w:rtl/>
        </w:rPr>
        <w:t xml:space="preserve"> &lt;&lt; יור &gt;&gt;</w:t>
      </w:r>
      <w:r w:rsidR="00863C74">
        <w:rPr>
          <w:rtl/>
        </w:rPr>
        <w:t xml:space="preserve"> </w:t>
      </w:r>
      <w:bookmarkEnd w:id="850"/>
    </w:p>
    <w:p w14:paraId="2C925B6B" w14:textId="77777777" w:rsidR="00606029" w:rsidRDefault="00606029" w:rsidP="00606029">
      <w:pPr>
        <w:pStyle w:val="KeepWithNext"/>
        <w:rPr>
          <w:rtl/>
          <w:lang w:eastAsia="he-IL"/>
        </w:rPr>
      </w:pPr>
    </w:p>
    <w:p w14:paraId="2B7AA305" w14:textId="329884C3" w:rsidR="00606029" w:rsidRDefault="00606029" w:rsidP="00606029">
      <w:pPr>
        <w:rPr>
          <w:rtl/>
          <w:lang w:eastAsia="he-IL"/>
        </w:rPr>
      </w:pPr>
      <w:r>
        <w:rPr>
          <w:rFonts w:hint="cs"/>
          <w:rtl/>
          <w:lang w:eastAsia="he-IL"/>
        </w:rPr>
        <w:t xml:space="preserve">ואם אין, </w:t>
      </w:r>
      <w:bookmarkStart w:id="851" w:name="_ETM_Q1_2138322"/>
      <w:bookmarkEnd w:id="851"/>
      <w:r>
        <w:rPr>
          <w:rFonts w:hint="cs"/>
          <w:rtl/>
          <w:lang w:eastAsia="he-IL"/>
        </w:rPr>
        <w:t>אז על הרשות הציבורית. אם זה תאגיד. בכל חיקוק יש שר אחראי?</w:t>
      </w:r>
    </w:p>
    <w:p w14:paraId="75DEE1D4" w14:textId="77777777" w:rsidR="00606029" w:rsidRDefault="00606029" w:rsidP="00606029">
      <w:pPr>
        <w:ind w:firstLine="0"/>
        <w:rPr>
          <w:rtl/>
          <w:lang w:eastAsia="he-IL"/>
        </w:rPr>
      </w:pPr>
      <w:bookmarkStart w:id="852" w:name="_ETM_Q1_2150559"/>
      <w:bookmarkStart w:id="853" w:name="_ETM_Q1_2150595"/>
      <w:bookmarkEnd w:id="852"/>
      <w:bookmarkEnd w:id="853"/>
    </w:p>
    <w:p w14:paraId="14F20445" w14:textId="494B0D17" w:rsidR="00606029" w:rsidRDefault="00606029" w:rsidP="00606029">
      <w:pPr>
        <w:pStyle w:val="a4"/>
        <w:keepNext/>
        <w:rPr>
          <w:rtl/>
        </w:rPr>
      </w:pPr>
      <w:bookmarkStart w:id="854" w:name="ET_speaker_גור_בליי_148"/>
      <w:r w:rsidRPr="00606029">
        <w:rPr>
          <w:rStyle w:val="TagStyle"/>
          <w:rtl/>
        </w:rPr>
        <w:t xml:space="preserve"> &lt;&lt; דובר &gt;&gt; </w:t>
      </w:r>
      <w:r>
        <w:rPr>
          <w:rtl/>
        </w:rPr>
        <w:t xml:space="preserve">גור </w:t>
      </w:r>
      <w:proofErr w:type="spellStart"/>
      <w:r>
        <w:rPr>
          <w:rtl/>
        </w:rPr>
        <w:t>בליי</w:t>
      </w:r>
      <w:proofErr w:type="spellEnd"/>
      <w:r>
        <w:rPr>
          <w:rtl/>
        </w:rPr>
        <w:t>:</w:t>
      </w:r>
      <w:r w:rsidRPr="00606029">
        <w:rPr>
          <w:rStyle w:val="TagStyle"/>
          <w:rtl/>
        </w:rPr>
        <w:t xml:space="preserve"> &lt;&lt; דובר &gt;&gt;</w:t>
      </w:r>
      <w:r w:rsidR="00863C74">
        <w:rPr>
          <w:rtl/>
        </w:rPr>
        <w:t xml:space="preserve"> </w:t>
      </w:r>
      <w:bookmarkEnd w:id="854"/>
    </w:p>
    <w:p w14:paraId="39C558E0" w14:textId="77777777" w:rsidR="00606029" w:rsidRDefault="00606029" w:rsidP="00606029">
      <w:pPr>
        <w:pStyle w:val="KeepWithNext"/>
        <w:rPr>
          <w:rtl/>
          <w:lang w:eastAsia="he-IL"/>
        </w:rPr>
      </w:pPr>
    </w:p>
    <w:p w14:paraId="730F3BF8" w14:textId="5D177F6F" w:rsidR="00606029" w:rsidRPr="00606029" w:rsidRDefault="00606029" w:rsidP="00606029">
      <w:pPr>
        <w:rPr>
          <w:rtl/>
          <w:lang w:eastAsia="he-IL"/>
        </w:rPr>
      </w:pPr>
      <w:bookmarkStart w:id="855" w:name="_ETM_Q1_2151812"/>
      <w:bookmarkStart w:id="856" w:name="_ETM_Q1_2151846"/>
      <w:bookmarkEnd w:id="855"/>
      <w:bookmarkEnd w:id="856"/>
      <w:r>
        <w:rPr>
          <w:rFonts w:hint="cs"/>
          <w:rtl/>
          <w:lang w:eastAsia="he-IL"/>
        </w:rPr>
        <w:t xml:space="preserve">כן. </w:t>
      </w:r>
    </w:p>
    <w:p w14:paraId="4C48B332" w14:textId="77777777" w:rsidR="00606029" w:rsidRDefault="00606029" w:rsidP="00606029">
      <w:pPr>
        <w:rPr>
          <w:rtl/>
          <w:lang w:eastAsia="he-IL"/>
        </w:rPr>
      </w:pPr>
    </w:p>
    <w:p w14:paraId="6FFAC0A2" w14:textId="340F34C3" w:rsidR="00606029" w:rsidRDefault="00606029" w:rsidP="00606029">
      <w:pPr>
        <w:ind w:left="720" w:firstLine="0"/>
        <w:rPr>
          <w:rtl/>
          <w:lang w:eastAsia="he-IL"/>
        </w:rPr>
      </w:pPr>
      <w:r>
        <w:rPr>
          <w:rFonts w:hint="cs"/>
          <w:rtl/>
          <w:lang w:eastAsia="he-IL"/>
        </w:rPr>
        <w:t>"השר הממונה על החיקוק, שלגביו נעשה השינוי רשאי, בצו, לשנות את התוספת ה-</w:t>
      </w:r>
      <w:r>
        <w:rPr>
          <w:lang w:eastAsia="he-IL"/>
        </w:rPr>
        <w:t>x</w:t>
      </w:r>
      <w:r>
        <w:rPr>
          <w:rFonts w:hint="cs"/>
          <w:rtl/>
          <w:lang w:eastAsia="he-IL"/>
        </w:rPr>
        <w:t xml:space="preserve">, אם סבר כי קיים צורך של הרשות הציבורית המצדיק זאת בשים לב ליכולתה לבצע את </w:t>
      </w:r>
      <w:bookmarkStart w:id="857" w:name="_ETM_Q1_2131374"/>
      <w:bookmarkEnd w:id="857"/>
      <w:r>
        <w:rPr>
          <w:rFonts w:hint="cs"/>
          <w:rtl/>
          <w:lang w:eastAsia="he-IL"/>
        </w:rPr>
        <w:t>תפקידיה במצב הביטחוני המיוחד, ובלבד שלא יוסיף חיקוק המנוי בתוספת הראשונה".</w:t>
      </w:r>
    </w:p>
    <w:p w14:paraId="4C964C51" w14:textId="77777777" w:rsidR="00606029" w:rsidRDefault="00606029" w:rsidP="00606029">
      <w:pPr>
        <w:rPr>
          <w:rtl/>
          <w:lang w:eastAsia="he-IL"/>
        </w:rPr>
      </w:pPr>
    </w:p>
    <w:p w14:paraId="3CDE84C7" w14:textId="2B1EBF55" w:rsidR="00606029" w:rsidRDefault="00606029" w:rsidP="00606029">
      <w:pPr>
        <w:rPr>
          <w:rtl/>
          <w:lang w:eastAsia="he-IL"/>
        </w:rPr>
      </w:pPr>
      <w:r>
        <w:rPr>
          <w:rFonts w:hint="cs"/>
          <w:rtl/>
          <w:lang w:eastAsia="he-IL"/>
        </w:rPr>
        <w:t>מה שמלכתחילה הוחרג הוא לא יכול כמ</w:t>
      </w:r>
      <w:bookmarkStart w:id="858" w:name="_ETM_Q1_2170775"/>
      <w:bookmarkStart w:id="859" w:name="_ETM_Q1_2170802"/>
      <w:bookmarkEnd w:id="858"/>
      <w:bookmarkEnd w:id="859"/>
      <w:r>
        <w:rPr>
          <w:rFonts w:hint="cs"/>
          <w:rtl/>
          <w:lang w:eastAsia="he-IL"/>
        </w:rPr>
        <w:t xml:space="preserve">ובן להוסיף. אפילו בתקופה הראשונה הוא </w:t>
      </w:r>
      <w:bookmarkStart w:id="860" w:name="_ETM_Q1_2171859"/>
      <w:bookmarkEnd w:id="860"/>
      <w:r>
        <w:rPr>
          <w:rFonts w:hint="cs"/>
          <w:rtl/>
          <w:lang w:eastAsia="he-IL"/>
        </w:rPr>
        <w:t>לא יכול היה לקבל את הדחייה, אז קל</w:t>
      </w:r>
      <w:r w:rsidR="00D442D3">
        <w:rPr>
          <w:rFonts w:hint="cs"/>
          <w:rtl/>
          <w:lang w:eastAsia="he-IL"/>
        </w:rPr>
        <w:t xml:space="preserve"> </w:t>
      </w:r>
      <w:bookmarkStart w:id="861" w:name="_ETM_Q1_2174052"/>
      <w:bookmarkEnd w:id="861"/>
      <w:r>
        <w:rPr>
          <w:rFonts w:hint="cs"/>
          <w:rtl/>
          <w:lang w:eastAsia="he-IL"/>
        </w:rPr>
        <w:t>וחומר שבתקופה השנייה לא.</w:t>
      </w:r>
    </w:p>
    <w:p w14:paraId="5E7D5BED" w14:textId="77777777" w:rsidR="00606029" w:rsidRDefault="00606029" w:rsidP="00606029">
      <w:pPr>
        <w:rPr>
          <w:rtl/>
          <w:lang w:eastAsia="he-IL"/>
        </w:rPr>
      </w:pPr>
    </w:p>
    <w:p w14:paraId="75C66F23" w14:textId="04A1F9F8" w:rsidR="00606029" w:rsidRDefault="00606029" w:rsidP="00606029">
      <w:pPr>
        <w:ind w:left="720" w:firstLine="0"/>
        <w:rPr>
          <w:rtl/>
          <w:lang w:eastAsia="he-IL"/>
        </w:rPr>
      </w:pPr>
      <w:bookmarkStart w:id="862" w:name="_ETM_Q1_2168623"/>
      <w:bookmarkStart w:id="863" w:name="_ETM_Q1_2168652"/>
      <w:bookmarkEnd w:id="862"/>
      <w:bookmarkEnd w:id="863"/>
      <w:r>
        <w:rPr>
          <w:rFonts w:hint="cs"/>
          <w:rtl/>
          <w:lang w:eastAsia="he-IL"/>
        </w:rPr>
        <w:t>"הודעה על שינוי כאמור בליווי דברי הסבר תובא בפני ועדת החוקה חוק ומשפט של הכנסת ותפורסם באתר האינטרנט של המשרד/של הרשות".</w:t>
      </w:r>
    </w:p>
    <w:p w14:paraId="1C240D6F" w14:textId="77777777" w:rsidR="00606029" w:rsidRDefault="00606029" w:rsidP="00606029">
      <w:pPr>
        <w:ind w:left="720" w:firstLine="0"/>
        <w:rPr>
          <w:rtl/>
          <w:lang w:eastAsia="he-IL"/>
        </w:rPr>
      </w:pPr>
      <w:bookmarkStart w:id="864" w:name="_ETM_Q1_2186183"/>
      <w:bookmarkStart w:id="865" w:name="_ETM_Q1_2186219"/>
      <w:bookmarkStart w:id="866" w:name="_ETM_Q1_2186958"/>
      <w:bookmarkEnd w:id="864"/>
      <w:bookmarkEnd w:id="865"/>
      <w:bookmarkEnd w:id="866"/>
    </w:p>
    <w:p w14:paraId="3ABFC478" w14:textId="79A2A946" w:rsidR="00606029" w:rsidRDefault="00606029" w:rsidP="00606029">
      <w:pPr>
        <w:pStyle w:val="af6"/>
        <w:keepNext/>
        <w:rPr>
          <w:rtl/>
        </w:rPr>
      </w:pPr>
      <w:bookmarkStart w:id="867" w:name="ET_yor_6157_149"/>
      <w:r w:rsidRPr="00606029">
        <w:rPr>
          <w:rStyle w:val="TagStyle"/>
          <w:rtl/>
        </w:rPr>
        <w:t xml:space="preserve"> &lt;&lt; יור &gt;&gt; </w:t>
      </w:r>
      <w:r>
        <w:rPr>
          <w:rtl/>
        </w:rPr>
        <w:t xml:space="preserve">היו"ר שמחה </w:t>
      </w:r>
      <w:proofErr w:type="spellStart"/>
      <w:r>
        <w:rPr>
          <w:rtl/>
        </w:rPr>
        <w:t>רוטמן</w:t>
      </w:r>
      <w:proofErr w:type="spellEnd"/>
      <w:r>
        <w:rPr>
          <w:rtl/>
        </w:rPr>
        <w:t>:</w:t>
      </w:r>
      <w:r w:rsidRPr="00606029">
        <w:rPr>
          <w:rStyle w:val="TagStyle"/>
          <w:rtl/>
        </w:rPr>
        <w:t xml:space="preserve"> &lt;&lt; יור &gt;&gt;</w:t>
      </w:r>
      <w:r w:rsidR="00863C74">
        <w:rPr>
          <w:rtl/>
        </w:rPr>
        <w:t xml:space="preserve"> </w:t>
      </w:r>
      <w:bookmarkEnd w:id="867"/>
    </w:p>
    <w:p w14:paraId="4796A6A5" w14:textId="77777777" w:rsidR="00606029" w:rsidRDefault="00606029" w:rsidP="00606029">
      <w:pPr>
        <w:pStyle w:val="KeepWithNext"/>
        <w:rPr>
          <w:rtl/>
          <w:lang w:eastAsia="he-IL"/>
        </w:rPr>
      </w:pPr>
    </w:p>
    <w:p w14:paraId="4E9F777D" w14:textId="0531D318" w:rsidR="00606029" w:rsidRDefault="00606029" w:rsidP="00606029">
      <w:pPr>
        <w:rPr>
          <w:rtl/>
          <w:lang w:eastAsia="he-IL"/>
        </w:rPr>
      </w:pPr>
      <w:bookmarkStart w:id="868" w:name="_ETM_Q1_2187330"/>
      <w:bookmarkStart w:id="869" w:name="_ETM_Q1_2187366"/>
      <w:bookmarkEnd w:id="868"/>
      <w:bookmarkEnd w:id="869"/>
      <w:r>
        <w:rPr>
          <w:rFonts w:hint="cs"/>
          <w:rtl/>
          <w:lang w:eastAsia="he-IL"/>
        </w:rPr>
        <w:t>הנושא של ובלבד שלא יוסיף</w:t>
      </w:r>
      <w:r w:rsidR="00D442D3">
        <w:rPr>
          <w:rFonts w:hint="cs"/>
          <w:rtl/>
          <w:lang w:eastAsia="he-IL"/>
        </w:rPr>
        <w:t xml:space="preserve"> </w:t>
      </w:r>
      <w:r>
        <w:rPr>
          <w:rFonts w:hint="cs"/>
          <w:rtl/>
          <w:lang w:eastAsia="he-IL"/>
        </w:rPr>
        <w:t>חיקוק</w:t>
      </w:r>
      <w:r w:rsidR="00D442D3">
        <w:rPr>
          <w:rFonts w:hint="cs"/>
          <w:rtl/>
          <w:lang w:eastAsia="he-IL"/>
        </w:rPr>
        <w:t xml:space="preserve"> </w:t>
      </w:r>
      <w:r>
        <w:rPr>
          <w:rFonts w:hint="cs"/>
          <w:rtl/>
          <w:lang w:eastAsia="he-IL"/>
        </w:rPr>
        <w:t>המנוי בתוספת הראשונה.</w:t>
      </w:r>
    </w:p>
    <w:p w14:paraId="76A69623" w14:textId="77777777" w:rsidR="00606029" w:rsidRDefault="00606029" w:rsidP="00606029">
      <w:pPr>
        <w:rPr>
          <w:rtl/>
          <w:lang w:eastAsia="he-IL"/>
        </w:rPr>
      </w:pPr>
    </w:p>
    <w:p w14:paraId="345AC2E2" w14:textId="5E71D61D" w:rsidR="00606029" w:rsidRDefault="00606029" w:rsidP="00606029">
      <w:pPr>
        <w:pStyle w:val="a4"/>
        <w:keepNext/>
        <w:rPr>
          <w:rtl/>
        </w:rPr>
      </w:pPr>
      <w:bookmarkStart w:id="870" w:name="ET_speaker_גור_בליי_150"/>
      <w:r w:rsidRPr="00606029">
        <w:rPr>
          <w:rStyle w:val="TagStyle"/>
          <w:rtl/>
        </w:rPr>
        <w:t xml:space="preserve"> &lt;&lt; דובר &gt;&gt; </w:t>
      </w:r>
      <w:r>
        <w:rPr>
          <w:rtl/>
        </w:rPr>
        <w:t xml:space="preserve">גור </w:t>
      </w:r>
      <w:proofErr w:type="spellStart"/>
      <w:r>
        <w:rPr>
          <w:rtl/>
        </w:rPr>
        <w:t>בליי</w:t>
      </w:r>
      <w:proofErr w:type="spellEnd"/>
      <w:r>
        <w:rPr>
          <w:rtl/>
        </w:rPr>
        <w:t>:</w:t>
      </w:r>
      <w:r w:rsidRPr="00606029">
        <w:rPr>
          <w:rStyle w:val="TagStyle"/>
          <w:rtl/>
        </w:rPr>
        <w:t xml:space="preserve"> &lt;&lt; דובר &gt;&gt;</w:t>
      </w:r>
      <w:r w:rsidR="00863C74">
        <w:rPr>
          <w:rtl/>
        </w:rPr>
        <w:t xml:space="preserve"> </w:t>
      </w:r>
      <w:bookmarkEnd w:id="870"/>
    </w:p>
    <w:p w14:paraId="525088C7" w14:textId="77777777" w:rsidR="00606029" w:rsidRDefault="00606029" w:rsidP="00606029">
      <w:pPr>
        <w:pStyle w:val="KeepWithNext"/>
        <w:rPr>
          <w:rtl/>
          <w:lang w:eastAsia="he-IL"/>
        </w:rPr>
      </w:pPr>
    </w:p>
    <w:p w14:paraId="09AC12E3" w14:textId="11CFE379" w:rsidR="00606029" w:rsidRDefault="00606029" w:rsidP="00606029">
      <w:pPr>
        <w:rPr>
          <w:rtl/>
          <w:lang w:eastAsia="he-IL"/>
        </w:rPr>
      </w:pPr>
      <w:r>
        <w:rPr>
          <w:rFonts w:hint="cs"/>
          <w:rtl/>
          <w:lang w:eastAsia="he-IL"/>
        </w:rPr>
        <w:t xml:space="preserve">זאת מלכתחילה תוספת </w:t>
      </w:r>
      <w:bookmarkStart w:id="871" w:name="_ETM_Q1_2195729"/>
      <w:bookmarkEnd w:id="871"/>
      <w:r>
        <w:rPr>
          <w:rFonts w:hint="cs"/>
          <w:rtl/>
          <w:lang w:eastAsia="he-IL"/>
        </w:rPr>
        <w:t xml:space="preserve">על כל שלושת החודשים. זה אומר שלא ניתן דחייה </w:t>
      </w:r>
      <w:bookmarkStart w:id="872" w:name="_ETM_Q1_2199735"/>
      <w:bookmarkEnd w:id="872"/>
      <w:r>
        <w:rPr>
          <w:rFonts w:hint="cs"/>
          <w:rtl/>
          <w:lang w:eastAsia="he-IL"/>
        </w:rPr>
        <w:t>בכל שלושת החודשים.</w:t>
      </w:r>
    </w:p>
    <w:p w14:paraId="031BC3EC" w14:textId="77777777" w:rsidR="00606029" w:rsidRDefault="00606029" w:rsidP="00606029">
      <w:pPr>
        <w:rPr>
          <w:rtl/>
          <w:lang w:eastAsia="he-IL"/>
        </w:rPr>
      </w:pPr>
      <w:bookmarkStart w:id="873" w:name="_ETM_Q1_2202591"/>
      <w:bookmarkStart w:id="874" w:name="_ETM_Q1_2202630"/>
      <w:bookmarkEnd w:id="873"/>
      <w:bookmarkEnd w:id="874"/>
    </w:p>
    <w:p w14:paraId="08225055" w14:textId="62D8FD08" w:rsidR="00606029" w:rsidRDefault="00606029" w:rsidP="00606029">
      <w:pPr>
        <w:pStyle w:val="af6"/>
        <w:keepNext/>
        <w:rPr>
          <w:rtl/>
        </w:rPr>
      </w:pPr>
      <w:bookmarkStart w:id="875" w:name="ET_yor_6157_151"/>
      <w:r w:rsidRPr="00606029">
        <w:rPr>
          <w:rStyle w:val="TagStyle"/>
          <w:rtl/>
        </w:rPr>
        <w:t xml:space="preserve"> &lt;&lt; יור &gt;&gt; </w:t>
      </w:r>
      <w:r>
        <w:rPr>
          <w:rtl/>
        </w:rPr>
        <w:t xml:space="preserve">היו"ר שמחה </w:t>
      </w:r>
      <w:proofErr w:type="spellStart"/>
      <w:r>
        <w:rPr>
          <w:rtl/>
        </w:rPr>
        <w:t>רוטמן</w:t>
      </w:r>
      <w:proofErr w:type="spellEnd"/>
      <w:r>
        <w:rPr>
          <w:rtl/>
        </w:rPr>
        <w:t>:</w:t>
      </w:r>
      <w:r w:rsidRPr="00606029">
        <w:rPr>
          <w:rStyle w:val="TagStyle"/>
          <w:rtl/>
        </w:rPr>
        <w:t xml:space="preserve"> &lt;&lt; יור &gt;&gt;</w:t>
      </w:r>
      <w:r w:rsidR="00863C74">
        <w:rPr>
          <w:rtl/>
        </w:rPr>
        <w:t xml:space="preserve"> </w:t>
      </w:r>
      <w:bookmarkEnd w:id="875"/>
    </w:p>
    <w:p w14:paraId="72B37286" w14:textId="77777777" w:rsidR="00606029" w:rsidRDefault="00606029" w:rsidP="00606029">
      <w:pPr>
        <w:pStyle w:val="KeepWithNext"/>
        <w:rPr>
          <w:rtl/>
          <w:lang w:eastAsia="he-IL"/>
        </w:rPr>
      </w:pPr>
    </w:p>
    <w:p w14:paraId="0CB40021" w14:textId="460AA915" w:rsidR="00606029" w:rsidRDefault="00606029" w:rsidP="00606029">
      <w:pPr>
        <w:rPr>
          <w:rtl/>
          <w:lang w:eastAsia="he-IL"/>
        </w:rPr>
      </w:pPr>
      <w:r>
        <w:rPr>
          <w:rFonts w:hint="cs"/>
          <w:rtl/>
          <w:lang w:eastAsia="he-IL"/>
        </w:rPr>
        <w:t xml:space="preserve">כן, אבל מה יקרה אם תאריך </w:t>
      </w:r>
      <w:r w:rsidR="00277A33">
        <w:rPr>
          <w:rFonts w:hint="cs"/>
          <w:rtl/>
          <w:lang w:eastAsia="he-IL"/>
        </w:rPr>
        <w:t>ואז החיקוק יעבור מהראשונה לשנייה?</w:t>
      </w:r>
    </w:p>
    <w:p w14:paraId="6EA126F1" w14:textId="77777777" w:rsidR="00277A33" w:rsidRDefault="00277A33" w:rsidP="00606029">
      <w:pPr>
        <w:rPr>
          <w:rtl/>
          <w:lang w:eastAsia="he-IL"/>
        </w:rPr>
      </w:pPr>
      <w:bookmarkStart w:id="876" w:name="_ETM_Q1_2203480"/>
      <w:bookmarkStart w:id="877" w:name="_ETM_Q1_2203524"/>
      <w:bookmarkEnd w:id="876"/>
      <w:bookmarkEnd w:id="877"/>
    </w:p>
    <w:p w14:paraId="70FED53E" w14:textId="2D70C0E7" w:rsidR="00277A33" w:rsidRDefault="00277A33" w:rsidP="00277A33">
      <w:pPr>
        <w:pStyle w:val="a4"/>
        <w:keepNext/>
        <w:rPr>
          <w:rtl/>
        </w:rPr>
      </w:pPr>
      <w:bookmarkStart w:id="878" w:name="ET_speaker_גור_בליי_152"/>
      <w:r w:rsidRPr="00277A33">
        <w:rPr>
          <w:rStyle w:val="TagStyle"/>
          <w:rtl/>
        </w:rPr>
        <w:t xml:space="preserve"> &lt;&lt; דובר &gt;&gt; </w:t>
      </w:r>
      <w:r>
        <w:rPr>
          <w:rtl/>
        </w:rPr>
        <w:t xml:space="preserve">גור </w:t>
      </w:r>
      <w:proofErr w:type="spellStart"/>
      <w:r>
        <w:rPr>
          <w:rtl/>
        </w:rPr>
        <w:t>בליי</w:t>
      </w:r>
      <w:proofErr w:type="spellEnd"/>
      <w:r>
        <w:rPr>
          <w:rtl/>
        </w:rPr>
        <w:t>:</w:t>
      </w:r>
      <w:r w:rsidRPr="00277A33">
        <w:rPr>
          <w:rStyle w:val="TagStyle"/>
          <w:rtl/>
        </w:rPr>
        <w:t xml:space="preserve"> &lt;&lt; דובר &gt;&gt;</w:t>
      </w:r>
      <w:r w:rsidR="00863C74">
        <w:rPr>
          <w:rtl/>
        </w:rPr>
        <w:t xml:space="preserve"> </w:t>
      </w:r>
      <w:bookmarkEnd w:id="878"/>
    </w:p>
    <w:p w14:paraId="5C43876C" w14:textId="77777777" w:rsidR="00277A33" w:rsidRDefault="00277A33" w:rsidP="00277A33">
      <w:pPr>
        <w:pStyle w:val="KeepWithNext"/>
        <w:rPr>
          <w:rtl/>
          <w:lang w:eastAsia="he-IL"/>
        </w:rPr>
      </w:pPr>
    </w:p>
    <w:p w14:paraId="57386A30" w14:textId="612E88A6" w:rsidR="00277A33" w:rsidRDefault="00277A33" w:rsidP="00277A33">
      <w:pPr>
        <w:rPr>
          <w:rtl/>
          <w:lang w:eastAsia="he-IL"/>
        </w:rPr>
      </w:pPr>
      <w:bookmarkStart w:id="879" w:name="_ETM_Q1_2205250"/>
      <w:bookmarkStart w:id="880" w:name="_ETM_Q1_2205283"/>
      <w:bookmarkEnd w:id="879"/>
      <w:bookmarkEnd w:id="880"/>
      <w:r>
        <w:rPr>
          <w:rFonts w:hint="cs"/>
          <w:rtl/>
          <w:lang w:eastAsia="he-IL"/>
        </w:rPr>
        <w:t>אפשר לתקן אותו.</w:t>
      </w:r>
    </w:p>
    <w:p w14:paraId="50379887" w14:textId="77777777" w:rsidR="00277A33" w:rsidRDefault="00277A33" w:rsidP="00277A33">
      <w:pPr>
        <w:rPr>
          <w:rtl/>
          <w:lang w:eastAsia="he-IL"/>
        </w:rPr>
      </w:pPr>
    </w:p>
    <w:p w14:paraId="4E3FE951" w14:textId="3EDF66F4" w:rsidR="00277A33" w:rsidRDefault="00277A33" w:rsidP="00277A33">
      <w:pPr>
        <w:pStyle w:val="af9"/>
        <w:keepNext/>
        <w:rPr>
          <w:rtl/>
          <w:lang w:eastAsia="he-IL"/>
        </w:rPr>
      </w:pPr>
      <w:bookmarkStart w:id="881" w:name="ET_guest_שרה_גולד_153"/>
      <w:r w:rsidRPr="00277A33">
        <w:rPr>
          <w:rStyle w:val="TagStyle"/>
          <w:rtl/>
        </w:rPr>
        <w:t xml:space="preserve"> &lt;&lt; אורח &gt;&gt; </w:t>
      </w:r>
      <w:r>
        <w:rPr>
          <w:rtl/>
          <w:lang w:eastAsia="he-IL"/>
        </w:rPr>
        <w:t>שרה גולד:</w:t>
      </w:r>
      <w:r w:rsidRPr="00277A33">
        <w:rPr>
          <w:rStyle w:val="TagStyle"/>
          <w:rtl/>
        </w:rPr>
        <w:t xml:space="preserve"> &lt;&lt; אורח &gt;&gt;</w:t>
      </w:r>
      <w:r w:rsidR="00863C74">
        <w:rPr>
          <w:rtl/>
          <w:lang w:eastAsia="he-IL"/>
        </w:rPr>
        <w:t xml:space="preserve"> </w:t>
      </w:r>
      <w:bookmarkEnd w:id="881"/>
    </w:p>
    <w:p w14:paraId="6014BFA7" w14:textId="77777777" w:rsidR="00277A33" w:rsidRDefault="00277A33" w:rsidP="00277A33">
      <w:pPr>
        <w:pStyle w:val="KeepWithNext"/>
        <w:rPr>
          <w:rtl/>
          <w:lang w:eastAsia="he-IL"/>
        </w:rPr>
      </w:pPr>
    </w:p>
    <w:p w14:paraId="54BE6861" w14:textId="1CEABC13" w:rsidR="00277A33" w:rsidRDefault="00277A33" w:rsidP="00277A33">
      <w:pPr>
        <w:rPr>
          <w:rtl/>
          <w:lang w:eastAsia="he-IL"/>
        </w:rPr>
      </w:pPr>
      <w:r>
        <w:rPr>
          <w:rFonts w:hint="cs"/>
          <w:rtl/>
          <w:lang w:eastAsia="he-IL"/>
        </w:rPr>
        <w:t>אפשר לתקן את התוספת הראשונה.</w:t>
      </w:r>
    </w:p>
    <w:p w14:paraId="3E851642" w14:textId="77777777" w:rsidR="00277A33" w:rsidRDefault="00277A33" w:rsidP="00277A33">
      <w:pPr>
        <w:rPr>
          <w:rtl/>
          <w:lang w:eastAsia="he-IL"/>
        </w:rPr>
      </w:pPr>
      <w:bookmarkStart w:id="882" w:name="_ETM_Q1_2207906"/>
      <w:bookmarkEnd w:id="882"/>
    </w:p>
    <w:p w14:paraId="12F72116" w14:textId="41DA8A13" w:rsidR="00277A33" w:rsidRDefault="00277A33" w:rsidP="00277A33">
      <w:pPr>
        <w:pStyle w:val="af6"/>
        <w:keepNext/>
        <w:rPr>
          <w:rtl/>
        </w:rPr>
      </w:pPr>
      <w:bookmarkStart w:id="883" w:name="ET_yor_6157_154"/>
      <w:r w:rsidRPr="00277A33">
        <w:rPr>
          <w:rStyle w:val="TagStyle"/>
          <w:rtl/>
        </w:rPr>
        <w:t xml:space="preserve"> &lt;&lt; יור &gt;&gt; </w:t>
      </w:r>
      <w:r>
        <w:rPr>
          <w:rtl/>
        </w:rPr>
        <w:t xml:space="preserve">היו"ר שמחה </w:t>
      </w:r>
      <w:proofErr w:type="spellStart"/>
      <w:r>
        <w:rPr>
          <w:rtl/>
        </w:rPr>
        <w:t>רוטמן</w:t>
      </w:r>
      <w:proofErr w:type="spellEnd"/>
      <w:r>
        <w:rPr>
          <w:rtl/>
        </w:rPr>
        <w:t>:</w:t>
      </w:r>
      <w:r w:rsidRPr="00277A33">
        <w:rPr>
          <w:rStyle w:val="TagStyle"/>
          <w:rtl/>
        </w:rPr>
        <w:t xml:space="preserve"> &lt;&lt; יור &gt;&gt;</w:t>
      </w:r>
      <w:r w:rsidR="00863C74">
        <w:rPr>
          <w:rtl/>
        </w:rPr>
        <w:t xml:space="preserve"> </w:t>
      </w:r>
      <w:bookmarkEnd w:id="883"/>
    </w:p>
    <w:p w14:paraId="28FF716C" w14:textId="77777777" w:rsidR="00277A33" w:rsidRDefault="00277A33" w:rsidP="00277A33">
      <w:pPr>
        <w:pStyle w:val="KeepWithNext"/>
        <w:rPr>
          <w:rtl/>
          <w:lang w:eastAsia="he-IL"/>
        </w:rPr>
      </w:pPr>
    </w:p>
    <w:p w14:paraId="520E4B85" w14:textId="12C1D982" w:rsidR="00277A33" w:rsidRDefault="00277A33" w:rsidP="00277A33">
      <w:pPr>
        <w:rPr>
          <w:rtl/>
          <w:lang w:eastAsia="he-IL"/>
        </w:rPr>
      </w:pPr>
      <w:r>
        <w:rPr>
          <w:rFonts w:hint="cs"/>
          <w:rtl/>
          <w:lang w:eastAsia="he-IL"/>
        </w:rPr>
        <w:t>א</w:t>
      </w:r>
      <w:bookmarkStart w:id="884" w:name="_ETM_Q1_2208434"/>
      <w:bookmarkStart w:id="885" w:name="_ETM_Q1_2208478"/>
      <w:bookmarkEnd w:id="884"/>
      <w:bookmarkEnd w:id="885"/>
      <w:r>
        <w:rPr>
          <w:rFonts w:hint="cs"/>
          <w:rtl/>
          <w:lang w:eastAsia="he-IL"/>
        </w:rPr>
        <w:t>יך מתקנים את התוספת הראשונה?</w:t>
      </w:r>
      <w:bookmarkStart w:id="886" w:name="_ETM_Q1_2205275"/>
      <w:bookmarkEnd w:id="886"/>
      <w:r>
        <w:rPr>
          <w:rFonts w:hint="cs"/>
          <w:rtl/>
          <w:lang w:eastAsia="he-IL"/>
        </w:rPr>
        <w:t xml:space="preserve"> אז השר כאילו יגרע ואז יוסיף. לכן האמירה לא יכול להוסיף משהו המנוי בתוספת </w:t>
      </w:r>
      <w:bookmarkStart w:id="887" w:name="_ETM_Q1_2214227"/>
      <w:bookmarkEnd w:id="887"/>
      <w:r>
        <w:rPr>
          <w:rFonts w:hint="cs"/>
          <w:rtl/>
          <w:lang w:eastAsia="he-IL"/>
        </w:rPr>
        <w:t xml:space="preserve">הראשונה, כאשר יש לו סמכות גם לגרוע מהראשונה, היא חסרת משמעות אלא אם </w:t>
      </w:r>
      <w:r>
        <w:rPr>
          <w:rFonts w:hint="cs"/>
          <w:rtl/>
          <w:lang w:eastAsia="he-IL"/>
        </w:rPr>
        <w:lastRenderedPageBreak/>
        <w:t>כן אתה ר</w:t>
      </w:r>
      <w:bookmarkStart w:id="888" w:name="_ETM_Q1_2221019"/>
      <w:bookmarkEnd w:id="888"/>
      <w:r>
        <w:rPr>
          <w:rFonts w:hint="cs"/>
          <w:rtl/>
          <w:lang w:eastAsia="he-IL"/>
        </w:rPr>
        <w:t xml:space="preserve">וצה שלזה </w:t>
      </w:r>
      <w:r w:rsidR="00D442D3">
        <w:rPr>
          <w:rFonts w:hint="cs"/>
          <w:rtl/>
          <w:lang w:eastAsia="he-IL"/>
        </w:rPr>
        <w:t>יהיה איזשהו פיקוח אחר. אם אותו שר יכול לגרוע את זה מהראשונה</w:t>
      </w:r>
      <w:r w:rsidR="00863C74">
        <w:rPr>
          <w:rFonts w:hint="cs"/>
          <w:rtl/>
          <w:lang w:eastAsia="he-IL"/>
        </w:rPr>
        <w:t xml:space="preserve"> </w:t>
      </w:r>
      <w:r w:rsidR="00D442D3">
        <w:rPr>
          <w:rFonts w:hint="cs"/>
          <w:rtl/>
          <w:lang w:eastAsia="he-IL"/>
        </w:rPr>
        <w:t xml:space="preserve">ולהוסיף לשנייה, זאת הוראה </w:t>
      </w:r>
      <w:bookmarkStart w:id="889" w:name="_ETM_Q1_2226948"/>
      <w:bookmarkEnd w:id="889"/>
      <w:r w:rsidR="00D442D3">
        <w:rPr>
          <w:rFonts w:hint="cs"/>
          <w:rtl/>
          <w:lang w:eastAsia="he-IL"/>
        </w:rPr>
        <w:t>שאומרת אל תוסיף לשנייה מה שבראשונה היא חסרת משמעות.</w:t>
      </w:r>
    </w:p>
    <w:p w14:paraId="3568F815" w14:textId="77777777" w:rsidR="00D442D3" w:rsidRDefault="00D442D3" w:rsidP="00277A33">
      <w:pPr>
        <w:rPr>
          <w:rtl/>
          <w:lang w:eastAsia="he-IL"/>
        </w:rPr>
      </w:pPr>
    </w:p>
    <w:p w14:paraId="4470DD9B" w14:textId="4905F74D" w:rsidR="00D442D3" w:rsidRDefault="00D442D3" w:rsidP="00D442D3">
      <w:pPr>
        <w:pStyle w:val="a4"/>
        <w:keepNext/>
        <w:rPr>
          <w:rtl/>
        </w:rPr>
      </w:pPr>
      <w:bookmarkStart w:id="890" w:name="ET_speaker_גור_בליי_156"/>
      <w:r w:rsidRPr="00D442D3">
        <w:rPr>
          <w:rStyle w:val="TagStyle"/>
          <w:rtl/>
        </w:rPr>
        <w:t xml:space="preserve"> &lt;&lt; דובר &gt;&gt; </w:t>
      </w:r>
      <w:r>
        <w:rPr>
          <w:rtl/>
        </w:rPr>
        <w:t xml:space="preserve">גור </w:t>
      </w:r>
      <w:proofErr w:type="spellStart"/>
      <w:r>
        <w:rPr>
          <w:rtl/>
        </w:rPr>
        <w:t>בליי</w:t>
      </w:r>
      <w:proofErr w:type="spellEnd"/>
      <w:r>
        <w:rPr>
          <w:rtl/>
        </w:rPr>
        <w:t>:</w:t>
      </w:r>
      <w:r w:rsidRPr="00D442D3">
        <w:rPr>
          <w:rStyle w:val="TagStyle"/>
          <w:rtl/>
        </w:rPr>
        <w:t xml:space="preserve"> &lt;&lt; דובר &gt;&gt;</w:t>
      </w:r>
      <w:r w:rsidR="00FD40F1">
        <w:rPr>
          <w:rtl/>
        </w:rPr>
        <w:t xml:space="preserve"> </w:t>
      </w:r>
      <w:bookmarkEnd w:id="890"/>
    </w:p>
    <w:p w14:paraId="1A44C566" w14:textId="77777777" w:rsidR="00D442D3" w:rsidRDefault="00D442D3" w:rsidP="00D442D3">
      <w:pPr>
        <w:pStyle w:val="KeepWithNext"/>
        <w:rPr>
          <w:rtl/>
          <w:lang w:eastAsia="he-IL"/>
        </w:rPr>
      </w:pPr>
    </w:p>
    <w:p w14:paraId="3876530F" w14:textId="7B8C09BE" w:rsidR="00D442D3" w:rsidRDefault="00D442D3" w:rsidP="00D442D3">
      <w:pPr>
        <w:rPr>
          <w:rtl/>
          <w:lang w:eastAsia="he-IL"/>
        </w:rPr>
      </w:pPr>
      <w:r>
        <w:rPr>
          <w:rFonts w:hint="cs"/>
          <w:rtl/>
          <w:lang w:eastAsia="he-IL"/>
        </w:rPr>
        <w:t xml:space="preserve">לא. </w:t>
      </w:r>
      <w:bookmarkStart w:id="891" w:name="_ETM_Q1_2231571"/>
      <w:bookmarkEnd w:id="891"/>
      <w:r>
        <w:rPr>
          <w:rFonts w:hint="cs"/>
          <w:rtl/>
          <w:lang w:eastAsia="he-IL"/>
        </w:rPr>
        <w:t>המנגנון של סעיף 23, למיטב זיכרוני הוא באמת מנגנון שעובד על שר המשפטים.</w:t>
      </w:r>
    </w:p>
    <w:p w14:paraId="25479944" w14:textId="77777777" w:rsidR="00D442D3" w:rsidRDefault="00D442D3" w:rsidP="00D442D3">
      <w:pPr>
        <w:rPr>
          <w:rtl/>
          <w:lang w:eastAsia="he-IL"/>
        </w:rPr>
      </w:pPr>
      <w:bookmarkStart w:id="892" w:name="_ETM_Q1_2235798"/>
      <w:bookmarkStart w:id="893" w:name="_ETM_Q1_2235845"/>
      <w:bookmarkEnd w:id="892"/>
      <w:bookmarkEnd w:id="893"/>
    </w:p>
    <w:p w14:paraId="21AA9CE7" w14:textId="18C69799" w:rsidR="00D442D3" w:rsidRDefault="00D442D3" w:rsidP="00D442D3">
      <w:pPr>
        <w:pStyle w:val="af9"/>
        <w:keepNext/>
        <w:rPr>
          <w:rtl/>
          <w:lang w:eastAsia="he-IL"/>
        </w:rPr>
      </w:pPr>
      <w:bookmarkStart w:id="894" w:name="ET_guest_שרה_גולד_157"/>
      <w:r w:rsidRPr="00D442D3">
        <w:rPr>
          <w:rStyle w:val="TagStyle"/>
          <w:rtl/>
        </w:rPr>
        <w:t xml:space="preserve"> &lt;&lt; אורח &gt;&gt; </w:t>
      </w:r>
      <w:r>
        <w:rPr>
          <w:rtl/>
          <w:lang w:eastAsia="he-IL"/>
        </w:rPr>
        <w:t>שרה גולד:</w:t>
      </w:r>
      <w:r w:rsidRPr="00D442D3">
        <w:rPr>
          <w:rStyle w:val="TagStyle"/>
          <w:rtl/>
        </w:rPr>
        <w:t xml:space="preserve"> &lt;&lt; אורח &gt;&gt;</w:t>
      </w:r>
      <w:r w:rsidR="00FD40F1">
        <w:rPr>
          <w:rtl/>
          <w:lang w:eastAsia="he-IL"/>
        </w:rPr>
        <w:t xml:space="preserve"> </w:t>
      </w:r>
      <w:bookmarkEnd w:id="894"/>
    </w:p>
    <w:p w14:paraId="67D8AE28" w14:textId="77777777" w:rsidR="00D442D3" w:rsidRDefault="00D442D3" w:rsidP="00D442D3">
      <w:pPr>
        <w:pStyle w:val="KeepWithNext"/>
        <w:rPr>
          <w:rtl/>
          <w:lang w:eastAsia="he-IL"/>
        </w:rPr>
      </w:pPr>
    </w:p>
    <w:p w14:paraId="67F6F606" w14:textId="461567AD" w:rsidR="00D442D3" w:rsidRDefault="00D442D3" w:rsidP="00D442D3">
      <w:pPr>
        <w:rPr>
          <w:rtl/>
          <w:lang w:eastAsia="he-IL"/>
        </w:rPr>
      </w:pPr>
      <w:r>
        <w:rPr>
          <w:rFonts w:hint="cs"/>
          <w:rtl/>
          <w:lang w:eastAsia="he-IL"/>
        </w:rPr>
        <w:t>בזמנו, לגבי התוספת הראשונה, כאשר חשבנו שהיא תהיה ארוכה, אמרנו ששר המשפטים</w:t>
      </w:r>
      <w:r w:rsidR="00863C74">
        <w:rPr>
          <w:rFonts w:hint="cs"/>
          <w:rtl/>
          <w:lang w:eastAsia="he-IL"/>
        </w:rPr>
        <w:t xml:space="preserve"> </w:t>
      </w:r>
      <w:r>
        <w:rPr>
          <w:rFonts w:hint="cs"/>
          <w:rtl/>
          <w:lang w:eastAsia="he-IL"/>
        </w:rPr>
        <w:t xml:space="preserve">בהסכמת השר הממונה על החיקוק. </w:t>
      </w:r>
    </w:p>
    <w:p w14:paraId="62490465" w14:textId="77777777" w:rsidR="00D442D3" w:rsidRDefault="00D442D3" w:rsidP="00D442D3">
      <w:pPr>
        <w:rPr>
          <w:rtl/>
          <w:lang w:eastAsia="he-IL"/>
        </w:rPr>
      </w:pPr>
      <w:bookmarkStart w:id="895" w:name="_ETM_Q1_2243233"/>
      <w:bookmarkEnd w:id="895"/>
    </w:p>
    <w:p w14:paraId="2C57B36E" w14:textId="7D2587E9" w:rsidR="00D442D3" w:rsidRDefault="00D442D3" w:rsidP="00D442D3">
      <w:pPr>
        <w:pStyle w:val="a4"/>
        <w:keepNext/>
        <w:rPr>
          <w:rtl/>
        </w:rPr>
      </w:pPr>
      <w:bookmarkStart w:id="896" w:name="ET_speaker_גור_בליי_158"/>
      <w:r w:rsidRPr="00D442D3">
        <w:rPr>
          <w:rStyle w:val="TagStyle"/>
          <w:rtl/>
        </w:rPr>
        <w:t xml:space="preserve"> &lt;&lt; דובר &gt;&gt; </w:t>
      </w:r>
      <w:r>
        <w:rPr>
          <w:rtl/>
        </w:rPr>
        <w:t xml:space="preserve">גור </w:t>
      </w:r>
      <w:proofErr w:type="spellStart"/>
      <w:r>
        <w:rPr>
          <w:rtl/>
        </w:rPr>
        <w:t>בליי</w:t>
      </w:r>
      <w:proofErr w:type="spellEnd"/>
      <w:r>
        <w:rPr>
          <w:rtl/>
        </w:rPr>
        <w:t>:</w:t>
      </w:r>
      <w:r w:rsidRPr="00D442D3">
        <w:rPr>
          <w:rStyle w:val="TagStyle"/>
          <w:rtl/>
        </w:rPr>
        <w:t xml:space="preserve"> &lt;&lt; דובר &gt;&gt;</w:t>
      </w:r>
      <w:r w:rsidR="00FD40F1">
        <w:rPr>
          <w:rtl/>
        </w:rPr>
        <w:t xml:space="preserve"> </w:t>
      </w:r>
      <w:bookmarkEnd w:id="896"/>
    </w:p>
    <w:p w14:paraId="07C4AE6D" w14:textId="77777777" w:rsidR="00D442D3" w:rsidRDefault="00D442D3" w:rsidP="00D442D3">
      <w:pPr>
        <w:pStyle w:val="KeepWithNext"/>
        <w:rPr>
          <w:rtl/>
          <w:lang w:eastAsia="he-IL"/>
        </w:rPr>
      </w:pPr>
    </w:p>
    <w:p w14:paraId="5345D667" w14:textId="214876BA" w:rsidR="00D442D3" w:rsidRDefault="00D442D3" w:rsidP="00D442D3">
      <w:pPr>
        <w:rPr>
          <w:rtl/>
          <w:lang w:eastAsia="he-IL"/>
        </w:rPr>
      </w:pPr>
      <w:bookmarkStart w:id="897" w:name="_ETM_Q1_2243752"/>
      <w:bookmarkStart w:id="898" w:name="_ETM_Q1_2243802"/>
      <w:bookmarkEnd w:id="897"/>
      <w:bookmarkEnd w:id="898"/>
      <w:r>
        <w:rPr>
          <w:rFonts w:hint="cs"/>
          <w:rtl/>
          <w:lang w:eastAsia="he-IL"/>
        </w:rPr>
        <w:t xml:space="preserve">דווקא יש הגיון כי זו רמה </w:t>
      </w:r>
      <w:bookmarkStart w:id="899" w:name="_ETM_Q1_2244539"/>
      <w:bookmarkEnd w:id="899"/>
      <w:r>
        <w:rPr>
          <w:rFonts w:hint="cs"/>
          <w:rtl/>
          <w:lang w:eastAsia="he-IL"/>
        </w:rPr>
        <w:t xml:space="preserve">אחרת. כאן אנחנו רוצים להקל על המשרדים </w:t>
      </w:r>
      <w:proofErr w:type="spellStart"/>
      <w:r>
        <w:rPr>
          <w:rFonts w:hint="cs"/>
          <w:rtl/>
          <w:lang w:eastAsia="he-IL"/>
        </w:rPr>
        <w:t>באופט</w:t>
      </w:r>
      <w:proofErr w:type="spellEnd"/>
      <w:r>
        <w:rPr>
          <w:rFonts w:hint="cs"/>
          <w:rtl/>
          <w:lang w:eastAsia="he-IL"/>
        </w:rPr>
        <w:t xml:space="preserve">-אין. לעומת זאת, התוספת הראשונה זה כאילו משהו שמלכתחילה הכנסת אמרה </w:t>
      </w:r>
      <w:bookmarkStart w:id="900" w:name="_ETM_Q1_2250891"/>
      <w:bookmarkEnd w:id="900"/>
      <w:r>
        <w:rPr>
          <w:rFonts w:hint="cs"/>
          <w:rtl/>
          <w:lang w:eastAsia="he-IL"/>
        </w:rPr>
        <w:t>שאלה הדברים בהם לא מקבלים.</w:t>
      </w:r>
    </w:p>
    <w:p w14:paraId="610D263A" w14:textId="77777777" w:rsidR="00D442D3" w:rsidRDefault="00D442D3" w:rsidP="00D442D3">
      <w:pPr>
        <w:rPr>
          <w:rtl/>
          <w:lang w:eastAsia="he-IL"/>
        </w:rPr>
      </w:pPr>
    </w:p>
    <w:p w14:paraId="66D434D5" w14:textId="44D5C139" w:rsidR="00D442D3" w:rsidRDefault="00D442D3" w:rsidP="00D442D3">
      <w:pPr>
        <w:pStyle w:val="af6"/>
        <w:keepNext/>
        <w:rPr>
          <w:rtl/>
        </w:rPr>
      </w:pPr>
      <w:bookmarkStart w:id="901" w:name="ET_yor_6157_159"/>
      <w:r w:rsidRPr="00D442D3">
        <w:rPr>
          <w:rStyle w:val="TagStyle"/>
          <w:rtl/>
        </w:rPr>
        <w:t xml:space="preserve"> &lt;&lt; יור &gt;&gt; </w:t>
      </w:r>
      <w:r>
        <w:rPr>
          <w:rtl/>
        </w:rPr>
        <w:t xml:space="preserve">היו"ר שמחה </w:t>
      </w:r>
      <w:proofErr w:type="spellStart"/>
      <w:r>
        <w:rPr>
          <w:rtl/>
        </w:rPr>
        <w:t>רוטמן</w:t>
      </w:r>
      <w:proofErr w:type="spellEnd"/>
      <w:r>
        <w:rPr>
          <w:rtl/>
        </w:rPr>
        <w:t>:</w:t>
      </w:r>
      <w:r w:rsidRPr="00D442D3">
        <w:rPr>
          <w:rStyle w:val="TagStyle"/>
          <w:rtl/>
        </w:rPr>
        <w:t xml:space="preserve"> &lt;&lt; יור &gt;&gt;</w:t>
      </w:r>
      <w:r w:rsidR="00FD40F1">
        <w:rPr>
          <w:rtl/>
        </w:rPr>
        <w:t xml:space="preserve"> </w:t>
      </w:r>
      <w:bookmarkEnd w:id="901"/>
    </w:p>
    <w:p w14:paraId="531BCE9B" w14:textId="77777777" w:rsidR="00D442D3" w:rsidRDefault="00D442D3" w:rsidP="00D442D3">
      <w:pPr>
        <w:pStyle w:val="KeepWithNext"/>
        <w:rPr>
          <w:rtl/>
          <w:lang w:eastAsia="he-IL"/>
        </w:rPr>
      </w:pPr>
    </w:p>
    <w:p w14:paraId="62847544" w14:textId="57B1ABB4" w:rsidR="00D442D3" w:rsidRDefault="00D442D3" w:rsidP="00D442D3">
      <w:pPr>
        <w:rPr>
          <w:rtl/>
          <w:lang w:eastAsia="he-IL"/>
        </w:rPr>
      </w:pPr>
      <w:r>
        <w:rPr>
          <w:rFonts w:hint="cs"/>
          <w:rtl/>
          <w:lang w:eastAsia="he-IL"/>
        </w:rPr>
        <w:t xml:space="preserve">אני מבין אבל </w:t>
      </w:r>
      <w:bookmarkStart w:id="902" w:name="_ETM_Q1_2254302"/>
      <w:bookmarkEnd w:id="902"/>
      <w:r>
        <w:rPr>
          <w:rFonts w:hint="cs"/>
          <w:rtl/>
          <w:lang w:eastAsia="he-IL"/>
        </w:rPr>
        <w:t>אפשר לגרוע משהו בתוספת הראשונה בלי הכנסת.</w:t>
      </w:r>
    </w:p>
    <w:p w14:paraId="7526177A" w14:textId="77777777" w:rsidR="00D442D3" w:rsidRDefault="00D442D3" w:rsidP="00D442D3">
      <w:pPr>
        <w:rPr>
          <w:rtl/>
          <w:lang w:eastAsia="he-IL"/>
        </w:rPr>
      </w:pPr>
    </w:p>
    <w:p w14:paraId="5B818F54" w14:textId="77AF196F" w:rsidR="00D442D3" w:rsidRDefault="00D442D3" w:rsidP="00D442D3">
      <w:pPr>
        <w:pStyle w:val="af9"/>
        <w:keepNext/>
        <w:rPr>
          <w:rtl/>
          <w:lang w:eastAsia="he-IL"/>
        </w:rPr>
      </w:pPr>
      <w:bookmarkStart w:id="903" w:name="ET_guest_שרה_גולד_160"/>
      <w:r w:rsidRPr="00D442D3">
        <w:rPr>
          <w:rStyle w:val="TagStyle"/>
          <w:rtl/>
        </w:rPr>
        <w:t xml:space="preserve"> &lt;&lt; אורח &gt;&gt; </w:t>
      </w:r>
      <w:r>
        <w:rPr>
          <w:rtl/>
          <w:lang w:eastAsia="he-IL"/>
        </w:rPr>
        <w:t>שרה גולד:</w:t>
      </w:r>
      <w:r w:rsidRPr="00D442D3">
        <w:rPr>
          <w:rStyle w:val="TagStyle"/>
          <w:rtl/>
        </w:rPr>
        <w:t xml:space="preserve"> &lt;&lt; אורח &gt;&gt;</w:t>
      </w:r>
      <w:r w:rsidR="00FD40F1">
        <w:rPr>
          <w:rtl/>
          <w:lang w:eastAsia="he-IL"/>
        </w:rPr>
        <w:t xml:space="preserve"> </w:t>
      </w:r>
      <w:bookmarkEnd w:id="903"/>
    </w:p>
    <w:p w14:paraId="269C52C3" w14:textId="77777777" w:rsidR="00D442D3" w:rsidRDefault="00D442D3" w:rsidP="00D442D3">
      <w:pPr>
        <w:pStyle w:val="KeepWithNext"/>
        <w:rPr>
          <w:rtl/>
          <w:lang w:eastAsia="he-IL"/>
        </w:rPr>
      </w:pPr>
    </w:p>
    <w:p w14:paraId="20056C1E" w14:textId="442DCB63" w:rsidR="00D442D3" w:rsidRDefault="00D442D3" w:rsidP="00D442D3">
      <w:pPr>
        <w:rPr>
          <w:rtl/>
          <w:lang w:eastAsia="he-IL"/>
        </w:rPr>
      </w:pPr>
      <w:r>
        <w:rPr>
          <w:rFonts w:hint="cs"/>
          <w:rtl/>
          <w:lang w:eastAsia="he-IL"/>
        </w:rPr>
        <w:t xml:space="preserve">יכול להיות </w:t>
      </w:r>
      <w:bookmarkStart w:id="904" w:name="_ETM_Q1_2257687"/>
      <w:bookmarkEnd w:id="904"/>
      <w:r>
        <w:rPr>
          <w:rFonts w:hint="cs"/>
          <w:rtl/>
          <w:lang w:eastAsia="he-IL"/>
        </w:rPr>
        <w:t>שיהיה שינוי נסיבות.</w:t>
      </w:r>
    </w:p>
    <w:p w14:paraId="7FC94978" w14:textId="77777777" w:rsidR="00D442D3" w:rsidRDefault="00D442D3" w:rsidP="00D442D3">
      <w:pPr>
        <w:rPr>
          <w:rtl/>
          <w:lang w:eastAsia="he-IL"/>
        </w:rPr>
      </w:pPr>
    </w:p>
    <w:p w14:paraId="7388ABCE" w14:textId="41089A8B" w:rsidR="00D442D3" w:rsidRDefault="00D442D3" w:rsidP="00D442D3">
      <w:pPr>
        <w:pStyle w:val="a4"/>
        <w:keepNext/>
        <w:rPr>
          <w:rtl/>
        </w:rPr>
      </w:pPr>
      <w:bookmarkStart w:id="905" w:name="ET_speaker_גור_בליי_161"/>
      <w:r w:rsidRPr="00D442D3">
        <w:rPr>
          <w:rStyle w:val="TagStyle"/>
          <w:rtl/>
        </w:rPr>
        <w:t xml:space="preserve"> &lt;&lt; דובר &gt;&gt; </w:t>
      </w:r>
      <w:r>
        <w:rPr>
          <w:rtl/>
        </w:rPr>
        <w:t xml:space="preserve">גור </w:t>
      </w:r>
      <w:proofErr w:type="spellStart"/>
      <w:r>
        <w:rPr>
          <w:rtl/>
        </w:rPr>
        <w:t>בליי</w:t>
      </w:r>
      <w:proofErr w:type="spellEnd"/>
      <w:r>
        <w:rPr>
          <w:rtl/>
        </w:rPr>
        <w:t>:</w:t>
      </w:r>
      <w:r w:rsidRPr="00D442D3">
        <w:rPr>
          <w:rStyle w:val="TagStyle"/>
          <w:rtl/>
        </w:rPr>
        <w:t xml:space="preserve"> &lt;&lt; דובר &gt;&gt;</w:t>
      </w:r>
      <w:r w:rsidR="00FD40F1">
        <w:rPr>
          <w:rtl/>
        </w:rPr>
        <w:t xml:space="preserve"> </w:t>
      </w:r>
      <w:bookmarkEnd w:id="905"/>
    </w:p>
    <w:p w14:paraId="4311988B" w14:textId="77777777" w:rsidR="00D442D3" w:rsidRDefault="00D442D3" w:rsidP="00D442D3">
      <w:pPr>
        <w:pStyle w:val="KeepWithNext"/>
        <w:rPr>
          <w:rtl/>
          <w:lang w:eastAsia="he-IL"/>
        </w:rPr>
      </w:pPr>
    </w:p>
    <w:p w14:paraId="00408C9D" w14:textId="2B96317D" w:rsidR="00D442D3" w:rsidRDefault="00D442D3" w:rsidP="00D442D3">
      <w:pPr>
        <w:rPr>
          <w:rtl/>
          <w:lang w:eastAsia="he-IL"/>
        </w:rPr>
      </w:pPr>
      <w:r>
        <w:rPr>
          <w:rFonts w:hint="cs"/>
          <w:rtl/>
          <w:lang w:eastAsia="he-IL"/>
        </w:rPr>
        <w:t>זו השאלה. לא דיברנו על זה.</w:t>
      </w:r>
    </w:p>
    <w:p w14:paraId="18388FBA" w14:textId="77777777" w:rsidR="00D442D3" w:rsidRDefault="00D442D3" w:rsidP="00D442D3">
      <w:pPr>
        <w:ind w:firstLine="0"/>
        <w:rPr>
          <w:rtl/>
          <w:lang w:eastAsia="he-IL"/>
        </w:rPr>
      </w:pPr>
      <w:bookmarkStart w:id="906" w:name="_ETM_Q1_2260279"/>
      <w:bookmarkStart w:id="907" w:name="_ETM_Q1_2260312"/>
      <w:bookmarkEnd w:id="906"/>
      <w:bookmarkEnd w:id="907"/>
    </w:p>
    <w:p w14:paraId="784B2CFD" w14:textId="474361E7" w:rsidR="00D442D3" w:rsidRDefault="00D442D3" w:rsidP="00D442D3">
      <w:pPr>
        <w:pStyle w:val="af6"/>
        <w:keepNext/>
        <w:rPr>
          <w:rtl/>
        </w:rPr>
      </w:pPr>
      <w:bookmarkStart w:id="908" w:name="ET_yor_6157_162"/>
      <w:r w:rsidRPr="00D442D3">
        <w:rPr>
          <w:rStyle w:val="TagStyle"/>
          <w:rtl/>
        </w:rPr>
        <w:t xml:space="preserve"> &lt;&lt; יור &gt;&gt; </w:t>
      </w:r>
      <w:r>
        <w:rPr>
          <w:rtl/>
        </w:rPr>
        <w:t xml:space="preserve">היו"ר שמחה </w:t>
      </w:r>
      <w:proofErr w:type="spellStart"/>
      <w:r>
        <w:rPr>
          <w:rtl/>
        </w:rPr>
        <w:t>רוטמן</w:t>
      </w:r>
      <w:proofErr w:type="spellEnd"/>
      <w:r>
        <w:rPr>
          <w:rtl/>
        </w:rPr>
        <w:t>:</w:t>
      </w:r>
      <w:r w:rsidRPr="00D442D3">
        <w:rPr>
          <w:rStyle w:val="TagStyle"/>
          <w:rtl/>
        </w:rPr>
        <w:t xml:space="preserve"> &lt;&lt; יור &gt;&gt;</w:t>
      </w:r>
      <w:r w:rsidR="00FD40F1">
        <w:rPr>
          <w:rtl/>
        </w:rPr>
        <w:t xml:space="preserve"> </w:t>
      </w:r>
      <w:bookmarkEnd w:id="908"/>
    </w:p>
    <w:p w14:paraId="2168D514" w14:textId="77777777" w:rsidR="00D442D3" w:rsidRDefault="00D442D3" w:rsidP="00D442D3">
      <w:pPr>
        <w:pStyle w:val="KeepWithNext"/>
        <w:rPr>
          <w:rtl/>
          <w:lang w:eastAsia="he-IL"/>
        </w:rPr>
      </w:pPr>
    </w:p>
    <w:p w14:paraId="3369F1F9" w14:textId="14B59D3B" w:rsidR="00D442D3" w:rsidRDefault="00D442D3" w:rsidP="00D442D3">
      <w:pPr>
        <w:rPr>
          <w:rtl/>
          <w:lang w:eastAsia="he-IL"/>
        </w:rPr>
      </w:pPr>
      <w:bookmarkStart w:id="909" w:name="_ETM_Q1_2261677"/>
      <w:bookmarkStart w:id="910" w:name="_ETM_Q1_2261717"/>
      <w:bookmarkEnd w:id="909"/>
      <w:bookmarkEnd w:id="910"/>
      <w:r>
        <w:rPr>
          <w:rFonts w:hint="cs"/>
          <w:rtl/>
          <w:lang w:eastAsia="he-IL"/>
        </w:rPr>
        <w:t xml:space="preserve">לא דיברנו על זה. אני רק אומר. הנה, שר המשפטים רשאי בצו לשנות את התוספת הראשונה. אין </w:t>
      </w:r>
      <w:bookmarkStart w:id="911" w:name="_ETM_Q1_2266803"/>
      <w:bookmarkEnd w:id="911"/>
      <w:r>
        <w:rPr>
          <w:rFonts w:hint="cs"/>
          <w:rtl/>
          <w:lang w:eastAsia="he-IL"/>
        </w:rPr>
        <w:t>כאן כנסת.</w:t>
      </w:r>
    </w:p>
    <w:p w14:paraId="3C5F5CAE" w14:textId="77777777" w:rsidR="00D442D3" w:rsidRDefault="00D442D3" w:rsidP="00D442D3">
      <w:pPr>
        <w:rPr>
          <w:rtl/>
          <w:lang w:eastAsia="he-IL"/>
        </w:rPr>
      </w:pPr>
      <w:bookmarkStart w:id="912" w:name="_ETM_Q1_2266584"/>
      <w:bookmarkStart w:id="913" w:name="_ETM_Q1_2266619"/>
      <w:bookmarkStart w:id="914" w:name="_ETM_Q1_2267481"/>
      <w:bookmarkEnd w:id="912"/>
      <w:bookmarkEnd w:id="913"/>
      <w:bookmarkEnd w:id="914"/>
    </w:p>
    <w:p w14:paraId="2F492F1F" w14:textId="19B8B218" w:rsidR="00D442D3" w:rsidRDefault="00D442D3" w:rsidP="00D442D3">
      <w:pPr>
        <w:pStyle w:val="a4"/>
        <w:keepNext/>
        <w:rPr>
          <w:rtl/>
        </w:rPr>
      </w:pPr>
      <w:bookmarkStart w:id="915" w:name="ET_speaker_גור_בליי_163"/>
      <w:r w:rsidRPr="00D442D3">
        <w:rPr>
          <w:rStyle w:val="TagStyle"/>
          <w:rtl/>
        </w:rPr>
        <w:t xml:space="preserve"> &lt;&lt; דובר &gt;&gt; </w:t>
      </w:r>
      <w:r>
        <w:rPr>
          <w:rtl/>
        </w:rPr>
        <w:t xml:space="preserve">גור </w:t>
      </w:r>
      <w:proofErr w:type="spellStart"/>
      <w:r>
        <w:rPr>
          <w:rtl/>
        </w:rPr>
        <w:t>בליי</w:t>
      </w:r>
      <w:proofErr w:type="spellEnd"/>
      <w:r>
        <w:rPr>
          <w:rtl/>
        </w:rPr>
        <w:t>:</w:t>
      </w:r>
      <w:r w:rsidRPr="00D442D3">
        <w:rPr>
          <w:rStyle w:val="TagStyle"/>
          <w:rtl/>
        </w:rPr>
        <w:t xml:space="preserve"> &lt;&lt; דובר &gt;&gt;</w:t>
      </w:r>
      <w:r w:rsidR="00FD40F1">
        <w:rPr>
          <w:rtl/>
        </w:rPr>
        <w:t xml:space="preserve"> </w:t>
      </w:r>
      <w:bookmarkEnd w:id="915"/>
    </w:p>
    <w:p w14:paraId="6178A0C5" w14:textId="77777777" w:rsidR="00D442D3" w:rsidRDefault="00D442D3" w:rsidP="00D442D3">
      <w:pPr>
        <w:pStyle w:val="KeepWithNext"/>
        <w:rPr>
          <w:rtl/>
          <w:lang w:eastAsia="he-IL"/>
        </w:rPr>
      </w:pPr>
    </w:p>
    <w:p w14:paraId="762F5BEE" w14:textId="78296695" w:rsidR="00D442D3" w:rsidRDefault="00D442D3" w:rsidP="00D442D3">
      <w:pPr>
        <w:rPr>
          <w:rtl/>
          <w:lang w:eastAsia="he-IL"/>
        </w:rPr>
      </w:pPr>
      <w:bookmarkStart w:id="916" w:name="_ETM_Q1_2267832"/>
      <w:bookmarkStart w:id="917" w:name="_ETM_Q1_2267864"/>
      <w:bookmarkEnd w:id="916"/>
      <w:bookmarkEnd w:id="917"/>
      <w:r>
        <w:rPr>
          <w:rFonts w:hint="cs"/>
          <w:rtl/>
          <w:lang w:eastAsia="he-IL"/>
        </w:rPr>
        <w:t xml:space="preserve">אבל זה כן שר המשפטים. </w:t>
      </w:r>
    </w:p>
    <w:p w14:paraId="17FF90A7" w14:textId="77777777" w:rsidR="00D442D3" w:rsidRDefault="00D442D3" w:rsidP="00D442D3">
      <w:pPr>
        <w:rPr>
          <w:rtl/>
          <w:lang w:eastAsia="he-IL"/>
        </w:rPr>
      </w:pPr>
    </w:p>
    <w:p w14:paraId="0A770FC9" w14:textId="362BB40B" w:rsidR="00D442D3" w:rsidRDefault="00D442D3" w:rsidP="00D442D3">
      <w:pPr>
        <w:pStyle w:val="af6"/>
        <w:keepNext/>
        <w:rPr>
          <w:rtl/>
        </w:rPr>
      </w:pPr>
      <w:bookmarkStart w:id="918" w:name="ET_yor_6157_164"/>
      <w:r w:rsidRPr="00D442D3">
        <w:rPr>
          <w:rStyle w:val="TagStyle"/>
          <w:rtl/>
        </w:rPr>
        <w:t xml:space="preserve"> &lt;&lt; יור &gt;&gt; </w:t>
      </w:r>
      <w:r>
        <w:rPr>
          <w:rtl/>
        </w:rPr>
        <w:t xml:space="preserve">היו"ר שמחה </w:t>
      </w:r>
      <w:proofErr w:type="spellStart"/>
      <w:r>
        <w:rPr>
          <w:rtl/>
        </w:rPr>
        <w:t>רוטמן</w:t>
      </w:r>
      <w:proofErr w:type="spellEnd"/>
      <w:r>
        <w:rPr>
          <w:rtl/>
        </w:rPr>
        <w:t>:</w:t>
      </w:r>
      <w:r w:rsidRPr="00D442D3">
        <w:rPr>
          <w:rStyle w:val="TagStyle"/>
          <w:rtl/>
        </w:rPr>
        <w:t xml:space="preserve"> &lt;&lt; יור &gt;&gt;</w:t>
      </w:r>
      <w:r w:rsidR="00FD40F1">
        <w:rPr>
          <w:rtl/>
        </w:rPr>
        <w:t xml:space="preserve"> </w:t>
      </w:r>
      <w:bookmarkEnd w:id="918"/>
    </w:p>
    <w:p w14:paraId="24185E86" w14:textId="77777777" w:rsidR="00D442D3" w:rsidRDefault="00D442D3" w:rsidP="00D442D3">
      <w:pPr>
        <w:pStyle w:val="KeepWithNext"/>
        <w:rPr>
          <w:rtl/>
          <w:lang w:eastAsia="he-IL"/>
        </w:rPr>
      </w:pPr>
    </w:p>
    <w:p w14:paraId="3E0856B1" w14:textId="358F0FD0" w:rsidR="00D442D3" w:rsidRDefault="00D442D3" w:rsidP="00D442D3">
      <w:pPr>
        <w:rPr>
          <w:rtl/>
          <w:lang w:eastAsia="he-IL"/>
        </w:rPr>
      </w:pPr>
      <w:r>
        <w:rPr>
          <w:rFonts w:hint="cs"/>
          <w:rtl/>
          <w:lang w:eastAsia="he-IL"/>
        </w:rPr>
        <w:t>זה שר נוסף.</w:t>
      </w:r>
    </w:p>
    <w:p w14:paraId="51A858A8" w14:textId="77777777" w:rsidR="00D442D3" w:rsidRDefault="00D442D3" w:rsidP="00D442D3">
      <w:pPr>
        <w:rPr>
          <w:rtl/>
          <w:lang w:eastAsia="he-IL"/>
        </w:rPr>
      </w:pPr>
      <w:bookmarkStart w:id="919" w:name="_ETM_Q1_2270489"/>
      <w:bookmarkStart w:id="920" w:name="_ETM_Q1_2270528"/>
      <w:bookmarkEnd w:id="919"/>
      <w:bookmarkEnd w:id="920"/>
    </w:p>
    <w:p w14:paraId="2B9FDBD5" w14:textId="2F5410D8" w:rsidR="00D442D3" w:rsidRDefault="00D442D3" w:rsidP="00D442D3">
      <w:pPr>
        <w:pStyle w:val="a4"/>
        <w:keepNext/>
        <w:rPr>
          <w:rtl/>
        </w:rPr>
      </w:pPr>
      <w:bookmarkStart w:id="921" w:name="ET_speaker_גור_בליי_165"/>
      <w:r w:rsidRPr="00D442D3">
        <w:rPr>
          <w:rStyle w:val="TagStyle"/>
          <w:rtl/>
        </w:rPr>
        <w:t xml:space="preserve"> &lt;&lt; דובר &gt;&gt; </w:t>
      </w:r>
      <w:r>
        <w:rPr>
          <w:rtl/>
        </w:rPr>
        <w:t xml:space="preserve">גור </w:t>
      </w:r>
      <w:proofErr w:type="spellStart"/>
      <w:r>
        <w:rPr>
          <w:rtl/>
        </w:rPr>
        <w:t>בליי</w:t>
      </w:r>
      <w:proofErr w:type="spellEnd"/>
      <w:r>
        <w:rPr>
          <w:rtl/>
        </w:rPr>
        <w:t>:</w:t>
      </w:r>
      <w:r w:rsidRPr="00D442D3">
        <w:rPr>
          <w:rStyle w:val="TagStyle"/>
          <w:rtl/>
        </w:rPr>
        <w:t xml:space="preserve"> &lt;&lt; דובר &gt;&gt;</w:t>
      </w:r>
      <w:r w:rsidR="00FD40F1">
        <w:rPr>
          <w:rtl/>
        </w:rPr>
        <w:t xml:space="preserve"> </w:t>
      </w:r>
      <w:bookmarkEnd w:id="921"/>
    </w:p>
    <w:p w14:paraId="1649BA0D" w14:textId="77777777" w:rsidR="00D442D3" w:rsidRDefault="00D442D3" w:rsidP="00D442D3">
      <w:pPr>
        <w:pStyle w:val="KeepWithNext"/>
        <w:rPr>
          <w:rtl/>
          <w:lang w:eastAsia="he-IL"/>
        </w:rPr>
      </w:pPr>
    </w:p>
    <w:p w14:paraId="4E742A50" w14:textId="51AC17FC" w:rsidR="00D442D3" w:rsidRDefault="00D442D3" w:rsidP="00D442D3">
      <w:pPr>
        <w:rPr>
          <w:rtl/>
          <w:lang w:eastAsia="he-IL"/>
        </w:rPr>
      </w:pPr>
      <w:r>
        <w:rPr>
          <w:rFonts w:hint="cs"/>
          <w:rtl/>
          <w:lang w:eastAsia="he-IL"/>
        </w:rPr>
        <w:t xml:space="preserve">שר </w:t>
      </w:r>
      <w:bookmarkStart w:id="922" w:name="_ETM_Q1_2271054"/>
      <w:bookmarkEnd w:id="922"/>
      <w:r>
        <w:rPr>
          <w:rFonts w:hint="cs"/>
          <w:rtl/>
          <w:lang w:eastAsia="he-IL"/>
        </w:rPr>
        <w:t>נוסף. יש לך מנגנון.</w:t>
      </w:r>
    </w:p>
    <w:p w14:paraId="7255ACCA" w14:textId="77777777" w:rsidR="00D442D3" w:rsidRDefault="00D442D3" w:rsidP="00D442D3">
      <w:pPr>
        <w:rPr>
          <w:rStyle w:val="TagStyle"/>
          <w:rFonts w:ascii="David" w:hAnsi="David"/>
          <w:u w:val="single"/>
          <w:rtl/>
        </w:rPr>
      </w:pPr>
      <w:bookmarkStart w:id="923" w:name="_ETM_Q1_2273860"/>
      <w:bookmarkStart w:id="924" w:name="_ETM_Q1_2273901"/>
      <w:bookmarkStart w:id="925" w:name="_ETM_Q1_2277625"/>
      <w:bookmarkEnd w:id="923"/>
      <w:bookmarkEnd w:id="924"/>
      <w:bookmarkEnd w:id="925"/>
    </w:p>
    <w:p w14:paraId="3CE3E57D" w14:textId="59E00DC9" w:rsidR="00D442D3" w:rsidRDefault="00D442D3" w:rsidP="00D442D3">
      <w:pPr>
        <w:pStyle w:val="af9"/>
        <w:keepNext/>
        <w:rPr>
          <w:rtl/>
        </w:rPr>
      </w:pPr>
      <w:bookmarkStart w:id="926" w:name="ET_guest_נטע_דרורי_167"/>
      <w:r w:rsidRPr="00D442D3">
        <w:rPr>
          <w:rStyle w:val="TagStyle"/>
          <w:rtl/>
        </w:rPr>
        <w:t xml:space="preserve"> &lt;&lt; אורח &gt;&gt; </w:t>
      </w:r>
      <w:r>
        <w:rPr>
          <w:rtl/>
        </w:rPr>
        <w:t>נטע דרורי:</w:t>
      </w:r>
      <w:r w:rsidRPr="00D442D3">
        <w:rPr>
          <w:rStyle w:val="TagStyle"/>
          <w:rtl/>
        </w:rPr>
        <w:t xml:space="preserve"> &lt;&lt; אורח &gt;&gt;</w:t>
      </w:r>
      <w:r w:rsidR="00FD40F1">
        <w:rPr>
          <w:rtl/>
        </w:rPr>
        <w:t xml:space="preserve"> </w:t>
      </w:r>
      <w:bookmarkEnd w:id="926"/>
    </w:p>
    <w:p w14:paraId="5C982E00" w14:textId="77777777" w:rsidR="00D442D3" w:rsidRDefault="00D442D3" w:rsidP="00D442D3">
      <w:pPr>
        <w:pStyle w:val="KeepWithNext"/>
        <w:rPr>
          <w:rtl/>
          <w:lang w:eastAsia="he-IL"/>
        </w:rPr>
      </w:pPr>
      <w:bookmarkStart w:id="927" w:name="_ETM_Q1_2277986"/>
      <w:bookmarkStart w:id="928" w:name="_ETM_Q1_2278027"/>
      <w:bookmarkEnd w:id="927"/>
      <w:bookmarkEnd w:id="928"/>
    </w:p>
    <w:p w14:paraId="06BB81F5" w14:textId="20BDCE6F" w:rsidR="00D442D3" w:rsidRDefault="00D442D3" w:rsidP="00D442D3">
      <w:pPr>
        <w:rPr>
          <w:rtl/>
          <w:lang w:eastAsia="he-IL"/>
        </w:rPr>
      </w:pPr>
      <w:r>
        <w:rPr>
          <w:rFonts w:hint="cs"/>
          <w:rtl/>
          <w:lang w:eastAsia="he-IL"/>
        </w:rPr>
        <w:t xml:space="preserve">אני חייבת להעיר. אני מהמשרד להגנת הסביבה. אני לא יודעת אם זה בכלל רלוונטי. אני חושבת שזה מיותר לעשות את כל הסיבוב הזה. ברגע שהתקופה הקובעת </w:t>
      </w:r>
      <w:bookmarkStart w:id="929" w:name="_ETM_Q1_2288880"/>
      <w:bookmarkEnd w:id="929"/>
      <w:r>
        <w:rPr>
          <w:rFonts w:hint="cs"/>
          <w:rtl/>
          <w:lang w:eastAsia="he-IL"/>
        </w:rPr>
        <w:t xml:space="preserve">הראשונה מסתיימת, היא מסתיימת. </w:t>
      </w:r>
    </w:p>
    <w:p w14:paraId="6D235F9C" w14:textId="77777777" w:rsidR="00D442D3" w:rsidRDefault="00D442D3" w:rsidP="00D442D3">
      <w:pPr>
        <w:rPr>
          <w:rtl/>
          <w:lang w:eastAsia="he-IL"/>
        </w:rPr>
      </w:pPr>
      <w:bookmarkStart w:id="930" w:name="_ETM_Q1_2292706"/>
      <w:bookmarkStart w:id="931" w:name="_ETM_Q1_2292743"/>
      <w:bookmarkEnd w:id="930"/>
      <w:bookmarkEnd w:id="931"/>
    </w:p>
    <w:p w14:paraId="0A77322E" w14:textId="07316134" w:rsidR="00D442D3" w:rsidRDefault="00D442D3" w:rsidP="00D442D3">
      <w:pPr>
        <w:pStyle w:val="af6"/>
        <w:keepNext/>
        <w:rPr>
          <w:rtl/>
        </w:rPr>
      </w:pPr>
      <w:bookmarkStart w:id="932" w:name="ET_yor_6157_168"/>
      <w:r w:rsidRPr="00D442D3">
        <w:rPr>
          <w:rStyle w:val="TagStyle"/>
          <w:rtl/>
        </w:rPr>
        <w:t xml:space="preserve"> &lt;&lt; יור &gt;&gt; </w:t>
      </w:r>
      <w:r>
        <w:rPr>
          <w:rtl/>
        </w:rPr>
        <w:t xml:space="preserve">היו"ר שמחה </w:t>
      </w:r>
      <w:proofErr w:type="spellStart"/>
      <w:r>
        <w:rPr>
          <w:rtl/>
        </w:rPr>
        <w:t>רוטמן</w:t>
      </w:r>
      <w:proofErr w:type="spellEnd"/>
      <w:r>
        <w:rPr>
          <w:rtl/>
        </w:rPr>
        <w:t>:</w:t>
      </w:r>
      <w:r w:rsidRPr="00D442D3">
        <w:rPr>
          <w:rStyle w:val="TagStyle"/>
          <w:rtl/>
        </w:rPr>
        <w:t xml:space="preserve"> &lt;&lt; יור &gt;&gt;</w:t>
      </w:r>
      <w:r w:rsidR="00FD40F1">
        <w:rPr>
          <w:rtl/>
        </w:rPr>
        <w:t xml:space="preserve"> </w:t>
      </w:r>
      <w:bookmarkEnd w:id="932"/>
    </w:p>
    <w:p w14:paraId="2B0BFEAB" w14:textId="77777777" w:rsidR="00D442D3" w:rsidRDefault="00D442D3" w:rsidP="00D442D3">
      <w:pPr>
        <w:pStyle w:val="KeepWithNext"/>
        <w:rPr>
          <w:rtl/>
          <w:lang w:eastAsia="he-IL"/>
        </w:rPr>
      </w:pPr>
    </w:p>
    <w:p w14:paraId="22BEF5CC" w14:textId="30B7D023" w:rsidR="00D442D3" w:rsidRDefault="00D442D3" w:rsidP="00D442D3">
      <w:pPr>
        <w:rPr>
          <w:rtl/>
          <w:lang w:eastAsia="he-IL"/>
        </w:rPr>
      </w:pPr>
      <w:r>
        <w:rPr>
          <w:rFonts w:hint="cs"/>
          <w:rtl/>
          <w:lang w:eastAsia="he-IL"/>
        </w:rPr>
        <w:t xml:space="preserve">לא. היא מסתיימת ביום העברת </w:t>
      </w:r>
      <w:bookmarkStart w:id="933" w:name="_ETM_Q1_2292822"/>
      <w:bookmarkEnd w:id="933"/>
      <w:r>
        <w:rPr>
          <w:rFonts w:hint="cs"/>
          <w:rtl/>
          <w:lang w:eastAsia="he-IL"/>
        </w:rPr>
        <w:t>החוק בעזרת השם.</w:t>
      </w:r>
    </w:p>
    <w:p w14:paraId="7F33FBAB" w14:textId="77777777" w:rsidR="00D442D3" w:rsidRDefault="00D442D3" w:rsidP="00D442D3">
      <w:pPr>
        <w:rPr>
          <w:rtl/>
          <w:lang w:eastAsia="he-IL"/>
        </w:rPr>
      </w:pPr>
      <w:bookmarkStart w:id="934" w:name="_ETM_Q1_2291915"/>
      <w:bookmarkStart w:id="935" w:name="_ETM_Q1_2291958"/>
      <w:bookmarkStart w:id="936" w:name="_ETM_Q1_2293843"/>
      <w:bookmarkEnd w:id="934"/>
      <w:bookmarkEnd w:id="935"/>
      <w:bookmarkEnd w:id="936"/>
    </w:p>
    <w:p w14:paraId="366B52A5" w14:textId="7477E444" w:rsidR="00D442D3" w:rsidRDefault="00D442D3" w:rsidP="00D442D3">
      <w:pPr>
        <w:pStyle w:val="af9"/>
        <w:keepNext/>
        <w:rPr>
          <w:rtl/>
          <w:lang w:eastAsia="he-IL"/>
        </w:rPr>
      </w:pPr>
      <w:bookmarkStart w:id="937" w:name="ET_guest_נטע_דרורי_169"/>
      <w:r w:rsidRPr="00D442D3">
        <w:rPr>
          <w:rStyle w:val="TagStyle"/>
          <w:rtl/>
        </w:rPr>
        <w:t xml:space="preserve"> &lt;&lt; אורח &gt;&gt; </w:t>
      </w:r>
      <w:r>
        <w:rPr>
          <w:rtl/>
          <w:lang w:eastAsia="he-IL"/>
        </w:rPr>
        <w:t>נטע דרורי:</w:t>
      </w:r>
      <w:r w:rsidRPr="00D442D3">
        <w:rPr>
          <w:rStyle w:val="TagStyle"/>
          <w:rtl/>
        </w:rPr>
        <w:t xml:space="preserve"> &lt;&lt; אורח &gt;&gt;</w:t>
      </w:r>
      <w:r w:rsidR="00FD40F1">
        <w:rPr>
          <w:rtl/>
          <w:lang w:eastAsia="he-IL"/>
        </w:rPr>
        <w:t xml:space="preserve"> </w:t>
      </w:r>
      <w:bookmarkEnd w:id="937"/>
    </w:p>
    <w:p w14:paraId="25F07223" w14:textId="77777777" w:rsidR="00D442D3" w:rsidRDefault="00D442D3" w:rsidP="00D442D3">
      <w:pPr>
        <w:pStyle w:val="KeepWithNext"/>
        <w:rPr>
          <w:rtl/>
          <w:lang w:eastAsia="he-IL"/>
        </w:rPr>
      </w:pPr>
    </w:p>
    <w:p w14:paraId="51453D44" w14:textId="117670A8" w:rsidR="00D442D3" w:rsidRDefault="00D442D3" w:rsidP="00D442D3">
      <w:pPr>
        <w:rPr>
          <w:rtl/>
          <w:lang w:eastAsia="he-IL"/>
        </w:rPr>
      </w:pPr>
      <w:bookmarkStart w:id="938" w:name="_ETM_Q1_2294341"/>
      <w:bookmarkStart w:id="939" w:name="_ETM_Q1_2294389"/>
      <w:bookmarkEnd w:id="938"/>
      <w:bookmarkEnd w:id="939"/>
      <w:r>
        <w:rPr>
          <w:rFonts w:hint="cs"/>
          <w:rtl/>
          <w:lang w:eastAsia="he-IL"/>
        </w:rPr>
        <w:t xml:space="preserve">ואז זה כבר לא רלוונטי להתחיל לתקן אותה </w:t>
      </w:r>
      <w:bookmarkStart w:id="940" w:name="_ETM_Q1_2296445"/>
      <w:bookmarkEnd w:id="940"/>
      <w:r>
        <w:rPr>
          <w:rFonts w:hint="cs"/>
          <w:rtl/>
          <w:lang w:eastAsia="he-IL"/>
        </w:rPr>
        <w:t>בדיעבד.</w:t>
      </w:r>
      <w:r w:rsidR="00B6244E">
        <w:rPr>
          <w:rFonts w:hint="cs"/>
          <w:rtl/>
          <w:lang w:eastAsia="he-IL"/>
        </w:rPr>
        <w:t xml:space="preserve"> אם היה שינוי נסיבות או הייתה טעות והיה</w:t>
      </w:r>
      <w:bookmarkStart w:id="941" w:name="_ETM_Q1_2303129"/>
      <w:bookmarkEnd w:id="941"/>
      <w:r w:rsidR="00B6244E">
        <w:rPr>
          <w:rFonts w:hint="cs"/>
          <w:rtl/>
          <w:lang w:eastAsia="he-IL"/>
        </w:rPr>
        <w:t xml:space="preserve"> כן צריך להאריך וכן רוצים לעשות את זה </w:t>
      </w:r>
      <w:bookmarkStart w:id="942" w:name="_ETM_Q1_2303728"/>
      <w:bookmarkEnd w:id="942"/>
      <w:r w:rsidR="00B6244E">
        <w:rPr>
          <w:rFonts w:hint="cs"/>
          <w:rtl/>
          <w:lang w:eastAsia="he-IL"/>
        </w:rPr>
        <w:t xml:space="preserve">לגבי התוספת השנייה, אני לא יודעת אם זה יהיה </w:t>
      </w:r>
      <w:bookmarkStart w:id="943" w:name="_ETM_Q1_2304676"/>
      <w:bookmarkEnd w:id="943"/>
      <w:r w:rsidR="00B6244E">
        <w:rPr>
          <w:rFonts w:hint="cs"/>
          <w:rtl/>
          <w:lang w:eastAsia="he-IL"/>
        </w:rPr>
        <w:t>רלוונטי.</w:t>
      </w:r>
    </w:p>
    <w:p w14:paraId="118F7128" w14:textId="77777777" w:rsidR="00B6244E" w:rsidRDefault="00B6244E" w:rsidP="00D442D3">
      <w:pPr>
        <w:rPr>
          <w:rtl/>
          <w:lang w:eastAsia="he-IL"/>
        </w:rPr>
      </w:pPr>
      <w:bookmarkStart w:id="944" w:name="_ETM_Q1_2309385"/>
      <w:bookmarkStart w:id="945" w:name="_ETM_Q1_2309433"/>
      <w:bookmarkEnd w:id="944"/>
      <w:bookmarkEnd w:id="945"/>
    </w:p>
    <w:p w14:paraId="39C019D3" w14:textId="761DBF6C" w:rsidR="00B6244E" w:rsidRDefault="00B6244E" w:rsidP="00B6244E">
      <w:pPr>
        <w:pStyle w:val="af6"/>
        <w:keepNext/>
        <w:rPr>
          <w:rtl/>
        </w:rPr>
      </w:pPr>
      <w:bookmarkStart w:id="946" w:name="ET_yor_6157_170"/>
      <w:r w:rsidRPr="00B6244E">
        <w:rPr>
          <w:rStyle w:val="TagStyle"/>
          <w:rtl/>
        </w:rPr>
        <w:t xml:space="preserve"> &lt;&lt; יור &gt;&gt; </w:t>
      </w:r>
      <w:r>
        <w:rPr>
          <w:rtl/>
        </w:rPr>
        <w:t xml:space="preserve">היו"ר שמחה </w:t>
      </w:r>
      <w:proofErr w:type="spellStart"/>
      <w:r>
        <w:rPr>
          <w:rtl/>
        </w:rPr>
        <w:t>רוטמן</w:t>
      </w:r>
      <w:proofErr w:type="spellEnd"/>
      <w:r>
        <w:rPr>
          <w:rtl/>
        </w:rPr>
        <w:t>:</w:t>
      </w:r>
      <w:r w:rsidRPr="00B6244E">
        <w:rPr>
          <w:rStyle w:val="TagStyle"/>
          <w:rtl/>
        </w:rPr>
        <w:t xml:space="preserve"> &lt;&lt; יור &gt;&gt;</w:t>
      </w:r>
      <w:r w:rsidR="00FD40F1">
        <w:rPr>
          <w:rtl/>
        </w:rPr>
        <w:t xml:space="preserve"> </w:t>
      </w:r>
      <w:bookmarkEnd w:id="946"/>
    </w:p>
    <w:p w14:paraId="3AEC3ADC" w14:textId="77777777" w:rsidR="00B6244E" w:rsidRDefault="00B6244E" w:rsidP="00B6244E">
      <w:pPr>
        <w:pStyle w:val="KeepWithNext"/>
        <w:rPr>
          <w:rtl/>
          <w:lang w:eastAsia="he-IL"/>
        </w:rPr>
      </w:pPr>
    </w:p>
    <w:p w14:paraId="73DFDA58" w14:textId="61899043" w:rsidR="00B6244E" w:rsidRDefault="00B6244E" w:rsidP="00B6244E">
      <w:pPr>
        <w:rPr>
          <w:rtl/>
          <w:lang w:eastAsia="he-IL"/>
        </w:rPr>
      </w:pPr>
      <w:r>
        <w:rPr>
          <w:rFonts w:hint="cs"/>
          <w:rtl/>
          <w:lang w:eastAsia="he-IL"/>
        </w:rPr>
        <w:t>כן. אני מסכים.</w:t>
      </w:r>
    </w:p>
    <w:p w14:paraId="5ED3621E" w14:textId="77777777" w:rsidR="00B6244E" w:rsidRDefault="00B6244E" w:rsidP="00B6244E">
      <w:pPr>
        <w:rPr>
          <w:rtl/>
          <w:lang w:eastAsia="he-IL"/>
        </w:rPr>
      </w:pPr>
      <w:bookmarkStart w:id="947" w:name="_ETM_Q1_2310920"/>
      <w:bookmarkStart w:id="948" w:name="_ETM_Q1_2310967"/>
      <w:bookmarkEnd w:id="947"/>
      <w:bookmarkEnd w:id="948"/>
    </w:p>
    <w:p w14:paraId="29617117" w14:textId="7A63AEA5" w:rsidR="00B6244E" w:rsidRDefault="00B6244E" w:rsidP="00B6244E">
      <w:pPr>
        <w:pStyle w:val="a4"/>
        <w:keepNext/>
        <w:rPr>
          <w:rtl/>
        </w:rPr>
      </w:pPr>
      <w:bookmarkStart w:id="949" w:name="ET_speaker_גור_בליי_171"/>
      <w:r w:rsidRPr="00B6244E">
        <w:rPr>
          <w:rStyle w:val="TagStyle"/>
          <w:rtl/>
        </w:rPr>
        <w:t xml:space="preserve"> &lt;&lt; דובר &gt;&gt; </w:t>
      </w:r>
      <w:r>
        <w:rPr>
          <w:rtl/>
        </w:rPr>
        <w:t xml:space="preserve">גור </w:t>
      </w:r>
      <w:proofErr w:type="spellStart"/>
      <w:r>
        <w:rPr>
          <w:rtl/>
        </w:rPr>
        <w:t>בליי</w:t>
      </w:r>
      <w:proofErr w:type="spellEnd"/>
      <w:r>
        <w:rPr>
          <w:rtl/>
        </w:rPr>
        <w:t>:</w:t>
      </w:r>
      <w:r w:rsidRPr="00B6244E">
        <w:rPr>
          <w:rStyle w:val="TagStyle"/>
          <w:rtl/>
        </w:rPr>
        <w:t xml:space="preserve"> &lt;&lt; דובר &gt;&gt;</w:t>
      </w:r>
      <w:r w:rsidR="00FD40F1">
        <w:rPr>
          <w:rtl/>
        </w:rPr>
        <w:t xml:space="preserve"> </w:t>
      </w:r>
      <w:bookmarkEnd w:id="949"/>
    </w:p>
    <w:p w14:paraId="04BD63A4" w14:textId="77777777" w:rsidR="00B6244E" w:rsidRDefault="00B6244E" w:rsidP="00B6244E">
      <w:pPr>
        <w:pStyle w:val="KeepWithNext"/>
        <w:rPr>
          <w:rtl/>
          <w:lang w:eastAsia="he-IL"/>
        </w:rPr>
      </w:pPr>
    </w:p>
    <w:p w14:paraId="4CBA5A52" w14:textId="27B0109C" w:rsidR="00B6244E" w:rsidRDefault="00B6244E" w:rsidP="00B6244E">
      <w:pPr>
        <w:rPr>
          <w:rtl/>
          <w:lang w:eastAsia="he-IL"/>
        </w:rPr>
      </w:pPr>
      <w:r>
        <w:rPr>
          <w:rFonts w:hint="cs"/>
          <w:rtl/>
          <w:lang w:eastAsia="he-IL"/>
        </w:rPr>
        <w:t xml:space="preserve">האמת היא שזה יותר עניין פנימי של הממשלה כי היא קבעה מנגנון יותר מסובך </w:t>
      </w:r>
      <w:bookmarkStart w:id="950" w:name="_ETM_Q1_2313989"/>
      <w:bookmarkEnd w:id="950"/>
      <w:r>
        <w:rPr>
          <w:rFonts w:hint="cs"/>
          <w:rtl/>
          <w:lang w:eastAsia="he-IL"/>
        </w:rPr>
        <w:t>לתוספת הראשונה.</w:t>
      </w:r>
    </w:p>
    <w:p w14:paraId="7B964A06" w14:textId="77777777" w:rsidR="00B6244E" w:rsidRDefault="00B6244E" w:rsidP="00B6244E">
      <w:pPr>
        <w:rPr>
          <w:rtl/>
          <w:lang w:eastAsia="he-IL"/>
        </w:rPr>
      </w:pPr>
      <w:bookmarkStart w:id="951" w:name="_ETM_Q1_2315262"/>
      <w:bookmarkEnd w:id="951"/>
    </w:p>
    <w:p w14:paraId="312DBD86" w14:textId="13C9056F" w:rsidR="00B6244E" w:rsidRDefault="00B6244E" w:rsidP="00B6244E">
      <w:pPr>
        <w:pStyle w:val="af6"/>
        <w:keepNext/>
        <w:rPr>
          <w:rtl/>
        </w:rPr>
      </w:pPr>
      <w:bookmarkStart w:id="952" w:name="ET_yor_6157_172"/>
      <w:r w:rsidRPr="00B6244E">
        <w:rPr>
          <w:rStyle w:val="TagStyle"/>
          <w:rtl/>
        </w:rPr>
        <w:t xml:space="preserve"> &lt;&lt; יור &gt;&gt; </w:t>
      </w:r>
      <w:r>
        <w:rPr>
          <w:rtl/>
        </w:rPr>
        <w:t xml:space="preserve">היו"ר שמחה </w:t>
      </w:r>
      <w:proofErr w:type="spellStart"/>
      <w:r>
        <w:rPr>
          <w:rtl/>
        </w:rPr>
        <w:t>רוטמן</w:t>
      </w:r>
      <w:proofErr w:type="spellEnd"/>
      <w:r>
        <w:rPr>
          <w:rtl/>
        </w:rPr>
        <w:t>:</w:t>
      </w:r>
      <w:r w:rsidRPr="00B6244E">
        <w:rPr>
          <w:rStyle w:val="TagStyle"/>
          <w:rtl/>
        </w:rPr>
        <w:t xml:space="preserve"> &lt;&lt; יור &gt;&gt;</w:t>
      </w:r>
      <w:r w:rsidR="00FD40F1">
        <w:rPr>
          <w:rtl/>
        </w:rPr>
        <w:t xml:space="preserve"> </w:t>
      </w:r>
      <w:bookmarkEnd w:id="952"/>
    </w:p>
    <w:p w14:paraId="65C40AA5" w14:textId="77777777" w:rsidR="00B6244E" w:rsidRDefault="00B6244E" w:rsidP="00B6244E">
      <w:pPr>
        <w:pStyle w:val="KeepWithNext"/>
        <w:rPr>
          <w:rtl/>
          <w:lang w:eastAsia="he-IL"/>
        </w:rPr>
      </w:pPr>
    </w:p>
    <w:p w14:paraId="159777BE" w14:textId="36719F63" w:rsidR="00B6244E" w:rsidRDefault="00B6244E" w:rsidP="00B6244E">
      <w:pPr>
        <w:rPr>
          <w:rtl/>
          <w:lang w:eastAsia="he-IL"/>
        </w:rPr>
      </w:pPr>
      <w:r>
        <w:rPr>
          <w:rFonts w:hint="cs"/>
          <w:rtl/>
          <w:lang w:eastAsia="he-IL"/>
        </w:rPr>
        <w:t>כן</w:t>
      </w:r>
      <w:bookmarkStart w:id="953" w:name="_ETM_Q1_2315749"/>
      <w:bookmarkStart w:id="954" w:name="_ETM_Q1_2315800"/>
      <w:bookmarkEnd w:id="953"/>
      <w:bookmarkEnd w:id="954"/>
      <w:r>
        <w:rPr>
          <w:rFonts w:hint="cs"/>
          <w:rtl/>
          <w:lang w:eastAsia="he-IL"/>
        </w:rPr>
        <w:t xml:space="preserve">, אבל היא קבעה את המנגנון היותר מסובך לתוספת הראשונה כאשר אז הייתה תקופה. כאן </w:t>
      </w:r>
      <w:bookmarkStart w:id="955" w:name="_ETM_Q1_2318239"/>
      <w:bookmarkEnd w:id="955"/>
      <w:r>
        <w:rPr>
          <w:rFonts w:hint="cs"/>
          <w:rtl/>
          <w:lang w:eastAsia="he-IL"/>
        </w:rPr>
        <w:t>עכשיו אין משמעות לתוספת הראשונה החל מהיום ה-17</w:t>
      </w:r>
      <w:bookmarkStart w:id="956" w:name="_ETM_Q1_2323651"/>
      <w:bookmarkEnd w:id="956"/>
      <w:r>
        <w:rPr>
          <w:rFonts w:hint="cs"/>
          <w:rtl/>
          <w:lang w:eastAsia="he-IL"/>
        </w:rPr>
        <w:t xml:space="preserve"> או נאריך את זה קצת. אין לה משמעות. </w:t>
      </w:r>
    </w:p>
    <w:p w14:paraId="17880C8A" w14:textId="77777777" w:rsidR="00B6244E" w:rsidRDefault="00B6244E" w:rsidP="00B6244E">
      <w:pPr>
        <w:rPr>
          <w:rtl/>
          <w:lang w:eastAsia="he-IL"/>
        </w:rPr>
      </w:pPr>
    </w:p>
    <w:p w14:paraId="499FB81C" w14:textId="7A620A60" w:rsidR="00B6244E" w:rsidRDefault="00B6244E" w:rsidP="00B6244E">
      <w:pPr>
        <w:pStyle w:val="a4"/>
        <w:keepNext/>
        <w:rPr>
          <w:rtl/>
        </w:rPr>
      </w:pPr>
      <w:bookmarkStart w:id="957" w:name="ET_speaker_גור_בליי_174"/>
      <w:r w:rsidRPr="00B6244E">
        <w:rPr>
          <w:rStyle w:val="TagStyle"/>
          <w:rtl/>
        </w:rPr>
        <w:t xml:space="preserve"> &lt;&lt; דובר &gt;&gt; </w:t>
      </w:r>
      <w:r>
        <w:rPr>
          <w:rtl/>
        </w:rPr>
        <w:t xml:space="preserve">גור </w:t>
      </w:r>
      <w:proofErr w:type="spellStart"/>
      <w:r>
        <w:rPr>
          <w:rtl/>
        </w:rPr>
        <w:t>בליי</w:t>
      </w:r>
      <w:proofErr w:type="spellEnd"/>
      <w:r>
        <w:rPr>
          <w:rtl/>
        </w:rPr>
        <w:t>:</w:t>
      </w:r>
      <w:r w:rsidRPr="00B6244E">
        <w:rPr>
          <w:rStyle w:val="TagStyle"/>
          <w:rtl/>
        </w:rPr>
        <w:t xml:space="preserve"> &lt;&lt; דובר &gt;&gt;</w:t>
      </w:r>
      <w:r w:rsidR="00FD40F1">
        <w:rPr>
          <w:rtl/>
        </w:rPr>
        <w:t xml:space="preserve"> </w:t>
      </w:r>
      <w:bookmarkEnd w:id="957"/>
    </w:p>
    <w:p w14:paraId="3503DF30" w14:textId="77777777" w:rsidR="00B6244E" w:rsidRDefault="00B6244E" w:rsidP="00B6244E">
      <w:pPr>
        <w:pStyle w:val="KeepWithNext"/>
        <w:rPr>
          <w:rtl/>
          <w:lang w:eastAsia="he-IL"/>
        </w:rPr>
      </w:pPr>
    </w:p>
    <w:p w14:paraId="0E6819B8" w14:textId="1187D73F" w:rsidR="00B6244E" w:rsidRDefault="00B6244E" w:rsidP="00B6244E">
      <w:pPr>
        <w:rPr>
          <w:rtl/>
          <w:lang w:eastAsia="he-IL"/>
        </w:rPr>
      </w:pPr>
      <w:r>
        <w:rPr>
          <w:rFonts w:hint="cs"/>
          <w:rtl/>
          <w:lang w:eastAsia="he-IL"/>
        </w:rPr>
        <w:t>יש משמעות.</w:t>
      </w:r>
    </w:p>
    <w:p w14:paraId="06F7CF57" w14:textId="77777777" w:rsidR="00B6244E" w:rsidRDefault="00B6244E" w:rsidP="00B6244E">
      <w:pPr>
        <w:rPr>
          <w:rtl/>
          <w:lang w:eastAsia="he-IL"/>
        </w:rPr>
      </w:pPr>
      <w:bookmarkStart w:id="958" w:name="_ETM_Q1_2332984"/>
      <w:bookmarkStart w:id="959" w:name="_ETM_Q1_2333017"/>
      <w:bookmarkStart w:id="960" w:name="_ETM_Q1_2334072"/>
      <w:bookmarkEnd w:id="958"/>
      <w:bookmarkEnd w:id="959"/>
      <w:bookmarkEnd w:id="960"/>
    </w:p>
    <w:p w14:paraId="25B36695" w14:textId="73D6F903" w:rsidR="00B6244E" w:rsidRDefault="00B6244E" w:rsidP="00B6244E">
      <w:pPr>
        <w:pStyle w:val="af6"/>
        <w:keepNext/>
        <w:rPr>
          <w:rtl/>
        </w:rPr>
      </w:pPr>
      <w:bookmarkStart w:id="961" w:name="ET_yor_6157_175"/>
      <w:r w:rsidRPr="00B6244E">
        <w:rPr>
          <w:rStyle w:val="TagStyle"/>
          <w:rtl/>
        </w:rPr>
        <w:t xml:space="preserve"> &lt;&lt; יור &gt;&gt; </w:t>
      </w:r>
      <w:r>
        <w:rPr>
          <w:rtl/>
        </w:rPr>
        <w:t xml:space="preserve">היו"ר שמחה </w:t>
      </w:r>
      <w:proofErr w:type="spellStart"/>
      <w:r>
        <w:rPr>
          <w:rtl/>
        </w:rPr>
        <w:t>רוטמן</w:t>
      </w:r>
      <w:proofErr w:type="spellEnd"/>
      <w:r>
        <w:rPr>
          <w:rtl/>
        </w:rPr>
        <w:t>:</w:t>
      </w:r>
      <w:r w:rsidRPr="00B6244E">
        <w:rPr>
          <w:rStyle w:val="TagStyle"/>
          <w:rtl/>
        </w:rPr>
        <w:t xml:space="preserve"> &lt;&lt; יור &gt;&gt;</w:t>
      </w:r>
      <w:r w:rsidR="00FD40F1">
        <w:rPr>
          <w:rtl/>
        </w:rPr>
        <w:t xml:space="preserve"> </w:t>
      </w:r>
      <w:bookmarkEnd w:id="961"/>
    </w:p>
    <w:p w14:paraId="6C7A5239" w14:textId="77777777" w:rsidR="00B6244E" w:rsidRDefault="00B6244E" w:rsidP="00B6244E">
      <w:pPr>
        <w:pStyle w:val="KeepWithNext"/>
        <w:rPr>
          <w:rtl/>
          <w:lang w:eastAsia="he-IL"/>
        </w:rPr>
      </w:pPr>
    </w:p>
    <w:p w14:paraId="27DADA2B" w14:textId="52E72ADF" w:rsidR="00B6244E" w:rsidRDefault="00B6244E" w:rsidP="00B6244E">
      <w:pPr>
        <w:rPr>
          <w:rtl/>
          <w:lang w:eastAsia="he-IL"/>
        </w:rPr>
      </w:pPr>
      <w:bookmarkStart w:id="962" w:name="_ETM_Q1_2334443"/>
      <w:bookmarkStart w:id="963" w:name="_ETM_Q1_2334493"/>
      <w:bookmarkEnd w:id="962"/>
      <w:bookmarkEnd w:id="963"/>
      <w:r>
        <w:rPr>
          <w:rFonts w:hint="cs"/>
          <w:rtl/>
          <w:lang w:eastAsia="he-IL"/>
        </w:rPr>
        <w:t xml:space="preserve">לא. ביום </w:t>
      </w:r>
      <w:bookmarkStart w:id="964" w:name="_ETM_Q1_2341690"/>
      <w:bookmarkEnd w:id="964"/>
      <w:r>
        <w:rPr>
          <w:rFonts w:hint="cs"/>
          <w:rtl/>
          <w:lang w:eastAsia="he-IL"/>
        </w:rPr>
        <w:t>שבו</w:t>
      </w:r>
      <w:r w:rsidR="00863C74">
        <w:rPr>
          <w:rFonts w:hint="cs"/>
          <w:rtl/>
          <w:lang w:eastAsia="he-IL"/>
        </w:rPr>
        <w:t xml:space="preserve"> </w:t>
      </w:r>
      <w:r>
        <w:rPr>
          <w:rFonts w:hint="cs"/>
          <w:rtl/>
          <w:lang w:eastAsia="he-IL"/>
        </w:rPr>
        <w:t xml:space="preserve">נגמרת התקופה הראשונה, התוספת הראשונה זיכרונה לברכה, אללה </w:t>
      </w:r>
      <w:proofErr w:type="spellStart"/>
      <w:r>
        <w:rPr>
          <w:rFonts w:hint="cs"/>
          <w:rtl/>
          <w:lang w:eastAsia="he-IL"/>
        </w:rPr>
        <w:t>ירחמה</w:t>
      </w:r>
      <w:proofErr w:type="spellEnd"/>
      <w:r>
        <w:rPr>
          <w:rFonts w:hint="cs"/>
          <w:rtl/>
          <w:lang w:eastAsia="he-IL"/>
        </w:rPr>
        <w:t>.</w:t>
      </w:r>
      <w:r w:rsidR="00863C74">
        <w:rPr>
          <w:rFonts w:hint="cs"/>
          <w:rtl/>
          <w:lang w:eastAsia="he-IL"/>
        </w:rPr>
        <w:t xml:space="preserve"> </w:t>
      </w:r>
      <w:r>
        <w:rPr>
          <w:rFonts w:hint="cs"/>
          <w:rtl/>
          <w:lang w:eastAsia="he-IL"/>
        </w:rPr>
        <w:t>אין לה שום משמעות נוספת לחוק.</w:t>
      </w:r>
      <w:bookmarkStart w:id="965" w:name="_ETM_Q1_2351893"/>
      <w:bookmarkEnd w:id="965"/>
    </w:p>
    <w:p w14:paraId="33993F8B" w14:textId="77777777" w:rsidR="00B6244E" w:rsidRDefault="00B6244E" w:rsidP="00B6244E">
      <w:pPr>
        <w:rPr>
          <w:rtl/>
          <w:lang w:eastAsia="he-IL"/>
        </w:rPr>
      </w:pPr>
      <w:bookmarkStart w:id="966" w:name="_ETM_Q1_2351930"/>
      <w:bookmarkEnd w:id="966"/>
    </w:p>
    <w:p w14:paraId="1D168C64" w14:textId="5C3B9321" w:rsidR="00B6244E" w:rsidRDefault="00B6244E" w:rsidP="00B6244E">
      <w:pPr>
        <w:pStyle w:val="af9"/>
        <w:keepNext/>
        <w:rPr>
          <w:rtl/>
          <w:lang w:eastAsia="he-IL"/>
        </w:rPr>
      </w:pPr>
      <w:bookmarkStart w:id="967" w:name="ET_guest_אביטל_שטרנברג_176"/>
      <w:r w:rsidRPr="00B6244E">
        <w:rPr>
          <w:rStyle w:val="TagStyle"/>
          <w:rtl/>
        </w:rPr>
        <w:t xml:space="preserve"> &lt;&lt; אורח &gt;&gt; </w:t>
      </w:r>
      <w:r>
        <w:rPr>
          <w:rtl/>
          <w:lang w:eastAsia="he-IL"/>
        </w:rPr>
        <w:t>אביטל שטרנברג:</w:t>
      </w:r>
      <w:r w:rsidRPr="00B6244E">
        <w:rPr>
          <w:rStyle w:val="TagStyle"/>
          <w:rtl/>
        </w:rPr>
        <w:t xml:space="preserve"> &lt;&lt; אורח &gt;&gt;</w:t>
      </w:r>
      <w:r w:rsidR="00FD40F1">
        <w:rPr>
          <w:rtl/>
          <w:lang w:eastAsia="he-IL"/>
        </w:rPr>
        <w:t xml:space="preserve"> </w:t>
      </w:r>
      <w:bookmarkEnd w:id="967"/>
    </w:p>
    <w:p w14:paraId="4FC5ACD7" w14:textId="77777777" w:rsidR="00B6244E" w:rsidRDefault="00B6244E" w:rsidP="00B6244E">
      <w:pPr>
        <w:pStyle w:val="KeepWithNext"/>
        <w:rPr>
          <w:rtl/>
          <w:lang w:eastAsia="he-IL"/>
        </w:rPr>
      </w:pPr>
    </w:p>
    <w:p w14:paraId="426721D0" w14:textId="25AD26C0" w:rsidR="00B6244E" w:rsidRDefault="00B6244E" w:rsidP="00B6244E">
      <w:pPr>
        <w:rPr>
          <w:rtl/>
          <w:lang w:eastAsia="he-IL"/>
        </w:rPr>
      </w:pPr>
      <w:r>
        <w:rPr>
          <w:rFonts w:hint="cs"/>
          <w:rtl/>
          <w:lang w:eastAsia="he-IL"/>
        </w:rPr>
        <w:t>לעניין הזה יש לה משמעות.</w:t>
      </w:r>
      <w:bookmarkStart w:id="968" w:name="_ETM_Q1_2350973"/>
      <w:bookmarkEnd w:id="968"/>
    </w:p>
    <w:p w14:paraId="6B66333B" w14:textId="77777777" w:rsidR="00B6244E" w:rsidRDefault="00B6244E" w:rsidP="00B6244E">
      <w:pPr>
        <w:rPr>
          <w:rtl/>
          <w:lang w:eastAsia="he-IL"/>
        </w:rPr>
      </w:pPr>
      <w:bookmarkStart w:id="969" w:name="_ETM_Q1_2354464"/>
      <w:bookmarkStart w:id="970" w:name="_ETM_Q1_2354507"/>
      <w:bookmarkEnd w:id="969"/>
      <w:bookmarkEnd w:id="970"/>
    </w:p>
    <w:p w14:paraId="7EC49FEE" w14:textId="2BE134D9" w:rsidR="00B6244E" w:rsidRDefault="00B6244E" w:rsidP="00B6244E">
      <w:pPr>
        <w:pStyle w:val="af6"/>
        <w:keepNext/>
        <w:rPr>
          <w:rtl/>
        </w:rPr>
      </w:pPr>
      <w:bookmarkStart w:id="971" w:name="ET_yor_6157_177"/>
      <w:r w:rsidRPr="00B6244E">
        <w:rPr>
          <w:rStyle w:val="TagStyle"/>
          <w:rtl/>
        </w:rPr>
        <w:t xml:space="preserve"> &lt;&lt; יור &gt;&gt; </w:t>
      </w:r>
      <w:r>
        <w:rPr>
          <w:rtl/>
        </w:rPr>
        <w:t xml:space="preserve">היו"ר שמחה </w:t>
      </w:r>
      <w:proofErr w:type="spellStart"/>
      <w:r>
        <w:rPr>
          <w:rtl/>
        </w:rPr>
        <w:t>רוטמן</w:t>
      </w:r>
      <w:proofErr w:type="spellEnd"/>
      <w:r>
        <w:rPr>
          <w:rtl/>
        </w:rPr>
        <w:t>:</w:t>
      </w:r>
      <w:r w:rsidRPr="00B6244E">
        <w:rPr>
          <w:rStyle w:val="TagStyle"/>
          <w:rtl/>
        </w:rPr>
        <w:t xml:space="preserve"> &lt;&lt; יור &gt;&gt;</w:t>
      </w:r>
      <w:r w:rsidR="00FD40F1">
        <w:rPr>
          <w:rtl/>
        </w:rPr>
        <w:t xml:space="preserve"> </w:t>
      </w:r>
      <w:bookmarkEnd w:id="971"/>
    </w:p>
    <w:p w14:paraId="4CD2594A" w14:textId="77777777" w:rsidR="00B6244E" w:rsidRDefault="00B6244E" w:rsidP="00B6244E">
      <w:pPr>
        <w:pStyle w:val="KeepWithNext"/>
        <w:rPr>
          <w:rtl/>
          <w:lang w:eastAsia="he-IL"/>
        </w:rPr>
      </w:pPr>
    </w:p>
    <w:p w14:paraId="12F81B91" w14:textId="1DD3FF47" w:rsidR="00B6244E" w:rsidRDefault="00B6244E" w:rsidP="00B6244E">
      <w:pPr>
        <w:rPr>
          <w:rtl/>
          <w:lang w:eastAsia="he-IL"/>
        </w:rPr>
      </w:pPr>
      <w:r>
        <w:rPr>
          <w:rFonts w:hint="cs"/>
          <w:rtl/>
          <w:lang w:eastAsia="he-IL"/>
        </w:rPr>
        <w:t xml:space="preserve">רק לעניין הזה. אני אומר שמהרגע </w:t>
      </w:r>
      <w:bookmarkStart w:id="972" w:name="_ETM_Q1_2357968"/>
      <w:bookmarkEnd w:id="972"/>
      <w:r>
        <w:rPr>
          <w:rFonts w:hint="cs"/>
          <w:rtl/>
          <w:lang w:eastAsia="he-IL"/>
        </w:rPr>
        <w:t>שנכנס החוק, כל הרשויות במדינת</w:t>
      </w:r>
      <w:r w:rsidR="00863C74">
        <w:rPr>
          <w:rFonts w:hint="cs"/>
          <w:rtl/>
          <w:lang w:eastAsia="he-IL"/>
        </w:rPr>
        <w:t xml:space="preserve"> </w:t>
      </w:r>
      <w:bookmarkStart w:id="973" w:name="_ETM_Q1_2359286"/>
      <w:bookmarkEnd w:id="973"/>
      <w:r>
        <w:rPr>
          <w:rFonts w:hint="cs"/>
          <w:rtl/>
          <w:lang w:eastAsia="he-IL"/>
        </w:rPr>
        <w:t>ישראל הן כאילו כתובות בתוספת הראשונה. אם ברשות מסוימת מתעורר צורך</w:t>
      </w:r>
      <w:bookmarkStart w:id="974" w:name="_ETM_Q1_2365387"/>
      <w:bookmarkEnd w:id="974"/>
      <w:r>
        <w:rPr>
          <w:rFonts w:hint="cs"/>
          <w:rtl/>
          <w:lang w:eastAsia="he-IL"/>
        </w:rPr>
        <w:t xml:space="preserve"> למשהו שלתקופה הראשונה היא לא הייתה צריכה אבל עכשיו כן נוצר לה הצורך, אני לא צריך לייצר לה מנגנון מיוחד. </w:t>
      </w:r>
    </w:p>
    <w:p w14:paraId="0F37F1C1" w14:textId="77777777" w:rsidR="00B6244E" w:rsidRDefault="00B6244E" w:rsidP="00B6244E">
      <w:pPr>
        <w:rPr>
          <w:rtl/>
          <w:lang w:eastAsia="he-IL"/>
        </w:rPr>
      </w:pPr>
      <w:bookmarkStart w:id="975" w:name="_ETM_Q1_2378744"/>
      <w:bookmarkStart w:id="976" w:name="_ETM_Q1_2378782"/>
      <w:bookmarkEnd w:id="975"/>
      <w:bookmarkEnd w:id="976"/>
    </w:p>
    <w:p w14:paraId="34931B97" w14:textId="3758EE5A" w:rsidR="00B6244E" w:rsidRDefault="00B6244E" w:rsidP="00B6244E">
      <w:pPr>
        <w:pStyle w:val="a4"/>
        <w:keepNext/>
        <w:rPr>
          <w:rtl/>
        </w:rPr>
      </w:pPr>
      <w:bookmarkStart w:id="977" w:name="ET_speaker_גור_בליי_178"/>
      <w:r w:rsidRPr="00B6244E">
        <w:rPr>
          <w:rStyle w:val="TagStyle"/>
          <w:rtl/>
        </w:rPr>
        <w:t xml:space="preserve"> &lt;&lt; דובר &gt;&gt; </w:t>
      </w:r>
      <w:r>
        <w:rPr>
          <w:rtl/>
        </w:rPr>
        <w:t xml:space="preserve">גור </w:t>
      </w:r>
      <w:proofErr w:type="spellStart"/>
      <w:r>
        <w:rPr>
          <w:rtl/>
        </w:rPr>
        <w:t>בליי</w:t>
      </w:r>
      <w:proofErr w:type="spellEnd"/>
      <w:r>
        <w:rPr>
          <w:rtl/>
        </w:rPr>
        <w:t>:</w:t>
      </w:r>
      <w:r w:rsidRPr="00B6244E">
        <w:rPr>
          <w:rStyle w:val="TagStyle"/>
          <w:rtl/>
        </w:rPr>
        <w:t xml:space="preserve"> &lt;&lt; דובר &gt;&gt;</w:t>
      </w:r>
      <w:r w:rsidR="00FD40F1">
        <w:rPr>
          <w:rtl/>
        </w:rPr>
        <w:t xml:space="preserve"> </w:t>
      </w:r>
      <w:bookmarkEnd w:id="977"/>
    </w:p>
    <w:p w14:paraId="46536202" w14:textId="77777777" w:rsidR="00B6244E" w:rsidRDefault="00B6244E" w:rsidP="00B6244E">
      <w:pPr>
        <w:pStyle w:val="KeepWithNext"/>
        <w:rPr>
          <w:rtl/>
          <w:lang w:eastAsia="he-IL"/>
        </w:rPr>
      </w:pPr>
    </w:p>
    <w:p w14:paraId="0BE02CBA" w14:textId="37A6F26A" w:rsidR="00B6244E" w:rsidRDefault="00B6244E" w:rsidP="00B6244E">
      <w:pPr>
        <w:rPr>
          <w:rtl/>
          <w:lang w:eastAsia="he-IL"/>
        </w:rPr>
      </w:pPr>
      <w:r>
        <w:rPr>
          <w:rFonts w:hint="cs"/>
          <w:rtl/>
          <w:lang w:eastAsia="he-IL"/>
        </w:rPr>
        <w:t xml:space="preserve">ממילא יש כאן שיקול </w:t>
      </w:r>
      <w:bookmarkStart w:id="978" w:name="_ETM_Q1_2377085"/>
      <w:bookmarkEnd w:id="978"/>
      <w:r>
        <w:rPr>
          <w:rFonts w:hint="cs"/>
          <w:rtl/>
          <w:lang w:eastAsia="he-IL"/>
        </w:rPr>
        <w:t>דעת פרטני.</w:t>
      </w:r>
    </w:p>
    <w:p w14:paraId="51FF538E" w14:textId="77777777" w:rsidR="00B6244E" w:rsidRDefault="00B6244E" w:rsidP="00B6244E">
      <w:pPr>
        <w:rPr>
          <w:rtl/>
          <w:lang w:eastAsia="he-IL"/>
        </w:rPr>
      </w:pPr>
      <w:bookmarkStart w:id="979" w:name="_ETM_Q1_2380250"/>
      <w:bookmarkEnd w:id="979"/>
    </w:p>
    <w:p w14:paraId="566D4C2A" w14:textId="07959CC3" w:rsidR="00B6244E" w:rsidRDefault="00B6244E" w:rsidP="00B6244E">
      <w:pPr>
        <w:pStyle w:val="af6"/>
        <w:keepNext/>
        <w:rPr>
          <w:rtl/>
        </w:rPr>
      </w:pPr>
      <w:bookmarkStart w:id="980" w:name="ET_yor_6157_179"/>
      <w:r w:rsidRPr="00B6244E">
        <w:rPr>
          <w:rStyle w:val="TagStyle"/>
          <w:rtl/>
        </w:rPr>
        <w:t xml:space="preserve"> &lt;&lt; יור &gt;&gt; </w:t>
      </w:r>
      <w:r>
        <w:rPr>
          <w:rtl/>
        </w:rPr>
        <w:t xml:space="preserve">היו"ר שמחה </w:t>
      </w:r>
      <w:proofErr w:type="spellStart"/>
      <w:r>
        <w:rPr>
          <w:rtl/>
        </w:rPr>
        <w:t>רוטמן</w:t>
      </w:r>
      <w:proofErr w:type="spellEnd"/>
      <w:r>
        <w:rPr>
          <w:rtl/>
        </w:rPr>
        <w:t>:</w:t>
      </w:r>
      <w:r w:rsidRPr="00B6244E">
        <w:rPr>
          <w:rStyle w:val="TagStyle"/>
          <w:rtl/>
        </w:rPr>
        <w:t xml:space="preserve"> &lt;&lt; יור &gt;&gt;</w:t>
      </w:r>
      <w:r w:rsidR="00FD40F1">
        <w:rPr>
          <w:rtl/>
        </w:rPr>
        <w:t xml:space="preserve"> </w:t>
      </w:r>
      <w:bookmarkEnd w:id="980"/>
    </w:p>
    <w:p w14:paraId="19BEE78B" w14:textId="77777777" w:rsidR="00B6244E" w:rsidRDefault="00B6244E" w:rsidP="00B6244E">
      <w:pPr>
        <w:pStyle w:val="KeepWithNext"/>
        <w:rPr>
          <w:rtl/>
          <w:lang w:eastAsia="he-IL"/>
        </w:rPr>
      </w:pPr>
    </w:p>
    <w:p w14:paraId="6BC20BDC" w14:textId="27A50695" w:rsidR="00B6244E" w:rsidRDefault="00B6244E" w:rsidP="00B6244E">
      <w:pPr>
        <w:rPr>
          <w:rtl/>
          <w:lang w:eastAsia="he-IL"/>
        </w:rPr>
      </w:pPr>
      <w:bookmarkStart w:id="981" w:name="_ETM_Q1_2380652"/>
      <w:bookmarkStart w:id="982" w:name="_ETM_Q1_2380704"/>
      <w:bookmarkEnd w:id="981"/>
      <w:bookmarkEnd w:id="982"/>
      <w:r>
        <w:rPr>
          <w:rFonts w:hint="cs"/>
          <w:rtl/>
          <w:lang w:eastAsia="he-IL"/>
        </w:rPr>
        <w:t>יש כאן שיקול דעת פרטני. אני לא צריך את המשפט הזה.</w:t>
      </w:r>
    </w:p>
    <w:p w14:paraId="1696395B" w14:textId="77777777" w:rsidR="00B6244E" w:rsidRDefault="00B6244E" w:rsidP="00B6244E">
      <w:pPr>
        <w:rPr>
          <w:rtl/>
          <w:lang w:eastAsia="he-IL"/>
        </w:rPr>
      </w:pPr>
      <w:bookmarkStart w:id="983" w:name="_ETM_Q1_2385818"/>
      <w:bookmarkStart w:id="984" w:name="_ETM_Q1_2385864"/>
      <w:bookmarkStart w:id="985" w:name="_ETM_Q1_2388898"/>
      <w:bookmarkEnd w:id="983"/>
      <w:bookmarkEnd w:id="984"/>
      <w:bookmarkEnd w:id="985"/>
    </w:p>
    <w:p w14:paraId="0BB16814" w14:textId="7CF404A2" w:rsidR="00B6244E" w:rsidRDefault="00B6244E" w:rsidP="00B6244E">
      <w:pPr>
        <w:pStyle w:val="a4"/>
        <w:keepNext/>
        <w:rPr>
          <w:rtl/>
        </w:rPr>
      </w:pPr>
      <w:bookmarkStart w:id="986" w:name="ET_speaker_גור_בליי_180"/>
      <w:r w:rsidRPr="00B6244E">
        <w:rPr>
          <w:rStyle w:val="TagStyle"/>
          <w:rtl/>
        </w:rPr>
        <w:t xml:space="preserve"> &lt;&lt; דובר &gt;&gt; </w:t>
      </w:r>
      <w:r>
        <w:rPr>
          <w:rtl/>
        </w:rPr>
        <w:t xml:space="preserve">גור </w:t>
      </w:r>
      <w:proofErr w:type="spellStart"/>
      <w:r>
        <w:rPr>
          <w:rtl/>
        </w:rPr>
        <w:t>בליי</w:t>
      </w:r>
      <w:proofErr w:type="spellEnd"/>
      <w:r>
        <w:rPr>
          <w:rtl/>
        </w:rPr>
        <w:t>:</w:t>
      </w:r>
      <w:r w:rsidRPr="00B6244E">
        <w:rPr>
          <w:rStyle w:val="TagStyle"/>
          <w:rtl/>
        </w:rPr>
        <w:t xml:space="preserve"> &lt;&lt; דובר &gt;&gt;</w:t>
      </w:r>
      <w:r w:rsidR="00FD40F1">
        <w:rPr>
          <w:rtl/>
        </w:rPr>
        <w:t xml:space="preserve"> </w:t>
      </w:r>
      <w:bookmarkEnd w:id="986"/>
    </w:p>
    <w:p w14:paraId="6DC6BC50" w14:textId="77777777" w:rsidR="00B6244E" w:rsidRDefault="00B6244E" w:rsidP="00B6244E">
      <w:pPr>
        <w:pStyle w:val="KeepWithNext"/>
        <w:rPr>
          <w:rtl/>
          <w:lang w:eastAsia="he-IL"/>
        </w:rPr>
      </w:pPr>
    </w:p>
    <w:p w14:paraId="5C5FEEE5" w14:textId="5B4C8F0C" w:rsidR="00B6244E" w:rsidRDefault="00B6244E" w:rsidP="00B6244E">
      <w:pPr>
        <w:rPr>
          <w:rtl/>
          <w:lang w:eastAsia="he-IL"/>
        </w:rPr>
      </w:pPr>
      <w:bookmarkStart w:id="987" w:name="_ETM_Q1_2389320"/>
      <w:bookmarkStart w:id="988" w:name="_ETM_Q1_2389362"/>
      <w:bookmarkEnd w:id="987"/>
      <w:bookmarkEnd w:id="988"/>
      <w:r>
        <w:rPr>
          <w:rFonts w:hint="cs"/>
          <w:rtl/>
          <w:lang w:eastAsia="he-IL"/>
        </w:rPr>
        <w:t xml:space="preserve">מה לגבי </w:t>
      </w:r>
      <w:proofErr w:type="spellStart"/>
      <w:r>
        <w:rPr>
          <w:rFonts w:hint="cs"/>
          <w:rtl/>
          <w:lang w:eastAsia="he-IL"/>
        </w:rPr>
        <w:t>הסיפה</w:t>
      </w:r>
      <w:proofErr w:type="spellEnd"/>
      <w:r>
        <w:rPr>
          <w:rFonts w:hint="cs"/>
          <w:rtl/>
          <w:lang w:eastAsia="he-IL"/>
        </w:rPr>
        <w:t xml:space="preserve"> שאומרת "ותפורסם באתר האינטרנט</w:t>
      </w:r>
      <w:bookmarkStart w:id="989" w:name="_ETM_Q1_2386398"/>
      <w:bookmarkEnd w:id="989"/>
      <w:r>
        <w:rPr>
          <w:rFonts w:hint="cs"/>
          <w:rtl/>
          <w:lang w:eastAsia="he-IL"/>
        </w:rPr>
        <w:t xml:space="preserve"> של המשרד"?</w:t>
      </w:r>
    </w:p>
    <w:p w14:paraId="73E06BAB" w14:textId="77777777" w:rsidR="00B6244E" w:rsidRDefault="00B6244E" w:rsidP="00B6244E">
      <w:pPr>
        <w:rPr>
          <w:rtl/>
          <w:lang w:eastAsia="he-IL"/>
        </w:rPr>
      </w:pPr>
      <w:bookmarkStart w:id="990" w:name="_ETM_Q1_2390937"/>
      <w:bookmarkEnd w:id="990"/>
    </w:p>
    <w:p w14:paraId="2F123325" w14:textId="3C08785B" w:rsidR="00B6244E" w:rsidRDefault="00B6244E" w:rsidP="00B6244E">
      <w:pPr>
        <w:pStyle w:val="af6"/>
        <w:keepNext/>
        <w:rPr>
          <w:rtl/>
        </w:rPr>
      </w:pPr>
      <w:bookmarkStart w:id="991" w:name="ET_yor_6157_181"/>
      <w:r w:rsidRPr="00B6244E">
        <w:rPr>
          <w:rStyle w:val="TagStyle"/>
          <w:rtl/>
        </w:rPr>
        <w:t xml:space="preserve"> &lt;&lt; יור &gt;&gt; </w:t>
      </w:r>
      <w:r>
        <w:rPr>
          <w:rtl/>
        </w:rPr>
        <w:t xml:space="preserve">היו"ר שמחה </w:t>
      </w:r>
      <w:proofErr w:type="spellStart"/>
      <w:r>
        <w:rPr>
          <w:rtl/>
        </w:rPr>
        <w:t>רוטמן</w:t>
      </w:r>
      <w:proofErr w:type="spellEnd"/>
      <w:r>
        <w:rPr>
          <w:rtl/>
        </w:rPr>
        <w:t>:</w:t>
      </w:r>
      <w:r w:rsidRPr="00B6244E">
        <w:rPr>
          <w:rStyle w:val="TagStyle"/>
          <w:rtl/>
        </w:rPr>
        <w:t xml:space="preserve"> &lt;&lt; יור &gt;&gt;</w:t>
      </w:r>
      <w:r w:rsidR="00FD40F1">
        <w:rPr>
          <w:rtl/>
        </w:rPr>
        <w:t xml:space="preserve"> </w:t>
      </w:r>
      <w:bookmarkEnd w:id="991"/>
    </w:p>
    <w:p w14:paraId="233548FD" w14:textId="77777777" w:rsidR="00B6244E" w:rsidRDefault="00B6244E" w:rsidP="00B6244E">
      <w:pPr>
        <w:pStyle w:val="KeepWithNext"/>
        <w:rPr>
          <w:rtl/>
          <w:lang w:eastAsia="he-IL"/>
        </w:rPr>
      </w:pPr>
    </w:p>
    <w:p w14:paraId="0155CCE7" w14:textId="76802B3D" w:rsidR="00B6244E" w:rsidRDefault="00B6244E" w:rsidP="00B6244E">
      <w:pPr>
        <w:rPr>
          <w:rtl/>
          <w:lang w:eastAsia="he-IL"/>
        </w:rPr>
      </w:pPr>
      <w:bookmarkStart w:id="992" w:name="_ETM_Q1_2391326"/>
      <w:bookmarkStart w:id="993" w:name="_ETM_Q1_2391359"/>
      <w:bookmarkEnd w:id="992"/>
      <w:bookmarkEnd w:id="993"/>
      <w:r>
        <w:rPr>
          <w:rFonts w:hint="cs"/>
          <w:rtl/>
          <w:lang w:eastAsia="he-IL"/>
        </w:rPr>
        <w:t xml:space="preserve">רגע. אני מציע שכן נדבר על המנגנונים אבל </w:t>
      </w:r>
      <w:bookmarkStart w:id="994" w:name="_ETM_Q1_2421915"/>
      <w:bookmarkEnd w:id="994"/>
      <w:r>
        <w:rPr>
          <w:rFonts w:hint="cs"/>
          <w:rtl/>
          <w:lang w:eastAsia="he-IL"/>
        </w:rPr>
        <w:t xml:space="preserve">לא כרגע. כרגע האמירה היא הודעה עם דברי הסבר </w:t>
      </w:r>
      <w:bookmarkStart w:id="995" w:name="_ETM_Q1_2426310"/>
      <w:bookmarkEnd w:id="995"/>
      <w:r>
        <w:rPr>
          <w:rFonts w:hint="cs"/>
          <w:rtl/>
          <w:lang w:eastAsia="he-IL"/>
        </w:rPr>
        <w:t xml:space="preserve">לוועדת החוקה והשאלה שנשאלת היא האם צריך איזשהו מנגנון </w:t>
      </w:r>
      <w:bookmarkStart w:id="996" w:name="_ETM_Q1_2428319"/>
      <w:bookmarkEnd w:id="996"/>
      <w:r>
        <w:rPr>
          <w:rFonts w:hint="cs"/>
          <w:rtl/>
          <w:lang w:eastAsia="he-IL"/>
        </w:rPr>
        <w:t xml:space="preserve">של אישור </w:t>
      </w:r>
      <w:proofErr w:type="spellStart"/>
      <w:r>
        <w:rPr>
          <w:rFonts w:hint="cs"/>
          <w:rtl/>
          <w:lang w:eastAsia="he-IL"/>
        </w:rPr>
        <w:t>אופט</w:t>
      </w:r>
      <w:proofErr w:type="spellEnd"/>
      <w:r>
        <w:rPr>
          <w:rFonts w:hint="cs"/>
          <w:rtl/>
          <w:lang w:eastAsia="he-IL"/>
        </w:rPr>
        <w:t xml:space="preserve">-אאוט. אני נוטה לקבל את מה </w:t>
      </w:r>
      <w:bookmarkStart w:id="997" w:name="_ETM_Q1_2432361"/>
      <w:bookmarkEnd w:id="997"/>
      <w:r>
        <w:rPr>
          <w:rFonts w:hint="cs"/>
          <w:rtl/>
          <w:lang w:eastAsia="he-IL"/>
        </w:rPr>
        <w:t>שכתוב כאן.</w:t>
      </w:r>
      <w:r w:rsidR="00863C74">
        <w:rPr>
          <w:rFonts w:hint="cs"/>
          <w:rtl/>
          <w:lang w:eastAsia="he-IL"/>
        </w:rPr>
        <w:t xml:space="preserve"> </w:t>
      </w:r>
      <w:r>
        <w:rPr>
          <w:rFonts w:hint="cs"/>
          <w:rtl/>
          <w:lang w:eastAsia="he-IL"/>
        </w:rPr>
        <w:t xml:space="preserve">אני אחכה </w:t>
      </w:r>
      <w:bookmarkStart w:id="998" w:name="_ETM_Q1_2435098"/>
      <w:bookmarkEnd w:id="998"/>
      <w:r>
        <w:rPr>
          <w:rFonts w:hint="cs"/>
          <w:rtl/>
          <w:lang w:eastAsia="he-IL"/>
        </w:rPr>
        <w:t xml:space="preserve">שאולי יום אחד גם גלעד יצטרף אלינו ואז </w:t>
      </w:r>
      <w:bookmarkStart w:id="999" w:name="_ETM_Q1_2440643"/>
      <w:bookmarkEnd w:id="999"/>
      <w:r>
        <w:rPr>
          <w:rFonts w:hint="cs"/>
          <w:rtl/>
          <w:lang w:eastAsia="he-IL"/>
        </w:rPr>
        <w:t>נשמע גם אותו אבל על פניו זה נראה לי בסדר.</w:t>
      </w:r>
    </w:p>
    <w:p w14:paraId="4ECBCCAC" w14:textId="77777777" w:rsidR="00B6244E" w:rsidRDefault="00B6244E" w:rsidP="00B6244E">
      <w:pPr>
        <w:rPr>
          <w:rtl/>
          <w:lang w:eastAsia="he-IL"/>
        </w:rPr>
      </w:pPr>
      <w:bookmarkStart w:id="1000" w:name="_ETM_Q1_2448396"/>
      <w:bookmarkStart w:id="1001" w:name="_ETM_Q1_2448441"/>
      <w:bookmarkEnd w:id="1000"/>
      <w:bookmarkEnd w:id="1001"/>
    </w:p>
    <w:p w14:paraId="3D9CF583" w14:textId="4AB44CE9" w:rsidR="00B6244E" w:rsidRDefault="00B6244E" w:rsidP="00B6244E">
      <w:pPr>
        <w:pStyle w:val="a4"/>
        <w:keepNext/>
        <w:rPr>
          <w:rtl/>
        </w:rPr>
      </w:pPr>
      <w:bookmarkStart w:id="1002" w:name="ET_speaker_גור_בליי_182"/>
      <w:r w:rsidRPr="00B6244E">
        <w:rPr>
          <w:rStyle w:val="TagStyle"/>
          <w:rtl/>
        </w:rPr>
        <w:t xml:space="preserve"> &lt;&lt; דובר &gt;&gt; </w:t>
      </w:r>
      <w:r>
        <w:rPr>
          <w:rtl/>
        </w:rPr>
        <w:t xml:space="preserve">גור </w:t>
      </w:r>
      <w:proofErr w:type="spellStart"/>
      <w:r>
        <w:rPr>
          <w:rtl/>
        </w:rPr>
        <w:t>בליי</w:t>
      </w:r>
      <w:proofErr w:type="spellEnd"/>
      <w:r>
        <w:rPr>
          <w:rtl/>
        </w:rPr>
        <w:t>:</w:t>
      </w:r>
      <w:r w:rsidRPr="00B6244E">
        <w:rPr>
          <w:rStyle w:val="TagStyle"/>
          <w:rtl/>
        </w:rPr>
        <w:t xml:space="preserve"> &lt;&lt; דובר &gt;&gt;</w:t>
      </w:r>
      <w:r w:rsidR="00FD40F1">
        <w:rPr>
          <w:rtl/>
        </w:rPr>
        <w:t xml:space="preserve"> </w:t>
      </w:r>
      <w:bookmarkEnd w:id="1002"/>
    </w:p>
    <w:p w14:paraId="3D150AE0" w14:textId="77777777" w:rsidR="00B6244E" w:rsidRDefault="00B6244E" w:rsidP="00B6244E">
      <w:pPr>
        <w:pStyle w:val="KeepWithNext"/>
        <w:rPr>
          <w:rtl/>
          <w:lang w:eastAsia="he-IL"/>
        </w:rPr>
      </w:pPr>
    </w:p>
    <w:p w14:paraId="7442854B" w14:textId="6B81DFE9" w:rsidR="00B6244E" w:rsidRDefault="00B6244E" w:rsidP="00B6244E">
      <w:pPr>
        <w:rPr>
          <w:rtl/>
          <w:lang w:eastAsia="he-IL"/>
        </w:rPr>
      </w:pPr>
      <w:r>
        <w:rPr>
          <w:rFonts w:hint="cs"/>
          <w:rtl/>
          <w:lang w:eastAsia="he-IL"/>
        </w:rPr>
        <w:t>נחזור לזה כשנדון בסעיף 23.</w:t>
      </w:r>
    </w:p>
    <w:p w14:paraId="7A76977F" w14:textId="77777777" w:rsidR="00314E83" w:rsidRDefault="00314E83" w:rsidP="00314E83">
      <w:pPr>
        <w:rPr>
          <w:rtl/>
          <w:lang w:eastAsia="he-IL"/>
        </w:rPr>
      </w:pPr>
      <w:bookmarkStart w:id="1003" w:name="_ETM_Q1_2449544"/>
      <w:bookmarkStart w:id="1004" w:name="_ETM_Q1_2449603"/>
      <w:bookmarkStart w:id="1005" w:name="_ETM_Q1_2205319"/>
      <w:bookmarkStart w:id="1006" w:name="_ETM_Q1_2206350"/>
      <w:bookmarkStart w:id="1007" w:name="_ETM_Q1_1137061"/>
      <w:bookmarkStart w:id="1008" w:name="_ETM_Q1_1137105"/>
      <w:bookmarkEnd w:id="1003"/>
      <w:bookmarkEnd w:id="1004"/>
      <w:bookmarkEnd w:id="1005"/>
      <w:bookmarkEnd w:id="1006"/>
      <w:bookmarkEnd w:id="1007"/>
      <w:bookmarkEnd w:id="1008"/>
    </w:p>
    <w:p w14:paraId="3C70CDB8" w14:textId="6B03E87D" w:rsidR="008B1D38" w:rsidRPr="008B1D38" w:rsidRDefault="00B6244E" w:rsidP="00606029">
      <w:pPr>
        <w:pStyle w:val="afe"/>
        <w:numPr>
          <w:ilvl w:val="0"/>
          <w:numId w:val="6"/>
        </w:numPr>
        <w:rPr>
          <w:rtl/>
          <w:lang w:eastAsia="he-IL"/>
        </w:rPr>
      </w:pPr>
      <w:r>
        <w:rPr>
          <w:rFonts w:hint="cs"/>
          <w:rtl/>
          <w:lang w:eastAsia="he-IL"/>
        </w:rPr>
        <w:t>הוראות סעיף זה לא יחולו על כל אלה:</w:t>
      </w:r>
    </w:p>
    <w:p w14:paraId="6B3247F3" w14:textId="77777777" w:rsidR="00D60E92" w:rsidRDefault="00D60E92" w:rsidP="00D60E92">
      <w:pPr>
        <w:rPr>
          <w:rtl/>
          <w:lang w:eastAsia="he-IL"/>
        </w:rPr>
      </w:pPr>
    </w:p>
    <w:p w14:paraId="27A77F2C" w14:textId="0E0F1E7C" w:rsidR="00B6244E" w:rsidRDefault="00B6244E" w:rsidP="00D60E92">
      <w:pPr>
        <w:rPr>
          <w:rtl/>
          <w:lang w:eastAsia="he-IL"/>
        </w:rPr>
      </w:pPr>
      <w:bookmarkStart w:id="1009" w:name="_ETM_Q1_2452940"/>
      <w:bookmarkStart w:id="1010" w:name="_ETM_Q1_2452985"/>
      <w:bookmarkEnd w:id="1009"/>
      <w:bookmarkEnd w:id="1010"/>
      <w:r>
        <w:rPr>
          <w:rFonts w:hint="cs"/>
          <w:rtl/>
          <w:lang w:eastAsia="he-IL"/>
        </w:rPr>
        <w:t xml:space="preserve">כאן גם עשינו את כל השינוי שדובר אתמול לגבי זה שנוריד </w:t>
      </w:r>
      <w:bookmarkStart w:id="1011" w:name="_ETM_Q1_2455513"/>
      <w:bookmarkEnd w:id="1011"/>
      <w:r>
        <w:rPr>
          <w:rFonts w:hint="cs"/>
          <w:rtl/>
          <w:lang w:eastAsia="he-IL"/>
        </w:rPr>
        <w:t>לכאן גם את החריגים שהיו בסעיף ההגדרות.</w:t>
      </w:r>
    </w:p>
    <w:p w14:paraId="3182C1B6" w14:textId="77777777" w:rsidR="00B6244E" w:rsidRDefault="00B6244E" w:rsidP="00D60E92">
      <w:pPr>
        <w:rPr>
          <w:rtl/>
          <w:lang w:eastAsia="he-IL"/>
        </w:rPr>
      </w:pPr>
    </w:p>
    <w:p w14:paraId="53B65DFD" w14:textId="65EF4468" w:rsidR="00B6244E" w:rsidRDefault="00B6244E" w:rsidP="00B6244E">
      <w:pPr>
        <w:pStyle w:val="afe"/>
        <w:numPr>
          <w:ilvl w:val="0"/>
          <w:numId w:val="7"/>
        </w:numPr>
        <w:rPr>
          <w:lang w:eastAsia="he-IL"/>
        </w:rPr>
      </w:pPr>
      <w:r>
        <w:rPr>
          <w:rFonts w:hint="cs"/>
          <w:rtl/>
          <w:lang w:eastAsia="he-IL"/>
        </w:rPr>
        <w:t>החלטה או פעולה הנוגעת למעצר, למשמורת או לכליאה.</w:t>
      </w:r>
    </w:p>
    <w:p w14:paraId="1C951C4A" w14:textId="77777777" w:rsidR="00B6244E" w:rsidRDefault="00B6244E" w:rsidP="00B6244E">
      <w:pPr>
        <w:rPr>
          <w:rtl/>
          <w:lang w:eastAsia="he-IL"/>
        </w:rPr>
      </w:pPr>
    </w:p>
    <w:p w14:paraId="2E8E685D" w14:textId="7D12CAD5" w:rsidR="00B6244E" w:rsidRDefault="00B6244E" w:rsidP="00B6244E">
      <w:pPr>
        <w:pStyle w:val="afe"/>
        <w:numPr>
          <w:ilvl w:val="0"/>
          <w:numId w:val="7"/>
        </w:numPr>
        <w:rPr>
          <w:lang w:eastAsia="he-IL"/>
        </w:rPr>
      </w:pPr>
      <w:r>
        <w:rPr>
          <w:rFonts w:hint="cs"/>
          <w:rtl/>
          <w:lang w:eastAsia="he-IL"/>
        </w:rPr>
        <w:t>תשלום שמשלמת רשות ציבורית</w:t>
      </w:r>
      <w:r w:rsidR="00BE32BB">
        <w:rPr>
          <w:rFonts w:hint="cs"/>
          <w:rtl/>
          <w:lang w:eastAsia="he-IL"/>
        </w:rPr>
        <w:t>.</w:t>
      </w:r>
    </w:p>
    <w:p w14:paraId="0B4B46E7" w14:textId="77777777" w:rsidR="00B6244E" w:rsidRDefault="00B6244E" w:rsidP="00B6244E">
      <w:pPr>
        <w:pStyle w:val="afe"/>
        <w:rPr>
          <w:rtl/>
          <w:lang w:eastAsia="he-IL"/>
        </w:rPr>
      </w:pPr>
    </w:p>
    <w:p w14:paraId="501D3371" w14:textId="6D788777" w:rsidR="00B6244E" w:rsidRDefault="00B6244E" w:rsidP="00B6244E">
      <w:pPr>
        <w:pStyle w:val="afe"/>
        <w:numPr>
          <w:ilvl w:val="0"/>
          <w:numId w:val="7"/>
        </w:numPr>
        <w:rPr>
          <w:lang w:eastAsia="he-IL"/>
        </w:rPr>
      </w:pPr>
      <w:r>
        <w:rPr>
          <w:rFonts w:hint="cs"/>
          <w:rtl/>
          <w:lang w:eastAsia="he-IL"/>
        </w:rPr>
        <w:t>פעולה שעניינה דיווח או העברת הודעה או מידע לכנסת, לוועדה מוועדותיה או למבקר המדינה ונצי</w:t>
      </w:r>
      <w:r w:rsidR="00BE32BB">
        <w:rPr>
          <w:rFonts w:hint="cs"/>
          <w:rtl/>
          <w:lang w:eastAsia="he-IL"/>
        </w:rPr>
        <w:t>ב</w:t>
      </w:r>
      <w:r>
        <w:rPr>
          <w:rFonts w:hint="cs"/>
          <w:rtl/>
          <w:lang w:eastAsia="he-IL"/>
        </w:rPr>
        <w:t xml:space="preserve"> תלונות הציבור.</w:t>
      </w:r>
    </w:p>
    <w:p w14:paraId="4F62404D" w14:textId="77777777" w:rsidR="00B6244E" w:rsidRDefault="00B6244E" w:rsidP="00B6244E">
      <w:pPr>
        <w:pStyle w:val="afe"/>
        <w:rPr>
          <w:rtl/>
          <w:lang w:eastAsia="he-IL"/>
        </w:rPr>
      </w:pPr>
    </w:p>
    <w:p w14:paraId="17D7DDBC" w14:textId="689342D7" w:rsidR="00B6244E" w:rsidRDefault="00B6244E" w:rsidP="00B6244E">
      <w:pPr>
        <w:pStyle w:val="afe"/>
        <w:numPr>
          <w:ilvl w:val="0"/>
          <w:numId w:val="7"/>
        </w:numPr>
        <w:rPr>
          <w:lang w:eastAsia="he-IL"/>
        </w:rPr>
      </w:pPr>
      <w:r>
        <w:rPr>
          <w:rFonts w:hint="cs"/>
          <w:rtl/>
          <w:lang w:eastAsia="he-IL"/>
        </w:rPr>
        <w:t>החלטה שעניינה התקנה של תקנה בת פועל תחיקתי.</w:t>
      </w:r>
    </w:p>
    <w:p w14:paraId="781A6F24" w14:textId="77777777" w:rsidR="00B6244E" w:rsidRDefault="00B6244E" w:rsidP="00B6244E">
      <w:pPr>
        <w:pStyle w:val="afe"/>
        <w:rPr>
          <w:rtl/>
          <w:lang w:eastAsia="he-IL"/>
        </w:rPr>
      </w:pPr>
    </w:p>
    <w:p w14:paraId="406B86AD" w14:textId="6F346C18" w:rsidR="00B6244E" w:rsidRDefault="00B6244E" w:rsidP="00B6244E">
      <w:pPr>
        <w:pStyle w:val="afe"/>
        <w:numPr>
          <w:ilvl w:val="0"/>
          <w:numId w:val="7"/>
        </w:numPr>
        <w:rPr>
          <w:lang w:eastAsia="he-IL"/>
        </w:rPr>
      </w:pPr>
      <w:r>
        <w:rPr>
          <w:rFonts w:hint="cs"/>
          <w:rtl/>
          <w:lang w:eastAsia="he-IL"/>
        </w:rPr>
        <w:t xml:space="preserve">תקופה למתן החלטה </w:t>
      </w:r>
      <w:proofErr w:type="spellStart"/>
      <w:r>
        <w:rPr>
          <w:rFonts w:hint="cs"/>
          <w:rtl/>
          <w:lang w:eastAsia="he-IL"/>
        </w:rPr>
        <w:t>מ</w:t>
      </w:r>
      <w:r w:rsidR="00BE32BB">
        <w:rPr>
          <w:rFonts w:hint="cs"/>
          <w:rtl/>
          <w:lang w:eastAsia="he-IL"/>
        </w:rPr>
        <w:t>ינ</w:t>
      </w:r>
      <w:r>
        <w:rPr>
          <w:rFonts w:hint="cs"/>
          <w:rtl/>
          <w:lang w:eastAsia="he-IL"/>
        </w:rPr>
        <w:t>הלית</w:t>
      </w:r>
      <w:proofErr w:type="spellEnd"/>
      <w:r>
        <w:rPr>
          <w:rFonts w:hint="cs"/>
          <w:rtl/>
          <w:lang w:eastAsia="he-IL"/>
        </w:rPr>
        <w:t xml:space="preserve"> הקבועה בחוק חפש המ</w:t>
      </w:r>
      <w:r w:rsidR="00BE32BB">
        <w:rPr>
          <w:rFonts w:hint="cs"/>
          <w:rtl/>
          <w:lang w:eastAsia="he-IL"/>
        </w:rPr>
        <w:t>יד</w:t>
      </w:r>
      <w:r>
        <w:rPr>
          <w:rFonts w:hint="cs"/>
          <w:rtl/>
          <w:lang w:eastAsia="he-IL"/>
        </w:rPr>
        <w:t>ע או בתקנות לפיו.</w:t>
      </w:r>
    </w:p>
    <w:p w14:paraId="663F650F" w14:textId="77777777" w:rsidR="00B6244E" w:rsidRDefault="00B6244E" w:rsidP="00B6244E">
      <w:pPr>
        <w:pStyle w:val="afe"/>
        <w:rPr>
          <w:rtl/>
          <w:lang w:eastAsia="he-IL"/>
        </w:rPr>
      </w:pPr>
    </w:p>
    <w:p w14:paraId="5E510BD2" w14:textId="7676A87D" w:rsidR="00B6244E" w:rsidRDefault="00B6244E" w:rsidP="00B6244E">
      <w:pPr>
        <w:pStyle w:val="afe"/>
        <w:numPr>
          <w:ilvl w:val="0"/>
          <w:numId w:val="7"/>
        </w:numPr>
        <w:rPr>
          <w:rtl/>
          <w:lang w:eastAsia="he-IL"/>
        </w:rPr>
      </w:pPr>
      <w:r>
        <w:rPr>
          <w:rFonts w:hint="cs"/>
          <w:rtl/>
          <w:lang w:eastAsia="he-IL"/>
        </w:rPr>
        <w:t xml:space="preserve">הוראות משטריות/לפי חוק יסוד: תקופה או מועד הקשורים לבחירות לכנסת, בחירות לרשויות המקומיות או הרכבת </w:t>
      </w:r>
      <w:proofErr w:type="spellStart"/>
      <w:r>
        <w:rPr>
          <w:rFonts w:hint="cs"/>
          <w:rtl/>
          <w:lang w:eastAsia="he-IL"/>
        </w:rPr>
        <w:t>הממחשלה</w:t>
      </w:r>
      <w:proofErr w:type="spellEnd"/>
      <w:r>
        <w:rPr>
          <w:rFonts w:hint="cs"/>
          <w:rtl/>
          <w:lang w:eastAsia="he-IL"/>
        </w:rPr>
        <w:t>.</w:t>
      </w:r>
    </w:p>
    <w:p w14:paraId="1A860203" w14:textId="77777777" w:rsidR="00D60E92" w:rsidRPr="00D60E92" w:rsidRDefault="00D60E92" w:rsidP="00D60E92">
      <w:pPr>
        <w:rPr>
          <w:rtl/>
          <w:lang w:eastAsia="he-IL"/>
        </w:rPr>
      </w:pPr>
    </w:p>
    <w:p w14:paraId="1C81932B" w14:textId="4F1EB185" w:rsidR="002B3AC4" w:rsidRDefault="00BE32BB" w:rsidP="002B3AC4">
      <w:pPr>
        <w:rPr>
          <w:rtl/>
          <w:lang w:eastAsia="he-IL"/>
        </w:rPr>
      </w:pPr>
      <w:r>
        <w:rPr>
          <w:rFonts w:hint="cs"/>
          <w:rtl/>
          <w:lang w:eastAsia="he-IL"/>
        </w:rPr>
        <w:t>כאן אנחנו עוד צריכים לסגור את הניסוח</w:t>
      </w:r>
      <w:bookmarkStart w:id="1012" w:name="_ETM_Q1_2494774"/>
      <w:bookmarkEnd w:id="1012"/>
      <w:r>
        <w:rPr>
          <w:rFonts w:hint="cs"/>
          <w:rtl/>
          <w:lang w:eastAsia="he-IL"/>
        </w:rPr>
        <w:t xml:space="preserve"> שהוא עוד לא נסגר.</w:t>
      </w:r>
    </w:p>
    <w:p w14:paraId="6D19BC25" w14:textId="77777777" w:rsidR="00BE32BB" w:rsidRDefault="00BE32BB" w:rsidP="002B3AC4">
      <w:pPr>
        <w:rPr>
          <w:rtl/>
          <w:lang w:eastAsia="he-IL"/>
        </w:rPr>
      </w:pPr>
      <w:bookmarkStart w:id="1013" w:name="_ETM_Q1_2504548"/>
      <w:bookmarkStart w:id="1014" w:name="_ETM_Q1_2504581"/>
      <w:bookmarkStart w:id="1015" w:name="_ETM_Q1_2504113"/>
      <w:bookmarkEnd w:id="1013"/>
      <w:bookmarkEnd w:id="1014"/>
      <w:bookmarkEnd w:id="1015"/>
    </w:p>
    <w:p w14:paraId="1B00EF3F" w14:textId="0C00926B" w:rsidR="00BE32BB" w:rsidRDefault="00BE32BB" w:rsidP="00BE32BB">
      <w:pPr>
        <w:pStyle w:val="af6"/>
        <w:keepNext/>
        <w:rPr>
          <w:rtl/>
        </w:rPr>
      </w:pPr>
      <w:bookmarkStart w:id="1016" w:name="ET_yor_6157_184"/>
      <w:r w:rsidRPr="00BE32BB">
        <w:rPr>
          <w:rStyle w:val="TagStyle"/>
          <w:rtl/>
        </w:rPr>
        <w:t xml:space="preserve"> &lt;&lt; יור &gt;&gt; </w:t>
      </w:r>
      <w:r>
        <w:rPr>
          <w:rtl/>
        </w:rPr>
        <w:t xml:space="preserve">היו"ר שמחה </w:t>
      </w:r>
      <w:proofErr w:type="spellStart"/>
      <w:r>
        <w:rPr>
          <w:rtl/>
        </w:rPr>
        <w:t>רוטמן</w:t>
      </w:r>
      <w:proofErr w:type="spellEnd"/>
      <w:r>
        <w:rPr>
          <w:rtl/>
        </w:rPr>
        <w:t>:</w:t>
      </w:r>
      <w:r w:rsidRPr="00BE32BB">
        <w:rPr>
          <w:rStyle w:val="TagStyle"/>
          <w:rtl/>
        </w:rPr>
        <w:t xml:space="preserve"> &lt;&lt; יור &gt;&gt;</w:t>
      </w:r>
      <w:r w:rsidR="00FD40F1">
        <w:rPr>
          <w:rtl/>
        </w:rPr>
        <w:t xml:space="preserve"> </w:t>
      </w:r>
      <w:bookmarkEnd w:id="1016"/>
    </w:p>
    <w:p w14:paraId="1968A7B1" w14:textId="77777777" w:rsidR="00BE32BB" w:rsidRDefault="00BE32BB" w:rsidP="00BE32BB">
      <w:pPr>
        <w:pStyle w:val="KeepWithNext"/>
        <w:rPr>
          <w:rtl/>
          <w:lang w:eastAsia="he-IL"/>
        </w:rPr>
      </w:pPr>
    </w:p>
    <w:p w14:paraId="60F24A13" w14:textId="1ABC9038" w:rsidR="00BE32BB" w:rsidRDefault="00BE32BB" w:rsidP="00BE32BB">
      <w:pPr>
        <w:rPr>
          <w:rtl/>
          <w:lang w:eastAsia="he-IL"/>
        </w:rPr>
      </w:pPr>
      <w:bookmarkStart w:id="1017" w:name="_ETM_Q1_2504492"/>
      <w:bookmarkStart w:id="1018" w:name="_ETM_Q1_2504527"/>
      <w:bookmarkEnd w:id="1017"/>
      <w:bookmarkEnd w:id="1018"/>
      <w:r>
        <w:rPr>
          <w:rFonts w:hint="cs"/>
          <w:rtl/>
          <w:lang w:eastAsia="he-IL"/>
        </w:rPr>
        <w:t>אני אומר שוב שהוראות</w:t>
      </w:r>
      <w:bookmarkStart w:id="1019" w:name="_ETM_Q1_2504032"/>
      <w:bookmarkEnd w:id="1019"/>
      <w:r>
        <w:rPr>
          <w:rFonts w:hint="cs"/>
          <w:rtl/>
          <w:lang w:eastAsia="he-IL"/>
        </w:rPr>
        <w:t xml:space="preserve"> משטריות, המושג הזה לא קיי</w:t>
      </w:r>
      <w:bookmarkStart w:id="1020" w:name="_ETM_Q1_2505464"/>
      <w:bookmarkStart w:id="1021" w:name="_ETM_Q1_2505494"/>
      <w:bookmarkEnd w:id="1020"/>
      <w:bookmarkEnd w:id="1021"/>
      <w:r>
        <w:rPr>
          <w:rFonts w:hint="cs"/>
          <w:rtl/>
          <w:lang w:eastAsia="he-IL"/>
        </w:rPr>
        <w:t>ם.</w:t>
      </w:r>
    </w:p>
    <w:p w14:paraId="3C1448A0" w14:textId="77777777" w:rsidR="00BE32BB" w:rsidRDefault="00BE32BB" w:rsidP="00BE32BB">
      <w:pPr>
        <w:rPr>
          <w:rtl/>
          <w:lang w:eastAsia="he-IL"/>
        </w:rPr>
      </w:pPr>
      <w:bookmarkStart w:id="1022" w:name="_ETM_Q1_2505874"/>
      <w:bookmarkStart w:id="1023" w:name="_ETM_Q1_2505905"/>
      <w:bookmarkEnd w:id="1022"/>
      <w:bookmarkEnd w:id="1023"/>
    </w:p>
    <w:p w14:paraId="4A4F978B" w14:textId="7F6444D9" w:rsidR="00BE32BB" w:rsidRDefault="00BE32BB" w:rsidP="00BE32BB">
      <w:pPr>
        <w:pStyle w:val="a4"/>
        <w:keepNext/>
        <w:rPr>
          <w:rtl/>
        </w:rPr>
      </w:pPr>
      <w:bookmarkStart w:id="1024" w:name="ET_speaker_גור_בליי_185"/>
      <w:r w:rsidRPr="00BE32BB">
        <w:rPr>
          <w:rStyle w:val="TagStyle"/>
          <w:rtl/>
        </w:rPr>
        <w:t xml:space="preserve"> &lt;&lt; דובר &gt;&gt; </w:t>
      </w:r>
      <w:r>
        <w:rPr>
          <w:rtl/>
        </w:rPr>
        <w:t xml:space="preserve">גור </w:t>
      </w:r>
      <w:proofErr w:type="spellStart"/>
      <w:r>
        <w:rPr>
          <w:rtl/>
        </w:rPr>
        <w:t>בליי</w:t>
      </w:r>
      <w:proofErr w:type="spellEnd"/>
      <w:r>
        <w:rPr>
          <w:rtl/>
        </w:rPr>
        <w:t>:</w:t>
      </w:r>
      <w:r w:rsidRPr="00BE32BB">
        <w:rPr>
          <w:rStyle w:val="TagStyle"/>
          <w:rtl/>
        </w:rPr>
        <w:t xml:space="preserve"> &lt;&lt; דובר &gt;&gt;</w:t>
      </w:r>
      <w:r w:rsidR="00FD40F1">
        <w:rPr>
          <w:rtl/>
        </w:rPr>
        <w:t xml:space="preserve"> </w:t>
      </w:r>
      <w:bookmarkEnd w:id="1024"/>
    </w:p>
    <w:p w14:paraId="3167C425" w14:textId="77777777" w:rsidR="00BE32BB" w:rsidRDefault="00BE32BB" w:rsidP="00BE32BB">
      <w:pPr>
        <w:pStyle w:val="KeepWithNext"/>
        <w:rPr>
          <w:rtl/>
          <w:lang w:eastAsia="he-IL"/>
        </w:rPr>
      </w:pPr>
    </w:p>
    <w:p w14:paraId="2ECBBF21" w14:textId="34B4D422" w:rsidR="00BE32BB" w:rsidRDefault="00BE32BB" w:rsidP="00BE32BB">
      <w:pPr>
        <w:rPr>
          <w:rtl/>
          <w:lang w:eastAsia="he-IL"/>
        </w:rPr>
      </w:pPr>
      <w:r>
        <w:rPr>
          <w:rFonts w:hint="cs"/>
          <w:rtl/>
          <w:lang w:eastAsia="he-IL"/>
        </w:rPr>
        <w:t>ל</w:t>
      </w:r>
      <w:bookmarkStart w:id="1025" w:name="_ETM_Q1_2508383"/>
      <w:bookmarkStart w:id="1026" w:name="_ETM_Q1_2508405"/>
      <w:bookmarkEnd w:id="1025"/>
      <w:bookmarkEnd w:id="1026"/>
      <w:r>
        <w:rPr>
          <w:rFonts w:hint="cs"/>
          <w:rtl/>
          <w:lang w:eastAsia="he-IL"/>
        </w:rPr>
        <w:t>א נכתוב משטריות.</w:t>
      </w:r>
      <w:r w:rsidR="00863C74">
        <w:rPr>
          <w:rFonts w:hint="cs"/>
          <w:rtl/>
          <w:lang w:eastAsia="he-IL"/>
        </w:rPr>
        <w:t xml:space="preserve"> </w:t>
      </w:r>
      <w:r>
        <w:rPr>
          <w:rFonts w:hint="cs"/>
          <w:rtl/>
          <w:lang w:eastAsia="he-IL"/>
        </w:rPr>
        <w:t xml:space="preserve">חשבנו למשל לכתוב תקופה או מועד הקשורים לבחירות או </w:t>
      </w:r>
      <w:bookmarkStart w:id="1027" w:name="_ETM_Q1_2511965"/>
      <w:bookmarkEnd w:id="1027"/>
      <w:r>
        <w:rPr>
          <w:rFonts w:hint="cs"/>
          <w:rtl/>
          <w:lang w:eastAsia="he-IL"/>
        </w:rPr>
        <w:t xml:space="preserve">להרכבת ממשלה. להגיד באופן פרטני או משהו כזה. גם </w:t>
      </w:r>
      <w:bookmarkStart w:id="1028" w:name="_ETM_Q1_2515091"/>
      <w:bookmarkEnd w:id="1028"/>
      <w:r>
        <w:rPr>
          <w:rFonts w:hint="cs"/>
          <w:rtl/>
          <w:lang w:eastAsia="he-IL"/>
        </w:rPr>
        <w:t>אם זה בחוק יסוד וגם אם זה בחוק רגיל.</w:t>
      </w:r>
      <w:r w:rsidR="00863C74">
        <w:rPr>
          <w:rFonts w:hint="cs"/>
          <w:rtl/>
          <w:lang w:eastAsia="he-IL"/>
        </w:rPr>
        <w:t xml:space="preserve"> </w:t>
      </w:r>
      <w:r>
        <w:rPr>
          <w:rFonts w:hint="cs"/>
          <w:rtl/>
          <w:lang w:eastAsia="he-IL"/>
        </w:rPr>
        <w:t xml:space="preserve">יש כאן למשל הוראה לגבי הסכמים </w:t>
      </w:r>
      <w:bookmarkStart w:id="1029" w:name="_ETM_Q1_2516065"/>
      <w:bookmarkStart w:id="1030" w:name="_ETM_Q1_2516098"/>
      <w:bookmarkEnd w:id="1029"/>
      <w:bookmarkEnd w:id="1030"/>
      <w:r>
        <w:rPr>
          <w:rFonts w:hint="cs"/>
          <w:rtl/>
          <w:lang w:eastAsia="he-IL"/>
        </w:rPr>
        <w:t xml:space="preserve">קואליציוניים, בחוק </w:t>
      </w:r>
      <w:bookmarkStart w:id="1031" w:name="_ETM_Q1_2518663"/>
      <w:bookmarkEnd w:id="1031"/>
      <w:r>
        <w:rPr>
          <w:rFonts w:hint="cs"/>
          <w:rtl/>
          <w:lang w:eastAsia="he-IL"/>
        </w:rPr>
        <w:t xml:space="preserve">הממשלה. זה לא בחוק יסוד אבל יש הגיון </w:t>
      </w:r>
      <w:proofErr w:type="spellStart"/>
      <w:r>
        <w:rPr>
          <w:rFonts w:hint="cs"/>
          <w:rtl/>
          <w:lang w:eastAsia="he-IL"/>
        </w:rPr>
        <w:t>להחריג</w:t>
      </w:r>
      <w:bookmarkStart w:id="1032" w:name="_ETM_Q1_2523682"/>
      <w:bookmarkEnd w:id="1032"/>
      <w:proofErr w:type="spellEnd"/>
      <w:r>
        <w:rPr>
          <w:rFonts w:hint="cs"/>
          <w:rtl/>
          <w:lang w:eastAsia="he-IL"/>
        </w:rPr>
        <w:t xml:space="preserve"> אותם ולא לקבל דחייה של שישה חודשים.</w:t>
      </w:r>
    </w:p>
    <w:p w14:paraId="39801B70" w14:textId="77777777" w:rsidR="00BE32BB" w:rsidRDefault="00BE32BB" w:rsidP="00BE32BB">
      <w:pPr>
        <w:rPr>
          <w:rtl/>
          <w:lang w:eastAsia="he-IL"/>
        </w:rPr>
      </w:pPr>
      <w:bookmarkStart w:id="1033" w:name="_ETM_Q1_2523980"/>
      <w:bookmarkStart w:id="1034" w:name="_ETM_Q1_2524016"/>
      <w:bookmarkStart w:id="1035" w:name="_ETM_Q1_2525333"/>
      <w:bookmarkEnd w:id="1033"/>
      <w:bookmarkEnd w:id="1034"/>
      <w:bookmarkEnd w:id="1035"/>
    </w:p>
    <w:p w14:paraId="393E7C2C" w14:textId="01E28F53" w:rsidR="00BE32BB" w:rsidRDefault="00BE32BB" w:rsidP="00BE32BB">
      <w:pPr>
        <w:pStyle w:val="af6"/>
        <w:keepNext/>
        <w:rPr>
          <w:rtl/>
        </w:rPr>
      </w:pPr>
      <w:bookmarkStart w:id="1036" w:name="ET_yor_6157_186"/>
      <w:r w:rsidRPr="00BE32BB">
        <w:rPr>
          <w:rStyle w:val="TagStyle"/>
          <w:rtl/>
        </w:rPr>
        <w:t xml:space="preserve"> &lt;&lt; יור &gt;&gt; </w:t>
      </w:r>
      <w:r>
        <w:rPr>
          <w:rtl/>
        </w:rPr>
        <w:t xml:space="preserve">היו"ר שמחה </w:t>
      </w:r>
      <w:proofErr w:type="spellStart"/>
      <w:r>
        <w:rPr>
          <w:rtl/>
        </w:rPr>
        <w:t>רוטמן</w:t>
      </w:r>
      <w:proofErr w:type="spellEnd"/>
      <w:r>
        <w:rPr>
          <w:rtl/>
        </w:rPr>
        <w:t>:</w:t>
      </w:r>
      <w:r w:rsidRPr="00BE32BB">
        <w:rPr>
          <w:rStyle w:val="TagStyle"/>
          <w:rtl/>
        </w:rPr>
        <w:t xml:space="preserve"> &lt;&lt; יור &gt;&gt;</w:t>
      </w:r>
      <w:r w:rsidR="00FD40F1">
        <w:rPr>
          <w:rtl/>
        </w:rPr>
        <w:t xml:space="preserve"> </w:t>
      </w:r>
      <w:bookmarkEnd w:id="1036"/>
    </w:p>
    <w:p w14:paraId="0211BE3F" w14:textId="77777777" w:rsidR="00BE32BB" w:rsidRDefault="00BE32BB" w:rsidP="00BE32BB">
      <w:pPr>
        <w:pStyle w:val="KeepWithNext"/>
        <w:rPr>
          <w:rtl/>
          <w:lang w:eastAsia="he-IL"/>
        </w:rPr>
      </w:pPr>
    </w:p>
    <w:p w14:paraId="489563C3" w14:textId="4E645705" w:rsidR="00BE32BB" w:rsidRDefault="00BE32BB" w:rsidP="00BE32BB">
      <w:pPr>
        <w:rPr>
          <w:rtl/>
          <w:lang w:eastAsia="he-IL"/>
        </w:rPr>
      </w:pPr>
      <w:bookmarkStart w:id="1037" w:name="_ETM_Q1_2525693"/>
      <w:bookmarkStart w:id="1038" w:name="_ETM_Q1_2525736"/>
      <w:bookmarkEnd w:id="1037"/>
      <w:bookmarkEnd w:id="1038"/>
      <w:r>
        <w:rPr>
          <w:rFonts w:hint="cs"/>
          <w:rtl/>
          <w:lang w:eastAsia="he-IL"/>
        </w:rPr>
        <w:t>זה בדיווח לכנסת.</w:t>
      </w:r>
      <w:bookmarkStart w:id="1039" w:name="_ETM_Q1_2526371"/>
      <w:bookmarkEnd w:id="1039"/>
      <w:r>
        <w:rPr>
          <w:rFonts w:hint="cs"/>
          <w:rtl/>
          <w:lang w:eastAsia="he-IL"/>
        </w:rPr>
        <w:t xml:space="preserve"> זה נמצא בדיווח לכנסת. </w:t>
      </w:r>
    </w:p>
    <w:p w14:paraId="0C94B82D" w14:textId="77777777" w:rsidR="00BE32BB" w:rsidRDefault="00BE32BB" w:rsidP="00BE32BB">
      <w:pPr>
        <w:rPr>
          <w:rtl/>
          <w:lang w:eastAsia="he-IL"/>
        </w:rPr>
      </w:pPr>
    </w:p>
    <w:p w14:paraId="4A00856B" w14:textId="1C75611B" w:rsidR="00BE32BB" w:rsidRDefault="00BE32BB" w:rsidP="00BE32BB">
      <w:pPr>
        <w:pStyle w:val="a4"/>
        <w:keepNext/>
        <w:rPr>
          <w:rtl/>
        </w:rPr>
      </w:pPr>
      <w:bookmarkStart w:id="1040" w:name="ET_speaker_ניצן_רוזנברג_188"/>
      <w:r w:rsidRPr="00BE32BB">
        <w:rPr>
          <w:rStyle w:val="TagStyle"/>
          <w:rtl/>
        </w:rPr>
        <w:t xml:space="preserve"> &lt;&lt; דובר &gt;&gt; </w:t>
      </w:r>
      <w:r>
        <w:rPr>
          <w:rtl/>
        </w:rPr>
        <w:t>ניצן רוזנברג:</w:t>
      </w:r>
      <w:r w:rsidRPr="00BE32BB">
        <w:rPr>
          <w:rStyle w:val="TagStyle"/>
          <w:rtl/>
        </w:rPr>
        <w:t xml:space="preserve"> &lt;&lt; דובר &gt;&gt;</w:t>
      </w:r>
      <w:r w:rsidR="00FD40F1">
        <w:rPr>
          <w:rtl/>
        </w:rPr>
        <w:t xml:space="preserve"> </w:t>
      </w:r>
      <w:bookmarkEnd w:id="1040"/>
    </w:p>
    <w:p w14:paraId="22BC6544" w14:textId="77777777" w:rsidR="00BE32BB" w:rsidRDefault="00BE32BB" w:rsidP="00BE32BB">
      <w:pPr>
        <w:pStyle w:val="KeepWithNext"/>
        <w:rPr>
          <w:rtl/>
          <w:lang w:eastAsia="he-IL"/>
        </w:rPr>
      </w:pPr>
    </w:p>
    <w:p w14:paraId="01142C07" w14:textId="7E633BEA" w:rsidR="00BE32BB" w:rsidRPr="00BE32BB" w:rsidRDefault="00BE32BB" w:rsidP="00BE32BB">
      <w:pPr>
        <w:rPr>
          <w:rtl/>
          <w:lang w:eastAsia="he-IL"/>
        </w:rPr>
      </w:pPr>
      <w:r>
        <w:rPr>
          <w:rFonts w:hint="cs"/>
          <w:rtl/>
          <w:lang w:eastAsia="he-IL"/>
        </w:rPr>
        <w:t>הרעיון הוא לא להתחיל עכשיו לעבור על כל החוקים.</w:t>
      </w:r>
    </w:p>
    <w:p w14:paraId="30C38126" w14:textId="77777777" w:rsidR="00BE32BB" w:rsidRDefault="00BE32BB" w:rsidP="00BE32BB">
      <w:pPr>
        <w:rPr>
          <w:rtl/>
          <w:lang w:eastAsia="he-IL"/>
        </w:rPr>
      </w:pPr>
      <w:bookmarkStart w:id="1041" w:name="_ETM_Q1_2526402"/>
      <w:bookmarkStart w:id="1042" w:name="_ETM_Q1_2527860"/>
      <w:bookmarkEnd w:id="1041"/>
      <w:bookmarkEnd w:id="1042"/>
    </w:p>
    <w:p w14:paraId="0EDFC386" w14:textId="5018E27B" w:rsidR="00BE32BB" w:rsidRDefault="00BE32BB" w:rsidP="00BE32BB">
      <w:pPr>
        <w:pStyle w:val="a4"/>
        <w:keepNext/>
        <w:rPr>
          <w:rtl/>
        </w:rPr>
      </w:pPr>
      <w:bookmarkStart w:id="1043" w:name="ET_speaker_גור_בליי_187"/>
      <w:r w:rsidRPr="00BE32BB">
        <w:rPr>
          <w:rStyle w:val="TagStyle"/>
          <w:rtl/>
        </w:rPr>
        <w:t xml:space="preserve"> &lt;&lt; דובר &gt;&gt; </w:t>
      </w:r>
      <w:r>
        <w:rPr>
          <w:rtl/>
        </w:rPr>
        <w:t xml:space="preserve">גור </w:t>
      </w:r>
      <w:proofErr w:type="spellStart"/>
      <w:r>
        <w:rPr>
          <w:rtl/>
        </w:rPr>
        <w:t>בליי</w:t>
      </w:r>
      <w:proofErr w:type="spellEnd"/>
      <w:r>
        <w:rPr>
          <w:rtl/>
        </w:rPr>
        <w:t>:</w:t>
      </w:r>
      <w:r w:rsidRPr="00BE32BB">
        <w:rPr>
          <w:rStyle w:val="TagStyle"/>
          <w:rtl/>
        </w:rPr>
        <w:t xml:space="preserve"> &lt;&lt; דובר &gt;&gt;</w:t>
      </w:r>
      <w:r w:rsidR="00FD40F1">
        <w:rPr>
          <w:rtl/>
        </w:rPr>
        <w:t xml:space="preserve"> </w:t>
      </w:r>
      <w:bookmarkEnd w:id="1043"/>
    </w:p>
    <w:p w14:paraId="4EA1C9B3" w14:textId="77777777" w:rsidR="00BE32BB" w:rsidRDefault="00BE32BB" w:rsidP="00BE32BB">
      <w:pPr>
        <w:pStyle w:val="KeepWithNext"/>
        <w:rPr>
          <w:rtl/>
          <w:lang w:eastAsia="he-IL"/>
        </w:rPr>
      </w:pPr>
    </w:p>
    <w:p w14:paraId="02CB0291" w14:textId="5CECD3DC" w:rsidR="00BE32BB" w:rsidRDefault="00BE32BB" w:rsidP="00BE32BB">
      <w:pPr>
        <w:rPr>
          <w:rtl/>
          <w:lang w:eastAsia="he-IL"/>
        </w:rPr>
      </w:pPr>
      <w:bookmarkStart w:id="1044" w:name="_ETM_Q1_2528203"/>
      <w:bookmarkStart w:id="1045" w:name="_ETM_Q1_2528244"/>
      <w:bookmarkEnd w:id="1044"/>
      <w:bookmarkEnd w:id="1045"/>
      <w:r>
        <w:rPr>
          <w:rFonts w:hint="cs"/>
          <w:rtl/>
          <w:lang w:eastAsia="he-IL"/>
        </w:rPr>
        <w:t>חוק דרכי תעמולה.</w:t>
      </w:r>
    </w:p>
    <w:p w14:paraId="089EA66E" w14:textId="77777777" w:rsidR="00BE32BB" w:rsidRDefault="00BE32BB" w:rsidP="00BE32BB">
      <w:pPr>
        <w:rPr>
          <w:rtl/>
          <w:lang w:eastAsia="he-IL"/>
        </w:rPr>
      </w:pPr>
      <w:bookmarkStart w:id="1046" w:name="_ETM_Q1_2538308"/>
      <w:bookmarkStart w:id="1047" w:name="_ETM_Q1_2538346"/>
      <w:bookmarkEnd w:id="1046"/>
      <w:bookmarkEnd w:id="1047"/>
    </w:p>
    <w:p w14:paraId="0BAFE241" w14:textId="78BA158F" w:rsidR="00BE32BB" w:rsidRDefault="00BE32BB" w:rsidP="00BE32BB">
      <w:pPr>
        <w:pStyle w:val="af6"/>
        <w:keepNext/>
        <w:rPr>
          <w:rtl/>
        </w:rPr>
      </w:pPr>
      <w:bookmarkStart w:id="1048" w:name="ET_yor_6157_189"/>
      <w:r w:rsidRPr="00BE32BB">
        <w:rPr>
          <w:rStyle w:val="TagStyle"/>
          <w:rtl/>
        </w:rPr>
        <w:t xml:space="preserve"> &lt;&lt; יור &gt;&gt; </w:t>
      </w:r>
      <w:r>
        <w:rPr>
          <w:rtl/>
        </w:rPr>
        <w:t xml:space="preserve">היו"ר שמחה </w:t>
      </w:r>
      <w:proofErr w:type="spellStart"/>
      <w:r>
        <w:rPr>
          <w:rtl/>
        </w:rPr>
        <w:t>רוטמן</w:t>
      </w:r>
      <w:proofErr w:type="spellEnd"/>
      <w:r>
        <w:rPr>
          <w:rtl/>
        </w:rPr>
        <w:t>:</w:t>
      </w:r>
      <w:r w:rsidRPr="00BE32BB">
        <w:rPr>
          <w:rStyle w:val="TagStyle"/>
          <w:rtl/>
        </w:rPr>
        <w:t xml:space="preserve"> &lt;&lt; יור &gt;&gt;</w:t>
      </w:r>
      <w:r w:rsidR="00FD40F1">
        <w:rPr>
          <w:rtl/>
        </w:rPr>
        <w:t xml:space="preserve"> </w:t>
      </w:r>
      <w:bookmarkEnd w:id="1048"/>
    </w:p>
    <w:p w14:paraId="7D7A58F8" w14:textId="77777777" w:rsidR="00BE32BB" w:rsidRDefault="00BE32BB" w:rsidP="00BE32BB">
      <w:pPr>
        <w:pStyle w:val="KeepWithNext"/>
        <w:rPr>
          <w:rtl/>
          <w:lang w:eastAsia="he-IL"/>
        </w:rPr>
      </w:pPr>
    </w:p>
    <w:p w14:paraId="357FA9A2" w14:textId="1F658DCC" w:rsidR="00BE32BB" w:rsidRDefault="00BE32BB" w:rsidP="00BE32BB">
      <w:pPr>
        <w:rPr>
          <w:rtl/>
          <w:lang w:eastAsia="he-IL"/>
        </w:rPr>
      </w:pPr>
      <w:bookmarkStart w:id="1049" w:name="_ETM_Q1_2537269"/>
      <w:bookmarkStart w:id="1050" w:name="_ETM_Q1_2537319"/>
      <w:bookmarkEnd w:id="1049"/>
      <w:bookmarkEnd w:id="1050"/>
      <w:r>
        <w:rPr>
          <w:rFonts w:hint="cs"/>
          <w:rtl/>
          <w:lang w:eastAsia="he-IL"/>
        </w:rPr>
        <w:t>אין לי בעיה שתעשו הוראות לפי חוק יסוד.</w:t>
      </w:r>
      <w:r w:rsidR="00863C74">
        <w:rPr>
          <w:rFonts w:hint="cs"/>
          <w:rtl/>
          <w:lang w:eastAsia="he-IL"/>
        </w:rPr>
        <w:t xml:space="preserve"> </w:t>
      </w:r>
      <w:bookmarkStart w:id="1051" w:name="_ETM_Q1_2541869"/>
      <w:bookmarkEnd w:id="1051"/>
      <w:r>
        <w:rPr>
          <w:rFonts w:hint="cs"/>
          <w:rtl/>
          <w:lang w:eastAsia="he-IL"/>
        </w:rPr>
        <w:t xml:space="preserve">מאחר ובכל מקרה צופה פני עתיד צריך החלטה ספציפית של השר הרלוונטי כדי </w:t>
      </w:r>
      <w:proofErr w:type="spellStart"/>
      <w:r>
        <w:rPr>
          <w:rFonts w:hint="cs"/>
          <w:rtl/>
          <w:lang w:eastAsia="he-IL"/>
        </w:rPr>
        <w:t>להחריג</w:t>
      </w:r>
      <w:proofErr w:type="spellEnd"/>
      <w:r>
        <w:rPr>
          <w:rFonts w:hint="cs"/>
          <w:rtl/>
          <w:lang w:eastAsia="he-IL"/>
        </w:rPr>
        <w:t>.</w:t>
      </w:r>
    </w:p>
    <w:p w14:paraId="4DCD9B65" w14:textId="77777777" w:rsidR="00BE32BB" w:rsidRDefault="00BE32BB" w:rsidP="00BE32BB">
      <w:pPr>
        <w:rPr>
          <w:rtl/>
          <w:lang w:eastAsia="he-IL"/>
        </w:rPr>
      </w:pPr>
      <w:bookmarkStart w:id="1052" w:name="_ETM_Q1_2549431"/>
      <w:bookmarkStart w:id="1053" w:name="_ETM_Q1_2549472"/>
      <w:bookmarkEnd w:id="1052"/>
      <w:bookmarkEnd w:id="1053"/>
    </w:p>
    <w:p w14:paraId="21805E5E" w14:textId="673F7709" w:rsidR="00BE32BB" w:rsidRDefault="00BE32BB" w:rsidP="00BE32BB">
      <w:pPr>
        <w:pStyle w:val="a4"/>
        <w:keepNext/>
        <w:rPr>
          <w:rtl/>
        </w:rPr>
      </w:pPr>
      <w:bookmarkStart w:id="1054" w:name="ET_speaker_גור_בליי_190"/>
      <w:r w:rsidRPr="00BE32BB">
        <w:rPr>
          <w:rStyle w:val="TagStyle"/>
          <w:rtl/>
        </w:rPr>
        <w:t xml:space="preserve"> &lt;&lt; דובר &gt;&gt; </w:t>
      </w:r>
      <w:r>
        <w:rPr>
          <w:rtl/>
        </w:rPr>
        <w:t xml:space="preserve">גור </w:t>
      </w:r>
      <w:proofErr w:type="spellStart"/>
      <w:r>
        <w:rPr>
          <w:rtl/>
        </w:rPr>
        <w:t>בליי</w:t>
      </w:r>
      <w:proofErr w:type="spellEnd"/>
      <w:r>
        <w:rPr>
          <w:rtl/>
        </w:rPr>
        <w:t>:</w:t>
      </w:r>
      <w:r w:rsidRPr="00BE32BB">
        <w:rPr>
          <w:rStyle w:val="TagStyle"/>
          <w:rtl/>
        </w:rPr>
        <w:t xml:space="preserve"> &lt;&lt; דובר &gt;&gt;</w:t>
      </w:r>
      <w:r w:rsidR="00FD40F1">
        <w:rPr>
          <w:rtl/>
        </w:rPr>
        <w:t xml:space="preserve"> </w:t>
      </w:r>
      <w:bookmarkEnd w:id="1054"/>
    </w:p>
    <w:p w14:paraId="43C3A4DC" w14:textId="77777777" w:rsidR="00BE32BB" w:rsidRDefault="00BE32BB" w:rsidP="00BE32BB">
      <w:pPr>
        <w:pStyle w:val="KeepWithNext"/>
        <w:rPr>
          <w:rtl/>
          <w:lang w:eastAsia="he-IL"/>
        </w:rPr>
      </w:pPr>
    </w:p>
    <w:p w14:paraId="0705D3BE" w14:textId="07AAAC57" w:rsidR="00BE32BB" w:rsidRDefault="00BE32BB" w:rsidP="00BE32BB">
      <w:pPr>
        <w:rPr>
          <w:rtl/>
          <w:lang w:eastAsia="he-IL"/>
        </w:rPr>
      </w:pPr>
      <w:r>
        <w:rPr>
          <w:rFonts w:hint="cs"/>
          <w:rtl/>
          <w:lang w:eastAsia="he-IL"/>
        </w:rPr>
        <w:t>כן, אבל זה לא בא לכנסת.</w:t>
      </w:r>
    </w:p>
    <w:p w14:paraId="084751AF" w14:textId="77777777" w:rsidR="00BE32BB" w:rsidRDefault="00BE32BB" w:rsidP="00BE32BB">
      <w:pPr>
        <w:rPr>
          <w:rtl/>
          <w:lang w:eastAsia="he-IL"/>
        </w:rPr>
      </w:pPr>
      <w:bookmarkStart w:id="1055" w:name="_ETM_Q1_2549533"/>
      <w:bookmarkStart w:id="1056" w:name="_ETM_Q1_2549570"/>
      <w:bookmarkStart w:id="1057" w:name="_ETM_Q1_2550973"/>
      <w:bookmarkEnd w:id="1055"/>
      <w:bookmarkEnd w:id="1056"/>
      <w:bookmarkEnd w:id="1057"/>
    </w:p>
    <w:p w14:paraId="565D28AF" w14:textId="447A204B" w:rsidR="00BE32BB" w:rsidRDefault="00BE32BB" w:rsidP="00BE32BB">
      <w:pPr>
        <w:pStyle w:val="af6"/>
        <w:keepNext/>
        <w:rPr>
          <w:rtl/>
        </w:rPr>
      </w:pPr>
      <w:bookmarkStart w:id="1058" w:name="ET_yor_6157_191"/>
      <w:r w:rsidRPr="00BE32BB">
        <w:rPr>
          <w:rStyle w:val="TagStyle"/>
          <w:rtl/>
        </w:rPr>
        <w:t xml:space="preserve"> &lt;&lt; יור &gt;&gt; </w:t>
      </w:r>
      <w:r>
        <w:rPr>
          <w:rtl/>
        </w:rPr>
        <w:t xml:space="preserve">היו"ר שמחה </w:t>
      </w:r>
      <w:proofErr w:type="spellStart"/>
      <w:r>
        <w:rPr>
          <w:rtl/>
        </w:rPr>
        <w:t>רוטמן</w:t>
      </w:r>
      <w:proofErr w:type="spellEnd"/>
      <w:r>
        <w:rPr>
          <w:rtl/>
        </w:rPr>
        <w:t>:</w:t>
      </w:r>
      <w:r w:rsidRPr="00BE32BB">
        <w:rPr>
          <w:rStyle w:val="TagStyle"/>
          <w:rtl/>
        </w:rPr>
        <w:t xml:space="preserve"> &lt;&lt; יור &gt;&gt;</w:t>
      </w:r>
      <w:r w:rsidR="00FD40F1">
        <w:rPr>
          <w:rtl/>
        </w:rPr>
        <w:t xml:space="preserve"> </w:t>
      </w:r>
      <w:bookmarkEnd w:id="1058"/>
    </w:p>
    <w:p w14:paraId="4CF34017" w14:textId="77777777" w:rsidR="00BE32BB" w:rsidRDefault="00BE32BB" w:rsidP="00BE32BB">
      <w:pPr>
        <w:pStyle w:val="KeepWithNext"/>
        <w:rPr>
          <w:rtl/>
          <w:lang w:eastAsia="he-IL"/>
        </w:rPr>
      </w:pPr>
    </w:p>
    <w:p w14:paraId="094586EE" w14:textId="7625E111" w:rsidR="00BE32BB" w:rsidRDefault="00BE32BB" w:rsidP="00BE32BB">
      <w:pPr>
        <w:rPr>
          <w:rtl/>
          <w:lang w:eastAsia="he-IL"/>
        </w:rPr>
      </w:pPr>
      <w:bookmarkStart w:id="1059" w:name="_ETM_Q1_2551366"/>
      <w:bookmarkStart w:id="1060" w:name="_ETM_Q1_2551424"/>
      <w:bookmarkEnd w:id="1059"/>
      <w:bookmarkEnd w:id="1060"/>
      <w:r>
        <w:rPr>
          <w:rFonts w:hint="cs"/>
          <w:rtl/>
          <w:lang w:eastAsia="he-IL"/>
        </w:rPr>
        <w:t xml:space="preserve">אני כן </w:t>
      </w:r>
      <w:bookmarkStart w:id="1061" w:name="_ETM_Q1_2550924"/>
      <w:bookmarkEnd w:id="1061"/>
      <w:r>
        <w:rPr>
          <w:rFonts w:hint="cs"/>
          <w:rtl/>
          <w:lang w:eastAsia="he-IL"/>
        </w:rPr>
        <w:t xml:space="preserve">אומר שיכול להיות שיש דברים שהם בסמכות שר הפנים לעניין </w:t>
      </w:r>
      <w:bookmarkStart w:id="1062" w:name="_ETM_Q1_2556677"/>
      <w:bookmarkEnd w:id="1062"/>
      <w:r>
        <w:rPr>
          <w:rFonts w:hint="cs"/>
          <w:rtl/>
          <w:lang w:eastAsia="he-IL"/>
        </w:rPr>
        <w:t>בחירות ברשויות המקומיות</w:t>
      </w:r>
      <w:r w:rsidR="00863C74">
        <w:rPr>
          <w:rFonts w:hint="cs"/>
          <w:rtl/>
          <w:lang w:eastAsia="he-IL"/>
        </w:rPr>
        <w:t xml:space="preserve"> </w:t>
      </w:r>
      <w:r>
        <w:rPr>
          <w:rFonts w:hint="cs"/>
          <w:rtl/>
          <w:lang w:eastAsia="he-IL"/>
        </w:rPr>
        <w:t>ויהיה צורך בדחייה. אני אומ</w:t>
      </w:r>
      <w:bookmarkStart w:id="1063" w:name="_ETM_Q1_2562560"/>
      <w:bookmarkEnd w:id="1063"/>
      <w:r>
        <w:rPr>
          <w:rFonts w:hint="cs"/>
          <w:rtl/>
          <w:lang w:eastAsia="he-IL"/>
        </w:rPr>
        <w:t>ר שאני לא מחריג את זה. יבוא ויציג.</w:t>
      </w:r>
      <w:bookmarkStart w:id="1064" w:name="_ETM_Q1_2564803"/>
      <w:bookmarkEnd w:id="1064"/>
      <w:r>
        <w:rPr>
          <w:rFonts w:hint="cs"/>
          <w:rtl/>
          <w:lang w:eastAsia="he-IL"/>
        </w:rPr>
        <w:t xml:space="preserve"> לא יודע, אולי כן ואולי לא. אני לא מונע את זה מראש. אם הוא רשות ויש לו חיקוק, הוא ממונה והוא אחראי -</w:t>
      </w:r>
      <w:r w:rsidR="00863C74">
        <w:rPr>
          <w:rFonts w:hint="cs"/>
          <w:rtl/>
          <w:lang w:eastAsia="he-IL"/>
        </w:rPr>
        <w:t xml:space="preserve"> </w:t>
      </w:r>
      <w:r>
        <w:rPr>
          <w:rFonts w:hint="cs"/>
          <w:rtl/>
          <w:lang w:eastAsia="he-IL"/>
        </w:rPr>
        <w:t xml:space="preserve">אין לי בעיה מובנית </w:t>
      </w:r>
      <w:bookmarkStart w:id="1065" w:name="_ETM_Q1_2577104"/>
      <w:bookmarkEnd w:id="1065"/>
      <w:r>
        <w:rPr>
          <w:rFonts w:hint="cs"/>
          <w:rtl/>
          <w:lang w:eastAsia="he-IL"/>
        </w:rPr>
        <w:t>אצל שר הפנים. הוא הרי לא בניגוד עניינים מובנה לגבי הבחירות לרשויות המקומיות. זה לא כמו הבחירות ש</w:t>
      </w:r>
      <w:bookmarkStart w:id="1066" w:name="_ETM_Q1_2581775"/>
      <w:bookmarkEnd w:id="1066"/>
      <w:r>
        <w:rPr>
          <w:rFonts w:hint="cs"/>
          <w:rtl/>
          <w:lang w:eastAsia="he-IL"/>
        </w:rPr>
        <w:t xml:space="preserve">לו. בחוק </w:t>
      </w:r>
      <w:r>
        <w:rPr>
          <w:rFonts w:hint="cs"/>
          <w:rtl/>
          <w:lang w:eastAsia="he-IL"/>
        </w:rPr>
        <w:lastRenderedPageBreak/>
        <w:t xml:space="preserve">הבחירות לכנסת, אין שר ממונה אלא זה </w:t>
      </w:r>
      <w:bookmarkStart w:id="1067" w:name="_ETM_Q1_2588516"/>
      <w:bookmarkEnd w:id="1067"/>
      <w:r>
        <w:rPr>
          <w:rFonts w:hint="cs"/>
          <w:rtl/>
          <w:lang w:eastAsia="he-IL"/>
        </w:rPr>
        <w:t>יושב ראש ועדת הבחירות. על חוק הבחירות</w:t>
      </w:r>
      <w:r w:rsidR="00863C74">
        <w:rPr>
          <w:rFonts w:hint="cs"/>
          <w:rtl/>
          <w:lang w:eastAsia="he-IL"/>
        </w:rPr>
        <w:t xml:space="preserve"> </w:t>
      </w:r>
      <w:r>
        <w:rPr>
          <w:rFonts w:hint="cs"/>
          <w:rtl/>
          <w:lang w:eastAsia="he-IL"/>
        </w:rPr>
        <w:t xml:space="preserve">לכנסת אין שר ממונה. </w:t>
      </w:r>
    </w:p>
    <w:p w14:paraId="06FD87AB" w14:textId="77777777" w:rsidR="00BE32BB" w:rsidRDefault="00BE32BB" w:rsidP="00BE32BB">
      <w:pPr>
        <w:rPr>
          <w:rtl/>
          <w:lang w:eastAsia="he-IL"/>
        </w:rPr>
      </w:pPr>
      <w:bookmarkStart w:id="1068" w:name="_ETM_Q1_2595180"/>
      <w:bookmarkStart w:id="1069" w:name="_ETM_Q1_2595230"/>
      <w:bookmarkEnd w:id="1068"/>
      <w:bookmarkEnd w:id="1069"/>
    </w:p>
    <w:p w14:paraId="091C3C47" w14:textId="54CEAC61" w:rsidR="00BE32BB" w:rsidRDefault="00BE32BB" w:rsidP="00BE32BB">
      <w:pPr>
        <w:pStyle w:val="a4"/>
        <w:keepNext/>
        <w:rPr>
          <w:rtl/>
        </w:rPr>
      </w:pPr>
      <w:bookmarkStart w:id="1070" w:name="ET_speaker_גור_בליי_192"/>
      <w:r w:rsidRPr="00BE32BB">
        <w:rPr>
          <w:rStyle w:val="TagStyle"/>
          <w:rtl/>
        </w:rPr>
        <w:t xml:space="preserve"> &lt;&lt; דובר &gt;&gt; </w:t>
      </w:r>
      <w:r>
        <w:rPr>
          <w:rtl/>
        </w:rPr>
        <w:t xml:space="preserve">גור </w:t>
      </w:r>
      <w:proofErr w:type="spellStart"/>
      <w:r>
        <w:rPr>
          <w:rtl/>
        </w:rPr>
        <w:t>בליי</w:t>
      </w:r>
      <w:proofErr w:type="spellEnd"/>
      <w:r>
        <w:rPr>
          <w:rtl/>
        </w:rPr>
        <w:t>:</w:t>
      </w:r>
      <w:r w:rsidRPr="00BE32BB">
        <w:rPr>
          <w:rStyle w:val="TagStyle"/>
          <w:rtl/>
        </w:rPr>
        <w:t xml:space="preserve"> &lt;&lt; דובר &gt;&gt;</w:t>
      </w:r>
      <w:r w:rsidR="00FD40F1">
        <w:rPr>
          <w:rtl/>
        </w:rPr>
        <w:t xml:space="preserve"> </w:t>
      </w:r>
      <w:bookmarkEnd w:id="1070"/>
    </w:p>
    <w:p w14:paraId="7D3E6DD9" w14:textId="77777777" w:rsidR="00BE32BB" w:rsidRDefault="00BE32BB" w:rsidP="00BE32BB">
      <w:pPr>
        <w:pStyle w:val="KeepWithNext"/>
        <w:rPr>
          <w:rtl/>
          <w:lang w:eastAsia="he-IL"/>
        </w:rPr>
      </w:pPr>
    </w:p>
    <w:p w14:paraId="43F3F257" w14:textId="7510776F" w:rsidR="00BE32BB" w:rsidRDefault="00BE32BB" w:rsidP="00BE32BB">
      <w:pPr>
        <w:rPr>
          <w:rtl/>
          <w:lang w:eastAsia="he-IL"/>
        </w:rPr>
      </w:pPr>
      <w:r>
        <w:rPr>
          <w:rFonts w:hint="cs"/>
          <w:rtl/>
          <w:lang w:eastAsia="he-IL"/>
        </w:rPr>
        <w:t>אנחנו נבדוק איך כדאי לנסח את זה.</w:t>
      </w:r>
      <w:bookmarkStart w:id="1071" w:name="_ETM_Q1_2595493"/>
      <w:bookmarkEnd w:id="1071"/>
      <w:r>
        <w:rPr>
          <w:rFonts w:hint="cs"/>
          <w:rtl/>
          <w:lang w:eastAsia="he-IL"/>
        </w:rPr>
        <w:t xml:space="preserve"> </w:t>
      </w:r>
    </w:p>
    <w:p w14:paraId="5522F4AE" w14:textId="77777777" w:rsidR="00BE32BB" w:rsidRDefault="00BE32BB" w:rsidP="00BE32BB">
      <w:pPr>
        <w:rPr>
          <w:rtl/>
          <w:lang w:eastAsia="he-IL"/>
        </w:rPr>
      </w:pPr>
    </w:p>
    <w:p w14:paraId="76070293" w14:textId="02B6C24C" w:rsidR="00BE32BB" w:rsidRDefault="00BE32BB" w:rsidP="00BE32BB">
      <w:pPr>
        <w:pStyle w:val="af9"/>
        <w:keepNext/>
        <w:rPr>
          <w:rtl/>
          <w:lang w:eastAsia="he-IL"/>
        </w:rPr>
      </w:pPr>
      <w:bookmarkStart w:id="1072" w:name="ET_guest_אביטל_שטרנברג_193"/>
      <w:r w:rsidRPr="00BE32BB">
        <w:rPr>
          <w:rStyle w:val="TagStyle"/>
          <w:rtl/>
        </w:rPr>
        <w:t xml:space="preserve"> &lt;&lt; אורח &gt;&gt; </w:t>
      </w:r>
      <w:r>
        <w:rPr>
          <w:rtl/>
          <w:lang w:eastAsia="he-IL"/>
        </w:rPr>
        <w:t>אביטל שטרנברג:</w:t>
      </w:r>
      <w:r w:rsidRPr="00BE32BB">
        <w:rPr>
          <w:rStyle w:val="TagStyle"/>
          <w:rtl/>
        </w:rPr>
        <w:t xml:space="preserve"> &lt;&lt; אורח &gt;&gt;</w:t>
      </w:r>
      <w:r w:rsidR="00FD40F1">
        <w:rPr>
          <w:rtl/>
          <w:lang w:eastAsia="he-IL"/>
        </w:rPr>
        <w:t xml:space="preserve"> </w:t>
      </w:r>
      <w:bookmarkEnd w:id="1072"/>
    </w:p>
    <w:p w14:paraId="2F9E339F" w14:textId="77777777" w:rsidR="00BE32BB" w:rsidRDefault="00BE32BB" w:rsidP="00BE32BB">
      <w:pPr>
        <w:pStyle w:val="KeepWithNext"/>
        <w:rPr>
          <w:rtl/>
          <w:lang w:eastAsia="he-IL"/>
        </w:rPr>
      </w:pPr>
    </w:p>
    <w:p w14:paraId="2E27299A" w14:textId="338DA146" w:rsidR="00BE32BB" w:rsidRDefault="00BE32BB" w:rsidP="00BE32BB">
      <w:pPr>
        <w:rPr>
          <w:rtl/>
          <w:lang w:eastAsia="he-IL"/>
        </w:rPr>
      </w:pPr>
      <w:r>
        <w:rPr>
          <w:rFonts w:hint="cs"/>
          <w:rtl/>
          <w:lang w:eastAsia="he-IL"/>
        </w:rPr>
        <w:t>ההגדרה שהציעה ניצן היא ממש מצוינת. אפשר לעשות בה שימוש.</w:t>
      </w:r>
    </w:p>
    <w:p w14:paraId="59D46B43" w14:textId="77777777" w:rsidR="00BE32BB" w:rsidRDefault="00BE32BB" w:rsidP="00BE32BB">
      <w:pPr>
        <w:rPr>
          <w:rtl/>
          <w:lang w:eastAsia="he-IL"/>
        </w:rPr>
      </w:pPr>
      <w:bookmarkStart w:id="1073" w:name="_ETM_Q1_2599950"/>
      <w:bookmarkStart w:id="1074" w:name="_ETM_Q1_2599996"/>
      <w:bookmarkEnd w:id="1073"/>
      <w:bookmarkEnd w:id="1074"/>
    </w:p>
    <w:p w14:paraId="08C9E477" w14:textId="5271707C" w:rsidR="00BE32BB" w:rsidRDefault="00BE32BB" w:rsidP="00BE32BB">
      <w:pPr>
        <w:pStyle w:val="a4"/>
        <w:keepNext/>
        <w:rPr>
          <w:rtl/>
        </w:rPr>
      </w:pPr>
      <w:bookmarkStart w:id="1075" w:name="ET_speaker_גור_בליי_194"/>
      <w:r w:rsidRPr="00BE32BB">
        <w:rPr>
          <w:rStyle w:val="TagStyle"/>
          <w:rtl/>
        </w:rPr>
        <w:t xml:space="preserve"> &lt;&lt; דובר &gt;&gt; </w:t>
      </w:r>
      <w:r>
        <w:rPr>
          <w:rtl/>
        </w:rPr>
        <w:t xml:space="preserve">גור </w:t>
      </w:r>
      <w:proofErr w:type="spellStart"/>
      <w:r>
        <w:rPr>
          <w:rtl/>
        </w:rPr>
        <w:t>בליי</w:t>
      </w:r>
      <w:proofErr w:type="spellEnd"/>
      <w:r>
        <w:rPr>
          <w:rtl/>
        </w:rPr>
        <w:t>:</w:t>
      </w:r>
      <w:r w:rsidRPr="00BE32BB">
        <w:rPr>
          <w:rStyle w:val="TagStyle"/>
          <w:rtl/>
        </w:rPr>
        <w:t xml:space="preserve"> &lt;&lt; דובר &gt;&gt;</w:t>
      </w:r>
      <w:r w:rsidR="00FD40F1">
        <w:rPr>
          <w:rtl/>
        </w:rPr>
        <w:t xml:space="preserve"> </w:t>
      </w:r>
      <w:bookmarkEnd w:id="1075"/>
    </w:p>
    <w:p w14:paraId="3292012C" w14:textId="77777777" w:rsidR="00BE32BB" w:rsidRDefault="00BE32BB" w:rsidP="00BE32BB">
      <w:pPr>
        <w:pStyle w:val="KeepWithNext"/>
        <w:rPr>
          <w:rtl/>
          <w:lang w:eastAsia="he-IL"/>
        </w:rPr>
      </w:pPr>
    </w:p>
    <w:p w14:paraId="64EE35C0" w14:textId="2690CFB5" w:rsidR="00BE32BB" w:rsidRDefault="00BE32BB" w:rsidP="00BE32BB">
      <w:pPr>
        <w:rPr>
          <w:rtl/>
          <w:lang w:eastAsia="he-IL"/>
        </w:rPr>
      </w:pPr>
      <w:r>
        <w:rPr>
          <w:rFonts w:hint="cs"/>
          <w:rtl/>
          <w:lang w:eastAsia="he-IL"/>
        </w:rPr>
        <w:t xml:space="preserve">הקשורים </w:t>
      </w:r>
      <w:bookmarkStart w:id="1076" w:name="_ETM_Q1_2601919"/>
      <w:bookmarkEnd w:id="1076"/>
      <w:r>
        <w:rPr>
          <w:rFonts w:hint="cs"/>
          <w:rtl/>
          <w:lang w:eastAsia="he-IL"/>
        </w:rPr>
        <w:t>לבחירות לכנסת ובחירות לרשויות המקומיות</w:t>
      </w:r>
      <w:r w:rsidR="00863C74">
        <w:rPr>
          <w:rFonts w:hint="cs"/>
          <w:rtl/>
          <w:lang w:eastAsia="he-IL"/>
        </w:rPr>
        <w:t xml:space="preserve"> </w:t>
      </w:r>
      <w:r>
        <w:rPr>
          <w:rFonts w:hint="cs"/>
          <w:rtl/>
          <w:lang w:eastAsia="he-IL"/>
        </w:rPr>
        <w:t>או הרכבת ממשלה.</w:t>
      </w:r>
    </w:p>
    <w:p w14:paraId="116823D7" w14:textId="77777777" w:rsidR="00BE32BB" w:rsidRDefault="00BE32BB" w:rsidP="00BE32BB">
      <w:pPr>
        <w:rPr>
          <w:rtl/>
          <w:lang w:eastAsia="he-IL"/>
        </w:rPr>
      </w:pPr>
      <w:bookmarkStart w:id="1077" w:name="_ETM_Q1_2604105"/>
      <w:bookmarkStart w:id="1078" w:name="_ETM_Q1_2604152"/>
      <w:bookmarkStart w:id="1079" w:name="_ETM_Q1_2604800"/>
      <w:bookmarkEnd w:id="1077"/>
      <w:bookmarkEnd w:id="1078"/>
      <w:bookmarkEnd w:id="1079"/>
    </w:p>
    <w:p w14:paraId="4E6FA59F" w14:textId="2D1BA034" w:rsidR="00BE32BB" w:rsidRDefault="00BE32BB" w:rsidP="00BE32BB">
      <w:pPr>
        <w:pStyle w:val="af6"/>
        <w:keepNext/>
        <w:rPr>
          <w:rtl/>
        </w:rPr>
      </w:pPr>
      <w:bookmarkStart w:id="1080" w:name="ET_yor_6157_195"/>
      <w:r w:rsidRPr="00BE32BB">
        <w:rPr>
          <w:rStyle w:val="TagStyle"/>
          <w:rtl/>
        </w:rPr>
        <w:t xml:space="preserve"> &lt;&lt; יור &gt;&gt; </w:t>
      </w:r>
      <w:r>
        <w:rPr>
          <w:rtl/>
        </w:rPr>
        <w:t xml:space="preserve">היו"ר שמחה </w:t>
      </w:r>
      <w:proofErr w:type="spellStart"/>
      <w:r>
        <w:rPr>
          <w:rtl/>
        </w:rPr>
        <w:t>רוטמן</w:t>
      </w:r>
      <w:proofErr w:type="spellEnd"/>
      <w:r>
        <w:rPr>
          <w:rtl/>
        </w:rPr>
        <w:t>:</w:t>
      </w:r>
      <w:r w:rsidRPr="00BE32BB">
        <w:rPr>
          <w:rStyle w:val="TagStyle"/>
          <w:rtl/>
        </w:rPr>
        <w:t xml:space="preserve"> &lt;&lt; יור &gt;&gt;</w:t>
      </w:r>
      <w:r w:rsidR="00FD40F1">
        <w:rPr>
          <w:rtl/>
        </w:rPr>
        <w:t xml:space="preserve"> </w:t>
      </w:r>
      <w:bookmarkEnd w:id="1080"/>
    </w:p>
    <w:p w14:paraId="2AE50A39" w14:textId="77777777" w:rsidR="00BE32BB" w:rsidRDefault="00BE32BB" w:rsidP="00BE32BB">
      <w:pPr>
        <w:pStyle w:val="KeepWithNext"/>
        <w:rPr>
          <w:rtl/>
          <w:lang w:eastAsia="he-IL"/>
        </w:rPr>
      </w:pPr>
    </w:p>
    <w:p w14:paraId="52E85CCD" w14:textId="33364212" w:rsidR="00BE32BB" w:rsidRDefault="00BE32BB" w:rsidP="00BE32BB">
      <w:pPr>
        <w:rPr>
          <w:rtl/>
          <w:lang w:eastAsia="he-IL"/>
        </w:rPr>
      </w:pPr>
      <w:bookmarkStart w:id="1081" w:name="_ETM_Q1_2605181"/>
      <w:bookmarkStart w:id="1082" w:name="_ETM_Q1_2605218"/>
      <w:bookmarkEnd w:id="1081"/>
      <w:bookmarkEnd w:id="1082"/>
      <w:r>
        <w:rPr>
          <w:rFonts w:hint="cs"/>
          <w:rtl/>
          <w:lang w:eastAsia="he-IL"/>
        </w:rPr>
        <w:t>אני אומר שדווקא בחירות לרשויות המקומיות, אני לא יודע. יכול להיות ש</w:t>
      </w:r>
      <w:bookmarkStart w:id="1083" w:name="_ETM_Q1_2606802"/>
      <w:bookmarkEnd w:id="1083"/>
      <w:r>
        <w:rPr>
          <w:rFonts w:hint="cs"/>
          <w:rtl/>
          <w:lang w:eastAsia="he-IL"/>
        </w:rPr>
        <w:t xml:space="preserve">יש דברים כמו למשל פרסום מוקדים של רשימות המועדים להגשה והשר </w:t>
      </w:r>
      <w:bookmarkStart w:id="1084" w:name="_ETM_Q1_2615501"/>
      <w:bookmarkEnd w:id="1084"/>
      <w:r>
        <w:rPr>
          <w:rFonts w:hint="cs"/>
          <w:rtl/>
          <w:lang w:eastAsia="he-IL"/>
        </w:rPr>
        <w:t>יודע שככל הנראה גם יביאו תיקון חקיקה לדחות עוד.</w:t>
      </w:r>
      <w:r w:rsidR="00863C74">
        <w:rPr>
          <w:rFonts w:hint="cs"/>
          <w:rtl/>
          <w:lang w:eastAsia="he-IL"/>
        </w:rPr>
        <w:t xml:space="preserve"> </w:t>
      </w:r>
      <w:r>
        <w:rPr>
          <w:rFonts w:hint="cs"/>
          <w:rtl/>
          <w:lang w:eastAsia="he-IL"/>
        </w:rPr>
        <w:t>לא יודע. אז הוא לא יפרסם.</w:t>
      </w:r>
      <w:bookmarkStart w:id="1085" w:name="_ETM_Q1_2619124"/>
      <w:bookmarkEnd w:id="1085"/>
      <w:r>
        <w:rPr>
          <w:rFonts w:hint="cs"/>
          <w:rtl/>
          <w:lang w:eastAsia="he-IL"/>
        </w:rPr>
        <w:t xml:space="preserve"> </w:t>
      </w:r>
    </w:p>
    <w:p w14:paraId="425A82C8" w14:textId="77777777" w:rsidR="002842F9" w:rsidRDefault="002842F9" w:rsidP="00BE32BB">
      <w:pPr>
        <w:rPr>
          <w:rtl/>
          <w:lang w:eastAsia="he-IL"/>
        </w:rPr>
      </w:pPr>
      <w:bookmarkStart w:id="1086" w:name="_ETM_Q1_2622043"/>
      <w:bookmarkStart w:id="1087" w:name="_ETM_Q1_2622076"/>
      <w:bookmarkEnd w:id="1086"/>
      <w:bookmarkEnd w:id="1087"/>
    </w:p>
    <w:p w14:paraId="3B6332A6" w14:textId="3094D9D5" w:rsidR="002842F9" w:rsidRDefault="002842F9" w:rsidP="002842F9">
      <w:pPr>
        <w:pStyle w:val="a4"/>
        <w:keepNext/>
        <w:rPr>
          <w:rtl/>
        </w:rPr>
      </w:pPr>
      <w:bookmarkStart w:id="1088" w:name="ET_speaker_ניצן_רוזנברג_196"/>
      <w:r w:rsidRPr="002842F9">
        <w:rPr>
          <w:rStyle w:val="TagStyle"/>
          <w:rtl/>
        </w:rPr>
        <w:t xml:space="preserve"> &lt;&lt; דובר &gt;&gt; </w:t>
      </w:r>
      <w:r>
        <w:rPr>
          <w:rtl/>
        </w:rPr>
        <w:t>ניצן רוזנברג:</w:t>
      </w:r>
      <w:r w:rsidRPr="002842F9">
        <w:rPr>
          <w:rStyle w:val="TagStyle"/>
          <w:rtl/>
        </w:rPr>
        <w:t xml:space="preserve"> &lt;&lt; דובר &gt;&gt;</w:t>
      </w:r>
      <w:r w:rsidR="00FD40F1">
        <w:rPr>
          <w:rtl/>
        </w:rPr>
        <w:t xml:space="preserve"> </w:t>
      </w:r>
      <w:bookmarkEnd w:id="1088"/>
    </w:p>
    <w:p w14:paraId="56EB46ED" w14:textId="77777777" w:rsidR="002842F9" w:rsidRDefault="002842F9" w:rsidP="002842F9">
      <w:pPr>
        <w:pStyle w:val="KeepWithNext"/>
        <w:rPr>
          <w:rtl/>
          <w:lang w:eastAsia="he-IL"/>
        </w:rPr>
      </w:pPr>
    </w:p>
    <w:p w14:paraId="50B25786" w14:textId="73435A63" w:rsidR="002842F9" w:rsidRDefault="002842F9" w:rsidP="002842F9">
      <w:pPr>
        <w:rPr>
          <w:rtl/>
          <w:lang w:eastAsia="he-IL"/>
        </w:rPr>
      </w:pPr>
      <w:bookmarkStart w:id="1089" w:name="_ETM_Q1_2622269"/>
      <w:bookmarkStart w:id="1090" w:name="_ETM_Q1_2622312"/>
      <w:bookmarkEnd w:id="1089"/>
      <w:bookmarkEnd w:id="1090"/>
      <w:r>
        <w:rPr>
          <w:rFonts w:hint="cs"/>
          <w:rtl/>
          <w:lang w:eastAsia="he-IL"/>
        </w:rPr>
        <w:t>שר הפנים ממונה על חוק הבחירות לכנסת.</w:t>
      </w:r>
    </w:p>
    <w:p w14:paraId="659A1FBD" w14:textId="77777777" w:rsidR="002842F9" w:rsidRDefault="002842F9" w:rsidP="002842F9">
      <w:pPr>
        <w:rPr>
          <w:rtl/>
          <w:lang w:eastAsia="he-IL"/>
        </w:rPr>
      </w:pPr>
      <w:bookmarkStart w:id="1091" w:name="_ETM_Q1_2623729"/>
      <w:bookmarkStart w:id="1092" w:name="_ETM_Q1_2623763"/>
      <w:bookmarkEnd w:id="1091"/>
      <w:bookmarkEnd w:id="1092"/>
    </w:p>
    <w:p w14:paraId="4784DC06" w14:textId="0E8AB4F4" w:rsidR="002842F9" w:rsidRDefault="002842F9" w:rsidP="002842F9">
      <w:pPr>
        <w:pStyle w:val="af9"/>
        <w:keepNext/>
        <w:rPr>
          <w:rtl/>
          <w:lang w:eastAsia="he-IL"/>
        </w:rPr>
      </w:pPr>
      <w:bookmarkStart w:id="1093" w:name="ET_guest_אביטל_שטרנברג_197"/>
      <w:r w:rsidRPr="002842F9">
        <w:rPr>
          <w:rStyle w:val="TagStyle"/>
          <w:rtl/>
        </w:rPr>
        <w:t xml:space="preserve"> &lt;&lt; אורח &gt;&gt; </w:t>
      </w:r>
      <w:r>
        <w:rPr>
          <w:rtl/>
          <w:lang w:eastAsia="he-IL"/>
        </w:rPr>
        <w:t>אביטל שטרנברג:</w:t>
      </w:r>
      <w:r w:rsidRPr="002842F9">
        <w:rPr>
          <w:rStyle w:val="TagStyle"/>
          <w:rtl/>
        </w:rPr>
        <w:t xml:space="preserve"> &lt;&lt; אורח &gt;&gt;</w:t>
      </w:r>
      <w:r w:rsidR="00FD40F1">
        <w:rPr>
          <w:rtl/>
          <w:lang w:eastAsia="he-IL"/>
        </w:rPr>
        <w:t xml:space="preserve"> </w:t>
      </w:r>
      <w:bookmarkEnd w:id="1093"/>
    </w:p>
    <w:p w14:paraId="5E97D849" w14:textId="77777777" w:rsidR="002842F9" w:rsidRDefault="002842F9" w:rsidP="002842F9">
      <w:pPr>
        <w:pStyle w:val="KeepWithNext"/>
        <w:rPr>
          <w:rtl/>
          <w:lang w:eastAsia="he-IL"/>
        </w:rPr>
      </w:pPr>
    </w:p>
    <w:p w14:paraId="091C91C0" w14:textId="2FAE26C0" w:rsidR="002842F9" w:rsidRDefault="002842F9" w:rsidP="002842F9">
      <w:pPr>
        <w:rPr>
          <w:rtl/>
          <w:lang w:eastAsia="he-IL"/>
        </w:rPr>
      </w:pPr>
      <w:r>
        <w:rPr>
          <w:rFonts w:hint="cs"/>
          <w:rtl/>
          <w:lang w:eastAsia="he-IL"/>
        </w:rPr>
        <w:t>זה אפילו לא מגי</w:t>
      </w:r>
      <w:bookmarkStart w:id="1094" w:name="_ETM_Q1_2625674"/>
      <w:bookmarkEnd w:id="1094"/>
      <w:r>
        <w:rPr>
          <w:rFonts w:hint="cs"/>
          <w:rtl/>
          <w:lang w:eastAsia="he-IL"/>
        </w:rPr>
        <w:t>ע לוועדה. נכון?</w:t>
      </w:r>
    </w:p>
    <w:p w14:paraId="02F00D20" w14:textId="77777777" w:rsidR="002842F9" w:rsidRDefault="002842F9" w:rsidP="002842F9">
      <w:pPr>
        <w:rPr>
          <w:rtl/>
          <w:lang w:eastAsia="he-IL"/>
        </w:rPr>
      </w:pPr>
      <w:bookmarkStart w:id="1095" w:name="_ETM_Q1_2630938"/>
      <w:bookmarkStart w:id="1096" w:name="_ETM_Q1_2630973"/>
      <w:bookmarkEnd w:id="1095"/>
      <w:bookmarkEnd w:id="1096"/>
    </w:p>
    <w:p w14:paraId="415F5164" w14:textId="684DAA6A" w:rsidR="002842F9" w:rsidRDefault="002842F9" w:rsidP="002842F9">
      <w:pPr>
        <w:pStyle w:val="af6"/>
        <w:keepNext/>
        <w:rPr>
          <w:rtl/>
        </w:rPr>
      </w:pPr>
      <w:bookmarkStart w:id="1097" w:name="ET_yor_6157_198"/>
      <w:r w:rsidRPr="002842F9">
        <w:rPr>
          <w:rStyle w:val="TagStyle"/>
          <w:rtl/>
        </w:rPr>
        <w:t xml:space="preserve"> &lt;&lt; יור &gt;&gt; </w:t>
      </w:r>
      <w:r>
        <w:rPr>
          <w:rtl/>
        </w:rPr>
        <w:t xml:space="preserve">היו"ר שמחה </w:t>
      </w:r>
      <w:proofErr w:type="spellStart"/>
      <w:r>
        <w:rPr>
          <w:rtl/>
        </w:rPr>
        <w:t>רוטמן</w:t>
      </w:r>
      <w:proofErr w:type="spellEnd"/>
      <w:r>
        <w:rPr>
          <w:rtl/>
        </w:rPr>
        <w:t>:</w:t>
      </w:r>
      <w:r w:rsidRPr="002842F9">
        <w:rPr>
          <w:rStyle w:val="TagStyle"/>
          <w:rtl/>
        </w:rPr>
        <w:t xml:space="preserve"> &lt;&lt; יור &gt;&gt;</w:t>
      </w:r>
      <w:r w:rsidR="00FD40F1">
        <w:rPr>
          <w:rtl/>
        </w:rPr>
        <w:t xml:space="preserve"> </w:t>
      </w:r>
      <w:bookmarkEnd w:id="1097"/>
    </w:p>
    <w:p w14:paraId="1B9F2BA5" w14:textId="77777777" w:rsidR="002842F9" w:rsidRDefault="002842F9" w:rsidP="002842F9">
      <w:pPr>
        <w:pStyle w:val="KeepWithNext"/>
        <w:rPr>
          <w:rtl/>
          <w:lang w:eastAsia="he-IL"/>
        </w:rPr>
      </w:pPr>
    </w:p>
    <w:p w14:paraId="19262203" w14:textId="6EFC8168" w:rsidR="002842F9" w:rsidRDefault="002842F9" w:rsidP="002842F9">
      <w:pPr>
        <w:rPr>
          <w:rtl/>
          <w:lang w:eastAsia="he-IL"/>
        </w:rPr>
      </w:pPr>
      <w:r>
        <w:rPr>
          <w:rFonts w:hint="cs"/>
          <w:rtl/>
          <w:lang w:eastAsia="he-IL"/>
        </w:rPr>
        <w:t xml:space="preserve">אני מבין. הרכבת ממשלה זה חוק יסוד. </w:t>
      </w:r>
    </w:p>
    <w:p w14:paraId="755F4DC2" w14:textId="77777777" w:rsidR="002842F9" w:rsidRDefault="002842F9" w:rsidP="002842F9">
      <w:pPr>
        <w:rPr>
          <w:rtl/>
          <w:lang w:eastAsia="he-IL"/>
        </w:rPr>
      </w:pPr>
    </w:p>
    <w:p w14:paraId="2DF8ED45" w14:textId="4E9AB834" w:rsidR="002842F9" w:rsidRDefault="002842F9" w:rsidP="002842F9">
      <w:pPr>
        <w:pStyle w:val="af9"/>
        <w:keepNext/>
        <w:rPr>
          <w:rtl/>
          <w:lang w:eastAsia="he-IL"/>
        </w:rPr>
      </w:pPr>
      <w:bookmarkStart w:id="1098" w:name="ET_guest_קריאה_199"/>
      <w:r w:rsidRPr="002842F9">
        <w:rPr>
          <w:rStyle w:val="TagStyle"/>
          <w:rtl/>
        </w:rPr>
        <w:t xml:space="preserve"> &lt;&lt; אורח &gt;&gt; </w:t>
      </w:r>
      <w:r>
        <w:rPr>
          <w:rtl/>
          <w:lang w:eastAsia="he-IL"/>
        </w:rPr>
        <w:t>קריאה:</w:t>
      </w:r>
      <w:r w:rsidRPr="002842F9">
        <w:rPr>
          <w:rStyle w:val="TagStyle"/>
          <w:rtl/>
        </w:rPr>
        <w:t xml:space="preserve"> &lt;&lt; אורח &gt;&gt;</w:t>
      </w:r>
      <w:r w:rsidR="00FD40F1">
        <w:rPr>
          <w:rtl/>
          <w:lang w:eastAsia="he-IL"/>
        </w:rPr>
        <w:t xml:space="preserve"> </w:t>
      </w:r>
      <w:bookmarkEnd w:id="1098"/>
    </w:p>
    <w:p w14:paraId="711FC120" w14:textId="77777777" w:rsidR="002842F9" w:rsidRDefault="002842F9" w:rsidP="002842F9">
      <w:pPr>
        <w:pStyle w:val="KeepWithNext"/>
        <w:rPr>
          <w:rtl/>
          <w:lang w:eastAsia="he-IL"/>
        </w:rPr>
      </w:pPr>
    </w:p>
    <w:p w14:paraId="45FCB17B" w14:textId="7E71145A" w:rsidR="002842F9" w:rsidRDefault="002842F9" w:rsidP="002842F9">
      <w:pPr>
        <w:rPr>
          <w:rtl/>
          <w:lang w:eastAsia="he-IL"/>
        </w:rPr>
      </w:pPr>
      <w:r>
        <w:rPr>
          <w:rFonts w:hint="cs"/>
          <w:rtl/>
          <w:lang w:eastAsia="he-IL"/>
        </w:rPr>
        <w:t>זה ממילא מוחרג.</w:t>
      </w:r>
    </w:p>
    <w:p w14:paraId="25F27E34" w14:textId="77777777" w:rsidR="002842F9" w:rsidRDefault="002842F9" w:rsidP="002842F9">
      <w:pPr>
        <w:rPr>
          <w:rtl/>
          <w:lang w:eastAsia="he-IL"/>
        </w:rPr>
      </w:pPr>
    </w:p>
    <w:p w14:paraId="55AAC245" w14:textId="3D0D8FB1" w:rsidR="002842F9" w:rsidRDefault="002842F9" w:rsidP="002842F9">
      <w:pPr>
        <w:pStyle w:val="af6"/>
        <w:keepNext/>
        <w:rPr>
          <w:rtl/>
        </w:rPr>
      </w:pPr>
      <w:bookmarkStart w:id="1099" w:name="ET_yor_6157_200"/>
      <w:r w:rsidRPr="002842F9">
        <w:rPr>
          <w:rStyle w:val="TagStyle"/>
          <w:rtl/>
        </w:rPr>
        <w:t xml:space="preserve"> &lt;&lt; יור &gt;&gt; </w:t>
      </w:r>
      <w:r>
        <w:rPr>
          <w:rtl/>
        </w:rPr>
        <w:t xml:space="preserve">היו"ר שמחה </w:t>
      </w:r>
      <w:proofErr w:type="spellStart"/>
      <w:r>
        <w:rPr>
          <w:rtl/>
        </w:rPr>
        <w:t>רוטמן</w:t>
      </w:r>
      <w:proofErr w:type="spellEnd"/>
      <w:r>
        <w:rPr>
          <w:rtl/>
        </w:rPr>
        <w:t>:</w:t>
      </w:r>
      <w:r w:rsidRPr="002842F9">
        <w:rPr>
          <w:rStyle w:val="TagStyle"/>
          <w:rtl/>
        </w:rPr>
        <w:t xml:space="preserve"> &lt;&lt; יור &gt;&gt;</w:t>
      </w:r>
      <w:r w:rsidR="00FD40F1">
        <w:rPr>
          <w:rtl/>
        </w:rPr>
        <w:t xml:space="preserve"> </w:t>
      </w:r>
      <w:bookmarkEnd w:id="1099"/>
    </w:p>
    <w:p w14:paraId="75E1E74E" w14:textId="77777777" w:rsidR="002842F9" w:rsidRDefault="002842F9" w:rsidP="002842F9">
      <w:pPr>
        <w:pStyle w:val="KeepWithNext"/>
        <w:rPr>
          <w:rtl/>
          <w:lang w:eastAsia="he-IL"/>
        </w:rPr>
      </w:pPr>
    </w:p>
    <w:p w14:paraId="060ABCD5" w14:textId="0CA69881" w:rsidR="002842F9" w:rsidRDefault="002842F9" w:rsidP="002842F9">
      <w:pPr>
        <w:rPr>
          <w:rtl/>
          <w:lang w:eastAsia="he-IL"/>
        </w:rPr>
      </w:pPr>
      <w:r>
        <w:rPr>
          <w:rFonts w:hint="cs"/>
          <w:rtl/>
          <w:lang w:eastAsia="he-IL"/>
        </w:rPr>
        <w:t xml:space="preserve">כי זה חוק </w:t>
      </w:r>
      <w:bookmarkStart w:id="1100" w:name="_ETM_Q1_2643813"/>
      <w:bookmarkEnd w:id="1100"/>
      <w:r>
        <w:rPr>
          <w:rFonts w:hint="cs"/>
          <w:rtl/>
          <w:lang w:eastAsia="he-IL"/>
        </w:rPr>
        <w:t xml:space="preserve">יסוד. אני מוכן עם הוראות לפי חוק יסוד לחוק הבחירות </w:t>
      </w:r>
      <w:bookmarkStart w:id="1101" w:name="_ETM_Q1_2650268"/>
      <w:bookmarkEnd w:id="1101"/>
      <w:r>
        <w:rPr>
          <w:rFonts w:hint="cs"/>
          <w:rtl/>
          <w:lang w:eastAsia="he-IL"/>
        </w:rPr>
        <w:t>לכנסת.</w:t>
      </w:r>
    </w:p>
    <w:p w14:paraId="1D734D61" w14:textId="77777777" w:rsidR="002842F9" w:rsidRDefault="002842F9" w:rsidP="002842F9">
      <w:pPr>
        <w:rPr>
          <w:rtl/>
          <w:lang w:eastAsia="he-IL"/>
        </w:rPr>
      </w:pPr>
      <w:bookmarkStart w:id="1102" w:name="_ETM_Q1_2654246"/>
      <w:bookmarkStart w:id="1103" w:name="_ETM_Q1_2654281"/>
      <w:bookmarkEnd w:id="1102"/>
      <w:bookmarkEnd w:id="1103"/>
    </w:p>
    <w:p w14:paraId="3623C7CD" w14:textId="70A8027A" w:rsidR="002842F9" w:rsidRDefault="002842F9" w:rsidP="002842F9">
      <w:pPr>
        <w:pStyle w:val="a4"/>
        <w:keepNext/>
        <w:rPr>
          <w:rtl/>
        </w:rPr>
      </w:pPr>
      <w:bookmarkStart w:id="1104" w:name="ET_speaker_ניצן_רוזנברג_201"/>
      <w:r w:rsidRPr="002842F9">
        <w:rPr>
          <w:rStyle w:val="TagStyle"/>
          <w:rtl/>
        </w:rPr>
        <w:t xml:space="preserve"> &lt;&lt; דובר &gt;&gt; </w:t>
      </w:r>
      <w:r>
        <w:rPr>
          <w:rtl/>
        </w:rPr>
        <w:t>ניצן רוזנברג:</w:t>
      </w:r>
      <w:r w:rsidRPr="002842F9">
        <w:rPr>
          <w:rStyle w:val="TagStyle"/>
          <w:rtl/>
        </w:rPr>
        <w:t xml:space="preserve"> &lt;&lt; דובר &gt;&gt;</w:t>
      </w:r>
      <w:r w:rsidR="00FD40F1">
        <w:rPr>
          <w:rtl/>
        </w:rPr>
        <w:t xml:space="preserve"> </w:t>
      </w:r>
      <w:bookmarkEnd w:id="1104"/>
    </w:p>
    <w:p w14:paraId="133CA21F" w14:textId="77777777" w:rsidR="002842F9" w:rsidRDefault="002842F9" w:rsidP="002842F9">
      <w:pPr>
        <w:pStyle w:val="KeepWithNext"/>
        <w:rPr>
          <w:rtl/>
          <w:lang w:eastAsia="he-IL"/>
        </w:rPr>
      </w:pPr>
    </w:p>
    <w:p w14:paraId="3DA3B4BF" w14:textId="779F1AF9" w:rsidR="002842F9" w:rsidRDefault="002842F9" w:rsidP="002842F9">
      <w:pPr>
        <w:rPr>
          <w:rtl/>
          <w:lang w:eastAsia="he-IL"/>
        </w:rPr>
      </w:pPr>
      <w:r>
        <w:rPr>
          <w:rFonts w:hint="cs"/>
          <w:rtl/>
          <w:lang w:eastAsia="he-IL"/>
        </w:rPr>
        <w:t xml:space="preserve">הנושא של חוקי יסוד לא נותן את המענה </w:t>
      </w:r>
      <w:bookmarkStart w:id="1105" w:name="_ETM_Q1_2656973"/>
      <w:bookmarkEnd w:id="1105"/>
      <w:r>
        <w:rPr>
          <w:rFonts w:hint="cs"/>
          <w:rtl/>
          <w:lang w:eastAsia="he-IL"/>
        </w:rPr>
        <w:t>למה שלפחות אותנו הטריד, שזה הרכבת ממשלה ובחירות.</w:t>
      </w:r>
    </w:p>
    <w:p w14:paraId="5CB2BF20" w14:textId="77777777" w:rsidR="002842F9" w:rsidRDefault="002842F9" w:rsidP="002842F9">
      <w:pPr>
        <w:rPr>
          <w:rtl/>
          <w:lang w:eastAsia="he-IL"/>
        </w:rPr>
      </w:pPr>
      <w:bookmarkStart w:id="1106" w:name="_ETM_Q1_2657542"/>
      <w:bookmarkStart w:id="1107" w:name="_ETM_Q1_2657581"/>
      <w:bookmarkEnd w:id="1106"/>
      <w:bookmarkEnd w:id="1107"/>
    </w:p>
    <w:p w14:paraId="4FD0A9DC" w14:textId="12AC01CC" w:rsidR="002842F9" w:rsidRDefault="002842F9" w:rsidP="002842F9">
      <w:pPr>
        <w:pStyle w:val="af6"/>
        <w:keepNext/>
        <w:rPr>
          <w:rtl/>
        </w:rPr>
      </w:pPr>
      <w:bookmarkStart w:id="1108" w:name="ET_yor_6157_202"/>
      <w:r w:rsidRPr="002842F9">
        <w:rPr>
          <w:rStyle w:val="TagStyle"/>
          <w:rtl/>
        </w:rPr>
        <w:t xml:space="preserve"> &lt;&lt; יור &gt;&gt; </w:t>
      </w:r>
      <w:r>
        <w:rPr>
          <w:rtl/>
        </w:rPr>
        <w:t xml:space="preserve">היו"ר שמחה </w:t>
      </w:r>
      <w:proofErr w:type="spellStart"/>
      <w:r>
        <w:rPr>
          <w:rtl/>
        </w:rPr>
        <w:t>רוטמן</w:t>
      </w:r>
      <w:proofErr w:type="spellEnd"/>
      <w:r>
        <w:rPr>
          <w:rtl/>
        </w:rPr>
        <w:t>:</w:t>
      </w:r>
      <w:r w:rsidRPr="002842F9">
        <w:rPr>
          <w:rStyle w:val="TagStyle"/>
          <w:rtl/>
        </w:rPr>
        <w:t xml:space="preserve"> &lt;&lt; יור &gt;&gt;</w:t>
      </w:r>
      <w:r w:rsidR="00FD40F1">
        <w:rPr>
          <w:rtl/>
        </w:rPr>
        <w:t xml:space="preserve"> </w:t>
      </w:r>
      <w:bookmarkEnd w:id="1108"/>
    </w:p>
    <w:p w14:paraId="39C3B1C7" w14:textId="77777777" w:rsidR="002842F9" w:rsidRDefault="002842F9" w:rsidP="002842F9">
      <w:pPr>
        <w:pStyle w:val="KeepWithNext"/>
        <w:rPr>
          <w:rtl/>
          <w:lang w:eastAsia="he-IL"/>
        </w:rPr>
      </w:pPr>
    </w:p>
    <w:p w14:paraId="253C809E" w14:textId="4130F664" w:rsidR="002842F9" w:rsidRDefault="002842F9" w:rsidP="002842F9">
      <w:pPr>
        <w:rPr>
          <w:rtl/>
          <w:lang w:eastAsia="he-IL"/>
        </w:rPr>
      </w:pPr>
      <w:r>
        <w:rPr>
          <w:rFonts w:hint="cs"/>
          <w:rtl/>
          <w:lang w:eastAsia="he-IL"/>
        </w:rPr>
        <w:t xml:space="preserve">הרכבת </w:t>
      </w:r>
      <w:bookmarkStart w:id="1109" w:name="_ETM_Q1_2659279"/>
      <w:bookmarkEnd w:id="1109"/>
      <w:r>
        <w:rPr>
          <w:rFonts w:hint="cs"/>
          <w:rtl/>
          <w:lang w:eastAsia="he-IL"/>
        </w:rPr>
        <w:t>ממשלה זה חוק יסוד.</w:t>
      </w:r>
    </w:p>
    <w:p w14:paraId="5345EDB4" w14:textId="77777777" w:rsidR="002842F9" w:rsidRDefault="002842F9" w:rsidP="002842F9">
      <w:pPr>
        <w:rPr>
          <w:rtl/>
          <w:lang w:eastAsia="he-IL"/>
        </w:rPr>
      </w:pPr>
      <w:bookmarkStart w:id="1110" w:name="_ETM_Q1_2666041"/>
      <w:bookmarkStart w:id="1111" w:name="_ETM_Q1_2666081"/>
      <w:bookmarkEnd w:id="1110"/>
      <w:bookmarkEnd w:id="1111"/>
    </w:p>
    <w:p w14:paraId="3996A463" w14:textId="4A3C6DAA" w:rsidR="002842F9" w:rsidRDefault="002842F9" w:rsidP="002842F9">
      <w:pPr>
        <w:pStyle w:val="a4"/>
        <w:keepNext/>
        <w:rPr>
          <w:rtl/>
        </w:rPr>
      </w:pPr>
      <w:bookmarkStart w:id="1112" w:name="ET_speaker_ניצן_רוזנברג_203"/>
      <w:r w:rsidRPr="002842F9">
        <w:rPr>
          <w:rStyle w:val="TagStyle"/>
          <w:rtl/>
        </w:rPr>
        <w:t xml:space="preserve"> &lt;&lt; דובר &gt;&gt; </w:t>
      </w:r>
      <w:r>
        <w:rPr>
          <w:rtl/>
        </w:rPr>
        <w:t>ניצן רוזנברג:</w:t>
      </w:r>
      <w:r w:rsidRPr="002842F9">
        <w:rPr>
          <w:rStyle w:val="TagStyle"/>
          <w:rtl/>
        </w:rPr>
        <w:t xml:space="preserve"> &lt;&lt; דובר &gt;&gt;</w:t>
      </w:r>
      <w:r w:rsidR="00FD40F1">
        <w:rPr>
          <w:rtl/>
        </w:rPr>
        <w:t xml:space="preserve"> </w:t>
      </w:r>
      <w:bookmarkEnd w:id="1112"/>
    </w:p>
    <w:p w14:paraId="5C251589" w14:textId="77777777" w:rsidR="002842F9" w:rsidRDefault="002842F9" w:rsidP="002842F9">
      <w:pPr>
        <w:pStyle w:val="KeepWithNext"/>
        <w:rPr>
          <w:rtl/>
          <w:lang w:eastAsia="he-IL"/>
        </w:rPr>
      </w:pPr>
    </w:p>
    <w:p w14:paraId="3C5D8C44" w14:textId="281C65A9" w:rsidR="002842F9" w:rsidRDefault="002842F9" w:rsidP="002842F9">
      <w:pPr>
        <w:rPr>
          <w:rtl/>
          <w:lang w:eastAsia="he-IL"/>
        </w:rPr>
      </w:pPr>
      <w:r>
        <w:rPr>
          <w:rFonts w:hint="cs"/>
          <w:rtl/>
          <w:lang w:eastAsia="he-IL"/>
        </w:rPr>
        <w:t xml:space="preserve">יש לנו אולי הוראות אחרות. </w:t>
      </w:r>
    </w:p>
    <w:p w14:paraId="67738707" w14:textId="77777777" w:rsidR="002842F9" w:rsidRDefault="002842F9" w:rsidP="002842F9">
      <w:pPr>
        <w:rPr>
          <w:rtl/>
          <w:lang w:eastAsia="he-IL"/>
        </w:rPr>
      </w:pPr>
      <w:bookmarkStart w:id="1113" w:name="_ETM_Q1_2668520"/>
      <w:bookmarkStart w:id="1114" w:name="_ETM_Q1_2668565"/>
      <w:bookmarkStart w:id="1115" w:name="_ETM_Q1_2668002"/>
      <w:bookmarkEnd w:id="1113"/>
      <w:bookmarkEnd w:id="1114"/>
      <w:bookmarkEnd w:id="1115"/>
    </w:p>
    <w:p w14:paraId="3E4FBB64" w14:textId="628E6CC5" w:rsidR="002842F9" w:rsidRDefault="002842F9" w:rsidP="002842F9">
      <w:pPr>
        <w:pStyle w:val="a4"/>
        <w:keepNext/>
        <w:rPr>
          <w:rtl/>
        </w:rPr>
      </w:pPr>
      <w:bookmarkStart w:id="1116" w:name="ET_speaker_גור_בליי_204"/>
      <w:r w:rsidRPr="002842F9">
        <w:rPr>
          <w:rStyle w:val="TagStyle"/>
          <w:rtl/>
        </w:rPr>
        <w:t xml:space="preserve"> &lt;&lt; דובר &gt;&gt; </w:t>
      </w:r>
      <w:r>
        <w:rPr>
          <w:rtl/>
        </w:rPr>
        <w:t xml:space="preserve">גור </w:t>
      </w:r>
      <w:proofErr w:type="spellStart"/>
      <w:r>
        <w:rPr>
          <w:rtl/>
        </w:rPr>
        <w:t>בליי</w:t>
      </w:r>
      <w:proofErr w:type="spellEnd"/>
      <w:r>
        <w:rPr>
          <w:rtl/>
        </w:rPr>
        <w:t>:</w:t>
      </w:r>
      <w:r w:rsidRPr="002842F9">
        <w:rPr>
          <w:rStyle w:val="TagStyle"/>
          <w:rtl/>
        </w:rPr>
        <w:t xml:space="preserve"> &lt;&lt; דובר &gt;&gt;</w:t>
      </w:r>
      <w:r w:rsidR="00FD40F1">
        <w:rPr>
          <w:rtl/>
        </w:rPr>
        <w:t xml:space="preserve"> </w:t>
      </w:r>
      <w:bookmarkEnd w:id="1116"/>
    </w:p>
    <w:p w14:paraId="0139D112" w14:textId="77777777" w:rsidR="002842F9" w:rsidRDefault="002842F9" w:rsidP="002842F9">
      <w:pPr>
        <w:pStyle w:val="KeepWithNext"/>
        <w:rPr>
          <w:rtl/>
          <w:lang w:eastAsia="he-IL"/>
        </w:rPr>
      </w:pPr>
    </w:p>
    <w:p w14:paraId="454B56F5" w14:textId="4EADC022" w:rsidR="002842F9" w:rsidRDefault="002842F9" w:rsidP="002842F9">
      <w:pPr>
        <w:rPr>
          <w:rtl/>
          <w:lang w:eastAsia="he-IL"/>
        </w:rPr>
      </w:pPr>
      <w:r>
        <w:rPr>
          <w:rFonts w:hint="cs"/>
          <w:rtl/>
          <w:lang w:eastAsia="he-IL"/>
        </w:rPr>
        <w:t>י</w:t>
      </w:r>
      <w:bookmarkStart w:id="1117" w:name="_ETM_Q1_2668461"/>
      <w:bookmarkStart w:id="1118" w:name="_ETM_Q1_2668515"/>
      <w:bookmarkEnd w:id="1117"/>
      <w:bookmarkEnd w:id="1118"/>
      <w:r>
        <w:rPr>
          <w:rFonts w:hint="cs"/>
          <w:rtl/>
          <w:lang w:eastAsia="he-IL"/>
        </w:rPr>
        <w:t>ש הוראות בחוק הבחירות לכנסת, בחוק דרכי תעמולה. יש רשימה של חוקים רגילים.</w:t>
      </w:r>
    </w:p>
    <w:p w14:paraId="49891096" w14:textId="77777777" w:rsidR="002842F9" w:rsidRDefault="002842F9" w:rsidP="002842F9">
      <w:pPr>
        <w:rPr>
          <w:rtl/>
          <w:lang w:eastAsia="he-IL"/>
        </w:rPr>
      </w:pPr>
      <w:bookmarkStart w:id="1119" w:name="_ETM_Q1_2673617"/>
      <w:bookmarkStart w:id="1120" w:name="_ETM_Q1_2673661"/>
      <w:bookmarkEnd w:id="1119"/>
      <w:bookmarkEnd w:id="1120"/>
    </w:p>
    <w:p w14:paraId="10EBF88A" w14:textId="5EEA794C" w:rsidR="002842F9" w:rsidRDefault="002842F9" w:rsidP="002842F9">
      <w:pPr>
        <w:pStyle w:val="a4"/>
        <w:keepNext/>
        <w:rPr>
          <w:rtl/>
        </w:rPr>
      </w:pPr>
      <w:bookmarkStart w:id="1121" w:name="ET_speaker_ניצן_רוזנברג_205"/>
      <w:r w:rsidRPr="002842F9">
        <w:rPr>
          <w:rStyle w:val="TagStyle"/>
          <w:rtl/>
        </w:rPr>
        <w:lastRenderedPageBreak/>
        <w:t xml:space="preserve"> &lt;&lt; דובר &gt;&gt; </w:t>
      </w:r>
      <w:r>
        <w:rPr>
          <w:rtl/>
        </w:rPr>
        <w:t>ניצן רוזנברג:</w:t>
      </w:r>
      <w:r w:rsidRPr="002842F9">
        <w:rPr>
          <w:rStyle w:val="TagStyle"/>
          <w:rtl/>
        </w:rPr>
        <w:t xml:space="preserve"> &lt;&lt; דובר &gt;&gt;</w:t>
      </w:r>
      <w:r w:rsidR="00FD40F1">
        <w:rPr>
          <w:rtl/>
        </w:rPr>
        <w:t xml:space="preserve"> </w:t>
      </w:r>
      <w:bookmarkEnd w:id="1121"/>
    </w:p>
    <w:p w14:paraId="6164075E" w14:textId="77777777" w:rsidR="002842F9" w:rsidRDefault="002842F9" w:rsidP="002842F9">
      <w:pPr>
        <w:pStyle w:val="KeepWithNext"/>
        <w:rPr>
          <w:rtl/>
          <w:lang w:eastAsia="he-IL"/>
        </w:rPr>
      </w:pPr>
    </w:p>
    <w:p w14:paraId="6E3A7CAC" w14:textId="0B00F309" w:rsidR="002842F9" w:rsidRDefault="002842F9" w:rsidP="002842F9">
      <w:pPr>
        <w:rPr>
          <w:rtl/>
          <w:lang w:eastAsia="he-IL"/>
        </w:rPr>
      </w:pPr>
      <w:r>
        <w:rPr>
          <w:rFonts w:hint="cs"/>
          <w:rtl/>
          <w:lang w:eastAsia="he-IL"/>
        </w:rPr>
        <w:t>שקשורים לבחירות.</w:t>
      </w:r>
    </w:p>
    <w:p w14:paraId="27EFFF95" w14:textId="77777777" w:rsidR="002842F9" w:rsidRDefault="002842F9" w:rsidP="002842F9">
      <w:pPr>
        <w:rPr>
          <w:rtl/>
          <w:lang w:eastAsia="he-IL"/>
        </w:rPr>
      </w:pPr>
      <w:bookmarkStart w:id="1122" w:name="_ETM_Q1_2674447"/>
      <w:bookmarkStart w:id="1123" w:name="_ETM_Q1_2674492"/>
      <w:bookmarkStart w:id="1124" w:name="_ETM_Q1_2673264"/>
      <w:bookmarkEnd w:id="1122"/>
      <w:bookmarkEnd w:id="1123"/>
      <w:bookmarkEnd w:id="1124"/>
    </w:p>
    <w:p w14:paraId="77D01480" w14:textId="766DA02B" w:rsidR="002842F9" w:rsidRDefault="002842F9" w:rsidP="002842F9">
      <w:pPr>
        <w:pStyle w:val="a4"/>
        <w:keepNext/>
        <w:rPr>
          <w:rtl/>
        </w:rPr>
      </w:pPr>
      <w:bookmarkStart w:id="1125" w:name="ET_speaker_גור_בליי_206"/>
      <w:r w:rsidRPr="002842F9">
        <w:rPr>
          <w:rStyle w:val="TagStyle"/>
          <w:rtl/>
        </w:rPr>
        <w:t xml:space="preserve"> &lt;&lt; דובר &gt;&gt; </w:t>
      </w:r>
      <w:r>
        <w:rPr>
          <w:rtl/>
        </w:rPr>
        <w:t xml:space="preserve">גור </w:t>
      </w:r>
      <w:proofErr w:type="spellStart"/>
      <w:r>
        <w:rPr>
          <w:rtl/>
        </w:rPr>
        <w:t>בליי</w:t>
      </w:r>
      <w:proofErr w:type="spellEnd"/>
      <w:r>
        <w:rPr>
          <w:rtl/>
        </w:rPr>
        <w:t>:</w:t>
      </w:r>
      <w:r w:rsidRPr="002842F9">
        <w:rPr>
          <w:rStyle w:val="TagStyle"/>
          <w:rtl/>
        </w:rPr>
        <w:t xml:space="preserve"> &lt;&lt; דובר &gt;&gt;</w:t>
      </w:r>
      <w:r w:rsidR="00FD40F1">
        <w:rPr>
          <w:rtl/>
        </w:rPr>
        <w:t xml:space="preserve"> </w:t>
      </w:r>
      <w:bookmarkEnd w:id="1125"/>
    </w:p>
    <w:p w14:paraId="141FF62A" w14:textId="77777777" w:rsidR="002842F9" w:rsidRDefault="002842F9" w:rsidP="002842F9">
      <w:pPr>
        <w:pStyle w:val="KeepWithNext"/>
        <w:rPr>
          <w:rtl/>
          <w:lang w:eastAsia="he-IL"/>
        </w:rPr>
      </w:pPr>
    </w:p>
    <w:p w14:paraId="7B326B0C" w14:textId="75BAE04C" w:rsidR="002842F9" w:rsidRDefault="002842F9" w:rsidP="002842F9">
      <w:pPr>
        <w:rPr>
          <w:rtl/>
          <w:lang w:eastAsia="he-IL"/>
        </w:rPr>
      </w:pPr>
      <w:bookmarkStart w:id="1126" w:name="_ETM_Q1_2673757"/>
      <w:bookmarkEnd w:id="1126"/>
      <w:r>
        <w:rPr>
          <w:rFonts w:hint="cs"/>
          <w:rtl/>
          <w:lang w:eastAsia="he-IL"/>
        </w:rPr>
        <w:t>ש</w:t>
      </w:r>
      <w:bookmarkStart w:id="1127" w:name="_ETM_Q1_2673828"/>
      <w:bookmarkEnd w:id="1127"/>
      <w:r>
        <w:rPr>
          <w:rFonts w:hint="cs"/>
          <w:rtl/>
          <w:lang w:eastAsia="he-IL"/>
        </w:rPr>
        <w:t xml:space="preserve">קשורים לבחירות לכנסת. לא לרשויות </w:t>
      </w:r>
      <w:bookmarkStart w:id="1128" w:name="_ETM_Q1_2673589"/>
      <w:bookmarkEnd w:id="1128"/>
      <w:r>
        <w:rPr>
          <w:rFonts w:hint="cs"/>
          <w:rtl/>
          <w:lang w:eastAsia="he-IL"/>
        </w:rPr>
        <w:t>המקומיות.</w:t>
      </w:r>
    </w:p>
    <w:p w14:paraId="25D8F1F4" w14:textId="77777777" w:rsidR="002842F9" w:rsidRDefault="002842F9" w:rsidP="002842F9">
      <w:pPr>
        <w:rPr>
          <w:rtl/>
          <w:lang w:eastAsia="he-IL"/>
        </w:rPr>
      </w:pPr>
      <w:bookmarkStart w:id="1129" w:name="_ETM_Q1_2678420"/>
      <w:bookmarkStart w:id="1130" w:name="_ETM_Q1_2678467"/>
      <w:bookmarkEnd w:id="1129"/>
      <w:bookmarkEnd w:id="1130"/>
    </w:p>
    <w:p w14:paraId="7F031E87" w14:textId="1D35746C" w:rsidR="002842F9" w:rsidRDefault="002842F9" w:rsidP="002842F9">
      <w:pPr>
        <w:pStyle w:val="af9"/>
        <w:keepNext/>
        <w:rPr>
          <w:rtl/>
          <w:lang w:eastAsia="he-IL"/>
        </w:rPr>
      </w:pPr>
      <w:bookmarkStart w:id="1131" w:name="ET_guest_מירה_סלומון_207"/>
      <w:r w:rsidRPr="002842F9">
        <w:rPr>
          <w:rStyle w:val="TagStyle"/>
          <w:rtl/>
        </w:rPr>
        <w:t xml:space="preserve"> &lt;&lt; אורח &gt;&gt; </w:t>
      </w:r>
      <w:r>
        <w:rPr>
          <w:rtl/>
          <w:lang w:eastAsia="he-IL"/>
        </w:rPr>
        <w:t>מירה סלומון:</w:t>
      </w:r>
      <w:r w:rsidRPr="002842F9">
        <w:rPr>
          <w:rStyle w:val="TagStyle"/>
          <w:rtl/>
        </w:rPr>
        <w:t xml:space="preserve"> &lt;&lt; אורח &gt;&gt;</w:t>
      </w:r>
      <w:r w:rsidR="00FD40F1">
        <w:rPr>
          <w:rtl/>
          <w:lang w:eastAsia="he-IL"/>
        </w:rPr>
        <w:t xml:space="preserve"> </w:t>
      </w:r>
      <w:bookmarkEnd w:id="1131"/>
    </w:p>
    <w:p w14:paraId="4FBBAABF" w14:textId="77777777" w:rsidR="002842F9" w:rsidRDefault="002842F9" w:rsidP="002842F9">
      <w:pPr>
        <w:pStyle w:val="KeepWithNext"/>
        <w:rPr>
          <w:rtl/>
          <w:lang w:eastAsia="he-IL"/>
        </w:rPr>
      </w:pPr>
    </w:p>
    <w:p w14:paraId="758A6FE6" w14:textId="689839D1" w:rsidR="002842F9" w:rsidRDefault="002842F9" w:rsidP="002842F9">
      <w:pPr>
        <w:rPr>
          <w:rtl/>
          <w:lang w:eastAsia="he-IL"/>
        </w:rPr>
      </w:pPr>
      <w:r>
        <w:rPr>
          <w:rFonts w:hint="cs"/>
          <w:rtl/>
          <w:lang w:eastAsia="he-IL"/>
        </w:rPr>
        <w:t xml:space="preserve">כאשר מדובר בבחירות לרשויות המקומיות, זה לא מכבר </w:t>
      </w:r>
      <w:bookmarkStart w:id="1132" w:name="_ETM_Q1_2678698"/>
      <w:bookmarkEnd w:id="1132"/>
      <w:r>
        <w:rPr>
          <w:rFonts w:hint="cs"/>
          <w:rtl/>
          <w:lang w:eastAsia="he-IL"/>
        </w:rPr>
        <w:t xml:space="preserve">בוועדת הפנים והגנת הסביבה אושר החוק </w:t>
      </w:r>
      <w:proofErr w:type="spellStart"/>
      <w:r>
        <w:rPr>
          <w:rFonts w:hint="cs"/>
          <w:rtl/>
          <w:lang w:eastAsia="he-IL"/>
        </w:rPr>
        <w:t>והוצבע</w:t>
      </w:r>
      <w:proofErr w:type="spellEnd"/>
      <w:r>
        <w:rPr>
          <w:rFonts w:hint="cs"/>
          <w:rtl/>
          <w:lang w:eastAsia="he-IL"/>
        </w:rPr>
        <w:t xml:space="preserve"> עליו במליאה. </w:t>
      </w:r>
      <w:bookmarkStart w:id="1133" w:name="_ETM_Q1_2685836"/>
      <w:bookmarkEnd w:id="1133"/>
      <w:r>
        <w:rPr>
          <w:rFonts w:hint="cs"/>
          <w:rtl/>
          <w:lang w:eastAsia="he-IL"/>
        </w:rPr>
        <w:t>אושר חוק שיצר הסדרים פרטניים ששמו לב לבעיה.</w:t>
      </w:r>
    </w:p>
    <w:p w14:paraId="40D0B97E" w14:textId="77777777" w:rsidR="002842F9" w:rsidRDefault="002842F9" w:rsidP="002842F9">
      <w:pPr>
        <w:rPr>
          <w:rtl/>
          <w:lang w:eastAsia="he-IL"/>
        </w:rPr>
      </w:pPr>
      <w:bookmarkStart w:id="1134" w:name="_ETM_Q1_2688910"/>
      <w:bookmarkStart w:id="1135" w:name="_ETM_Q1_2688953"/>
      <w:bookmarkEnd w:id="1134"/>
      <w:bookmarkEnd w:id="1135"/>
    </w:p>
    <w:p w14:paraId="30509849" w14:textId="317A9285" w:rsidR="002842F9" w:rsidRDefault="002842F9" w:rsidP="002842F9">
      <w:pPr>
        <w:pStyle w:val="af6"/>
        <w:keepNext/>
        <w:rPr>
          <w:rtl/>
        </w:rPr>
      </w:pPr>
      <w:bookmarkStart w:id="1136" w:name="ET_yor_6157_208"/>
      <w:r w:rsidRPr="002842F9">
        <w:rPr>
          <w:rStyle w:val="TagStyle"/>
          <w:rtl/>
        </w:rPr>
        <w:t xml:space="preserve"> &lt;&lt; יור &gt;&gt; </w:t>
      </w:r>
      <w:r>
        <w:rPr>
          <w:rtl/>
        </w:rPr>
        <w:t xml:space="preserve">היו"ר שמחה </w:t>
      </w:r>
      <w:proofErr w:type="spellStart"/>
      <w:r>
        <w:rPr>
          <w:rtl/>
        </w:rPr>
        <w:t>רוטמן</w:t>
      </w:r>
      <w:proofErr w:type="spellEnd"/>
      <w:r>
        <w:rPr>
          <w:rtl/>
        </w:rPr>
        <w:t>:</w:t>
      </w:r>
      <w:r w:rsidRPr="002842F9">
        <w:rPr>
          <w:rStyle w:val="TagStyle"/>
          <w:rtl/>
        </w:rPr>
        <w:t xml:space="preserve"> &lt;&lt; יור &gt;&gt;</w:t>
      </w:r>
      <w:r w:rsidR="00FD40F1">
        <w:rPr>
          <w:rtl/>
        </w:rPr>
        <w:t xml:space="preserve"> </w:t>
      </w:r>
      <w:bookmarkEnd w:id="1136"/>
    </w:p>
    <w:p w14:paraId="7C2008C8" w14:textId="77777777" w:rsidR="002842F9" w:rsidRDefault="002842F9" w:rsidP="002842F9">
      <w:pPr>
        <w:pStyle w:val="KeepWithNext"/>
        <w:rPr>
          <w:rtl/>
          <w:lang w:eastAsia="he-IL"/>
        </w:rPr>
      </w:pPr>
    </w:p>
    <w:p w14:paraId="3C62235D" w14:textId="4CF50245" w:rsidR="002842F9" w:rsidRDefault="002842F9" w:rsidP="002842F9">
      <w:pPr>
        <w:rPr>
          <w:rtl/>
          <w:lang w:eastAsia="he-IL"/>
        </w:rPr>
      </w:pPr>
      <w:bookmarkStart w:id="1137" w:name="_ETM_Q1_2687873"/>
      <w:bookmarkStart w:id="1138" w:name="_ETM_Q1_2687909"/>
      <w:bookmarkEnd w:id="1137"/>
      <w:bookmarkEnd w:id="1138"/>
      <w:r>
        <w:rPr>
          <w:rFonts w:hint="cs"/>
          <w:rtl/>
          <w:lang w:eastAsia="he-IL"/>
        </w:rPr>
        <w:t xml:space="preserve">נכון. </w:t>
      </w:r>
      <w:bookmarkStart w:id="1139" w:name="_ETM_Q1_2691014"/>
      <w:bookmarkEnd w:id="1139"/>
    </w:p>
    <w:p w14:paraId="48014D05" w14:textId="77777777" w:rsidR="002842F9" w:rsidRDefault="002842F9" w:rsidP="002842F9">
      <w:pPr>
        <w:rPr>
          <w:rtl/>
          <w:lang w:eastAsia="he-IL"/>
        </w:rPr>
      </w:pPr>
    </w:p>
    <w:p w14:paraId="632165EE" w14:textId="18983B5F" w:rsidR="002842F9" w:rsidRDefault="002842F9" w:rsidP="002842F9">
      <w:pPr>
        <w:pStyle w:val="a4"/>
        <w:keepNext/>
        <w:rPr>
          <w:rtl/>
        </w:rPr>
      </w:pPr>
      <w:bookmarkStart w:id="1140" w:name="ET_speaker_גור_בליי_209"/>
      <w:r w:rsidRPr="002842F9">
        <w:rPr>
          <w:rStyle w:val="TagStyle"/>
          <w:rtl/>
        </w:rPr>
        <w:t xml:space="preserve"> &lt;&lt; דובר &gt;&gt; </w:t>
      </w:r>
      <w:r>
        <w:rPr>
          <w:rtl/>
        </w:rPr>
        <w:t xml:space="preserve">גור </w:t>
      </w:r>
      <w:proofErr w:type="spellStart"/>
      <w:r>
        <w:rPr>
          <w:rtl/>
        </w:rPr>
        <w:t>בליי</w:t>
      </w:r>
      <w:proofErr w:type="spellEnd"/>
      <w:r>
        <w:rPr>
          <w:rtl/>
        </w:rPr>
        <w:t>:</w:t>
      </w:r>
      <w:r w:rsidRPr="002842F9">
        <w:rPr>
          <w:rStyle w:val="TagStyle"/>
          <w:rtl/>
        </w:rPr>
        <w:t xml:space="preserve"> &lt;&lt; דובר &gt;&gt;</w:t>
      </w:r>
      <w:r w:rsidR="00FD40F1">
        <w:rPr>
          <w:rtl/>
        </w:rPr>
        <w:t xml:space="preserve"> </w:t>
      </w:r>
      <w:bookmarkEnd w:id="1140"/>
    </w:p>
    <w:p w14:paraId="19ED4884" w14:textId="77777777" w:rsidR="002842F9" w:rsidRDefault="002842F9" w:rsidP="002842F9">
      <w:pPr>
        <w:pStyle w:val="KeepWithNext"/>
        <w:rPr>
          <w:rtl/>
          <w:lang w:eastAsia="he-IL"/>
        </w:rPr>
      </w:pPr>
    </w:p>
    <w:p w14:paraId="564053BD" w14:textId="7446C374" w:rsidR="002842F9" w:rsidRDefault="002842F9" w:rsidP="002842F9">
      <w:pPr>
        <w:rPr>
          <w:rtl/>
          <w:lang w:eastAsia="he-IL"/>
        </w:rPr>
      </w:pPr>
      <w:r>
        <w:rPr>
          <w:rFonts w:hint="cs"/>
          <w:rtl/>
          <w:lang w:eastAsia="he-IL"/>
        </w:rPr>
        <w:t>אבל לא לבחירות</w:t>
      </w:r>
      <w:r w:rsidR="00863C74">
        <w:rPr>
          <w:rFonts w:hint="cs"/>
          <w:rtl/>
          <w:lang w:eastAsia="he-IL"/>
        </w:rPr>
        <w:t xml:space="preserve"> </w:t>
      </w:r>
      <w:r>
        <w:rPr>
          <w:rFonts w:hint="cs"/>
          <w:rtl/>
          <w:lang w:eastAsia="he-IL"/>
        </w:rPr>
        <w:t xml:space="preserve">לכנסת. </w:t>
      </w:r>
    </w:p>
    <w:p w14:paraId="628BE4EC" w14:textId="77777777" w:rsidR="002842F9" w:rsidRDefault="002842F9" w:rsidP="002842F9">
      <w:pPr>
        <w:rPr>
          <w:rtl/>
          <w:lang w:eastAsia="he-IL"/>
        </w:rPr>
      </w:pPr>
      <w:bookmarkStart w:id="1141" w:name="_ETM_Q1_2695448"/>
      <w:bookmarkStart w:id="1142" w:name="_ETM_Q1_2695483"/>
      <w:bookmarkStart w:id="1143" w:name="_ETM_Q1_2696289"/>
      <w:bookmarkEnd w:id="1141"/>
      <w:bookmarkEnd w:id="1142"/>
      <w:bookmarkEnd w:id="1143"/>
    </w:p>
    <w:p w14:paraId="6C029E22" w14:textId="2B48C48F" w:rsidR="002842F9" w:rsidRDefault="002842F9" w:rsidP="002842F9">
      <w:pPr>
        <w:pStyle w:val="af6"/>
        <w:keepNext/>
        <w:rPr>
          <w:rtl/>
        </w:rPr>
      </w:pPr>
      <w:bookmarkStart w:id="1144" w:name="ET_yor_6157_210"/>
      <w:r w:rsidRPr="002842F9">
        <w:rPr>
          <w:rStyle w:val="TagStyle"/>
          <w:rtl/>
        </w:rPr>
        <w:t xml:space="preserve"> &lt;&lt; יור &gt;&gt; </w:t>
      </w:r>
      <w:r>
        <w:rPr>
          <w:rtl/>
        </w:rPr>
        <w:t xml:space="preserve">היו"ר שמחה </w:t>
      </w:r>
      <w:proofErr w:type="spellStart"/>
      <w:r>
        <w:rPr>
          <w:rtl/>
        </w:rPr>
        <w:t>רוטמן</w:t>
      </w:r>
      <w:proofErr w:type="spellEnd"/>
      <w:r>
        <w:rPr>
          <w:rtl/>
        </w:rPr>
        <w:t>:</w:t>
      </w:r>
      <w:r w:rsidRPr="002842F9">
        <w:rPr>
          <w:rStyle w:val="TagStyle"/>
          <w:rtl/>
        </w:rPr>
        <w:t xml:space="preserve"> &lt;&lt; יור &gt;&gt;</w:t>
      </w:r>
      <w:r w:rsidR="00FD40F1">
        <w:rPr>
          <w:rtl/>
        </w:rPr>
        <w:t xml:space="preserve"> </w:t>
      </w:r>
      <w:bookmarkEnd w:id="1144"/>
    </w:p>
    <w:p w14:paraId="7CC74388" w14:textId="77777777" w:rsidR="002842F9" w:rsidRDefault="002842F9" w:rsidP="002842F9">
      <w:pPr>
        <w:pStyle w:val="KeepWithNext"/>
        <w:rPr>
          <w:rtl/>
          <w:lang w:eastAsia="he-IL"/>
        </w:rPr>
      </w:pPr>
    </w:p>
    <w:p w14:paraId="7B6D99B0" w14:textId="1D10BCFE" w:rsidR="002842F9" w:rsidRDefault="002842F9" w:rsidP="002842F9">
      <w:pPr>
        <w:rPr>
          <w:rtl/>
          <w:lang w:eastAsia="he-IL"/>
        </w:rPr>
      </w:pPr>
      <w:bookmarkStart w:id="1145" w:name="_ETM_Q1_2696647"/>
      <w:bookmarkStart w:id="1146" w:name="_ETM_Q1_2696683"/>
      <w:bookmarkEnd w:id="1145"/>
      <w:bookmarkEnd w:id="1146"/>
      <w:r>
        <w:rPr>
          <w:rFonts w:hint="cs"/>
          <w:rtl/>
          <w:lang w:eastAsia="he-IL"/>
        </w:rPr>
        <w:t xml:space="preserve">נכון. שוב, אני לא מצליח לדמיין איזה דחיית מועדים בקשר </w:t>
      </w:r>
      <w:bookmarkStart w:id="1147" w:name="_ETM_Q1_2702193"/>
      <w:bookmarkEnd w:id="1147"/>
      <w:r>
        <w:rPr>
          <w:rFonts w:hint="cs"/>
          <w:rtl/>
          <w:lang w:eastAsia="he-IL"/>
        </w:rPr>
        <w:t>לחוק הבחירות לכנסת בניגוד למועד הבחירות שקבוע בחוק יסוד. את מועד הבחירות אי אפשר להזיז.</w:t>
      </w:r>
    </w:p>
    <w:p w14:paraId="446398A4" w14:textId="77777777" w:rsidR="002842F9" w:rsidRDefault="002842F9" w:rsidP="002842F9">
      <w:pPr>
        <w:rPr>
          <w:rtl/>
          <w:lang w:eastAsia="he-IL"/>
        </w:rPr>
      </w:pPr>
      <w:bookmarkStart w:id="1148" w:name="_ETM_Q1_2711757"/>
      <w:bookmarkStart w:id="1149" w:name="_ETM_Q1_2711789"/>
      <w:bookmarkEnd w:id="1148"/>
      <w:bookmarkEnd w:id="1149"/>
    </w:p>
    <w:p w14:paraId="24906B1A" w14:textId="7AE289E0" w:rsidR="002842F9" w:rsidRDefault="002842F9" w:rsidP="002842F9">
      <w:pPr>
        <w:pStyle w:val="af9"/>
        <w:keepNext/>
        <w:rPr>
          <w:rtl/>
          <w:lang w:eastAsia="he-IL"/>
        </w:rPr>
      </w:pPr>
      <w:bookmarkStart w:id="1150" w:name="ET_guest_אביטל_שטרנברג_211"/>
      <w:r w:rsidRPr="002842F9">
        <w:rPr>
          <w:rStyle w:val="TagStyle"/>
          <w:rtl/>
        </w:rPr>
        <w:t xml:space="preserve"> &lt;&lt; אורח &gt;&gt; </w:t>
      </w:r>
      <w:r>
        <w:rPr>
          <w:rtl/>
          <w:lang w:eastAsia="he-IL"/>
        </w:rPr>
        <w:t>אביטל שטרנברג:</w:t>
      </w:r>
      <w:r w:rsidRPr="002842F9">
        <w:rPr>
          <w:rStyle w:val="TagStyle"/>
          <w:rtl/>
        </w:rPr>
        <w:t xml:space="preserve"> &lt;&lt; אורח &gt;&gt;</w:t>
      </w:r>
      <w:r w:rsidR="00FD40F1">
        <w:rPr>
          <w:rtl/>
          <w:lang w:eastAsia="he-IL"/>
        </w:rPr>
        <w:t xml:space="preserve"> </w:t>
      </w:r>
      <w:bookmarkEnd w:id="1150"/>
    </w:p>
    <w:p w14:paraId="0705904C" w14:textId="77777777" w:rsidR="002842F9" w:rsidRDefault="002842F9" w:rsidP="002842F9">
      <w:pPr>
        <w:pStyle w:val="KeepWithNext"/>
        <w:rPr>
          <w:rtl/>
          <w:lang w:eastAsia="he-IL"/>
        </w:rPr>
      </w:pPr>
    </w:p>
    <w:p w14:paraId="3C60A5DE" w14:textId="48C662E8" w:rsidR="002842F9" w:rsidRDefault="002842F9" w:rsidP="002842F9">
      <w:pPr>
        <w:rPr>
          <w:rtl/>
          <w:lang w:eastAsia="he-IL"/>
        </w:rPr>
      </w:pPr>
      <w:r>
        <w:rPr>
          <w:rFonts w:hint="cs"/>
          <w:rtl/>
          <w:lang w:eastAsia="he-IL"/>
        </w:rPr>
        <w:t xml:space="preserve">גם את כל הדברים </w:t>
      </w:r>
      <w:bookmarkStart w:id="1151" w:name="_ETM_Q1_2709811"/>
      <w:bookmarkEnd w:id="1151"/>
      <w:r>
        <w:rPr>
          <w:rFonts w:hint="cs"/>
          <w:rtl/>
          <w:lang w:eastAsia="he-IL"/>
        </w:rPr>
        <w:t>האלה אי אפשר יהיה להזיז. זאת המשמעות.</w:t>
      </w:r>
    </w:p>
    <w:p w14:paraId="6D2869A1" w14:textId="77777777" w:rsidR="002842F9" w:rsidRDefault="002842F9" w:rsidP="002842F9">
      <w:pPr>
        <w:rPr>
          <w:rtl/>
          <w:lang w:eastAsia="he-IL"/>
        </w:rPr>
      </w:pPr>
    </w:p>
    <w:p w14:paraId="59D77DBD" w14:textId="551DAE61" w:rsidR="002842F9" w:rsidRDefault="002842F9" w:rsidP="002842F9">
      <w:pPr>
        <w:pStyle w:val="af6"/>
        <w:keepNext/>
        <w:rPr>
          <w:rtl/>
        </w:rPr>
      </w:pPr>
      <w:bookmarkStart w:id="1152" w:name="ET_yor_6157_212"/>
      <w:r w:rsidRPr="002842F9">
        <w:rPr>
          <w:rStyle w:val="TagStyle"/>
          <w:rtl/>
        </w:rPr>
        <w:t xml:space="preserve"> &lt;&lt; יור &gt;&gt; </w:t>
      </w:r>
      <w:r>
        <w:rPr>
          <w:rtl/>
        </w:rPr>
        <w:t xml:space="preserve">היו"ר שמחה </w:t>
      </w:r>
      <w:proofErr w:type="spellStart"/>
      <w:r>
        <w:rPr>
          <w:rtl/>
        </w:rPr>
        <w:t>רוטמן</w:t>
      </w:r>
      <w:proofErr w:type="spellEnd"/>
      <w:r>
        <w:rPr>
          <w:rtl/>
        </w:rPr>
        <w:t>:</w:t>
      </w:r>
      <w:r w:rsidRPr="002842F9">
        <w:rPr>
          <w:rStyle w:val="TagStyle"/>
          <w:rtl/>
        </w:rPr>
        <w:t xml:space="preserve"> &lt;&lt; יור &gt;&gt;</w:t>
      </w:r>
      <w:r w:rsidR="00FD40F1">
        <w:rPr>
          <w:rtl/>
        </w:rPr>
        <w:t xml:space="preserve"> </w:t>
      </w:r>
      <w:bookmarkEnd w:id="1152"/>
    </w:p>
    <w:p w14:paraId="3A025217" w14:textId="77777777" w:rsidR="002842F9" w:rsidRDefault="002842F9" w:rsidP="002842F9">
      <w:pPr>
        <w:pStyle w:val="KeepWithNext"/>
        <w:rPr>
          <w:rtl/>
          <w:lang w:eastAsia="he-IL"/>
        </w:rPr>
      </w:pPr>
    </w:p>
    <w:p w14:paraId="45E2CFA6" w14:textId="18D55C00" w:rsidR="002842F9" w:rsidRDefault="002842F9" w:rsidP="002842F9">
      <w:pPr>
        <w:rPr>
          <w:rtl/>
          <w:lang w:eastAsia="he-IL"/>
        </w:rPr>
      </w:pPr>
      <w:r>
        <w:rPr>
          <w:rFonts w:hint="cs"/>
          <w:rtl/>
          <w:lang w:eastAsia="he-IL"/>
        </w:rPr>
        <w:t>אנ</w:t>
      </w:r>
      <w:bookmarkStart w:id="1153" w:name="_ETM_Q1_2713034"/>
      <w:bookmarkEnd w:id="1153"/>
      <w:r>
        <w:rPr>
          <w:rFonts w:hint="cs"/>
          <w:rtl/>
          <w:lang w:eastAsia="he-IL"/>
        </w:rPr>
        <w:t>י מבין אבל אני אומר שאת מה שמכוח חוק יסוד אין לי בעיה שיהיה כתוב. בשנייה שמדברים בהוראות משטריות ואני צריך להתחיל לרדת לרשימת</w:t>
      </w:r>
      <w:bookmarkStart w:id="1154" w:name="_ETM_Q1_2721282"/>
      <w:bookmarkEnd w:id="1154"/>
      <w:r>
        <w:rPr>
          <w:rFonts w:hint="cs"/>
          <w:rtl/>
          <w:lang w:eastAsia="he-IL"/>
        </w:rPr>
        <w:t xml:space="preserve"> חוקים, אני לא יודע אם כיסיתי הכול או לא כיסיתי</w:t>
      </w:r>
      <w:bookmarkStart w:id="1155" w:name="_ETM_Q1_2721529"/>
      <w:bookmarkEnd w:id="1155"/>
      <w:r>
        <w:rPr>
          <w:rFonts w:hint="cs"/>
          <w:rtl/>
          <w:lang w:eastAsia="he-IL"/>
        </w:rPr>
        <w:t xml:space="preserve"> הכול,</w:t>
      </w:r>
      <w:r w:rsidR="00863C74">
        <w:rPr>
          <w:rFonts w:hint="cs"/>
          <w:rtl/>
          <w:lang w:eastAsia="he-IL"/>
        </w:rPr>
        <w:t xml:space="preserve"> </w:t>
      </w:r>
      <w:r>
        <w:rPr>
          <w:rFonts w:hint="cs"/>
          <w:rtl/>
          <w:lang w:eastAsia="he-IL"/>
        </w:rPr>
        <w:t>אני מעדיף לא להיכנס לזה.</w:t>
      </w:r>
    </w:p>
    <w:p w14:paraId="4B42B8B3" w14:textId="77777777" w:rsidR="002842F9" w:rsidRDefault="002842F9" w:rsidP="002842F9">
      <w:pPr>
        <w:rPr>
          <w:rtl/>
          <w:lang w:eastAsia="he-IL"/>
        </w:rPr>
      </w:pPr>
      <w:bookmarkStart w:id="1156" w:name="_ETM_Q1_2726786"/>
      <w:bookmarkStart w:id="1157" w:name="_ETM_Q1_2726822"/>
      <w:bookmarkEnd w:id="1156"/>
      <w:bookmarkEnd w:id="1157"/>
    </w:p>
    <w:p w14:paraId="7D150D6C" w14:textId="14D181EE" w:rsidR="002842F9" w:rsidRDefault="002842F9" w:rsidP="002842F9">
      <w:pPr>
        <w:pStyle w:val="af9"/>
        <w:keepNext/>
        <w:rPr>
          <w:rtl/>
          <w:lang w:eastAsia="he-IL"/>
        </w:rPr>
      </w:pPr>
      <w:bookmarkStart w:id="1158" w:name="ET_guest_שרה_גולד_213"/>
      <w:r w:rsidRPr="002842F9">
        <w:rPr>
          <w:rStyle w:val="TagStyle"/>
          <w:rtl/>
        </w:rPr>
        <w:t xml:space="preserve"> &lt;&lt; אורח &gt;&gt; </w:t>
      </w:r>
      <w:r>
        <w:rPr>
          <w:rtl/>
          <w:lang w:eastAsia="he-IL"/>
        </w:rPr>
        <w:t>שרה גולד:</w:t>
      </w:r>
      <w:r w:rsidRPr="002842F9">
        <w:rPr>
          <w:rStyle w:val="TagStyle"/>
          <w:rtl/>
        </w:rPr>
        <w:t xml:space="preserve"> &lt;&lt; אורח &gt;&gt;</w:t>
      </w:r>
      <w:r w:rsidR="00FD40F1">
        <w:rPr>
          <w:rtl/>
          <w:lang w:eastAsia="he-IL"/>
        </w:rPr>
        <w:t xml:space="preserve"> </w:t>
      </w:r>
      <w:bookmarkEnd w:id="1158"/>
    </w:p>
    <w:p w14:paraId="3E4352B6" w14:textId="77777777" w:rsidR="002842F9" w:rsidRDefault="002842F9" w:rsidP="002842F9">
      <w:pPr>
        <w:pStyle w:val="KeepWithNext"/>
        <w:rPr>
          <w:rtl/>
          <w:lang w:eastAsia="he-IL"/>
        </w:rPr>
      </w:pPr>
    </w:p>
    <w:p w14:paraId="607B1CF5" w14:textId="47097A6C" w:rsidR="002842F9" w:rsidRDefault="002842F9" w:rsidP="002842F9">
      <w:pPr>
        <w:rPr>
          <w:rtl/>
          <w:lang w:eastAsia="he-IL"/>
        </w:rPr>
      </w:pPr>
      <w:r>
        <w:rPr>
          <w:rFonts w:hint="cs"/>
          <w:rtl/>
          <w:lang w:eastAsia="he-IL"/>
        </w:rPr>
        <w:t xml:space="preserve">אולי נעשה איזושהי </w:t>
      </w:r>
      <w:bookmarkStart w:id="1159" w:name="_ETM_Q1_2724031"/>
      <w:bookmarkEnd w:id="1159"/>
      <w:r>
        <w:rPr>
          <w:rFonts w:hint="cs"/>
          <w:rtl/>
          <w:lang w:eastAsia="he-IL"/>
        </w:rPr>
        <w:t>סקירה.</w:t>
      </w:r>
    </w:p>
    <w:p w14:paraId="20A8A91D" w14:textId="77777777" w:rsidR="002842F9" w:rsidRDefault="002842F9" w:rsidP="002842F9">
      <w:pPr>
        <w:rPr>
          <w:rtl/>
          <w:lang w:eastAsia="he-IL"/>
        </w:rPr>
      </w:pPr>
      <w:bookmarkStart w:id="1160" w:name="_ETM_Q1_2730672"/>
      <w:bookmarkStart w:id="1161" w:name="_ETM_Q1_2730708"/>
      <w:bookmarkEnd w:id="1160"/>
      <w:bookmarkEnd w:id="1161"/>
    </w:p>
    <w:p w14:paraId="3D23591E" w14:textId="71176F25" w:rsidR="002842F9" w:rsidRDefault="002842F9" w:rsidP="002842F9">
      <w:pPr>
        <w:pStyle w:val="af6"/>
        <w:keepNext/>
        <w:rPr>
          <w:rtl/>
        </w:rPr>
      </w:pPr>
      <w:bookmarkStart w:id="1162" w:name="ET_yor_6157_214"/>
      <w:r w:rsidRPr="002842F9">
        <w:rPr>
          <w:rStyle w:val="TagStyle"/>
          <w:rtl/>
        </w:rPr>
        <w:t xml:space="preserve"> &lt;&lt; יור &gt;&gt; </w:t>
      </w:r>
      <w:r>
        <w:rPr>
          <w:rtl/>
        </w:rPr>
        <w:t xml:space="preserve">היו"ר שמחה </w:t>
      </w:r>
      <w:proofErr w:type="spellStart"/>
      <w:r>
        <w:rPr>
          <w:rtl/>
        </w:rPr>
        <w:t>רוטמן</w:t>
      </w:r>
      <w:proofErr w:type="spellEnd"/>
      <w:r>
        <w:rPr>
          <w:rtl/>
        </w:rPr>
        <w:t>:</w:t>
      </w:r>
      <w:r w:rsidRPr="002842F9">
        <w:rPr>
          <w:rStyle w:val="TagStyle"/>
          <w:rtl/>
        </w:rPr>
        <w:t xml:space="preserve"> &lt;&lt; יור &gt;&gt;</w:t>
      </w:r>
      <w:r w:rsidR="00FD40F1">
        <w:rPr>
          <w:rtl/>
        </w:rPr>
        <w:t xml:space="preserve"> </w:t>
      </w:r>
      <w:bookmarkEnd w:id="1162"/>
    </w:p>
    <w:p w14:paraId="5D18E981" w14:textId="77777777" w:rsidR="002842F9" w:rsidRDefault="002842F9" w:rsidP="002842F9">
      <w:pPr>
        <w:pStyle w:val="KeepWithNext"/>
        <w:rPr>
          <w:rtl/>
          <w:lang w:eastAsia="he-IL"/>
        </w:rPr>
      </w:pPr>
    </w:p>
    <w:p w14:paraId="1A060E95" w14:textId="540EC828" w:rsidR="002842F9" w:rsidRDefault="002842F9" w:rsidP="002842F9">
      <w:pPr>
        <w:rPr>
          <w:rtl/>
          <w:lang w:eastAsia="he-IL"/>
        </w:rPr>
      </w:pPr>
      <w:r>
        <w:rPr>
          <w:rFonts w:hint="cs"/>
          <w:rtl/>
          <w:lang w:eastAsia="he-IL"/>
        </w:rPr>
        <w:t xml:space="preserve">כאן נעזוב את זה. </w:t>
      </w:r>
    </w:p>
    <w:p w14:paraId="5F5A81C4" w14:textId="77777777" w:rsidR="002842F9" w:rsidRDefault="002842F9" w:rsidP="002842F9">
      <w:pPr>
        <w:rPr>
          <w:rtl/>
          <w:lang w:eastAsia="he-IL"/>
        </w:rPr>
      </w:pPr>
      <w:bookmarkStart w:id="1163" w:name="_ETM_Q1_2732729"/>
      <w:bookmarkStart w:id="1164" w:name="_ETM_Q1_2732768"/>
      <w:bookmarkEnd w:id="1163"/>
      <w:bookmarkEnd w:id="1164"/>
    </w:p>
    <w:p w14:paraId="300A08EC" w14:textId="3F03C23D" w:rsidR="002842F9" w:rsidRDefault="002842F9" w:rsidP="002842F9">
      <w:pPr>
        <w:rPr>
          <w:rtl/>
          <w:lang w:eastAsia="he-IL"/>
        </w:rPr>
      </w:pPr>
      <w:bookmarkStart w:id="1165" w:name="_ETM_Q1_2732832"/>
      <w:bookmarkStart w:id="1166" w:name="_ETM_Q1_2732867"/>
      <w:bookmarkEnd w:id="1165"/>
      <w:bookmarkEnd w:id="1166"/>
      <w:r>
        <w:rPr>
          <w:rFonts w:hint="cs"/>
          <w:rtl/>
          <w:lang w:eastAsia="he-IL"/>
        </w:rPr>
        <w:t>גלעד,</w:t>
      </w:r>
      <w:r w:rsidR="00863C74">
        <w:rPr>
          <w:rFonts w:hint="cs"/>
          <w:rtl/>
          <w:lang w:eastAsia="he-IL"/>
        </w:rPr>
        <w:t xml:space="preserve"> </w:t>
      </w:r>
      <w:r>
        <w:rPr>
          <w:rFonts w:hint="cs"/>
          <w:rtl/>
          <w:lang w:eastAsia="he-IL"/>
        </w:rPr>
        <w:t xml:space="preserve">לא היית </w:t>
      </w:r>
      <w:bookmarkStart w:id="1167" w:name="_ETM_Q1_2731973"/>
      <w:bookmarkEnd w:id="1167"/>
      <w:r>
        <w:rPr>
          <w:rFonts w:hint="cs"/>
          <w:rtl/>
          <w:lang w:eastAsia="he-IL"/>
        </w:rPr>
        <w:t>ואמרתי שכשתגיע נדבר על הנושא של המנגנון שכבר עברנו עליו.</w:t>
      </w:r>
      <w:bookmarkStart w:id="1168" w:name="_ETM_Q1_2741511"/>
      <w:bookmarkEnd w:id="1168"/>
      <w:r>
        <w:rPr>
          <w:rFonts w:hint="cs"/>
          <w:rtl/>
          <w:lang w:eastAsia="he-IL"/>
        </w:rPr>
        <w:t xml:space="preserve"> בתקופה הראשונה זאת דחייה גורפת ובתקופה השנייה זה </w:t>
      </w:r>
      <w:proofErr w:type="spellStart"/>
      <w:r>
        <w:rPr>
          <w:rFonts w:hint="cs"/>
          <w:rtl/>
          <w:lang w:eastAsia="he-IL"/>
        </w:rPr>
        <w:t>אופט</w:t>
      </w:r>
      <w:proofErr w:type="spellEnd"/>
      <w:r>
        <w:rPr>
          <w:rFonts w:hint="cs"/>
          <w:rtl/>
          <w:lang w:eastAsia="he-IL"/>
        </w:rPr>
        <w:t>-אין</w:t>
      </w:r>
      <w:bookmarkStart w:id="1169" w:name="_ETM_Q1_2745631"/>
      <w:bookmarkEnd w:id="1169"/>
      <w:r>
        <w:rPr>
          <w:rFonts w:hint="cs"/>
          <w:rtl/>
          <w:lang w:eastAsia="he-IL"/>
        </w:rPr>
        <w:t xml:space="preserve"> לרשות.</w:t>
      </w:r>
      <w:r w:rsidR="00863C74">
        <w:rPr>
          <w:rFonts w:hint="cs"/>
          <w:rtl/>
          <w:lang w:eastAsia="he-IL"/>
        </w:rPr>
        <w:t xml:space="preserve"> </w:t>
      </w:r>
    </w:p>
    <w:p w14:paraId="3C34AC64" w14:textId="77777777" w:rsidR="002842F9" w:rsidRDefault="002842F9" w:rsidP="002842F9">
      <w:pPr>
        <w:rPr>
          <w:rtl/>
          <w:lang w:eastAsia="he-IL"/>
        </w:rPr>
      </w:pPr>
    </w:p>
    <w:p w14:paraId="0FE1091A" w14:textId="1905C6E6" w:rsidR="002842F9" w:rsidRDefault="002842F9" w:rsidP="002842F9">
      <w:pPr>
        <w:pStyle w:val="a4"/>
        <w:keepNext/>
        <w:rPr>
          <w:rtl/>
        </w:rPr>
      </w:pPr>
      <w:bookmarkStart w:id="1170" w:name="ET_speaker_6156_215"/>
      <w:r w:rsidRPr="002842F9">
        <w:rPr>
          <w:rStyle w:val="TagStyle"/>
          <w:rtl/>
        </w:rPr>
        <w:t xml:space="preserve"> &lt;&lt; דובר &gt;&gt; </w:t>
      </w:r>
      <w:r>
        <w:rPr>
          <w:rtl/>
        </w:rPr>
        <w:t>גלעד קריב (העבודה):</w:t>
      </w:r>
      <w:r w:rsidRPr="002842F9">
        <w:rPr>
          <w:rStyle w:val="TagStyle"/>
          <w:rtl/>
        </w:rPr>
        <w:t xml:space="preserve"> &lt;&lt; דובר &gt;&gt;</w:t>
      </w:r>
      <w:r w:rsidR="00FD40F1">
        <w:rPr>
          <w:rtl/>
        </w:rPr>
        <w:t xml:space="preserve"> </w:t>
      </w:r>
      <w:bookmarkEnd w:id="1170"/>
    </w:p>
    <w:p w14:paraId="3FAE7365" w14:textId="77777777" w:rsidR="002842F9" w:rsidRDefault="002842F9" w:rsidP="002842F9">
      <w:pPr>
        <w:pStyle w:val="KeepWithNext"/>
        <w:rPr>
          <w:rtl/>
          <w:lang w:eastAsia="he-IL"/>
        </w:rPr>
      </w:pPr>
    </w:p>
    <w:p w14:paraId="51CB5382" w14:textId="0E734670" w:rsidR="002842F9" w:rsidRDefault="002842F9" w:rsidP="002842F9">
      <w:pPr>
        <w:rPr>
          <w:rtl/>
          <w:lang w:eastAsia="he-IL"/>
        </w:rPr>
      </w:pPr>
      <w:r>
        <w:rPr>
          <w:rFonts w:hint="cs"/>
          <w:rtl/>
          <w:lang w:eastAsia="he-IL"/>
        </w:rPr>
        <w:t>האזרח מקבל את התקופה הראשונה.</w:t>
      </w:r>
    </w:p>
    <w:p w14:paraId="45F429B7" w14:textId="77777777" w:rsidR="002842F9" w:rsidRDefault="002842F9" w:rsidP="002842F9">
      <w:pPr>
        <w:rPr>
          <w:rtl/>
          <w:lang w:eastAsia="he-IL"/>
        </w:rPr>
      </w:pPr>
      <w:bookmarkStart w:id="1171" w:name="_ETM_Q1_2755185"/>
      <w:bookmarkStart w:id="1172" w:name="_ETM_Q1_2755227"/>
      <w:bookmarkStart w:id="1173" w:name="_ETM_Q1_2756321"/>
      <w:bookmarkEnd w:id="1171"/>
      <w:bookmarkEnd w:id="1172"/>
      <w:bookmarkEnd w:id="1173"/>
    </w:p>
    <w:p w14:paraId="377CACF5" w14:textId="22CF8576" w:rsidR="002842F9" w:rsidRDefault="002842F9" w:rsidP="002842F9">
      <w:pPr>
        <w:pStyle w:val="af6"/>
        <w:keepNext/>
        <w:rPr>
          <w:rtl/>
        </w:rPr>
      </w:pPr>
      <w:bookmarkStart w:id="1174" w:name="ET_yor_6157_216"/>
      <w:r w:rsidRPr="002842F9">
        <w:rPr>
          <w:rStyle w:val="TagStyle"/>
          <w:rtl/>
        </w:rPr>
        <w:t xml:space="preserve"> &lt;&lt; יור &gt;&gt; </w:t>
      </w:r>
      <w:r>
        <w:rPr>
          <w:rtl/>
        </w:rPr>
        <w:t xml:space="preserve">היו"ר שמחה </w:t>
      </w:r>
      <w:proofErr w:type="spellStart"/>
      <w:r>
        <w:rPr>
          <w:rtl/>
        </w:rPr>
        <w:t>רוטמן</w:t>
      </w:r>
      <w:proofErr w:type="spellEnd"/>
      <w:r>
        <w:rPr>
          <w:rtl/>
        </w:rPr>
        <w:t>:</w:t>
      </w:r>
      <w:r w:rsidRPr="002842F9">
        <w:rPr>
          <w:rStyle w:val="TagStyle"/>
          <w:rtl/>
        </w:rPr>
        <w:t xml:space="preserve"> &lt;&lt; יור &gt;&gt;</w:t>
      </w:r>
      <w:r w:rsidR="00FD40F1">
        <w:rPr>
          <w:rtl/>
        </w:rPr>
        <w:t xml:space="preserve"> </w:t>
      </w:r>
      <w:bookmarkEnd w:id="1174"/>
    </w:p>
    <w:p w14:paraId="0F2CE03F" w14:textId="77777777" w:rsidR="002842F9" w:rsidRDefault="002842F9" w:rsidP="002842F9">
      <w:pPr>
        <w:pStyle w:val="KeepWithNext"/>
        <w:rPr>
          <w:rtl/>
          <w:lang w:eastAsia="he-IL"/>
        </w:rPr>
      </w:pPr>
    </w:p>
    <w:p w14:paraId="3F99E334" w14:textId="52CB2211" w:rsidR="002842F9" w:rsidRDefault="002842F9" w:rsidP="002842F9">
      <w:pPr>
        <w:rPr>
          <w:rtl/>
          <w:lang w:eastAsia="he-IL"/>
        </w:rPr>
      </w:pPr>
      <w:bookmarkStart w:id="1175" w:name="_ETM_Q1_2756770"/>
      <w:bookmarkStart w:id="1176" w:name="_ETM_Q1_2756823"/>
      <w:bookmarkEnd w:id="1175"/>
      <w:bookmarkEnd w:id="1176"/>
      <w:r>
        <w:rPr>
          <w:rFonts w:hint="cs"/>
          <w:rtl/>
          <w:lang w:eastAsia="he-IL"/>
        </w:rPr>
        <w:t>לא. עכשיו לא מדברים על האזרח</w:t>
      </w:r>
      <w:bookmarkStart w:id="1177" w:name="_ETM_Q1_2756159"/>
      <w:bookmarkEnd w:id="1177"/>
      <w:r>
        <w:rPr>
          <w:rFonts w:hint="cs"/>
          <w:rtl/>
          <w:lang w:eastAsia="he-IL"/>
        </w:rPr>
        <w:t xml:space="preserve"> אלא על הרשות. מדברים לגבי הרשויות שצריכות אורכות.</w:t>
      </w:r>
      <w:bookmarkStart w:id="1178" w:name="_ETM_Q1_2760778"/>
      <w:bookmarkEnd w:id="1178"/>
      <w:r>
        <w:rPr>
          <w:rFonts w:hint="cs"/>
          <w:rtl/>
          <w:lang w:eastAsia="he-IL"/>
        </w:rPr>
        <w:t xml:space="preserve"> בעקרון זאת תהיה תוספת והשר הרלוונטי </w:t>
      </w:r>
      <w:bookmarkStart w:id="1179" w:name="_ETM_Q1_2766437"/>
      <w:bookmarkEnd w:id="1179"/>
      <w:r>
        <w:rPr>
          <w:rFonts w:hint="cs"/>
          <w:rtl/>
          <w:lang w:eastAsia="he-IL"/>
        </w:rPr>
        <w:t>על החיקוק לגביו נעשה השינוי, הוא יכול להוסיף לתוספת</w:t>
      </w:r>
      <w:bookmarkStart w:id="1180" w:name="_ETM_Q1_2767309"/>
      <w:bookmarkEnd w:id="1180"/>
      <w:r>
        <w:rPr>
          <w:rFonts w:hint="cs"/>
          <w:rtl/>
          <w:lang w:eastAsia="he-IL"/>
        </w:rPr>
        <w:t>. המנגנון שנמצא כאן, הוא צריך להכניס את זה לתוספת והודעה תובא לוועדת החוקה חוק ומשפט של ה</w:t>
      </w:r>
      <w:bookmarkStart w:id="1181" w:name="_ETM_Q1_2774620"/>
      <w:bookmarkEnd w:id="1181"/>
      <w:r>
        <w:rPr>
          <w:rFonts w:hint="cs"/>
          <w:rtl/>
          <w:lang w:eastAsia="he-IL"/>
        </w:rPr>
        <w:t xml:space="preserve">כנסת ותפורסם באתר האינטרנט של המשרד ושל הרשות. </w:t>
      </w:r>
      <w:bookmarkStart w:id="1182" w:name="_ETM_Q1_2777292"/>
      <w:bookmarkEnd w:id="1182"/>
      <w:r>
        <w:rPr>
          <w:rFonts w:hint="cs"/>
          <w:rtl/>
          <w:lang w:eastAsia="he-IL"/>
        </w:rPr>
        <w:t xml:space="preserve">לא מנגנון אישור, גם כדי לייצר ודאות וידע, אלא מנגנון של דיווח. </w:t>
      </w:r>
    </w:p>
    <w:p w14:paraId="0B70B32B" w14:textId="77777777" w:rsidR="002842F9" w:rsidRDefault="002842F9" w:rsidP="002842F9">
      <w:pPr>
        <w:rPr>
          <w:rtl/>
          <w:lang w:eastAsia="he-IL"/>
        </w:rPr>
      </w:pPr>
      <w:bookmarkStart w:id="1183" w:name="_ETM_Q1_2784965"/>
      <w:bookmarkStart w:id="1184" w:name="_ETM_Q1_2785016"/>
      <w:bookmarkStart w:id="1185" w:name="_ETM_Q1_2785524"/>
      <w:bookmarkEnd w:id="1183"/>
      <w:bookmarkEnd w:id="1184"/>
      <w:bookmarkEnd w:id="1185"/>
    </w:p>
    <w:p w14:paraId="055A4A6E" w14:textId="40D23A79" w:rsidR="002842F9" w:rsidRDefault="002842F9" w:rsidP="002842F9">
      <w:pPr>
        <w:pStyle w:val="a4"/>
        <w:keepNext/>
        <w:rPr>
          <w:rtl/>
        </w:rPr>
      </w:pPr>
      <w:bookmarkStart w:id="1186" w:name="ET_speaker_6156_217"/>
      <w:r w:rsidRPr="002842F9">
        <w:rPr>
          <w:rStyle w:val="TagStyle"/>
          <w:rtl/>
        </w:rPr>
        <w:t xml:space="preserve"> &lt;&lt; דובר &gt;&gt; </w:t>
      </w:r>
      <w:r>
        <w:rPr>
          <w:rtl/>
        </w:rPr>
        <w:t>גלעד קריב (העבודה):</w:t>
      </w:r>
      <w:r w:rsidRPr="002842F9">
        <w:rPr>
          <w:rStyle w:val="TagStyle"/>
          <w:rtl/>
        </w:rPr>
        <w:t xml:space="preserve"> &lt;&lt; דובר &gt;&gt;</w:t>
      </w:r>
      <w:r w:rsidR="00FD40F1">
        <w:rPr>
          <w:rtl/>
        </w:rPr>
        <w:t xml:space="preserve"> </w:t>
      </w:r>
      <w:bookmarkEnd w:id="1186"/>
    </w:p>
    <w:p w14:paraId="4FC44204" w14:textId="77777777" w:rsidR="002842F9" w:rsidRDefault="002842F9" w:rsidP="002842F9">
      <w:pPr>
        <w:pStyle w:val="KeepWithNext"/>
        <w:rPr>
          <w:rtl/>
          <w:lang w:eastAsia="he-IL"/>
        </w:rPr>
      </w:pPr>
    </w:p>
    <w:p w14:paraId="04BEF6B6" w14:textId="56D06A4E" w:rsidR="002842F9" w:rsidRDefault="002842F9" w:rsidP="002842F9">
      <w:pPr>
        <w:rPr>
          <w:rtl/>
          <w:lang w:eastAsia="he-IL"/>
        </w:rPr>
      </w:pPr>
      <w:bookmarkStart w:id="1187" w:name="_ETM_Q1_2785989"/>
      <w:bookmarkStart w:id="1188" w:name="_ETM_Q1_2786043"/>
      <w:bookmarkEnd w:id="1187"/>
      <w:bookmarkEnd w:id="1188"/>
      <w:r>
        <w:rPr>
          <w:rFonts w:hint="cs"/>
          <w:rtl/>
          <w:lang w:eastAsia="he-IL"/>
        </w:rPr>
        <w:t>השאלה שנשאלה כאן על ידי</w:t>
      </w:r>
      <w:r w:rsidR="00863C74">
        <w:rPr>
          <w:rFonts w:hint="cs"/>
          <w:rtl/>
          <w:lang w:eastAsia="he-IL"/>
        </w:rPr>
        <w:t xml:space="preserve"> </w:t>
      </w:r>
      <w:r>
        <w:rPr>
          <w:rFonts w:hint="cs"/>
          <w:rtl/>
          <w:lang w:eastAsia="he-IL"/>
        </w:rPr>
        <w:t>משרד המשפטים</w:t>
      </w:r>
      <w:r w:rsidR="00863C74">
        <w:rPr>
          <w:rFonts w:hint="cs"/>
          <w:rtl/>
          <w:lang w:eastAsia="he-IL"/>
        </w:rPr>
        <w:t xml:space="preserve"> </w:t>
      </w:r>
      <w:r w:rsidR="000720F9">
        <w:rPr>
          <w:rFonts w:hint="cs"/>
          <w:rtl/>
          <w:lang w:eastAsia="he-IL"/>
        </w:rPr>
        <w:t xml:space="preserve">לגבי לוחות הזמנים, </w:t>
      </w:r>
      <w:bookmarkStart w:id="1189" w:name="_ETM_Q1_2788157"/>
      <w:bookmarkEnd w:id="1189"/>
      <w:r w:rsidR="000720F9">
        <w:rPr>
          <w:rFonts w:hint="cs"/>
          <w:rtl/>
          <w:lang w:eastAsia="he-IL"/>
        </w:rPr>
        <w:t xml:space="preserve">לא מפרסום החוק, הרי אם אנחנו רוצים שיהיה </w:t>
      </w:r>
      <w:bookmarkStart w:id="1190" w:name="_ETM_Q1_2792722"/>
      <w:bookmarkEnd w:id="1190"/>
      <w:r w:rsidR="000720F9">
        <w:rPr>
          <w:rFonts w:hint="cs"/>
          <w:rtl/>
          <w:lang w:eastAsia="he-IL"/>
        </w:rPr>
        <w:t>רצף באותם מקומות שצריך בין התקופה הראשונה לתקופה השנייה.</w:t>
      </w:r>
    </w:p>
    <w:p w14:paraId="57BA29B4" w14:textId="77777777" w:rsidR="000720F9" w:rsidRDefault="000720F9" w:rsidP="002842F9">
      <w:pPr>
        <w:rPr>
          <w:rtl/>
          <w:lang w:eastAsia="he-IL"/>
        </w:rPr>
      </w:pPr>
    </w:p>
    <w:p w14:paraId="4937ADA6" w14:textId="6C7C54B4" w:rsidR="000720F9" w:rsidRDefault="000720F9" w:rsidP="000720F9">
      <w:pPr>
        <w:pStyle w:val="af6"/>
        <w:keepNext/>
        <w:rPr>
          <w:rtl/>
        </w:rPr>
      </w:pPr>
      <w:bookmarkStart w:id="1191" w:name="ET_yor_6157_218"/>
      <w:r w:rsidRPr="000720F9">
        <w:rPr>
          <w:rStyle w:val="TagStyle"/>
          <w:rtl/>
        </w:rPr>
        <w:t xml:space="preserve"> &lt;&lt; יור &gt;&gt; </w:t>
      </w:r>
      <w:r>
        <w:rPr>
          <w:rtl/>
        </w:rPr>
        <w:t xml:space="preserve">היו"ר שמחה </w:t>
      </w:r>
      <w:proofErr w:type="spellStart"/>
      <w:r>
        <w:rPr>
          <w:rtl/>
        </w:rPr>
        <w:t>רוטמן</w:t>
      </w:r>
      <w:proofErr w:type="spellEnd"/>
      <w:r>
        <w:rPr>
          <w:rtl/>
        </w:rPr>
        <w:t>:</w:t>
      </w:r>
      <w:r w:rsidRPr="000720F9">
        <w:rPr>
          <w:rStyle w:val="TagStyle"/>
          <w:rtl/>
        </w:rPr>
        <w:t xml:space="preserve"> &lt;&lt; יור &gt;&gt;</w:t>
      </w:r>
      <w:r w:rsidR="00FD40F1">
        <w:rPr>
          <w:rtl/>
        </w:rPr>
        <w:t xml:space="preserve"> </w:t>
      </w:r>
      <w:bookmarkEnd w:id="1191"/>
    </w:p>
    <w:p w14:paraId="3ED9423F" w14:textId="77777777" w:rsidR="000720F9" w:rsidRDefault="000720F9" w:rsidP="000720F9">
      <w:pPr>
        <w:pStyle w:val="KeepWithNext"/>
        <w:rPr>
          <w:rtl/>
          <w:lang w:eastAsia="he-IL"/>
        </w:rPr>
      </w:pPr>
    </w:p>
    <w:p w14:paraId="2CED9A22" w14:textId="0F1BA67F" w:rsidR="000720F9" w:rsidRDefault="000720F9" w:rsidP="000720F9">
      <w:pPr>
        <w:rPr>
          <w:rtl/>
          <w:lang w:eastAsia="he-IL"/>
        </w:rPr>
      </w:pPr>
      <w:r>
        <w:rPr>
          <w:rFonts w:hint="cs"/>
          <w:rtl/>
          <w:lang w:eastAsia="he-IL"/>
        </w:rPr>
        <w:t xml:space="preserve">יש </w:t>
      </w:r>
      <w:bookmarkStart w:id="1192" w:name="_ETM_Q1_2796273"/>
      <w:bookmarkEnd w:id="1192"/>
      <w:r>
        <w:rPr>
          <w:rFonts w:hint="cs"/>
          <w:rtl/>
          <w:lang w:eastAsia="he-IL"/>
        </w:rPr>
        <w:t>רצף.</w:t>
      </w:r>
      <w:bookmarkStart w:id="1193" w:name="_ETM_Q1_2796970"/>
      <w:bookmarkEnd w:id="1193"/>
    </w:p>
    <w:p w14:paraId="06EFB8F4" w14:textId="77777777" w:rsidR="000720F9" w:rsidRDefault="000720F9" w:rsidP="000720F9">
      <w:pPr>
        <w:rPr>
          <w:rtl/>
          <w:lang w:eastAsia="he-IL"/>
        </w:rPr>
      </w:pPr>
      <w:bookmarkStart w:id="1194" w:name="_ETM_Q1_2797029"/>
      <w:bookmarkStart w:id="1195" w:name="_ETM_Q1_2798656"/>
      <w:bookmarkEnd w:id="1194"/>
      <w:bookmarkEnd w:id="1195"/>
    </w:p>
    <w:p w14:paraId="02BF49D2" w14:textId="0A74EB14" w:rsidR="000720F9" w:rsidRDefault="000720F9" w:rsidP="000720F9">
      <w:pPr>
        <w:pStyle w:val="a4"/>
        <w:keepNext/>
        <w:rPr>
          <w:rtl/>
        </w:rPr>
      </w:pPr>
      <w:bookmarkStart w:id="1196" w:name="ET_speaker_6156_219"/>
      <w:r w:rsidRPr="000720F9">
        <w:rPr>
          <w:rStyle w:val="TagStyle"/>
          <w:rtl/>
        </w:rPr>
        <w:t xml:space="preserve"> &lt;&lt; דובר &gt;&gt; </w:t>
      </w:r>
      <w:r>
        <w:rPr>
          <w:rtl/>
        </w:rPr>
        <w:t>גלעד קריב (העבודה):</w:t>
      </w:r>
      <w:r w:rsidRPr="000720F9">
        <w:rPr>
          <w:rStyle w:val="TagStyle"/>
          <w:rtl/>
        </w:rPr>
        <w:t xml:space="preserve"> &lt;&lt; דובר &gt;&gt;</w:t>
      </w:r>
      <w:r w:rsidR="00FD40F1">
        <w:rPr>
          <w:rtl/>
        </w:rPr>
        <w:t xml:space="preserve"> </w:t>
      </w:r>
      <w:bookmarkEnd w:id="1196"/>
    </w:p>
    <w:p w14:paraId="3C88E565" w14:textId="77777777" w:rsidR="000720F9" w:rsidRDefault="000720F9" w:rsidP="000720F9">
      <w:pPr>
        <w:pStyle w:val="KeepWithNext"/>
        <w:rPr>
          <w:rtl/>
          <w:lang w:eastAsia="he-IL"/>
        </w:rPr>
      </w:pPr>
    </w:p>
    <w:p w14:paraId="7DF68FD1" w14:textId="585C0BD4" w:rsidR="000720F9" w:rsidRDefault="000720F9" w:rsidP="000720F9">
      <w:pPr>
        <w:rPr>
          <w:rtl/>
          <w:lang w:eastAsia="he-IL"/>
        </w:rPr>
      </w:pPr>
      <w:bookmarkStart w:id="1197" w:name="_ETM_Q1_2799150"/>
      <w:bookmarkStart w:id="1198" w:name="_ETM_Q1_2799189"/>
      <w:bookmarkEnd w:id="1197"/>
      <w:bookmarkEnd w:id="1198"/>
      <w:r>
        <w:rPr>
          <w:rFonts w:hint="cs"/>
          <w:rtl/>
          <w:lang w:eastAsia="he-IL"/>
        </w:rPr>
        <w:t xml:space="preserve">יש רצף רק אם הרשות עושה </w:t>
      </w:r>
      <w:proofErr w:type="spellStart"/>
      <w:r>
        <w:rPr>
          <w:rFonts w:hint="cs"/>
          <w:rtl/>
          <w:lang w:eastAsia="he-IL"/>
        </w:rPr>
        <w:t>אופט</w:t>
      </w:r>
      <w:proofErr w:type="spellEnd"/>
      <w:r>
        <w:rPr>
          <w:rFonts w:hint="cs"/>
          <w:rtl/>
          <w:lang w:eastAsia="he-IL"/>
        </w:rPr>
        <w:t xml:space="preserve">-אין. </w:t>
      </w:r>
    </w:p>
    <w:p w14:paraId="3C725EBB" w14:textId="77777777" w:rsidR="000720F9" w:rsidRDefault="000720F9" w:rsidP="000720F9">
      <w:pPr>
        <w:rPr>
          <w:rtl/>
          <w:lang w:eastAsia="he-IL"/>
        </w:rPr>
      </w:pPr>
    </w:p>
    <w:p w14:paraId="0FF65E20" w14:textId="1E61110C" w:rsidR="000720F9" w:rsidRDefault="000720F9" w:rsidP="000720F9">
      <w:pPr>
        <w:pStyle w:val="af6"/>
        <w:keepNext/>
        <w:rPr>
          <w:rtl/>
        </w:rPr>
      </w:pPr>
      <w:bookmarkStart w:id="1199" w:name="ET_yor_6157_220"/>
      <w:r w:rsidRPr="000720F9">
        <w:rPr>
          <w:rStyle w:val="TagStyle"/>
          <w:rtl/>
        </w:rPr>
        <w:t xml:space="preserve"> &lt;&lt; יור &gt;&gt; </w:t>
      </w:r>
      <w:r>
        <w:rPr>
          <w:rtl/>
        </w:rPr>
        <w:t xml:space="preserve">היו"ר שמחה </w:t>
      </w:r>
      <w:proofErr w:type="spellStart"/>
      <w:r>
        <w:rPr>
          <w:rtl/>
        </w:rPr>
        <w:t>רוטמן</w:t>
      </w:r>
      <w:proofErr w:type="spellEnd"/>
      <w:r>
        <w:rPr>
          <w:rtl/>
        </w:rPr>
        <w:t>:</w:t>
      </w:r>
      <w:r w:rsidRPr="000720F9">
        <w:rPr>
          <w:rStyle w:val="TagStyle"/>
          <w:rtl/>
        </w:rPr>
        <w:t xml:space="preserve"> &lt;&lt; יור &gt;&gt;</w:t>
      </w:r>
      <w:r w:rsidR="00FD40F1">
        <w:rPr>
          <w:rtl/>
        </w:rPr>
        <w:t xml:space="preserve"> </w:t>
      </w:r>
      <w:bookmarkEnd w:id="1199"/>
    </w:p>
    <w:p w14:paraId="17E58B86" w14:textId="77777777" w:rsidR="000720F9" w:rsidRDefault="000720F9" w:rsidP="000720F9">
      <w:pPr>
        <w:pStyle w:val="KeepWithNext"/>
        <w:rPr>
          <w:rtl/>
          <w:lang w:eastAsia="he-IL"/>
        </w:rPr>
      </w:pPr>
    </w:p>
    <w:p w14:paraId="4877E2A9" w14:textId="522AB3D2" w:rsidR="000720F9" w:rsidRDefault="000720F9" w:rsidP="000720F9">
      <w:pPr>
        <w:rPr>
          <w:rtl/>
          <w:lang w:eastAsia="he-IL"/>
        </w:rPr>
      </w:pPr>
      <w:r>
        <w:rPr>
          <w:rFonts w:hint="cs"/>
          <w:rtl/>
          <w:lang w:eastAsia="he-IL"/>
        </w:rPr>
        <w:t>ואם אין?</w:t>
      </w:r>
    </w:p>
    <w:p w14:paraId="018A5A25" w14:textId="77777777" w:rsidR="000720F9" w:rsidRDefault="000720F9" w:rsidP="000720F9">
      <w:pPr>
        <w:rPr>
          <w:rtl/>
          <w:lang w:eastAsia="he-IL"/>
        </w:rPr>
      </w:pPr>
      <w:bookmarkStart w:id="1200" w:name="_ETM_Q1_2800327"/>
      <w:bookmarkStart w:id="1201" w:name="_ETM_Q1_2800359"/>
      <w:bookmarkStart w:id="1202" w:name="_ETM_Q1_2801335"/>
      <w:bookmarkEnd w:id="1200"/>
      <w:bookmarkEnd w:id="1201"/>
      <w:bookmarkEnd w:id="1202"/>
    </w:p>
    <w:p w14:paraId="27CC3C62" w14:textId="494D9C92" w:rsidR="000720F9" w:rsidRDefault="000720F9" w:rsidP="000720F9">
      <w:pPr>
        <w:pStyle w:val="a4"/>
        <w:keepNext/>
        <w:rPr>
          <w:rtl/>
        </w:rPr>
      </w:pPr>
      <w:bookmarkStart w:id="1203" w:name="ET_speaker_6156_221"/>
      <w:r w:rsidRPr="000720F9">
        <w:rPr>
          <w:rStyle w:val="TagStyle"/>
          <w:rtl/>
        </w:rPr>
        <w:t xml:space="preserve"> &lt;&lt; דובר &gt;&gt; </w:t>
      </w:r>
      <w:r>
        <w:rPr>
          <w:rtl/>
        </w:rPr>
        <w:t>גלעד קריב (העבודה):</w:t>
      </w:r>
      <w:r w:rsidRPr="000720F9">
        <w:rPr>
          <w:rStyle w:val="TagStyle"/>
          <w:rtl/>
        </w:rPr>
        <w:t xml:space="preserve"> &lt;&lt; דובר &gt;&gt;</w:t>
      </w:r>
      <w:r w:rsidR="00FD40F1">
        <w:rPr>
          <w:rtl/>
        </w:rPr>
        <w:t xml:space="preserve"> </w:t>
      </w:r>
      <w:bookmarkEnd w:id="1203"/>
    </w:p>
    <w:p w14:paraId="18B773D7" w14:textId="77777777" w:rsidR="000720F9" w:rsidRDefault="000720F9" w:rsidP="000720F9">
      <w:pPr>
        <w:pStyle w:val="KeepWithNext"/>
        <w:rPr>
          <w:rtl/>
          <w:lang w:eastAsia="he-IL"/>
        </w:rPr>
      </w:pPr>
    </w:p>
    <w:p w14:paraId="614CE80E" w14:textId="6E420569" w:rsidR="000720F9" w:rsidRDefault="000720F9" w:rsidP="000720F9">
      <w:pPr>
        <w:rPr>
          <w:rtl/>
          <w:lang w:eastAsia="he-IL"/>
        </w:rPr>
      </w:pPr>
      <w:bookmarkStart w:id="1204" w:name="_ETM_Q1_2801702"/>
      <w:bookmarkStart w:id="1205" w:name="_ETM_Q1_2801743"/>
      <w:bookmarkEnd w:id="1204"/>
      <w:bookmarkEnd w:id="1205"/>
      <w:r>
        <w:rPr>
          <w:rFonts w:hint="cs"/>
          <w:rtl/>
          <w:lang w:eastAsia="he-IL"/>
        </w:rPr>
        <w:t xml:space="preserve">התקופה הקובעת </w:t>
      </w:r>
      <w:bookmarkStart w:id="1206" w:name="_ETM_Q1_2801632"/>
      <w:bookmarkEnd w:id="1206"/>
      <w:r>
        <w:rPr>
          <w:rFonts w:hint="cs"/>
          <w:rtl/>
          <w:lang w:eastAsia="he-IL"/>
        </w:rPr>
        <w:t>היא עוד ארבעה ימים.</w:t>
      </w:r>
    </w:p>
    <w:p w14:paraId="681D7725" w14:textId="77777777" w:rsidR="000720F9" w:rsidRDefault="000720F9" w:rsidP="000720F9">
      <w:pPr>
        <w:rPr>
          <w:rtl/>
          <w:lang w:eastAsia="he-IL"/>
        </w:rPr>
      </w:pPr>
      <w:bookmarkStart w:id="1207" w:name="_ETM_Q1_2806200"/>
      <w:bookmarkStart w:id="1208" w:name="_ETM_Q1_2806231"/>
      <w:bookmarkEnd w:id="1207"/>
      <w:bookmarkEnd w:id="1208"/>
    </w:p>
    <w:p w14:paraId="751DCEB1" w14:textId="5A5BB03D" w:rsidR="000720F9" w:rsidRDefault="000720F9" w:rsidP="000720F9">
      <w:pPr>
        <w:pStyle w:val="af9"/>
        <w:keepNext/>
        <w:rPr>
          <w:rtl/>
          <w:lang w:eastAsia="he-IL"/>
        </w:rPr>
      </w:pPr>
      <w:bookmarkStart w:id="1209" w:name="ET_guest_שרה_גולד_222"/>
      <w:r w:rsidRPr="000720F9">
        <w:rPr>
          <w:rStyle w:val="TagStyle"/>
          <w:rtl/>
        </w:rPr>
        <w:t xml:space="preserve"> &lt;&lt; אורח &gt;&gt; </w:t>
      </w:r>
      <w:r>
        <w:rPr>
          <w:rtl/>
          <w:lang w:eastAsia="he-IL"/>
        </w:rPr>
        <w:t>שרה גולד:</w:t>
      </w:r>
      <w:r w:rsidRPr="000720F9">
        <w:rPr>
          <w:rStyle w:val="TagStyle"/>
          <w:rtl/>
        </w:rPr>
        <w:t xml:space="preserve"> &lt;&lt; אורח &gt;&gt;</w:t>
      </w:r>
      <w:r w:rsidR="00FD40F1">
        <w:rPr>
          <w:rtl/>
          <w:lang w:eastAsia="he-IL"/>
        </w:rPr>
        <w:t xml:space="preserve"> </w:t>
      </w:r>
      <w:bookmarkEnd w:id="1209"/>
    </w:p>
    <w:p w14:paraId="7F707131" w14:textId="77777777" w:rsidR="000720F9" w:rsidRDefault="000720F9" w:rsidP="000720F9">
      <w:pPr>
        <w:pStyle w:val="KeepWithNext"/>
        <w:rPr>
          <w:rtl/>
          <w:lang w:eastAsia="he-IL"/>
        </w:rPr>
      </w:pPr>
    </w:p>
    <w:p w14:paraId="541E5546" w14:textId="4617661D" w:rsidR="000720F9" w:rsidRDefault="000720F9" w:rsidP="000720F9">
      <w:pPr>
        <w:rPr>
          <w:rtl/>
          <w:lang w:eastAsia="he-IL"/>
        </w:rPr>
      </w:pPr>
      <w:r>
        <w:rPr>
          <w:rFonts w:hint="cs"/>
          <w:rtl/>
          <w:lang w:eastAsia="he-IL"/>
        </w:rPr>
        <w:t>לא. עוד משהו שהיה חשוב לנו להוסיף</w:t>
      </w:r>
      <w:bookmarkStart w:id="1210" w:name="_ETM_Q1_2806287"/>
      <w:bookmarkEnd w:id="1210"/>
      <w:r>
        <w:rPr>
          <w:rFonts w:hint="cs"/>
          <w:rtl/>
          <w:lang w:eastAsia="he-IL"/>
        </w:rPr>
        <w:t xml:space="preserve"> בהקשר הזה.</w:t>
      </w:r>
    </w:p>
    <w:p w14:paraId="188757BE" w14:textId="77777777" w:rsidR="000720F9" w:rsidRDefault="000720F9" w:rsidP="000720F9">
      <w:pPr>
        <w:rPr>
          <w:rtl/>
          <w:lang w:eastAsia="he-IL"/>
        </w:rPr>
      </w:pPr>
    </w:p>
    <w:p w14:paraId="2ED8AB9E" w14:textId="2C31DF11" w:rsidR="000720F9" w:rsidRDefault="000720F9" w:rsidP="000720F9">
      <w:pPr>
        <w:pStyle w:val="a4"/>
        <w:keepNext/>
        <w:rPr>
          <w:rtl/>
        </w:rPr>
      </w:pPr>
      <w:bookmarkStart w:id="1211" w:name="ET_speaker_6156_223"/>
      <w:r w:rsidRPr="000720F9">
        <w:rPr>
          <w:rStyle w:val="TagStyle"/>
          <w:rtl/>
        </w:rPr>
        <w:t xml:space="preserve"> &lt;&lt; דובר &gt;&gt; </w:t>
      </w:r>
      <w:r>
        <w:rPr>
          <w:rtl/>
        </w:rPr>
        <w:t>גלעד קריב (העבודה):</w:t>
      </w:r>
      <w:r w:rsidRPr="000720F9">
        <w:rPr>
          <w:rStyle w:val="TagStyle"/>
          <w:rtl/>
        </w:rPr>
        <w:t xml:space="preserve"> &lt;&lt; דובר &gt;&gt;</w:t>
      </w:r>
      <w:r w:rsidR="00FD40F1">
        <w:rPr>
          <w:rtl/>
        </w:rPr>
        <w:t xml:space="preserve"> </w:t>
      </w:r>
      <w:bookmarkEnd w:id="1211"/>
    </w:p>
    <w:p w14:paraId="0768B764" w14:textId="77777777" w:rsidR="000720F9" w:rsidRDefault="000720F9" w:rsidP="000720F9">
      <w:pPr>
        <w:pStyle w:val="KeepWithNext"/>
        <w:rPr>
          <w:rtl/>
          <w:lang w:eastAsia="he-IL"/>
        </w:rPr>
      </w:pPr>
    </w:p>
    <w:p w14:paraId="2D1D72CA" w14:textId="730855E7" w:rsidR="000720F9" w:rsidRDefault="000720F9" w:rsidP="000720F9">
      <w:pPr>
        <w:rPr>
          <w:rtl/>
          <w:lang w:eastAsia="he-IL"/>
        </w:rPr>
      </w:pPr>
      <w:r>
        <w:rPr>
          <w:rFonts w:hint="cs"/>
          <w:rtl/>
          <w:lang w:eastAsia="he-IL"/>
        </w:rPr>
        <w:t>אם עובדים על המנגנון הזה שבו צריכה להיות החלטה אקטיבית - - -</w:t>
      </w:r>
    </w:p>
    <w:p w14:paraId="1AED023B" w14:textId="77777777" w:rsidR="000720F9" w:rsidRDefault="000720F9" w:rsidP="000720F9">
      <w:pPr>
        <w:rPr>
          <w:rtl/>
          <w:lang w:eastAsia="he-IL"/>
        </w:rPr>
      </w:pPr>
    </w:p>
    <w:p w14:paraId="405498B9" w14:textId="1A504145" w:rsidR="000720F9" w:rsidRDefault="000720F9" w:rsidP="000720F9">
      <w:pPr>
        <w:pStyle w:val="af6"/>
        <w:keepNext/>
        <w:rPr>
          <w:rtl/>
        </w:rPr>
      </w:pPr>
      <w:bookmarkStart w:id="1212" w:name="ET_yor_6157_224"/>
      <w:r w:rsidRPr="000720F9">
        <w:rPr>
          <w:rStyle w:val="TagStyle"/>
          <w:rtl/>
        </w:rPr>
        <w:t xml:space="preserve"> &lt;&lt; יור &gt;&gt; </w:t>
      </w:r>
      <w:r>
        <w:rPr>
          <w:rtl/>
        </w:rPr>
        <w:t xml:space="preserve">היו"ר שמחה </w:t>
      </w:r>
      <w:proofErr w:type="spellStart"/>
      <w:r>
        <w:rPr>
          <w:rtl/>
        </w:rPr>
        <w:t>רוטמן</w:t>
      </w:r>
      <w:proofErr w:type="spellEnd"/>
      <w:r>
        <w:rPr>
          <w:rtl/>
        </w:rPr>
        <w:t>:</w:t>
      </w:r>
      <w:r w:rsidRPr="000720F9">
        <w:rPr>
          <w:rStyle w:val="TagStyle"/>
          <w:rtl/>
        </w:rPr>
        <w:t xml:space="preserve"> &lt;&lt; יור &gt;&gt;</w:t>
      </w:r>
      <w:r w:rsidR="00FD40F1">
        <w:rPr>
          <w:rtl/>
        </w:rPr>
        <w:t xml:space="preserve"> </w:t>
      </w:r>
      <w:bookmarkEnd w:id="1212"/>
    </w:p>
    <w:p w14:paraId="7EA2DA9B" w14:textId="77777777" w:rsidR="000720F9" w:rsidRDefault="000720F9" w:rsidP="000720F9">
      <w:pPr>
        <w:pStyle w:val="KeepWithNext"/>
        <w:rPr>
          <w:rtl/>
          <w:lang w:eastAsia="he-IL"/>
        </w:rPr>
      </w:pPr>
    </w:p>
    <w:p w14:paraId="683A51C1" w14:textId="23B3688B" w:rsidR="000720F9" w:rsidRDefault="000720F9" w:rsidP="000720F9">
      <w:pPr>
        <w:rPr>
          <w:rtl/>
          <w:lang w:eastAsia="he-IL"/>
        </w:rPr>
      </w:pPr>
      <w:r>
        <w:rPr>
          <w:rFonts w:hint="cs"/>
          <w:rtl/>
          <w:lang w:eastAsia="he-IL"/>
        </w:rPr>
        <w:t xml:space="preserve">אתה אומר שיכול להיות </w:t>
      </w:r>
      <w:bookmarkStart w:id="1213" w:name="_ETM_Q1_2811655"/>
      <w:bookmarkEnd w:id="1213"/>
      <w:r>
        <w:rPr>
          <w:rFonts w:hint="cs"/>
          <w:rtl/>
          <w:lang w:eastAsia="he-IL"/>
        </w:rPr>
        <w:t>שהוא יחכה לסוף התקופה הקובעת השנייה ואז הוא יכריע, אז</w:t>
      </w:r>
      <w:bookmarkStart w:id="1214" w:name="_ETM_Q1_2817949"/>
      <w:bookmarkEnd w:id="1214"/>
      <w:r>
        <w:rPr>
          <w:rFonts w:hint="cs"/>
          <w:rtl/>
          <w:lang w:eastAsia="he-IL"/>
        </w:rPr>
        <w:t xml:space="preserve"> הוא יקבל עוד חודשיים אקסטרה?</w:t>
      </w:r>
    </w:p>
    <w:p w14:paraId="62E9CD10" w14:textId="77777777" w:rsidR="000720F9" w:rsidRDefault="000720F9" w:rsidP="000720F9">
      <w:pPr>
        <w:rPr>
          <w:rtl/>
          <w:lang w:eastAsia="he-IL"/>
        </w:rPr>
      </w:pPr>
      <w:bookmarkStart w:id="1215" w:name="_ETM_Q1_2817229"/>
      <w:bookmarkStart w:id="1216" w:name="_ETM_Q1_2817264"/>
      <w:bookmarkEnd w:id="1215"/>
      <w:bookmarkEnd w:id="1216"/>
    </w:p>
    <w:p w14:paraId="6FB4C524" w14:textId="4AA25BA0" w:rsidR="000720F9" w:rsidRDefault="000720F9" w:rsidP="000720F9">
      <w:pPr>
        <w:pStyle w:val="a4"/>
        <w:keepNext/>
        <w:rPr>
          <w:rtl/>
        </w:rPr>
      </w:pPr>
      <w:bookmarkStart w:id="1217" w:name="ET_speaker_6156_225"/>
      <w:r w:rsidRPr="000720F9">
        <w:rPr>
          <w:rStyle w:val="TagStyle"/>
          <w:rtl/>
        </w:rPr>
        <w:t xml:space="preserve"> &lt;&lt; דובר &gt;&gt; </w:t>
      </w:r>
      <w:r>
        <w:rPr>
          <w:rtl/>
        </w:rPr>
        <w:t>גלעד קריב (העבודה):</w:t>
      </w:r>
      <w:r w:rsidRPr="000720F9">
        <w:rPr>
          <w:rStyle w:val="TagStyle"/>
          <w:rtl/>
        </w:rPr>
        <w:t xml:space="preserve"> &lt;&lt; דובר &gt;&gt;</w:t>
      </w:r>
      <w:r w:rsidR="00FD40F1">
        <w:rPr>
          <w:rtl/>
        </w:rPr>
        <w:t xml:space="preserve"> </w:t>
      </w:r>
      <w:bookmarkEnd w:id="1217"/>
    </w:p>
    <w:p w14:paraId="245931BB" w14:textId="77777777" w:rsidR="000720F9" w:rsidRDefault="000720F9" w:rsidP="000720F9">
      <w:pPr>
        <w:pStyle w:val="KeepWithNext"/>
        <w:rPr>
          <w:rtl/>
          <w:lang w:eastAsia="he-IL"/>
        </w:rPr>
      </w:pPr>
    </w:p>
    <w:p w14:paraId="090BF50A" w14:textId="7E4CE8C0" w:rsidR="000720F9" w:rsidRDefault="000720F9" w:rsidP="000720F9">
      <w:pPr>
        <w:rPr>
          <w:rtl/>
          <w:lang w:eastAsia="he-IL"/>
        </w:rPr>
      </w:pPr>
      <w:r>
        <w:rPr>
          <w:rFonts w:hint="cs"/>
          <w:rtl/>
          <w:lang w:eastAsia="he-IL"/>
        </w:rPr>
        <w:t>לא. אם הבנתי מה שאמרתם</w:t>
      </w:r>
      <w:bookmarkStart w:id="1218" w:name="_ETM_Q1_2822841"/>
      <w:bookmarkEnd w:id="1218"/>
      <w:r>
        <w:rPr>
          <w:rFonts w:hint="cs"/>
          <w:rtl/>
          <w:lang w:eastAsia="he-IL"/>
        </w:rPr>
        <w:t>,</w:t>
      </w:r>
      <w:r w:rsidR="00863C74">
        <w:rPr>
          <w:rFonts w:hint="cs"/>
          <w:rtl/>
          <w:lang w:eastAsia="he-IL"/>
        </w:rPr>
        <w:t xml:space="preserve"> </w:t>
      </w:r>
      <w:r>
        <w:rPr>
          <w:rFonts w:hint="cs"/>
          <w:rtl/>
          <w:lang w:eastAsia="he-IL"/>
        </w:rPr>
        <w:t>בתקופה השנייה</w:t>
      </w:r>
      <w:r w:rsidR="00863C74">
        <w:rPr>
          <w:rFonts w:hint="cs"/>
          <w:rtl/>
          <w:lang w:eastAsia="he-IL"/>
        </w:rPr>
        <w:t xml:space="preserve"> </w:t>
      </w:r>
      <w:r>
        <w:rPr>
          <w:rFonts w:hint="cs"/>
          <w:rtl/>
          <w:lang w:eastAsia="he-IL"/>
        </w:rPr>
        <w:t xml:space="preserve">צריך את </w:t>
      </w:r>
      <w:proofErr w:type="spellStart"/>
      <w:r>
        <w:rPr>
          <w:rFonts w:hint="cs"/>
          <w:rtl/>
          <w:lang w:eastAsia="he-IL"/>
        </w:rPr>
        <w:t>האופט</w:t>
      </w:r>
      <w:proofErr w:type="spellEnd"/>
      <w:r>
        <w:rPr>
          <w:rFonts w:hint="cs"/>
          <w:rtl/>
          <w:lang w:eastAsia="he-IL"/>
        </w:rPr>
        <w:t xml:space="preserve">-אין </w:t>
      </w:r>
      <w:bookmarkStart w:id="1219" w:name="_ETM_Q1_2822849"/>
      <w:bookmarkEnd w:id="1219"/>
      <w:r>
        <w:rPr>
          <w:rFonts w:hint="cs"/>
          <w:rtl/>
          <w:lang w:eastAsia="he-IL"/>
        </w:rPr>
        <w:t>של הרשות.</w:t>
      </w:r>
    </w:p>
    <w:p w14:paraId="7CBAF20E" w14:textId="77777777" w:rsidR="000720F9" w:rsidRDefault="000720F9" w:rsidP="000720F9">
      <w:pPr>
        <w:rPr>
          <w:rtl/>
          <w:lang w:eastAsia="he-IL"/>
        </w:rPr>
      </w:pPr>
      <w:bookmarkStart w:id="1220" w:name="_ETM_Q1_2824984"/>
      <w:bookmarkEnd w:id="1220"/>
    </w:p>
    <w:p w14:paraId="2BDF0089" w14:textId="4D83CD43" w:rsidR="000720F9" w:rsidRDefault="000720F9" w:rsidP="000720F9">
      <w:pPr>
        <w:pStyle w:val="af6"/>
        <w:keepNext/>
        <w:rPr>
          <w:rtl/>
        </w:rPr>
      </w:pPr>
      <w:bookmarkStart w:id="1221" w:name="ET_yor_6157_226"/>
      <w:r w:rsidRPr="000720F9">
        <w:rPr>
          <w:rStyle w:val="TagStyle"/>
          <w:rtl/>
        </w:rPr>
        <w:t xml:space="preserve"> &lt;&lt; יור &gt;&gt; </w:t>
      </w:r>
      <w:r>
        <w:rPr>
          <w:rtl/>
        </w:rPr>
        <w:t xml:space="preserve">היו"ר שמחה </w:t>
      </w:r>
      <w:proofErr w:type="spellStart"/>
      <w:r>
        <w:rPr>
          <w:rtl/>
        </w:rPr>
        <w:t>רוטמן</w:t>
      </w:r>
      <w:proofErr w:type="spellEnd"/>
      <w:r>
        <w:rPr>
          <w:rtl/>
        </w:rPr>
        <w:t>:</w:t>
      </w:r>
      <w:r w:rsidRPr="000720F9">
        <w:rPr>
          <w:rStyle w:val="TagStyle"/>
          <w:rtl/>
        </w:rPr>
        <w:t xml:space="preserve"> &lt;&lt; יור &gt;&gt;</w:t>
      </w:r>
      <w:r w:rsidR="00FD40F1">
        <w:rPr>
          <w:rtl/>
        </w:rPr>
        <w:t xml:space="preserve"> </w:t>
      </w:r>
      <w:bookmarkEnd w:id="1221"/>
    </w:p>
    <w:p w14:paraId="3F1E425F" w14:textId="77777777" w:rsidR="000720F9" w:rsidRDefault="000720F9" w:rsidP="000720F9">
      <w:pPr>
        <w:pStyle w:val="KeepWithNext"/>
        <w:rPr>
          <w:rtl/>
          <w:lang w:eastAsia="he-IL"/>
        </w:rPr>
      </w:pPr>
    </w:p>
    <w:p w14:paraId="696FF78D" w14:textId="703F2369" w:rsidR="000720F9" w:rsidRDefault="000720F9" w:rsidP="000720F9">
      <w:pPr>
        <w:rPr>
          <w:rtl/>
          <w:lang w:eastAsia="he-IL"/>
        </w:rPr>
      </w:pPr>
      <w:bookmarkStart w:id="1222" w:name="_ETM_Q1_2825379"/>
      <w:bookmarkStart w:id="1223" w:name="_ETM_Q1_2825431"/>
      <w:bookmarkEnd w:id="1222"/>
      <w:bookmarkEnd w:id="1223"/>
      <w:r>
        <w:rPr>
          <w:rFonts w:hint="cs"/>
          <w:rtl/>
          <w:lang w:eastAsia="he-IL"/>
        </w:rPr>
        <w:t>נכון.</w:t>
      </w:r>
    </w:p>
    <w:p w14:paraId="41C421C8" w14:textId="77777777" w:rsidR="000720F9" w:rsidRDefault="000720F9" w:rsidP="000720F9">
      <w:pPr>
        <w:rPr>
          <w:rtl/>
          <w:lang w:eastAsia="he-IL"/>
        </w:rPr>
      </w:pPr>
      <w:bookmarkStart w:id="1224" w:name="_ETM_Q1_2824788"/>
      <w:bookmarkStart w:id="1225" w:name="_ETM_Q1_2824836"/>
      <w:bookmarkEnd w:id="1224"/>
      <w:bookmarkEnd w:id="1225"/>
    </w:p>
    <w:p w14:paraId="60638D45" w14:textId="73EF57F4" w:rsidR="000720F9" w:rsidRDefault="000720F9" w:rsidP="000720F9">
      <w:pPr>
        <w:pStyle w:val="a4"/>
        <w:keepNext/>
        <w:rPr>
          <w:rtl/>
        </w:rPr>
      </w:pPr>
      <w:bookmarkStart w:id="1226" w:name="ET_speaker_6156_227"/>
      <w:r w:rsidRPr="000720F9">
        <w:rPr>
          <w:rStyle w:val="TagStyle"/>
          <w:rtl/>
        </w:rPr>
        <w:t xml:space="preserve"> &lt;&lt; דובר &gt;&gt; </w:t>
      </w:r>
      <w:r>
        <w:rPr>
          <w:rtl/>
        </w:rPr>
        <w:t>גלעד קריב (העבודה):</w:t>
      </w:r>
      <w:r w:rsidRPr="000720F9">
        <w:rPr>
          <w:rStyle w:val="TagStyle"/>
          <w:rtl/>
        </w:rPr>
        <w:t xml:space="preserve"> &lt;&lt; דובר &gt;&gt;</w:t>
      </w:r>
      <w:r w:rsidR="00FD40F1">
        <w:rPr>
          <w:rtl/>
        </w:rPr>
        <w:t xml:space="preserve"> </w:t>
      </w:r>
      <w:bookmarkEnd w:id="1226"/>
    </w:p>
    <w:p w14:paraId="62707F66" w14:textId="77777777" w:rsidR="000720F9" w:rsidRDefault="000720F9" w:rsidP="000720F9">
      <w:pPr>
        <w:pStyle w:val="KeepWithNext"/>
        <w:rPr>
          <w:rtl/>
          <w:lang w:eastAsia="he-IL"/>
        </w:rPr>
      </w:pPr>
    </w:p>
    <w:p w14:paraId="01C3F8A7" w14:textId="5B9516DC" w:rsidR="000720F9" w:rsidRDefault="000720F9" w:rsidP="000720F9">
      <w:pPr>
        <w:rPr>
          <w:rtl/>
          <w:lang w:eastAsia="he-IL"/>
        </w:rPr>
      </w:pPr>
      <w:bookmarkStart w:id="1227" w:name="_ETM_Q1_2825879"/>
      <w:bookmarkStart w:id="1228" w:name="_ETM_Q1_2825914"/>
      <w:bookmarkEnd w:id="1227"/>
      <w:bookmarkEnd w:id="1228"/>
      <w:r>
        <w:rPr>
          <w:rFonts w:hint="cs"/>
          <w:rtl/>
          <w:lang w:eastAsia="he-IL"/>
        </w:rPr>
        <w:t>התקופה השנייה מתחילה עוד ארבעה ימים.</w:t>
      </w:r>
    </w:p>
    <w:p w14:paraId="7CC90261" w14:textId="77777777" w:rsidR="000720F9" w:rsidRDefault="000720F9" w:rsidP="000720F9">
      <w:pPr>
        <w:rPr>
          <w:rtl/>
          <w:lang w:eastAsia="he-IL"/>
        </w:rPr>
      </w:pPr>
    </w:p>
    <w:p w14:paraId="69A9ED3F" w14:textId="773F770B" w:rsidR="000720F9" w:rsidRDefault="000720F9" w:rsidP="000720F9">
      <w:pPr>
        <w:pStyle w:val="af9"/>
        <w:keepNext/>
        <w:rPr>
          <w:rtl/>
          <w:lang w:eastAsia="he-IL"/>
        </w:rPr>
      </w:pPr>
      <w:bookmarkStart w:id="1229" w:name="ET_guest_שרה_גולד_229"/>
      <w:r w:rsidRPr="000720F9">
        <w:rPr>
          <w:rStyle w:val="TagStyle"/>
          <w:rtl/>
        </w:rPr>
        <w:t xml:space="preserve"> &lt;&lt; אורח &gt;&gt; </w:t>
      </w:r>
      <w:r>
        <w:rPr>
          <w:rtl/>
          <w:lang w:eastAsia="he-IL"/>
        </w:rPr>
        <w:t>שרה גולד:</w:t>
      </w:r>
      <w:r w:rsidRPr="000720F9">
        <w:rPr>
          <w:rStyle w:val="TagStyle"/>
          <w:rtl/>
        </w:rPr>
        <w:t xml:space="preserve"> &lt;&lt; אורח &gt;&gt;</w:t>
      </w:r>
      <w:r w:rsidR="00FD40F1">
        <w:rPr>
          <w:rtl/>
          <w:lang w:eastAsia="he-IL"/>
        </w:rPr>
        <w:t xml:space="preserve"> </w:t>
      </w:r>
      <w:bookmarkEnd w:id="1229"/>
    </w:p>
    <w:p w14:paraId="5C1B50B7" w14:textId="77777777" w:rsidR="000720F9" w:rsidRDefault="000720F9" w:rsidP="000720F9">
      <w:pPr>
        <w:pStyle w:val="KeepWithNext"/>
        <w:rPr>
          <w:rtl/>
          <w:lang w:eastAsia="he-IL"/>
        </w:rPr>
      </w:pPr>
    </w:p>
    <w:p w14:paraId="6C7B30BF" w14:textId="306F8C62" w:rsidR="000720F9" w:rsidRDefault="000720F9" w:rsidP="000720F9">
      <w:pPr>
        <w:rPr>
          <w:rtl/>
          <w:lang w:eastAsia="he-IL"/>
        </w:rPr>
      </w:pPr>
      <w:r>
        <w:rPr>
          <w:rFonts w:hint="cs"/>
          <w:rtl/>
          <w:lang w:eastAsia="he-IL"/>
        </w:rPr>
        <w:t xml:space="preserve">אז הם עוד </w:t>
      </w:r>
      <w:bookmarkStart w:id="1230" w:name="_ETM_Q1_2829910"/>
      <w:bookmarkEnd w:id="1230"/>
      <w:r>
        <w:rPr>
          <w:rFonts w:hint="cs"/>
          <w:rtl/>
          <w:lang w:eastAsia="he-IL"/>
        </w:rPr>
        <w:t>לא הספיקו.</w:t>
      </w:r>
    </w:p>
    <w:p w14:paraId="0DA69320" w14:textId="77777777" w:rsidR="000720F9" w:rsidRDefault="000720F9" w:rsidP="000720F9">
      <w:pPr>
        <w:rPr>
          <w:rtl/>
          <w:lang w:eastAsia="he-IL"/>
        </w:rPr>
      </w:pPr>
    </w:p>
    <w:p w14:paraId="6C2B3BDC" w14:textId="6232C268" w:rsidR="000720F9" w:rsidRDefault="000720F9" w:rsidP="000720F9">
      <w:pPr>
        <w:pStyle w:val="a4"/>
        <w:keepNext/>
        <w:rPr>
          <w:rtl/>
        </w:rPr>
      </w:pPr>
      <w:bookmarkStart w:id="1231" w:name="ET_speaker_6156_230"/>
      <w:r w:rsidRPr="000720F9">
        <w:rPr>
          <w:rStyle w:val="TagStyle"/>
          <w:rtl/>
        </w:rPr>
        <w:t xml:space="preserve"> &lt;&lt; דובר &gt;&gt; </w:t>
      </w:r>
      <w:r>
        <w:rPr>
          <w:rtl/>
        </w:rPr>
        <w:t>גלעד קריב (העבודה):</w:t>
      </w:r>
      <w:r w:rsidRPr="000720F9">
        <w:rPr>
          <w:rStyle w:val="TagStyle"/>
          <w:rtl/>
        </w:rPr>
        <w:t xml:space="preserve"> &lt;&lt; דובר &gt;&gt;</w:t>
      </w:r>
      <w:r w:rsidR="00FD40F1">
        <w:rPr>
          <w:rtl/>
        </w:rPr>
        <w:t xml:space="preserve"> </w:t>
      </w:r>
      <w:bookmarkEnd w:id="1231"/>
    </w:p>
    <w:p w14:paraId="4366F8CB" w14:textId="77777777" w:rsidR="000720F9" w:rsidRDefault="000720F9" w:rsidP="000720F9">
      <w:pPr>
        <w:pStyle w:val="KeepWithNext"/>
        <w:rPr>
          <w:rtl/>
          <w:lang w:eastAsia="he-IL"/>
        </w:rPr>
      </w:pPr>
    </w:p>
    <w:p w14:paraId="5B8D7D01" w14:textId="64C40B25" w:rsidR="000720F9" w:rsidRDefault="000720F9" w:rsidP="000720F9">
      <w:pPr>
        <w:rPr>
          <w:rtl/>
          <w:lang w:eastAsia="he-IL"/>
        </w:rPr>
      </w:pPr>
      <w:r>
        <w:rPr>
          <w:rFonts w:hint="cs"/>
          <w:rtl/>
          <w:lang w:eastAsia="he-IL"/>
        </w:rPr>
        <w:t>לא יהיה רצף. אתם מצפים שאנחנו נעביר את החוק הזה.</w:t>
      </w:r>
    </w:p>
    <w:p w14:paraId="503D4D41" w14:textId="77777777" w:rsidR="000720F9" w:rsidRDefault="000720F9" w:rsidP="000720F9">
      <w:pPr>
        <w:rPr>
          <w:rtl/>
          <w:lang w:eastAsia="he-IL"/>
        </w:rPr>
      </w:pPr>
      <w:bookmarkStart w:id="1232" w:name="_ETM_Q1_2838932"/>
      <w:bookmarkStart w:id="1233" w:name="_ETM_Q1_2838979"/>
      <w:bookmarkEnd w:id="1232"/>
      <w:bookmarkEnd w:id="1233"/>
    </w:p>
    <w:p w14:paraId="05215C80" w14:textId="7FA257F0" w:rsidR="000720F9" w:rsidRDefault="000720F9" w:rsidP="000720F9">
      <w:pPr>
        <w:pStyle w:val="af6"/>
        <w:keepNext/>
        <w:rPr>
          <w:rtl/>
        </w:rPr>
      </w:pPr>
      <w:bookmarkStart w:id="1234" w:name="ET_yor_6157_231"/>
      <w:r w:rsidRPr="000720F9">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0720F9">
        <w:rPr>
          <w:rStyle w:val="TagStyle"/>
          <w:rtl/>
        </w:rPr>
        <w:t xml:space="preserve"> &lt;&lt; יור &gt;&gt;</w:t>
      </w:r>
      <w:r w:rsidR="00FD40F1">
        <w:rPr>
          <w:rtl/>
        </w:rPr>
        <w:t xml:space="preserve"> </w:t>
      </w:r>
      <w:bookmarkEnd w:id="1234"/>
    </w:p>
    <w:p w14:paraId="767305D3" w14:textId="77777777" w:rsidR="000720F9" w:rsidRDefault="000720F9" w:rsidP="000720F9">
      <w:pPr>
        <w:pStyle w:val="KeepWithNext"/>
        <w:rPr>
          <w:rtl/>
          <w:lang w:eastAsia="he-IL"/>
        </w:rPr>
      </w:pPr>
    </w:p>
    <w:p w14:paraId="1E8DB103" w14:textId="18EC99FA" w:rsidR="000720F9" w:rsidRPr="000720F9" w:rsidRDefault="000720F9" w:rsidP="000720F9">
      <w:pPr>
        <w:rPr>
          <w:rtl/>
          <w:lang w:eastAsia="he-IL"/>
        </w:rPr>
      </w:pPr>
      <w:r>
        <w:rPr>
          <w:rFonts w:hint="cs"/>
          <w:rtl/>
          <w:lang w:eastAsia="he-IL"/>
        </w:rPr>
        <w:t xml:space="preserve">קודם כל, התקופה הקובעת תהיה </w:t>
      </w:r>
      <w:bookmarkStart w:id="1235" w:name="_ETM_Q1_2840275"/>
      <w:bookmarkEnd w:id="1235"/>
      <w:r>
        <w:rPr>
          <w:rFonts w:hint="cs"/>
          <w:rtl/>
          <w:lang w:eastAsia="he-IL"/>
        </w:rPr>
        <w:t xml:space="preserve">יום מעבר החוק ודיברו על אולי להוסיף עוד כמה ימים. </w:t>
      </w:r>
      <w:bookmarkStart w:id="1236" w:name="_ETM_Q1_2842487"/>
      <w:bookmarkEnd w:id="1236"/>
      <w:r>
        <w:rPr>
          <w:rFonts w:hint="cs"/>
          <w:rtl/>
          <w:lang w:eastAsia="he-IL"/>
        </w:rPr>
        <w:t xml:space="preserve">שזה יהיה באמת לא מהרגע שהחוק עובר </w:t>
      </w:r>
      <w:bookmarkStart w:id="1237" w:name="_ETM_Q1_2847041"/>
      <w:bookmarkEnd w:id="1237"/>
      <w:r>
        <w:rPr>
          <w:rFonts w:hint="cs"/>
          <w:rtl/>
          <w:lang w:eastAsia="he-IL"/>
        </w:rPr>
        <w:t xml:space="preserve">במליאה. הרעיון הוא שאנחנו מצפים שרוב הרשויות לא יצטרכו </w:t>
      </w:r>
      <w:bookmarkStart w:id="1238" w:name="_ETM_Q1_2853087"/>
      <w:bookmarkEnd w:id="1238"/>
      <w:r>
        <w:rPr>
          <w:rFonts w:hint="cs"/>
          <w:rtl/>
          <w:lang w:eastAsia="he-IL"/>
        </w:rPr>
        <w:t>את פרק הזמן הזה.</w:t>
      </w:r>
    </w:p>
    <w:p w14:paraId="0F5F51ED" w14:textId="77777777" w:rsidR="000720F9" w:rsidRDefault="000720F9" w:rsidP="000720F9">
      <w:pPr>
        <w:rPr>
          <w:rtl/>
          <w:lang w:eastAsia="he-IL"/>
        </w:rPr>
      </w:pPr>
      <w:bookmarkStart w:id="1239" w:name="_ETM_Q1_2829504"/>
      <w:bookmarkEnd w:id="1239"/>
    </w:p>
    <w:p w14:paraId="039CAB45" w14:textId="381BD0B4" w:rsidR="000720F9" w:rsidRDefault="000720F9" w:rsidP="000720F9">
      <w:pPr>
        <w:pStyle w:val="a4"/>
        <w:keepNext/>
        <w:rPr>
          <w:rtl/>
        </w:rPr>
      </w:pPr>
      <w:bookmarkStart w:id="1240" w:name="ET_speaker_6156_232"/>
      <w:r w:rsidRPr="000720F9">
        <w:rPr>
          <w:rStyle w:val="TagStyle"/>
          <w:rtl/>
        </w:rPr>
        <w:t xml:space="preserve"> &lt;&lt; דובר &gt;&gt; </w:t>
      </w:r>
      <w:r>
        <w:rPr>
          <w:rtl/>
        </w:rPr>
        <w:t>גלעד קריב (העבודה):</w:t>
      </w:r>
      <w:r w:rsidRPr="000720F9">
        <w:rPr>
          <w:rStyle w:val="TagStyle"/>
          <w:rtl/>
        </w:rPr>
        <w:t xml:space="preserve"> &lt;&lt; דובר &gt;&gt;</w:t>
      </w:r>
      <w:r w:rsidR="00FD40F1">
        <w:rPr>
          <w:rtl/>
        </w:rPr>
        <w:t xml:space="preserve"> </w:t>
      </w:r>
      <w:bookmarkEnd w:id="1240"/>
    </w:p>
    <w:p w14:paraId="2FD9A7B7" w14:textId="77777777" w:rsidR="000720F9" w:rsidRDefault="000720F9" w:rsidP="000720F9">
      <w:pPr>
        <w:pStyle w:val="KeepWithNext"/>
        <w:rPr>
          <w:rtl/>
          <w:lang w:eastAsia="he-IL"/>
        </w:rPr>
      </w:pPr>
    </w:p>
    <w:p w14:paraId="120346F2" w14:textId="22F0E226" w:rsidR="000720F9" w:rsidRDefault="000720F9" w:rsidP="000720F9">
      <w:pPr>
        <w:rPr>
          <w:rtl/>
          <w:lang w:eastAsia="he-IL"/>
        </w:rPr>
      </w:pPr>
      <w:r>
        <w:rPr>
          <w:rFonts w:hint="cs"/>
          <w:rtl/>
          <w:lang w:eastAsia="he-IL"/>
        </w:rPr>
        <w:t>אני מדבר ברמה המאוד פרקטית של להביא צו לוועדה.</w:t>
      </w:r>
    </w:p>
    <w:p w14:paraId="559D9A26" w14:textId="77777777" w:rsidR="000720F9" w:rsidRPr="000720F9" w:rsidRDefault="000720F9" w:rsidP="000720F9">
      <w:pPr>
        <w:rPr>
          <w:rtl/>
          <w:lang w:eastAsia="he-IL"/>
        </w:rPr>
      </w:pPr>
      <w:bookmarkStart w:id="1241" w:name="_ETM_Q1_2857714"/>
      <w:bookmarkStart w:id="1242" w:name="_ETM_Q1_2857766"/>
      <w:bookmarkEnd w:id="1241"/>
      <w:bookmarkEnd w:id="1242"/>
    </w:p>
    <w:p w14:paraId="3BEA9FCC" w14:textId="256E60D4" w:rsidR="000720F9" w:rsidRDefault="000720F9" w:rsidP="000720F9">
      <w:pPr>
        <w:pStyle w:val="af6"/>
        <w:keepNext/>
        <w:rPr>
          <w:rtl/>
        </w:rPr>
      </w:pPr>
      <w:bookmarkStart w:id="1243" w:name="ET_yor_6157_228"/>
      <w:r w:rsidRPr="000720F9">
        <w:rPr>
          <w:rStyle w:val="TagStyle"/>
          <w:rtl/>
        </w:rPr>
        <w:t xml:space="preserve"> &lt;&lt; יור &gt;&gt; </w:t>
      </w:r>
      <w:r>
        <w:rPr>
          <w:rtl/>
        </w:rPr>
        <w:t xml:space="preserve">היו"ר שמחה </w:t>
      </w:r>
      <w:proofErr w:type="spellStart"/>
      <w:r>
        <w:rPr>
          <w:rtl/>
        </w:rPr>
        <w:t>רוטמן</w:t>
      </w:r>
      <w:proofErr w:type="spellEnd"/>
      <w:r>
        <w:rPr>
          <w:rtl/>
        </w:rPr>
        <w:t>:</w:t>
      </w:r>
      <w:r w:rsidRPr="000720F9">
        <w:rPr>
          <w:rStyle w:val="TagStyle"/>
          <w:rtl/>
        </w:rPr>
        <w:t xml:space="preserve"> &lt;&lt; יור &gt;&gt;</w:t>
      </w:r>
      <w:r w:rsidR="00FD40F1">
        <w:rPr>
          <w:rtl/>
        </w:rPr>
        <w:t xml:space="preserve"> </w:t>
      </w:r>
      <w:bookmarkEnd w:id="1243"/>
    </w:p>
    <w:p w14:paraId="2F5DFFA5" w14:textId="77777777" w:rsidR="000720F9" w:rsidRDefault="000720F9" w:rsidP="000720F9">
      <w:pPr>
        <w:pStyle w:val="KeepWithNext"/>
        <w:rPr>
          <w:rtl/>
          <w:lang w:eastAsia="he-IL"/>
        </w:rPr>
      </w:pPr>
    </w:p>
    <w:p w14:paraId="377E5E25" w14:textId="4AFA4A89" w:rsidR="000720F9" w:rsidRDefault="000720F9" w:rsidP="000720F9">
      <w:pPr>
        <w:rPr>
          <w:rtl/>
          <w:lang w:eastAsia="he-IL"/>
        </w:rPr>
      </w:pPr>
      <w:bookmarkStart w:id="1244" w:name="_ETM_Q1_2829888"/>
      <w:bookmarkStart w:id="1245" w:name="_ETM_Q1_2829941"/>
      <w:bookmarkEnd w:id="1244"/>
      <w:bookmarkEnd w:id="1245"/>
      <w:r>
        <w:rPr>
          <w:rFonts w:hint="cs"/>
          <w:rtl/>
          <w:lang w:eastAsia="he-IL"/>
        </w:rPr>
        <w:t>לא, הוועדה לא צריכה</w:t>
      </w:r>
      <w:r w:rsidR="00863C74">
        <w:rPr>
          <w:rFonts w:hint="cs"/>
          <w:rtl/>
          <w:lang w:eastAsia="he-IL"/>
        </w:rPr>
        <w:t xml:space="preserve"> </w:t>
      </w:r>
      <w:r>
        <w:rPr>
          <w:rFonts w:hint="cs"/>
          <w:rtl/>
          <w:lang w:eastAsia="he-IL"/>
        </w:rPr>
        <w:t xml:space="preserve">לאשר. זה קורה </w:t>
      </w:r>
      <w:proofErr w:type="spellStart"/>
      <w:r>
        <w:rPr>
          <w:rFonts w:hint="cs"/>
          <w:rtl/>
          <w:lang w:eastAsia="he-IL"/>
        </w:rPr>
        <w:t>מיידית</w:t>
      </w:r>
      <w:proofErr w:type="spellEnd"/>
      <w:r>
        <w:rPr>
          <w:rFonts w:hint="cs"/>
          <w:rtl/>
          <w:lang w:eastAsia="he-IL"/>
        </w:rPr>
        <w:t>.</w:t>
      </w:r>
      <w:r w:rsidR="00863C74">
        <w:rPr>
          <w:rFonts w:hint="cs"/>
          <w:rtl/>
          <w:lang w:eastAsia="he-IL"/>
        </w:rPr>
        <w:t xml:space="preserve"> </w:t>
      </w:r>
      <w:r>
        <w:rPr>
          <w:rFonts w:hint="cs"/>
          <w:rtl/>
          <w:lang w:eastAsia="he-IL"/>
        </w:rPr>
        <w:t>השר מפרסם צו.</w:t>
      </w:r>
    </w:p>
    <w:p w14:paraId="17F1C5D1" w14:textId="77777777" w:rsidR="000720F9" w:rsidRDefault="000720F9" w:rsidP="000720F9">
      <w:pPr>
        <w:rPr>
          <w:rtl/>
          <w:lang w:eastAsia="he-IL"/>
        </w:rPr>
      </w:pPr>
    </w:p>
    <w:p w14:paraId="49A0F924" w14:textId="15950075" w:rsidR="000720F9" w:rsidRDefault="000720F9" w:rsidP="000720F9">
      <w:pPr>
        <w:pStyle w:val="a4"/>
        <w:keepNext/>
        <w:rPr>
          <w:rtl/>
        </w:rPr>
      </w:pPr>
      <w:bookmarkStart w:id="1246" w:name="ET_speaker_6156_233"/>
      <w:r w:rsidRPr="000720F9">
        <w:rPr>
          <w:rStyle w:val="TagStyle"/>
          <w:rtl/>
        </w:rPr>
        <w:t xml:space="preserve"> &lt;&lt; דובר &gt;&gt; </w:t>
      </w:r>
      <w:r>
        <w:rPr>
          <w:rtl/>
        </w:rPr>
        <w:t>גלעד קריב (העבודה):</w:t>
      </w:r>
      <w:r w:rsidRPr="000720F9">
        <w:rPr>
          <w:rStyle w:val="TagStyle"/>
          <w:rtl/>
        </w:rPr>
        <w:t xml:space="preserve"> &lt;&lt; דובר &gt;&gt;</w:t>
      </w:r>
      <w:r w:rsidR="00FD40F1">
        <w:rPr>
          <w:rtl/>
        </w:rPr>
        <w:t xml:space="preserve"> </w:t>
      </w:r>
      <w:bookmarkEnd w:id="1246"/>
    </w:p>
    <w:p w14:paraId="14E273B9" w14:textId="77777777" w:rsidR="000720F9" w:rsidRDefault="000720F9" w:rsidP="000720F9">
      <w:pPr>
        <w:pStyle w:val="KeepWithNext"/>
        <w:rPr>
          <w:rtl/>
          <w:lang w:eastAsia="he-IL"/>
        </w:rPr>
      </w:pPr>
    </w:p>
    <w:p w14:paraId="12779C3B" w14:textId="7978880A" w:rsidR="000720F9" w:rsidRDefault="000720F9" w:rsidP="000720F9">
      <w:pPr>
        <w:rPr>
          <w:rtl/>
          <w:lang w:eastAsia="he-IL"/>
        </w:rPr>
      </w:pPr>
      <w:r>
        <w:rPr>
          <w:rFonts w:hint="cs"/>
          <w:rtl/>
          <w:lang w:eastAsia="he-IL"/>
        </w:rPr>
        <w:t xml:space="preserve">בסדר. אני רק שואל שאלה </w:t>
      </w:r>
      <w:bookmarkStart w:id="1247" w:name="_ETM_Q1_2867856"/>
      <w:bookmarkEnd w:id="1247"/>
      <w:r>
        <w:rPr>
          <w:rFonts w:hint="cs"/>
          <w:rtl/>
          <w:lang w:eastAsia="he-IL"/>
        </w:rPr>
        <w:t xml:space="preserve">פשוטה. האם הסיום של התקופה צריך להיות 1 בדצמבר? אני מניח שאת החוק הזה אנחנו מעבירים בתחילת </w:t>
      </w:r>
      <w:bookmarkStart w:id="1248" w:name="_ETM_Q1_2876114"/>
      <w:bookmarkEnd w:id="1248"/>
      <w:r>
        <w:rPr>
          <w:rFonts w:hint="cs"/>
          <w:rtl/>
          <w:lang w:eastAsia="he-IL"/>
        </w:rPr>
        <w:t>שבוע הבא, ביום שני.</w:t>
      </w:r>
      <w:r w:rsidR="00863C74">
        <w:rPr>
          <w:rFonts w:hint="cs"/>
          <w:rtl/>
          <w:lang w:eastAsia="he-IL"/>
        </w:rPr>
        <w:t xml:space="preserve"> </w:t>
      </w:r>
      <w:r>
        <w:rPr>
          <w:rFonts w:hint="cs"/>
          <w:rtl/>
          <w:lang w:eastAsia="he-IL"/>
        </w:rPr>
        <w:t xml:space="preserve">התאריך יהיה 20 בנובמבר. לא </w:t>
      </w:r>
      <w:bookmarkStart w:id="1249" w:name="_ETM_Q1_2883438"/>
      <w:bookmarkEnd w:id="1249"/>
      <w:r>
        <w:rPr>
          <w:rFonts w:hint="cs"/>
          <w:rtl/>
          <w:lang w:eastAsia="he-IL"/>
        </w:rPr>
        <w:t>צריך לתת עוד 10 ימים לתקופה הראשונה כדי לאפשר למשרדים להתארגן?</w:t>
      </w:r>
    </w:p>
    <w:p w14:paraId="2F2AF33D" w14:textId="77777777" w:rsidR="000720F9" w:rsidRDefault="000720F9" w:rsidP="000720F9">
      <w:pPr>
        <w:rPr>
          <w:rtl/>
          <w:lang w:eastAsia="he-IL"/>
        </w:rPr>
      </w:pPr>
      <w:bookmarkStart w:id="1250" w:name="_ETM_Q1_2889069"/>
      <w:bookmarkStart w:id="1251" w:name="_ETM_Q1_2889101"/>
      <w:bookmarkEnd w:id="1250"/>
      <w:bookmarkEnd w:id="1251"/>
    </w:p>
    <w:p w14:paraId="4090462A" w14:textId="641B074B" w:rsidR="000720F9" w:rsidRDefault="000720F9" w:rsidP="000720F9">
      <w:pPr>
        <w:pStyle w:val="af9"/>
        <w:keepNext/>
        <w:rPr>
          <w:rtl/>
          <w:lang w:eastAsia="he-IL"/>
        </w:rPr>
      </w:pPr>
      <w:bookmarkStart w:id="1252" w:name="ET_guest_שרה_גולד_234"/>
      <w:r w:rsidRPr="000720F9">
        <w:rPr>
          <w:rStyle w:val="TagStyle"/>
          <w:rtl/>
        </w:rPr>
        <w:t xml:space="preserve"> &lt;&lt; אורח &gt;&gt; </w:t>
      </w:r>
      <w:r>
        <w:rPr>
          <w:rtl/>
          <w:lang w:eastAsia="he-IL"/>
        </w:rPr>
        <w:t>שרה גולד:</w:t>
      </w:r>
      <w:r w:rsidRPr="000720F9">
        <w:rPr>
          <w:rStyle w:val="TagStyle"/>
          <w:rtl/>
        </w:rPr>
        <w:t xml:space="preserve"> &lt;&lt; אורח &gt;&gt;</w:t>
      </w:r>
      <w:r w:rsidR="00FD40F1">
        <w:rPr>
          <w:rtl/>
          <w:lang w:eastAsia="he-IL"/>
        </w:rPr>
        <w:t xml:space="preserve"> </w:t>
      </w:r>
      <w:bookmarkEnd w:id="1252"/>
    </w:p>
    <w:p w14:paraId="3DFF2313" w14:textId="77777777" w:rsidR="000720F9" w:rsidRDefault="000720F9" w:rsidP="000720F9">
      <w:pPr>
        <w:pStyle w:val="KeepWithNext"/>
        <w:rPr>
          <w:rtl/>
          <w:lang w:eastAsia="he-IL"/>
        </w:rPr>
      </w:pPr>
    </w:p>
    <w:p w14:paraId="6235F1CD" w14:textId="59F98579" w:rsidR="000720F9" w:rsidRDefault="000720F9" w:rsidP="000720F9">
      <w:pPr>
        <w:rPr>
          <w:rtl/>
          <w:lang w:eastAsia="he-IL"/>
        </w:rPr>
      </w:pPr>
      <w:r>
        <w:rPr>
          <w:rFonts w:hint="cs"/>
          <w:rtl/>
          <w:lang w:eastAsia="he-IL"/>
        </w:rPr>
        <w:t xml:space="preserve"> נבקש שאת הצו נוכל להחיל גם רטרואקטיבית כי למשרדים זה ייקח זמן. זה דורש מהם לסקור את כל החיקוקים שלהם ולעשות מחדש את </w:t>
      </w:r>
      <w:bookmarkStart w:id="1253" w:name="_ETM_Q1_2893819"/>
      <w:bookmarkEnd w:id="1253"/>
      <w:r>
        <w:rPr>
          <w:rFonts w:hint="cs"/>
          <w:rtl/>
          <w:lang w:eastAsia="he-IL"/>
        </w:rPr>
        <w:t xml:space="preserve">כל הסקירה. </w:t>
      </w:r>
    </w:p>
    <w:p w14:paraId="4DE0CE25" w14:textId="77777777" w:rsidR="000720F9" w:rsidRDefault="000720F9" w:rsidP="000720F9">
      <w:pPr>
        <w:rPr>
          <w:rtl/>
          <w:lang w:eastAsia="he-IL"/>
        </w:rPr>
      </w:pPr>
      <w:bookmarkStart w:id="1254" w:name="_ETM_Q1_2895661"/>
      <w:bookmarkStart w:id="1255" w:name="_ETM_Q1_2895693"/>
      <w:bookmarkEnd w:id="1254"/>
      <w:bookmarkEnd w:id="1255"/>
    </w:p>
    <w:p w14:paraId="7B0B8E72" w14:textId="5163A0B3" w:rsidR="000720F9" w:rsidRDefault="000720F9" w:rsidP="000720F9">
      <w:pPr>
        <w:pStyle w:val="af6"/>
        <w:keepNext/>
        <w:rPr>
          <w:rtl/>
        </w:rPr>
      </w:pPr>
      <w:bookmarkStart w:id="1256" w:name="ET_yor_6157_235"/>
      <w:r w:rsidRPr="000720F9">
        <w:rPr>
          <w:rStyle w:val="TagStyle"/>
          <w:rtl/>
        </w:rPr>
        <w:t xml:space="preserve"> &lt;&lt; יור &gt;&gt; </w:t>
      </w:r>
      <w:r>
        <w:rPr>
          <w:rtl/>
        </w:rPr>
        <w:t xml:space="preserve">היו"ר שמחה </w:t>
      </w:r>
      <w:proofErr w:type="spellStart"/>
      <w:r>
        <w:rPr>
          <w:rtl/>
        </w:rPr>
        <w:t>רוטמן</w:t>
      </w:r>
      <w:proofErr w:type="spellEnd"/>
      <w:r>
        <w:rPr>
          <w:rtl/>
        </w:rPr>
        <w:t>:</w:t>
      </w:r>
      <w:r w:rsidRPr="000720F9">
        <w:rPr>
          <w:rStyle w:val="TagStyle"/>
          <w:rtl/>
        </w:rPr>
        <w:t xml:space="preserve"> &lt;&lt; יור &gt;&gt;</w:t>
      </w:r>
      <w:r w:rsidR="00FD40F1">
        <w:rPr>
          <w:rtl/>
        </w:rPr>
        <w:t xml:space="preserve"> </w:t>
      </w:r>
      <w:bookmarkEnd w:id="1256"/>
    </w:p>
    <w:p w14:paraId="562AA34B" w14:textId="77777777" w:rsidR="000720F9" w:rsidRDefault="000720F9" w:rsidP="000720F9">
      <w:pPr>
        <w:pStyle w:val="KeepWithNext"/>
        <w:rPr>
          <w:rtl/>
          <w:lang w:eastAsia="he-IL"/>
        </w:rPr>
      </w:pPr>
    </w:p>
    <w:p w14:paraId="052EDFEA" w14:textId="0C6026B1" w:rsidR="000720F9" w:rsidRDefault="000720F9" w:rsidP="000720F9">
      <w:pPr>
        <w:rPr>
          <w:rtl/>
          <w:lang w:eastAsia="he-IL"/>
        </w:rPr>
      </w:pPr>
      <w:r>
        <w:rPr>
          <w:rFonts w:hint="cs"/>
          <w:rtl/>
          <w:lang w:eastAsia="he-IL"/>
        </w:rPr>
        <w:t xml:space="preserve">זה פותר את הבעיה בדרך אחרת. </w:t>
      </w:r>
    </w:p>
    <w:p w14:paraId="75143259" w14:textId="77777777" w:rsidR="000720F9" w:rsidRDefault="000720F9" w:rsidP="000720F9">
      <w:pPr>
        <w:rPr>
          <w:rtl/>
          <w:lang w:eastAsia="he-IL"/>
        </w:rPr>
      </w:pPr>
      <w:bookmarkStart w:id="1257" w:name="_ETM_Q1_2898314"/>
      <w:bookmarkStart w:id="1258" w:name="_ETM_Q1_2898350"/>
      <w:bookmarkEnd w:id="1257"/>
      <w:bookmarkEnd w:id="1258"/>
    </w:p>
    <w:p w14:paraId="7CF47F47" w14:textId="32669C14" w:rsidR="000720F9" w:rsidRDefault="000720F9" w:rsidP="000720F9">
      <w:pPr>
        <w:pStyle w:val="a4"/>
        <w:keepNext/>
        <w:rPr>
          <w:rtl/>
        </w:rPr>
      </w:pPr>
      <w:bookmarkStart w:id="1259" w:name="ET_speaker_6156_236"/>
      <w:r w:rsidRPr="000720F9">
        <w:rPr>
          <w:rStyle w:val="TagStyle"/>
          <w:rtl/>
        </w:rPr>
        <w:t xml:space="preserve"> &lt;&lt; דובר &gt;&gt; </w:t>
      </w:r>
      <w:r>
        <w:rPr>
          <w:rtl/>
        </w:rPr>
        <w:t>גלעד קריב (העבודה):</w:t>
      </w:r>
      <w:r w:rsidRPr="000720F9">
        <w:rPr>
          <w:rStyle w:val="TagStyle"/>
          <w:rtl/>
        </w:rPr>
        <w:t xml:space="preserve"> &lt;&lt; דובר &gt;&gt;</w:t>
      </w:r>
      <w:r w:rsidR="00FD40F1">
        <w:rPr>
          <w:rtl/>
        </w:rPr>
        <w:t xml:space="preserve"> </w:t>
      </w:r>
      <w:bookmarkEnd w:id="1259"/>
    </w:p>
    <w:p w14:paraId="5098F1B6" w14:textId="77777777" w:rsidR="000720F9" w:rsidRDefault="000720F9" w:rsidP="000720F9">
      <w:pPr>
        <w:pStyle w:val="KeepWithNext"/>
        <w:rPr>
          <w:rtl/>
          <w:lang w:eastAsia="he-IL"/>
        </w:rPr>
      </w:pPr>
    </w:p>
    <w:p w14:paraId="063552D8" w14:textId="1FA7E012" w:rsidR="000720F9" w:rsidRDefault="000720F9" w:rsidP="000720F9">
      <w:pPr>
        <w:rPr>
          <w:rtl/>
          <w:lang w:eastAsia="he-IL"/>
        </w:rPr>
      </w:pPr>
      <w:r>
        <w:rPr>
          <w:rFonts w:hint="cs"/>
          <w:rtl/>
          <w:lang w:eastAsia="he-IL"/>
        </w:rPr>
        <w:t>בדיוק.</w:t>
      </w:r>
    </w:p>
    <w:p w14:paraId="6B3289A0" w14:textId="77777777" w:rsidR="000720F9" w:rsidRDefault="000720F9" w:rsidP="000720F9">
      <w:pPr>
        <w:rPr>
          <w:rtl/>
          <w:lang w:eastAsia="he-IL"/>
        </w:rPr>
      </w:pPr>
    </w:p>
    <w:p w14:paraId="2573EB78" w14:textId="7EFC4E8D" w:rsidR="000720F9" w:rsidRDefault="000720F9" w:rsidP="000720F9">
      <w:pPr>
        <w:pStyle w:val="a4"/>
        <w:keepNext/>
        <w:rPr>
          <w:rtl/>
        </w:rPr>
      </w:pPr>
      <w:bookmarkStart w:id="1260" w:name="ET_speaker_גור_בליי_238"/>
      <w:r w:rsidRPr="000720F9">
        <w:rPr>
          <w:rStyle w:val="TagStyle"/>
          <w:rtl/>
        </w:rPr>
        <w:t xml:space="preserve"> &lt;&lt; דובר &gt;&gt; </w:t>
      </w:r>
      <w:r>
        <w:rPr>
          <w:rtl/>
        </w:rPr>
        <w:t xml:space="preserve">גור </w:t>
      </w:r>
      <w:proofErr w:type="spellStart"/>
      <w:r>
        <w:rPr>
          <w:rtl/>
        </w:rPr>
        <w:t>בליי</w:t>
      </w:r>
      <w:proofErr w:type="spellEnd"/>
      <w:r>
        <w:rPr>
          <w:rtl/>
        </w:rPr>
        <w:t>:</w:t>
      </w:r>
      <w:r w:rsidRPr="000720F9">
        <w:rPr>
          <w:rStyle w:val="TagStyle"/>
          <w:rtl/>
        </w:rPr>
        <w:t xml:space="preserve"> &lt;&lt; דובר &gt;&gt;</w:t>
      </w:r>
      <w:r w:rsidR="00FD40F1">
        <w:rPr>
          <w:rtl/>
        </w:rPr>
        <w:t xml:space="preserve"> </w:t>
      </w:r>
      <w:bookmarkEnd w:id="1260"/>
    </w:p>
    <w:p w14:paraId="61E5B4EC" w14:textId="77777777" w:rsidR="000720F9" w:rsidRDefault="000720F9" w:rsidP="000720F9">
      <w:pPr>
        <w:pStyle w:val="KeepWithNext"/>
        <w:rPr>
          <w:rtl/>
          <w:lang w:eastAsia="he-IL"/>
        </w:rPr>
      </w:pPr>
    </w:p>
    <w:p w14:paraId="74CCC554" w14:textId="0F4E4632" w:rsidR="000720F9" w:rsidRPr="000720F9" w:rsidRDefault="000720F9" w:rsidP="000720F9">
      <w:pPr>
        <w:rPr>
          <w:rtl/>
          <w:lang w:eastAsia="he-IL"/>
        </w:rPr>
      </w:pPr>
      <w:r>
        <w:rPr>
          <w:rFonts w:hint="cs"/>
          <w:rtl/>
          <w:lang w:eastAsia="he-IL"/>
        </w:rPr>
        <w:t>לא צריך את שניהם.</w:t>
      </w:r>
    </w:p>
    <w:p w14:paraId="50E9E4A8" w14:textId="77777777" w:rsidR="000720F9" w:rsidRDefault="000720F9" w:rsidP="000720F9">
      <w:pPr>
        <w:rPr>
          <w:rtl/>
          <w:lang w:eastAsia="he-IL"/>
        </w:rPr>
      </w:pPr>
      <w:bookmarkStart w:id="1261" w:name="_ETM_Q1_2896927"/>
      <w:bookmarkEnd w:id="1261"/>
    </w:p>
    <w:p w14:paraId="700AF576" w14:textId="30F63AEB" w:rsidR="000720F9" w:rsidRDefault="000720F9" w:rsidP="000720F9">
      <w:pPr>
        <w:pStyle w:val="af6"/>
        <w:keepNext/>
        <w:rPr>
          <w:rtl/>
        </w:rPr>
      </w:pPr>
      <w:bookmarkStart w:id="1262" w:name="ET_yor_6157_237"/>
      <w:r w:rsidRPr="000720F9">
        <w:rPr>
          <w:rStyle w:val="TagStyle"/>
          <w:rtl/>
        </w:rPr>
        <w:t xml:space="preserve"> &lt;&lt; יור &gt;&gt; </w:t>
      </w:r>
      <w:r>
        <w:rPr>
          <w:rtl/>
        </w:rPr>
        <w:t xml:space="preserve">היו"ר שמחה </w:t>
      </w:r>
      <w:proofErr w:type="spellStart"/>
      <w:r>
        <w:rPr>
          <w:rtl/>
        </w:rPr>
        <w:t>רוטמן</w:t>
      </w:r>
      <w:proofErr w:type="spellEnd"/>
      <w:r>
        <w:rPr>
          <w:rtl/>
        </w:rPr>
        <w:t>:</w:t>
      </w:r>
      <w:r w:rsidRPr="000720F9">
        <w:rPr>
          <w:rStyle w:val="TagStyle"/>
          <w:rtl/>
        </w:rPr>
        <w:t xml:space="preserve"> &lt;&lt; יור &gt;&gt;</w:t>
      </w:r>
      <w:r w:rsidR="00FD40F1">
        <w:rPr>
          <w:rtl/>
        </w:rPr>
        <w:t xml:space="preserve"> </w:t>
      </w:r>
      <w:bookmarkEnd w:id="1262"/>
    </w:p>
    <w:p w14:paraId="30376031" w14:textId="77777777" w:rsidR="000720F9" w:rsidRDefault="000720F9" w:rsidP="000720F9">
      <w:pPr>
        <w:pStyle w:val="KeepWithNext"/>
        <w:rPr>
          <w:rtl/>
          <w:lang w:eastAsia="he-IL"/>
        </w:rPr>
      </w:pPr>
    </w:p>
    <w:p w14:paraId="67E8956E" w14:textId="0EF360FF" w:rsidR="000720F9" w:rsidRDefault="000720F9" w:rsidP="000720F9">
      <w:pPr>
        <w:rPr>
          <w:rtl/>
          <w:lang w:eastAsia="he-IL"/>
        </w:rPr>
      </w:pPr>
      <w:bookmarkStart w:id="1263" w:name="_ETM_Q1_2897285"/>
      <w:bookmarkStart w:id="1264" w:name="_ETM_Q1_2897334"/>
      <w:bookmarkEnd w:id="1263"/>
      <w:bookmarkEnd w:id="1264"/>
      <w:r>
        <w:rPr>
          <w:rFonts w:hint="cs"/>
          <w:rtl/>
          <w:lang w:eastAsia="he-IL"/>
        </w:rPr>
        <w:t>לא צריך גם וגם.</w:t>
      </w:r>
      <w:r w:rsidR="00863C74">
        <w:rPr>
          <w:rFonts w:hint="cs"/>
          <w:rtl/>
          <w:lang w:eastAsia="he-IL"/>
        </w:rPr>
        <w:t xml:space="preserve"> </w:t>
      </w:r>
      <w:r>
        <w:rPr>
          <w:rFonts w:hint="cs"/>
          <w:rtl/>
          <w:lang w:eastAsia="he-IL"/>
        </w:rPr>
        <w:t>אם ב-10 בדצמבר בא לשר ראש היחידה הרלוונטית במשרד</w:t>
      </w:r>
      <w:r w:rsidR="00863C74">
        <w:rPr>
          <w:rFonts w:hint="cs"/>
          <w:rtl/>
          <w:lang w:eastAsia="he-IL"/>
        </w:rPr>
        <w:t xml:space="preserve"> </w:t>
      </w:r>
      <w:r>
        <w:rPr>
          <w:rFonts w:hint="cs"/>
          <w:rtl/>
          <w:lang w:eastAsia="he-IL"/>
        </w:rPr>
        <w:t>בדמעות שליש ואומר לו ש</w:t>
      </w:r>
      <w:bookmarkStart w:id="1265" w:name="_ETM_Q1_2919828"/>
      <w:bookmarkEnd w:id="1265"/>
      <w:r>
        <w:rPr>
          <w:rFonts w:hint="cs"/>
          <w:rtl/>
          <w:lang w:eastAsia="he-IL"/>
        </w:rPr>
        <w:t xml:space="preserve">כל הצוות שלו גויס בצו 8 ולכן הוא </w:t>
      </w:r>
      <w:bookmarkStart w:id="1266" w:name="_ETM_Q1_2938351"/>
      <w:bookmarkEnd w:id="1266"/>
      <w:r>
        <w:rPr>
          <w:rFonts w:hint="cs"/>
          <w:rtl/>
          <w:lang w:eastAsia="he-IL"/>
        </w:rPr>
        <w:t xml:space="preserve">לא יכול לעמוד במועדים. הוא נותן את הצו. </w:t>
      </w:r>
      <w:bookmarkStart w:id="1267" w:name="_ETM_Q1_2940256"/>
      <w:bookmarkEnd w:id="1267"/>
      <w:r>
        <w:rPr>
          <w:rFonts w:hint="cs"/>
          <w:rtl/>
          <w:lang w:eastAsia="he-IL"/>
        </w:rPr>
        <w:t>לוקח לו שלושה ימים לחשוב על הדבר הזה או שבעה ימים ושבעה לילות והוא נותן את הצו הזה ב-17 בדצמבר.</w:t>
      </w:r>
      <w:bookmarkStart w:id="1268" w:name="_ETM_Q1_2947917"/>
      <w:bookmarkEnd w:id="1268"/>
      <w:r>
        <w:rPr>
          <w:rFonts w:hint="cs"/>
          <w:rtl/>
          <w:lang w:eastAsia="he-IL"/>
        </w:rPr>
        <w:t xml:space="preserve"> עדיין הדחייה תהיה באופן גורף מתחילת התקופה הקובעת השנייה. זאת אומרת, מ-18 בנובמבר </w:t>
      </w:r>
      <w:r>
        <w:rPr>
          <w:rtl/>
          <w:lang w:eastAsia="he-IL"/>
        </w:rPr>
        <w:t>–</w:t>
      </w:r>
      <w:r>
        <w:rPr>
          <w:rFonts w:hint="cs"/>
          <w:rtl/>
          <w:lang w:eastAsia="he-IL"/>
        </w:rPr>
        <w:t xml:space="preserve"> לפי הנוסח כרגע</w:t>
      </w:r>
      <w:bookmarkStart w:id="1269" w:name="_ETM_Q1_2953454"/>
      <w:bookmarkEnd w:id="1269"/>
      <w:r>
        <w:rPr>
          <w:rFonts w:hint="cs"/>
          <w:rtl/>
          <w:lang w:eastAsia="he-IL"/>
        </w:rPr>
        <w:t xml:space="preserve"> ואפשר קצת לשחק עם זה</w:t>
      </w:r>
      <w:bookmarkStart w:id="1270" w:name="_ETM_Q1_2959747"/>
      <w:bookmarkEnd w:id="1270"/>
      <w:r>
        <w:rPr>
          <w:rFonts w:hint="cs"/>
          <w:rtl/>
          <w:lang w:eastAsia="he-IL"/>
        </w:rPr>
        <w:t xml:space="preserve"> </w:t>
      </w:r>
      <w:r>
        <w:rPr>
          <w:rtl/>
          <w:lang w:eastAsia="he-IL"/>
        </w:rPr>
        <w:t>–</w:t>
      </w:r>
      <w:r>
        <w:rPr>
          <w:rFonts w:hint="cs"/>
          <w:rtl/>
          <w:lang w:eastAsia="he-IL"/>
        </w:rPr>
        <w:t xml:space="preserve"> זאת תהיה התקופה הקובעת השנייה למרות שהצו ש</w:t>
      </w:r>
      <w:r w:rsidR="008431DB">
        <w:rPr>
          <w:rFonts w:hint="cs"/>
          <w:rtl/>
          <w:lang w:eastAsia="he-IL"/>
        </w:rPr>
        <w:t>נ</w:t>
      </w:r>
      <w:r>
        <w:rPr>
          <w:rFonts w:hint="cs"/>
          <w:rtl/>
          <w:lang w:eastAsia="he-IL"/>
        </w:rPr>
        <w:t>וסיף אותו</w:t>
      </w:r>
      <w:r w:rsidR="00863C74">
        <w:rPr>
          <w:rFonts w:hint="cs"/>
          <w:rtl/>
          <w:lang w:eastAsia="he-IL"/>
        </w:rPr>
        <w:t xml:space="preserve"> </w:t>
      </w:r>
      <w:r>
        <w:rPr>
          <w:rFonts w:hint="cs"/>
          <w:rtl/>
          <w:lang w:eastAsia="he-IL"/>
        </w:rPr>
        <w:t>לתוספת השנייה</w:t>
      </w:r>
      <w:r w:rsidR="008431DB">
        <w:rPr>
          <w:rFonts w:hint="cs"/>
          <w:rtl/>
          <w:lang w:eastAsia="he-IL"/>
        </w:rPr>
        <w:t>, נעשה רק חודש אחר כך.</w:t>
      </w:r>
    </w:p>
    <w:p w14:paraId="7C90A0FA" w14:textId="77777777" w:rsidR="008431DB" w:rsidRDefault="008431DB" w:rsidP="000720F9">
      <w:pPr>
        <w:rPr>
          <w:rtl/>
          <w:lang w:eastAsia="he-IL"/>
        </w:rPr>
      </w:pPr>
      <w:bookmarkStart w:id="1271" w:name="_ETM_Q1_2965475"/>
      <w:bookmarkEnd w:id="1271"/>
    </w:p>
    <w:p w14:paraId="6B78CCFE" w14:textId="1BCC9C19" w:rsidR="008431DB" w:rsidRDefault="008431DB" w:rsidP="008431DB">
      <w:pPr>
        <w:pStyle w:val="af9"/>
        <w:keepNext/>
        <w:rPr>
          <w:rtl/>
          <w:lang w:eastAsia="he-IL"/>
        </w:rPr>
      </w:pPr>
      <w:bookmarkStart w:id="1272" w:name="ET_guest_אביטל_שטרנברג_239"/>
      <w:r w:rsidRPr="008431DB">
        <w:rPr>
          <w:rStyle w:val="TagStyle"/>
          <w:rtl/>
        </w:rPr>
        <w:t xml:space="preserve"> &lt;&lt; אורח &gt;&gt; </w:t>
      </w:r>
      <w:r>
        <w:rPr>
          <w:rtl/>
          <w:lang w:eastAsia="he-IL"/>
        </w:rPr>
        <w:t>אביטל שטרנברג:</w:t>
      </w:r>
      <w:r w:rsidRPr="008431DB">
        <w:rPr>
          <w:rStyle w:val="TagStyle"/>
          <w:rtl/>
        </w:rPr>
        <w:t xml:space="preserve"> &lt;&lt; אורח &gt;&gt;</w:t>
      </w:r>
      <w:r w:rsidR="00FD40F1">
        <w:rPr>
          <w:rtl/>
          <w:lang w:eastAsia="he-IL"/>
        </w:rPr>
        <w:t xml:space="preserve"> </w:t>
      </w:r>
      <w:bookmarkEnd w:id="1272"/>
    </w:p>
    <w:p w14:paraId="7F6F1DAD" w14:textId="77777777" w:rsidR="008431DB" w:rsidRDefault="008431DB" w:rsidP="008431DB">
      <w:pPr>
        <w:pStyle w:val="KeepWithNext"/>
        <w:rPr>
          <w:rtl/>
          <w:lang w:eastAsia="he-IL"/>
        </w:rPr>
      </w:pPr>
    </w:p>
    <w:p w14:paraId="78AB5CD0" w14:textId="71E6DCD4" w:rsidR="008431DB" w:rsidRDefault="008431DB" w:rsidP="008431DB">
      <w:pPr>
        <w:rPr>
          <w:rtl/>
          <w:lang w:eastAsia="he-IL"/>
        </w:rPr>
      </w:pPr>
      <w:bookmarkStart w:id="1273" w:name="_ETM_Q1_2965867"/>
      <w:bookmarkStart w:id="1274" w:name="_ETM_Q1_2965914"/>
      <w:bookmarkEnd w:id="1273"/>
      <w:bookmarkEnd w:id="1274"/>
      <w:r>
        <w:rPr>
          <w:rFonts w:hint="cs"/>
          <w:rtl/>
          <w:lang w:eastAsia="he-IL"/>
        </w:rPr>
        <w:t>צריך להגיד</w:t>
      </w:r>
      <w:r w:rsidR="00863C74">
        <w:rPr>
          <w:rFonts w:hint="cs"/>
          <w:rtl/>
          <w:lang w:eastAsia="he-IL"/>
        </w:rPr>
        <w:t xml:space="preserve"> </w:t>
      </w:r>
      <w:r>
        <w:rPr>
          <w:rFonts w:hint="cs"/>
          <w:rtl/>
          <w:lang w:eastAsia="he-IL"/>
        </w:rPr>
        <w:t>שהצו יהיה רטרואקטיבי.</w:t>
      </w:r>
    </w:p>
    <w:p w14:paraId="7E56E347" w14:textId="77777777" w:rsidR="008431DB" w:rsidRDefault="008431DB" w:rsidP="008431DB">
      <w:pPr>
        <w:rPr>
          <w:rtl/>
          <w:lang w:eastAsia="he-IL"/>
        </w:rPr>
      </w:pPr>
      <w:bookmarkStart w:id="1275" w:name="_ETM_Q1_2966777"/>
      <w:bookmarkStart w:id="1276" w:name="_ETM_Q1_2966815"/>
      <w:bookmarkEnd w:id="1275"/>
      <w:bookmarkEnd w:id="1276"/>
    </w:p>
    <w:p w14:paraId="2A997113" w14:textId="28589FEF" w:rsidR="008431DB" w:rsidRDefault="008431DB" w:rsidP="008431DB">
      <w:pPr>
        <w:pStyle w:val="af6"/>
        <w:keepNext/>
        <w:rPr>
          <w:rtl/>
        </w:rPr>
      </w:pPr>
      <w:bookmarkStart w:id="1277" w:name="ET_yor_6157_240"/>
      <w:r w:rsidRPr="008431DB">
        <w:rPr>
          <w:rStyle w:val="TagStyle"/>
          <w:rtl/>
        </w:rPr>
        <w:t xml:space="preserve"> &lt;&lt; יור &gt;&gt; </w:t>
      </w:r>
      <w:r>
        <w:rPr>
          <w:rtl/>
        </w:rPr>
        <w:t xml:space="preserve">היו"ר שמחה </w:t>
      </w:r>
      <w:proofErr w:type="spellStart"/>
      <w:r>
        <w:rPr>
          <w:rtl/>
        </w:rPr>
        <w:t>רוטמן</w:t>
      </w:r>
      <w:proofErr w:type="spellEnd"/>
      <w:r>
        <w:rPr>
          <w:rtl/>
        </w:rPr>
        <w:t>:</w:t>
      </w:r>
      <w:r w:rsidRPr="008431DB">
        <w:rPr>
          <w:rStyle w:val="TagStyle"/>
          <w:rtl/>
        </w:rPr>
        <w:t xml:space="preserve"> &lt;&lt; יור &gt;&gt;</w:t>
      </w:r>
      <w:r w:rsidR="00FD40F1">
        <w:rPr>
          <w:rtl/>
        </w:rPr>
        <w:t xml:space="preserve"> </w:t>
      </w:r>
      <w:bookmarkEnd w:id="1277"/>
    </w:p>
    <w:p w14:paraId="28B72FFA" w14:textId="77777777" w:rsidR="008431DB" w:rsidRDefault="008431DB" w:rsidP="008431DB">
      <w:pPr>
        <w:pStyle w:val="KeepWithNext"/>
        <w:rPr>
          <w:rtl/>
          <w:lang w:eastAsia="he-IL"/>
        </w:rPr>
      </w:pPr>
    </w:p>
    <w:p w14:paraId="52582BD0" w14:textId="78081CD5" w:rsidR="008431DB" w:rsidRDefault="008431DB" w:rsidP="008431DB">
      <w:pPr>
        <w:rPr>
          <w:rtl/>
          <w:lang w:eastAsia="he-IL"/>
        </w:rPr>
      </w:pPr>
      <w:r>
        <w:rPr>
          <w:rFonts w:hint="cs"/>
          <w:rtl/>
          <w:lang w:eastAsia="he-IL"/>
        </w:rPr>
        <w:t>זה מה שהיא אמרה.</w:t>
      </w:r>
      <w:r w:rsidR="00863C74">
        <w:rPr>
          <w:rFonts w:hint="cs"/>
          <w:rtl/>
          <w:lang w:eastAsia="he-IL"/>
        </w:rPr>
        <w:t xml:space="preserve"> </w:t>
      </w:r>
      <w:r>
        <w:rPr>
          <w:rFonts w:hint="cs"/>
          <w:rtl/>
          <w:lang w:eastAsia="he-IL"/>
        </w:rPr>
        <w:t>אני</w:t>
      </w:r>
      <w:r w:rsidR="00863C74">
        <w:rPr>
          <w:rFonts w:hint="cs"/>
          <w:rtl/>
          <w:lang w:eastAsia="he-IL"/>
        </w:rPr>
        <w:t xml:space="preserve"> </w:t>
      </w:r>
      <w:r>
        <w:rPr>
          <w:rFonts w:hint="cs"/>
          <w:rtl/>
          <w:lang w:eastAsia="he-IL"/>
        </w:rPr>
        <w:t xml:space="preserve">לא חושב שצריך גם וגם. </w:t>
      </w:r>
    </w:p>
    <w:p w14:paraId="57696A72" w14:textId="77777777" w:rsidR="008431DB" w:rsidRDefault="008431DB" w:rsidP="008431DB">
      <w:pPr>
        <w:rPr>
          <w:rtl/>
          <w:lang w:eastAsia="he-IL"/>
        </w:rPr>
      </w:pPr>
      <w:bookmarkStart w:id="1278" w:name="_ETM_Q1_2977786"/>
      <w:bookmarkStart w:id="1279" w:name="_ETM_Q1_2977830"/>
      <w:bookmarkEnd w:id="1278"/>
      <w:bookmarkEnd w:id="1279"/>
    </w:p>
    <w:p w14:paraId="71068153" w14:textId="6CC95550" w:rsidR="008431DB" w:rsidRDefault="008431DB" w:rsidP="008431DB">
      <w:pPr>
        <w:pStyle w:val="a4"/>
        <w:keepNext/>
        <w:rPr>
          <w:rtl/>
        </w:rPr>
      </w:pPr>
      <w:bookmarkStart w:id="1280" w:name="ET_speaker_6156_241"/>
      <w:r w:rsidRPr="008431DB">
        <w:rPr>
          <w:rStyle w:val="TagStyle"/>
          <w:rtl/>
        </w:rPr>
        <w:t xml:space="preserve"> &lt;&lt; דובר &gt;&gt; </w:t>
      </w:r>
      <w:r>
        <w:rPr>
          <w:rtl/>
        </w:rPr>
        <w:t>גלעד קריב (העבודה):</w:t>
      </w:r>
      <w:r w:rsidRPr="008431DB">
        <w:rPr>
          <w:rStyle w:val="TagStyle"/>
          <w:rtl/>
        </w:rPr>
        <w:t xml:space="preserve"> &lt;&lt; דובר &gt;&gt;</w:t>
      </w:r>
      <w:r w:rsidR="00FD40F1">
        <w:rPr>
          <w:rtl/>
        </w:rPr>
        <w:t xml:space="preserve"> </w:t>
      </w:r>
      <w:bookmarkEnd w:id="1280"/>
    </w:p>
    <w:p w14:paraId="44CD32E5" w14:textId="77777777" w:rsidR="008431DB" w:rsidRDefault="008431DB" w:rsidP="008431DB">
      <w:pPr>
        <w:pStyle w:val="KeepWithNext"/>
        <w:rPr>
          <w:rtl/>
          <w:lang w:eastAsia="he-IL"/>
        </w:rPr>
      </w:pPr>
    </w:p>
    <w:p w14:paraId="0C1730EE" w14:textId="2786B417" w:rsidR="008431DB" w:rsidRDefault="008431DB" w:rsidP="008431DB">
      <w:pPr>
        <w:rPr>
          <w:rtl/>
          <w:lang w:eastAsia="he-IL"/>
        </w:rPr>
      </w:pPr>
      <w:r>
        <w:rPr>
          <w:rFonts w:hint="cs"/>
          <w:rtl/>
          <w:lang w:eastAsia="he-IL"/>
        </w:rPr>
        <w:t>היתרון היחיד ב-גם וגם הוא שדרך המלך אתה נותן למשרד.</w:t>
      </w:r>
      <w:bookmarkStart w:id="1281" w:name="_ETM_Q1_2982781"/>
      <w:bookmarkEnd w:id="1281"/>
    </w:p>
    <w:p w14:paraId="2F05557C" w14:textId="77777777" w:rsidR="008431DB" w:rsidRDefault="008431DB" w:rsidP="008431DB">
      <w:pPr>
        <w:rPr>
          <w:rtl/>
          <w:lang w:eastAsia="he-IL"/>
        </w:rPr>
      </w:pPr>
    </w:p>
    <w:p w14:paraId="6212F4D9" w14:textId="1F37C35A" w:rsidR="008431DB" w:rsidRDefault="008431DB" w:rsidP="008431DB">
      <w:pPr>
        <w:pStyle w:val="af6"/>
        <w:keepNext/>
        <w:rPr>
          <w:rtl/>
        </w:rPr>
      </w:pPr>
      <w:bookmarkStart w:id="1282" w:name="ET_yor_6157_242"/>
      <w:r w:rsidRPr="008431DB">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8431DB">
        <w:rPr>
          <w:rStyle w:val="TagStyle"/>
          <w:rtl/>
        </w:rPr>
        <w:t xml:space="preserve"> &lt;&lt; יור &gt;&gt;</w:t>
      </w:r>
      <w:r w:rsidR="00FD40F1">
        <w:rPr>
          <w:rtl/>
        </w:rPr>
        <w:t xml:space="preserve"> </w:t>
      </w:r>
      <w:bookmarkEnd w:id="1282"/>
    </w:p>
    <w:p w14:paraId="3DE1A6FF" w14:textId="77777777" w:rsidR="008431DB" w:rsidRDefault="008431DB" w:rsidP="008431DB">
      <w:pPr>
        <w:pStyle w:val="KeepWithNext"/>
        <w:rPr>
          <w:rtl/>
          <w:lang w:eastAsia="he-IL"/>
        </w:rPr>
      </w:pPr>
    </w:p>
    <w:p w14:paraId="555B404D" w14:textId="7428BA77" w:rsidR="008431DB" w:rsidRDefault="008431DB" w:rsidP="008431DB">
      <w:pPr>
        <w:rPr>
          <w:rtl/>
          <w:lang w:eastAsia="he-IL"/>
        </w:rPr>
      </w:pPr>
      <w:r>
        <w:rPr>
          <w:rFonts w:hint="cs"/>
          <w:rtl/>
          <w:lang w:eastAsia="he-IL"/>
        </w:rPr>
        <w:t>אתה רוצה לייצר ודאות.</w:t>
      </w:r>
    </w:p>
    <w:p w14:paraId="714CEE5B" w14:textId="77777777" w:rsidR="008431DB" w:rsidRDefault="008431DB" w:rsidP="008431DB">
      <w:pPr>
        <w:rPr>
          <w:rtl/>
          <w:lang w:eastAsia="he-IL"/>
        </w:rPr>
      </w:pPr>
      <w:bookmarkStart w:id="1283" w:name="_ETM_Q1_2986544"/>
      <w:bookmarkStart w:id="1284" w:name="_ETM_Q1_2986592"/>
      <w:bookmarkEnd w:id="1283"/>
      <w:bookmarkEnd w:id="1284"/>
    </w:p>
    <w:p w14:paraId="3A4C9A16" w14:textId="046A09A7" w:rsidR="008431DB" w:rsidRDefault="008431DB" w:rsidP="008431DB">
      <w:pPr>
        <w:pStyle w:val="a4"/>
        <w:keepNext/>
        <w:rPr>
          <w:rtl/>
        </w:rPr>
      </w:pPr>
      <w:bookmarkStart w:id="1285" w:name="ET_speaker_6156_243"/>
      <w:r w:rsidRPr="008431DB">
        <w:rPr>
          <w:rStyle w:val="TagStyle"/>
          <w:rtl/>
        </w:rPr>
        <w:t xml:space="preserve"> &lt;&lt; דובר &gt;&gt; </w:t>
      </w:r>
      <w:r>
        <w:rPr>
          <w:rtl/>
        </w:rPr>
        <w:t>גלעד קריב (העבודה):</w:t>
      </w:r>
      <w:r w:rsidRPr="008431DB">
        <w:rPr>
          <w:rStyle w:val="TagStyle"/>
          <w:rtl/>
        </w:rPr>
        <w:t xml:space="preserve"> &lt;&lt; דובר &gt;&gt;</w:t>
      </w:r>
      <w:r w:rsidR="00FD40F1">
        <w:rPr>
          <w:rtl/>
        </w:rPr>
        <w:t xml:space="preserve"> </w:t>
      </w:r>
      <w:bookmarkEnd w:id="1285"/>
    </w:p>
    <w:p w14:paraId="4513AB91" w14:textId="77777777" w:rsidR="008431DB" w:rsidRDefault="008431DB" w:rsidP="008431DB">
      <w:pPr>
        <w:pStyle w:val="KeepWithNext"/>
        <w:rPr>
          <w:rtl/>
          <w:lang w:eastAsia="he-IL"/>
        </w:rPr>
      </w:pPr>
    </w:p>
    <w:p w14:paraId="37F4E407" w14:textId="3EBC6866" w:rsidR="008431DB" w:rsidRDefault="008431DB" w:rsidP="008431DB">
      <w:pPr>
        <w:rPr>
          <w:rtl/>
          <w:lang w:eastAsia="he-IL"/>
        </w:rPr>
      </w:pPr>
      <w:r>
        <w:rPr>
          <w:rFonts w:hint="cs"/>
          <w:rtl/>
          <w:lang w:eastAsia="he-IL"/>
        </w:rPr>
        <w:t xml:space="preserve">אתה נותן למשרדים. זאת בעצם תקופת היערכות להתארגנות. ברגע ששיניתם את המנגנון </w:t>
      </w:r>
      <w:bookmarkStart w:id="1286" w:name="_ETM_Q1_2988227"/>
      <w:bookmarkEnd w:id="1286"/>
      <w:r>
        <w:rPr>
          <w:rFonts w:hint="cs"/>
          <w:rtl/>
          <w:lang w:eastAsia="he-IL"/>
        </w:rPr>
        <w:t xml:space="preserve">עם התקופה השנייה, תנו למשרדים את השבוע, את 10 </w:t>
      </w:r>
      <w:bookmarkStart w:id="1287" w:name="_ETM_Q1_2991968"/>
      <w:bookmarkEnd w:id="1287"/>
      <w:r>
        <w:rPr>
          <w:rFonts w:hint="cs"/>
          <w:rtl/>
          <w:lang w:eastAsia="he-IL"/>
        </w:rPr>
        <w:t xml:space="preserve">הימים. הסיפור של הרטרואקטיביות, זה צריך להיות המקרה </w:t>
      </w:r>
      <w:bookmarkStart w:id="1288" w:name="_ETM_Q1_2996896"/>
      <w:bookmarkEnd w:id="1288"/>
      <w:r>
        <w:rPr>
          <w:rFonts w:hint="cs"/>
          <w:rtl/>
          <w:lang w:eastAsia="he-IL"/>
        </w:rPr>
        <w:t xml:space="preserve">החריג. </w:t>
      </w:r>
    </w:p>
    <w:p w14:paraId="7C1EF843" w14:textId="77777777" w:rsidR="008431DB" w:rsidRDefault="008431DB" w:rsidP="008431DB">
      <w:pPr>
        <w:rPr>
          <w:rtl/>
          <w:lang w:eastAsia="he-IL"/>
        </w:rPr>
      </w:pPr>
      <w:bookmarkStart w:id="1289" w:name="_ETM_Q1_3004882"/>
      <w:bookmarkStart w:id="1290" w:name="_ETM_Q1_3004932"/>
      <w:bookmarkEnd w:id="1289"/>
      <w:bookmarkEnd w:id="1290"/>
    </w:p>
    <w:p w14:paraId="372B82D5" w14:textId="05692139" w:rsidR="008431DB" w:rsidRDefault="008431DB" w:rsidP="008431DB">
      <w:pPr>
        <w:pStyle w:val="af6"/>
        <w:keepNext/>
        <w:rPr>
          <w:rtl/>
        </w:rPr>
      </w:pPr>
      <w:bookmarkStart w:id="1291" w:name="ET_yor_6157_244"/>
      <w:r w:rsidRPr="008431DB">
        <w:rPr>
          <w:rStyle w:val="TagStyle"/>
          <w:rtl/>
        </w:rPr>
        <w:t xml:space="preserve"> &lt;&lt; יור &gt;&gt; </w:t>
      </w:r>
      <w:r>
        <w:rPr>
          <w:rtl/>
        </w:rPr>
        <w:t xml:space="preserve">היו"ר שמחה </w:t>
      </w:r>
      <w:proofErr w:type="spellStart"/>
      <w:r>
        <w:rPr>
          <w:rtl/>
        </w:rPr>
        <w:t>רוטמן</w:t>
      </w:r>
      <w:proofErr w:type="spellEnd"/>
      <w:r>
        <w:rPr>
          <w:rtl/>
        </w:rPr>
        <w:t>:</w:t>
      </w:r>
      <w:r w:rsidRPr="008431DB">
        <w:rPr>
          <w:rStyle w:val="TagStyle"/>
          <w:rtl/>
        </w:rPr>
        <w:t xml:space="preserve"> &lt;&lt; יור &gt;&gt;</w:t>
      </w:r>
      <w:r w:rsidR="00FD40F1">
        <w:rPr>
          <w:rtl/>
        </w:rPr>
        <w:t xml:space="preserve"> </w:t>
      </w:r>
      <w:bookmarkEnd w:id="1291"/>
    </w:p>
    <w:p w14:paraId="1915475B" w14:textId="77777777" w:rsidR="008431DB" w:rsidRDefault="008431DB" w:rsidP="008431DB">
      <w:pPr>
        <w:pStyle w:val="KeepWithNext"/>
        <w:rPr>
          <w:rtl/>
          <w:lang w:eastAsia="he-IL"/>
        </w:rPr>
      </w:pPr>
    </w:p>
    <w:p w14:paraId="78ACE932" w14:textId="6319C378" w:rsidR="008431DB" w:rsidRDefault="008431DB" w:rsidP="008431DB">
      <w:pPr>
        <w:rPr>
          <w:rtl/>
          <w:lang w:eastAsia="he-IL"/>
        </w:rPr>
      </w:pPr>
      <w:bookmarkStart w:id="1292" w:name="_ETM_Q1_3004801"/>
      <w:bookmarkStart w:id="1293" w:name="_ETM_Q1_3004857"/>
      <w:bookmarkStart w:id="1294" w:name="_ETM_Q1_3003946"/>
      <w:bookmarkEnd w:id="1292"/>
      <w:bookmarkEnd w:id="1293"/>
      <w:bookmarkEnd w:id="1294"/>
      <w:r>
        <w:rPr>
          <w:rFonts w:hint="cs"/>
          <w:rtl/>
          <w:lang w:eastAsia="he-IL"/>
        </w:rPr>
        <w:t xml:space="preserve">יכול להיות שה-טרייד אוף יהיה הארכה של התקופה הקובעת הראשונה אבל קיצור תקופת הדחייה מחודשיים לפחות. </w:t>
      </w:r>
      <w:bookmarkStart w:id="1295" w:name="_ETM_Q1_3011497"/>
      <w:bookmarkEnd w:id="1295"/>
    </w:p>
    <w:p w14:paraId="6282753A" w14:textId="77777777" w:rsidR="008431DB" w:rsidRDefault="008431DB" w:rsidP="008431DB">
      <w:pPr>
        <w:rPr>
          <w:rtl/>
          <w:lang w:eastAsia="he-IL"/>
        </w:rPr>
      </w:pPr>
    </w:p>
    <w:p w14:paraId="1AD75E17" w14:textId="17BBAB29" w:rsidR="008431DB" w:rsidRDefault="008431DB" w:rsidP="008431DB">
      <w:pPr>
        <w:pStyle w:val="a4"/>
        <w:keepNext/>
        <w:rPr>
          <w:rtl/>
        </w:rPr>
      </w:pPr>
      <w:bookmarkStart w:id="1296" w:name="ET_speaker_גור_בליי_245"/>
      <w:r w:rsidRPr="008431DB">
        <w:rPr>
          <w:rStyle w:val="TagStyle"/>
          <w:rtl/>
        </w:rPr>
        <w:t xml:space="preserve"> &lt;&lt; דובר &gt;&gt; </w:t>
      </w:r>
      <w:r>
        <w:rPr>
          <w:rtl/>
        </w:rPr>
        <w:t xml:space="preserve">גור </w:t>
      </w:r>
      <w:proofErr w:type="spellStart"/>
      <w:r>
        <w:rPr>
          <w:rtl/>
        </w:rPr>
        <w:t>בליי</w:t>
      </w:r>
      <w:proofErr w:type="spellEnd"/>
      <w:r>
        <w:rPr>
          <w:rtl/>
        </w:rPr>
        <w:t>:</w:t>
      </w:r>
      <w:r w:rsidRPr="008431DB">
        <w:rPr>
          <w:rStyle w:val="TagStyle"/>
          <w:rtl/>
        </w:rPr>
        <w:t xml:space="preserve"> &lt;&lt; דובר &gt;&gt;</w:t>
      </w:r>
      <w:r w:rsidR="00FD40F1">
        <w:rPr>
          <w:rtl/>
        </w:rPr>
        <w:t xml:space="preserve"> </w:t>
      </w:r>
      <w:bookmarkEnd w:id="1296"/>
    </w:p>
    <w:p w14:paraId="6DD6514A" w14:textId="77777777" w:rsidR="008431DB" w:rsidRDefault="008431DB" w:rsidP="008431DB">
      <w:pPr>
        <w:pStyle w:val="KeepWithNext"/>
        <w:rPr>
          <w:rtl/>
          <w:lang w:eastAsia="he-IL"/>
        </w:rPr>
      </w:pPr>
    </w:p>
    <w:p w14:paraId="46933177" w14:textId="027E344D" w:rsidR="008431DB" w:rsidRDefault="008431DB" w:rsidP="008431DB">
      <w:pPr>
        <w:rPr>
          <w:rtl/>
          <w:lang w:eastAsia="he-IL"/>
        </w:rPr>
      </w:pPr>
      <w:r>
        <w:rPr>
          <w:rFonts w:hint="cs"/>
          <w:rtl/>
          <w:lang w:eastAsia="he-IL"/>
        </w:rPr>
        <w:t>זה נראה לי הגיוני.</w:t>
      </w:r>
    </w:p>
    <w:p w14:paraId="12BC0C07" w14:textId="77777777" w:rsidR="008431DB" w:rsidRDefault="008431DB" w:rsidP="008431DB">
      <w:pPr>
        <w:rPr>
          <w:rtl/>
          <w:lang w:eastAsia="he-IL"/>
        </w:rPr>
      </w:pPr>
      <w:bookmarkStart w:id="1297" w:name="_ETM_Q1_3012085"/>
      <w:bookmarkStart w:id="1298" w:name="_ETM_Q1_3012120"/>
      <w:bookmarkEnd w:id="1297"/>
      <w:bookmarkEnd w:id="1298"/>
    </w:p>
    <w:p w14:paraId="7A27454D" w14:textId="01230E9F" w:rsidR="008431DB" w:rsidRDefault="008431DB" w:rsidP="008431DB">
      <w:pPr>
        <w:pStyle w:val="af6"/>
        <w:keepNext/>
        <w:rPr>
          <w:rtl/>
        </w:rPr>
      </w:pPr>
      <w:bookmarkStart w:id="1299" w:name="ET_yor_6157_246"/>
      <w:r w:rsidRPr="008431DB">
        <w:rPr>
          <w:rStyle w:val="TagStyle"/>
          <w:rtl/>
        </w:rPr>
        <w:t xml:space="preserve"> &lt;&lt; יור &gt;&gt; </w:t>
      </w:r>
      <w:r>
        <w:rPr>
          <w:rtl/>
        </w:rPr>
        <w:t xml:space="preserve">היו"ר שמחה </w:t>
      </w:r>
      <w:proofErr w:type="spellStart"/>
      <w:r>
        <w:rPr>
          <w:rtl/>
        </w:rPr>
        <w:t>רוטמן</w:t>
      </w:r>
      <w:proofErr w:type="spellEnd"/>
      <w:r>
        <w:rPr>
          <w:rtl/>
        </w:rPr>
        <w:t>:</w:t>
      </w:r>
      <w:r w:rsidRPr="008431DB">
        <w:rPr>
          <w:rStyle w:val="TagStyle"/>
          <w:rtl/>
        </w:rPr>
        <w:t xml:space="preserve"> &lt;&lt; יור &gt;&gt;</w:t>
      </w:r>
      <w:r w:rsidR="00FD40F1">
        <w:rPr>
          <w:rtl/>
        </w:rPr>
        <w:t xml:space="preserve"> </w:t>
      </w:r>
      <w:bookmarkEnd w:id="1299"/>
    </w:p>
    <w:p w14:paraId="5200082A" w14:textId="77777777" w:rsidR="008431DB" w:rsidRDefault="008431DB" w:rsidP="008431DB">
      <w:pPr>
        <w:pStyle w:val="KeepWithNext"/>
        <w:rPr>
          <w:rtl/>
          <w:lang w:eastAsia="he-IL"/>
        </w:rPr>
      </w:pPr>
    </w:p>
    <w:p w14:paraId="559FC119" w14:textId="2ECA9D63" w:rsidR="008431DB" w:rsidRDefault="008431DB" w:rsidP="008431DB">
      <w:pPr>
        <w:rPr>
          <w:rtl/>
          <w:lang w:eastAsia="he-IL"/>
        </w:rPr>
      </w:pPr>
      <w:r>
        <w:rPr>
          <w:rFonts w:hint="cs"/>
          <w:rtl/>
          <w:lang w:eastAsia="he-IL"/>
        </w:rPr>
        <w:t>זה יכול להיות טרייד אוף אחר.</w:t>
      </w:r>
    </w:p>
    <w:p w14:paraId="1224756E" w14:textId="77777777" w:rsidR="008431DB" w:rsidRDefault="008431DB" w:rsidP="008431DB">
      <w:pPr>
        <w:rPr>
          <w:rtl/>
          <w:lang w:eastAsia="he-IL"/>
        </w:rPr>
      </w:pPr>
      <w:bookmarkStart w:id="1300" w:name="_ETM_Q1_3014759"/>
      <w:bookmarkStart w:id="1301" w:name="_ETM_Q1_3014793"/>
      <w:bookmarkStart w:id="1302" w:name="_ETM_Q1_3016095"/>
      <w:bookmarkEnd w:id="1300"/>
      <w:bookmarkEnd w:id="1301"/>
      <w:bookmarkEnd w:id="1302"/>
    </w:p>
    <w:p w14:paraId="3C56BA02" w14:textId="18611FF1" w:rsidR="008431DB" w:rsidRDefault="008431DB" w:rsidP="008431DB">
      <w:pPr>
        <w:pStyle w:val="a4"/>
        <w:keepNext/>
        <w:rPr>
          <w:rtl/>
        </w:rPr>
      </w:pPr>
      <w:bookmarkStart w:id="1303" w:name="ET_speaker_גור_בליי_247"/>
      <w:r w:rsidRPr="008431DB">
        <w:rPr>
          <w:rStyle w:val="TagStyle"/>
          <w:rtl/>
        </w:rPr>
        <w:t xml:space="preserve"> &lt;&lt; דובר &gt;&gt; </w:t>
      </w:r>
      <w:r>
        <w:rPr>
          <w:rtl/>
        </w:rPr>
        <w:t xml:space="preserve">גור </w:t>
      </w:r>
      <w:proofErr w:type="spellStart"/>
      <w:r>
        <w:rPr>
          <w:rtl/>
        </w:rPr>
        <w:t>בליי</w:t>
      </w:r>
      <w:proofErr w:type="spellEnd"/>
      <w:r>
        <w:rPr>
          <w:rtl/>
        </w:rPr>
        <w:t>:</w:t>
      </w:r>
      <w:r w:rsidRPr="008431DB">
        <w:rPr>
          <w:rStyle w:val="TagStyle"/>
          <w:rtl/>
        </w:rPr>
        <w:t xml:space="preserve"> &lt;&lt; דובר &gt;&gt;</w:t>
      </w:r>
      <w:r w:rsidR="00FD40F1">
        <w:rPr>
          <w:rtl/>
        </w:rPr>
        <w:t xml:space="preserve"> </w:t>
      </w:r>
      <w:bookmarkEnd w:id="1303"/>
    </w:p>
    <w:p w14:paraId="352E49B8" w14:textId="77777777" w:rsidR="008431DB" w:rsidRDefault="008431DB" w:rsidP="008431DB">
      <w:pPr>
        <w:pStyle w:val="KeepWithNext"/>
        <w:rPr>
          <w:rtl/>
          <w:lang w:eastAsia="he-IL"/>
        </w:rPr>
      </w:pPr>
    </w:p>
    <w:p w14:paraId="54D420B4" w14:textId="4CC6D1EB" w:rsidR="008431DB" w:rsidRDefault="008431DB" w:rsidP="008431DB">
      <w:pPr>
        <w:rPr>
          <w:rtl/>
          <w:lang w:eastAsia="he-IL"/>
        </w:rPr>
      </w:pPr>
      <w:bookmarkStart w:id="1304" w:name="_ETM_Q1_3016446"/>
      <w:bookmarkStart w:id="1305" w:name="_ETM_Q1_3016479"/>
      <w:bookmarkEnd w:id="1304"/>
      <w:bookmarkEnd w:id="1305"/>
      <w:r>
        <w:rPr>
          <w:rFonts w:hint="cs"/>
          <w:rtl/>
          <w:lang w:eastAsia="he-IL"/>
        </w:rPr>
        <w:t>זה אחד הדברים שהעלינו. לדעתי זה הרבה יותר הגיוני</w:t>
      </w:r>
      <w:r w:rsidR="002F508F">
        <w:rPr>
          <w:rFonts w:hint="cs"/>
          <w:rtl/>
          <w:lang w:eastAsia="he-IL"/>
        </w:rPr>
        <w:t xml:space="preserve"> במקרה הזה. </w:t>
      </w:r>
      <w:bookmarkStart w:id="1306" w:name="_ETM_Q1_3017389"/>
      <w:bookmarkEnd w:id="1306"/>
      <w:r w:rsidR="002F508F">
        <w:rPr>
          <w:rFonts w:hint="cs"/>
          <w:rtl/>
          <w:lang w:eastAsia="he-IL"/>
        </w:rPr>
        <w:t>לקצר את תקופת הדחייה אבל להאריך את התקופה הראשונה. אז זה מתקרב לכחול. בסוף, ככל שאתה מאריך את התקופה הראשונה - - -</w:t>
      </w:r>
    </w:p>
    <w:p w14:paraId="356417AB" w14:textId="77777777" w:rsidR="002F508F" w:rsidRDefault="002F508F" w:rsidP="008431DB">
      <w:pPr>
        <w:rPr>
          <w:rtl/>
          <w:lang w:eastAsia="he-IL"/>
        </w:rPr>
      </w:pPr>
      <w:bookmarkStart w:id="1307" w:name="_ETM_Q1_3027091"/>
      <w:bookmarkStart w:id="1308" w:name="_ETM_Q1_3027126"/>
      <w:bookmarkEnd w:id="1307"/>
      <w:bookmarkEnd w:id="1308"/>
    </w:p>
    <w:p w14:paraId="27B872C8" w14:textId="387A8E19" w:rsidR="002F508F" w:rsidRDefault="002F508F" w:rsidP="002F508F">
      <w:pPr>
        <w:pStyle w:val="af6"/>
        <w:keepNext/>
        <w:rPr>
          <w:rtl/>
        </w:rPr>
      </w:pPr>
      <w:bookmarkStart w:id="1309" w:name="ET_yor_6157_248"/>
      <w:r w:rsidRPr="002F508F">
        <w:rPr>
          <w:rStyle w:val="TagStyle"/>
          <w:rtl/>
        </w:rPr>
        <w:t xml:space="preserve"> &lt;&lt; יור &gt;&gt; </w:t>
      </w:r>
      <w:r>
        <w:rPr>
          <w:rtl/>
        </w:rPr>
        <w:t xml:space="preserve">היו"ר שמחה </w:t>
      </w:r>
      <w:proofErr w:type="spellStart"/>
      <w:r>
        <w:rPr>
          <w:rtl/>
        </w:rPr>
        <w:t>רוטמן</w:t>
      </w:r>
      <w:proofErr w:type="spellEnd"/>
      <w:r>
        <w:rPr>
          <w:rtl/>
        </w:rPr>
        <w:t>:</w:t>
      </w:r>
      <w:r w:rsidRPr="002F508F">
        <w:rPr>
          <w:rStyle w:val="TagStyle"/>
          <w:rtl/>
        </w:rPr>
        <w:t xml:space="preserve"> &lt;&lt; יור &gt;&gt;</w:t>
      </w:r>
      <w:r w:rsidR="00FD40F1">
        <w:rPr>
          <w:rtl/>
        </w:rPr>
        <w:t xml:space="preserve"> </w:t>
      </w:r>
      <w:bookmarkEnd w:id="1309"/>
    </w:p>
    <w:p w14:paraId="0969B2FE" w14:textId="77777777" w:rsidR="002F508F" w:rsidRDefault="002F508F" w:rsidP="002F508F">
      <w:pPr>
        <w:pStyle w:val="KeepWithNext"/>
        <w:rPr>
          <w:rtl/>
          <w:lang w:eastAsia="he-IL"/>
        </w:rPr>
      </w:pPr>
    </w:p>
    <w:p w14:paraId="1215E69B" w14:textId="771BF3BA" w:rsidR="002F508F" w:rsidRDefault="002F508F" w:rsidP="002F508F">
      <w:pPr>
        <w:rPr>
          <w:rtl/>
          <w:lang w:eastAsia="he-IL"/>
        </w:rPr>
      </w:pPr>
      <w:r>
        <w:rPr>
          <w:rFonts w:hint="cs"/>
          <w:rtl/>
          <w:lang w:eastAsia="he-IL"/>
        </w:rPr>
        <w:t>יכול להיות ששם ה-טרייד אוף. מצד שני, אני לא רוצה לתת גורף לכל המשרדים.</w:t>
      </w:r>
    </w:p>
    <w:p w14:paraId="1FB8354F" w14:textId="77777777" w:rsidR="002F508F" w:rsidRDefault="002F508F" w:rsidP="002F508F">
      <w:pPr>
        <w:rPr>
          <w:rtl/>
          <w:lang w:eastAsia="he-IL"/>
        </w:rPr>
      </w:pPr>
      <w:bookmarkStart w:id="1310" w:name="_ETM_Q1_3031688"/>
      <w:bookmarkStart w:id="1311" w:name="_ETM_Q1_3031723"/>
      <w:bookmarkEnd w:id="1310"/>
      <w:bookmarkEnd w:id="1311"/>
    </w:p>
    <w:p w14:paraId="0CA627B5" w14:textId="2A195974" w:rsidR="002F508F" w:rsidRDefault="002F508F" w:rsidP="002F508F">
      <w:pPr>
        <w:pStyle w:val="a4"/>
        <w:keepNext/>
        <w:rPr>
          <w:rtl/>
        </w:rPr>
      </w:pPr>
      <w:bookmarkStart w:id="1312" w:name="ET_speaker_6156_249"/>
      <w:r w:rsidRPr="002F508F">
        <w:rPr>
          <w:rStyle w:val="TagStyle"/>
          <w:rtl/>
        </w:rPr>
        <w:t xml:space="preserve"> &lt;&lt; דובר &gt;&gt; </w:t>
      </w:r>
      <w:r>
        <w:rPr>
          <w:rtl/>
        </w:rPr>
        <w:t>גלעד קריב (העבודה):</w:t>
      </w:r>
      <w:r w:rsidRPr="002F508F">
        <w:rPr>
          <w:rStyle w:val="TagStyle"/>
          <w:rtl/>
        </w:rPr>
        <w:t xml:space="preserve"> &lt;&lt; דובר &gt;&gt;</w:t>
      </w:r>
      <w:r w:rsidR="00FD40F1">
        <w:rPr>
          <w:rtl/>
        </w:rPr>
        <w:t xml:space="preserve"> </w:t>
      </w:r>
      <w:bookmarkEnd w:id="1312"/>
    </w:p>
    <w:p w14:paraId="68618FB4" w14:textId="77777777" w:rsidR="002F508F" w:rsidRDefault="002F508F" w:rsidP="002F508F">
      <w:pPr>
        <w:pStyle w:val="KeepWithNext"/>
        <w:rPr>
          <w:rtl/>
          <w:lang w:eastAsia="he-IL"/>
        </w:rPr>
      </w:pPr>
    </w:p>
    <w:p w14:paraId="076AF9B4" w14:textId="52DC9DDA" w:rsidR="002F508F" w:rsidRDefault="002F508F" w:rsidP="002F508F">
      <w:pPr>
        <w:rPr>
          <w:rtl/>
          <w:lang w:eastAsia="he-IL"/>
        </w:rPr>
      </w:pPr>
      <w:r>
        <w:rPr>
          <w:rFonts w:hint="cs"/>
          <w:rtl/>
          <w:lang w:eastAsia="he-IL"/>
        </w:rPr>
        <w:t xml:space="preserve">הכי טוב זה שהאזרחים לא יהיו במצב של שבועיים שהם מתחילים לחפש בכל מיני אתרים וברשומות אם כן </w:t>
      </w:r>
      <w:bookmarkStart w:id="1313" w:name="_ETM_Q1_3037139"/>
      <w:bookmarkEnd w:id="1313"/>
      <w:r>
        <w:rPr>
          <w:rFonts w:hint="cs"/>
          <w:rtl/>
          <w:lang w:eastAsia="he-IL"/>
        </w:rPr>
        <w:t xml:space="preserve">הודיעו או לא. </w:t>
      </w:r>
    </w:p>
    <w:p w14:paraId="446BDC08" w14:textId="77777777" w:rsidR="002F508F" w:rsidRDefault="002F508F" w:rsidP="002F508F">
      <w:pPr>
        <w:rPr>
          <w:rtl/>
          <w:lang w:eastAsia="he-IL"/>
        </w:rPr>
      </w:pPr>
      <w:bookmarkStart w:id="1314" w:name="_ETM_Q1_3041591"/>
      <w:bookmarkStart w:id="1315" w:name="_ETM_Q1_3041630"/>
      <w:bookmarkEnd w:id="1314"/>
      <w:bookmarkEnd w:id="1315"/>
    </w:p>
    <w:p w14:paraId="01785C76" w14:textId="1B77F6C9" w:rsidR="002F508F" w:rsidRDefault="002F508F" w:rsidP="002F508F">
      <w:pPr>
        <w:pStyle w:val="af6"/>
        <w:keepNext/>
        <w:rPr>
          <w:rtl/>
        </w:rPr>
      </w:pPr>
      <w:bookmarkStart w:id="1316" w:name="ET_yor_6157_250"/>
      <w:r w:rsidRPr="002F508F">
        <w:rPr>
          <w:rStyle w:val="TagStyle"/>
          <w:rtl/>
        </w:rPr>
        <w:t xml:space="preserve"> &lt;&lt; יור &gt;&gt; </w:t>
      </w:r>
      <w:r>
        <w:rPr>
          <w:rtl/>
        </w:rPr>
        <w:t xml:space="preserve">היו"ר שמחה </w:t>
      </w:r>
      <w:proofErr w:type="spellStart"/>
      <w:r>
        <w:rPr>
          <w:rtl/>
        </w:rPr>
        <w:t>רוטמן</w:t>
      </w:r>
      <w:proofErr w:type="spellEnd"/>
      <w:r>
        <w:rPr>
          <w:rtl/>
        </w:rPr>
        <w:t>:</w:t>
      </w:r>
      <w:r w:rsidRPr="002F508F">
        <w:rPr>
          <w:rStyle w:val="TagStyle"/>
          <w:rtl/>
        </w:rPr>
        <w:t xml:space="preserve"> &lt;&lt; יור &gt;&gt;</w:t>
      </w:r>
      <w:r w:rsidR="00FD40F1">
        <w:rPr>
          <w:rtl/>
        </w:rPr>
        <w:t xml:space="preserve"> </w:t>
      </w:r>
      <w:bookmarkEnd w:id="1316"/>
    </w:p>
    <w:p w14:paraId="08D80AE1" w14:textId="77777777" w:rsidR="002F508F" w:rsidRDefault="002F508F" w:rsidP="002F508F">
      <w:pPr>
        <w:pStyle w:val="KeepWithNext"/>
        <w:rPr>
          <w:rtl/>
          <w:lang w:eastAsia="he-IL"/>
        </w:rPr>
      </w:pPr>
    </w:p>
    <w:p w14:paraId="15DDD7F2" w14:textId="0A109EE5" w:rsidR="002F508F" w:rsidRDefault="002F508F" w:rsidP="002F508F">
      <w:pPr>
        <w:rPr>
          <w:rtl/>
          <w:lang w:eastAsia="he-IL"/>
        </w:rPr>
      </w:pPr>
      <w:r>
        <w:rPr>
          <w:rFonts w:hint="cs"/>
          <w:rtl/>
          <w:lang w:eastAsia="he-IL"/>
        </w:rPr>
        <w:t xml:space="preserve">בסדר. </w:t>
      </w:r>
    </w:p>
    <w:p w14:paraId="7960BD83" w14:textId="77777777" w:rsidR="002F508F" w:rsidRDefault="002F508F" w:rsidP="002F508F">
      <w:pPr>
        <w:rPr>
          <w:rtl/>
          <w:lang w:eastAsia="he-IL"/>
        </w:rPr>
      </w:pPr>
    </w:p>
    <w:p w14:paraId="08D3A639" w14:textId="7FDC32FD" w:rsidR="002F508F" w:rsidRDefault="002F508F" w:rsidP="002F508F">
      <w:pPr>
        <w:pStyle w:val="a4"/>
        <w:keepNext/>
        <w:rPr>
          <w:rtl/>
        </w:rPr>
      </w:pPr>
      <w:bookmarkStart w:id="1317" w:name="ET_speaker_גור_בליי_251"/>
      <w:r w:rsidRPr="002F508F">
        <w:rPr>
          <w:rStyle w:val="TagStyle"/>
          <w:rtl/>
        </w:rPr>
        <w:t xml:space="preserve"> &lt;&lt; דובר &gt;&gt; </w:t>
      </w:r>
      <w:r>
        <w:rPr>
          <w:rtl/>
        </w:rPr>
        <w:t xml:space="preserve">גור </w:t>
      </w:r>
      <w:proofErr w:type="spellStart"/>
      <w:r>
        <w:rPr>
          <w:rtl/>
        </w:rPr>
        <w:t>בליי</w:t>
      </w:r>
      <w:proofErr w:type="spellEnd"/>
      <w:r>
        <w:rPr>
          <w:rtl/>
        </w:rPr>
        <w:t>:</w:t>
      </w:r>
      <w:r w:rsidRPr="002F508F">
        <w:rPr>
          <w:rStyle w:val="TagStyle"/>
          <w:rtl/>
        </w:rPr>
        <w:t xml:space="preserve"> &lt;&lt; דובר &gt;&gt;</w:t>
      </w:r>
      <w:r w:rsidR="00FD40F1">
        <w:rPr>
          <w:rtl/>
        </w:rPr>
        <w:t xml:space="preserve"> </w:t>
      </w:r>
      <w:bookmarkEnd w:id="1317"/>
    </w:p>
    <w:p w14:paraId="01E4A145" w14:textId="77777777" w:rsidR="002F508F" w:rsidRDefault="002F508F" w:rsidP="002F508F">
      <w:pPr>
        <w:pStyle w:val="KeepWithNext"/>
        <w:rPr>
          <w:rtl/>
          <w:lang w:eastAsia="he-IL"/>
        </w:rPr>
      </w:pPr>
    </w:p>
    <w:p w14:paraId="69055AF6" w14:textId="5ED68091" w:rsidR="002F508F" w:rsidRDefault="002F508F" w:rsidP="002F508F">
      <w:pPr>
        <w:rPr>
          <w:rtl/>
          <w:lang w:eastAsia="he-IL"/>
        </w:rPr>
      </w:pPr>
      <w:r>
        <w:rPr>
          <w:rFonts w:hint="cs"/>
          <w:rtl/>
          <w:lang w:eastAsia="he-IL"/>
        </w:rPr>
        <w:t>עכשיו אנחנו עוברים</w:t>
      </w:r>
      <w:r w:rsidR="00863C74">
        <w:rPr>
          <w:rFonts w:hint="cs"/>
          <w:rtl/>
          <w:lang w:eastAsia="he-IL"/>
        </w:rPr>
        <w:t xml:space="preserve"> </w:t>
      </w:r>
      <w:r>
        <w:rPr>
          <w:rFonts w:hint="cs"/>
          <w:rtl/>
          <w:lang w:eastAsia="he-IL"/>
        </w:rPr>
        <w:t>לסעיף 3</w:t>
      </w:r>
      <w:bookmarkStart w:id="1318" w:name="_ETM_Q1_3051442"/>
      <w:bookmarkEnd w:id="1318"/>
      <w:r>
        <w:rPr>
          <w:rFonts w:hint="cs"/>
          <w:rtl/>
          <w:lang w:eastAsia="he-IL"/>
        </w:rPr>
        <w:t xml:space="preserve">. המבנה של הסעיף קצת השתנה בגלל </w:t>
      </w:r>
      <w:bookmarkStart w:id="1319" w:name="_ETM_Q1_3054556"/>
      <w:bookmarkEnd w:id="1319"/>
      <w:r>
        <w:rPr>
          <w:rFonts w:hint="cs"/>
          <w:rtl/>
          <w:lang w:eastAsia="he-IL"/>
        </w:rPr>
        <w:t>הפיצול לגבי הרשות אבל המהות בסעיף 3 נשארה כמו בהצעת החוק הממשלתית. המהות היא אותה מהות.</w:t>
      </w:r>
    </w:p>
    <w:p w14:paraId="39E6E2AD" w14:textId="77777777" w:rsidR="002F508F" w:rsidRDefault="002F508F" w:rsidP="002F508F">
      <w:pPr>
        <w:rPr>
          <w:rtl/>
          <w:lang w:eastAsia="he-IL"/>
        </w:rPr>
      </w:pPr>
    </w:p>
    <w:p w14:paraId="444C5FE4" w14:textId="4BE327D5" w:rsidR="002F508F" w:rsidRDefault="002F508F" w:rsidP="002F508F">
      <w:pPr>
        <w:pStyle w:val="af6"/>
        <w:keepNext/>
        <w:rPr>
          <w:rtl/>
        </w:rPr>
      </w:pPr>
      <w:bookmarkStart w:id="1320" w:name="ET_yor_6157_252"/>
      <w:r w:rsidRPr="002F508F">
        <w:rPr>
          <w:rStyle w:val="TagStyle"/>
          <w:rtl/>
        </w:rPr>
        <w:t xml:space="preserve"> &lt;&lt; יור &gt;&gt; </w:t>
      </w:r>
      <w:r>
        <w:rPr>
          <w:rtl/>
        </w:rPr>
        <w:t xml:space="preserve">היו"ר שמחה </w:t>
      </w:r>
      <w:proofErr w:type="spellStart"/>
      <w:r>
        <w:rPr>
          <w:rtl/>
        </w:rPr>
        <w:t>רוטמן</w:t>
      </w:r>
      <w:proofErr w:type="spellEnd"/>
      <w:r>
        <w:rPr>
          <w:rtl/>
        </w:rPr>
        <w:t>:</w:t>
      </w:r>
      <w:r w:rsidRPr="002F508F">
        <w:rPr>
          <w:rStyle w:val="TagStyle"/>
          <w:rtl/>
        </w:rPr>
        <w:t xml:space="preserve"> &lt;&lt; יור &gt;&gt;</w:t>
      </w:r>
      <w:r w:rsidR="00FD40F1">
        <w:rPr>
          <w:rtl/>
        </w:rPr>
        <w:t xml:space="preserve"> </w:t>
      </w:r>
      <w:bookmarkEnd w:id="1320"/>
    </w:p>
    <w:p w14:paraId="03789F19" w14:textId="77777777" w:rsidR="002F508F" w:rsidRDefault="002F508F" w:rsidP="002F508F">
      <w:pPr>
        <w:pStyle w:val="KeepWithNext"/>
        <w:rPr>
          <w:rtl/>
          <w:lang w:eastAsia="he-IL"/>
        </w:rPr>
      </w:pPr>
    </w:p>
    <w:p w14:paraId="727615F1" w14:textId="51E7A859" w:rsidR="002F508F" w:rsidRDefault="002F508F" w:rsidP="002F508F">
      <w:pPr>
        <w:rPr>
          <w:rtl/>
          <w:lang w:eastAsia="he-IL"/>
        </w:rPr>
      </w:pPr>
      <w:r>
        <w:rPr>
          <w:rFonts w:hint="cs"/>
          <w:rtl/>
          <w:lang w:eastAsia="he-IL"/>
        </w:rPr>
        <w:t xml:space="preserve">אני כבר אומר לך </w:t>
      </w:r>
      <w:bookmarkStart w:id="1321" w:name="_ETM_Q1_3069742"/>
      <w:bookmarkEnd w:id="1321"/>
      <w:r>
        <w:rPr>
          <w:rFonts w:hint="cs"/>
          <w:rtl/>
          <w:lang w:eastAsia="he-IL"/>
        </w:rPr>
        <w:t>שאני חושב שעדיף לשנות כך שבמקום פעולה של אדם כלפי רשות ציבורית שהגדרנו אותה כפנייה של אדם ואיננה</w:t>
      </w:r>
      <w:bookmarkStart w:id="1322" w:name="_ETM_Q1_3075225"/>
      <w:bookmarkEnd w:id="1322"/>
      <w:r>
        <w:rPr>
          <w:rFonts w:hint="cs"/>
          <w:rtl/>
          <w:lang w:eastAsia="he-IL"/>
        </w:rPr>
        <w:t xml:space="preserve"> פעולה, עדיף לשנות ולומר פנייה של אדם לרשות ציבורית.</w:t>
      </w:r>
    </w:p>
    <w:p w14:paraId="0C802D82" w14:textId="77777777" w:rsidR="002F508F" w:rsidRDefault="002F508F" w:rsidP="002F508F">
      <w:pPr>
        <w:rPr>
          <w:rtl/>
          <w:lang w:eastAsia="he-IL"/>
        </w:rPr>
      </w:pPr>
      <w:bookmarkStart w:id="1323" w:name="_ETM_Q1_3079759"/>
      <w:bookmarkStart w:id="1324" w:name="_ETM_Q1_3079804"/>
      <w:bookmarkStart w:id="1325" w:name="_ETM_Q1_3079411"/>
      <w:bookmarkEnd w:id="1323"/>
      <w:bookmarkEnd w:id="1324"/>
      <w:bookmarkEnd w:id="1325"/>
    </w:p>
    <w:p w14:paraId="408341D5" w14:textId="04AF6402" w:rsidR="002F508F" w:rsidRDefault="002F508F" w:rsidP="002F508F">
      <w:pPr>
        <w:pStyle w:val="a4"/>
        <w:keepNext/>
        <w:rPr>
          <w:rtl/>
        </w:rPr>
      </w:pPr>
      <w:bookmarkStart w:id="1326" w:name="ET_speaker_גור_בליי_253"/>
      <w:r w:rsidRPr="002F508F">
        <w:rPr>
          <w:rStyle w:val="TagStyle"/>
          <w:rtl/>
        </w:rPr>
        <w:t xml:space="preserve"> &lt;&lt; דובר &gt;&gt; </w:t>
      </w:r>
      <w:r>
        <w:rPr>
          <w:rtl/>
        </w:rPr>
        <w:t xml:space="preserve">גור </w:t>
      </w:r>
      <w:proofErr w:type="spellStart"/>
      <w:r>
        <w:rPr>
          <w:rtl/>
        </w:rPr>
        <w:t>בליי</w:t>
      </w:r>
      <w:proofErr w:type="spellEnd"/>
      <w:r>
        <w:rPr>
          <w:rtl/>
        </w:rPr>
        <w:t>:</w:t>
      </w:r>
      <w:r w:rsidRPr="002F508F">
        <w:rPr>
          <w:rStyle w:val="TagStyle"/>
          <w:rtl/>
        </w:rPr>
        <w:t xml:space="preserve"> &lt;&lt; דובר &gt;&gt;</w:t>
      </w:r>
      <w:r w:rsidR="00FD40F1">
        <w:rPr>
          <w:rtl/>
        </w:rPr>
        <w:t xml:space="preserve"> </w:t>
      </w:r>
      <w:bookmarkEnd w:id="1326"/>
    </w:p>
    <w:p w14:paraId="5EFB7B77" w14:textId="77777777" w:rsidR="002F508F" w:rsidRDefault="002F508F" w:rsidP="002F508F">
      <w:pPr>
        <w:pStyle w:val="KeepWithNext"/>
        <w:rPr>
          <w:rtl/>
          <w:lang w:eastAsia="he-IL"/>
        </w:rPr>
      </w:pPr>
    </w:p>
    <w:p w14:paraId="01E2B6FE" w14:textId="0E82F6B9" w:rsidR="002F508F" w:rsidRDefault="002F508F" w:rsidP="002F508F">
      <w:pPr>
        <w:rPr>
          <w:rtl/>
          <w:lang w:eastAsia="he-IL"/>
        </w:rPr>
      </w:pPr>
      <w:bookmarkStart w:id="1327" w:name="_ETM_Q1_3079897"/>
      <w:bookmarkStart w:id="1328" w:name="_ETM_Q1_3079970"/>
      <w:bookmarkEnd w:id="1327"/>
      <w:bookmarkEnd w:id="1328"/>
      <w:r>
        <w:rPr>
          <w:rFonts w:hint="cs"/>
          <w:rtl/>
          <w:lang w:eastAsia="he-IL"/>
        </w:rPr>
        <w:t xml:space="preserve">רשמנו. פשוט ראינו </w:t>
      </w:r>
      <w:bookmarkStart w:id="1329" w:name="_ETM_Q1_3081422"/>
      <w:bookmarkEnd w:id="1329"/>
      <w:r>
        <w:rPr>
          <w:rFonts w:hint="cs"/>
          <w:rtl/>
          <w:lang w:eastAsia="he-IL"/>
        </w:rPr>
        <w:t>שהיו 20 אזכורים.</w:t>
      </w:r>
    </w:p>
    <w:p w14:paraId="2AC7F294" w14:textId="77777777" w:rsidR="002F508F" w:rsidRDefault="002F508F" w:rsidP="002F508F">
      <w:pPr>
        <w:rPr>
          <w:rtl/>
          <w:lang w:eastAsia="he-IL"/>
        </w:rPr>
      </w:pPr>
    </w:p>
    <w:p w14:paraId="6AD6CCC4" w14:textId="21D31206" w:rsidR="002F508F" w:rsidRDefault="002F508F" w:rsidP="002F508F">
      <w:pPr>
        <w:pStyle w:val="af6"/>
        <w:keepNext/>
        <w:rPr>
          <w:rtl/>
        </w:rPr>
      </w:pPr>
      <w:bookmarkStart w:id="1330" w:name="ET_yor_6157_254"/>
      <w:r w:rsidRPr="002F508F">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2F508F">
        <w:rPr>
          <w:rStyle w:val="TagStyle"/>
          <w:rtl/>
        </w:rPr>
        <w:t xml:space="preserve"> &lt;&lt; יור &gt;&gt;</w:t>
      </w:r>
      <w:r w:rsidR="00FD40F1">
        <w:rPr>
          <w:rtl/>
        </w:rPr>
        <w:t xml:space="preserve"> </w:t>
      </w:r>
      <w:bookmarkEnd w:id="1330"/>
    </w:p>
    <w:p w14:paraId="3E54318F" w14:textId="77777777" w:rsidR="002F508F" w:rsidRDefault="002F508F" w:rsidP="002F508F">
      <w:pPr>
        <w:pStyle w:val="KeepWithNext"/>
        <w:rPr>
          <w:rtl/>
          <w:lang w:eastAsia="he-IL"/>
        </w:rPr>
      </w:pPr>
    </w:p>
    <w:p w14:paraId="58B96F6A" w14:textId="30EB6F0B" w:rsidR="002F508F" w:rsidRDefault="002F508F" w:rsidP="002F508F">
      <w:pPr>
        <w:rPr>
          <w:rtl/>
          <w:lang w:eastAsia="he-IL"/>
        </w:rPr>
      </w:pPr>
      <w:r>
        <w:rPr>
          <w:rFonts w:hint="cs"/>
          <w:rtl/>
          <w:lang w:eastAsia="he-IL"/>
        </w:rPr>
        <w:t>תסדרו את הנוסח</w:t>
      </w:r>
      <w:r w:rsidR="0084031A">
        <w:rPr>
          <w:rFonts w:hint="cs"/>
          <w:rtl/>
          <w:lang w:eastAsia="he-IL"/>
        </w:rPr>
        <w:t xml:space="preserve"> כי אנחנ</w:t>
      </w:r>
      <w:bookmarkStart w:id="1331" w:name="_ETM_Q1_3090803"/>
      <w:bookmarkEnd w:id="1331"/>
      <w:r w:rsidR="0084031A">
        <w:rPr>
          <w:rFonts w:hint="cs"/>
          <w:rtl/>
          <w:lang w:eastAsia="he-IL"/>
        </w:rPr>
        <w:t>ו כותבים דג לרבות שאינו דג.</w:t>
      </w:r>
    </w:p>
    <w:p w14:paraId="37C9D11D" w14:textId="77777777" w:rsidR="0084031A" w:rsidRDefault="0084031A" w:rsidP="002F508F">
      <w:pPr>
        <w:rPr>
          <w:rtl/>
          <w:lang w:eastAsia="he-IL"/>
        </w:rPr>
      </w:pPr>
    </w:p>
    <w:p w14:paraId="3988778C" w14:textId="47A1353E" w:rsidR="0084031A" w:rsidRDefault="0084031A" w:rsidP="0084031A">
      <w:pPr>
        <w:pStyle w:val="a4"/>
        <w:keepNext/>
        <w:rPr>
          <w:rtl/>
        </w:rPr>
      </w:pPr>
      <w:bookmarkStart w:id="1332" w:name="ET_speaker_גור_בליי_255"/>
      <w:r w:rsidRPr="0084031A">
        <w:rPr>
          <w:rStyle w:val="TagStyle"/>
          <w:rtl/>
        </w:rPr>
        <w:t xml:space="preserve"> &lt;&lt; דובר &gt;&gt; </w:t>
      </w:r>
      <w:r>
        <w:rPr>
          <w:rtl/>
        </w:rPr>
        <w:t xml:space="preserve">גור </w:t>
      </w:r>
      <w:proofErr w:type="spellStart"/>
      <w:r>
        <w:rPr>
          <w:rtl/>
        </w:rPr>
        <w:t>בליי</w:t>
      </w:r>
      <w:proofErr w:type="spellEnd"/>
      <w:r>
        <w:rPr>
          <w:rtl/>
        </w:rPr>
        <w:t>:</w:t>
      </w:r>
      <w:r w:rsidRPr="0084031A">
        <w:rPr>
          <w:rStyle w:val="TagStyle"/>
          <w:rtl/>
        </w:rPr>
        <w:t xml:space="preserve"> &lt;&lt; דובר &gt;&gt;</w:t>
      </w:r>
      <w:r w:rsidR="00FD40F1">
        <w:rPr>
          <w:rtl/>
        </w:rPr>
        <w:t xml:space="preserve"> </w:t>
      </w:r>
      <w:bookmarkEnd w:id="1332"/>
    </w:p>
    <w:p w14:paraId="41E92E7D" w14:textId="77777777" w:rsidR="0084031A" w:rsidRDefault="0084031A" w:rsidP="0084031A">
      <w:pPr>
        <w:pStyle w:val="KeepWithNext"/>
        <w:rPr>
          <w:rtl/>
          <w:lang w:eastAsia="he-IL"/>
        </w:rPr>
      </w:pPr>
    </w:p>
    <w:p w14:paraId="1F6B9212" w14:textId="6A91DFDB" w:rsidR="0084031A" w:rsidRPr="0084031A" w:rsidRDefault="0084031A" w:rsidP="0084031A">
      <w:pPr>
        <w:rPr>
          <w:rtl/>
          <w:lang w:eastAsia="he-IL"/>
        </w:rPr>
      </w:pPr>
      <w:r>
        <w:rPr>
          <w:rFonts w:hint="cs"/>
          <w:rtl/>
          <w:lang w:eastAsia="he-IL"/>
        </w:rPr>
        <w:t>נכון.</w:t>
      </w:r>
    </w:p>
    <w:p w14:paraId="2A28868F" w14:textId="77777777" w:rsidR="002F508F" w:rsidRDefault="002F508F" w:rsidP="002F508F">
      <w:pPr>
        <w:rPr>
          <w:rtl/>
          <w:lang w:eastAsia="he-IL"/>
        </w:rPr>
      </w:pPr>
    </w:p>
    <w:p w14:paraId="0B5B3E65" w14:textId="6E8D5DDF" w:rsidR="002F508F" w:rsidRDefault="002F508F" w:rsidP="002F508F">
      <w:pPr>
        <w:rPr>
          <w:rtl/>
          <w:lang w:eastAsia="he-IL"/>
        </w:rPr>
      </w:pPr>
      <w:r>
        <w:rPr>
          <w:rFonts w:hint="cs"/>
          <w:rtl/>
          <w:lang w:eastAsia="he-IL"/>
        </w:rPr>
        <w:t>3.</w:t>
      </w:r>
      <w:r>
        <w:rPr>
          <w:rtl/>
          <w:lang w:eastAsia="he-IL"/>
        </w:rPr>
        <w:tab/>
      </w:r>
      <w:r>
        <w:rPr>
          <w:rFonts w:hint="cs"/>
          <w:rtl/>
          <w:lang w:eastAsia="he-IL"/>
        </w:rPr>
        <w:t>הארכת תקופה או דחיית מועד לביצוע פעולה כלפי רשות ציבורית</w:t>
      </w:r>
    </w:p>
    <w:p w14:paraId="6B5E6074" w14:textId="77777777" w:rsidR="002F508F" w:rsidRDefault="002F508F" w:rsidP="002F508F">
      <w:pPr>
        <w:rPr>
          <w:rtl/>
          <w:lang w:eastAsia="he-IL"/>
        </w:rPr>
      </w:pPr>
    </w:p>
    <w:p w14:paraId="0F7E34C1" w14:textId="4FE45427" w:rsidR="002F508F" w:rsidRDefault="002F508F" w:rsidP="002F508F">
      <w:pPr>
        <w:pStyle w:val="afe"/>
        <w:numPr>
          <w:ilvl w:val="0"/>
          <w:numId w:val="8"/>
        </w:numPr>
        <w:rPr>
          <w:lang w:eastAsia="he-IL"/>
        </w:rPr>
      </w:pPr>
      <w:r>
        <w:rPr>
          <w:rFonts w:hint="cs"/>
          <w:rtl/>
          <w:lang w:eastAsia="he-IL"/>
        </w:rPr>
        <w:t xml:space="preserve">על אף האמור בכל דין, נקבעה בחיקוק תקופה לביצוע </w:t>
      </w:r>
      <w:r w:rsidR="0084031A">
        <w:rPr>
          <w:rFonts w:hint="cs"/>
          <w:rtl/>
          <w:lang w:eastAsia="he-IL"/>
        </w:rPr>
        <w:t>פנייה</w:t>
      </w:r>
      <w:r>
        <w:rPr>
          <w:rFonts w:hint="cs"/>
          <w:rtl/>
          <w:lang w:eastAsia="he-IL"/>
        </w:rPr>
        <w:t xml:space="preserve"> כלפי רשות ציבורית והיום האחרון של התקופה (ב</w:t>
      </w:r>
      <w:r w:rsidR="0084031A">
        <w:rPr>
          <w:rFonts w:hint="cs"/>
          <w:rtl/>
          <w:lang w:eastAsia="he-IL"/>
        </w:rPr>
        <w:t>ס</w:t>
      </w:r>
      <w:r>
        <w:rPr>
          <w:rFonts w:hint="cs"/>
          <w:rtl/>
          <w:lang w:eastAsia="he-IL"/>
        </w:rPr>
        <w:t xml:space="preserve">עיף זה </w:t>
      </w:r>
      <w:r>
        <w:rPr>
          <w:rtl/>
          <w:lang w:eastAsia="he-IL"/>
        </w:rPr>
        <w:t>–</w:t>
      </w:r>
      <w:r>
        <w:rPr>
          <w:rFonts w:hint="cs"/>
          <w:rtl/>
          <w:lang w:eastAsia="he-IL"/>
        </w:rPr>
        <w:t xml:space="preserve"> היום האחרון המקורי) חל בתקופה הקובעת הראשונה או הש</w:t>
      </w:r>
      <w:r w:rsidR="0084031A">
        <w:rPr>
          <w:rFonts w:hint="cs"/>
          <w:rtl/>
          <w:lang w:eastAsia="he-IL"/>
        </w:rPr>
        <w:t>נ</w:t>
      </w:r>
      <w:r>
        <w:rPr>
          <w:rFonts w:hint="cs"/>
          <w:rtl/>
          <w:lang w:eastAsia="he-IL"/>
        </w:rPr>
        <w:t>ייה</w:t>
      </w:r>
      <w:r w:rsidR="0084031A">
        <w:rPr>
          <w:rFonts w:hint="cs"/>
          <w:rtl/>
          <w:lang w:eastAsia="he-IL"/>
        </w:rPr>
        <w:t xml:space="preserve"> -</w:t>
      </w:r>
      <w:r w:rsidR="00863C74">
        <w:rPr>
          <w:rFonts w:hint="cs"/>
          <w:rtl/>
          <w:lang w:eastAsia="he-IL"/>
        </w:rPr>
        <w:t xml:space="preserve"> </w:t>
      </w:r>
      <w:r w:rsidR="0084031A">
        <w:rPr>
          <w:rFonts w:hint="cs"/>
          <w:rtl/>
          <w:lang w:eastAsia="he-IL"/>
        </w:rPr>
        <w:t xml:space="preserve">(כי לא רצינו להגדיר תקופה שלישית. כל התקופה המקורית של החוק היא 7 באוקטובר עד 7 בינואר) - </w:t>
      </w:r>
      <w:bookmarkStart w:id="1333" w:name="_ETM_Q1_3108288"/>
      <w:bookmarkEnd w:id="1333"/>
      <w:r>
        <w:rPr>
          <w:rFonts w:hint="cs"/>
          <w:rtl/>
          <w:lang w:eastAsia="he-IL"/>
        </w:rPr>
        <w:t>תואר</w:t>
      </w:r>
      <w:r w:rsidR="0084031A">
        <w:rPr>
          <w:rFonts w:hint="cs"/>
          <w:rtl/>
          <w:lang w:eastAsia="he-IL"/>
        </w:rPr>
        <w:t>ך</w:t>
      </w:r>
      <w:r>
        <w:rPr>
          <w:rFonts w:hint="cs"/>
          <w:rtl/>
          <w:lang w:eastAsia="he-IL"/>
        </w:rPr>
        <w:t xml:space="preserve"> התקופה בתקופת הדחייה מהיום האחרון המקורי.</w:t>
      </w:r>
    </w:p>
    <w:p w14:paraId="320DC33C" w14:textId="77777777" w:rsidR="002F508F" w:rsidRDefault="002F508F" w:rsidP="002F508F">
      <w:pPr>
        <w:rPr>
          <w:rtl/>
          <w:lang w:eastAsia="he-IL"/>
        </w:rPr>
      </w:pPr>
    </w:p>
    <w:p w14:paraId="028D2B64" w14:textId="77299A95" w:rsidR="002F508F" w:rsidRDefault="002F508F" w:rsidP="002F508F">
      <w:pPr>
        <w:pStyle w:val="afe"/>
        <w:numPr>
          <w:ilvl w:val="0"/>
          <w:numId w:val="8"/>
        </w:numPr>
        <w:rPr>
          <w:lang w:eastAsia="he-IL"/>
        </w:rPr>
      </w:pPr>
      <w:r>
        <w:rPr>
          <w:rFonts w:hint="cs"/>
          <w:rtl/>
          <w:lang w:eastAsia="he-IL"/>
        </w:rPr>
        <w:t>על אף האמור בכל דין, נקבע בחיקוק מועד נקוב לביצוע פעולה של אדם כלפי רשות ציבורית (ב</w:t>
      </w:r>
      <w:r w:rsidR="0084031A">
        <w:rPr>
          <w:rFonts w:hint="cs"/>
          <w:rtl/>
          <w:lang w:eastAsia="he-IL"/>
        </w:rPr>
        <w:t>ס</w:t>
      </w:r>
      <w:r>
        <w:rPr>
          <w:rFonts w:hint="cs"/>
          <w:rtl/>
          <w:lang w:eastAsia="he-IL"/>
        </w:rPr>
        <w:t xml:space="preserve">עיף זה </w:t>
      </w:r>
      <w:r>
        <w:rPr>
          <w:rtl/>
          <w:lang w:eastAsia="he-IL"/>
        </w:rPr>
        <w:t>–</w:t>
      </w:r>
      <w:r>
        <w:rPr>
          <w:rFonts w:hint="cs"/>
          <w:rtl/>
          <w:lang w:eastAsia="he-IL"/>
        </w:rPr>
        <w:t xml:space="preserve"> המועד המקורי</w:t>
      </w:r>
      <w:r w:rsidR="0084031A">
        <w:rPr>
          <w:rFonts w:hint="cs"/>
          <w:rtl/>
          <w:lang w:eastAsia="he-IL"/>
        </w:rPr>
        <w:t>)</w:t>
      </w:r>
      <w:r>
        <w:rPr>
          <w:rFonts w:hint="cs"/>
          <w:rtl/>
          <w:lang w:eastAsia="he-IL"/>
        </w:rPr>
        <w:t xml:space="preserve"> והמועד המקורי חל בתקופה הקובעת הראשונה או השנייה, יידחה המועד המקורי בתקופת הדחייה.</w:t>
      </w:r>
    </w:p>
    <w:p w14:paraId="5BC5C53D" w14:textId="77777777" w:rsidR="002F508F" w:rsidRDefault="002F508F" w:rsidP="002F508F">
      <w:pPr>
        <w:pStyle w:val="afe"/>
        <w:rPr>
          <w:rtl/>
          <w:lang w:eastAsia="he-IL"/>
        </w:rPr>
      </w:pPr>
    </w:p>
    <w:p w14:paraId="53C8DCA7" w14:textId="4BB43481" w:rsidR="002F508F" w:rsidRPr="002F508F" w:rsidRDefault="0084031A" w:rsidP="002F508F">
      <w:pPr>
        <w:pStyle w:val="afe"/>
        <w:numPr>
          <w:ilvl w:val="0"/>
          <w:numId w:val="8"/>
        </w:numPr>
        <w:rPr>
          <w:rtl/>
          <w:lang w:eastAsia="he-IL"/>
        </w:rPr>
      </w:pPr>
      <w:r>
        <w:rPr>
          <w:rFonts w:hint="cs"/>
          <w:rtl/>
          <w:lang w:eastAsia="he-IL"/>
        </w:rPr>
        <w:t>הוראות סעיף זה לא יחולו על כל אלה:</w:t>
      </w:r>
    </w:p>
    <w:p w14:paraId="7CD82B78" w14:textId="77777777" w:rsidR="008431DB" w:rsidRDefault="008431DB" w:rsidP="008431DB">
      <w:pPr>
        <w:rPr>
          <w:rtl/>
          <w:lang w:eastAsia="he-IL"/>
        </w:rPr>
      </w:pPr>
      <w:bookmarkStart w:id="1334" w:name="_ETM_Q1_2976553"/>
      <w:bookmarkStart w:id="1335" w:name="_ETM_Q1_2976595"/>
      <w:bookmarkEnd w:id="1334"/>
      <w:bookmarkEnd w:id="1335"/>
    </w:p>
    <w:p w14:paraId="054AE105" w14:textId="1597BA57" w:rsidR="0084031A" w:rsidRDefault="0084031A" w:rsidP="0084031A">
      <w:pPr>
        <w:pStyle w:val="afe"/>
        <w:numPr>
          <w:ilvl w:val="0"/>
          <w:numId w:val="9"/>
        </w:numPr>
        <w:rPr>
          <w:lang w:eastAsia="he-IL"/>
        </w:rPr>
      </w:pPr>
      <w:r>
        <w:rPr>
          <w:rFonts w:hint="cs"/>
          <w:rtl/>
          <w:lang w:eastAsia="he-IL"/>
        </w:rPr>
        <w:t>תקופה או מועד נקוב לביצוע פעולה כלפי רשות ציבורית הקבועים בחיקוק המנוי בתוספת השנייה.</w:t>
      </w:r>
    </w:p>
    <w:p w14:paraId="0EA3C239" w14:textId="77777777" w:rsidR="0084031A" w:rsidRDefault="0084031A" w:rsidP="0084031A">
      <w:pPr>
        <w:rPr>
          <w:rtl/>
          <w:lang w:eastAsia="he-IL"/>
        </w:rPr>
      </w:pPr>
    </w:p>
    <w:p w14:paraId="48F3AB43" w14:textId="130A2647" w:rsidR="0084031A" w:rsidRDefault="0084031A" w:rsidP="0084031A">
      <w:pPr>
        <w:rPr>
          <w:rtl/>
          <w:lang w:eastAsia="he-IL"/>
        </w:rPr>
      </w:pPr>
      <w:r>
        <w:rPr>
          <w:rFonts w:hint="cs"/>
          <w:rtl/>
          <w:lang w:eastAsia="he-IL"/>
        </w:rPr>
        <w:t xml:space="preserve">זאת בעצם התוספת שאומרת מתי האזרח מתי לא מקבל את </w:t>
      </w:r>
      <w:bookmarkStart w:id="1336" w:name="_ETM_Q1_3142204"/>
      <w:bookmarkEnd w:id="1336"/>
      <w:r>
        <w:rPr>
          <w:rFonts w:hint="cs"/>
          <w:rtl/>
          <w:lang w:eastAsia="he-IL"/>
        </w:rPr>
        <w:t>הדחייה שהיא גדולה בערך פי שתיים מהתוספת</w:t>
      </w:r>
      <w:bookmarkStart w:id="1337" w:name="_ETM_Q1_3145038"/>
      <w:bookmarkEnd w:id="1337"/>
      <w:r>
        <w:rPr>
          <w:rFonts w:hint="cs"/>
          <w:rtl/>
          <w:lang w:eastAsia="he-IL"/>
        </w:rPr>
        <w:t xml:space="preserve"> הראשונה.</w:t>
      </w:r>
    </w:p>
    <w:p w14:paraId="37C6141B" w14:textId="77777777" w:rsidR="0084031A" w:rsidRDefault="0084031A" w:rsidP="0084031A">
      <w:pPr>
        <w:rPr>
          <w:rtl/>
          <w:lang w:eastAsia="he-IL"/>
        </w:rPr>
      </w:pPr>
      <w:bookmarkStart w:id="1338" w:name="_ETM_Q1_3145145"/>
      <w:bookmarkStart w:id="1339" w:name="_ETM_Q1_3145178"/>
      <w:bookmarkEnd w:id="1338"/>
      <w:bookmarkEnd w:id="1339"/>
    </w:p>
    <w:p w14:paraId="0E2DB849" w14:textId="4B3D4026" w:rsidR="0084031A" w:rsidRPr="008431DB" w:rsidRDefault="0084031A" w:rsidP="0084031A">
      <w:pPr>
        <w:pStyle w:val="afe"/>
        <w:numPr>
          <w:ilvl w:val="0"/>
          <w:numId w:val="9"/>
        </w:numPr>
        <w:rPr>
          <w:rtl/>
          <w:lang w:eastAsia="he-IL"/>
        </w:rPr>
      </w:pPr>
      <w:r>
        <w:rPr>
          <w:rFonts w:hint="cs"/>
          <w:rtl/>
          <w:lang w:eastAsia="he-IL"/>
        </w:rPr>
        <w:t>תקופה לביצוע פעולה של אדם כלפי רשות ציבורית הקבועה בחוק חופש המידע או בתקנות לפיו.</w:t>
      </w:r>
    </w:p>
    <w:p w14:paraId="2C20791E" w14:textId="77777777" w:rsidR="0084031A" w:rsidRDefault="0084031A" w:rsidP="000720F9">
      <w:pPr>
        <w:rPr>
          <w:rtl/>
          <w:lang w:eastAsia="he-IL"/>
        </w:rPr>
      </w:pPr>
      <w:bookmarkStart w:id="1340" w:name="_ETM_Q1_2866240"/>
      <w:bookmarkStart w:id="1341" w:name="_ETM_Q1_2866286"/>
      <w:bookmarkEnd w:id="1340"/>
      <w:bookmarkEnd w:id="1341"/>
    </w:p>
    <w:p w14:paraId="691AE02D" w14:textId="0856D0C8" w:rsidR="0084031A" w:rsidRDefault="0084031A" w:rsidP="0084031A">
      <w:pPr>
        <w:pStyle w:val="af9"/>
        <w:keepNext/>
        <w:rPr>
          <w:rtl/>
          <w:lang w:eastAsia="he-IL"/>
        </w:rPr>
      </w:pPr>
      <w:bookmarkStart w:id="1342" w:name="ET_guest_אביטל_שטרנברג_256"/>
      <w:r w:rsidRPr="0084031A">
        <w:rPr>
          <w:rStyle w:val="TagStyle"/>
          <w:rtl/>
        </w:rPr>
        <w:t xml:space="preserve"> &lt;&lt; אורח &gt;&gt; </w:t>
      </w:r>
      <w:r>
        <w:rPr>
          <w:rtl/>
          <w:lang w:eastAsia="he-IL"/>
        </w:rPr>
        <w:t>אביטל שטרנברג:</w:t>
      </w:r>
      <w:r w:rsidRPr="0084031A">
        <w:rPr>
          <w:rStyle w:val="TagStyle"/>
          <w:rtl/>
        </w:rPr>
        <w:t xml:space="preserve"> &lt;&lt; אורח &gt;&gt;</w:t>
      </w:r>
      <w:r w:rsidR="00FD40F1">
        <w:rPr>
          <w:rtl/>
          <w:lang w:eastAsia="he-IL"/>
        </w:rPr>
        <w:t xml:space="preserve"> </w:t>
      </w:r>
      <w:bookmarkEnd w:id="1342"/>
    </w:p>
    <w:p w14:paraId="5DAC59F8" w14:textId="77777777" w:rsidR="0084031A" w:rsidRDefault="0084031A" w:rsidP="0084031A">
      <w:pPr>
        <w:pStyle w:val="KeepWithNext"/>
        <w:rPr>
          <w:rtl/>
          <w:lang w:eastAsia="he-IL"/>
        </w:rPr>
      </w:pPr>
    </w:p>
    <w:p w14:paraId="59D01E7C" w14:textId="0FC38A41" w:rsidR="0084031A" w:rsidRDefault="0084031A" w:rsidP="0084031A">
      <w:pPr>
        <w:rPr>
          <w:rtl/>
          <w:lang w:eastAsia="he-IL"/>
        </w:rPr>
      </w:pPr>
      <w:r>
        <w:rPr>
          <w:rFonts w:hint="cs"/>
          <w:rtl/>
          <w:lang w:eastAsia="he-IL"/>
        </w:rPr>
        <w:t xml:space="preserve">יש כאן את העניין של </w:t>
      </w:r>
      <w:proofErr w:type="spellStart"/>
      <w:r>
        <w:rPr>
          <w:rFonts w:hint="cs"/>
          <w:rtl/>
          <w:lang w:eastAsia="he-IL"/>
        </w:rPr>
        <w:t>השילוביות</w:t>
      </w:r>
      <w:proofErr w:type="spellEnd"/>
      <w:r>
        <w:rPr>
          <w:rFonts w:hint="cs"/>
          <w:rtl/>
          <w:lang w:eastAsia="he-IL"/>
        </w:rPr>
        <w:t xml:space="preserve">. השאלה אם </w:t>
      </w:r>
      <w:bookmarkStart w:id="1343" w:name="_ETM_Q1_3157716"/>
      <w:bookmarkEnd w:id="1343"/>
      <w:r>
        <w:rPr>
          <w:rFonts w:hint="cs"/>
          <w:rtl/>
          <w:lang w:eastAsia="he-IL"/>
        </w:rPr>
        <w:t>לכתוב אותו כאן או בחלק אחר.</w:t>
      </w:r>
    </w:p>
    <w:p w14:paraId="7F40BB18" w14:textId="77777777" w:rsidR="0084031A" w:rsidRDefault="0084031A" w:rsidP="0084031A">
      <w:pPr>
        <w:rPr>
          <w:rtl/>
          <w:lang w:eastAsia="he-IL"/>
        </w:rPr>
      </w:pPr>
      <w:bookmarkStart w:id="1344" w:name="_ETM_Q1_3160054"/>
      <w:bookmarkStart w:id="1345" w:name="_ETM_Q1_3160088"/>
      <w:bookmarkStart w:id="1346" w:name="_ETM_Q1_3160446"/>
      <w:bookmarkEnd w:id="1344"/>
      <w:bookmarkEnd w:id="1345"/>
      <w:bookmarkEnd w:id="1346"/>
    </w:p>
    <w:p w14:paraId="1CF199C8" w14:textId="207AF10E" w:rsidR="0084031A" w:rsidRDefault="0084031A" w:rsidP="0084031A">
      <w:pPr>
        <w:pStyle w:val="a4"/>
        <w:keepNext/>
        <w:rPr>
          <w:rtl/>
        </w:rPr>
      </w:pPr>
      <w:bookmarkStart w:id="1347" w:name="ET_speaker_גור_בליי_257"/>
      <w:r w:rsidRPr="0084031A">
        <w:rPr>
          <w:rStyle w:val="TagStyle"/>
          <w:rtl/>
        </w:rPr>
        <w:t xml:space="preserve"> &lt;&lt; דובר &gt;&gt; </w:t>
      </w:r>
      <w:r>
        <w:rPr>
          <w:rtl/>
        </w:rPr>
        <w:t xml:space="preserve">גור </w:t>
      </w:r>
      <w:proofErr w:type="spellStart"/>
      <w:r>
        <w:rPr>
          <w:rtl/>
        </w:rPr>
        <w:t>בליי</w:t>
      </w:r>
      <w:proofErr w:type="spellEnd"/>
      <w:r>
        <w:rPr>
          <w:rtl/>
        </w:rPr>
        <w:t>:</w:t>
      </w:r>
      <w:r w:rsidRPr="0084031A">
        <w:rPr>
          <w:rStyle w:val="TagStyle"/>
          <w:rtl/>
        </w:rPr>
        <w:t xml:space="preserve"> &lt;&lt; דובר &gt;&gt;</w:t>
      </w:r>
      <w:r w:rsidR="00FD40F1">
        <w:rPr>
          <w:rtl/>
        </w:rPr>
        <w:t xml:space="preserve"> </w:t>
      </w:r>
      <w:bookmarkEnd w:id="1347"/>
    </w:p>
    <w:p w14:paraId="013861DD" w14:textId="77777777" w:rsidR="0084031A" w:rsidRDefault="0084031A" w:rsidP="0084031A">
      <w:pPr>
        <w:pStyle w:val="KeepWithNext"/>
        <w:rPr>
          <w:rtl/>
          <w:lang w:eastAsia="he-IL"/>
        </w:rPr>
      </w:pPr>
    </w:p>
    <w:p w14:paraId="69408F89" w14:textId="5C432AFC" w:rsidR="0084031A" w:rsidRDefault="0084031A" w:rsidP="0084031A">
      <w:pPr>
        <w:rPr>
          <w:rtl/>
          <w:lang w:eastAsia="he-IL"/>
        </w:rPr>
      </w:pPr>
      <w:bookmarkStart w:id="1348" w:name="_ETM_Q1_3160817"/>
      <w:bookmarkStart w:id="1349" w:name="_ETM_Q1_3160853"/>
      <w:bookmarkEnd w:id="1348"/>
      <w:bookmarkEnd w:id="1349"/>
      <w:r>
        <w:rPr>
          <w:rFonts w:hint="cs"/>
          <w:rtl/>
          <w:lang w:eastAsia="he-IL"/>
        </w:rPr>
        <w:t>אולי תעל</w:t>
      </w:r>
      <w:bookmarkStart w:id="1350" w:name="_ETM_Q1_3160669"/>
      <w:bookmarkEnd w:id="1350"/>
      <w:r>
        <w:rPr>
          <w:rFonts w:hint="cs"/>
          <w:rtl/>
          <w:lang w:eastAsia="he-IL"/>
        </w:rPr>
        <w:t>ו את זה.</w:t>
      </w:r>
    </w:p>
    <w:p w14:paraId="5CAA7429" w14:textId="77777777" w:rsidR="0084031A" w:rsidRDefault="0084031A" w:rsidP="0084031A">
      <w:pPr>
        <w:rPr>
          <w:rtl/>
          <w:lang w:eastAsia="he-IL"/>
        </w:rPr>
      </w:pPr>
      <w:bookmarkStart w:id="1351" w:name="_ETM_Q1_3162748"/>
      <w:bookmarkStart w:id="1352" w:name="_ETM_Q1_3162788"/>
      <w:bookmarkStart w:id="1353" w:name="_ETM_Q1_3163755"/>
      <w:bookmarkEnd w:id="1351"/>
      <w:bookmarkEnd w:id="1352"/>
      <w:bookmarkEnd w:id="1353"/>
    </w:p>
    <w:p w14:paraId="6D13403A" w14:textId="37C57DE3" w:rsidR="0084031A" w:rsidRDefault="0084031A" w:rsidP="0084031A">
      <w:pPr>
        <w:pStyle w:val="af9"/>
        <w:keepNext/>
        <w:rPr>
          <w:rtl/>
          <w:lang w:eastAsia="he-IL"/>
        </w:rPr>
      </w:pPr>
      <w:bookmarkStart w:id="1354" w:name="ET_guest_שרה_גולד_258"/>
      <w:r w:rsidRPr="0084031A">
        <w:rPr>
          <w:rStyle w:val="TagStyle"/>
          <w:rtl/>
        </w:rPr>
        <w:t xml:space="preserve"> &lt;&lt; אורח &gt;&gt; </w:t>
      </w:r>
      <w:r>
        <w:rPr>
          <w:rtl/>
          <w:lang w:eastAsia="he-IL"/>
        </w:rPr>
        <w:t>שרה גולד:</w:t>
      </w:r>
      <w:r w:rsidRPr="0084031A">
        <w:rPr>
          <w:rStyle w:val="TagStyle"/>
          <w:rtl/>
        </w:rPr>
        <w:t xml:space="preserve"> &lt;&lt; אורח &gt;&gt;</w:t>
      </w:r>
      <w:r w:rsidR="00FD40F1">
        <w:rPr>
          <w:rtl/>
          <w:lang w:eastAsia="he-IL"/>
        </w:rPr>
        <w:t xml:space="preserve"> </w:t>
      </w:r>
      <w:bookmarkEnd w:id="1354"/>
    </w:p>
    <w:p w14:paraId="7237F0FE" w14:textId="77777777" w:rsidR="0084031A" w:rsidRDefault="0084031A" w:rsidP="0084031A">
      <w:pPr>
        <w:pStyle w:val="KeepWithNext"/>
        <w:rPr>
          <w:rtl/>
          <w:lang w:eastAsia="he-IL"/>
        </w:rPr>
      </w:pPr>
    </w:p>
    <w:p w14:paraId="7D77CA23" w14:textId="495FF909" w:rsidR="0084031A" w:rsidRDefault="0084031A" w:rsidP="0084031A">
      <w:pPr>
        <w:rPr>
          <w:rtl/>
          <w:lang w:eastAsia="he-IL"/>
        </w:rPr>
      </w:pPr>
      <w:bookmarkStart w:id="1355" w:name="_ETM_Q1_3164129"/>
      <w:bookmarkStart w:id="1356" w:name="_ETM_Q1_3164175"/>
      <w:bookmarkEnd w:id="1355"/>
      <w:bookmarkEnd w:id="1356"/>
      <w:r>
        <w:rPr>
          <w:rFonts w:hint="cs"/>
          <w:rtl/>
          <w:lang w:eastAsia="he-IL"/>
        </w:rPr>
        <w:t xml:space="preserve">יש לנו מקרים בהם המועד לביצוע </w:t>
      </w:r>
      <w:bookmarkStart w:id="1357" w:name="_ETM_Q1_3165258"/>
      <w:bookmarkEnd w:id="1357"/>
      <w:r>
        <w:rPr>
          <w:rFonts w:hint="cs"/>
          <w:rtl/>
          <w:lang w:eastAsia="he-IL"/>
        </w:rPr>
        <w:t>הפעולה של הרשות הוא נגזר מהמועדים כאשר למשל הרשות מסתמכת על מידע שהציבור יגיש לה או למשל</w:t>
      </w:r>
      <w:r w:rsidR="00863C74">
        <w:rPr>
          <w:rFonts w:hint="cs"/>
          <w:rtl/>
          <w:lang w:eastAsia="he-IL"/>
        </w:rPr>
        <w:t xml:space="preserve"> </w:t>
      </w:r>
      <w:r>
        <w:rPr>
          <w:rFonts w:hint="cs"/>
          <w:rtl/>
          <w:lang w:eastAsia="he-IL"/>
        </w:rPr>
        <w:t>איזשהו דיווח</w:t>
      </w:r>
      <w:r w:rsidR="00863C74">
        <w:rPr>
          <w:rFonts w:hint="cs"/>
          <w:rtl/>
          <w:lang w:eastAsia="he-IL"/>
        </w:rPr>
        <w:t xml:space="preserve"> </w:t>
      </w:r>
      <w:r>
        <w:rPr>
          <w:rFonts w:hint="cs"/>
          <w:rtl/>
          <w:lang w:eastAsia="he-IL"/>
        </w:rPr>
        <w:t>כמו שהמשרד להגנת</w:t>
      </w:r>
      <w:bookmarkStart w:id="1358" w:name="_ETM_Q1_3177510"/>
      <w:bookmarkEnd w:id="1358"/>
      <w:r>
        <w:rPr>
          <w:rFonts w:hint="cs"/>
          <w:rtl/>
          <w:lang w:eastAsia="he-IL"/>
        </w:rPr>
        <w:t xml:space="preserve"> הסביבה גם הציג כדוגמה.</w:t>
      </w:r>
      <w:r w:rsidR="00FD40F1">
        <w:rPr>
          <w:rFonts w:hint="cs"/>
          <w:rtl/>
          <w:lang w:eastAsia="he-IL"/>
        </w:rPr>
        <w:t xml:space="preserve"> </w:t>
      </w:r>
      <w:r>
        <w:rPr>
          <w:rFonts w:hint="cs"/>
          <w:rtl/>
          <w:lang w:eastAsia="he-IL"/>
        </w:rPr>
        <w:t xml:space="preserve">למשל הרשות צריכה לקבל החלטה בכל שנה עד לתאריך מסוים אבל </w:t>
      </w:r>
      <w:bookmarkStart w:id="1359" w:name="_ETM_Q1_3185764"/>
      <w:bookmarkEnd w:id="1359"/>
      <w:r>
        <w:rPr>
          <w:rFonts w:hint="cs"/>
          <w:rtl/>
          <w:lang w:eastAsia="he-IL"/>
        </w:rPr>
        <w:t>הפרט צריך להגיש לה דיווחים עד למועד מסוים כדי שהי</w:t>
      </w:r>
      <w:bookmarkStart w:id="1360" w:name="_ETM_Q1_3187945"/>
      <w:bookmarkEnd w:id="1360"/>
      <w:r>
        <w:rPr>
          <w:rFonts w:hint="cs"/>
          <w:rtl/>
          <w:lang w:eastAsia="he-IL"/>
        </w:rPr>
        <w:t xml:space="preserve">א תוכל לקבל את ההחלטה אם לפרט </w:t>
      </w:r>
      <w:bookmarkStart w:id="1361" w:name="_ETM_Q1_3189932"/>
      <w:bookmarkEnd w:id="1361"/>
      <w:r>
        <w:rPr>
          <w:rFonts w:hint="cs"/>
          <w:rtl/>
          <w:lang w:eastAsia="he-IL"/>
        </w:rPr>
        <w:t>נדחה המועד.</w:t>
      </w:r>
    </w:p>
    <w:p w14:paraId="5FCC1F5D" w14:textId="77777777" w:rsidR="0084031A" w:rsidRDefault="0084031A" w:rsidP="0084031A">
      <w:pPr>
        <w:rPr>
          <w:rtl/>
          <w:lang w:eastAsia="he-IL"/>
        </w:rPr>
      </w:pPr>
      <w:bookmarkStart w:id="1362" w:name="_ETM_Q1_3191783"/>
      <w:bookmarkEnd w:id="1362"/>
    </w:p>
    <w:p w14:paraId="78CBE892" w14:textId="48DB6D44" w:rsidR="0084031A" w:rsidRDefault="0084031A" w:rsidP="0084031A">
      <w:pPr>
        <w:pStyle w:val="af6"/>
        <w:keepNext/>
        <w:rPr>
          <w:rtl/>
        </w:rPr>
      </w:pPr>
      <w:bookmarkStart w:id="1363" w:name="ET_yor_6157_259"/>
      <w:r w:rsidRPr="0084031A">
        <w:rPr>
          <w:rStyle w:val="TagStyle"/>
          <w:rtl/>
        </w:rPr>
        <w:t xml:space="preserve"> &lt;&lt; יור &gt;&gt; </w:t>
      </w:r>
      <w:r>
        <w:rPr>
          <w:rtl/>
        </w:rPr>
        <w:t xml:space="preserve">היו"ר שמחה </w:t>
      </w:r>
      <w:proofErr w:type="spellStart"/>
      <w:r>
        <w:rPr>
          <w:rtl/>
        </w:rPr>
        <w:t>רוטמן</w:t>
      </w:r>
      <w:proofErr w:type="spellEnd"/>
      <w:r>
        <w:rPr>
          <w:rtl/>
        </w:rPr>
        <w:t>:</w:t>
      </w:r>
      <w:r w:rsidRPr="0084031A">
        <w:rPr>
          <w:rStyle w:val="TagStyle"/>
          <w:rtl/>
        </w:rPr>
        <w:t xml:space="preserve"> &lt;&lt; יור &gt;&gt;</w:t>
      </w:r>
      <w:r w:rsidR="00FD40F1">
        <w:rPr>
          <w:rtl/>
        </w:rPr>
        <w:t xml:space="preserve"> </w:t>
      </w:r>
      <w:bookmarkEnd w:id="1363"/>
    </w:p>
    <w:p w14:paraId="107E78C8" w14:textId="77777777" w:rsidR="0084031A" w:rsidRDefault="0084031A" w:rsidP="0084031A">
      <w:pPr>
        <w:pStyle w:val="KeepWithNext"/>
        <w:rPr>
          <w:rtl/>
          <w:lang w:eastAsia="he-IL"/>
        </w:rPr>
      </w:pPr>
    </w:p>
    <w:p w14:paraId="22F3BFBE" w14:textId="7E57487C" w:rsidR="0084031A" w:rsidRDefault="0084031A" w:rsidP="0084031A">
      <w:pPr>
        <w:rPr>
          <w:rtl/>
          <w:lang w:eastAsia="he-IL"/>
        </w:rPr>
      </w:pPr>
      <w:bookmarkStart w:id="1364" w:name="_ETM_Q1_3192160"/>
      <w:bookmarkStart w:id="1365" w:name="_ETM_Q1_3192205"/>
      <w:bookmarkEnd w:id="1364"/>
      <w:bookmarkEnd w:id="1365"/>
      <w:r>
        <w:rPr>
          <w:rFonts w:hint="cs"/>
          <w:rtl/>
          <w:lang w:eastAsia="he-IL"/>
        </w:rPr>
        <w:t xml:space="preserve">אני אתן לך דוגמה. אישור ניהול תקין של </w:t>
      </w:r>
      <w:bookmarkStart w:id="1366" w:name="_ETM_Q1_3192885"/>
      <w:bookmarkEnd w:id="1366"/>
      <w:r>
        <w:rPr>
          <w:rFonts w:hint="cs"/>
          <w:rtl/>
          <w:lang w:eastAsia="he-IL"/>
        </w:rPr>
        <w:t>רשם העמותות כאשר צריך להגיש מסמכים עד תאריך מסוים</w:t>
      </w:r>
      <w:bookmarkStart w:id="1367" w:name="_ETM_Q1_3199415"/>
      <w:bookmarkEnd w:id="1367"/>
      <w:r>
        <w:rPr>
          <w:rFonts w:hint="cs"/>
          <w:rtl/>
          <w:lang w:eastAsia="he-IL"/>
        </w:rPr>
        <w:t xml:space="preserve"> אבל אי אפשר לתת אישור ניהול תקין. בדרך כלל פותרים את זה כי נותנים אישור ניהול תקין </w:t>
      </w:r>
      <w:bookmarkStart w:id="1368" w:name="_ETM_Q1_3201601"/>
      <w:bookmarkEnd w:id="1368"/>
      <w:r>
        <w:rPr>
          <w:rFonts w:hint="cs"/>
          <w:rtl/>
          <w:lang w:eastAsia="he-IL"/>
        </w:rPr>
        <w:t>שנתיים קדימה אבל לפעמים יש עמותות שזה אישור על ניהול תקין ראשון שלהם וכדומה. זו פעולה שהרשות צריכה לבצע</w:t>
      </w:r>
      <w:r w:rsidR="00C05F60">
        <w:rPr>
          <w:rFonts w:hint="cs"/>
          <w:rtl/>
          <w:lang w:eastAsia="he-IL"/>
        </w:rPr>
        <w:t xml:space="preserve"> אמנם לא לפי חוק אלא לפי החלטה אבל עדיין צריכה לתת איזשהו אישור.</w:t>
      </w:r>
    </w:p>
    <w:p w14:paraId="76FB7433" w14:textId="77777777" w:rsidR="00C05F60" w:rsidRDefault="00C05F60" w:rsidP="0084031A">
      <w:pPr>
        <w:rPr>
          <w:rtl/>
          <w:lang w:eastAsia="he-IL"/>
        </w:rPr>
      </w:pPr>
      <w:bookmarkStart w:id="1369" w:name="_ETM_Q1_3217634"/>
      <w:bookmarkStart w:id="1370" w:name="_ETM_Q1_3217675"/>
      <w:bookmarkEnd w:id="1369"/>
      <w:bookmarkEnd w:id="1370"/>
    </w:p>
    <w:p w14:paraId="1AB70647" w14:textId="65B808EB" w:rsidR="00C05F60" w:rsidRDefault="00C05F60" w:rsidP="00C05F60">
      <w:pPr>
        <w:pStyle w:val="af9"/>
        <w:keepNext/>
        <w:rPr>
          <w:rtl/>
          <w:lang w:eastAsia="he-IL"/>
        </w:rPr>
      </w:pPr>
      <w:bookmarkStart w:id="1371" w:name="ET_guest_שרה_גולד_252"/>
      <w:r w:rsidRPr="00C05F60">
        <w:rPr>
          <w:rStyle w:val="TagStyle"/>
          <w:rtl/>
        </w:rPr>
        <w:t xml:space="preserve"> &lt;&lt; אורח &gt;&gt; </w:t>
      </w:r>
      <w:r>
        <w:rPr>
          <w:rtl/>
          <w:lang w:eastAsia="he-IL"/>
        </w:rPr>
        <w:t>שרה גולד:</w:t>
      </w:r>
      <w:r w:rsidRPr="00C05F60">
        <w:rPr>
          <w:rStyle w:val="TagStyle"/>
          <w:rtl/>
        </w:rPr>
        <w:t xml:space="preserve"> &lt;&lt; אורח &gt;&gt;</w:t>
      </w:r>
      <w:r w:rsidR="00FD40F1">
        <w:rPr>
          <w:rtl/>
          <w:lang w:eastAsia="he-IL"/>
        </w:rPr>
        <w:t xml:space="preserve"> </w:t>
      </w:r>
      <w:bookmarkEnd w:id="1371"/>
    </w:p>
    <w:p w14:paraId="42AFD74B" w14:textId="77777777" w:rsidR="00C05F60" w:rsidRDefault="00C05F60" w:rsidP="00C05F60">
      <w:pPr>
        <w:pStyle w:val="KeepWithNext"/>
        <w:rPr>
          <w:rtl/>
          <w:lang w:eastAsia="he-IL"/>
        </w:rPr>
      </w:pPr>
    </w:p>
    <w:p w14:paraId="65DC329A" w14:textId="16B8DA3D" w:rsidR="00C05F60" w:rsidRDefault="00C05F60" w:rsidP="00C05F60">
      <w:pPr>
        <w:rPr>
          <w:rtl/>
          <w:lang w:eastAsia="he-IL"/>
        </w:rPr>
      </w:pPr>
      <w:r>
        <w:rPr>
          <w:rFonts w:hint="cs"/>
          <w:rtl/>
          <w:lang w:eastAsia="he-IL"/>
        </w:rPr>
        <w:t>לפעמים זה גם קבוע בחיקוק. עוד אין לנו נוסח קונקרטי.</w:t>
      </w:r>
    </w:p>
    <w:p w14:paraId="2614848F" w14:textId="77777777" w:rsidR="00C05F60" w:rsidRDefault="00C05F60" w:rsidP="00C05F60">
      <w:pPr>
        <w:rPr>
          <w:rtl/>
          <w:lang w:eastAsia="he-IL"/>
        </w:rPr>
      </w:pPr>
    </w:p>
    <w:p w14:paraId="103D99A9" w14:textId="53CD4363" w:rsidR="00C05F60" w:rsidRDefault="00C05F60" w:rsidP="00C05F60">
      <w:pPr>
        <w:pStyle w:val="af6"/>
        <w:keepNext/>
        <w:rPr>
          <w:rtl/>
        </w:rPr>
      </w:pPr>
      <w:bookmarkStart w:id="1372" w:name="ET_yor_6157_253"/>
      <w:r w:rsidRPr="00C05F60">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C05F60">
        <w:rPr>
          <w:rStyle w:val="TagStyle"/>
          <w:rtl/>
        </w:rPr>
        <w:t xml:space="preserve"> &lt;&lt; יור &gt;&gt;</w:t>
      </w:r>
      <w:r w:rsidR="00FD40F1">
        <w:rPr>
          <w:rtl/>
        </w:rPr>
        <w:t xml:space="preserve"> </w:t>
      </w:r>
      <w:bookmarkEnd w:id="1372"/>
    </w:p>
    <w:p w14:paraId="14ECCB65" w14:textId="77777777" w:rsidR="00C05F60" w:rsidRDefault="00C05F60" w:rsidP="00C05F60">
      <w:pPr>
        <w:pStyle w:val="KeepWithNext"/>
        <w:rPr>
          <w:rtl/>
          <w:lang w:eastAsia="he-IL"/>
        </w:rPr>
      </w:pPr>
    </w:p>
    <w:p w14:paraId="0DC717E1" w14:textId="69519B44" w:rsidR="00C05F60" w:rsidRDefault="00C05F60" w:rsidP="00C05F60">
      <w:pPr>
        <w:rPr>
          <w:rtl/>
          <w:lang w:eastAsia="he-IL"/>
        </w:rPr>
      </w:pPr>
      <w:r>
        <w:rPr>
          <w:rFonts w:hint="cs"/>
          <w:rtl/>
          <w:lang w:eastAsia="he-IL"/>
        </w:rPr>
        <w:t>אבל חובות הדיווח הן על פי חיקוק ועל בסיסן ניתן אישור שהוא איננו על פי חיקוק.</w:t>
      </w:r>
      <w:r w:rsidR="00863C74">
        <w:rPr>
          <w:rFonts w:hint="cs"/>
          <w:rtl/>
          <w:lang w:eastAsia="he-IL"/>
        </w:rPr>
        <w:t xml:space="preserve"> </w:t>
      </w:r>
      <w:r>
        <w:rPr>
          <w:rFonts w:hint="cs"/>
          <w:rtl/>
          <w:lang w:eastAsia="he-IL"/>
        </w:rPr>
        <w:t xml:space="preserve">דחיתי לו את המועד אבל </w:t>
      </w:r>
      <w:bookmarkStart w:id="1373" w:name="_ETM_Q1_3227614"/>
      <w:bookmarkEnd w:id="1373"/>
      <w:r>
        <w:rPr>
          <w:rFonts w:hint="cs"/>
          <w:rtl/>
          <w:lang w:eastAsia="he-IL"/>
        </w:rPr>
        <w:t>אני צריך את האישור.</w:t>
      </w:r>
      <w:bookmarkStart w:id="1374" w:name="_ETM_Q1_3229310"/>
      <w:bookmarkEnd w:id="1374"/>
    </w:p>
    <w:p w14:paraId="4D032E37" w14:textId="77777777" w:rsidR="00C05F60" w:rsidRDefault="00C05F60" w:rsidP="00C05F60">
      <w:pPr>
        <w:rPr>
          <w:rtl/>
          <w:lang w:eastAsia="he-IL"/>
        </w:rPr>
      </w:pPr>
      <w:bookmarkStart w:id="1375" w:name="_ETM_Q1_3229345"/>
      <w:bookmarkEnd w:id="1375"/>
    </w:p>
    <w:p w14:paraId="38B4406F" w14:textId="678973D4" w:rsidR="00C05F60" w:rsidRDefault="00C05F60" w:rsidP="00C05F60">
      <w:pPr>
        <w:pStyle w:val="af9"/>
        <w:keepNext/>
        <w:rPr>
          <w:rtl/>
          <w:lang w:eastAsia="he-IL"/>
        </w:rPr>
      </w:pPr>
      <w:bookmarkStart w:id="1376" w:name="ET_guest_שרה_גולד_254"/>
      <w:r w:rsidRPr="00C05F60">
        <w:rPr>
          <w:rStyle w:val="TagStyle"/>
          <w:rtl/>
        </w:rPr>
        <w:t xml:space="preserve"> &lt;&lt; אורח &gt;&gt; </w:t>
      </w:r>
      <w:r>
        <w:rPr>
          <w:rtl/>
          <w:lang w:eastAsia="he-IL"/>
        </w:rPr>
        <w:t>שרה גולד:</w:t>
      </w:r>
      <w:r w:rsidRPr="00C05F60">
        <w:rPr>
          <w:rStyle w:val="TagStyle"/>
          <w:rtl/>
        </w:rPr>
        <w:t xml:space="preserve"> &lt;&lt; אורח &gt;&gt;</w:t>
      </w:r>
      <w:r w:rsidR="00FD40F1">
        <w:rPr>
          <w:rtl/>
          <w:lang w:eastAsia="he-IL"/>
        </w:rPr>
        <w:t xml:space="preserve"> </w:t>
      </w:r>
      <w:bookmarkEnd w:id="1376"/>
    </w:p>
    <w:p w14:paraId="4D759E6A" w14:textId="77777777" w:rsidR="00C05F60" w:rsidRDefault="00C05F60" w:rsidP="00C05F60">
      <w:pPr>
        <w:pStyle w:val="KeepWithNext"/>
        <w:rPr>
          <w:rtl/>
          <w:lang w:eastAsia="he-IL"/>
        </w:rPr>
      </w:pPr>
    </w:p>
    <w:p w14:paraId="387334BA" w14:textId="79A65C04" w:rsidR="00C05F60" w:rsidRDefault="00C05F60" w:rsidP="00C05F60">
      <w:pPr>
        <w:rPr>
          <w:rtl/>
          <w:lang w:eastAsia="he-IL"/>
        </w:rPr>
      </w:pPr>
      <w:r>
        <w:rPr>
          <w:rFonts w:hint="cs"/>
          <w:rtl/>
          <w:lang w:eastAsia="he-IL"/>
        </w:rPr>
        <w:t>זה בעצם יהיה חריג</w:t>
      </w:r>
      <w:r w:rsidR="00863C74">
        <w:rPr>
          <w:rFonts w:hint="cs"/>
          <w:rtl/>
          <w:lang w:eastAsia="he-IL"/>
        </w:rPr>
        <w:t xml:space="preserve"> </w:t>
      </w:r>
      <w:r>
        <w:rPr>
          <w:rFonts w:hint="cs"/>
          <w:rtl/>
          <w:lang w:eastAsia="he-IL"/>
        </w:rPr>
        <w:t xml:space="preserve">למנגנון </w:t>
      </w:r>
      <w:proofErr w:type="spellStart"/>
      <w:r>
        <w:rPr>
          <w:rFonts w:hint="cs"/>
          <w:rtl/>
          <w:lang w:eastAsia="he-IL"/>
        </w:rPr>
        <w:t>האופט</w:t>
      </w:r>
      <w:proofErr w:type="spellEnd"/>
      <w:r>
        <w:rPr>
          <w:rFonts w:hint="cs"/>
          <w:rtl/>
          <w:lang w:eastAsia="he-IL"/>
        </w:rPr>
        <w:t xml:space="preserve">-אין, להגיד שאם המועד שבו הרשות צריכה לפעול תלוי במועד של הפרט שהוא נדחה, אז גם לרשות </w:t>
      </w:r>
      <w:bookmarkStart w:id="1377" w:name="_ETM_Q1_3235004"/>
      <w:bookmarkEnd w:id="1377"/>
      <w:r>
        <w:rPr>
          <w:rFonts w:hint="cs"/>
          <w:rtl/>
          <w:lang w:eastAsia="he-IL"/>
        </w:rPr>
        <w:t>תינתן דחייה.</w:t>
      </w:r>
    </w:p>
    <w:p w14:paraId="330C9284" w14:textId="77777777" w:rsidR="00C05F60" w:rsidRDefault="00C05F60" w:rsidP="00C05F60">
      <w:pPr>
        <w:rPr>
          <w:rtl/>
          <w:lang w:eastAsia="he-IL"/>
        </w:rPr>
      </w:pPr>
    </w:p>
    <w:p w14:paraId="179487EE" w14:textId="2EC2B08A" w:rsidR="00C05F60" w:rsidRDefault="00C05F60" w:rsidP="00C05F60">
      <w:pPr>
        <w:pStyle w:val="af6"/>
        <w:keepNext/>
        <w:rPr>
          <w:rtl/>
        </w:rPr>
      </w:pPr>
      <w:bookmarkStart w:id="1378" w:name="ET_yor_6157_255"/>
      <w:r w:rsidRPr="00C05F60">
        <w:rPr>
          <w:rStyle w:val="TagStyle"/>
          <w:rtl/>
        </w:rPr>
        <w:t xml:space="preserve"> &lt;&lt; יור &gt;&gt; </w:t>
      </w:r>
      <w:r>
        <w:rPr>
          <w:rtl/>
        </w:rPr>
        <w:t xml:space="preserve">היו"ר שמחה </w:t>
      </w:r>
      <w:proofErr w:type="spellStart"/>
      <w:r>
        <w:rPr>
          <w:rtl/>
        </w:rPr>
        <w:t>רוטמן</w:t>
      </w:r>
      <w:proofErr w:type="spellEnd"/>
      <w:r>
        <w:rPr>
          <w:rtl/>
        </w:rPr>
        <w:t>:</w:t>
      </w:r>
      <w:r w:rsidRPr="00C05F60">
        <w:rPr>
          <w:rStyle w:val="TagStyle"/>
          <w:rtl/>
        </w:rPr>
        <w:t xml:space="preserve"> &lt;&lt; יור &gt;&gt;</w:t>
      </w:r>
      <w:r w:rsidR="00FD40F1">
        <w:rPr>
          <w:rtl/>
        </w:rPr>
        <w:t xml:space="preserve"> </w:t>
      </w:r>
      <w:bookmarkEnd w:id="1378"/>
    </w:p>
    <w:p w14:paraId="7C0E4DE5" w14:textId="77777777" w:rsidR="00C05F60" w:rsidRDefault="00C05F60" w:rsidP="00C05F60">
      <w:pPr>
        <w:pStyle w:val="KeepWithNext"/>
        <w:rPr>
          <w:rtl/>
          <w:lang w:eastAsia="he-IL"/>
        </w:rPr>
      </w:pPr>
    </w:p>
    <w:p w14:paraId="76D5D714" w14:textId="7DA1F18F" w:rsidR="00C05F60" w:rsidRDefault="00C05F60" w:rsidP="00C05F60">
      <w:pPr>
        <w:rPr>
          <w:rtl/>
          <w:lang w:eastAsia="he-IL"/>
        </w:rPr>
      </w:pPr>
      <w:r>
        <w:rPr>
          <w:rFonts w:hint="cs"/>
          <w:rtl/>
          <w:lang w:eastAsia="he-IL"/>
        </w:rPr>
        <w:t>אפילו שהיא לא מופיעה בתוספת.</w:t>
      </w:r>
    </w:p>
    <w:p w14:paraId="500DD7AD" w14:textId="77777777" w:rsidR="00C05F60" w:rsidRDefault="00C05F60" w:rsidP="00C05F60">
      <w:pPr>
        <w:rPr>
          <w:rtl/>
          <w:lang w:eastAsia="he-IL"/>
        </w:rPr>
      </w:pPr>
      <w:bookmarkStart w:id="1379" w:name="_ETM_Q1_3240305"/>
      <w:bookmarkStart w:id="1380" w:name="_ETM_Q1_3240340"/>
      <w:bookmarkStart w:id="1381" w:name="_ETM_Q1_3239160"/>
      <w:bookmarkEnd w:id="1379"/>
      <w:bookmarkEnd w:id="1380"/>
      <w:bookmarkEnd w:id="1381"/>
    </w:p>
    <w:p w14:paraId="38282CDB" w14:textId="2F6AC8D8" w:rsidR="00C05F60" w:rsidRDefault="00C05F60" w:rsidP="00C05F60">
      <w:pPr>
        <w:pStyle w:val="af9"/>
        <w:keepNext/>
        <w:rPr>
          <w:rtl/>
          <w:lang w:eastAsia="he-IL"/>
        </w:rPr>
      </w:pPr>
      <w:bookmarkStart w:id="1382" w:name="ET_guest_שרה_גולד_256"/>
      <w:r w:rsidRPr="00C05F60">
        <w:rPr>
          <w:rStyle w:val="TagStyle"/>
          <w:rtl/>
        </w:rPr>
        <w:t xml:space="preserve"> &lt;&lt; אורח &gt;&gt; </w:t>
      </w:r>
      <w:r>
        <w:rPr>
          <w:rtl/>
          <w:lang w:eastAsia="he-IL"/>
        </w:rPr>
        <w:t>שרה גולד:</w:t>
      </w:r>
      <w:r w:rsidRPr="00C05F60">
        <w:rPr>
          <w:rStyle w:val="TagStyle"/>
          <w:rtl/>
        </w:rPr>
        <w:t xml:space="preserve"> &lt;&lt; אורח &gt;&gt;</w:t>
      </w:r>
      <w:r w:rsidR="00FD40F1">
        <w:rPr>
          <w:rtl/>
          <w:lang w:eastAsia="he-IL"/>
        </w:rPr>
        <w:t xml:space="preserve"> </w:t>
      </w:r>
      <w:bookmarkEnd w:id="1382"/>
    </w:p>
    <w:p w14:paraId="6F3FB10F" w14:textId="77777777" w:rsidR="00C05F60" w:rsidRDefault="00C05F60" w:rsidP="00C05F60">
      <w:pPr>
        <w:pStyle w:val="KeepWithNext"/>
        <w:rPr>
          <w:rtl/>
          <w:lang w:eastAsia="he-IL"/>
        </w:rPr>
      </w:pPr>
    </w:p>
    <w:p w14:paraId="71AEE3C3" w14:textId="68CD2F6C" w:rsidR="00C05F60" w:rsidRDefault="00C05F60" w:rsidP="00C05F60">
      <w:pPr>
        <w:rPr>
          <w:rtl/>
          <w:lang w:eastAsia="he-IL"/>
        </w:rPr>
      </w:pPr>
      <w:bookmarkStart w:id="1383" w:name="_ETM_Q1_3239533"/>
      <w:bookmarkStart w:id="1384" w:name="_ETM_Q1_3239565"/>
      <w:bookmarkEnd w:id="1383"/>
      <w:bookmarkEnd w:id="1384"/>
      <w:r>
        <w:rPr>
          <w:rFonts w:hint="cs"/>
          <w:rtl/>
          <w:lang w:eastAsia="he-IL"/>
        </w:rPr>
        <w:t xml:space="preserve">כן. </w:t>
      </w:r>
      <w:bookmarkStart w:id="1385" w:name="_ETM_Q1_3239018"/>
      <w:bookmarkEnd w:id="1385"/>
      <w:r>
        <w:rPr>
          <w:rFonts w:hint="cs"/>
          <w:rtl/>
          <w:lang w:eastAsia="he-IL"/>
        </w:rPr>
        <w:t xml:space="preserve">זה נגזר אחד מהשני. </w:t>
      </w:r>
    </w:p>
    <w:p w14:paraId="400C67C3" w14:textId="77777777" w:rsidR="00C05F60" w:rsidRDefault="00C05F60" w:rsidP="00C05F60">
      <w:pPr>
        <w:rPr>
          <w:rtl/>
          <w:lang w:eastAsia="he-IL"/>
        </w:rPr>
      </w:pPr>
    </w:p>
    <w:p w14:paraId="01621F37" w14:textId="754A36ED" w:rsidR="00C05F60" w:rsidRDefault="00C05F60" w:rsidP="00C05F60">
      <w:pPr>
        <w:pStyle w:val="af6"/>
        <w:keepNext/>
        <w:rPr>
          <w:rtl/>
        </w:rPr>
      </w:pPr>
      <w:bookmarkStart w:id="1386" w:name="ET_yor_6157_257"/>
      <w:r w:rsidRPr="00C05F60">
        <w:rPr>
          <w:rStyle w:val="TagStyle"/>
          <w:rtl/>
        </w:rPr>
        <w:t xml:space="preserve"> &lt;&lt; יור &gt;&gt; </w:t>
      </w:r>
      <w:r>
        <w:rPr>
          <w:rtl/>
        </w:rPr>
        <w:t xml:space="preserve">היו"ר שמחה </w:t>
      </w:r>
      <w:proofErr w:type="spellStart"/>
      <w:r>
        <w:rPr>
          <w:rtl/>
        </w:rPr>
        <w:t>רוטמן</w:t>
      </w:r>
      <w:proofErr w:type="spellEnd"/>
      <w:r>
        <w:rPr>
          <w:rtl/>
        </w:rPr>
        <w:t>:</w:t>
      </w:r>
      <w:r w:rsidRPr="00C05F60">
        <w:rPr>
          <w:rStyle w:val="TagStyle"/>
          <w:rtl/>
        </w:rPr>
        <w:t xml:space="preserve"> &lt;&lt; יור &gt;&gt;</w:t>
      </w:r>
      <w:r w:rsidR="00FD40F1">
        <w:rPr>
          <w:rtl/>
        </w:rPr>
        <w:t xml:space="preserve"> </w:t>
      </w:r>
      <w:bookmarkEnd w:id="1386"/>
    </w:p>
    <w:p w14:paraId="415858B2" w14:textId="77777777" w:rsidR="00C05F60" w:rsidRDefault="00C05F60" w:rsidP="00C05F60">
      <w:pPr>
        <w:pStyle w:val="KeepWithNext"/>
        <w:rPr>
          <w:rtl/>
          <w:lang w:eastAsia="he-IL"/>
        </w:rPr>
      </w:pPr>
    </w:p>
    <w:p w14:paraId="7CDE6E97" w14:textId="0928A10C" w:rsidR="00C05F60" w:rsidRDefault="00C05F60" w:rsidP="00C05F60">
      <w:pPr>
        <w:rPr>
          <w:rtl/>
          <w:lang w:eastAsia="he-IL"/>
        </w:rPr>
      </w:pPr>
      <w:r>
        <w:rPr>
          <w:rFonts w:hint="cs"/>
          <w:rtl/>
          <w:lang w:eastAsia="he-IL"/>
        </w:rPr>
        <w:t xml:space="preserve">אבל שם זה </w:t>
      </w:r>
      <w:bookmarkStart w:id="1387" w:name="_ETM_Q1_3241122"/>
      <w:bookmarkEnd w:id="1387"/>
      <w:r>
        <w:rPr>
          <w:rFonts w:hint="cs"/>
          <w:rtl/>
          <w:lang w:eastAsia="he-IL"/>
        </w:rPr>
        <w:t>פרטני. זה לא גורף. אם האזרח בכל זאת</w:t>
      </w:r>
      <w:r w:rsidR="00863C74">
        <w:rPr>
          <w:rFonts w:hint="cs"/>
          <w:rtl/>
          <w:lang w:eastAsia="he-IL"/>
        </w:rPr>
        <w:t xml:space="preserve"> </w:t>
      </w:r>
      <w:r>
        <w:rPr>
          <w:rFonts w:hint="cs"/>
          <w:rtl/>
          <w:lang w:eastAsia="he-IL"/>
        </w:rPr>
        <w:t xml:space="preserve">כן בחר. לי יש עמותה ואני כן החלטתי </w:t>
      </w:r>
      <w:bookmarkStart w:id="1388" w:name="_ETM_Q1_3249494"/>
      <w:bookmarkEnd w:id="1388"/>
      <w:r>
        <w:rPr>
          <w:rFonts w:hint="cs"/>
          <w:rtl/>
          <w:lang w:eastAsia="he-IL"/>
        </w:rPr>
        <w:t>שאני</w:t>
      </w:r>
      <w:r w:rsidR="00863C74">
        <w:rPr>
          <w:rFonts w:hint="cs"/>
          <w:rtl/>
          <w:lang w:eastAsia="he-IL"/>
        </w:rPr>
        <w:t xml:space="preserve"> </w:t>
      </w:r>
      <w:r>
        <w:rPr>
          <w:rFonts w:hint="cs"/>
          <w:rtl/>
          <w:lang w:eastAsia="he-IL"/>
        </w:rPr>
        <w:t xml:space="preserve">לא מנצל את הדחייה שיש </w:t>
      </w:r>
      <w:bookmarkStart w:id="1389" w:name="_ETM_Q1_3254024"/>
      <w:bookmarkEnd w:id="1389"/>
      <w:r>
        <w:rPr>
          <w:rFonts w:hint="cs"/>
          <w:rtl/>
          <w:lang w:eastAsia="he-IL"/>
        </w:rPr>
        <w:t>לי. לא יתכן שבגלל שבאופן עקרוני זה תלוי</w:t>
      </w:r>
      <w:bookmarkStart w:id="1390" w:name="_ETM_Q1_3257300"/>
      <w:bookmarkEnd w:id="1390"/>
      <w:r>
        <w:rPr>
          <w:rFonts w:hint="cs"/>
          <w:rtl/>
          <w:lang w:eastAsia="he-IL"/>
        </w:rPr>
        <w:t xml:space="preserve"> במועדים</w:t>
      </w:r>
      <w:r w:rsidR="00863C74">
        <w:rPr>
          <w:rFonts w:hint="cs"/>
          <w:rtl/>
          <w:lang w:eastAsia="he-IL"/>
        </w:rPr>
        <w:t xml:space="preserve"> </w:t>
      </w:r>
      <w:r>
        <w:rPr>
          <w:rFonts w:hint="cs"/>
          <w:rtl/>
          <w:lang w:eastAsia="he-IL"/>
        </w:rPr>
        <w:t xml:space="preserve">וניתנה דחייה גורפת, אז רשם העמותות לא ישב ולא יבדוק את המסמכים כי ניתנה דחייה גורפת. </w:t>
      </w:r>
    </w:p>
    <w:p w14:paraId="1B5BA84C" w14:textId="77777777" w:rsidR="00C05F60" w:rsidRDefault="00C05F60" w:rsidP="00C05F60">
      <w:pPr>
        <w:rPr>
          <w:rtl/>
          <w:lang w:eastAsia="he-IL"/>
        </w:rPr>
      </w:pPr>
      <w:bookmarkStart w:id="1391" w:name="_ETM_Q1_3266405"/>
      <w:bookmarkStart w:id="1392" w:name="_ETM_Q1_3266437"/>
      <w:bookmarkEnd w:id="1391"/>
      <w:bookmarkEnd w:id="1392"/>
    </w:p>
    <w:p w14:paraId="03F743A4" w14:textId="587E8C39" w:rsidR="00C05F60" w:rsidRDefault="00C05F60" w:rsidP="00C05F60">
      <w:pPr>
        <w:pStyle w:val="a4"/>
        <w:keepNext/>
        <w:rPr>
          <w:rtl/>
        </w:rPr>
      </w:pPr>
      <w:bookmarkStart w:id="1393" w:name="ET_speaker_6156_258"/>
      <w:r w:rsidRPr="00C05F60">
        <w:rPr>
          <w:rStyle w:val="TagStyle"/>
          <w:rtl/>
        </w:rPr>
        <w:t xml:space="preserve"> &lt;&lt; דובר &gt;&gt; </w:t>
      </w:r>
      <w:r>
        <w:rPr>
          <w:rtl/>
        </w:rPr>
        <w:t>גלעד קריב (העבודה):</w:t>
      </w:r>
      <w:r w:rsidRPr="00C05F60">
        <w:rPr>
          <w:rStyle w:val="TagStyle"/>
          <w:rtl/>
        </w:rPr>
        <w:t xml:space="preserve"> &lt;&lt; דובר &gt;&gt;</w:t>
      </w:r>
      <w:r w:rsidR="00FD40F1">
        <w:rPr>
          <w:rtl/>
        </w:rPr>
        <w:t xml:space="preserve"> </w:t>
      </w:r>
      <w:bookmarkEnd w:id="1393"/>
    </w:p>
    <w:p w14:paraId="5D02FFF8" w14:textId="77777777" w:rsidR="00C05F60" w:rsidRDefault="00C05F60" w:rsidP="00C05F60">
      <w:pPr>
        <w:pStyle w:val="KeepWithNext"/>
        <w:rPr>
          <w:rtl/>
          <w:lang w:eastAsia="he-IL"/>
        </w:rPr>
      </w:pPr>
    </w:p>
    <w:p w14:paraId="7D280D74" w14:textId="2726D2A0" w:rsidR="00C05F60" w:rsidRDefault="00C05F60" w:rsidP="00C05F60">
      <w:pPr>
        <w:rPr>
          <w:rtl/>
          <w:lang w:eastAsia="he-IL"/>
        </w:rPr>
      </w:pPr>
      <w:r>
        <w:rPr>
          <w:rFonts w:hint="cs"/>
          <w:rtl/>
          <w:lang w:eastAsia="he-IL"/>
        </w:rPr>
        <w:t xml:space="preserve">זה בדיוק </w:t>
      </w:r>
      <w:bookmarkStart w:id="1394" w:name="_ETM_Q1_3265537"/>
      <w:bookmarkEnd w:id="1394"/>
      <w:r>
        <w:rPr>
          <w:rFonts w:hint="cs"/>
          <w:rtl/>
          <w:lang w:eastAsia="he-IL"/>
        </w:rPr>
        <w:t xml:space="preserve">חוזר במהדורה אחרת למה שבקי העלתה. לא יכול להיות לגיטימי שרשם התאגידים יאמר שהוא עכשיו לא יכול לטפל </w:t>
      </w:r>
      <w:bookmarkStart w:id="1395" w:name="_ETM_Q1_3275043"/>
      <w:bookmarkEnd w:id="1395"/>
      <w:r>
        <w:rPr>
          <w:rFonts w:hint="cs"/>
          <w:rtl/>
          <w:lang w:eastAsia="he-IL"/>
        </w:rPr>
        <w:t>בפנייה של האזרח אבל</w:t>
      </w:r>
      <w:r w:rsidR="00863C74">
        <w:rPr>
          <w:rFonts w:hint="cs"/>
          <w:rtl/>
          <w:lang w:eastAsia="he-IL"/>
        </w:rPr>
        <w:t xml:space="preserve"> </w:t>
      </w:r>
      <w:r>
        <w:rPr>
          <w:rFonts w:hint="cs"/>
          <w:rtl/>
          <w:lang w:eastAsia="he-IL"/>
        </w:rPr>
        <w:t xml:space="preserve">בוא נאמר שמועד הניהול התקין של העמותה פג עכשיו, ניתן </w:t>
      </w:r>
      <w:bookmarkStart w:id="1396" w:name="_ETM_Q1_3282817"/>
      <w:bookmarkEnd w:id="1396"/>
      <w:r>
        <w:rPr>
          <w:rFonts w:hint="cs"/>
          <w:rtl/>
          <w:lang w:eastAsia="he-IL"/>
        </w:rPr>
        <w:t>לפני שנתיים ופג עכשיו, לא יכול להיות שאם האזרח</w:t>
      </w:r>
      <w:bookmarkStart w:id="1397" w:name="_ETM_Q1_3288983"/>
      <w:bookmarkEnd w:id="1397"/>
      <w:r>
        <w:rPr>
          <w:rFonts w:hint="cs"/>
          <w:rtl/>
          <w:lang w:eastAsia="he-IL"/>
        </w:rPr>
        <w:t xml:space="preserve"> פניה לחידוש ועשה את מה שהוא צריך לעשות, הרשות תאמר</w:t>
      </w:r>
      <w:r w:rsidR="00863C74">
        <w:rPr>
          <w:rFonts w:hint="cs"/>
          <w:rtl/>
          <w:lang w:eastAsia="he-IL"/>
        </w:rPr>
        <w:t xml:space="preserve"> </w:t>
      </w:r>
      <w:r>
        <w:rPr>
          <w:rFonts w:hint="cs"/>
          <w:rtl/>
          <w:lang w:eastAsia="he-IL"/>
        </w:rPr>
        <w:t>שאני אתן תשובה בעוד חודשיים אבל בינתיים אני לא מאריכה לך</w:t>
      </w:r>
      <w:r w:rsidR="00863C74">
        <w:rPr>
          <w:rFonts w:hint="cs"/>
          <w:rtl/>
          <w:lang w:eastAsia="he-IL"/>
        </w:rPr>
        <w:t xml:space="preserve"> </w:t>
      </w:r>
      <w:r>
        <w:rPr>
          <w:rFonts w:hint="cs"/>
          <w:rtl/>
          <w:lang w:eastAsia="he-IL"/>
        </w:rPr>
        <w:t>זמנית את הניהול התקין.</w:t>
      </w:r>
    </w:p>
    <w:p w14:paraId="6A59630A" w14:textId="77777777" w:rsidR="00C05F60" w:rsidRDefault="00C05F60" w:rsidP="00C05F60">
      <w:pPr>
        <w:rPr>
          <w:rtl/>
          <w:lang w:eastAsia="he-IL"/>
        </w:rPr>
      </w:pPr>
      <w:bookmarkStart w:id="1398" w:name="_ETM_Q1_3299433"/>
      <w:bookmarkStart w:id="1399" w:name="_ETM_Q1_3299467"/>
      <w:bookmarkEnd w:id="1398"/>
      <w:bookmarkEnd w:id="1399"/>
    </w:p>
    <w:p w14:paraId="6D385376" w14:textId="7AAAF5B6" w:rsidR="00C05F60" w:rsidRDefault="00C05F60" w:rsidP="00C05F60">
      <w:pPr>
        <w:pStyle w:val="af9"/>
        <w:keepNext/>
        <w:rPr>
          <w:rtl/>
          <w:lang w:eastAsia="he-IL"/>
        </w:rPr>
      </w:pPr>
      <w:bookmarkStart w:id="1400" w:name="ET_guest_שרה_גולד_259"/>
      <w:r w:rsidRPr="00C05F60">
        <w:rPr>
          <w:rStyle w:val="TagStyle"/>
          <w:rtl/>
        </w:rPr>
        <w:t xml:space="preserve"> &lt;&lt; אורח &gt;&gt; </w:t>
      </w:r>
      <w:r>
        <w:rPr>
          <w:rtl/>
          <w:lang w:eastAsia="he-IL"/>
        </w:rPr>
        <w:t>שרה גולד:</w:t>
      </w:r>
      <w:r w:rsidRPr="00C05F60">
        <w:rPr>
          <w:rStyle w:val="TagStyle"/>
          <w:rtl/>
        </w:rPr>
        <w:t xml:space="preserve"> &lt;&lt; אורח &gt;&gt;</w:t>
      </w:r>
      <w:r w:rsidR="00FD40F1">
        <w:rPr>
          <w:rtl/>
          <w:lang w:eastAsia="he-IL"/>
        </w:rPr>
        <w:t xml:space="preserve"> </w:t>
      </w:r>
      <w:bookmarkEnd w:id="1400"/>
    </w:p>
    <w:p w14:paraId="6DED09B2" w14:textId="77777777" w:rsidR="00C05F60" w:rsidRDefault="00C05F60" w:rsidP="00C05F60">
      <w:pPr>
        <w:pStyle w:val="KeepWithNext"/>
        <w:rPr>
          <w:rtl/>
          <w:lang w:eastAsia="he-IL"/>
        </w:rPr>
      </w:pPr>
    </w:p>
    <w:p w14:paraId="070FABD3" w14:textId="622A64F2" w:rsidR="00C05F60" w:rsidRDefault="00C05F60" w:rsidP="00C05F60">
      <w:pPr>
        <w:rPr>
          <w:rtl/>
          <w:lang w:eastAsia="he-IL"/>
        </w:rPr>
      </w:pPr>
      <w:r>
        <w:rPr>
          <w:rFonts w:hint="cs"/>
          <w:rtl/>
          <w:lang w:eastAsia="he-IL"/>
        </w:rPr>
        <w:t>יש מקרים בהם זה תלוי אחד בשני.</w:t>
      </w:r>
    </w:p>
    <w:p w14:paraId="2B133319" w14:textId="77777777" w:rsidR="00C05F60" w:rsidRDefault="00C05F60" w:rsidP="00C05F60">
      <w:pPr>
        <w:rPr>
          <w:rtl/>
          <w:lang w:eastAsia="he-IL"/>
        </w:rPr>
      </w:pPr>
      <w:bookmarkStart w:id="1401" w:name="_ETM_Q1_3300551"/>
      <w:bookmarkStart w:id="1402" w:name="_ETM_Q1_3300585"/>
      <w:bookmarkEnd w:id="1401"/>
      <w:bookmarkEnd w:id="1402"/>
    </w:p>
    <w:p w14:paraId="6F2BB8D0" w14:textId="4303A017" w:rsidR="00C05F60" w:rsidRDefault="00C05F60" w:rsidP="00C05F60">
      <w:pPr>
        <w:pStyle w:val="a4"/>
        <w:keepNext/>
        <w:rPr>
          <w:rtl/>
        </w:rPr>
      </w:pPr>
      <w:bookmarkStart w:id="1403" w:name="ET_speaker_6156_260"/>
      <w:r w:rsidRPr="00C05F60">
        <w:rPr>
          <w:rStyle w:val="TagStyle"/>
          <w:rtl/>
        </w:rPr>
        <w:t xml:space="preserve"> &lt;&lt; דובר &gt;&gt; </w:t>
      </w:r>
      <w:r>
        <w:rPr>
          <w:rtl/>
        </w:rPr>
        <w:t>גלעד קריב (העבודה):</w:t>
      </w:r>
      <w:r w:rsidRPr="00C05F60">
        <w:rPr>
          <w:rStyle w:val="TagStyle"/>
          <w:rtl/>
        </w:rPr>
        <w:t xml:space="preserve"> &lt;&lt; דובר &gt;&gt;</w:t>
      </w:r>
      <w:r w:rsidR="00FD40F1">
        <w:rPr>
          <w:rtl/>
        </w:rPr>
        <w:t xml:space="preserve"> </w:t>
      </w:r>
      <w:bookmarkEnd w:id="1403"/>
    </w:p>
    <w:p w14:paraId="1DA934FA" w14:textId="77777777" w:rsidR="00C05F60" w:rsidRDefault="00C05F60" w:rsidP="00C05F60">
      <w:pPr>
        <w:pStyle w:val="KeepWithNext"/>
        <w:rPr>
          <w:rtl/>
          <w:lang w:eastAsia="he-IL"/>
        </w:rPr>
      </w:pPr>
    </w:p>
    <w:p w14:paraId="25FFD8F1" w14:textId="1FC69A1E" w:rsidR="00C05F60" w:rsidRDefault="00C05F60" w:rsidP="00C05F60">
      <w:pPr>
        <w:rPr>
          <w:rtl/>
          <w:lang w:eastAsia="he-IL"/>
        </w:rPr>
      </w:pPr>
      <w:r>
        <w:rPr>
          <w:rFonts w:hint="cs"/>
          <w:rtl/>
          <w:lang w:eastAsia="he-IL"/>
        </w:rPr>
        <w:t xml:space="preserve">לכן זה </w:t>
      </w:r>
      <w:bookmarkStart w:id="1404" w:name="_ETM_Q1_3300130"/>
      <w:bookmarkEnd w:id="1404"/>
      <w:r>
        <w:rPr>
          <w:rFonts w:hint="cs"/>
          <w:rtl/>
          <w:lang w:eastAsia="he-IL"/>
        </w:rPr>
        <w:t xml:space="preserve">בדיוק הסיפור עליו בקי דיברה. </w:t>
      </w:r>
    </w:p>
    <w:p w14:paraId="06538985" w14:textId="77777777" w:rsidR="00C05F60" w:rsidRDefault="00C05F60" w:rsidP="00C05F60">
      <w:pPr>
        <w:rPr>
          <w:rtl/>
          <w:lang w:eastAsia="he-IL"/>
        </w:rPr>
      </w:pPr>
      <w:bookmarkStart w:id="1405" w:name="_ETM_Q1_3305806"/>
      <w:bookmarkStart w:id="1406" w:name="_ETM_Q1_3305837"/>
      <w:bookmarkEnd w:id="1405"/>
      <w:bookmarkEnd w:id="1406"/>
    </w:p>
    <w:p w14:paraId="2A05FBA4" w14:textId="0374CC0B" w:rsidR="00C05F60" w:rsidRDefault="00C05F60" w:rsidP="00C05F60">
      <w:pPr>
        <w:pStyle w:val="af6"/>
        <w:keepNext/>
        <w:rPr>
          <w:rtl/>
        </w:rPr>
      </w:pPr>
      <w:bookmarkStart w:id="1407" w:name="ET_yor_6157_261"/>
      <w:r w:rsidRPr="00C05F60">
        <w:rPr>
          <w:rStyle w:val="TagStyle"/>
          <w:rtl/>
        </w:rPr>
        <w:t xml:space="preserve"> &lt;&lt; יור &gt;&gt; </w:t>
      </w:r>
      <w:r>
        <w:rPr>
          <w:rtl/>
        </w:rPr>
        <w:t xml:space="preserve">היו"ר שמחה </w:t>
      </w:r>
      <w:proofErr w:type="spellStart"/>
      <w:r>
        <w:rPr>
          <w:rtl/>
        </w:rPr>
        <w:t>רוטמן</w:t>
      </w:r>
      <w:proofErr w:type="spellEnd"/>
      <w:r>
        <w:rPr>
          <w:rtl/>
        </w:rPr>
        <w:t>:</w:t>
      </w:r>
      <w:r w:rsidRPr="00C05F60">
        <w:rPr>
          <w:rStyle w:val="TagStyle"/>
          <w:rtl/>
        </w:rPr>
        <w:t xml:space="preserve"> &lt;&lt; יור &gt;&gt;</w:t>
      </w:r>
      <w:r w:rsidR="00FD40F1">
        <w:rPr>
          <w:rtl/>
        </w:rPr>
        <w:t xml:space="preserve"> </w:t>
      </w:r>
      <w:bookmarkEnd w:id="1407"/>
    </w:p>
    <w:p w14:paraId="12BD1D37" w14:textId="77777777" w:rsidR="00C05F60" w:rsidRDefault="00C05F60" w:rsidP="00C05F60">
      <w:pPr>
        <w:pStyle w:val="KeepWithNext"/>
        <w:rPr>
          <w:rtl/>
          <w:lang w:eastAsia="he-IL"/>
        </w:rPr>
      </w:pPr>
    </w:p>
    <w:p w14:paraId="533D02C8" w14:textId="16C47E1F" w:rsidR="00C05F60" w:rsidRDefault="00C05F60" w:rsidP="00C05F60">
      <w:pPr>
        <w:rPr>
          <w:rtl/>
          <w:lang w:eastAsia="he-IL"/>
        </w:rPr>
      </w:pPr>
      <w:r>
        <w:rPr>
          <w:rFonts w:hint="cs"/>
          <w:rtl/>
          <w:lang w:eastAsia="he-IL"/>
        </w:rPr>
        <w:t>לא, זה לא בדיוק זה.</w:t>
      </w:r>
      <w:r w:rsidR="00863C74">
        <w:rPr>
          <w:rFonts w:hint="cs"/>
          <w:rtl/>
          <w:lang w:eastAsia="he-IL"/>
        </w:rPr>
        <w:t xml:space="preserve"> </w:t>
      </w:r>
      <w:r>
        <w:rPr>
          <w:rFonts w:hint="cs"/>
          <w:rtl/>
          <w:lang w:eastAsia="he-IL"/>
        </w:rPr>
        <w:t xml:space="preserve">בקי אמרה שגם אם האזרח לא </w:t>
      </w:r>
      <w:bookmarkStart w:id="1408" w:name="_ETM_Q1_3308133"/>
      <w:bookmarkEnd w:id="1408"/>
      <w:r>
        <w:rPr>
          <w:rFonts w:hint="cs"/>
          <w:rtl/>
          <w:lang w:eastAsia="he-IL"/>
        </w:rPr>
        <w:t xml:space="preserve">פנה, הוא יקבל. אני אומר </w:t>
      </w:r>
      <w:bookmarkStart w:id="1409" w:name="_ETM_Q1_3308226"/>
      <w:bookmarkEnd w:id="1409"/>
      <w:r>
        <w:rPr>
          <w:rFonts w:hint="cs"/>
          <w:rtl/>
          <w:lang w:eastAsia="he-IL"/>
        </w:rPr>
        <w:t>שאם הוא פונה, הוא יקבל. זאת תמונת ראי של</w:t>
      </w:r>
      <w:bookmarkStart w:id="1410" w:name="_ETM_Q1_3310169"/>
      <w:bookmarkEnd w:id="1410"/>
      <w:r>
        <w:rPr>
          <w:rFonts w:hint="cs"/>
          <w:rtl/>
          <w:lang w:eastAsia="he-IL"/>
        </w:rPr>
        <w:t xml:space="preserve"> זה. זה דומה אבל זאת תמונת ראי.</w:t>
      </w:r>
      <w:r w:rsidR="00863C74">
        <w:rPr>
          <w:rFonts w:hint="cs"/>
          <w:rtl/>
          <w:lang w:eastAsia="he-IL"/>
        </w:rPr>
        <w:t xml:space="preserve"> </w:t>
      </w:r>
      <w:r>
        <w:rPr>
          <w:rFonts w:hint="cs"/>
          <w:rtl/>
          <w:lang w:eastAsia="he-IL"/>
        </w:rPr>
        <w:t xml:space="preserve">אתה צודק. זה קשור. </w:t>
      </w:r>
    </w:p>
    <w:p w14:paraId="04508F66" w14:textId="77777777" w:rsidR="00C05F60" w:rsidRDefault="00C05F60" w:rsidP="00C05F60">
      <w:pPr>
        <w:rPr>
          <w:rtl/>
          <w:lang w:eastAsia="he-IL"/>
        </w:rPr>
      </w:pPr>
      <w:bookmarkStart w:id="1411" w:name="_ETM_Q1_3316750"/>
      <w:bookmarkStart w:id="1412" w:name="_ETM_Q1_3316782"/>
      <w:bookmarkEnd w:id="1411"/>
      <w:bookmarkEnd w:id="1412"/>
    </w:p>
    <w:p w14:paraId="2892B113" w14:textId="345A45F6" w:rsidR="00C05F60" w:rsidRDefault="00C05F60" w:rsidP="00C05F60">
      <w:pPr>
        <w:pStyle w:val="a4"/>
        <w:keepNext/>
        <w:rPr>
          <w:rtl/>
        </w:rPr>
      </w:pPr>
      <w:bookmarkStart w:id="1413" w:name="ET_speaker_6156_262"/>
      <w:r w:rsidRPr="00C05F60">
        <w:rPr>
          <w:rStyle w:val="TagStyle"/>
          <w:rtl/>
        </w:rPr>
        <w:t xml:space="preserve"> &lt;&lt; דובר &gt;&gt; </w:t>
      </w:r>
      <w:r>
        <w:rPr>
          <w:rtl/>
        </w:rPr>
        <w:t>גלעד קריב (העבודה):</w:t>
      </w:r>
      <w:r w:rsidRPr="00C05F60">
        <w:rPr>
          <w:rStyle w:val="TagStyle"/>
          <w:rtl/>
        </w:rPr>
        <w:t xml:space="preserve"> &lt;&lt; דובר &gt;&gt;</w:t>
      </w:r>
      <w:r w:rsidR="00FD40F1">
        <w:rPr>
          <w:rtl/>
        </w:rPr>
        <w:t xml:space="preserve"> </w:t>
      </w:r>
      <w:bookmarkEnd w:id="1413"/>
    </w:p>
    <w:p w14:paraId="48D18551" w14:textId="77777777" w:rsidR="00C05F60" w:rsidRDefault="00C05F60" w:rsidP="00C05F60">
      <w:pPr>
        <w:pStyle w:val="KeepWithNext"/>
        <w:rPr>
          <w:rtl/>
          <w:lang w:eastAsia="he-IL"/>
        </w:rPr>
      </w:pPr>
    </w:p>
    <w:p w14:paraId="4C051BC0" w14:textId="454215A2" w:rsidR="00C05F60" w:rsidRDefault="00C05F60" w:rsidP="00C05F60">
      <w:pPr>
        <w:rPr>
          <w:rtl/>
          <w:lang w:eastAsia="he-IL"/>
        </w:rPr>
      </w:pPr>
      <w:r>
        <w:rPr>
          <w:rFonts w:hint="cs"/>
          <w:rtl/>
          <w:lang w:eastAsia="he-IL"/>
        </w:rPr>
        <w:t xml:space="preserve">אנחנו נצטרך לחשוב על </w:t>
      </w:r>
      <w:bookmarkStart w:id="1414" w:name="_ETM_Q1_3318284"/>
      <w:bookmarkEnd w:id="1414"/>
      <w:r>
        <w:rPr>
          <w:rFonts w:hint="cs"/>
          <w:rtl/>
          <w:lang w:eastAsia="he-IL"/>
        </w:rPr>
        <w:t>הסיפור הזה של הארכה.</w:t>
      </w:r>
    </w:p>
    <w:p w14:paraId="7F619E2B" w14:textId="77777777" w:rsidR="00C05F60" w:rsidRDefault="00C05F60" w:rsidP="00C05F60">
      <w:pPr>
        <w:rPr>
          <w:rtl/>
          <w:lang w:eastAsia="he-IL"/>
        </w:rPr>
      </w:pPr>
    </w:p>
    <w:p w14:paraId="4C44C047" w14:textId="149313CC" w:rsidR="00C05F60" w:rsidRDefault="00C05F60" w:rsidP="00C05F60">
      <w:pPr>
        <w:pStyle w:val="af9"/>
        <w:keepNext/>
        <w:rPr>
          <w:rtl/>
          <w:lang w:eastAsia="he-IL"/>
        </w:rPr>
      </w:pPr>
      <w:bookmarkStart w:id="1415" w:name="ET_guest_אביטל_שטרנברג_263"/>
      <w:r w:rsidRPr="00C05F60">
        <w:rPr>
          <w:rStyle w:val="TagStyle"/>
          <w:rtl/>
        </w:rPr>
        <w:t xml:space="preserve"> &lt;&lt; אורח &gt;&gt; </w:t>
      </w:r>
      <w:r>
        <w:rPr>
          <w:rtl/>
          <w:lang w:eastAsia="he-IL"/>
        </w:rPr>
        <w:t>אביטל שטרנברג:</w:t>
      </w:r>
      <w:r w:rsidRPr="00C05F60">
        <w:rPr>
          <w:rStyle w:val="TagStyle"/>
          <w:rtl/>
        </w:rPr>
        <w:t xml:space="preserve"> &lt;&lt; אורח &gt;&gt;</w:t>
      </w:r>
      <w:r w:rsidR="00FD40F1">
        <w:rPr>
          <w:rtl/>
          <w:lang w:eastAsia="he-IL"/>
        </w:rPr>
        <w:t xml:space="preserve"> </w:t>
      </w:r>
      <w:bookmarkEnd w:id="1415"/>
    </w:p>
    <w:p w14:paraId="2FF990DC" w14:textId="77777777" w:rsidR="00C05F60" w:rsidRDefault="00C05F60" w:rsidP="00C05F60">
      <w:pPr>
        <w:pStyle w:val="KeepWithNext"/>
        <w:rPr>
          <w:rtl/>
          <w:lang w:eastAsia="he-IL"/>
        </w:rPr>
      </w:pPr>
    </w:p>
    <w:p w14:paraId="666109B1" w14:textId="4E3B3FDD" w:rsidR="00C05F60" w:rsidRDefault="00C05F60" w:rsidP="00C05F60">
      <w:pPr>
        <w:rPr>
          <w:rtl/>
          <w:lang w:eastAsia="he-IL"/>
        </w:rPr>
      </w:pPr>
      <w:r>
        <w:rPr>
          <w:rFonts w:hint="cs"/>
          <w:rtl/>
          <w:lang w:eastAsia="he-IL"/>
        </w:rPr>
        <w:t xml:space="preserve">הארכה לא נוצלה. </w:t>
      </w:r>
    </w:p>
    <w:p w14:paraId="598321E0" w14:textId="77777777" w:rsidR="00C05F60" w:rsidRDefault="00C05F60" w:rsidP="00C05F60">
      <w:pPr>
        <w:rPr>
          <w:rtl/>
          <w:lang w:eastAsia="he-IL"/>
        </w:rPr>
      </w:pPr>
      <w:bookmarkStart w:id="1416" w:name="_ETM_Q1_3325733"/>
      <w:bookmarkStart w:id="1417" w:name="_ETM_Q1_3325769"/>
      <w:bookmarkEnd w:id="1416"/>
      <w:bookmarkEnd w:id="1417"/>
    </w:p>
    <w:p w14:paraId="154E15D8" w14:textId="4F388C8F" w:rsidR="00C05F60" w:rsidRDefault="00C05F60" w:rsidP="00C05F60">
      <w:pPr>
        <w:pStyle w:val="af6"/>
        <w:keepNext/>
        <w:rPr>
          <w:rtl/>
        </w:rPr>
      </w:pPr>
      <w:bookmarkStart w:id="1418" w:name="ET_yor_6157_264"/>
      <w:r w:rsidRPr="00C05F60">
        <w:rPr>
          <w:rStyle w:val="TagStyle"/>
          <w:rtl/>
        </w:rPr>
        <w:t xml:space="preserve"> &lt;&lt; יור &gt;&gt; </w:t>
      </w:r>
      <w:r>
        <w:rPr>
          <w:rtl/>
        </w:rPr>
        <w:t xml:space="preserve">היו"ר שמחה </w:t>
      </w:r>
      <w:proofErr w:type="spellStart"/>
      <w:r>
        <w:rPr>
          <w:rtl/>
        </w:rPr>
        <w:t>רוטמן</w:t>
      </w:r>
      <w:proofErr w:type="spellEnd"/>
      <w:r>
        <w:rPr>
          <w:rtl/>
        </w:rPr>
        <w:t>:</w:t>
      </w:r>
      <w:r w:rsidRPr="00C05F60">
        <w:rPr>
          <w:rStyle w:val="TagStyle"/>
          <w:rtl/>
        </w:rPr>
        <w:t xml:space="preserve"> &lt;&lt; יור &gt;&gt;</w:t>
      </w:r>
      <w:r w:rsidR="00FD40F1">
        <w:rPr>
          <w:rtl/>
        </w:rPr>
        <w:t xml:space="preserve"> </w:t>
      </w:r>
      <w:bookmarkEnd w:id="1418"/>
    </w:p>
    <w:p w14:paraId="170B0C49" w14:textId="77777777" w:rsidR="00C05F60" w:rsidRDefault="00C05F60" w:rsidP="00C05F60">
      <w:pPr>
        <w:pStyle w:val="KeepWithNext"/>
        <w:rPr>
          <w:rtl/>
          <w:lang w:eastAsia="he-IL"/>
        </w:rPr>
      </w:pPr>
    </w:p>
    <w:p w14:paraId="13F83F78" w14:textId="2BD1C0D7" w:rsidR="00C05F60" w:rsidRDefault="00C05F60" w:rsidP="00C05F60">
      <w:pPr>
        <w:rPr>
          <w:rtl/>
          <w:lang w:eastAsia="he-IL"/>
        </w:rPr>
      </w:pPr>
      <w:r>
        <w:rPr>
          <w:rFonts w:hint="cs"/>
          <w:rtl/>
          <w:lang w:eastAsia="he-IL"/>
        </w:rPr>
        <w:t xml:space="preserve">אני חושב שהמינוח צריך </w:t>
      </w:r>
      <w:bookmarkStart w:id="1419" w:name="_ETM_Q1_3326319"/>
      <w:bookmarkEnd w:id="1419"/>
      <w:r>
        <w:rPr>
          <w:rFonts w:hint="cs"/>
          <w:rtl/>
          <w:lang w:eastAsia="he-IL"/>
        </w:rPr>
        <w:t>להיות שאם פעולה או החלטה של רשות ציבורית תלויה בכך</w:t>
      </w:r>
      <w:r w:rsidR="00863C74">
        <w:rPr>
          <w:rFonts w:hint="cs"/>
          <w:rtl/>
          <w:lang w:eastAsia="he-IL"/>
        </w:rPr>
        <w:t xml:space="preserve"> </w:t>
      </w:r>
      <w:r>
        <w:rPr>
          <w:rFonts w:hint="cs"/>
          <w:rtl/>
          <w:lang w:eastAsia="he-IL"/>
        </w:rPr>
        <w:t>שתתבצע פנייה על ידי האזרח, לא יהיה במתן</w:t>
      </w:r>
      <w:bookmarkStart w:id="1420" w:name="_ETM_Q1_3342746"/>
      <w:bookmarkEnd w:id="1420"/>
      <w:r>
        <w:rPr>
          <w:rFonts w:hint="cs"/>
          <w:rtl/>
          <w:lang w:eastAsia="he-IL"/>
        </w:rPr>
        <w:t xml:space="preserve"> הדחייה לאזרח כדי למנוע מהרשות הציבורית לפעול או להתיר לרשות הציבורית לא לפעול כאשר אזרח כן פנה.</w:t>
      </w:r>
      <w:r w:rsidR="00863C74">
        <w:rPr>
          <w:rFonts w:hint="cs"/>
          <w:rtl/>
          <w:lang w:eastAsia="he-IL"/>
        </w:rPr>
        <w:t xml:space="preserve"> </w:t>
      </w:r>
      <w:r>
        <w:rPr>
          <w:rFonts w:hint="cs"/>
          <w:rtl/>
          <w:lang w:eastAsia="he-IL"/>
        </w:rPr>
        <w:t>זה פותר את הבעיה שלך. את</w:t>
      </w:r>
      <w:r w:rsidR="009A5069">
        <w:rPr>
          <w:rFonts w:hint="cs"/>
          <w:rtl/>
          <w:lang w:eastAsia="he-IL"/>
        </w:rPr>
        <w:t xml:space="preserve"> ה</w:t>
      </w:r>
      <w:r>
        <w:rPr>
          <w:rFonts w:hint="cs"/>
          <w:rtl/>
          <w:lang w:eastAsia="he-IL"/>
        </w:rPr>
        <w:t xml:space="preserve">בעיה של בקי עוד לא פתרנו. </w:t>
      </w:r>
      <w:bookmarkStart w:id="1421" w:name="_ETM_Q1_3350156"/>
      <w:bookmarkEnd w:id="1421"/>
    </w:p>
    <w:p w14:paraId="7D3A65DF" w14:textId="77777777" w:rsidR="00C05F60" w:rsidRDefault="00C05F60" w:rsidP="00C05F60">
      <w:pPr>
        <w:rPr>
          <w:rtl/>
          <w:lang w:eastAsia="he-IL"/>
        </w:rPr>
      </w:pPr>
      <w:bookmarkStart w:id="1422" w:name="_ETM_Q1_3351747"/>
      <w:bookmarkStart w:id="1423" w:name="_ETM_Q1_3351781"/>
      <w:bookmarkStart w:id="1424" w:name="_ETM_Q1_3351158"/>
      <w:bookmarkEnd w:id="1422"/>
      <w:bookmarkEnd w:id="1423"/>
      <w:bookmarkEnd w:id="1424"/>
    </w:p>
    <w:p w14:paraId="08A86167" w14:textId="7799A3A2" w:rsidR="00C05F60" w:rsidRDefault="00C05F60" w:rsidP="00C05F60">
      <w:pPr>
        <w:pStyle w:val="a4"/>
        <w:keepNext/>
        <w:rPr>
          <w:rtl/>
        </w:rPr>
      </w:pPr>
      <w:bookmarkStart w:id="1425" w:name="ET_speaker_6156_265"/>
      <w:r w:rsidRPr="00C05F60">
        <w:rPr>
          <w:rStyle w:val="TagStyle"/>
          <w:rtl/>
        </w:rPr>
        <w:t xml:space="preserve"> &lt;&lt; דובר &gt;&gt; </w:t>
      </w:r>
      <w:r>
        <w:rPr>
          <w:rtl/>
        </w:rPr>
        <w:t>גלעד קריב (העבודה):</w:t>
      </w:r>
      <w:r w:rsidRPr="00C05F60">
        <w:rPr>
          <w:rStyle w:val="TagStyle"/>
          <w:rtl/>
        </w:rPr>
        <w:t xml:space="preserve"> &lt;&lt; דובר &gt;&gt;</w:t>
      </w:r>
      <w:r w:rsidR="00FD40F1">
        <w:rPr>
          <w:rtl/>
        </w:rPr>
        <w:t xml:space="preserve"> </w:t>
      </w:r>
      <w:bookmarkStart w:id="1426" w:name="_ETM_Q1_3351520"/>
      <w:bookmarkStart w:id="1427" w:name="_ETM_Q1_3351563"/>
      <w:bookmarkEnd w:id="1425"/>
      <w:bookmarkEnd w:id="1426"/>
      <w:bookmarkEnd w:id="1427"/>
    </w:p>
    <w:p w14:paraId="1C2AC708" w14:textId="77777777" w:rsidR="00C05F60" w:rsidRDefault="00C05F60" w:rsidP="00C05F60">
      <w:pPr>
        <w:pStyle w:val="a4"/>
        <w:keepNext/>
        <w:rPr>
          <w:rtl/>
        </w:rPr>
      </w:pPr>
    </w:p>
    <w:p w14:paraId="54BD213F" w14:textId="70B18120" w:rsidR="00C05F60" w:rsidRDefault="00C05F60" w:rsidP="00C05F60">
      <w:pPr>
        <w:pStyle w:val="a4"/>
        <w:keepNext/>
        <w:ind w:firstLine="720"/>
        <w:rPr>
          <w:u w:val="none"/>
          <w:rtl/>
        </w:rPr>
      </w:pPr>
      <w:r w:rsidRPr="00C05F60">
        <w:rPr>
          <w:rFonts w:hint="cs"/>
          <w:u w:val="none"/>
          <w:rtl/>
        </w:rPr>
        <w:t>גם שלא יהיה מצב שמכיוון שהרשות מנצלת את ה</w:t>
      </w:r>
      <w:r>
        <w:rPr>
          <w:rFonts w:hint="cs"/>
          <w:u w:val="none"/>
          <w:rtl/>
        </w:rPr>
        <w:t>זכות המוקנית לה בחוק לדחות את התגובה או את ההחלטה</w:t>
      </w:r>
      <w:r w:rsidR="00863C74">
        <w:rPr>
          <w:rFonts w:hint="cs"/>
          <w:u w:val="none"/>
          <w:rtl/>
        </w:rPr>
        <w:t xml:space="preserve">, לא יהיה בכך כדי לפגוע במעמד שמוקנה לאזרח אם הוא כבר היה לפני תקופת הדחייה. הדוגמה של </w:t>
      </w:r>
      <w:bookmarkStart w:id="1428" w:name="_ETM_Q1_3373713"/>
      <w:bookmarkEnd w:id="1428"/>
      <w:r w:rsidR="00863C74">
        <w:rPr>
          <w:rFonts w:hint="cs"/>
          <w:u w:val="none"/>
          <w:rtl/>
        </w:rPr>
        <w:t>רשם העמותות</w:t>
      </w:r>
      <w:r w:rsidR="009A5069">
        <w:rPr>
          <w:rFonts w:hint="cs"/>
          <w:u w:val="none"/>
          <w:rtl/>
        </w:rPr>
        <w:t xml:space="preserve"> היא מצוינת. פג תוקף הניהול התקין</w:t>
      </w:r>
      <w:r w:rsidR="00FD40F1">
        <w:rPr>
          <w:rFonts w:hint="cs"/>
          <w:u w:val="none"/>
          <w:rtl/>
        </w:rPr>
        <w:t xml:space="preserve"> </w:t>
      </w:r>
      <w:bookmarkStart w:id="1429" w:name="_ETM_Q1_3379985"/>
      <w:bookmarkEnd w:id="1429"/>
      <w:r w:rsidR="009A5069">
        <w:rPr>
          <w:rFonts w:hint="cs"/>
          <w:u w:val="none"/>
          <w:rtl/>
        </w:rPr>
        <w:t>עכשיו, רשם התאגידים אומר שהוא כרגע לא יכול.</w:t>
      </w:r>
      <w:bookmarkStart w:id="1430" w:name="_ETM_Q1_3382923"/>
      <w:bookmarkEnd w:id="1430"/>
    </w:p>
    <w:p w14:paraId="34628D1C" w14:textId="77777777" w:rsidR="009A5069" w:rsidRDefault="009A5069" w:rsidP="009A5069">
      <w:pPr>
        <w:rPr>
          <w:rtl/>
          <w:lang w:eastAsia="he-IL"/>
        </w:rPr>
      </w:pPr>
      <w:bookmarkStart w:id="1431" w:name="_ETM_Q1_3382968"/>
      <w:bookmarkEnd w:id="1431"/>
    </w:p>
    <w:p w14:paraId="0BD9F449" w14:textId="6954E5F7" w:rsidR="009A5069" w:rsidRDefault="009A5069" w:rsidP="009A5069">
      <w:pPr>
        <w:pStyle w:val="af6"/>
        <w:keepNext/>
        <w:rPr>
          <w:rtl/>
        </w:rPr>
      </w:pPr>
      <w:bookmarkStart w:id="1432" w:name="ET_yor_6157_266"/>
      <w:r w:rsidRPr="009A5069">
        <w:rPr>
          <w:rStyle w:val="TagStyle"/>
          <w:rtl/>
        </w:rPr>
        <w:t xml:space="preserve"> &lt;&lt; יור &gt;&gt; </w:t>
      </w:r>
      <w:r>
        <w:rPr>
          <w:rtl/>
        </w:rPr>
        <w:t xml:space="preserve">היו"ר שמחה </w:t>
      </w:r>
      <w:proofErr w:type="spellStart"/>
      <w:r>
        <w:rPr>
          <w:rtl/>
        </w:rPr>
        <w:t>רוטמן</w:t>
      </w:r>
      <w:proofErr w:type="spellEnd"/>
      <w:r>
        <w:rPr>
          <w:rtl/>
        </w:rPr>
        <w:t>:</w:t>
      </w:r>
      <w:r w:rsidRPr="009A5069">
        <w:rPr>
          <w:rStyle w:val="TagStyle"/>
          <w:rtl/>
        </w:rPr>
        <w:t xml:space="preserve"> &lt;&lt; יור &gt;&gt;</w:t>
      </w:r>
      <w:r w:rsidR="00F43724">
        <w:rPr>
          <w:rtl/>
        </w:rPr>
        <w:t xml:space="preserve"> </w:t>
      </w:r>
      <w:bookmarkEnd w:id="1432"/>
    </w:p>
    <w:p w14:paraId="1D643DC5" w14:textId="77777777" w:rsidR="009A5069" w:rsidRDefault="009A5069" w:rsidP="009A5069">
      <w:pPr>
        <w:pStyle w:val="KeepWithNext"/>
        <w:rPr>
          <w:rtl/>
          <w:lang w:eastAsia="he-IL"/>
        </w:rPr>
      </w:pPr>
    </w:p>
    <w:p w14:paraId="32F5073B" w14:textId="67B548EB" w:rsidR="009A5069" w:rsidRDefault="009A5069" w:rsidP="009A5069">
      <w:pPr>
        <w:rPr>
          <w:rtl/>
          <w:lang w:eastAsia="he-IL"/>
        </w:rPr>
      </w:pPr>
      <w:r>
        <w:rPr>
          <w:rFonts w:hint="cs"/>
          <w:rtl/>
          <w:lang w:eastAsia="he-IL"/>
        </w:rPr>
        <w:t xml:space="preserve">ומוסיף </w:t>
      </w:r>
      <w:bookmarkStart w:id="1433" w:name="_ETM_Q1_3383302"/>
      <w:bookmarkEnd w:id="1433"/>
      <w:r>
        <w:rPr>
          <w:rFonts w:hint="cs"/>
          <w:rtl/>
          <w:lang w:eastAsia="he-IL"/>
        </w:rPr>
        <w:t>את עצמו לתוספת השנייה.</w:t>
      </w:r>
    </w:p>
    <w:p w14:paraId="004D6178" w14:textId="77777777" w:rsidR="009A5069" w:rsidRDefault="009A5069" w:rsidP="009A5069">
      <w:pPr>
        <w:rPr>
          <w:rtl/>
          <w:lang w:eastAsia="he-IL"/>
        </w:rPr>
      </w:pPr>
      <w:bookmarkStart w:id="1434" w:name="_ETM_Q1_3385566"/>
      <w:bookmarkStart w:id="1435" w:name="_ETM_Q1_3385597"/>
      <w:bookmarkStart w:id="1436" w:name="_ETM_Q1_3386518"/>
      <w:bookmarkEnd w:id="1434"/>
      <w:bookmarkEnd w:id="1435"/>
      <w:bookmarkEnd w:id="1436"/>
    </w:p>
    <w:p w14:paraId="3EEC4774" w14:textId="1FA41EC1" w:rsidR="009A5069" w:rsidRDefault="009A5069" w:rsidP="009A5069">
      <w:pPr>
        <w:pStyle w:val="a4"/>
        <w:keepNext/>
        <w:rPr>
          <w:rtl/>
        </w:rPr>
      </w:pPr>
      <w:bookmarkStart w:id="1437" w:name="ET_speaker_6156_267"/>
      <w:r w:rsidRPr="009A5069">
        <w:rPr>
          <w:rStyle w:val="TagStyle"/>
          <w:rtl/>
        </w:rPr>
        <w:t xml:space="preserve"> &lt;&lt; דובר &gt;&gt; </w:t>
      </w:r>
      <w:r>
        <w:rPr>
          <w:rtl/>
        </w:rPr>
        <w:t>גלעד קריב (העבודה):</w:t>
      </w:r>
      <w:r w:rsidRPr="009A5069">
        <w:rPr>
          <w:rStyle w:val="TagStyle"/>
          <w:rtl/>
        </w:rPr>
        <w:t xml:space="preserve"> &lt;&lt; דובר &gt;&gt;</w:t>
      </w:r>
      <w:r w:rsidR="00F43724">
        <w:rPr>
          <w:rtl/>
        </w:rPr>
        <w:t xml:space="preserve"> </w:t>
      </w:r>
      <w:bookmarkEnd w:id="1437"/>
    </w:p>
    <w:p w14:paraId="2FB0BF38" w14:textId="77777777" w:rsidR="009A5069" w:rsidRDefault="009A5069" w:rsidP="009A5069">
      <w:pPr>
        <w:pStyle w:val="KeepWithNext"/>
        <w:rPr>
          <w:rtl/>
          <w:lang w:eastAsia="he-IL"/>
        </w:rPr>
      </w:pPr>
    </w:p>
    <w:p w14:paraId="5A7C3BD7" w14:textId="30968498" w:rsidR="009A5069" w:rsidRDefault="009A5069" w:rsidP="009A5069">
      <w:pPr>
        <w:rPr>
          <w:rtl/>
          <w:lang w:eastAsia="he-IL"/>
        </w:rPr>
      </w:pPr>
      <w:bookmarkStart w:id="1438" w:name="_ETM_Q1_3386875"/>
      <w:bookmarkStart w:id="1439" w:name="_ETM_Q1_3386907"/>
      <w:bookmarkEnd w:id="1438"/>
      <w:bookmarkEnd w:id="1439"/>
      <w:r>
        <w:rPr>
          <w:rFonts w:hint="cs"/>
          <w:rtl/>
          <w:lang w:eastAsia="he-IL"/>
        </w:rPr>
        <w:t>בינתיים תן עוד חודשיים לניהול התקין הקודם. את זה חייבים לתת.</w:t>
      </w:r>
    </w:p>
    <w:p w14:paraId="7C32430F" w14:textId="77777777" w:rsidR="009A5069" w:rsidRDefault="009A5069" w:rsidP="009A5069">
      <w:pPr>
        <w:rPr>
          <w:rtl/>
          <w:lang w:eastAsia="he-IL"/>
        </w:rPr>
      </w:pPr>
      <w:bookmarkStart w:id="1440" w:name="_ETM_Q1_3396314"/>
      <w:bookmarkStart w:id="1441" w:name="_ETM_Q1_3396347"/>
      <w:bookmarkStart w:id="1442" w:name="_ETM_Q1_3397497"/>
      <w:bookmarkEnd w:id="1440"/>
      <w:bookmarkEnd w:id="1441"/>
      <w:bookmarkEnd w:id="1442"/>
    </w:p>
    <w:p w14:paraId="4EEBD6EE" w14:textId="0B9F8BB3" w:rsidR="009A5069" w:rsidRDefault="009A5069" w:rsidP="009A5069">
      <w:pPr>
        <w:pStyle w:val="af6"/>
        <w:keepNext/>
        <w:rPr>
          <w:rtl/>
        </w:rPr>
      </w:pPr>
      <w:bookmarkStart w:id="1443" w:name="ET_yor_6157_268"/>
      <w:r w:rsidRPr="009A5069">
        <w:rPr>
          <w:rStyle w:val="TagStyle"/>
          <w:rtl/>
        </w:rPr>
        <w:t xml:space="preserve"> &lt;&lt; יור &gt;&gt; </w:t>
      </w:r>
      <w:r>
        <w:rPr>
          <w:rtl/>
        </w:rPr>
        <w:t xml:space="preserve">היו"ר שמחה </w:t>
      </w:r>
      <w:proofErr w:type="spellStart"/>
      <w:r>
        <w:rPr>
          <w:rtl/>
        </w:rPr>
        <w:t>רוטמן</w:t>
      </w:r>
      <w:proofErr w:type="spellEnd"/>
      <w:r>
        <w:rPr>
          <w:rtl/>
        </w:rPr>
        <w:t>:</w:t>
      </w:r>
      <w:r w:rsidRPr="009A5069">
        <w:rPr>
          <w:rStyle w:val="TagStyle"/>
          <w:rtl/>
        </w:rPr>
        <w:t xml:space="preserve"> &lt;&lt; יור &gt;&gt;</w:t>
      </w:r>
      <w:r w:rsidR="00F43724">
        <w:rPr>
          <w:rtl/>
        </w:rPr>
        <w:t xml:space="preserve"> </w:t>
      </w:r>
      <w:bookmarkEnd w:id="1443"/>
    </w:p>
    <w:p w14:paraId="493162EE" w14:textId="77777777" w:rsidR="009A5069" w:rsidRDefault="009A5069" w:rsidP="009A5069">
      <w:pPr>
        <w:pStyle w:val="KeepWithNext"/>
        <w:rPr>
          <w:rtl/>
          <w:lang w:eastAsia="he-IL"/>
        </w:rPr>
      </w:pPr>
    </w:p>
    <w:p w14:paraId="3B6D3644" w14:textId="25877369" w:rsidR="009A5069" w:rsidRDefault="009A5069" w:rsidP="009A5069">
      <w:pPr>
        <w:rPr>
          <w:rtl/>
          <w:lang w:eastAsia="he-IL"/>
        </w:rPr>
      </w:pPr>
      <w:bookmarkStart w:id="1444" w:name="_ETM_Q1_3397735"/>
      <w:bookmarkStart w:id="1445" w:name="_ETM_Q1_3397775"/>
      <w:bookmarkEnd w:id="1444"/>
      <w:bookmarkEnd w:id="1445"/>
      <w:r>
        <w:rPr>
          <w:rFonts w:hint="cs"/>
          <w:rtl/>
          <w:lang w:eastAsia="he-IL"/>
        </w:rPr>
        <w:t>עקרונית אתה צודק ובלבד שבנושא הזה כבר טיפלנו בחוק אחר.</w:t>
      </w:r>
      <w:r w:rsidR="00FD40F1">
        <w:rPr>
          <w:rFonts w:hint="cs"/>
          <w:rtl/>
          <w:lang w:eastAsia="he-IL"/>
        </w:rPr>
        <w:t xml:space="preserve"> </w:t>
      </w:r>
      <w:r>
        <w:rPr>
          <w:rFonts w:hint="cs"/>
          <w:rtl/>
          <w:lang w:eastAsia="he-IL"/>
        </w:rPr>
        <w:t xml:space="preserve">זה הנושא של הארכת תוקפם של כל האישורים לרבות תוקפה של תעודה. אגב, </w:t>
      </w:r>
      <w:bookmarkStart w:id="1446" w:name="_ETM_Q1_3408482"/>
      <w:bookmarkEnd w:id="1446"/>
      <w:r>
        <w:rPr>
          <w:rFonts w:hint="cs"/>
          <w:rtl/>
          <w:lang w:eastAsia="he-IL"/>
        </w:rPr>
        <w:t xml:space="preserve">בעקבות החוק קיבלתי פנייה, ואת זה אתה תאהב במיוחד, מה דין תוקפה של תעודת כשרות. בחקיקה הארכנו תוקף </w:t>
      </w:r>
      <w:bookmarkStart w:id="1447" w:name="_ETM_Q1_3427195"/>
      <w:bookmarkEnd w:id="1447"/>
      <w:r>
        <w:rPr>
          <w:rFonts w:hint="cs"/>
          <w:rtl/>
          <w:lang w:eastAsia="he-IL"/>
        </w:rPr>
        <w:t>של תעודות כשרות.</w:t>
      </w:r>
    </w:p>
    <w:p w14:paraId="36459C28" w14:textId="77777777" w:rsidR="009A5069" w:rsidRDefault="009A5069" w:rsidP="009A5069">
      <w:pPr>
        <w:rPr>
          <w:rtl/>
          <w:lang w:eastAsia="he-IL"/>
        </w:rPr>
      </w:pPr>
      <w:bookmarkStart w:id="1448" w:name="_ETM_Q1_3424666"/>
      <w:bookmarkStart w:id="1449" w:name="_ETM_Q1_3424696"/>
      <w:bookmarkEnd w:id="1448"/>
      <w:bookmarkEnd w:id="1449"/>
    </w:p>
    <w:p w14:paraId="21024BC2" w14:textId="1D115E30" w:rsidR="009A5069" w:rsidRDefault="009A5069" w:rsidP="009A5069">
      <w:pPr>
        <w:pStyle w:val="a4"/>
        <w:keepNext/>
        <w:rPr>
          <w:rtl/>
        </w:rPr>
      </w:pPr>
      <w:bookmarkStart w:id="1450" w:name="ET_speaker_6156_269"/>
      <w:r w:rsidRPr="009A5069">
        <w:rPr>
          <w:rStyle w:val="TagStyle"/>
          <w:rtl/>
        </w:rPr>
        <w:t xml:space="preserve"> &lt;&lt; דובר &gt;&gt; </w:t>
      </w:r>
      <w:r>
        <w:rPr>
          <w:rtl/>
        </w:rPr>
        <w:t>גלעד קריב (העבודה):</w:t>
      </w:r>
      <w:r w:rsidRPr="009A5069">
        <w:rPr>
          <w:rStyle w:val="TagStyle"/>
          <w:rtl/>
        </w:rPr>
        <w:t xml:space="preserve"> &lt;&lt; דובר &gt;&gt;</w:t>
      </w:r>
      <w:r w:rsidR="00F43724">
        <w:rPr>
          <w:rtl/>
        </w:rPr>
        <w:t xml:space="preserve"> </w:t>
      </w:r>
      <w:bookmarkEnd w:id="1450"/>
    </w:p>
    <w:p w14:paraId="7D31F1A2" w14:textId="77777777" w:rsidR="009A5069" w:rsidRDefault="009A5069" w:rsidP="009A5069">
      <w:pPr>
        <w:pStyle w:val="KeepWithNext"/>
        <w:rPr>
          <w:rtl/>
          <w:lang w:eastAsia="he-IL"/>
        </w:rPr>
      </w:pPr>
    </w:p>
    <w:p w14:paraId="7C7B50F7" w14:textId="2964A5B5" w:rsidR="009A5069" w:rsidRDefault="009A5069" w:rsidP="009A5069">
      <w:pPr>
        <w:rPr>
          <w:rtl/>
          <w:lang w:eastAsia="he-IL"/>
        </w:rPr>
      </w:pPr>
      <w:r>
        <w:rPr>
          <w:rFonts w:hint="cs"/>
          <w:rtl/>
          <w:lang w:eastAsia="he-IL"/>
        </w:rPr>
        <w:t>כך נראית הכשרות שלכם.</w:t>
      </w:r>
    </w:p>
    <w:p w14:paraId="4E65431E" w14:textId="77777777" w:rsidR="009A5069" w:rsidRDefault="009A5069" w:rsidP="009A5069">
      <w:pPr>
        <w:rPr>
          <w:rtl/>
          <w:lang w:eastAsia="he-IL"/>
        </w:rPr>
      </w:pPr>
      <w:bookmarkStart w:id="1451" w:name="_ETM_Q1_3429317"/>
      <w:bookmarkStart w:id="1452" w:name="_ETM_Q1_3429346"/>
      <w:bookmarkEnd w:id="1451"/>
      <w:bookmarkEnd w:id="1452"/>
    </w:p>
    <w:p w14:paraId="51C66897" w14:textId="4D792923" w:rsidR="009A5069" w:rsidRDefault="009A5069" w:rsidP="009A5069">
      <w:pPr>
        <w:pStyle w:val="af6"/>
        <w:keepNext/>
        <w:rPr>
          <w:rtl/>
        </w:rPr>
      </w:pPr>
      <w:bookmarkStart w:id="1453" w:name="ET_yor_6157_270"/>
      <w:r w:rsidRPr="009A5069">
        <w:rPr>
          <w:rStyle w:val="TagStyle"/>
          <w:rtl/>
        </w:rPr>
        <w:t xml:space="preserve"> &lt;&lt; יור &gt;&gt; </w:t>
      </w:r>
      <w:r>
        <w:rPr>
          <w:rtl/>
        </w:rPr>
        <w:t xml:space="preserve">היו"ר שמחה </w:t>
      </w:r>
      <w:proofErr w:type="spellStart"/>
      <w:r>
        <w:rPr>
          <w:rtl/>
        </w:rPr>
        <w:t>רוטמן</w:t>
      </w:r>
      <w:proofErr w:type="spellEnd"/>
      <w:r>
        <w:rPr>
          <w:rtl/>
        </w:rPr>
        <w:t>:</w:t>
      </w:r>
      <w:r w:rsidRPr="009A5069">
        <w:rPr>
          <w:rStyle w:val="TagStyle"/>
          <w:rtl/>
        </w:rPr>
        <w:t xml:space="preserve"> &lt;&lt; יור &gt;&gt;</w:t>
      </w:r>
      <w:r w:rsidR="00F43724">
        <w:rPr>
          <w:rtl/>
        </w:rPr>
        <w:t xml:space="preserve"> </w:t>
      </w:r>
      <w:bookmarkEnd w:id="1453"/>
    </w:p>
    <w:p w14:paraId="17F6DA6C" w14:textId="77777777" w:rsidR="009A5069" w:rsidRDefault="009A5069" w:rsidP="009A5069">
      <w:pPr>
        <w:pStyle w:val="KeepWithNext"/>
        <w:rPr>
          <w:rtl/>
          <w:lang w:eastAsia="he-IL"/>
        </w:rPr>
      </w:pPr>
    </w:p>
    <w:p w14:paraId="152610C8" w14:textId="32276E09" w:rsidR="009A5069" w:rsidRDefault="009A5069" w:rsidP="009A5069">
      <w:pPr>
        <w:rPr>
          <w:rtl/>
          <w:lang w:eastAsia="he-IL"/>
        </w:rPr>
      </w:pPr>
      <w:r>
        <w:rPr>
          <w:rFonts w:hint="cs"/>
          <w:rtl/>
          <w:lang w:eastAsia="he-IL"/>
        </w:rPr>
        <w:t xml:space="preserve">שלך. בפרק הזמן הזה, </w:t>
      </w:r>
      <w:bookmarkStart w:id="1454" w:name="_ETM_Q1_3433130"/>
      <w:bookmarkEnd w:id="1454"/>
      <w:r>
        <w:rPr>
          <w:rFonts w:hint="cs"/>
          <w:rtl/>
          <w:lang w:eastAsia="he-IL"/>
        </w:rPr>
        <w:t>זאת כשרות רפורמית.</w:t>
      </w:r>
    </w:p>
    <w:p w14:paraId="5866DA95" w14:textId="77777777" w:rsidR="009A5069" w:rsidRDefault="009A5069" w:rsidP="009A5069">
      <w:pPr>
        <w:rPr>
          <w:rtl/>
          <w:lang w:eastAsia="he-IL"/>
        </w:rPr>
      </w:pPr>
      <w:bookmarkStart w:id="1455" w:name="_ETM_Q1_3434956"/>
      <w:bookmarkStart w:id="1456" w:name="_ETM_Q1_3434987"/>
      <w:bookmarkEnd w:id="1455"/>
      <w:bookmarkEnd w:id="1456"/>
    </w:p>
    <w:p w14:paraId="2C800899" w14:textId="2E73F7F9" w:rsidR="009A5069" w:rsidRDefault="009A5069" w:rsidP="009A5069">
      <w:pPr>
        <w:pStyle w:val="af9"/>
        <w:keepNext/>
        <w:rPr>
          <w:rtl/>
          <w:lang w:eastAsia="he-IL"/>
        </w:rPr>
      </w:pPr>
      <w:bookmarkStart w:id="1457" w:name="ET_guest_נטע_דרורי_271"/>
      <w:r w:rsidRPr="009A5069">
        <w:rPr>
          <w:rStyle w:val="TagStyle"/>
          <w:rtl/>
        </w:rPr>
        <w:t xml:space="preserve"> &lt;&lt; אורח &gt;&gt; </w:t>
      </w:r>
      <w:r>
        <w:rPr>
          <w:rtl/>
          <w:lang w:eastAsia="he-IL"/>
        </w:rPr>
        <w:t>נטע דרורי:</w:t>
      </w:r>
      <w:r w:rsidRPr="009A5069">
        <w:rPr>
          <w:rStyle w:val="TagStyle"/>
          <w:rtl/>
        </w:rPr>
        <w:t xml:space="preserve"> &lt;&lt; אורח &gt;&gt;</w:t>
      </w:r>
      <w:r w:rsidR="00F43724">
        <w:rPr>
          <w:rtl/>
          <w:lang w:eastAsia="he-IL"/>
        </w:rPr>
        <w:t xml:space="preserve"> </w:t>
      </w:r>
      <w:bookmarkEnd w:id="1457"/>
    </w:p>
    <w:p w14:paraId="453D6680" w14:textId="77777777" w:rsidR="009A5069" w:rsidRDefault="009A5069" w:rsidP="009A5069">
      <w:pPr>
        <w:pStyle w:val="KeepWithNext"/>
        <w:rPr>
          <w:rtl/>
          <w:lang w:eastAsia="he-IL"/>
        </w:rPr>
      </w:pPr>
    </w:p>
    <w:p w14:paraId="0628266A" w14:textId="537C951D" w:rsidR="009A5069" w:rsidRDefault="009A5069" w:rsidP="009A5069">
      <w:pPr>
        <w:rPr>
          <w:rtl/>
          <w:lang w:eastAsia="he-IL"/>
        </w:rPr>
      </w:pPr>
      <w:r>
        <w:rPr>
          <w:rFonts w:hint="cs"/>
          <w:rtl/>
          <w:lang w:eastAsia="he-IL"/>
        </w:rPr>
        <w:t xml:space="preserve">אני רוצה להתייחס לדוגמה שהיא קשורה לחוק האישורים הרגולטוריים וההארכות שם אבל היא גם עומדת </w:t>
      </w:r>
      <w:bookmarkStart w:id="1458" w:name="_ETM_Q1_3452906"/>
      <w:bookmarkEnd w:id="1458"/>
      <w:r>
        <w:rPr>
          <w:rFonts w:hint="cs"/>
          <w:rtl/>
          <w:lang w:eastAsia="he-IL"/>
        </w:rPr>
        <w:t xml:space="preserve">בפני עצמה במסגרת החוק הזה. דיברתי על זה עם </w:t>
      </w:r>
      <w:bookmarkStart w:id="1459" w:name="_ETM_Q1_3457581"/>
      <w:bookmarkEnd w:id="1459"/>
      <w:r>
        <w:rPr>
          <w:rFonts w:hint="cs"/>
          <w:rtl/>
          <w:lang w:eastAsia="he-IL"/>
        </w:rPr>
        <w:t>מירה ואני</w:t>
      </w:r>
      <w:r w:rsidR="00FD40F1">
        <w:rPr>
          <w:rFonts w:hint="cs"/>
          <w:rtl/>
          <w:lang w:eastAsia="he-IL"/>
        </w:rPr>
        <w:t xml:space="preserve"> </w:t>
      </w:r>
      <w:r>
        <w:rPr>
          <w:rFonts w:hint="cs"/>
          <w:rtl/>
          <w:lang w:eastAsia="he-IL"/>
        </w:rPr>
        <w:t>מדברת גם בשמה. בהסדרים</w:t>
      </w:r>
      <w:bookmarkStart w:id="1460" w:name="_ETM_Q1_3462410"/>
      <w:bookmarkEnd w:id="1460"/>
      <w:r>
        <w:rPr>
          <w:rFonts w:hint="cs"/>
          <w:rtl/>
          <w:lang w:eastAsia="he-IL"/>
        </w:rPr>
        <w:t xml:space="preserve"> של רישוי עסקים, מכיוון שמדובר בהסדרים מאוד מורכבים - גם </w:t>
      </w:r>
      <w:bookmarkStart w:id="1461" w:name="_ETM_Q1_3465277"/>
      <w:bookmarkEnd w:id="1461"/>
      <w:r>
        <w:rPr>
          <w:rFonts w:hint="cs"/>
          <w:rtl/>
          <w:lang w:eastAsia="he-IL"/>
        </w:rPr>
        <w:t>של פניות של הציבור לרשות, גם פנייה של הרשות המקומית</w:t>
      </w:r>
      <w:bookmarkStart w:id="1462" w:name="_ETM_Q1_3469947"/>
      <w:bookmarkEnd w:id="1462"/>
      <w:r>
        <w:rPr>
          <w:rFonts w:hint="cs"/>
          <w:rtl/>
          <w:lang w:eastAsia="he-IL"/>
        </w:rPr>
        <w:t xml:space="preserve"> לנותני האישור, גם תשובות של נותני האישור לרשות המקומית</w:t>
      </w:r>
      <w:bookmarkStart w:id="1463" w:name="_ETM_Q1_3472807"/>
      <w:bookmarkEnd w:id="1463"/>
      <w:r>
        <w:rPr>
          <w:rFonts w:hint="cs"/>
          <w:rtl/>
          <w:lang w:eastAsia="he-IL"/>
        </w:rPr>
        <w:t xml:space="preserve"> - </w:t>
      </w:r>
      <w:bookmarkStart w:id="1464" w:name="_ETM_Q1_3473263"/>
      <w:bookmarkEnd w:id="1464"/>
      <w:r>
        <w:rPr>
          <w:rFonts w:hint="cs"/>
          <w:rtl/>
          <w:lang w:eastAsia="he-IL"/>
        </w:rPr>
        <w:t>יש מנגנון מאוד מאוד מורכב והדדי.</w:t>
      </w:r>
      <w:bookmarkStart w:id="1465" w:name="_ETM_Q1_3476047"/>
      <w:bookmarkEnd w:id="1465"/>
    </w:p>
    <w:p w14:paraId="1B354EAB" w14:textId="77777777" w:rsidR="009A5069" w:rsidRDefault="009A5069" w:rsidP="009A5069">
      <w:pPr>
        <w:rPr>
          <w:rtl/>
          <w:lang w:eastAsia="he-IL"/>
        </w:rPr>
      </w:pPr>
      <w:bookmarkStart w:id="1466" w:name="_ETM_Q1_3476081"/>
      <w:bookmarkEnd w:id="1466"/>
    </w:p>
    <w:p w14:paraId="13BDAE24" w14:textId="01A75214" w:rsidR="009A5069" w:rsidRDefault="009A5069" w:rsidP="009A5069">
      <w:pPr>
        <w:pStyle w:val="af6"/>
        <w:keepNext/>
        <w:rPr>
          <w:rtl/>
        </w:rPr>
      </w:pPr>
      <w:bookmarkStart w:id="1467" w:name="ET_yor_6157_272"/>
      <w:r w:rsidRPr="009A5069">
        <w:rPr>
          <w:rStyle w:val="TagStyle"/>
          <w:rtl/>
        </w:rPr>
        <w:t xml:space="preserve"> &lt;&lt; יור &gt;&gt; </w:t>
      </w:r>
      <w:r>
        <w:rPr>
          <w:rtl/>
        </w:rPr>
        <w:t xml:space="preserve">היו"ר שמחה </w:t>
      </w:r>
      <w:proofErr w:type="spellStart"/>
      <w:r>
        <w:rPr>
          <w:rtl/>
        </w:rPr>
        <w:t>רוטמן</w:t>
      </w:r>
      <w:proofErr w:type="spellEnd"/>
      <w:r>
        <w:rPr>
          <w:rtl/>
        </w:rPr>
        <w:t>:</w:t>
      </w:r>
      <w:r w:rsidRPr="009A5069">
        <w:rPr>
          <w:rStyle w:val="TagStyle"/>
          <w:rtl/>
        </w:rPr>
        <w:t xml:space="preserve"> &lt;&lt; יור &gt;&gt;</w:t>
      </w:r>
      <w:r w:rsidR="00F43724">
        <w:rPr>
          <w:rtl/>
        </w:rPr>
        <w:t xml:space="preserve"> </w:t>
      </w:r>
      <w:bookmarkEnd w:id="1467"/>
    </w:p>
    <w:p w14:paraId="1FF38CB4" w14:textId="77777777" w:rsidR="009A5069" w:rsidRDefault="009A5069" w:rsidP="009A5069">
      <w:pPr>
        <w:pStyle w:val="KeepWithNext"/>
        <w:rPr>
          <w:rtl/>
          <w:lang w:eastAsia="he-IL"/>
        </w:rPr>
      </w:pPr>
    </w:p>
    <w:p w14:paraId="46669536" w14:textId="71143C47" w:rsidR="009A5069" w:rsidRDefault="009A5069" w:rsidP="009A5069">
      <w:pPr>
        <w:rPr>
          <w:rtl/>
          <w:lang w:eastAsia="he-IL"/>
        </w:rPr>
      </w:pPr>
      <w:r>
        <w:rPr>
          <w:rFonts w:hint="cs"/>
          <w:rtl/>
          <w:lang w:eastAsia="he-IL"/>
        </w:rPr>
        <w:t xml:space="preserve">צריך לפשט את המנגנון גם בימות </w:t>
      </w:r>
      <w:bookmarkStart w:id="1468" w:name="_ETM_Q1_3480401"/>
      <w:bookmarkEnd w:id="1468"/>
      <w:r>
        <w:rPr>
          <w:rFonts w:hint="cs"/>
          <w:rtl/>
          <w:lang w:eastAsia="he-IL"/>
        </w:rPr>
        <w:t>שגרה.</w:t>
      </w:r>
    </w:p>
    <w:p w14:paraId="35F25A28" w14:textId="77777777" w:rsidR="009A5069" w:rsidRDefault="009A5069" w:rsidP="009A5069">
      <w:pPr>
        <w:rPr>
          <w:rtl/>
          <w:lang w:eastAsia="he-IL"/>
        </w:rPr>
      </w:pPr>
      <w:bookmarkStart w:id="1469" w:name="_ETM_Q1_3480050"/>
      <w:bookmarkStart w:id="1470" w:name="_ETM_Q1_3480084"/>
      <w:bookmarkStart w:id="1471" w:name="_ETM_Q1_3482785"/>
      <w:bookmarkEnd w:id="1469"/>
      <w:bookmarkEnd w:id="1470"/>
      <w:bookmarkEnd w:id="1471"/>
    </w:p>
    <w:p w14:paraId="27B0535D" w14:textId="57B95959" w:rsidR="009A5069" w:rsidRDefault="009A5069" w:rsidP="009A5069">
      <w:pPr>
        <w:pStyle w:val="af9"/>
        <w:keepNext/>
        <w:rPr>
          <w:rtl/>
          <w:lang w:eastAsia="he-IL"/>
        </w:rPr>
      </w:pPr>
      <w:bookmarkStart w:id="1472" w:name="ET_guest_נטע_דרורי_273"/>
      <w:r w:rsidRPr="009A5069">
        <w:rPr>
          <w:rStyle w:val="TagStyle"/>
          <w:rtl/>
        </w:rPr>
        <w:t xml:space="preserve"> &lt;&lt; אורח &gt;&gt; </w:t>
      </w:r>
      <w:r>
        <w:rPr>
          <w:rtl/>
          <w:lang w:eastAsia="he-IL"/>
        </w:rPr>
        <w:t>נטע דרורי:</w:t>
      </w:r>
      <w:r w:rsidRPr="009A5069">
        <w:rPr>
          <w:rStyle w:val="TagStyle"/>
          <w:rtl/>
        </w:rPr>
        <w:t xml:space="preserve"> &lt;&lt; אורח &gt;&gt;</w:t>
      </w:r>
      <w:r w:rsidR="00F43724">
        <w:rPr>
          <w:rtl/>
          <w:lang w:eastAsia="he-IL"/>
        </w:rPr>
        <w:t xml:space="preserve"> </w:t>
      </w:r>
      <w:bookmarkEnd w:id="1472"/>
    </w:p>
    <w:p w14:paraId="6617FC7A" w14:textId="77777777" w:rsidR="009A5069" w:rsidRDefault="009A5069" w:rsidP="009A5069">
      <w:pPr>
        <w:pStyle w:val="KeepWithNext"/>
        <w:rPr>
          <w:rtl/>
          <w:lang w:eastAsia="he-IL"/>
        </w:rPr>
      </w:pPr>
    </w:p>
    <w:p w14:paraId="0F2C8CF9" w14:textId="2CEFE07E" w:rsidR="009A5069" w:rsidRDefault="009A5069" w:rsidP="009A5069">
      <w:pPr>
        <w:rPr>
          <w:rtl/>
          <w:lang w:eastAsia="he-IL"/>
        </w:rPr>
      </w:pPr>
      <w:bookmarkStart w:id="1473" w:name="_ETM_Q1_3483111"/>
      <w:bookmarkStart w:id="1474" w:name="_ETM_Q1_3483143"/>
      <w:bookmarkEnd w:id="1473"/>
      <w:bookmarkEnd w:id="1474"/>
      <w:r>
        <w:rPr>
          <w:rFonts w:hint="cs"/>
          <w:rtl/>
          <w:lang w:eastAsia="he-IL"/>
        </w:rPr>
        <w:t>אני יכולה מאוד להסכים עם הנטייה הזאת</w:t>
      </w:r>
      <w:r w:rsidR="00F43724">
        <w:rPr>
          <w:rFonts w:hint="cs"/>
          <w:rtl/>
          <w:lang w:eastAsia="he-IL"/>
        </w:rPr>
        <w:t xml:space="preserve"> </w:t>
      </w:r>
      <w:r>
        <w:rPr>
          <w:rFonts w:hint="cs"/>
          <w:rtl/>
          <w:lang w:eastAsia="he-IL"/>
        </w:rPr>
        <w:t xml:space="preserve">ועם האמירה הזאת אבל אנחנו כרגע מדברים על הדין </w:t>
      </w:r>
      <w:bookmarkStart w:id="1475" w:name="_ETM_Q1_3485146"/>
      <w:bookmarkEnd w:id="1475"/>
      <w:r>
        <w:rPr>
          <w:rFonts w:hint="cs"/>
          <w:rtl/>
          <w:lang w:eastAsia="he-IL"/>
        </w:rPr>
        <w:t>הקיים.</w:t>
      </w:r>
      <w:r w:rsidR="00FD40F1">
        <w:rPr>
          <w:rFonts w:hint="cs"/>
          <w:rtl/>
          <w:lang w:eastAsia="he-IL"/>
        </w:rPr>
        <w:t xml:space="preserve"> </w:t>
      </w:r>
      <w:r>
        <w:rPr>
          <w:rFonts w:hint="cs"/>
          <w:rtl/>
          <w:lang w:eastAsia="he-IL"/>
        </w:rPr>
        <w:t>בדין הקיים יש מערכת סבוכה של אישורים,</w:t>
      </w:r>
      <w:bookmarkStart w:id="1476" w:name="_ETM_Q1_3494716"/>
      <w:bookmarkEnd w:id="1476"/>
      <w:r>
        <w:rPr>
          <w:rFonts w:hint="cs"/>
          <w:rtl/>
          <w:lang w:eastAsia="he-IL"/>
        </w:rPr>
        <w:t xml:space="preserve"> פניות, תשובות, דוח תיקון ליקויים, מענה לתיקון ליקויים. יש </w:t>
      </w:r>
      <w:bookmarkStart w:id="1477" w:name="_ETM_Q1_3499492"/>
      <w:bookmarkEnd w:id="1477"/>
      <w:r>
        <w:rPr>
          <w:rFonts w:hint="cs"/>
          <w:rtl/>
          <w:lang w:eastAsia="he-IL"/>
        </w:rPr>
        <w:t xml:space="preserve">באמת מסגרת שהיא מאוד מאוד מורכבת. במיפוי הראשוני שאנחנו עשינו </w:t>
      </w:r>
      <w:bookmarkStart w:id="1478" w:name="_ETM_Q1_3501584"/>
      <w:bookmarkEnd w:id="1478"/>
      <w:r>
        <w:rPr>
          <w:rFonts w:hint="cs"/>
          <w:rtl/>
          <w:lang w:eastAsia="he-IL"/>
        </w:rPr>
        <w:t>במשרד, אנחנו כרגע כנראה דווקא כן עומדים בלוחות הזמנים, גם בתקופה הנוכחית.</w:t>
      </w:r>
    </w:p>
    <w:p w14:paraId="53D7D615" w14:textId="77777777" w:rsidR="009A5069" w:rsidRDefault="009A5069" w:rsidP="009A5069">
      <w:pPr>
        <w:rPr>
          <w:rtl/>
          <w:lang w:eastAsia="he-IL"/>
        </w:rPr>
      </w:pPr>
      <w:bookmarkStart w:id="1479" w:name="_ETM_Q1_3508518"/>
      <w:bookmarkStart w:id="1480" w:name="_ETM_Q1_3508552"/>
      <w:bookmarkStart w:id="1481" w:name="_ETM_Q1_3509230"/>
      <w:bookmarkEnd w:id="1479"/>
      <w:bookmarkEnd w:id="1480"/>
      <w:bookmarkEnd w:id="1481"/>
    </w:p>
    <w:p w14:paraId="280C6CF5" w14:textId="2C69249B" w:rsidR="009A5069" w:rsidRDefault="009A5069" w:rsidP="009A5069">
      <w:pPr>
        <w:pStyle w:val="af6"/>
        <w:keepNext/>
        <w:rPr>
          <w:rtl/>
        </w:rPr>
      </w:pPr>
      <w:bookmarkStart w:id="1482" w:name="ET_yor_6157_274"/>
      <w:r w:rsidRPr="009A5069">
        <w:rPr>
          <w:rStyle w:val="TagStyle"/>
          <w:rtl/>
        </w:rPr>
        <w:t xml:space="preserve"> &lt;&lt; יור &gt;&gt; </w:t>
      </w:r>
      <w:r>
        <w:rPr>
          <w:rtl/>
        </w:rPr>
        <w:t xml:space="preserve">היו"ר שמחה </w:t>
      </w:r>
      <w:proofErr w:type="spellStart"/>
      <w:r>
        <w:rPr>
          <w:rtl/>
        </w:rPr>
        <w:t>רוטמן</w:t>
      </w:r>
      <w:proofErr w:type="spellEnd"/>
      <w:r>
        <w:rPr>
          <w:rtl/>
        </w:rPr>
        <w:t>:</w:t>
      </w:r>
      <w:r w:rsidRPr="009A5069">
        <w:rPr>
          <w:rStyle w:val="TagStyle"/>
          <w:rtl/>
        </w:rPr>
        <w:t xml:space="preserve"> &lt;&lt; יור &gt;&gt;</w:t>
      </w:r>
      <w:r w:rsidR="00F43724">
        <w:rPr>
          <w:rtl/>
        </w:rPr>
        <w:t xml:space="preserve"> </w:t>
      </w:r>
      <w:bookmarkEnd w:id="1482"/>
    </w:p>
    <w:p w14:paraId="333CC4E9" w14:textId="77777777" w:rsidR="009A5069" w:rsidRDefault="009A5069" w:rsidP="009A5069">
      <w:pPr>
        <w:pStyle w:val="KeepWithNext"/>
        <w:rPr>
          <w:rtl/>
          <w:lang w:eastAsia="he-IL"/>
        </w:rPr>
      </w:pPr>
    </w:p>
    <w:p w14:paraId="7FDBC7EE" w14:textId="22B6D6E3" w:rsidR="009A5069" w:rsidRDefault="009A5069" w:rsidP="009A5069">
      <w:pPr>
        <w:rPr>
          <w:rtl/>
          <w:lang w:eastAsia="he-IL"/>
        </w:rPr>
      </w:pPr>
      <w:bookmarkStart w:id="1483" w:name="_ETM_Q1_3509567"/>
      <w:bookmarkStart w:id="1484" w:name="_ETM_Q1_3509606"/>
      <w:bookmarkEnd w:id="1483"/>
      <w:bookmarkEnd w:id="1484"/>
      <w:r>
        <w:rPr>
          <w:rFonts w:hint="cs"/>
          <w:rtl/>
          <w:lang w:eastAsia="he-IL"/>
        </w:rPr>
        <w:t>ההארכה של האזרח תוקעת אתכם.</w:t>
      </w:r>
    </w:p>
    <w:p w14:paraId="25040063" w14:textId="77777777" w:rsidR="009A5069" w:rsidRDefault="009A5069" w:rsidP="009A5069">
      <w:pPr>
        <w:rPr>
          <w:rtl/>
          <w:lang w:eastAsia="he-IL"/>
        </w:rPr>
      </w:pPr>
      <w:bookmarkStart w:id="1485" w:name="_ETM_Q1_3508525"/>
      <w:bookmarkStart w:id="1486" w:name="_ETM_Q1_3508555"/>
      <w:bookmarkStart w:id="1487" w:name="_ETM_Q1_3509918"/>
      <w:bookmarkEnd w:id="1485"/>
      <w:bookmarkEnd w:id="1486"/>
      <w:bookmarkEnd w:id="1487"/>
    </w:p>
    <w:p w14:paraId="0F591D10" w14:textId="6EAC4E48" w:rsidR="009A5069" w:rsidRDefault="009A5069" w:rsidP="009A5069">
      <w:pPr>
        <w:pStyle w:val="af9"/>
        <w:keepNext/>
        <w:rPr>
          <w:rtl/>
          <w:lang w:eastAsia="he-IL"/>
        </w:rPr>
      </w:pPr>
      <w:bookmarkStart w:id="1488" w:name="ET_guest_נטע_דרורי_275"/>
      <w:r w:rsidRPr="009A5069">
        <w:rPr>
          <w:rStyle w:val="TagStyle"/>
          <w:rtl/>
        </w:rPr>
        <w:t xml:space="preserve"> &lt;&lt; אורח &gt;&gt; </w:t>
      </w:r>
      <w:r>
        <w:rPr>
          <w:rtl/>
          <w:lang w:eastAsia="he-IL"/>
        </w:rPr>
        <w:t>נטע דרורי:</w:t>
      </w:r>
      <w:r w:rsidRPr="009A5069">
        <w:rPr>
          <w:rStyle w:val="TagStyle"/>
          <w:rtl/>
        </w:rPr>
        <w:t xml:space="preserve"> &lt;&lt; אורח &gt;&gt;</w:t>
      </w:r>
      <w:r w:rsidR="00F43724">
        <w:rPr>
          <w:rtl/>
          <w:lang w:eastAsia="he-IL"/>
        </w:rPr>
        <w:t xml:space="preserve"> </w:t>
      </w:r>
      <w:bookmarkEnd w:id="1488"/>
    </w:p>
    <w:p w14:paraId="7F352A9C" w14:textId="77777777" w:rsidR="009A5069" w:rsidRDefault="009A5069" w:rsidP="009A5069">
      <w:pPr>
        <w:pStyle w:val="KeepWithNext"/>
        <w:rPr>
          <w:rtl/>
          <w:lang w:eastAsia="he-IL"/>
        </w:rPr>
      </w:pPr>
    </w:p>
    <w:p w14:paraId="3B9EBBEA" w14:textId="79B05A1C" w:rsidR="009A5069" w:rsidRDefault="009A5069" w:rsidP="009A5069">
      <w:pPr>
        <w:rPr>
          <w:rtl/>
          <w:lang w:eastAsia="he-IL"/>
        </w:rPr>
      </w:pPr>
      <w:bookmarkStart w:id="1489" w:name="_ETM_Q1_3510267"/>
      <w:bookmarkStart w:id="1490" w:name="_ETM_Q1_3510299"/>
      <w:bookmarkEnd w:id="1489"/>
      <w:bookmarkEnd w:id="1490"/>
      <w:r>
        <w:rPr>
          <w:rFonts w:hint="cs"/>
          <w:rtl/>
          <w:lang w:eastAsia="he-IL"/>
        </w:rPr>
        <w:t xml:space="preserve">גם הארכות של האזרח יכולות ליצור שינויים וגם הארכות </w:t>
      </w:r>
      <w:bookmarkStart w:id="1491" w:name="_ETM_Q1_3514716"/>
      <w:bookmarkEnd w:id="1491"/>
      <w:r>
        <w:rPr>
          <w:rFonts w:hint="cs"/>
          <w:rtl/>
          <w:lang w:eastAsia="he-IL"/>
        </w:rPr>
        <w:t>עם רשויות</w:t>
      </w:r>
      <w:r w:rsidR="00FD40F1">
        <w:rPr>
          <w:rFonts w:hint="cs"/>
          <w:rtl/>
          <w:lang w:eastAsia="he-IL"/>
        </w:rPr>
        <w:t xml:space="preserve"> </w:t>
      </w:r>
      <w:r>
        <w:rPr>
          <w:rFonts w:hint="cs"/>
          <w:rtl/>
          <w:lang w:eastAsia="he-IL"/>
        </w:rPr>
        <w:t xml:space="preserve">אחרות, או הרשות המקומית, יכולות להיות רשויות שמתקשות וזה מה שאני </w:t>
      </w:r>
      <w:bookmarkStart w:id="1492" w:name="_ETM_Q1_3520093"/>
      <w:bookmarkEnd w:id="1492"/>
      <w:r>
        <w:rPr>
          <w:rFonts w:hint="cs"/>
          <w:rtl/>
          <w:lang w:eastAsia="he-IL"/>
        </w:rPr>
        <w:t>מבינה גם מהצד של מירה וגם מבחינת משרדים אחרים מכיו</w:t>
      </w:r>
      <w:bookmarkStart w:id="1493" w:name="_ETM_Q1_3524086"/>
      <w:bookmarkEnd w:id="1493"/>
      <w:r>
        <w:rPr>
          <w:rFonts w:hint="cs"/>
          <w:rtl/>
          <w:lang w:eastAsia="he-IL"/>
        </w:rPr>
        <w:t>ון שזה מנגנון מאוד מאוד מורכב.</w:t>
      </w:r>
    </w:p>
    <w:p w14:paraId="5F4BB9AF" w14:textId="77777777" w:rsidR="009A5069" w:rsidRDefault="009A5069" w:rsidP="009A5069">
      <w:pPr>
        <w:rPr>
          <w:rtl/>
          <w:lang w:eastAsia="he-IL"/>
        </w:rPr>
      </w:pPr>
      <w:bookmarkStart w:id="1494" w:name="_ETM_Q1_3528741"/>
      <w:bookmarkStart w:id="1495" w:name="_ETM_Q1_3528777"/>
      <w:bookmarkStart w:id="1496" w:name="_ETM_Q1_3529701"/>
      <w:bookmarkEnd w:id="1494"/>
      <w:bookmarkEnd w:id="1495"/>
      <w:bookmarkEnd w:id="1496"/>
    </w:p>
    <w:p w14:paraId="0B00C472" w14:textId="61D547BB" w:rsidR="009A5069" w:rsidRDefault="009A5069" w:rsidP="009A5069">
      <w:pPr>
        <w:pStyle w:val="af6"/>
        <w:keepNext/>
        <w:rPr>
          <w:rtl/>
        </w:rPr>
      </w:pPr>
      <w:bookmarkStart w:id="1497" w:name="ET_yor_6157_276"/>
      <w:r w:rsidRPr="009A5069">
        <w:rPr>
          <w:rStyle w:val="TagStyle"/>
          <w:rtl/>
        </w:rPr>
        <w:t xml:space="preserve"> &lt;&lt; יור &gt;&gt; </w:t>
      </w:r>
      <w:r>
        <w:rPr>
          <w:rtl/>
        </w:rPr>
        <w:t xml:space="preserve">היו"ר שמחה </w:t>
      </w:r>
      <w:proofErr w:type="spellStart"/>
      <w:r>
        <w:rPr>
          <w:rtl/>
        </w:rPr>
        <w:t>רוטמן</w:t>
      </w:r>
      <w:proofErr w:type="spellEnd"/>
      <w:r>
        <w:rPr>
          <w:rtl/>
        </w:rPr>
        <w:t>:</w:t>
      </w:r>
      <w:r w:rsidRPr="009A5069">
        <w:rPr>
          <w:rStyle w:val="TagStyle"/>
          <w:rtl/>
        </w:rPr>
        <w:t xml:space="preserve"> &lt;&lt; יור &gt;&gt;</w:t>
      </w:r>
      <w:r w:rsidR="00F43724">
        <w:rPr>
          <w:rtl/>
        </w:rPr>
        <w:t xml:space="preserve"> </w:t>
      </w:r>
      <w:bookmarkEnd w:id="1497"/>
    </w:p>
    <w:p w14:paraId="66C520B2" w14:textId="77777777" w:rsidR="009A5069" w:rsidRDefault="009A5069" w:rsidP="009A5069">
      <w:pPr>
        <w:pStyle w:val="KeepWithNext"/>
        <w:rPr>
          <w:rtl/>
          <w:lang w:eastAsia="he-IL"/>
        </w:rPr>
      </w:pPr>
    </w:p>
    <w:p w14:paraId="5ACB8807" w14:textId="7E7E73CB" w:rsidR="009A5069" w:rsidRDefault="009A5069" w:rsidP="009A5069">
      <w:pPr>
        <w:rPr>
          <w:rtl/>
          <w:lang w:eastAsia="he-IL"/>
        </w:rPr>
      </w:pPr>
      <w:bookmarkStart w:id="1498" w:name="_ETM_Q1_3530050"/>
      <w:bookmarkStart w:id="1499" w:name="_ETM_Q1_3530090"/>
      <w:bookmarkEnd w:id="1498"/>
      <w:bookmarkEnd w:id="1499"/>
      <w:r>
        <w:rPr>
          <w:rFonts w:hint="cs"/>
          <w:rtl/>
          <w:lang w:eastAsia="he-IL"/>
        </w:rPr>
        <w:t xml:space="preserve">זה סעיף שאומר שהייתה החלטה של הרשות תלויה בהחלטה של רשות אחרת, אז היא </w:t>
      </w:r>
      <w:bookmarkStart w:id="1500" w:name="_ETM_Q1_3535854"/>
      <w:bookmarkEnd w:id="1500"/>
      <w:r>
        <w:rPr>
          <w:rFonts w:hint="cs"/>
          <w:rtl/>
          <w:lang w:eastAsia="he-IL"/>
        </w:rPr>
        <w:t>תלויה.</w:t>
      </w:r>
    </w:p>
    <w:p w14:paraId="182C5408" w14:textId="77777777" w:rsidR="009A5069" w:rsidRDefault="009A5069" w:rsidP="009A5069">
      <w:pPr>
        <w:rPr>
          <w:rtl/>
          <w:lang w:eastAsia="he-IL"/>
        </w:rPr>
      </w:pPr>
      <w:bookmarkStart w:id="1501" w:name="_ETM_Q1_3536058"/>
      <w:bookmarkEnd w:id="1501"/>
    </w:p>
    <w:p w14:paraId="5F23EE86" w14:textId="7CBFC250" w:rsidR="009A5069" w:rsidRDefault="009A5069" w:rsidP="009A5069">
      <w:pPr>
        <w:pStyle w:val="af9"/>
        <w:keepNext/>
        <w:rPr>
          <w:rtl/>
          <w:lang w:eastAsia="he-IL"/>
        </w:rPr>
      </w:pPr>
      <w:bookmarkStart w:id="1502" w:name="ET_guest_נטע_דרורי_277"/>
      <w:r w:rsidRPr="009A5069">
        <w:rPr>
          <w:rStyle w:val="TagStyle"/>
          <w:rtl/>
        </w:rPr>
        <w:t xml:space="preserve"> &lt;&lt; אורח &gt;&gt; </w:t>
      </w:r>
      <w:r>
        <w:rPr>
          <w:rtl/>
          <w:lang w:eastAsia="he-IL"/>
        </w:rPr>
        <w:t>נטע דרורי:</w:t>
      </w:r>
      <w:r w:rsidRPr="009A5069">
        <w:rPr>
          <w:rStyle w:val="TagStyle"/>
          <w:rtl/>
        </w:rPr>
        <w:t xml:space="preserve"> &lt;&lt; אורח &gt;&gt;</w:t>
      </w:r>
      <w:r w:rsidR="00F43724">
        <w:rPr>
          <w:rtl/>
          <w:lang w:eastAsia="he-IL"/>
        </w:rPr>
        <w:t xml:space="preserve"> </w:t>
      </w:r>
      <w:bookmarkEnd w:id="1502"/>
    </w:p>
    <w:p w14:paraId="0B316EB0" w14:textId="77777777" w:rsidR="009A5069" w:rsidRDefault="009A5069" w:rsidP="009A5069">
      <w:pPr>
        <w:pStyle w:val="KeepWithNext"/>
        <w:rPr>
          <w:rtl/>
          <w:lang w:eastAsia="he-IL"/>
        </w:rPr>
      </w:pPr>
    </w:p>
    <w:p w14:paraId="1239389E" w14:textId="69B312B6" w:rsidR="009A5069" w:rsidRDefault="009A5069" w:rsidP="009A5069">
      <w:pPr>
        <w:rPr>
          <w:rtl/>
          <w:lang w:eastAsia="he-IL"/>
        </w:rPr>
      </w:pPr>
      <w:bookmarkStart w:id="1503" w:name="_ETM_Q1_3536400"/>
      <w:bookmarkStart w:id="1504" w:name="_ETM_Q1_3536437"/>
      <w:bookmarkEnd w:id="1503"/>
      <w:bookmarkEnd w:id="1504"/>
      <w:r>
        <w:rPr>
          <w:rFonts w:hint="cs"/>
          <w:rtl/>
          <w:lang w:eastAsia="he-IL"/>
        </w:rPr>
        <w:t>אני חושבת שכבר דיברנו על זה בדיון שהתקיי</w:t>
      </w:r>
      <w:bookmarkStart w:id="1505" w:name="_ETM_Q1_3537848"/>
      <w:bookmarkEnd w:id="1505"/>
      <w:r>
        <w:rPr>
          <w:rFonts w:hint="cs"/>
          <w:rtl/>
          <w:lang w:eastAsia="he-IL"/>
        </w:rPr>
        <w:t>ם אתמול.</w:t>
      </w:r>
      <w:r w:rsidR="00FD40F1">
        <w:rPr>
          <w:rFonts w:hint="cs"/>
          <w:rtl/>
          <w:lang w:eastAsia="he-IL"/>
        </w:rPr>
        <w:t xml:space="preserve"> </w:t>
      </w:r>
      <w:r>
        <w:rPr>
          <w:rFonts w:hint="cs"/>
          <w:rtl/>
          <w:lang w:eastAsia="he-IL"/>
        </w:rPr>
        <w:t xml:space="preserve">אני חושבת שמירה אתמול התייחסה בדוגמה שלה למצבים כאלה. </w:t>
      </w:r>
    </w:p>
    <w:p w14:paraId="36330A10" w14:textId="77777777" w:rsidR="00426096" w:rsidRDefault="00426096" w:rsidP="009A5069">
      <w:pPr>
        <w:rPr>
          <w:rtl/>
          <w:lang w:eastAsia="he-IL"/>
        </w:rPr>
      </w:pPr>
      <w:bookmarkStart w:id="1506" w:name="_ETM_Q1_3559845"/>
      <w:bookmarkStart w:id="1507" w:name="_ETM_Q1_3559883"/>
      <w:bookmarkEnd w:id="1506"/>
      <w:bookmarkEnd w:id="1507"/>
    </w:p>
    <w:p w14:paraId="65EBDBE3" w14:textId="2E701D29" w:rsidR="00426096" w:rsidRDefault="00426096" w:rsidP="00426096">
      <w:pPr>
        <w:pStyle w:val="af9"/>
        <w:keepNext/>
        <w:rPr>
          <w:rtl/>
          <w:lang w:eastAsia="he-IL"/>
        </w:rPr>
      </w:pPr>
      <w:bookmarkStart w:id="1508" w:name="ET_guest_מירה_סלומון_278"/>
      <w:r w:rsidRPr="00426096">
        <w:rPr>
          <w:rStyle w:val="TagStyle"/>
          <w:rtl/>
        </w:rPr>
        <w:t xml:space="preserve"> &lt;&lt; אורח &gt;&gt; </w:t>
      </w:r>
      <w:r>
        <w:rPr>
          <w:rtl/>
          <w:lang w:eastAsia="he-IL"/>
        </w:rPr>
        <w:t>מירה סלומון:</w:t>
      </w:r>
      <w:r w:rsidRPr="00426096">
        <w:rPr>
          <w:rStyle w:val="TagStyle"/>
          <w:rtl/>
        </w:rPr>
        <w:t xml:space="preserve"> &lt;&lt; אורח &gt;&gt;</w:t>
      </w:r>
      <w:r w:rsidR="00F43724">
        <w:rPr>
          <w:rtl/>
          <w:lang w:eastAsia="he-IL"/>
        </w:rPr>
        <w:t xml:space="preserve"> </w:t>
      </w:r>
      <w:bookmarkEnd w:id="1508"/>
    </w:p>
    <w:p w14:paraId="3E962816" w14:textId="77777777" w:rsidR="00426096" w:rsidRDefault="00426096" w:rsidP="00426096">
      <w:pPr>
        <w:pStyle w:val="KeepWithNext"/>
        <w:rPr>
          <w:rtl/>
          <w:lang w:eastAsia="he-IL"/>
        </w:rPr>
      </w:pPr>
    </w:p>
    <w:p w14:paraId="79D06877" w14:textId="7E19BA4E" w:rsidR="00426096" w:rsidRDefault="00426096" w:rsidP="00426096">
      <w:pPr>
        <w:rPr>
          <w:rtl/>
          <w:lang w:eastAsia="he-IL"/>
        </w:rPr>
      </w:pPr>
      <w:r>
        <w:rPr>
          <w:rFonts w:hint="cs"/>
          <w:rtl/>
          <w:lang w:eastAsia="he-IL"/>
        </w:rPr>
        <w:t xml:space="preserve">אני מתנצלת. הייתי בוועדת הפנים לסיום </w:t>
      </w:r>
      <w:bookmarkStart w:id="1509" w:name="_ETM_Q1_3557927"/>
      <w:bookmarkEnd w:id="1509"/>
      <w:r>
        <w:rPr>
          <w:rFonts w:hint="cs"/>
          <w:rtl/>
          <w:lang w:eastAsia="he-IL"/>
        </w:rPr>
        <w:t xml:space="preserve">של דיון מאוד חשוב. כמו שאמרה נטע - אני הייתי </w:t>
      </w:r>
      <w:proofErr w:type="spellStart"/>
      <w:r>
        <w:rPr>
          <w:rFonts w:hint="cs"/>
          <w:rtl/>
          <w:lang w:eastAsia="he-IL"/>
        </w:rPr>
        <w:t>איתכם</w:t>
      </w:r>
      <w:proofErr w:type="spellEnd"/>
      <w:r>
        <w:rPr>
          <w:rFonts w:hint="cs"/>
          <w:rtl/>
          <w:lang w:eastAsia="he-IL"/>
        </w:rPr>
        <w:t xml:space="preserve"> </w:t>
      </w:r>
      <w:bookmarkStart w:id="1510" w:name="_ETM_Q1_3563483"/>
      <w:bookmarkEnd w:id="1510"/>
      <w:r>
        <w:rPr>
          <w:rFonts w:hint="cs"/>
          <w:rtl/>
          <w:lang w:eastAsia="he-IL"/>
        </w:rPr>
        <w:t>ב-זום תוך כדי, וסליחה -</w:t>
      </w:r>
      <w:r w:rsidR="00FD40F1">
        <w:rPr>
          <w:rFonts w:hint="cs"/>
          <w:rtl/>
          <w:lang w:eastAsia="he-IL"/>
        </w:rPr>
        <w:t xml:space="preserve"> </w:t>
      </w:r>
      <w:r>
        <w:rPr>
          <w:rFonts w:hint="cs"/>
          <w:rtl/>
          <w:lang w:eastAsia="he-IL"/>
        </w:rPr>
        <w:t xml:space="preserve">יש כאן </w:t>
      </w:r>
      <w:bookmarkStart w:id="1511" w:name="_ETM_Q1_3572244"/>
      <w:bookmarkEnd w:id="1511"/>
      <w:r>
        <w:rPr>
          <w:rFonts w:hint="cs"/>
          <w:rtl/>
          <w:lang w:eastAsia="he-IL"/>
        </w:rPr>
        <w:t xml:space="preserve">הליך מורכב. יש נותני אישורים, יש כבאות </w:t>
      </w:r>
      <w:bookmarkStart w:id="1512" w:name="_ETM_Q1_3572173"/>
      <w:bookmarkEnd w:id="1512"/>
      <w:r>
        <w:rPr>
          <w:rFonts w:hint="cs"/>
          <w:rtl/>
          <w:lang w:eastAsia="he-IL"/>
        </w:rPr>
        <w:t xml:space="preserve">והצלה, יש משטרת ישראל, המשרד להגנת הסביבה הוא רק אחד מנותני האישורים ויש כאן הליך </w:t>
      </w:r>
      <w:bookmarkStart w:id="1513" w:name="_ETM_Q1_3577837"/>
      <w:bookmarkEnd w:id="1513"/>
      <w:r>
        <w:rPr>
          <w:rFonts w:hint="cs"/>
          <w:rtl/>
          <w:lang w:eastAsia="he-IL"/>
        </w:rPr>
        <w:t xml:space="preserve">מאוד מאוד סבוך ומורכב. </w:t>
      </w:r>
    </w:p>
    <w:p w14:paraId="17B0653C" w14:textId="77777777" w:rsidR="00426096" w:rsidRDefault="00426096" w:rsidP="00426096">
      <w:pPr>
        <w:rPr>
          <w:rtl/>
          <w:lang w:eastAsia="he-IL"/>
        </w:rPr>
      </w:pPr>
      <w:bookmarkStart w:id="1514" w:name="_ETM_Q1_3582196"/>
      <w:bookmarkStart w:id="1515" w:name="_ETM_Q1_3582235"/>
      <w:bookmarkEnd w:id="1514"/>
      <w:bookmarkEnd w:id="1515"/>
    </w:p>
    <w:p w14:paraId="584954DE" w14:textId="49DA0FB7" w:rsidR="00426096" w:rsidRDefault="00426096" w:rsidP="00426096">
      <w:pPr>
        <w:pStyle w:val="af6"/>
        <w:keepNext/>
        <w:rPr>
          <w:rtl/>
        </w:rPr>
      </w:pPr>
      <w:bookmarkStart w:id="1516" w:name="ET_yor_6157_279"/>
      <w:r w:rsidRPr="00426096">
        <w:rPr>
          <w:rStyle w:val="TagStyle"/>
          <w:rtl/>
        </w:rPr>
        <w:t xml:space="preserve"> &lt;&lt; יור &gt;&gt; </w:t>
      </w:r>
      <w:r>
        <w:rPr>
          <w:rtl/>
        </w:rPr>
        <w:t xml:space="preserve">היו"ר שמחה </w:t>
      </w:r>
      <w:proofErr w:type="spellStart"/>
      <w:r>
        <w:rPr>
          <w:rtl/>
        </w:rPr>
        <w:t>רוטמן</w:t>
      </w:r>
      <w:proofErr w:type="spellEnd"/>
      <w:r>
        <w:rPr>
          <w:rtl/>
        </w:rPr>
        <w:t>:</w:t>
      </w:r>
      <w:r w:rsidRPr="00426096">
        <w:rPr>
          <w:rStyle w:val="TagStyle"/>
          <w:rtl/>
        </w:rPr>
        <w:t xml:space="preserve"> &lt;&lt; יור &gt;&gt;</w:t>
      </w:r>
      <w:r w:rsidR="00F43724">
        <w:rPr>
          <w:rtl/>
        </w:rPr>
        <w:t xml:space="preserve"> </w:t>
      </w:r>
      <w:bookmarkEnd w:id="1516"/>
    </w:p>
    <w:p w14:paraId="686D850A" w14:textId="77777777" w:rsidR="00426096" w:rsidRDefault="00426096" w:rsidP="00426096">
      <w:pPr>
        <w:pStyle w:val="KeepWithNext"/>
        <w:rPr>
          <w:rtl/>
          <w:lang w:eastAsia="he-IL"/>
        </w:rPr>
      </w:pPr>
    </w:p>
    <w:p w14:paraId="38CFEC98" w14:textId="7764AC13" w:rsidR="00426096" w:rsidRDefault="00426096" w:rsidP="00426096">
      <w:pPr>
        <w:rPr>
          <w:rtl/>
          <w:lang w:eastAsia="he-IL"/>
        </w:rPr>
      </w:pPr>
      <w:r>
        <w:rPr>
          <w:rFonts w:hint="cs"/>
          <w:rtl/>
          <w:lang w:eastAsia="he-IL"/>
        </w:rPr>
        <w:t xml:space="preserve">המשטרה נניח תוסיף את עצמה לתוספת </w:t>
      </w:r>
      <w:bookmarkStart w:id="1517" w:name="_ETM_Q1_3582856"/>
      <w:bookmarkEnd w:id="1517"/>
      <w:r>
        <w:rPr>
          <w:rFonts w:hint="cs"/>
          <w:rtl/>
          <w:lang w:eastAsia="he-IL"/>
        </w:rPr>
        <w:t xml:space="preserve">השנייה ואז תעמוד העירייה בפני שוקת שבורה כי היא </w:t>
      </w:r>
      <w:bookmarkStart w:id="1518" w:name="_ETM_Q1_3586203"/>
      <w:bookmarkEnd w:id="1518"/>
      <w:r>
        <w:rPr>
          <w:rFonts w:hint="cs"/>
          <w:rtl/>
          <w:lang w:eastAsia="he-IL"/>
        </w:rPr>
        <w:t>לא מצליחה לקבל את האישור מהמשטרה.</w:t>
      </w:r>
      <w:bookmarkStart w:id="1519" w:name="_ETM_Q1_3590339"/>
      <w:bookmarkEnd w:id="1519"/>
    </w:p>
    <w:p w14:paraId="4734D6C5" w14:textId="77777777" w:rsidR="00426096" w:rsidRDefault="00426096" w:rsidP="00426096">
      <w:pPr>
        <w:rPr>
          <w:rtl/>
          <w:lang w:eastAsia="he-IL"/>
        </w:rPr>
      </w:pPr>
      <w:bookmarkStart w:id="1520" w:name="_ETM_Q1_3590372"/>
      <w:bookmarkEnd w:id="1520"/>
    </w:p>
    <w:p w14:paraId="5A1A592C" w14:textId="208DD9B4" w:rsidR="00426096" w:rsidRDefault="00426096" w:rsidP="00426096">
      <w:pPr>
        <w:pStyle w:val="af9"/>
        <w:keepNext/>
        <w:rPr>
          <w:rtl/>
          <w:lang w:eastAsia="he-IL"/>
        </w:rPr>
      </w:pPr>
      <w:bookmarkStart w:id="1521" w:name="ET_guest_מירה_סלומון_280"/>
      <w:r w:rsidRPr="00426096">
        <w:rPr>
          <w:rStyle w:val="TagStyle"/>
          <w:rtl/>
        </w:rPr>
        <w:t xml:space="preserve"> &lt;&lt; אורח &gt;&gt; </w:t>
      </w:r>
      <w:r>
        <w:rPr>
          <w:rtl/>
          <w:lang w:eastAsia="he-IL"/>
        </w:rPr>
        <w:t>מירה סלומון:</w:t>
      </w:r>
      <w:r w:rsidRPr="00426096">
        <w:rPr>
          <w:rStyle w:val="TagStyle"/>
          <w:rtl/>
        </w:rPr>
        <w:t xml:space="preserve"> &lt;&lt; אורח &gt;&gt;</w:t>
      </w:r>
      <w:r w:rsidR="00F43724">
        <w:rPr>
          <w:rtl/>
          <w:lang w:eastAsia="he-IL"/>
        </w:rPr>
        <w:t xml:space="preserve"> </w:t>
      </w:r>
      <w:bookmarkEnd w:id="1521"/>
    </w:p>
    <w:p w14:paraId="44F9EA82" w14:textId="77777777" w:rsidR="00426096" w:rsidRDefault="00426096" w:rsidP="00426096">
      <w:pPr>
        <w:pStyle w:val="KeepWithNext"/>
        <w:rPr>
          <w:rtl/>
          <w:lang w:eastAsia="he-IL"/>
        </w:rPr>
      </w:pPr>
    </w:p>
    <w:p w14:paraId="109E45FD" w14:textId="6E677169" w:rsidR="00426096" w:rsidRDefault="00426096" w:rsidP="00426096">
      <w:pPr>
        <w:rPr>
          <w:rtl/>
          <w:lang w:eastAsia="he-IL"/>
        </w:rPr>
      </w:pPr>
      <w:r>
        <w:rPr>
          <w:rFonts w:hint="cs"/>
          <w:rtl/>
          <w:lang w:eastAsia="he-IL"/>
        </w:rPr>
        <w:t xml:space="preserve">בדיוק. לא יהיה שום טעם בכל קיצור ההליכים וההתייעלות מול נותני אישורים אחרים שנמצאים כנותני </w:t>
      </w:r>
      <w:bookmarkStart w:id="1522" w:name="_ETM_Q1_3595845"/>
      <w:bookmarkEnd w:id="1522"/>
      <w:r>
        <w:rPr>
          <w:rFonts w:hint="cs"/>
          <w:rtl/>
          <w:lang w:eastAsia="he-IL"/>
        </w:rPr>
        <w:t>שירתים.</w:t>
      </w:r>
    </w:p>
    <w:p w14:paraId="210AFDE8" w14:textId="77777777" w:rsidR="00426096" w:rsidRDefault="00426096" w:rsidP="00426096">
      <w:pPr>
        <w:rPr>
          <w:rtl/>
          <w:lang w:eastAsia="he-IL"/>
        </w:rPr>
      </w:pPr>
      <w:bookmarkStart w:id="1523" w:name="_ETM_Q1_3595810"/>
      <w:bookmarkStart w:id="1524" w:name="_ETM_Q1_3595843"/>
      <w:bookmarkStart w:id="1525" w:name="_ETM_Q1_3596970"/>
      <w:bookmarkEnd w:id="1523"/>
      <w:bookmarkEnd w:id="1524"/>
      <w:bookmarkEnd w:id="1525"/>
    </w:p>
    <w:p w14:paraId="5878E447" w14:textId="18AE4AF2" w:rsidR="00426096" w:rsidRDefault="00426096" w:rsidP="00426096">
      <w:pPr>
        <w:pStyle w:val="af6"/>
        <w:keepNext/>
        <w:rPr>
          <w:rtl/>
        </w:rPr>
      </w:pPr>
      <w:bookmarkStart w:id="1526" w:name="ET_yor_6157_281"/>
      <w:r w:rsidRPr="00426096">
        <w:rPr>
          <w:rStyle w:val="TagStyle"/>
          <w:rtl/>
        </w:rPr>
        <w:t xml:space="preserve"> &lt;&lt; יור &gt;&gt; </w:t>
      </w:r>
      <w:r>
        <w:rPr>
          <w:rtl/>
        </w:rPr>
        <w:t xml:space="preserve">היו"ר שמחה </w:t>
      </w:r>
      <w:proofErr w:type="spellStart"/>
      <w:r>
        <w:rPr>
          <w:rtl/>
        </w:rPr>
        <w:t>רוטמן</w:t>
      </w:r>
      <w:proofErr w:type="spellEnd"/>
      <w:r>
        <w:rPr>
          <w:rtl/>
        </w:rPr>
        <w:t>:</w:t>
      </w:r>
      <w:r w:rsidRPr="00426096">
        <w:rPr>
          <w:rStyle w:val="TagStyle"/>
          <w:rtl/>
        </w:rPr>
        <w:t xml:space="preserve"> &lt;&lt; יור &gt;&gt;</w:t>
      </w:r>
      <w:r w:rsidR="00F43724">
        <w:rPr>
          <w:rtl/>
        </w:rPr>
        <w:t xml:space="preserve"> </w:t>
      </w:r>
      <w:bookmarkEnd w:id="1526"/>
    </w:p>
    <w:p w14:paraId="1A6076F3" w14:textId="77777777" w:rsidR="00426096" w:rsidRDefault="00426096" w:rsidP="00426096">
      <w:pPr>
        <w:pStyle w:val="KeepWithNext"/>
        <w:rPr>
          <w:rtl/>
          <w:lang w:eastAsia="he-IL"/>
        </w:rPr>
      </w:pPr>
    </w:p>
    <w:p w14:paraId="1E3F0528" w14:textId="4B34737F" w:rsidR="00426096" w:rsidRDefault="00426096" w:rsidP="00426096">
      <w:pPr>
        <w:rPr>
          <w:rtl/>
          <w:lang w:eastAsia="he-IL"/>
        </w:rPr>
      </w:pPr>
      <w:bookmarkStart w:id="1527" w:name="_ETM_Q1_3597322"/>
      <w:bookmarkStart w:id="1528" w:name="_ETM_Q1_3597356"/>
      <w:bookmarkEnd w:id="1527"/>
      <w:bookmarkEnd w:id="1528"/>
      <w:r>
        <w:rPr>
          <w:rFonts w:hint="cs"/>
          <w:rtl/>
          <w:lang w:eastAsia="he-IL"/>
        </w:rPr>
        <w:t xml:space="preserve">אם כן, מה עושים? משרד המשפטים, מה עושים? </w:t>
      </w:r>
      <w:bookmarkStart w:id="1529" w:name="_ETM_Q1_3598371"/>
      <w:bookmarkEnd w:id="1529"/>
    </w:p>
    <w:p w14:paraId="57BE8893" w14:textId="77777777" w:rsidR="00426096" w:rsidRDefault="00426096" w:rsidP="00426096">
      <w:pPr>
        <w:rPr>
          <w:rtl/>
          <w:lang w:eastAsia="he-IL"/>
        </w:rPr>
      </w:pPr>
      <w:bookmarkStart w:id="1530" w:name="_ETM_Q1_3601321"/>
      <w:bookmarkStart w:id="1531" w:name="_ETM_Q1_3601350"/>
      <w:bookmarkEnd w:id="1530"/>
      <w:bookmarkEnd w:id="1531"/>
    </w:p>
    <w:p w14:paraId="2CC96E72" w14:textId="29B7B1C5" w:rsidR="00426096" w:rsidRDefault="00426096" w:rsidP="00426096">
      <w:pPr>
        <w:pStyle w:val="af9"/>
        <w:keepNext/>
        <w:rPr>
          <w:rtl/>
          <w:lang w:eastAsia="he-IL"/>
        </w:rPr>
      </w:pPr>
      <w:bookmarkStart w:id="1532" w:name="ET_guest_מירה_סלומון_282"/>
      <w:r w:rsidRPr="00426096">
        <w:rPr>
          <w:rStyle w:val="TagStyle"/>
          <w:rtl/>
        </w:rPr>
        <w:t xml:space="preserve"> &lt;&lt; אורח &gt;&gt; </w:t>
      </w:r>
      <w:r>
        <w:rPr>
          <w:rtl/>
          <w:lang w:eastAsia="he-IL"/>
        </w:rPr>
        <w:t>מירה סלומון:</w:t>
      </w:r>
      <w:r w:rsidRPr="00426096">
        <w:rPr>
          <w:rStyle w:val="TagStyle"/>
          <w:rtl/>
        </w:rPr>
        <w:t xml:space="preserve"> &lt;&lt; אורח &gt;&gt;</w:t>
      </w:r>
      <w:r w:rsidR="00F43724">
        <w:rPr>
          <w:rtl/>
          <w:lang w:eastAsia="he-IL"/>
        </w:rPr>
        <w:t xml:space="preserve"> </w:t>
      </w:r>
      <w:bookmarkEnd w:id="1532"/>
    </w:p>
    <w:p w14:paraId="796EAFAF" w14:textId="77777777" w:rsidR="00426096" w:rsidRDefault="00426096" w:rsidP="00426096">
      <w:pPr>
        <w:pStyle w:val="KeepWithNext"/>
        <w:rPr>
          <w:rtl/>
          <w:lang w:eastAsia="he-IL"/>
        </w:rPr>
      </w:pPr>
    </w:p>
    <w:p w14:paraId="551B671F" w14:textId="79255EA9" w:rsidR="00426096" w:rsidRDefault="00426096" w:rsidP="00426096">
      <w:pPr>
        <w:rPr>
          <w:rtl/>
          <w:lang w:eastAsia="he-IL"/>
        </w:rPr>
      </w:pPr>
      <w:r>
        <w:rPr>
          <w:rFonts w:hint="cs"/>
          <w:rtl/>
          <w:lang w:eastAsia="he-IL"/>
        </w:rPr>
        <w:t>כאן</w:t>
      </w:r>
      <w:r w:rsidR="00FD40F1">
        <w:rPr>
          <w:rFonts w:hint="cs"/>
          <w:rtl/>
          <w:lang w:eastAsia="he-IL"/>
        </w:rPr>
        <w:t xml:space="preserve"> </w:t>
      </w:r>
      <w:r>
        <w:rPr>
          <w:rFonts w:hint="cs"/>
          <w:rtl/>
          <w:lang w:eastAsia="he-IL"/>
        </w:rPr>
        <w:t>אולי הוודאות היא נכונה.</w:t>
      </w:r>
    </w:p>
    <w:p w14:paraId="33C0EC77" w14:textId="77777777" w:rsidR="00426096" w:rsidRDefault="00426096" w:rsidP="00426096">
      <w:pPr>
        <w:rPr>
          <w:rtl/>
          <w:lang w:eastAsia="he-IL"/>
        </w:rPr>
      </w:pPr>
      <w:bookmarkStart w:id="1533" w:name="_ETM_Q1_3601759"/>
      <w:bookmarkStart w:id="1534" w:name="_ETM_Q1_3601795"/>
      <w:bookmarkEnd w:id="1533"/>
      <w:bookmarkEnd w:id="1534"/>
    </w:p>
    <w:p w14:paraId="28BBF983" w14:textId="3FFE3C5D" w:rsidR="00426096" w:rsidRDefault="00426096" w:rsidP="00426096">
      <w:pPr>
        <w:pStyle w:val="af9"/>
        <w:keepNext/>
        <w:rPr>
          <w:rtl/>
          <w:lang w:eastAsia="he-IL"/>
        </w:rPr>
      </w:pPr>
      <w:bookmarkStart w:id="1535" w:name="ET_guest_נטע_דרורי_283"/>
      <w:r w:rsidRPr="00426096">
        <w:rPr>
          <w:rStyle w:val="TagStyle"/>
          <w:rtl/>
        </w:rPr>
        <w:t xml:space="preserve"> &lt;&lt; אורח &gt;&gt; </w:t>
      </w:r>
      <w:r>
        <w:rPr>
          <w:rtl/>
          <w:lang w:eastAsia="he-IL"/>
        </w:rPr>
        <w:t>נטע דרורי:</w:t>
      </w:r>
      <w:r w:rsidRPr="00426096">
        <w:rPr>
          <w:rStyle w:val="TagStyle"/>
          <w:rtl/>
        </w:rPr>
        <w:t xml:space="preserve"> &lt;&lt; אורח &gt;&gt;</w:t>
      </w:r>
      <w:r w:rsidR="00F43724">
        <w:rPr>
          <w:rtl/>
          <w:lang w:eastAsia="he-IL"/>
        </w:rPr>
        <w:t xml:space="preserve"> </w:t>
      </w:r>
      <w:bookmarkEnd w:id="1535"/>
    </w:p>
    <w:p w14:paraId="4AACD404" w14:textId="77777777" w:rsidR="00426096" w:rsidRDefault="00426096" w:rsidP="00426096">
      <w:pPr>
        <w:pStyle w:val="KeepWithNext"/>
        <w:rPr>
          <w:rtl/>
          <w:lang w:eastAsia="he-IL"/>
        </w:rPr>
      </w:pPr>
    </w:p>
    <w:p w14:paraId="11A2FF35" w14:textId="4AAEC4FD" w:rsidR="00426096" w:rsidRDefault="00426096" w:rsidP="00426096">
      <w:pPr>
        <w:rPr>
          <w:rtl/>
          <w:lang w:eastAsia="he-IL"/>
        </w:rPr>
      </w:pPr>
      <w:r>
        <w:rPr>
          <w:rFonts w:hint="cs"/>
          <w:rtl/>
          <w:lang w:eastAsia="he-IL"/>
        </w:rPr>
        <w:t xml:space="preserve">כן צריך את חוק רישוי </w:t>
      </w:r>
      <w:bookmarkStart w:id="1536" w:name="_ETM_Q1_3602740"/>
      <w:bookmarkEnd w:id="1536"/>
      <w:r>
        <w:rPr>
          <w:rFonts w:hint="cs"/>
          <w:rtl/>
          <w:lang w:eastAsia="he-IL"/>
        </w:rPr>
        <w:t xml:space="preserve">עסקים. אם רוצים תוספת של </w:t>
      </w:r>
      <w:proofErr w:type="spellStart"/>
      <w:r>
        <w:rPr>
          <w:rFonts w:hint="cs"/>
          <w:rtl/>
          <w:lang w:eastAsia="he-IL"/>
        </w:rPr>
        <w:t>אופט</w:t>
      </w:r>
      <w:proofErr w:type="spellEnd"/>
      <w:r>
        <w:rPr>
          <w:rFonts w:hint="cs"/>
          <w:rtl/>
          <w:lang w:eastAsia="he-IL"/>
        </w:rPr>
        <w:t xml:space="preserve">-אין, צריך לכלול </w:t>
      </w:r>
      <w:bookmarkStart w:id="1537" w:name="_ETM_Q1_3607643"/>
      <w:bookmarkEnd w:id="1537"/>
      <w:r>
        <w:rPr>
          <w:rFonts w:hint="cs"/>
          <w:rtl/>
          <w:lang w:eastAsia="he-IL"/>
        </w:rPr>
        <w:t xml:space="preserve">את חוק רישוי עסקים כולו </w:t>
      </w:r>
      <w:proofErr w:type="spellStart"/>
      <w:r>
        <w:rPr>
          <w:rFonts w:hint="cs"/>
          <w:rtl/>
          <w:lang w:eastAsia="he-IL"/>
        </w:rPr>
        <w:t>באופט</w:t>
      </w:r>
      <w:proofErr w:type="spellEnd"/>
      <w:r>
        <w:rPr>
          <w:rFonts w:hint="cs"/>
          <w:rtl/>
          <w:lang w:eastAsia="he-IL"/>
        </w:rPr>
        <w:t>-אין מראש.</w:t>
      </w:r>
    </w:p>
    <w:p w14:paraId="0274DB18" w14:textId="77777777" w:rsidR="00426096" w:rsidRDefault="00426096" w:rsidP="00426096">
      <w:pPr>
        <w:rPr>
          <w:rtl/>
          <w:lang w:eastAsia="he-IL"/>
        </w:rPr>
      </w:pPr>
      <w:bookmarkStart w:id="1538" w:name="_ETM_Q1_3612610"/>
      <w:bookmarkStart w:id="1539" w:name="_ETM_Q1_3612643"/>
      <w:bookmarkStart w:id="1540" w:name="_ETM_Q1_3613402"/>
      <w:bookmarkEnd w:id="1538"/>
      <w:bookmarkEnd w:id="1539"/>
      <w:bookmarkEnd w:id="1540"/>
    </w:p>
    <w:p w14:paraId="73E4DCC4" w14:textId="6410D992" w:rsidR="00426096" w:rsidRDefault="00426096" w:rsidP="00426096">
      <w:pPr>
        <w:pStyle w:val="af6"/>
        <w:keepNext/>
        <w:rPr>
          <w:rtl/>
        </w:rPr>
      </w:pPr>
      <w:bookmarkStart w:id="1541" w:name="ET_yor_6157_284"/>
      <w:r w:rsidRPr="00426096">
        <w:rPr>
          <w:rStyle w:val="TagStyle"/>
          <w:rtl/>
        </w:rPr>
        <w:t xml:space="preserve"> &lt;&lt; יור &gt;&gt; </w:t>
      </w:r>
      <w:r>
        <w:rPr>
          <w:rtl/>
        </w:rPr>
        <w:t xml:space="preserve">היו"ר שמחה </w:t>
      </w:r>
      <w:proofErr w:type="spellStart"/>
      <w:r>
        <w:rPr>
          <w:rtl/>
        </w:rPr>
        <w:t>רוטמן</w:t>
      </w:r>
      <w:proofErr w:type="spellEnd"/>
      <w:r>
        <w:rPr>
          <w:rtl/>
        </w:rPr>
        <w:t>:</w:t>
      </w:r>
      <w:r w:rsidRPr="00426096">
        <w:rPr>
          <w:rStyle w:val="TagStyle"/>
          <w:rtl/>
        </w:rPr>
        <w:t xml:space="preserve"> &lt;&lt; יור &gt;&gt;</w:t>
      </w:r>
      <w:r w:rsidR="00F43724">
        <w:rPr>
          <w:rtl/>
        </w:rPr>
        <w:t xml:space="preserve"> </w:t>
      </w:r>
      <w:bookmarkEnd w:id="1541"/>
    </w:p>
    <w:p w14:paraId="09738515" w14:textId="77777777" w:rsidR="00426096" w:rsidRDefault="00426096" w:rsidP="00426096">
      <w:pPr>
        <w:pStyle w:val="KeepWithNext"/>
        <w:rPr>
          <w:rtl/>
          <w:lang w:eastAsia="he-IL"/>
        </w:rPr>
      </w:pPr>
    </w:p>
    <w:p w14:paraId="7AAB75A5" w14:textId="4D45CAAE" w:rsidR="00426096" w:rsidRDefault="00426096" w:rsidP="00426096">
      <w:pPr>
        <w:rPr>
          <w:rtl/>
          <w:lang w:eastAsia="he-IL"/>
        </w:rPr>
      </w:pPr>
      <w:bookmarkStart w:id="1542" w:name="_ETM_Q1_3613753"/>
      <w:bookmarkStart w:id="1543" w:name="_ETM_Q1_3613793"/>
      <w:bookmarkEnd w:id="1542"/>
      <w:bookmarkEnd w:id="1543"/>
      <w:proofErr w:type="spellStart"/>
      <w:r>
        <w:rPr>
          <w:rFonts w:hint="cs"/>
          <w:rtl/>
          <w:lang w:eastAsia="he-IL"/>
        </w:rPr>
        <w:t>באופט</w:t>
      </w:r>
      <w:proofErr w:type="spellEnd"/>
      <w:r>
        <w:rPr>
          <w:rFonts w:hint="cs"/>
          <w:rtl/>
          <w:lang w:eastAsia="he-IL"/>
        </w:rPr>
        <w:t xml:space="preserve">-אין. כבר בתוספת נכניס </w:t>
      </w:r>
      <w:bookmarkStart w:id="1544" w:name="_ETM_Q1_3616497"/>
      <w:bookmarkEnd w:id="1544"/>
      <w:r>
        <w:rPr>
          <w:rFonts w:hint="cs"/>
          <w:rtl/>
          <w:lang w:eastAsia="he-IL"/>
        </w:rPr>
        <w:t>אותו מראש בלי לחכות להחלטה של שר.</w:t>
      </w:r>
    </w:p>
    <w:p w14:paraId="376AD939" w14:textId="77777777" w:rsidR="00426096" w:rsidRDefault="00426096" w:rsidP="00426096">
      <w:pPr>
        <w:rPr>
          <w:rtl/>
          <w:lang w:eastAsia="he-IL"/>
        </w:rPr>
      </w:pPr>
      <w:bookmarkStart w:id="1545" w:name="_ETM_Q1_3618744"/>
      <w:bookmarkStart w:id="1546" w:name="_ETM_Q1_3618776"/>
      <w:bookmarkEnd w:id="1545"/>
      <w:bookmarkEnd w:id="1546"/>
    </w:p>
    <w:p w14:paraId="6A3788C5" w14:textId="51B4AACE" w:rsidR="00426096" w:rsidRDefault="00426096" w:rsidP="00426096">
      <w:pPr>
        <w:pStyle w:val="af9"/>
        <w:keepNext/>
        <w:rPr>
          <w:rtl/>
          <w:lang w:eastAsia="he-IL"/>
        </w:rPr>
      </w:pPr>
      <w:bookmarkStart w:id="1547" w:name="ET_guest_נטע_דרורי_285"/>
      <w:r w:rsidRPr="00426096">
        <w:rPr>
          <w:rStyle w:val="TagStyle"/>
          <w:rtl/>
        </w:rPr>
        <w:t xml:space="preserve"> &lt;&lt; אורח &gt;&gt; </w:t>
      </w:r>
      <w:r>
        <w:rPr>
          <w:rtl/>
          <w:lang w:eastAsia="he-IL"/>
        </w:rPr>
        <w:t>נטע דרורי:</w:t>
      </w:r>
      <w:r w:rsidRPr="00426096">
        <w:rPr>
          <w:rStyle w:val="TagStyle"/>
          <w:rtl/>
        </w:rPr>
        <w:t xml:space="preserve"> &lt;&lt; אורח &gt;&gt;</w:t>
      </w:r>
      <w:r w:rsidR="00F43724">
        <w:rPr>
          <w:rtl/>
          <w:lang w:eastAsia="he-IL"/>
        </w:rPr>
        <w:t xml:space="preserve"> </w:t>
      </w:r>
      <w:bookmarkEnd w:id="1547"/>
    </w:p>
    <w:p w14:paraId="1FBB50EB" w14:textId="77777777" w:rsidR="00426096" w:rsidRDefault="00426096" w:rsidP="00426096">
      <w:pPr>
        <w:pStyle w:val="KeepWithNext"/>
        <w:rPr>
          <w:rtl/>
          <w:lang w:eastAsia="he-IL"/>
        </w:rPr>
      </w:pPr>
    </w:p>
    <w:p w14:paraId="6B48E8C2" w14:textId="2C30C41C" w:rsidR="00426096" w:rsidRDefault="00426096" w:rsidP="00426096">
      <w:pPr>
        <w:rPr>
          <w:rtl/>
          <w:lang w:eastAsia="he-IL"/>
        </w:rPr>
      </w:pPr>
      <w:r>
        <w:rPr>
          <w:rFonts w:hint="cs"/>
          <w:rtl/>
          <w:lang w:eastAsia="he-IL"/>
        </w:rPr>
        <w:t>נכון.</w:t>
      </w:r>
    </w:p>
    <w:p w14:paraId="203ED6C8" w14:textId="77777777" w:rsidR="00426096" w:rsidRDefault="00426096" w:rsidP="00426096">
      <w:pPr>
        <w:rPr>
          <w:rtl/>
          <w:lang w:eastAsia="he-IL"/>
        </w:rPr>
      </w:pPr>
    </w:p>
    <w:p w14:paraId="32D6A944" w14:textId="24870577" w:rsidR="00426096" w:rsidRDefault="00426096" w:rsidP="00426096">
      <w:pPr>
        <w:pStyle w:val="af9"/>
        <w:keepNext/>
        <w:rPr>
          <w:rtl/>
          <w:lang w:eastAsia="he-IL"/>
        </w:rPr>
      </w:pPr>
      <w:bookmarkStart w:id="1548" w:name="ET_guest_שרה_גולד_286"/>
      <w:r w:rsidRPr="00426096">
        <w:rPr>
          <w:rStyle w:val="TagStyle"/>
          <w:rtl/>
        </w:rPr>
        <w:t xml:space="preserve"> &lt;&lt; אורח &gt;&gt; </w:t>
      </w:r>
      <w:r>
        <w:rPr>
          <w:rtl/>
          <w:lang w:eastAsia="he-IL"/>
        </w:rPr>
        <w:t>שרה גולד:</w:t>
      </w:r>
      <w:r w:rsidRPr="00426096">
        <w:rPr>
          <w:rStyle w:val="TagStyle"/>
          <w:rtl/>
        </w:rPr>
        <w:t xml:space="preserve"> &lt;&lt; אורח &gt;&gt;</w:t>
      </w:r>
      <w:r w:rsidR="00F43724">
        <w:rPr>
          <w:rtl/>
          <w:lang w:eastAsia="he-IL"/>
        </w:rPr>
        <w:t xml:space="preserve"> </w:t>
      </w:r>
      <w:bookmarkEnd w:id="1548"/>
    </w:p>
    <w:p w14:paraId="09282FEE" w14:textId="77777777" w:rsidR="00426096" w:rsidRDefault="00426096" w:rsidP="00426096">
      <w:pPr>
        <w:pStyle w:val="KeepWithNext"/>
        <w:rPr>
          <w:rtl/>
          <w:lang w:eastAsia="he-IL"/>
        </w:rPr>
      </w:pPr>
    </w:p>
    <w:p w14:paraId="665FD0B9" w14:textId="0654688E" w:rsidR="00426096" w:rsidRDefault="00426096" w:rsidP="00426096">
      <w:pPr>
        <w:rPr>
          <w:rtl/>
          <w:lang w:eastAsia="he-IL"/>
        </w:rPr>
      </w:pPr>
      <w:r>
        <w:rPr>
          <w:rFonts w:hint="cs"/>
          <w:rtl/>
          <w:lang w:eastAsia="he-IL"/>
        </w:rPr>
        <w:t>אני רק א</w:t>
      </w:r>
      <w:bookmarkStart w:id="1549" w:name="_ETM_Q1_3619489"/>
      <w:bookmarkEnd w:id="1549"/>
      <w:r>
        <w:rPr>
          <w:rFonts w:hint="cs"/>
          <w:rtl/>
          <w:lang w:eastAsia="he-IL"/>
        </w:rPr>
        <w:t>ומר שרשות התאגידים ביקשו ממני להבהיר שאישור ניה</w:t>
      </w:r>
      <w:bookmarkStart w:id="1550" w:name="_ETM_Q1_3625269"/>
      <w:bookmarkEnd w:id="1550"/>
      <w:r>
        <w:rPr>
          <w:rFonts w:hint="cs"/>
          <w:rtl/>
          <w:lang w:eastAsia="he-IL"/>
        </w:rPr>
        <w:t>ול תקין הוא לא מכוח חיקוק אלא מכוח החלטת מ</w:t>
      </w:r>
      <w:bookmarkStart w:id="1551" w:name="_ETM_Q1_3625866"/>
      <w:bookmarkStart w:id="1552" w:name="_ETM_Q1_3625900"/>
      <w:bookmarkEnd w:id="1551"/>
      <w:bookmarkEnd w:id="1552"/>
      <w:r>
        <w:rPr>
          <w:rFonts w:hint="cs"/>
          <w:rtl/>
          <w:lang w:eastAsia="he-IL"/>
        </w:rPr>
        <w:t>משלה.</w:t>
      </w:r>
    </w:p>
    <w:p w14:paraId="74C03A07" w14:textId="77777777" w:rsidR="00426096" w:rsidRDefault="00426096" w:rsidP="00426096">
      <w:pPr>
        <w:rPr>
          <w:rtl/>
          <w:lang w:eastAsia="he-IL"/>
        </w:rPr>
      </w:pPr>
      <w:bookmarkStart w:id="1553" w:name="_ETM_Q1_3626973"/>
      <w:bookmarkEnd w:id="1553"/>
    </w:p>
    <w:p w14:paraId="616F2FAF" w14:textId="70E41E25" w:rsidR="00426096" w:rsidRDefault="00426096" w:rsidP="00426096">
      <w:pPr>
        <w:pStyle w:val="af6"/>
        <w:keepNext/>
        <w:rPr>
          <w:rtl/>
        </w:rPr>
      </w:pPr>
      <w:bookmarkStart w:id="1554" w:name="ET_yor_6157_287"/>
      <w:r w:rsidRPr="00426096">
        <w:rPr>
          <w:rStyle w:val="TagStyle"/>
          <w:rtl/>
        </w:rPr>
        <w:t xml:space="preserve"> &lt;&lt; יור &gt;&gt; </w:t>
      </w:r>
      <w:r>
        <w:rPr>
          <w:rtl/>
        </w:rPr>
        <w:t xml:space="preserve">היו"ר שמחה </w:t>
      </w:r>
      <w:proofErr w:type="spellStart"/>
      <w:r>
        <w:rPr>
          <w:rtl/>
        </w:rPr>
        <w:t>רוטמן</w:t>
      </w:r>
      <w:proofErr w:type="spellEnd"/>
      <w:r>
        <w:rPr>
          <w:rtl/>
        </w:rPr>
        <w:t>:</w:t>
      </w:r>
      <w:r w:rsidRPr="00426096">
        <w:rPr>
          <w:rStyle w:val="TagStyle"/>
          <w:rtl/>
        </w:rPr>
        <w:t xml:space="preserve"> &lt;&lt; יור &gt;&gt;</w:t>
      </w:r>
      <w:r w:rsidR="00F43724">
        <w:rPr>
          <w:rtl/>
        </w:rPr>
        <w:t xml:space="preserve"> </w:t>
      </w:r>
      <w:bookmarkEnd w:id="1554"/>
    </w:p>
    <w:p w14:paraId="03FEFF01" w14:textId="77777777" w:rsidR="00426096" w:rsidRDefault="00426096" w:rsidP="00426096">
      <w:pPr>
        <w:pStyle w:val="KeepWithNext"/>
        <w:rPr>
          <w:rtl/>
          <w:lang w:eastAsia="he-IL"/>
        </w:rPr>
      </w:pPr>
    </w:p>
    <w:p w14:paraId="76472478" w14:textId="64B68A26" w:rsidR="00426096" w:rsidRDefault="00426096" w:rsidP="00426096">
      <w:pPr>
        <w:rPr>
          <w:rtl/>
          <w:lang w:eastAsia="he-IL"/>
        </w:rPr>
      </w:pPr>
      <w:bookmarkStart w:id="1555" w:name="_ETM_Q1_3627327"/>
      <w:bookmarkStart w:id="1556" w:name="_ETM_Q1_3627373"/>
      <w:bookmarkEnd w:id="1555"/>
      <w:bookmarkEnd w:id="1556"/>
      <w:r>
        <w:rPr>
          <w:rFonts w:hint="cs"/>
          <w:rtl/>
          <w:lang w:eastAsia="he-IL"/>
        </w:rPr>
        <w:t xml:space="preserve">אני </w:t>
      </w:r>
      <w:bookmarkStart w:id="1557" w:name="_ETM_Q1_3626538"/>
      <w:bookmarkEnd w:id="1557"/>
      <w:r>
        <w:rPr>
          <w:rFonts w:hint="cs"/>
          <w:rtl/>
          <w:lang w:eastAsia="he-IL"/>
        </w:rPr>
        <w:t xml:space="preserve">בעצמי אמרתי את זה, רק אמרתי שהמסמכים עבורו </w:t>
      </w:r>
      <w:bookmarkStart w:id="1558" w:name="_ETM_Q1_3631265"/>
      <w:bookmarkEnd w:id="1558"/>
      <w:r>
        <w:rPr>
          <w:rFonts w:hint="cs"/>
          <w:rtl/>
          <w:lang w:eastAsia="he-IL"/>
        </w:rPr>
        <w:t xml:space="preserve">הם מכוח חיקוק. אישור ניהול תקין בודק שהגשת את </w:t>
      </w:r>
      <w:bookmarkStart w:id="1559" w:name="_ETM_Q1_3635513"/>
      <w:bookmarkEnd w:id="1559"/>
      <w:r>
        <w:rPr>
          <w:rFonts w:hint="cs"/>
          <w:rtl/>
          <w:lang w:eastAsia="he-IL"/>
        </w:rPr>
        <w:t>המסמכים לפי חיקוק.</w:t>
      </w:r>
    </w:p>
    <w:p w14:paraId="28AED7AD" w14:textId="77777777" w:rsidR="00426096" w:rsidRDefault="00426096" w:rsidP="00426096">
      <w:pPr>
        <w:rPr>
          <w:rtl/>
          <w:lang w:eastAsia="he-IL"/>
        </w:rPr>
      </w:pPr>
      <w:bookmarkStart w:id="1560" w:name="_ETM_Q1_3648707"/>
      <w:bookmarkStart w:id="1561" w:name="_ETM_Q1_3648742"/>
      <w:bookmarkEnd w:id="1560"/>
      <w:bookmarkEnd w:id="1561"/>
    </w:p>
    <w:p w14:paraId="28DC6C06" w14:textId="45E15824" w:rsidR="00426096" w:rsidRDefault="00426096" w:rsidP="00426096">
      <w:pPr>
        <w:pStyle w:val="a4"/>
        <w:keepNext/>
        <w:rPr>
          <w:rtl/>
        </w:rPr>
      </w:pPr>
      <w:bookmarkStart w:id="1562" w:name="ET_speaker_גור_בליי_288"/>
      <w:r w:rsidRPr="00426096">
        <w:rPr>
          <w:rStyle w:val="TagStyle"/>
          <w:rtl/>
        </w:rPr>
        <w:t xml:space="preserve"> &lt;&lt; דובר &gt;&gt; </w:t>
      </w:r>
      <w:r>
        <w:rPr>
          <w:rtl/>
        </w:rPr>
        <w:t xml:space="preserve">גור </w:t>
      </w:r>
      <w:proofErr w:type="spellStart"/>
      <w:r>
        <w:rPr>
          <w:rtl/>
        </w:rPr>
        <w:t>בליי</w:t>
      </w:r>
      <w:proofErr w:type="spellEnd"/>
      <w:r>
        <w:rPr>
          <w:rtl/>
        </w:rPr>
        <w:t>:</w:t>
      </w:r>
      <w:r w:rsidRPr="00426096">
        <w:rPr>
          <w:rStyle w:val="TagStyle"/>
          <w:rtl/>
        </w:rPr>
        <w:t xml:space="preserve"> &lt;&lt; דובר &gt;&gt;</w:t>
      </w:r>
      <w:r w:rsidR="00F43724">
        <w:rPr>
          <w:rtl/>
        </w:rPr>
        <w:t xml:space="preserve"> </w:t>
      </w:r>
      <w:bookmarkEnd w:id="1562"/>
    </w:p>
    <w:p w14:paraId="3A113613" w14:textId="77777777" w:rsidR="00426096" w:rsidRDefault="00426096" w:rsidP="00426096">
      <w:pPr>
        <w:pStyle w:val="KeepWithNext"/>
        <w:rPr>
          <w:rtl/>
          <w:lang w:eastAsia="he-IL"/>
        </w:rPr>
      </w:pPr>
    </w:p>
    <w:p w14:paraId="46590334" w14:textId="29FB1783" w:rsidR="00426096" w:rsidRDefault="00426096" w:rsidP="00426096">
      <w:pPr>
        <w:rPr>
          <w:rtl/>
          <w:lang w:eastAsia="he-IL"/>
        </w:rPr>
      </w:pPr>
      <w:r>
        <w:rPr>
          <w:rFonts w:hint="cs"/>
          <w:rtl/>
          <w:lang w:eastAsia="he-IL"/>
        </w:rPr>
        <w:t>מה שהיה קודם סעיף 2(ג) הפך לסעיף 4 עם איזושהי תוספת שמיד</w:t>
      </w:r>
      <w:r w:rsidR="00FD40F1">
        <w:rPr>
          <w:rFonts w:hint="cs"/>
          <w:rtl/>
          <w:lang w:eastAsia="he-IL"/>
        </w:rPr>
        <w:t xml:space="preserve"> </w:t>
      </w:r>
      <w:r>
        <w:rPr>
          <w:rFonts w:hint="cs"/>
          <w:rtl/>
          <w:lang w:eastAsia="he-IL"/>
        </w:rPr>
        <w:t>נעמוד עליה.</w:t>
      </w:r>
    </w:p>
    <w:p w14:paraId="299C1AA7" w14:textId="77777777" w:rsidR="00426096" w:rsidRDefault="00426096" w:rsidP="00426096">
      <w:pPr>
        <w:rPr>
          <w:rtl/>
          <w:lang w:eastAsia="he-IL"/>
        </w:rPr>
      </w:pPr>
      <w:bookmarkStart w:id="1563" w:name="_ETM_Q1_3661665"/>
      <w:bookmarkStart w:id="1564" w:name="_ETM_Q1_3661701"/>
      <w:bookmarkStart w:id="1565" w:name="_ETM_Q1_3662594"/>
      <w:bookmarkEnd w:id="1563"/>
      <w:bookmarkEnd w:id="1564"/>
      <w:bookmarkEnd w:id="1565"/>
    </w:p>
    <w:p w14:paraId="6669A7F8" w14:textId="0F0FCD8F" w:rsidR="00426096" w:rsidRDefault="00426096" w:rsidP="00426096">
      <w:pPr>
        <w:rPr>
          <w:rtl/>
          <w:lang w:eastAsia="he-IL"/>
        </w:rPr>
      </w:pPr>
      <w:bookmarkStart w:id="1566" w:name="_ETM_Q1_3662632"/>
      <w:bookmarkEnd w:id="1566"/>
      <w:r>
        <w:rPr>
          <w:rFonts w:hint="cs"/>
          <w:rtl/>
          <w:lang w:eastAsia="he-IL"/>
        </w:rPr>
        <w:t>4.</w:t>
      </w:r>
      <w:r>
        <w:rPr>
          <w:rtl/>
          <w:lang w:eastAsia="he-IL"/>
        </w:rPr>
        <w:tab/>
      </w:r>
      <w:r>
        <w:rPr>
          <w:rFonts w:hint="cs"/>
          <w:rtl/>
          <w:lang w:eastAsia="he-IL"/>
        </w:rPr>
        <w:t xml:space="preserve">הארכת תקופה או דחיית מועד הקבועים בהחלטה </w:t>
      </w:r>
      <w:proofErr w:type="spellStart"/>
      <w:r>
        <w:rPr>
          <w:rFonts w:hint="cs"/>
          <w:rtl/>
          <w:lang w:eastAsia="he-IL"/>
        </w:rPr>
        <w:t>מינהלית</w:t>
      </w:r>
      <w:proofErr w:type="spellEnd"/>
    </w:p>
    <w:p w14:paraId="7B0CD808" w14:textId="77777777" w:rsidR="00426096" w:rsidRDefault="00426096" w:rsidP="00426096">
      <w:pPr>
        <w:rPr>
          <w:rtl/>
          <w:lang w:eastAsia="he-IL"/>
        </w:rPr>
      </w:pPr>
      <w:bookmarkStart w:id="1567" w:name="_ETM_Q1_3660369"/>
      <w:bookmarkStart w:id="1568" w:name="_ETM_Q1_3660413"/>
      <w:bookmarkEnd w:id="1567"/>
      <w:bookmarkEnd w:id="1568"/>
    </w:p>
    <w:p w14:paraId="47CCCBC9" w14:textId="34C381B2" w:rsidR="00426096" w:rsidRDefault="00426096" w:rsidP="00426096">
      <w:pPr>
        <w:ind w:left="1440" w:firstLine="0"/>
        <w:rPr>
          <w:rtl/>
          <w:lang w:eastAsia="he-IL"/>
        </w:rPr>
      </w:pPr>
      <w:bookmarkStart w:id="1569" w:name="_ETM_Q1_3660529"/>
      <w:bookmarkStart w:id="1570" w:name="_ETM_Q1_3660562"/>
      <w:bookmarkEnd w:id="1569"/>
      <w:bookmarkEnd w:id="1570"/>
      <w:r>
        <w:rPr>
          <w:rFonts w:hint="cs"/>
          <w:rtl/>
          <w:lang w:eastAsia="he-IL"/>
        </w:rPr>
        <w:t xml:space="preserve">האריכה רשות ציבורית תקופה שנקבעה בחיקוק למתן החלטה </w:t>
      </w:r>
      <w:proofErr w:type="spellStart"/>
      <w:r>
        <w:rPr>
          <w:rFonts w:hint="cs"/>
          <w:rtl/>
          <w:lang w:eastAsia="he-IL"/>
        </w:rPr>
        <w:t>מינהלית</w:t>
      </w:r>
      <w:proofErr w:type="spellEnd"/>
      <w:r>
        <w:rPr>
          <w:rFonts w:hint="cs"/>
          <w:rtl/>
          <w:lang w:eastAsia="he-IL"/>
        </w:rPr>
        <w:t xml:space="preserve"> או לביצוע פעולה של אדם כלפי רשות ציבורית </w:t>
      </w:r>
      <w:r>
        <w:rPr>
          <w:rtl/>
          <w:lang w:eastAsia="he-IL"/>
        </w:rPr>
        <w:t>–</w:t>
      </w:r>
      <w:r>
        <w:rPr>
          <w:rFonts w:hint="cs"/>
          <w:rtl/>
          <w:lang w:eastAsia="he-IL"/>
        </w:rPr>
        <w:t xml:space="preserve"> (זה עכשיו חל על שני הצדדים, גם על האזרח וגם על הרשות) - או דחתה מועד נקוב שנקבע בחיקוק למתן החלטה </w:t>
      </w:r>
      <w:proofErr w:type="spellStart"/>
      <w:r>
        <w:rPr>
          <w:rFonts w:hint="cs"/>
          <w:rtl/>
          <w:lang w:eastAsia="he-IL"/>
        </w:rPr>
        <w:t>מינהלית</w:t>
      </w:r>
      <w:proofErr w:type="spellEnd"/>
      <w:r>
        <w:rPr>
          <w:rFonts w:hint="cs"/>
          <w:rtl/>
          <w:lang w:eastAsia="he-IL"/>
        </w:rPr>
        <w:t xml:space="preserve"> או לביצוע פעולה של אדם כלפי רשות ציבורית כאמור, יחולו הוראות סעיפים 2 ו-3, לפי העניין, גם לעניין התקופה שהוארכה או המועד שנדחה כאמור, ובלבד שההארכה או הדחייה נעשו על ידי הרשות הציבורית מכוח סמכות הנתונה לה לפי חיקוק, להאריך או לדחות לתקופה מוגבלת, תקופה או מועד כאמור. הוראות סעיף זה לא יחולו על החלטת רשות ציבורית להאריך תקופה או לדחות מועד לאחר שהוארכו או נדחו לפי הוראות סעיפים 2 או 3, לפי העניין.</w:t>
      </w:r>
    </w:p>
    <w:p w14:paraId="14A07A2A" w14:textId="77777777" w:rsidR="00426096" w:rsidRDefault="00426096" w:rsidP="00426096">
      <w:pPr>
        <w:ind w:left="1440" w:firstLine="0"/>
        <w:rPr>
          <w:rtl/>
          <w:lang w:eastAsia="he-IL"/>
        </w:rPr>
      </w:pPr>
      <w:bookmarkStart w:id="1571" w:name="_ETM_Q1_3707390"/>
      <w:bookmarkStart w:id="1572" w:name="_ETM_Q1_3707427"/>
      <w:bookmarkEnd w:id="1571"/>
      <w:bookmarkEnd w:id="1572"/>
    </w:p>
    <w:p w14:paraId="74005789" w14:textId="5F1F2769" w:rsidR="00426096" w:rsidRDefault="00426096" w:rsidP="00426096">
      <w:pPr>
        <w:pStyle w:val="af9"/>
        <w:keepNext/>
        <w:rPr>
          <w:rtl/>
          <w:lang w:eastAsia="he-IL"/>
        </w:rPr>
      </w:pPr>
      <w:bookmarkStart w:id="1573" w:name="ET_guest_שרה_גולד_289"/>
      <w:r w:rsidRPr="00426096">
        <w:rPr>
          <w:rStyle w:val="TagStyle"/>
          <w:rtl/>
        </w:rPr>
        <w:t xml:space="preserve"> &lt;&lt; אורח &gt;&gt; </w:t>
      </w:r>
      <w:r>
        <w:rPr>
          <w:rtl/>
          <w:lang w:eastAsia="he-IL"/>
        </w:rPr>
        <w:t>שרה גולד:</w:t>
      </w:r>
      <w:r w:rsidRPr="00426096">
        <w:rPr>
          <w:rStyle w:val="TagStyle"/>
          <w:rtl/>
        </w:rPr>
        <w:t xml:space="preserve"> &lt;&lt; אורח &gt;&gt;</w:t>
      </w:r>
      <w:r w:rsidR="00F43724">
        <w:rPr>
          <w:rtl/>
          <w:lang w:eastAsia="he-IL"/>
        </w:rPr>
        <w:t xml:space="preserve"> </w:t>
      </w:r>
      <w:bookmarkEnd w:id="1573"/>
    </w:p>
    <w:p w14:paraId="49B1CE6A" w14:textId="77777777" w:rsidR="00426096" w:rsidRDefault="00426096" w:rsidP="00426096">
      <w:pPr>
        <w:pStyle w:val="KeepWithNext"/>
        <w:rPr>
          <w:rtl/>
          <w:lang w:eastAsia="he-IL"/>
        </w:rPr>
      </w:pPr>
    </w:p>
    <w:p w14:paraId="6556C143" w14:textId="31F0DE26" w:rsidR="00426096" w:rsidRDefault="00426096" w:rsidP="00426096">
      <w:pPr>
        <w:rPr>
          <w:rtl/>
          <w:lang w:eastAsia="he-IL"/>
        </w:rPr>
      </w:pPr>
      <w:r>
        <w:rPr>
          <w:rFonts w:hint="cs"/>
          <w:rtl/>
          <w:lang w:eastAsia="he-IL"/>
        </w:rPr>
        <w:t xml:space="preserve">הסעיף הזה נועד במידה </w:t>
      </w:r>
      <w:bookmarkStart w:id="1574" w:name="_ETM_Q1_3715760"/>
      <w:bookmarkEnd w:id="1574"/>
      <w:r>
        <w:rPr>
          <w:rFonts w:hint="cs"/>
          <w:rtl/>
          <w:lang w:eastAsia="he-IL"/>
        </w:rPr>
        <w:t xml:space="preserve">מסוימת להרחיב את ההסדר שבהצעת החוק. ההסדר ככלל חל רק </w:t>
      </w:r>
      <w:bookmarkStart w:id="1575" w:name="_ETM_Q1_3720436"/>
      <w:bookmarkEnd w:id="1575"/>
      <w:r>
        <w:rPr>
          <w:rFonts w:hint="cs"/>
          <w:rtl/>
          <w:lang w:eastAsia="he-IL"/>
        </w:rPr>
        <w:t xml:space="preserve">על מועדים שקבועים בחיקוק אבל לפעמים החיקוק מסמיך את הרשות </w:t>
      </w:r>
      <w:bookmarkStart w:id="1576" w:name="_ETM_Q1_3726705"/>
      <w:bookmarkEnd w:id="1576"/>
      <w:r>
        <w:rPr>
          <w:rFonts w:hint="cs"/>
          <w:rtl/>
          <w:lang w:eastAsia="he-IL"/>
        </w:rPr>
        <w:t>להאריך את המועד.</w:t>
      </w:r>
      <w:r w:rsidR="00FD40F1">
        <w:rPr>
          <w:rFonts w:hint="cs"/>
          <w:rtl/>
          <w:lang w:eastAsia="he-IL"/>
        </w:rPr>
        <w:t xml:space="preserve"> </w:t>
      </w:r>
      <w:r>
        <w:rPr>
          <w:rFonts w:hint="cs"/>
          <w:rtl/>
          <w:lang w:eastAsia="he-IL"/>
        </w:rPr>
        <w:t xml:space="preserve">הוא למשל קובע שצריך לקבל </w:t>
      </w:r>
      <w:bookmarkStart w:id="1577" w:name="_ETM_Q1_3726036"/>
      <w:bookmarkEnd w:id="1577"/>
      <w:r>
        <w:rPr>
          <w:rFonts w:hint="cs"/>
          <w:rtl/>
          <w:lang w:eastAsia="he-IL"/>
        </w:rPr>
        <w:t xml:space="preserve">החלטה בתוך 30 ימים - אפשר להאריך את </w:t>
      </w:r>
      <w:bookmarkStart w:id="1578" w:name="_ETM_Q1_3730004"/>
      <w:bookmarkEnd w:id="1578"/>
      <w:r>
        <w:rPr>
          <w:rFonts w:hint="cs"/>
          <w:rtl/>
          <w:lang w:eastAsia="he-IL"/>
        </w:rPr>
        <w:t>המועד הזה בלא יותר מ-30</w:t>
      </w:r>
      <w:r w:rsidR="00FD40F1">
        <w:rPr>
          <w:rFonts w:hint="cs"/>
          <w:rtl/>
          <w:lang w:eastAsia="he-IL"/>
        </w:rPr>
        <w:t xml:space="preserve"> </w:t>
      </w:r>
      <w:r>
        <w:rPr>
          <w:rFonts w:hint="cs"/>
          <w:rtl/>
          <w:lang w:eastAsia="he-IL"/>
        </w:rPr>
        <w:t xml:space="preserve">ימים נוספים. </w:t>
      </w:r>
      <w:bookmarkStart w:id="1579" w:name="_ETM_Q1_3733054"/>
      <w:bookmarkEnd w:id="1579"/>
      <w:r>
        <w:rPr>
          <w:rFonts w:hint="cs"/>
          <w:rtl/>
          <w:lang w:eastAsia="he-IL"/>
        </w:rPr>
        <w:t>את הארכה הזו שהיא בעצם על פי סמכות שניתנה</w:t>
      </w:r>
      <w:bookmarkStart w:id="1580" w:name="_ETM_Q1_3735628"/>
      <w:bookmarkEnd w:id="1580"/>
      <w:r>
        <w:rPr>
          <w:rFonts w:hint="cs"/>
          <w:rtl/>
          <w:lang w:eastAsia="he-IL"/>
        </w:rPr>
        <w:t xml:space="preserve"> לרשות להאריך</w:t>
      </w:r>
      <w:r w:rsidR="00FD40F1">
        <w:rPr>
          <w:rFonts w:hint="cs"/>
          <w:rtl/>
          <w:lang w:eastAsia="he-IL"/>
        </w:rPr>
        <w:t xml:space="preserve"> </w:t>
      </w:r>
      <w:r>
        <w:rPr>
          <w:rFonts w:hint="cs"/>
          <w:rtl/>
          <w:lang w:eastAsia="he-IL"/>
        </w:rPr>
        <w:t xml:space="preserve">לתקופה מוגבלת - לא לתקופה בלתי </w:t>
      </w:r>
      <w:bookmarkStart w:id="1581" w:name="_ETM_Q1_3739403"/>
      <w:bookmarkEnd w:id="1581"/>
      <w:r>
        <w:rPr>
          <w:rFonts w:hint="cs"/>
          <w:rtl/>
          <w:lang w:eastAsia="he-IL"/>
        </w:rPr>
        <w:t>מוגבלת אלא לתקופה</w:t>
      </w:r>
      <w:r w:rsidR="00FD40F1">
        <w:rPr>
          <w:rFonts w:hint="cs"/>
          <w:rtl/>
          <w:lang w:eastAsia="he-IL"/>
        </w:rPr>
        <w:t xml:space="preserve"> </w:t>
      </w:r>
      <w:r>
        <w:rPr>
          <w:rFonts w:hint="cs"/>
          <w:rtl/>
          <w:lang w:eastAsia="he-IL"/>
        </w:rPr>
        <w:t xml:space="preserve">שהיא מוגבלת בחיקוק </w:t>
      </w:r>
      <w:r>
        <w:rPr>
          <w:rtl/>
          <w:lang w:eastAsia="he-IL"/>
        </w:rPr>
        <w:t>–</w:t>
      </w:r>
      <w:r>
        <w:rPr>
          <w:rFonts w:hint="cs"/>
          <w:rtl/>
          <w:lang w:eastAsia="he-IL"/>
        </w:rPr>
        <w:t xml:space="preserve"> אנחנו מאפשרים גם להאריך כי ז</w:t>
      </w:r>
      <w:bookmarkStart w:id="1582" w:name="_ETM_Q1_3742454"/>
      <w:bookmarkEnd w:id="1582"/>
      <w:r w:rsidR="00910F04">
        <w:rPr>
          <w:rFonts w:hint="cs"/>
          <w:rtl/>
          <w:lang w:eastAsia="he-IL"/>
        </w:rPr>
        <w:t>ו בעצם עדיין הגבלה שנקבעה בחיקוק.</w:t>
      </w:r>
    </w:p>
    <w:p w14:paraId="56389E91" w14:textId="77777777" w:rsidR="00910F04" w:rsidRDefault="00910F04" w:rsidP="00426096">
      <w:pPr>
        <w:rPr>
          <w:rtl/>
          <w:lang w:eastAsia="he-IL"/>
        </w:rPr>
      </w:pPr>
      <w:bookmarkStart w:id="1583" w:name="_ETM_Q1_3744606"/>
      <w:bookmarkStart w:id="1584" w:name="_ETM_Q1_3744642"/>
      <w:bookmarkEnd w:id="1583"/>
      <w:bookmarkEnd w:id="1584"/>
    </w:p>
    <w:p w14:paraId="7D01263F" w14:textId="18738A90" w:rsidR="00910F04" w:rsidRDefault="00910F04" w:rsidP="00910F04">
      <w:pPr>
        <w:pStyle w:val="af6"/>
        <w:keepNext/>
        <w:rPr>
          <w:rtl/>
        </w:rPr>
      </w:pPr>
      <w:bookmarkStart w:id="1585" w:name="ET_yor_6157_290"/>
      <w:r w:rsidRPr="00910F04">
        <w:rPr>
          <w:rStyle w:val="TagStyle"/>
          <w:rtl/>
        </w:rPr>
        <w:t xml:space="preserve"> &lt;&lt; יור &gt;&gt; </w:t>
      </w:r>
      <w:r>
        <w:rPr>
          <w:rtl/>
        </w:rPr>
        <w:t xml:space="preserve">היו"ר שמחה </w:t>
      </w:r>
      <w:proofErr w:type="spellStart"/>
      <w:r>
        <w:rPr>
          <w:rtl/>
        </w:rPr>
        <w:t>רוטמן</w:t>
      </w:r>
      <w:proofErr w:type="spellEnd"/>
      <w:r>
        <w:rPr>
          <w:rtl/>
        </w:rPr>
        <w:t>:</w:t>
      </w:r>
      <w:r w:rsidRPr="00910F04">
        <w:rPr>
          <w:rStyle w:val="TagStyle"/>
          <w:rtl/>
        </w:rPr>
        <w:t xml:space="preserve"> &lt;&lt; יור &gt;&gt;</w:t>
      </w:r>
      <w:r w:rsidR="00F43724">
        <w:rPr>
          <w:rtl/>
        </w:rPr>
        <w:t xml:space="preserve"> </w:t>
      </w:r>
      <w:bookmarkEnd w:id="1585"/>
    </w:p>
    <w:p w14:paraId="2E4B2B9A" w14:textId="77777777" w:rsidR="00910F04" w:rsidRDefault="00910F04" w:rsidP="00910F04">
      <w:pPr>
        <w:pStyle w:val="KeepWithNext"/>
        <w:rPr>
          <w:rtl/>
          <w:lang w:eastAsia="he-IL"/>
        </w:rPr>
      </w:pPr>
    </w:p>
    <w:p w14:paraId="7478B1EC" w14:textId="0549F83A" w:rsidR="00910F04" w:rsidRDefault="00910F04" w:rsidP="00910F04">
      <w:pPr>
        <w:rPr>
          <w:rtl/>
          <w:lang w:eastAsia="he-IL"/>
        </w:rPr>
      </w:pPr>
      <w:r>
        <w:rPr>
          <w:rFonts w:hint="cs"/>
          <w:rtl/>
          <w:lang w:eastAsia="he-IL"/>
        </w:rPr>
        <w:t xml:space="preserve">זאת אומרת, אני הייתי צריך </w:t>
      </w:r>
      <w:bookmarkStart w:id="1586" w:name="_ETM_Q1_3747148"/>
      <w:bookmarkEnd w:id="1586"/>
      <w:r>
        <w:rPr>
          <w:rFonts w:hint="cs"/>
          <w:rtl/>
          <w:lang w:eastAsia="he-IL"/>
        </w:rPr>
        <w:t>לקבל את ההחלטה ב-9 באוקטובר, ואז ב-9 באוקטובר נתתי</w:t>
      </w:r>
      <w:bookmarkStart w:id="1587" w:name="_ETM_Q1_3749296"/>
      <w:bookmarkEnd w:id="1587"/>
      <w:r>
        <w:rPr>
          <w:rFonts w:hint="cs"/>
          <w:rtl/>
          <w:lang w:eastAsia="he-IL"/>
        </w:rPr>
        <w:t xml:space="preserve"> לעצמי דחייה של 30 ימים עד ה-9 </w:t>
      </w:r>
      <w:bookmarkStart w:id="1588" w:name="_ETM_Q1_3753639"/>
      <w:bookmarkEnd w:id="1588"/>
      <w:r>
        <w:rPr>
          <w:rFonts w:hint="cs"/>
          <w:rtl/>
          <w:lang w:eastAsia="he-IL"/>
        </w:rPr>
        <w:t xml:space="preserve">בנובמבר - אני מקבל מה-9 בנובמבר עוד חודשיים או </w:t>
      </w:r>
      <w:bookmarkStart w:id="1589" w:name="_ETM_Q1_3756402"/>
      <w:bookmarkEnd w:id="1589"/>
      <w:r>
        <w:rPr>
          <w:rFonts w:hint="cs"/>
          <w:rtl/>
          <w:lang w:eastAsia="he-IL"/>
        </w:rPr>
        <w:t>עוד חודש, כמה שקבענו.</w:t>
      </w:r>
    </w:p>
    <w:p w14:paraId="000C4D55" w14:textId="77777777" w:rsidR="00910F04" w:rsidRDefault="00910F04" w:rsidP="00910F04">
      <w:pPr>
        <w:rPr>
          <w:rtl/>
          <w:lang w:eastAsia="he-IL"/>
        </w:rPr>
      </w:pPr>
      <w:bookmarkStart w:id="1590" w:name="_ETM_Q1_3757553"/>
      <w:bookmarkStart w:id="1591" w:name="_ETM_Q1_3757588"/>
      <w:bookmarkEnd w:id="1590"/>
      <w:bookmarkEnd w:id="1591"/>
    </w:p>
    <w:p w14:paraId="485A8C0F" w14:textId="03A1AAD0" w:rsidR="00910F04" w:rsidRDefault="00910F04" w:rsidP="00910F04">
      <w:pPr>
        <w:pStyle w:val="af9"/>
        <w:keepNext/>
        <w:rPr>
          <w:rtl/>
          <w:lang w:eastAsia="he-IL"/>
        </w:rPr>
      </w:pPr>
      <w:bookmarkStart w:id="1592" w:name="ET_guest_שרה_גולד_291"/>
      <w:r w:rsidRPr="00910F04">
        <w:rPr>
          <w:rStyle w:val="TagStyle"/>
          <w:rtl/>
        </w:rPr>
        <w:t xml:space="preserve"> &lt;&lt; אורח &gt;&gt; </w:t>
      </w:r>
      <w:r>
        <w:rPr>
          <w:rtl/>
          <w:lang w:eastAsia="he-IL"/>
        </w:rPr>
        <w:t>שרה גולד:</w:t>
      </w:r>
      <w:r w:rsidRPr="00910F04">
        <w:rPr>
          <w:rStyle w:val="TagStyle"/>
          <w:rtl/>
        </w:rPr>
        <w:t xml:space="preserve"> &lt;&lt; אורח &gt;&gt;</w:t>
      </w:r>
      <w:r w:rsidR="00F43724">
        <w:rPr>
          <w:rtl/>
          <w:lang w:eastAsia="he-IL"/>
        </w:rPr>
        <w:t xml:space="preserve"> </w:t>
      </w:r>
      <w:bookmarkEnd w:id="1592"/>
    </w:p>
    <w:p w14:paraId="3AA773A3" w14:textId="77777777" w:rsidR="00910F04" w:rsidRDefault="00910F04" w:rsidP="00910F04">
      <w:pPr>
        <w:pStyle w:val="KeepWithNext"/>
        <w:rPr>
          <w:rtl/>
          <w:lang w:eastAsia="he-IL"/>
        </w:rPr>
      </w:pPr>
    </w:p>
    <w:p w14:paraId="4DECD7C9" w14:textId="380B399E" w:rsidR="00910F04" w:rsidRDefault="00910F04" w:rsidP="00910F04">
      <w:pPr>
        <w:rPr>
          <w:rtl/>
          <w:lang w:eastAsia="he-IL"/>
        </w:rPr>
      </w:pPr>
      <w:r>
        <w:rPr>
          <w:rFonts w:hint="cs"/>
          <w:rtl/>
          <w:lang w:eastAsia="he-IL"/>
        </w:rPr>
        <w:t xml:space="preserve">בדיוק. </w:t>
      </w:r>
    </w:p>
    <w:p w14:paraId="43C4C3DF" w14:textId="77777777" w:rsidR="00910F04" w:rsidRDefault="00910F04" w:rsidP="00910F04">
      <w:pPr>
        <w:rPr>
          <w:rtl/>
          <w:lang w:eastAsia="he-IL"/>
        </w:rPr>
      </w:pPr>
    </w:p>
    <w:p w14:paraId="4D88A2E3" w14:textId="28F480CB" w:rsidR="00910F04" w:rsidRDefault="00910F04" w:rsidP="00910F04">
      <w:pPr>
        <w:pStyle w:val="af6"/>
        <w:keepNext/>
        <w:rPr>
          <w:rtl/>
        </w:rPr>
      </w:pPr>
      <w:bookmarkStart w:id="1593" w:name="ET_yor_6157_292"/>
      <w:r w:rsidRPr="00910F04">
        <w:rPr>
          <w:rStyle w:val="TagStyle"/>
          <w:rtl/>
        </w:rPr>
        <w:t xml:space="preserve"> &lt;&lt; יור &gt;&gt; </w:t>
      </w:r>
      <w:r>
        <w:rPr>
          <w:rtl/>
        </w:rPr>
        <w:t xml:space="preserve">היו"ר שמחה </w:t>
      </w:r>
      <w:proofErr w:type="spellStart"/>
      <w:r>
        <w:rPr>
          <w:rtl/>
        </w:rPr>
        <w:t>רוטמן</w:t>
      </w:r>
      <w:proofErr w:type="spellEnd"/>
      <w:r>
        <w:rPr>
          <w:rtl/>
        </w:rPr>
        <w:t>:</w:t>
      </w:r>
      <w:r w:rsidRPr="00910F04">
        <w:rPr>
          <w:rStyle w:val="TagStyle"/>
          <w:rtl/>
        </w:rPr>
        <w:t xml:space="preserve"> &lt;&lt; יור &gt;&gt;</w:t>
      </w:r>
      <w:r w:rsidR="00F43724">
        <w:rPr>
          <w:rtl/>
        </w:rPr>
        <w:t xml:space="preserve"> </w:t>
      </w:r>
      <w:bookmarkEnd w:id="1593"/>
    </w:p>
    <w:p w14:paraId="1370A208" w14:textId="77777777" w:rsidR="00910F04" w:rsidRDefault="00910F04" w:rsidP="00910F04">
      <w:pPr>
        <w:pStyle w:val="KeepWithNext"/>
        <w:rPr>
          <w:rtl/>
          <w:lang w:eastAsia="he-IL"/>
        </w:rPr>
      </w:pPr>
    </w:p>
    <w:p w14:paraId="15A17F36" w14:textId="00D822ED" w:rsidR="00910F04" w:rsidRDefault="00910F04" w:rsidP="00910F04">
      <w:pPr>
        <w:rPr>
          <w:rtl/>
          <w:lang w:eastAsia="he-IL"/>
        </w:rPr>
      </w:pPr>
      <w:r>
        <w:rPr>
          <w:rFonts w:hint="cs"/>
          <w:rtl/>
          <w:lang w:eastAsia="he-IL"/>
        </w:rPr>
        <w:t>במקרה הזה ה-9 בנובמבר הוא</w:t>
      </w:r>
      <w:bookmarkStart w:id="1594" w:name="_ETM_Q1_3757354"/>
      <w:bookmarkEnd w:id="1594"/>
      <w:r>
        <w:rPr>
          <w:rFonts w:hint="cs"/>
          <w:rtl/>
          <w:lang w:eastAsia="he-IL"/>
        </w:rPr>
        <w:t xml:space="preserve"> בתקופה הראשונה.</w:t>
      </w:r>
    </w:p>
    <w:p w14:paraId="6E22137E" w14:textId="77777777" w:rsidR="00910F04" w:rsidRDefault="00910F04" w:rsidP="00910F04">
      <w:pPr>
        <w:rPr>
          <w:rtl/>
          <w:lang w:eastAsia="he-IL"/>
        </w:rPr>
      </w:pPr>
    </w:p>
    <w:p w14:paraId="7B181D0D" w14:textId="7A7402A4" w:rsidR="00910F04" w:rsidRDefault="00910F04" w:rsidP="00910F04">
      <w:pPr>
        <w:pStyle w:val="af9"/>
        <w:keepNext/>
        <w:rPr>
          <w:rtl/>
          <w:lang w:eastAsia="he-IL"/>
        </w:rPr>
      </w:pPr>
      <w:bookmarkStart w:id="1595" w:name="ET_guest_שרה_גולד_293"/>
      <w:r w:rsidRPr="00910F04">
        <w:rPr>
          <w:rStyle w:val="TagStyle"/>
          <w:rtl/>
        </w:rPr>
        <w:t xml:space="preserve"> &lt;&lt; אורח &gt;&gt; </w:t>
      </w:r>
      <w:r>
        <w:rPr>
          <w:rtl/>
          <w:lang w:eastAsia="he-IL"/>
        </w:rPr>
        <w:t>שרה גולד:</w:t>
      </w:r>
      <w:r w:rsidRPr="00910F04">
        <w:rPr>
          <w:rStyle w:val="TagStyle"/>
          <w:rtl/>
        </w:rPr>
        <w:t xml:space="preserve"> &lt;&lt; אורח &gt;&gt;</w:t>
      </w:r>
      <w:r w:rsidR="00F43724">
        <w:rPr>
          <w:rtl/>
          <w:lang w:eastAsia="he-IL"/>
        </w:rPr>
        <w:t xml:space="preserve"> </w:t>
      </w:r>
      <w:bookmarkEnd w:id="1595"/>
    </w:p>
    <w:p w14:paraId="57927A32" w14:textId="77777777" w:rsidR="00910F04" w:rsidRDefault="00910F04" w:rsidP="00910F04">
      <w:pPr>
        <w:pStyle w:val="KeepWithNext"/>
        <w:rPr>
          <w:rtl/>
          <w:lang w:eastAsia="he-IL"/>
        </w:rPr>
      </w:pPr>
    </w:p>
    <w:p w14:paraId="64E6E255" w14:textId="1F819DEB" w:rsidR="00910F04" w:rsidRDefault="00910F04" w:rsidP="00910F04">
      <w:pPr>
        <w:rPr>
          <w:rtl/>
          <w:lang w:eastAsia="he-IL"/>
        </w:rPr>
      </w:pPr>
      <w:proofErr w:type="spellStart"/>
      <w:r>
        <w:rPr>
          <w:rFonts w:hint="cs"/>
          <w:rtl/>
          <w:lang w:eastAsia="he-IL"/>
        </w:rPr>
        <w:t>הסיפה</w:t>
      </w:r>
      <w:proofErr w:type="spellEnd"/>
      <w:r>
        <w:rPr>
          <w:rFonts w:hint="cs"/>
          <w:rtl/>
          <w:lang w:eastAsia="he-IL"/>
        </w:rPr>
        <w:t xml:space="preserve"> נועדה למנוע </w:t>
      </w:r>
      <w:bookmarkStart w:id="1596" w:name="_ETM_Q1_3764210"/>
      <w:bookmarkEnd w:id="1596"/>
      <w:r>
        <w:rPr>
          <w:rFonts w:hint="cs"/>
          <w:rtl/>
          <w:lang w:eastAsia="he-IL"/>
        </w:rPr>
        <w:t>מצב שבו אני קיבלתי ארכה למועד שקבוע בחיקוק ואז נתתי לעצמי ארכה</w:t>
      </w:r>
      <w:r w:rsidR="00FD40F1">
        <w:rPr>
          <w:rFonts w:hint="cs"/>
          <w:rtl/>
          <w:lang w:eastAsia="he-IL"/>
        </w:rPr>
        <w:t xml:space="preserve"> </w:t>
      </w:r>
      <w:r>
        <w:rPr>
          <w:rFonts w:hint="cs"/>
          <w:rtl/>
          <w:lang w:eastAsia="he-IL"/>
        </w:rPr>
        <w:t xml:space="preserve">וקיבלתי ארכה נוספת. כלומר, שלא יהיו </w:t>
      </w:r>
      <w:bookmarkStart w:id="1597" w:name="_ETM_Q1_3770439"/>
      <w:bookmarkEnd w:id="1597"/>
      <w:proofErr w:type="spellStart"/>
      <w:r>
        <w:rPr>
          <w:rFonts w:hint="cs"/>
          <w:rtl/>
          <w:lang w:eastAsia="he-IL"/>
        </w:rPr>
        <w:t>ארכות</w:t>
      </w:r>
      <w:proofErr w:type="spellEnd"/>
      <w:r>
        <w:rPr>
          <w:rFonts w:hint="cs"/>
          <w:rtl/>
          <w:lang w:eastAsia="he-IL"/>
        </w:rPr>
        <w:t xml:space="preserve"> כפולות.</w:t>
      </w:r>
      <w:r w:rsidR="00FD40F1">
        <w:rPr>
          <w:rFonts w:hint="cs"/>
          <w:rtl/>
          <w:lang w:eastAsia="he-IL"/>
        </w:rPr>
        <w:t xml:space="preserve"> </w:t>
      </w:r>
      <w:proofErr w:type="spellStart"/>
      <w:r>
        <w:rPr>
          <w:rFonts w:hint="cs"/>
          <w:rtl/>
          <w:lang w:eastAsia="he-IL"/>
        </w:rPr>
        <w:t>הסיפה</w:t>
      </w:r>
      <w:proofErr w:type="spellEnd"/>
      <w:r>
        <w:rPr>
          <w:rFonts w:hint="cs"/>
          <w:rtl/>
          <w:lang w:eastAsia="he-IL"/>
        </w:rPr>
        <w:t xml:space="preserve"> אומרת שאם למועד הראשוני שקבוע בחיקוק </w:t>
      </w:r>
      <w:bookmarkStart w:id="1598" w:name="_ETM_Q1_3774486"/>
      <w:bookmarkEnd w:id="1598"/>
      <w:r>
        <w:rPr>
          <w:rFonts w:hint="cs"/>
          <w:rtl/>
          <w:lang w:eastAsia="he-IL"/>
        </w:rPr>
        <w:t>כבר קיבלתי ארכה, אחרי שהמועד הוארך מכוח הח</w:t>
      </w:r>
      <w:bookmarkStart w:id="1599" w:name="_ETM_Q1_3777768"/>
      <w:bookmarkEnd w:id="1599"/>
      <w:r>
        <w:rPr>
          <w:rFonts w:hint="cs"/>
          <w:rtl/>
          <w:lang w:eastAsia="he-IL"/>
        </w:rPr>
        <w:t xml:space="preserve">לטה </w:t>
      </w:r>
      <w:proofErr w:type="spellStart"/>
      <w:r>
        <w:rPr>
          <w:rFonts w:hint="cs"/>
          <w:rtl/>
          <w:lang w:eastAsia="he-IL"/>
        </w:rPr>
        <w:t>מינהלית</w:t>
      </w:r>
      <w:proofErr w:type="spellEnd"/>
      <w:r>
        <w:rPr>
          <w:rFonts w:hint="cs"/>
          <w:rtl/>
          <w:lang w:eastAsia="he-IL"/>
        </w:rPr>
        <w:t xml:space="preserve">, אני לא יכולה לקבל ארכה נוספת. </w:t>
      </w:r>
      <w:bookmarkStart w:id="1600" w:name="_ETM_Q1_3778118"/>
      <w:bookmarkEnd w:id="1600"/>
      <w:r>
        <w:rPr>
          <w:rFonts w:hint="cs"/>
          <w:rtl/>
          <w:lang w:eastAsia="he-IL"/>
        </w:rPr>
        <w:t xml:space="preserve">בעצם אני לא יכולה חודשיים ואחרי כן למשל עוד 10 </w:t>
      </w:r>
      <w:bookmarkStart w:id="1601" w:name="_ETM_Q1_3783281"/>
      <w:bookmarkEnd w:id="1601"/>
      <w:r>
        <w:rPr>
          <w:rFonts w:hint="cs"/>
          <w:rtl/>
          <w:lang w:eastAsia="he-IL"/>
        </w:rPr>
        <w:t xml:space="preserve">ימים מהממונה עלי ואת ה-10 ימים האלה להאריך בעוד </w:t>
      </w:r>
      <w:bookmarkStart w:id="1602" w:name="_ETM_Q1_3786059"/>
      <w:bookmarkEnd w:id="1602"/>
      <w:r>
        <w:rPr>
          <w:rFonts w:hint="cs"/>
          <w:rtl/>
          <w:lang w:eastAsia="he-IL"/>
        </w:rPr>
        <w:t>חודשיים.</w:t>
      </w:r>
    </w:p>
    <w:p w14:paraId="7E402371" w14:textId="77777777" w:rsidR="00910F04" w:rsidRDefault="00910F04" w:rsidP="00910F04">
      <w:pPr>
        <w:rPr>
          <w:rtl/>
          <w:lang w:eastAsia="he-IL"/>
        </w:rPr>
      </w:pPr>
      <w:bookmarkStart w:id="1603" w:name="_ETM_Q1_3785739"/>
      <w:bookmarkStart w:id="1604" w:name="_ETM_Q1_3785775"/>
      <w:bookmarkStart w:id="1605" w:name="_ETM_Q1_3785373"/>
      <w:bookmarkEnd w:id="1603"/>
      <w:bookmarkEnd w:id="1604"/>
      <w:bookmarkEnd w:id="1605"/>
    </w:p>
    <w:p w14:paraId="7EBC90AF" w14:textId="2E1ABC52" w:rsidR="00910F04" w:rsidRDefault="00910F04" w:rsidP="00910F04">
      <w:pPr>
        <w:pStyle w:val="af6"/>
        <w:keepNext/>
        <w:rPr>
          <w:rtl/>
        </w:rPr>
      </w:pPr>
      <w:bookmarkStart w:id="1606" w:name="ET_yor_6157_294"/>
      <w:r w:rsidRPr="00910F04">
        <w:rPr>
          <w:rStyle w:val="TagStyle"/>
          <w:rtl/>
        </w:rPr>
        <w:t xml:space="preserve"> &lt;&lt; יור &gt;&gt; </w:t>
      </w:r>
      <w:r>
        <w:rPr>
          <w:rtl/>
        </w:rPr>
        <w:t xml:space="preserve">היו"ר שמחה </w:t>
      </w:r>
      <w:proofErr w:type="spellStart"/>
      <w:r>
        <w:rPr>
          <w:rtl/>
        </w:rPr>
        <w:t>רוטמן</w:t>
      </w:r>
      <w:proofErr w:type="spellEnd"/>
      <w:r>
        <w:rPr>
          <w:rtl/>
        </w:rPr>
        <w:t>:</w:t>
      </w:r>
      <w:r w:rsidRPr="00910F04">
        <w:rPr>
          <w:rStyle w:val="TagStyle"/>
          <w:rtl/>
        </w:rPr>
        <w:t xml:space="preserve"> &lt;&lt; יור &gt;&gt;</w:t>
      </w:r>
      <w:r w:rsidR="00F43724">
        <w:rPr>
          <w:rtl/>
        </w:rPr>
        <w:t xml:space="preserve"> </w:t>
      </w:r>
      <w:bookmarkEnd w:id="1606"/>
    </w:p>
    <w:p w14:paraId="6EEC3512" w14:textId="77777777" w:rsidR="00910F04" w:rsidRDefault="00910F04" w:rsidP="00910F04">
      <w:pPr>
        <w:pStyle w:val="KeepWithNext"/>
        <w:rPr>
          <w:rtl/>
          <w:lang w:eastAsia="he-IL"/>
        </w:rPr>
      </w:pPr>
    </w:p>
    <w:p w14:paraId="6CBC001A" w14:textId="4A1482B6" w:rsidR="00910F04" w:rsidRDefault="00910F04" w:rsidP="00910F04">
      <w:pPr>
        <w:rPr>
          <w:rtl/>
          <w:lang w:eastAsia="he-IL"/>
        </w:rPr>
      </w:pPr>
      <w:bookmarkStart w:id="1607" w:name="_ETM_Q1_3785756"/>
      <w:bookmarkStart w:id="1608" w:name="_ETM_Q1_3785803"/>
      <w:bookmarkEnd w:id="1607"/>
      <w:bookmarkEnd w:id="1608"/>
      <w:r>
        <w:rPr>
          <w:rFonts w:hint="cs"/>
          <w:rtl/>
          <w:lang w:eastAsia="he-IL"/>
        </w:rPr>
        <w:t>תהיי בטוחה שלעניין המועדים שקבועים בהנחיית היועץ המשפטי לממשלה, זה כן יבוא בחשבון עם התוספות המצטברות.</w:t>
      </w:r>
      <w:r w:rsidR="003E5E92">
        <w:rPr>
          <w:rFonts w:hint="cs"/>
          <w:rtl/>
          <w:lang w:eastAsia="he-IL"/>
        </w:rPr>
        <w:t xml:space="preserve"> זו הנחיה </w:t>
      </w:r>
      <w:bookmarkStart w:id="1609" w:name="_ETM_Q1_3805006"/>
      <w:bookmarkEnd w:id="1609"/>
      <w:r w:rsidR="003E5E92">
        <w:rPr>
          <w:rFonts w:hint="cs"/>
          <w:rtl/>
          <w:lang w:eastAsia="he-IL"/>
        </w:rPr>
        <w:t xml:space="preserve">על פי חיקוק, זה לא חל עליהם? שם יש חוק </w:t>
      </w:r>
      <w:bookmarkStart w:id="1610" w:name="_ETM_Q1_3810050"/>
      <w:bookmarkEnd w:id="1610"/>
      <w:r w:rsidR="003E5E92">
        <w:rPr>
          <w:rFonts w:hint="cs"/>
          <w:rtl/>
          <w:lang w:eastAsia="he-IL"/>
        </w:rPr>
        <w:t xml:space="preserve">ספציפי שאומר שהיועץ המשפטי יקבע את המועדים. יש שם חוק מסמיך. זו תקופה שנקבעה על פי חיקוק, אבל לא </w:t>
      </w:r>
      <w:bookmarkStart w:id="1611" w:name="_ETM_Q1_3822555"/>
      <w:bookmarkEnd w:id="1611"/>
      <w:r w:rsidR="003E5E92">
        <w:rPr>
          <w:rFonts w:hint="cs"/>
          <w:rtl/>
          <w:lang w:eastAsia="he-IL"/>
        </w:rPr>
        <w:t>משנה.</w:t>
      </w:r>
    </w:p>
    <w:p w14:paraId="6DBD71BE" w14:textId="77777777" w:rsidR="003E5E92" w:rsidRDefault="003E5E92" w:rsidP="00910F04">
      <w:pPr>
        <w:rPr>
          <w:rtl/>
          <w:lang w:eastAsia="he-IL"/>
        </w:rPr>
      </w:pPr>
      <w:bookmarkStart w:id="1612" w:name="_ETM_Q1_3822846"/>
      <w:bookmarkStart w:id="1613" w:name="_ETM_Q1_3822877"/>
      <w:bookmarkStart w:id="1614" w:name="_ETM_Q1_3823566"/>
      <w:bookmarkEnd w:id="1612"/>
      <w:bookmarkEnd w:id="1613"/>
      <w:bookmarkEnd w:id="1614"/>
    </w:p>
    <w:p w14:paraId="7652B04C" w14:textId="4248F997" w:rsidR="003E5E92" w:rsidRDefault="003E5E92" w:rsidP="003E5E92">
      <w:pPr>
        <w:pStyle w:val="a4"/>
        <w:keepNext/>
        <w:rPr>
          <w:rtl/>
        </w:rPr>
      </w:pPr>
      <w:bookmarkStart w:id="1615" w:name="ET_speaker_גור_בליי_296"/>
      <w:r w:rsidRPr="003E5E92">
        <w:rPr>
          <w:rStyle w:val="TagStyle"/>
          <w:rtl/>
        </w:rPr>
        <w:t xml:space="preserve"> &lt;&lt; דובר &gt;&gt; </w:t>
      </w:r>
      <w:r>
        <w:rPr>
          <w:rtl/>
        </w:rPr>
        <w:t xml:space="preserve">גור </w:t>
      </w:r>
      <w:proofErr w:type="spellStart"/>
      <w:r>
        <w:rPr>
          <w:rtl/>
        </w:rPr>
        <w:t>בליי</w:t>
      </w:r>
      <w:proofErr w:type="spellEnd"/>
      <w:r>
        <w:rPr>
          <w:rtl/>
        </w:rPr>
        <w:t>:</w:t>
      </w:r>
      <w:r w:rsidRPr="003E5E92">
        <w:rPr>
          <w:rStyle w:val="TagStyle"/>
          <w:rtl/>
        </w:rPr>
        <w:t xml:space="preserve"> &lt;&lt; דובר &gt;&gt;</w:t>
      </w:r>
      <w:r w:rsidR="00F43724">
        <w:rPr>
          <w:rtl/>
        </w:rPr>
        <w:t xml:space="preserve"> </w:t>
      </w:r>
      <w:bookmarkEnd w:id="1615"/>
    </w:p>
    <w:p w14:paraId="674980A7" w14:textId="77777777" w:rsidR="003E5E92" w:rsidRDefault="003E5E92" w:rsidP="003E5E92">
      <w:pPr>
        <w:pStyle w:val="KeepWithNext"/>
        <w:rPr>
          <w:rtl/>
          <w:lang w:eastAsia="he-IL"/>
        </w:rPr>
      </w:pPr>
    </w:p>
    <w:p w14:paraId="3677E6ED" w14:textId="4C42853E" w:rsidR="003E5E92" w:rsidRDefault="003E5E92" w:rsidP="003E5E92">
      <w:pPr>
        <w:rPr>
          <w:rtl/>
          <w:lang w:eastAsia="he-IL"/>
        </w:rPr>
      </w:pPr>
      <w:bookmarkStart w:id="1616" w:name="_ETM_Q1_3823970"/>
      <w:bookmarkStart w:id="1617" w:name="_ETM_Q1_3824002"/>
      <w:bookmarkEnd w:id="1616"/>
      <w:bookmarkEnd w:id="1617"/>
      <w:r>
        <w:rPr>
          <w:rFonts w:hint="cs"/>
          <w:rtl/>
          <w:lang w:eastAsia="he-IL"/>
        </w:rPr>
        <w:t>זה דווקא חשוב.</w:t>
      </w:r>
      <w:bookmarkStart w:id="1618" w:name="_ETM_Q1_3825437"/>
      <w:bookmarkEnd w:id="1618"/>
    </w:p>
    <w:p w14:paraId="6E4D7ADF" w14:textId="77777777" w:rsidR="003E5E92" w:rsidRDefault="003E5E92" w:rsidP="003E5E92">
      <w:pPr>
        <w:rPr>
          <w:rtl/>
          <w:lang w:eastAsia="he-IL"/>
        </w:rPr>
      </w:pPr>
      <w:bookmarkStart w:id="1619" w:name="_ETM_Q1_3825470"/>
      <w:bookmarkEnd w:id="1619"/>
    </w:p>
    <w:p w14:paraId="2F48405B" w14:textId="33548C53" w:rsidR="003E5E92" w:rsidRDefault="003E5E92" w:rsidP="003E5E92">
      <w:pPr>
        <w:pStyle w:val="af6"/>
        <w:keepNext/>
        <w:rPr>
          <w:rtl/>
        </w:rPr>
      </w:pPr>
      <w:bookmarkStart w:id="1620" w:name="ET_yor_6157_297"/>
      <w:r w:rsidRPr="003E5E92">
        <w:rPr>
          <w:rStyle w:val="TagStyle"/>
          <w:rtl/>
        </w:rPr>
        <w:t xml:space="preserve"> &lt;&lt; יור &gt;&gt; </w:t>
      </w:r>
      <w:r>
        <w:rPr>
          <w:rtl/>
        </w:rPr>
        <w:t xml:space="preserve">היו"ר שמחה </w:t>
      </w:r>
      <w:proofErr w:type="spellStart"/>
      <w:r>
        <w:rPr>
          <w:rtl/>
        </w:rPr>
        <w:t>רוטמן</w:t>
      </w:r>
      <w:proofErr w:type="spellEnd"/>
      <w:r>
        <w:rPr>
          <w:rtl/>
        </w:rPr>
        <w:t>:</w:t>
      </w:r>
      <w:r w:rsidRPr="003E5E92">
        <w:rPr>
          <w:rStyle w:val="TagStyle"/>
          <w:rtl/>
        </w:rPr>
        <w:t xml:space="preserve"> &lt;&lt; יור &gt;&gt;</w:t>
      </w:r>
      <w:r w:rsidR="00F43724">
        <w:rPr>
          <w:rtl/>
        </w:rPr>
        <w:t xml:space="preserve"> </w:t>
      </w:r>
      <w:bookmarkEnd w:id="1620"/>
    </w:p>
    <w:p w14:paraId="21FF07E0" w14:textId="77777777" w:rsidR="003E5E92" w:rsidRDefault="003E5E92" w:rsidP="003E5E92">
      <w:pPr>
        <w:pStyle w:val="KeepWithNext"/>
        <w:rPr>
          <w:rtl/>
          <w:lang w:eastAsia="he-IL"/>
        </w:rPr>
      </w:pPr>
    </w:p>
    <w:p w14:paraId="619CA9B2" w14:textId="47E66CE2" w:rsidR="003E5E92" w:rsidRDefault="003E5E92" w:rsidP="003E5E92">
      <w:pPr>
        <w:rPr>
          <w:rtl/>
          <w:lang w:eastAsia="he-IL"/>
        </w:rPr>
      </w:pPr>
      <w:r>
        <w:rPr>
          <w:rFonts w:hint="cs"/>
          <w:rtl/>
          <w:lang w:eastAsia="he-IL"/>
        </w:rPr>
        <w:t>הנקודה הזו חשובה.</w:t>
      </w:r>
    </w:p>
    <w:p w14:paraId="15D1FA17" w14:textId="77777777" w:rsidR="003E5E92" w:rsidRDefault="003E5E92" w:rsidP="003E5E92">
      <w:pPr>
        <w:rPr>
          <w:rtl/>
          <w:lang w:eastAsia="he-IL"/>
        </w:rPr>
      </w:pPr>
      <w:bookmarkStart w:id="1621" w:name="_ETM_Q1_3823793"/>
      <w:bookmarkStart w:id="1622" w:name="_ETM_Q1_3823825"/>
      <w:bookmarkStart w:id="1623" w:name="_ETM_Q1_3824657"/>
      <w:bookmarkEnd w:id="1621"/>
      <w:bookmarkEnd w:id="1622"/>
      <w:bookmarkEnd w:id="1623"/>
    </w:p>
    <w:p w14:paraId="037032A0" w14:textId="64B4CCDE" w:rsidR="003E5E92" w:rsidRDefault="003E5E92" w:rsidP="003E5E92">
      <w:pPr>
        <w:pStyle w:val="a4"/>
        <w:keepNext/>
        <w:rPr>
          <w:rtl/>
        </w:rPr>
      </w:pPr>
      <w:bookmarkStart w:id="1624" w:name="ET_speaker_גור_בליי_298"/>
      <w:r w:rsidRPr="003E5E92">
        <w:rPr>
          <w:rStyle w:val="TagStyle"/>
          <w:rtl/>
        </w:rPr>
        <w:t xml:space="preserve"> &lt;&lt; דובר &gt;&gt; </w:t>
      </w:r>
      <w:r>
        <w:rPr>
          <w:rtl/>
        </w:rPr>
        <w:t xml:space="preserve">גור </w:t>
      </w:r>
      <w:proofErr w:type="spellStart"/>
      <w:r>
        <w:rPr>
          <w:rtl/>
        </w:rPr>
        <w:t>בליי</w:t>
      </w:r>
      <w:proofErr w:type="spellEnd"/>
      <w:r>
        <w:rPr>
          <w:rtl/>
        </w:rPr>
        <w:t>:</w:t>
      </w:r>
      <w:r w:rsidRPr="003E5E92">
        <w:rPr>
          <w:rStyle w:val="TagStyle"/>
          <w:rtl/>
        </w:rPr>
        <w:t xml:space="preserve"> &lt;&lt; דובר &gt;&gt;</w:t>
      </w:r>
      <w:r w:rsidR="00F43724">
        <w:rPr>
          <w:rtl/>
        </w:rPr>
        <w:t xml:space="preserve"> </w:t>
      </w:r>
      <w:bookmarkEnd w:id="1624"/>
    </w:p>
    <w:p w14:paraId="43FA4FEE" w14:textId="77777777" w:rsidR="003E5E92" w:rsidRDefault="003E5E92" w:rsidP="003E5E92">
      <w:pPr>
        <w:pStyle w:val="KeepWithNext"/>
        <w:rPr>
          <w:rtl/>
          <w:lang w:eastAsia="he-IL"/>
        </w:rPr>
      </w:pPr>
    </w:p>
    <w:p w14:paraId="4FA5F1E9" w14:textId="2F48716C" w:rsidR="003E5E92" w:rsidRPr="003E5E92" w:rsidRDefault="003E5E92" w:rsidP="003E5E92">
      <w:pPr>
        <w:rPr>
          <w:rtl/>
          <w:lang w:eastAsia="he-IL"/>
        </w:rPr>
      </w:pPr>
      <w:bookmarkStart w:id="1625" w:name="_ETM_Q1_3825024"/>
      <w:bookmarkStart w:id="1626" w:name="_ETM_Q1_3825064"/>
      <w:bookmarkEnd w:id="1625"/>
      <w:bookmarkEnd w:id="1626"/>
      <w:r>
        <w:rPr>
          <w:rFonts w:hint="cs"/>
          <w:rtl/>
          <w:lang w:eastAsia="he-IL"/>
        </w:rPr>
        <w:t xml:space="preserve">זה על </w:t>
      </w:r>
      <w:bookmarkStart w:id="1627" w:name="_ETM_Q1_3825374"/>
      <w:bookmarkEnd w:id="1627"/>
      <w:r>
        <w:rPr>
          <w:rFonts w:hint="cs"/>
          <w:rtl/>
          <w:lang w:eastAsia="he-IL"/>
        </w:rPr>
        <w:t>פי חיקוק. זה רק בחיקוק.</w:t>
      </w:r>
    </w:p>
    <w:p w14:paraId="69A4A9DD" w14:textId="77777777" w:rsidR="003E5E92" w:rsidRDefault="003E5E92" w:rsidP="00910F04">
      <w:pPr>
        <w:rPr>
          <w:rtl/>
          <w:lang w:eastAsia="he-IL"/>
        </w:rPr>
      </w:pPr>
      <w:bookmarkStart w:id="1628" w:name="_ETM_Q1_3804866"/>
      <w:bookmarkStart w:id="1629" w:name="_ETM_Q1_3804898"/>
      <w:bookmarkStart w:id="1630" w:name="_ETM_Q1_3808570"/>
      <w:bookmarkEnd w:id="1628"/>
      <w:bookmarkEnd w:id="1629"/>
      <w:bookmarkEnd w:id="1630"/>
    </w:p>
    <w:p w14:paraId="3320BAC9" w14:textId="2EBE871C" w:rsidR="003E5E92" w:rsidRDefault="003E5E92" w:rsidP="003E5E92">
      <w:pPr>
        <w:pStyle w:val="af6"/>
        <w:keepNext/>
        <w:rPr>
          <w:rtl/>
        </w:rPr>
      </w:pPr>
      <w:bookmarkStart w:id="1631" w:name="ET_yor_6157_299"/>
      <w:r w:rsidRPr="003E5E92">
        <w:rPr>
          <w:rStyle w:val="TagStyle"/>
          <w:rtl/>
        </w:rPr>
        <w:t xml:space="preserve"> &lt;&lt; יור &gt;&gt; </w:t>
      </w:r>
      <w:r>
        <w:rPr>
          <w:rtl/>
        </w:rPr>
        <w:t xml:space="preserve">היו"ר שמחה </w:t>
      </w:r>
      <w:proofErr w:type="spellStart"/>
      <w:r>
        <w:rPr>
          <w:rtl/>
        </w:rPr>
        <w:t>רוטמן</w:t>
      </w:r>
      <w:proofErr w:type="spellEnd"/>
      <w:r>
        <w:rPr>
          <w:rtl/>
        </w:rPr>
        <w:t>:</w:t>
      </w:r>
      <w:r w:rsidRPr="003E5E92">
        <w:rPr>
          <w:rStyle w:val="TagStyle"/>
          <w:rtl/>
        </w:rPr>
        <w:t xml:space="preserve"> &lt;&lt; יור &gt;&gt;</w:t>
      </w:r>
      <w:r w:rsidR="00F43724">
        <w:rPr>
          <w:rtl/>
        </w:rPr>
        <w:t xml:space="preserve"> </w:t>
      </w:r>
      <w:bookmarkEnd w:id="1631"/>
    </w:p>
    <w:p w14:paraId="27DD3331" w14:textId="77777777" w:rsidR="003E5E92" w:rsidRDefault="003E5E92" w:rsidP="003E5E92">
      <w:pPr>
        <w:pStyle w:val="KeepWithNext"/>
        <w:rPr>
          <w:rtl/>
          <w:lang w:eastAsia="he-IL"/>
        </w:rPr>
      </w:pPr>
    </w:p>
    <w:p w14:paraId="7A115354" w14:textId="0E7D74C3" w:rsidR="003E5E92" w:rsidRDefault="003E5E92" w:rsidP="003E5E92">
      <w:pPr>
        <w:rPr>
          <w:rtl/>
          <w:lang w:eastAsia="he-IL"/>
        </w:rPr>
      </w:pPr>
      <w:r>
        <w:rPr>
          <w:rFonts w:hint="cs"/>
          <w:rtl/>
          <w:lang w:eastAsia="he-IL"/>
        </w:rPr>
        <w:t xml:space="preserve">אני מנסה להבין. לצורך </w:t>
      </w:r>
      <w:bookmarkStart w:id="1632" w:name="_ETM_Q1_3833944"/>
      <w:bookmarkEnd w:id="1632"/>
      <w:r>
        <w:rPr>
          <w:rFonts w:hint="cs"/>
          <w:rtl/>
          <w:lang w:eastAsia="he-IL"/>
        </w:rPr>
        <w:t>העניין, יש לי שת</w:t>
      </w:r>
      <w:r w:rsidR="003E79FE">
        <w:rPr>
          <w:rFonts w:hint="cs"/>
          <w:rtl/>
          <w:lang w:eastAsia="he-IL"/>
        </w:rPr>
        <w:t>י</w:t>
      </w:r>
      <w:r>
        <w:rPr>
          <w:rFonts w:hint="cs"/>
          <w:rtl/>
          <w:lang w:eastAsia="he-IL"/>
        </w:rPr>
        <w:t xml:space="preserve"> רשויות. המועד לביצוע פעולה</w:t>
      </w:r>
      <w:r w:rsidR="003E79FE">
        <w:rPr>
          <w:rFonts w:hint="cs"/>
          <w:rtl/>
          <w:lang w:eastAsia="he-IL"/>
        </w:rPr>
        <w:t xml:space="preserve"> שלהן הגיע </w:t>
      </w:r>
      <w:bookmarkStart w:id="1633" w:name="_ETM_Q1_3840493"/>
      <w:bookmarkEnd w:id="1633"/>
      <w:r w:rsidR="003E79FE">
        <w:rPr>
          <w:rFonts w:hint="cs"/>
          <w:rtl/>
          <w:lang w:eastAsia="he-IL"/>
        </w:rPr>
        <w:t xml:space="preserve">ל-9 באוקטובר. אחת באה ואמרה שהיא תאריך ב-30 ימים כי </w:t>
      </w:r>
      <w:bookmarkStart w:id="1634" w:name="_ETM_Q1_3844262"/>
      <w:bookmarkEnd w:id="1634"/>
      <w:r w:rsidR="003E79FE">
        <w:rPr>
          <w:rFonts w:hint="cs"/>
          <w:rtl/>
          <w:lang w:eastAsia="he-IL"/>
        </w:rPr>
        <w:t xml:space="preserve">מותר לה להאריך ב-30 ימים. הודיעה ב-9 באוקטובר לבן אדם שהיא האריכה ב-30 ימים ועכשיו, אם נקבל את החוק, הוא בעצם קיבל שלושה </w:t>
      </w:r>
      <w:bookmarkStart w:id="1635" w:name="_ETM_Q1_3852168"/>
      <w:bookmarkEnd w:id="1635"/>
      <w:r w:rsidR="003E79FE">
        <w:rPr>
          <w:rFonts w:hint="cs"/>
          <w:rtl/>
          <w:lang w:eastAsia="he-IL"/>
        </w:rPr>
        <w:t>חודשים. השנייה לא האריכה ב-30 ימים</w:t>
      </w:r>
      <w:bookmarkStart w:id="1636" w:name="_ETM_Q1_3856939"/>
      <w:bookmarkEnd w:id="1636"/>
      <w:r w:rsidR="003E79FE">
        <w:rPr>
          <w:rFonts w:hint="cs"/>
          <w:rtl/>
          <w:lang w:eastAsia="he-IL"/>
        </w:rPr>
        <w:t xml:space="preserve"> אלא גונבה לאוזניה השמועה, היא חברה טובה של אנשי ייעוץ וחקיקה שאמרו לו שהם מבשלים חוק שיאריך לכולם, את לא צריכה להאריך. פורסם </w:t>
      </w:r>
      <w:bookmarkStart w:id="1637" w:name="_ETM_Q1_3875377"/>
      <w:bookmarkEnd w:id="1637"/>
      <w:r w:rsidR="003E79FE">
        <w:rPr>
          <w:rFonts w:hint="cs"/>
          <w:rtl/>
          <w:lang w:eastAsia="he-IL"/>
        </w:rPr>
        <w:t>החוק והיא קיבלה חודשיים. ב-9 בדצמבר, אחרי שחלפו החודשיים, היא לא יכולה להאריך את ה-30 ימים?</w:t>
      </w:r>
    </w:p>
    <w:p w14:paraId="0A52BB80" w14:textId="77777777" w:rsidR="003E79FE" w:rsidRDefault="003E79FE" w:rsidP="003E5E92">
      <w:pPr>
        <w:rPr>
          <w:rtl/>
          <w:lang w:eastAsia="he-IL"/>
        </w:rPr>
      </w:pPr>
    </w:p>
    <w:p w14:paraId="66B7C6E7" w14:textId="0FC2180F" w:rsidR="003E79FE" w:rsidRDefault="003E79FE" w:rsidP="003E79FE">
      <w:pPr>
        <w:pStyle w:val="af9"/>
        <w:keepNext/>
        <w:rPr>
          <w:rtl/>
          <w:lang w:eastAsia="he-IL"/>
        </w:rPr>
      </w:pPr>
      <w:bookmarkStart w:id="1638" w:name="ET_guest_שרה_גולד_300"/>
      <w:r w:rsidRPr="003E79FE">
        <w:rPr>
          <w:rStyle w:val="TagStyle"/>
          <w:rtl/>
        </w:rPr>
        <w:t xml:space="preserve"> &lt;&lt; אורח &gt;&gt; </w:t>
      </w:r>
      <w:r>
        <w:rPr>
          <w:rtl/>
          <w:lang w:eastAsia="he-IL"/>
        </w:rPr>
        <w:t>שרה גולד:</w:t>
      </w:r>
      <w:r w:rsidRPr="003E79FE">
        <w:rPr>
          <w:rStyle w:val="TagStyle"/>
          <w:rtl/>
        </w:rPr>
        <w:t xml:space="preserve"> &lt;&lt; אורח &gt;&gt;</w:t>
      </w:r>
      <w:r w:rsidR="00F43724">
        <w:rPr>
          <w:rtl/>
          <w:lang w:eastAsia="he-IL"/>
        </w:rPr>
        <w:t xml:space="preserve"> </w:t>
      </w:r>
      <w:bookmarkEnd w:id="1638"/>
    </w:p>
    <w:p w14:paraId="72149835" w14:textId="77777777" w:rsidR="003E79FE" w:rsidRDefault="003E79FE" w:rsidP="003E79FE">
      <w:pPr>
        <w:pStyle w:val="KeepWithNext"/>
        <w:rPr>
          <w:rtl/>
          <w:lang w:eastAsia="he-IL"/>
        </w:rPr>
      </w:pPr>
    </w:p>
    <w:p w14:paraId="285A5114" w14:textId="4EADFBD0" w:rsidR="003E79FE" w:rsidRDefault="003E79FE" w:rsidP="003E79FE">
      <w:pPr>
        <w:rPr>
          <w:rtl/>
          <w:lang w:eastAsia="he-IL"/>
        </w:rPr>
      </w:pPr>
      <w:r>
        <w:rPr>
          <w:rFonts w:hint="cs"/>
          <w:rtl/>
          <w:lang w:eastAsia="he-IL"/>
        </w:rPr>
        <w:t xml:space="preserve">היא יכולה להאריך את ה-30 ימים לפי הסמכות שיש לה בחיקוק המקורי אבל </w:t>
      </w:r>
      <w:bookmarkStart w:id="1639" w:name="_ETM_Q1_3888970"/>
      <w:bookmarkEnd w:id="1639"/>
      <w:r>
        <w:rPr>
          <w:rFonts w:hint="cs"/>
          <w:rtl/>
          <w:lang w:eastAsia="he-IL"/>
        </w:rPr>
        <w:t xml:space="preserve">ההארכה הזאת לא תוארך שוב. כלומר, בגלל שהסעיף הזה מאפשר </w:t>
      </w:r>
      <w:bookmarkStart w:id="1640" w:name="_ETM_Q1_3893246"/>
      <w:bookmarkEnd w:id="1640"/>
      <w:r>
        <w:rPr>
          <w:rFonts w:hint="cs"/>
          <w:rtl/>
          <w:lang w:eastAsia="he-IL"/>
        </w:rPr>
        <w:t xml:space="preserve">להאריך מועדים שנקבעו בהחלטה </w:t>
      </w:r>
      <w:proofErr w:type="spellStart"/>
      <w:r>
        <w:rPr>
          <w:rFonts w:hint="cs"/>
          <w:rtl/>
          <w:lang w:eastAsia="he-IL"/>
        </w:rPr>
        <w:t>מינהלית</w:t>
      </w:r>
      <w:proofErr w:type="spellEnd"/>
      <w:r>
        <w:rPr>
          <w:rFonts w:hint="cs"/>
          <w:rtl/>
          <w:lang w:eastAsia="he-IL"/>
        </w:rPr>
        <w:t xml:space="preserve">, אי אפשר לקבל את זה </w:t>
      </w:r>
      <w:bookmarkStart w:id="1641" w:name="_ETM_Q1_3896263"/>
      <w:bookmarkEnd w:id="1641"/>
      <w:r>
        <w:rPr>
          <w:rFonts w:hint="cs"/>
          <w:rtl/>
          <w:lang w:eastAsia="he-IL"/>
        </w:rPr>
        <w:t>פעמיים.</w:t>
      </w:r>
    </w:p>
    <w:p w14:paraId="3D94FC8E" w14:textId="77777777" w:rsidR="003E79FE" w:rsidRDefault="003E79FE" w:rsidP="003E79FE">
      <w:pPr>
        <w:rPr>
          <w:rtl/>
          <w:lang w:eastAsia="he-IL"/>
        </w:rPr>
      </w:pPr>
    </w:p>
    <w:p w14:paraId="64A8522C" w14:textId="5DDC08E3" w:rsidR="003E79FE" w:rsidRDefault="003E79FE" w:rsidP="003E79FE">
      <w:pPr>
        <w:pStyle w:val="a4"/>
        <w:keepNext/>
        <w:rPr>
          <w:rtl/>
        </w:rPr>
      </w:pPr>
      <w:bookmarkStart w:id="1642" w:name="ET_speaker_גור_בליי_301"/>
      <w:r w:rsidRPr="003E79FE">
        <w:rPr>
          <w:rStyle w:val="TagStyle"/>
          <w:rtl/>
        </w:rPr>
        <w:t xml:space="preserve"> &lt;&lt; דובר &gt;&gt; </w:t>
      </w:r>
      <w:r>
        <w:rPr>
          <w:rtl/>
        </w:rPr>
        <w:t xml:space="preserve">גור </w:t>
      </w:r>
      <w:proofErr w:type="spellStart"/>
      <w:r>
        <w:rPr>
          <w:rtl/>
        </w:rPr>
        <w:t>בליי</w:t>
      </w:r>
      <w:proofErr w:type="spellEnd"/>
      <w:r>
        <w:rPr>
          <w:rtl/>
        </w:rPr>
        <w:t>:</w:t>
      </w:r>
      <w:r w:rsidRPr="003E79FE">
        <w:rPr>
          <w:rStyle w:val="TagStyle"/>
          <w:rtl/>
        </w:rPr>
        <w:t xml:space="preserve"> &lt;&lt; דובר &gt;&gt;</w:t>
      </w:r>
      <w:r w:rsidR="00F43724">
        <w:rPr>
          <w:rtl/>
        </w:rPr>
        <w:t xml:space="preserve"> </w:t>
      </w:r>
      <w:bookmarkEnd w:id="1642"/>
    </w:p>
    <w:p w14:paraId="356EC937" w14:textId="77777777" w:rsidR="003E79FE" w:rsidRDefault="003E79FE" w:rsidP="003E79FE">
      <w:pPr>
        <w:pStyle w:val="KeepWithNext"/>
        <w:rPr>
          <w:rtl/>
          <w:lang w:eastAsia="he-IL"/>
        </w:rPr>
      </w:pPr>
    </w:p>
    <w:p w14:paraId="0D8952D6" w14:textId="7853FD3B" w:rsidR="003E79FE" w:rsidRDefault="003E79FE" w:rsidP="003E79FE">
      <w:pPr>
        <w:rPr>
          <w:rtl/>
          <w:lang w:eastAsia="he-IL"/>
        </w:rPr>
      </w:pPr>
      <w:r>
        <w:rPr>
          <w:rFonts w:hint="cs"/>
          <w:rtl/>
          <w:lang w:eastAsia="he-IL"/>
        </w:rPr>
        <w:t>אין כפל מבצעים.</w:t>
      </w:r>
      <w:bookmarkStart w:id="1643" w:name="_ETM_Q1_3898636"/>
      <w:bookmarkEnd w:id="1643"/>
      <w:r>
        <w:rPr>
          <w:rFonts w:hint="cs"/>
          <w:rtl/>
          <w:lang w:eastAsia="he-IL"/>
        </w:rPr>
        <w:t xml:space="preserve"> אתה לא יכול חודשיים פלוס חודשיים.</w:t>
      </w:r>
    </w:p>
    <w:p w14:paraId="522C0F21" w14:textId="77777777" w:rsidR="003E79FE" w:rsidRDefault="003E79FE" w:rsidP="003E79FE">
      <w:pPr>
        <w:rPr>
          <w:rtl/>
          <w:lang w:eastAsia="he-IL"/>
        </w:rPr>
      </w:pPr>
      <w:bookmarkStart w:id="1644" w:name="_ETM_Q1_3898666"/>
      <w:bookmarkEnd w:id="1644"/>
    </w:p>
    <w:p w14:paraId="50116C77" w14:textId="07A410D8" w:rsidR="003E79FE" w:rsidRDefault="003E79FE" w:rsidP="003E79FE">
      <w:pPr>
        <w:pStyle w:val="af9"/>
        <w:keepNext/>
        <w:rPr>
          <w:rtl/>
          <w:lang w:eastAsia="he-IL"/>
        </w:rPr>
      </w:pPr>
      <w:bookmarkStart w:id="1645" w:name="ET_guest_שרה_גולד_302"/>
      <w:r w:rsidRPr="003E79FE">
        <w:rPr>
          <w:rStyle w:val="TagStyle"/>
          <w:rtl/>
        </w:rPr>
        <w:t xml:space="preserve"> &lt;&lt; אורח &gt;&gt; </w:t>
      </w:r>
      <w:r>
        <w:rPr>
          <w:rtl/>
          <w:lang w:eastAsia="he-IL"/>
        </w:rPr>
        <w:t>שרה גולד:</w:t>
      </w:r>
      <w:r w:rsidRPr="003E79FE">
        <w:rPr>
          <w:rStyle w:val="TagStyle"/>
          <w:rtl/>
        </w:rPr>
        <w:t xml:space="preserve"> &lt;&lt; אורח &gt;&gt;</w:t>
      </w:r>
      <w:r w:rsidR="00F43724">
        <w:rPr>
          <w:rtl/>
          <w:lang w:eastAsia="he-IL"/>
        </w:rPr>
        <w:t xml:space="preserve"> </w:t>
      </w:r>
      <w:bookmarkEnd w:id="1645"/>
    </w:p>
    <w:p w14:paraId="7481B7AF" w14:textId="77777777" w:rsidR="003E79FE" w:rsidRDefault="003E79FE" w:rsidP="003E79FE">
      <w:pPr>
        <w:pStyle w:val="KeepWithNext"/>
        <w:rPr>
          <w:rtl/>
          <w:lang w:eastAsia="he-IL"/>
        </w:rPr>
      </w:pPr>
    </w:p>
    <w:p w14:paraId="1C44DF98" w14:textId="6AEF8D74" w:rsidR="003E79FE" w:rsidRDefault="003E79FE" w:rsidP="003E79FE">
      <w:pPr>
        <w:rPr>
          <w:rtl/>
          <w:lang w:eastAsia="he-IL"/>
        </w:rPr>
      </w:pPr>
      <w:bookmarkStart w:id="1646" w:name="_ETM_Q1_3899763"/>
      <w:bookmarkStart w:id="1647" w:name="_ETM_Q1_3899795"/>
      <w:bookmarkEnd w:id="1646"/>
      <w:bookmarkEnd w:id="1647"/>
      <w:r>
        <w:rPr>
          <w:rFonts w:hint="cs"/>
          <w:rtl/>
          <w:lang w:eastAsia="he-IL"/>
        </w:rPr>
        <w:t>אפשר לקבל או לפי סעיף 2 ו-3 או לפי סעיף 4.</w:t>
      </w:r>
      <w:r w:rsidR="00FD40F1">
        <w:rPr>
          <w:rFonts w:hint="cs"/>
          <w:rtl/>
          <w:lang w:eastAsia="he-IL"/>
        </w:rPr>
        <w:t xml:space="preserve"> </w:t>
      </w:r>
      <w:r>
        <w:rPr>
          <w:rFonts w:hint="cs"/>
          <w:rtl/>
          <w:lang w:eastAsia="he-IL"/>
        </w:rPr>
        <w:t xml:space="preserve">אי אפשר לקבל על אותה החלטה ארכה גם </w:t>
      </w:r>
      <w:bookmarkStart w:id="1648" w:name="_ETM_Q1_3905079"/>
      <w:bookmarkEnd w:id="1648"/>
      <w:r>
        <w:rPr>
          <w:rFonts w:hint="cs"/>
          <w:rtl/>
          <w:lang w:eastAsia="he-IL"/>
        </w:rPr>
        <w:t>למועד המקורי שקבוע בחיקוק וגם למועד המוארך שהרשות האריכה לעצמה</w:t>
      </w:r>
      <w:bookmarkStart w:id="1649" w:name="_ETM_Q1_3910214"/>
      <w:bookmarkEnd w:id="1649"/>
      <w:r>
        <w:rPr>
          <w:rFonts w:hint="cs"/>
          <w:rtl/>
          <w:lang w:eastAsia="he-IL"/>
        </w:rPr>
        <w:t xml:space="preserve"> או לפרט .</w:t>
      </w:r>
    </w:p>
    <w:p w14:paraId="7C09405C" w14:textId="77777777" w:rsidR="003E79FE" w:rsidRDefault="003E79FE" w:rsidP="003E79FE">
      <w:pPr>
        <w:rPr>
          <w:rtl/>
          <w:lang w:eastAsia="he-IL"/>
        </w:rPr>
      </w:pPr>
      <w:bookmarkStart w:id="1650" w:name="_ETM_Q1_3913142"/>
      <w:bookmarkStart w:id="1651" w:name="_ETM_Q1_3913173"/>
      <w:bookmarkStart w:id="1652" w:name="_ETM_Q1_3915233"/>
      <w:bookmarkEnd w:id="1650"/>
      <w:bookmarkEnd w:id="1651"/>
      <w:bookmarkEnd w:id="1652"/>
    </w:p>
    <w:p w14:paraId="629E2EE0" w14:textId="79492E75" w:rsidR="003E79FE" w:rsidRDefault="003E79FE" w:rsidP="003E79FE">
      <w:pPr>
        <w:pStyle w:val="af6"/>
        <w:keepNext/>
        <w:rPr>
          <w:rtl/>
        </w:rPr>
      </w:pPr>
      <w:bookmarkStart w:id="1653" w:name="ET_yor_6157_303"/>
      <w:r w:rsidRPr="003E79FE">
        <w:rPr>
          <w:rStyle w:val="TagStyle"/>
          <w:rtl/>
        </w:rPr>
        <w:t xml:space="preserve"> &lt;&lt; יור &gt;&gt; </w:t>
      </w:r>
      <w:r>
        <w:rPr>
          <w:rtl/>
        </w:rPr>
        <w:t xml:space="preserve">היו"ר שמחה </w:t>
      </w:r>
      <w:proofErr w:type="spellStart"/>
      <w:r>
        <w:rPr>
          <w:rtl/>
        </w:rPr>
        <w:t>רוטמן</w:t>
      </w:r>
      <w:proofErr w:type="spellEnd"/>
      <w:r>
        <w:rPr>
          <w:rtl/>
        </w:rPr>
        <w:t>:</w:t>
      </w:r>
      <w:r w:rsidRPr="003E79FE">
        <w:rPr>
          <w:rStyle w:val="TagStyle"/>
          <w:rtl/>
        </w:rPr>
        <w:t xml:space="preserve"> &lt;&lt; יור &gt;&gt;</w:t>
      </w:r>
      <w:r w:rsidR="00FD40F1">
        <w:rPr>
          <w:rtl/>
        </w:rPr>
        <w:t xml:space="preserve"> </w:t>
      </w:r>
      <w:bookmarkEnd w:id="1653"/>
    </w:p>
    <w:p w14:paraId="2D1CEB66" w14:textId="71BA4365" w:rsidR="003E79FE" w:rsidRDefault="003E79FE" w:rsidP="003E79FE">
      <w:pPr>
        <w:pStyle w:val="KeepWithNext"/>
        <w:rPr>
          <w:rtl/>
          <w:lang w:eastAsia="he-IL"/>
        </w:rPr>
      </w:pPr>
      <w:r>
        <w:rPr>
          <w:rFonts w:hint="cs"/>
          <w:rtl/>
          <w:lang w:eastAsia="he-IL"/>
        </w:rPr>
        <w:t xml:space="preserve"> </w:t>
      </w:r>
      <w:bookmarkStart w:id="1654" w:name="_ETM_Q1_3931892"/>
      <w:bookmarkEnd w:id="1654"/>
    </w:p>
    <w:p w14:paraId="3E3F9355" w14:textId="7712CEAB" w:rsidR="003E79FE" w:rsidRDefault="003E79FE" w:rsidP="003E79FE">
      <w:pPr>
        <w:rPr>
          <w:rtl/>
          <w:lang w:eastAsia="he-IL"/>
        </w:rPr>
      </w:pPr>
      <w:bookmarkStart w:id="1655" w:name="_ETM_Q1_3915584"/>
      <w:bookmarkStart w:id="1656" w:name="_ETM_Q1_3915627"/>
      <w:bookmarkEnd w:id="1655"/>
      <w:bookmarkEnd w:id="1656"/>
      <w:r>
        <w:rPr>
          <w:rFonts w:hint="cs"/>
          <w:rtl/>
          <w:lang w:eastAsia="he-IL"/>
        </w:rPr>
        <w:t>זה נשמע פשוט אלא שזה כתוב בצורה שאני</w:t>
      </w:r>
      <w:bookmarkStart w:id="1657" w:name="_ETM_Q1_3915310"/>
      <w:bookmarkEnd w:id="1657"/>
      <w:r>
        <w:rPr>
          <w:rFonts w:hint="cs"/>
          <w:rtl/>
          <w:lang w:eastAsia="he-IL"/>
        </w:rPr>
        <w:t xml:space="preserve"> לא מצליח להבין איך זה מסתדר.</w:t>
      </w:r>
      <w:r w:rsidR="00FD40F1">
        <w:rPr>
          <w:rFonts w:hint="cs"/>
          <w:rtl/>
          <w:lang w:eastAsia="he-IL"/>
        </w:rPr>
        <w:t xml:space="preserve"> </w:t>
      </w:r>
      <w:r>
        <w:rPr>
          <w:rFonts w:hint="cs"/>
          <w:rtl/>
          <w:lang w:eastAsia="he-IL"/>
        </w:rPr>
        <w:t>זאת אומרת, על פניו זה נראה כאילו השאלה מה הסדר הראשון.</w:t>
      </w:r>
      <w:r w:rsidR="00FD40F1">
        <w:rPr>
          <w:rFonts w:hint="cs"/>
          <w:rtl/>
          <w:lang w:eastAsia="he-IL"/>
        </w:rPr>
        <w:t xml:space="preserve"> </w:t>
      </w:r>
      <w:r>
        <w:rPr>
          <w:rFonts w:hint="cs"/>
          <w:rtl/>
          <w:lang w:eastAsia="he-IL"/>
        </w:rPr>
        <w:t xml:space="preserve">אני פשוט מציע ניסוח </w:t>
      </w:r>
      <w:bookmarkStart w:id="1658" w:name="_ETM_Q1_3926762"/>
      <w:bookmarkEnd w:id="1658"/>
      <w:r>
        <w:rPr>
          <w:rFonts w:hint="cs"/>
          <w:rtl/>
          <w:lang w:eastAsia="he-IL"/>
        </w:rPr>
        <w:t>כי זה נראה לי הרבה יו תר פשוט, לבוא ולהגיד שהארכה</w:t>
      </w:r>
      <w:r w:rsidR="00FD40F1">
        <w:rPr>
          <w:rFonts w:hint="cs"/>
          <w:rtl/>
          <w:lang w:eastAsia="he-IL"/>
        </w:rPr>
        <w:t xml:space="preserve"> </w:t>
      </w:r>
      <w:r>
        <w:rPr>
          <w:rFonts w:hint="cs"/>
          <w:rtl/>
          <w:lang w:eastAsia="he-IL"/>
        </w:rPr>
        <w:t>בכל הנוגע לביצוע פעולה</w:t>
      </w:r>
      <w:r w:rsidR="00FD40F1">
        <w:rPr>
          <w:rFonts w:hint="cs"/>
          <w:rtl/>
          <w:lang w:eastAsia="he-IL"/>
        </w:rPr>
        <w:t xml:space="preserve"> </w:t>
      </w:r>
      <w:r>
        <w:rPr>
          <w:rFonts w:hint="cs"/>
          <w:rtl/>
          <w:lang w:eastAsia="he-IL"/>
        </w:rPr>
        <w:t xml:space="preserve">של רשות ציבורית וכולי, הארכת תקופה לפי סעיף </w:t>
      </w:r>
      <w:bookmarkStart w:id="1659" w:name="_ETM_Q1_3947128"/>
      <w:bookmarkEnd w:id="1659"/>
      <w:r>
        <w:rPr>
          <w:rFonts w:hint="cs"/>
          <w:rtl/>
          <w:lang w:eastAsia="he-IL"/>
        </w:rPr>
        <w:t xml:space="preserve">2 ו-3 תיעשה פעם אחת בלבד. </w:t>
      </w:r>
    </w:p>
    <w:p w14:paraId="129E22FA" w14:textId="77777777" w:rsidR="003E79FE" w:rsidRDefault="003E79FE" w:rsidP="003E79FE">
      <w:pPr>
        <w:rPr>
          <w:rtl/>
          <w:lang w:eastAsia="he-IL"/>
        </w:rPr>
      </w:pPr>
      <w:bookmarkStart w:id="1660" w:name="_ETM_Q1_3956794"/>
      <w:bookmarkStart w:id="1661" w:name="_ETM_Q1_3956824"/>
      <w:bookmarkEnd w:id="1660"/>
      <w:bookmarkEnd w:id="1661"/>
    </w:p>
    <w:p w14:paraId="2C0F0F6B" w14:textId="0BB1FA26" w:rsidR="003E79FE" w:rsidRDefault="003E79FE" w:rsidP="003E79FE">
      <w:pPr>
        <w:pStyle w:val="af9"/>
        <w:keepNext/>
        <w:rPr>
          <w:rtl/>
          <w:lang w:eastAsia="he-IL"/>
        </w:rPr>
      </w:pPr>
      <w:bookmarkStart w:id="1662" w:name="ET_guest_שרה_גולד_304"/>
      <w:r w:rsidRPr="003E79FE">
        <w:rPr>
          <w:rStyle w:val="TagStyle"/>
          <w:rtl/>
        </w:rPr>
        <w:t xml:space="preserve"> &lt;&lt; אורח &gt;&gt; </w:t>
      </w:r>
      <w:r>
        <w:rPr>
          <w:rtl/>
          <w:lang w:eastAsia="he-IL"/>
        </w:rPr>
        <w:t>שרה גולד:</w:t>
      </w:r>
      <w:r w:rsidRPr="003E79FE">
        <w:rPr>
          <w:rStyle w:val="TagStyle"/>
          <w:rtl/>
        </w:rPr>
        <w:t xml:space="preserve"> &lt;&lt; אורח &gt;&gt;</w:t>
      </w:r>
      <w:r w:rsidR="00F43724">
        <w:rPr>
          <w:rtl/>
          <w:lang w:eastAsia="he-IL"/>
        </w:rPr>
        <w:t xml:space="preserve"> </w:t>
      </w:r>
      <w:bookmarkEnd w:id="1662"/>
    </w:p>
    <w:p w14:paraId="29D16C5F" w14:textId="77777777" w:rsidR="003E79FE" w:rsidRDefault="003E79FE" w:rsidP="003E79FE">
      <w:pPr>
        <w:pStyle w:val="KeepWithNext"/>
        <w:rPr>
          <w:rtl/>
          <w:lang w:eastAsia="he-IL"/>
        </w:rPr>
      </w:pPr>
    </w:p>
    <w:p w14:paraId="7D6B0957" w14:textId="3602556A" w:rsidR="003E79FE" w:rsidRDefault="003E79FE" w:rsidP="003E79FE">
      <w:pPr>
        <w:rPr>
          <w:rtl/>
          <w:lang w:eastAsia="he-IL"/>
        </w:rPr>
      </w:pPr>
      <w:r>
        <w:rPr>
          <w:rFonts w:hint="cs"/>
          <w:rtl/>
          <w:lang w:eastAsia="he-IL"/>
        </w:rPr>
        <w:t>זה לא לפי סעיף 2 ו-3. זה לפי סעיף 4.</w:t>
      </w:r>
      <w:r w:rsidR="00FD40F1">
        <w:rPr>
          <w:rFonts w:hint="cs"/>
          <w:rtl/>
          <w:lang w:eastAsia="he-IL"/>
        </w:rPr>
        <w:t xml:space="preserve"> </w:t>
      </w:r>
      <w:r>
        <w:rPr>
          <w:rFonts w:hint="cs"/>
          <w:rtl/>
          <w:lang w:eastAsia="he-IL"/>
        </w:rPr>
        <w:t xml:space="preserve">זאת הארכה אחרת. </w:t>
      </w:r>
      <w:bookmarkStart w:id="1663" w:name="_ETM_Q1_3957748"/>
      <w:bookmarkEnd w:id="1663"/>
      <w:r>
        <w:rPr>
          <w:rFonts w:hint="cs"/>
          <w:rtl/>
          <w:lang w:eastAsia="he-IL"/>
        </w:rPr>
        <w:t xml:space="preserve">זאת לא הארכה של המועד שקבוע בחיקוק אלא המועד </w:t>
      </w:r>
      <w:bookmarkStart w:id="1664" w:name="_ETM_Q1_3960050"/>
      <w:bookmarkEnd w:id="1664"/>
      <w:r>
        <w:rPr>
          <w:rFonts w:hint="cs"/>
          <w:rtl/>
          <w:lang w:eastAsia="he-IL"/>
        </w:rPr>
        <w:t xml:space="preserve">שקבוע בהחלטה </w:t>
      </w:r>
      <w:proofErr w:type="spellStart"/>
      <w:r>
        <w:rPr>
          <w:rFonts w:hint="cs"/>
          <w:rtl/>
          <w:lang w:eastAsia="he-IL"/>
        </w:rPr>
        <w:t>המינהלית</w:t>
      </w:r>
      <w:proofErr w:type="spellEnd"/>
      <w:r>
        <w:rPr>
          <w:rFonts w:hint="cs"/>
          <w:rtl/>
          <w:lang w:eastAsia="he-IL"/>
        </w:rPr>
        <w:t>. זה משהו אחר.</w:t>
      </w:r>
    </w:p>
    <w:p w14:paraId="6CF7F713" w14:textId="77777777" w:rsidR="003E79FE" w:rsidRDefault="003E79FE" w:rsidP="003E79FE">
      <w:pPr>
        <w:rPr>
          <w:rtl/>
          <w:lang w:eastAsia="he-IL"/>
        </w:rPr>
      </w:pPr>
      <w:bookmarkStart w:id="1665" w:name="_ETM_Q1_3962037"/>
      <w:bookmarkStart w:id="1666" w:name="_ETM_Q1_3962068"/>
      <w:bookmarkEnd w:id="1665"/>
      <w:bookmarkEnd w:id="1666"/>
    </w:p>
    <w:p w14:paraId="2E3AD96D" w14:textId="2DD5806A" w:rsidR="003E79FE" w:rsidRDefault="003E79FE" w:rsidP="003E79FE">
      <w:pPr>
        <w:pStyle w:val="af6"/>
        <w:keepNext/>
        <w:rPr>
          <w:rtl/>
        </w:rPr>
      </w:pPr>
      <w:bookmarkStart w:id="1667" w:name="ET_yor_6157_305"/>
      <w:r w:rsidRPr="003E79FE">
        <w:rPr>
          <w:rStyle w:val="TagStyle"/>
          <w:rtl/>
        </w:rPr>
        <w:t xml:space="preserve"> &lt;&lt; יור &gt;&gt; </w:t>
      </w:r>
      <w:r>
        <w:rPr>
          <w:rtl/>
        </w:rPr>
        <w:t xml:space="preserve">היו"ר שמחה </w:t>
      </w:r>
      <w:proofErr w:type="spellStart"/>
      <w:r>
        <w:rPr>
          <w:rtl/>
        </w:rPr>
        <w:t>רוטמן</w:t>
      </w:r>
      <w:proofErr w:type="spellEnd"/>
      <w:r>
        <w:rPr>
          <w:rtl/>
        </w:rPr>
        <w:t>:</w:t>
      </w:r>
      <w:r w:rsidRPr="003E79FE">
        <w:rPr>
          <w:rStyle w:val="TagStyle"/>
          <w:rtl/>
        </w:rPr>
        <w:t xml:space="preserve"> &lt;&lt; יור &gt;&gt;</w:t>
      </w:r>
      <w:r w:rsidR="00F43724">
        <w:rPr>
          <w:rtl/>
        </w:rPr>
        <w:t xml:space="preserve"> </w:t>
      </w:r>
      <w:bookmarkEnd w:id="1667"/>
    </w:p>
    <w:p w14:paraId="0ED1C4AC" w14:textId="77777777" w:rsidR="003E79FE" w:rsidRDefault="003E79FE" w:rsidP="003E79FE">
      <w:pPr>
        <w:pStyle w:val="KeepWithNext"/>
        <w:rPr>
          <w:rtl/>
          <w:lang w:eastAsia="he-IL"/>
        </w:rPr>
      </w:pPr>
    </w:p>
    <w:p w14:paraId="21C52C7A" w14:textId="6474413F" w:rsidR="003E79FE" w:rsidRDefault="003E79FE" w:rsidP="003E79FE">
      <w:pPr>
        <w:rPr>
          <w:rtl/>
          <w:lang w:eastAsia="he-IL"/>
        </w:rPr>
      </w:pPr>
      <w:r>
        <w:rPr>
          <w:rFonts w:hint="cs"/>
          <w:rtl/>
          <w:lang w:eastAsia="he-IL"/>
        </w:rPr>
        <w:t>אם כן, שוב לא הבנתי.</w:t>
      </w:r>
    </w:p>
    <w:p w14:paraId="68FBFF95" w14:textId="77777777" w:rsidR="003E79FE" w:rsidRDefault="003E79FE" w:rsidP="003E79FE">
      <w:pPr>
        <w:rPr>
          <w:rtl/>
          <w:lang w:eastAsia="he-IL"/>
        </w:rPr>
      </w:pPr>
      <w:bookmarkStart w:id="1668" w:name="_ETM_Q1_3962344"/>
      <w:bookmarkStart w:id="1669" w:name="_ETM_Q1_3962374"/>
      <w:bookmarkStart w:id="1670" w:name="_ETM_Q1_3963216"/>
      <w:bookmarkEnd w:id="1668"/>
      <w:bookmarkEnd w:id="1669"/>
      <w:bookmarkEnd w:id="1670"/>
    </w:p>
    <w:p w14:paraId="6C99EB2C" w14:textId="4D076EAD" w:rsidR="003E79FE" w:rsidRDefault="003E79FE" w:rsidP="003E79FE">
      <w:pPr>
        <w:pStyle w:val="af9"/>
        <w:keepNext/>
        <w:rPr>
          <w:rtl/>
          <w:lang w:eastAsia="he-IL"/>
        </w:rPr>
      </w:pPr>
      <w:bookmarkStart w:id="1671" w:name="ET_guest_שרה_גולד_306"/>
      <w:r w:rsidRPr="003E79FE">
        <w:rPr>
          <w:rStyle w:val="TagStyle"/>
          <w:rtl/>
        </w:rPr>
        <w:t xml:space="preserve"> &lt;&lt; אורח &gt;&gt; </w:t>
      </w:r>
      <w:r>
        <w:rPr>
          <w:rtl/>
          <w:lang w:eastAsia="he-IL"/>
        </w:rPr>
        <w:t>שרה גולד:</w:t>
      </w:r>
      <w:r w:rsidRPr="003E79FE">
        <w:rPr>
          <w:rStyle w:val="TagStyle"/>
          <w:rtl/>
        </w:rPr>
        <w:t xml:space="preserve"> &lt;&lt; אורח &gt;&gt;</w:t>
      </w:r>
      <w:r w:rsidR="00F43724">
        <w:rPr>
          <w:rtl/>
          <w:lang w:eastAsia="he-IL"/>
        </w:rPr>
        <w:t xml:space="preserve"> </w:t>
      </w:r>
      <w:bookmarkEnd w:id="1671"/>
    </w:p>
    <w:p w14:paraId="343E1CEB" w14:textId="77777777" w:rsidR="003E79FE" w:rsidRDefault="003E79FE" w:rsidP="003E79FE">
      <w:pPr>
        <w:pStyle w:val="KeepWithNext"/>
        <w:rPr>
          <w:rtl/>
          <w:lang w:eastAsia="he-IL"/>
        </w:rPr>
      </w:pPr>
    </w:p>
    <w:p w14:paraId="7D080B50" w14:textId="078C148E" w:rsidR="003E79FE" w:rsidRDefault="003E79FE" w:rsidP="003E79FE">
      <w:pPr>
        <w:rPr>
          <w:rtl/>
          <w:lang w:eastAsia="he-IL"/>
        </w:rPr>
      </w:pPr>
      <w:bookmarkStart w:id="1672" w:name="_ETM_Q1_3963536"/>
      <w:bookmarkStart w:id="1673" w:name="_ETM_Q1_3963584"/>
      <w:bookmarkEnd w:id="1672"/>
      <w:bookmarkEnd w:id="1673"/>
      <w:r>
        <w:rPr>
          <w:rFonts w:hint="cs"/>
          <w:rtl/>
          <w:lang w:eastAsia="he-IL"/>
        </w:rPr>
        <w:t>יש</w:t>
      </w:r>
      <w:bookmarkStart w:id="1674" w:name="_ETM_Q1_3965115"/>
      <w:bookmarkEnd w:id="1674"/>
      <w:r>
        <w:rPr>
          <w:rFonts w:hint="cs"/>
          <w:rtl/>
          <w:lang w:eastAsia="he-IL"/>
        </w:rPr>
        <w:t xml:space="preserve"> לנו למשל חוק שקובע שאדם צריך להגיש השגה בתוך 30 </w:t>
      </w:r>
      <w:bookmarkStart w:id="1675" w:name="_ETM_Q1_3965144"/>
      <w:bookmarkEnd w:id="1675"/>
      <w:r>
        <w:rPr>
          <w:rFonts w:hint="cs"/>
          <w:rtl/>
          <w:lang w:eastAsia="he-IL"/>
        </w:rPr>
        <w:t>ימים מיום מתן ההחלטה</w:t>
      </w:r>
      <w:r w:rsidR="000F7B38">
        <w:rPr>
          <w:rFonts w:hint="cs"/>
          <w:rtl/>
          <w:lang w:eastAsia="he-IL"/>
        </w:rPr>
        <w:t xml:space="preserve"> </w:t>
      </w:r>
      <w:proofErr w:type="spellStart"/>
      <w:r w:rsidR="000F7B38">
        <w:rPr>
          <w:rFonts w:hint="cs"/>
          <w:rtl/>
          <w:lang w:eastAsia="he-IL"/>
        </w:rPr>
        <w:t>המינהלית</w:t>
      </w:r>
      <w:proofErr w:type="spellEnd"/>
      <w:r w:rsidR="000F7B38">
        <w:rPr>
          <w:rFonts w:hint="cs"/>
          <w:rtl/>
          <w:lang w:eastAsia="he-IL"/>
        </w:rPr>
        <w:t xml:space="preserve"> שניתנה בעניינו. הממונה או ראש </w:t>
      </w:r>
      <w:bookmarkStart w:id="1676" w:name="_ETM_Q1_3971567"/>
      <w:bookmarkEnd w:id="1676"/>
      <w:r w:rsidR="000F7B38">
        <w:rPr>
          <w:rFonts w:hint="cs"/>
          <w:rtl/>
          <w:lang w:eastAsia="he-IL"/>
        </w:rPr>
        <w:t xml:space="preserve">הרשות יכול להאריך את המועד להגשת ההשגה מנימוקים מיוחדים שיירשמו </w:t>
      </w:r>
      <w:bookmarkStart w:id="1677" w:name="_ETM_Q1_3974489"/>
      <w:bookmarkEnd w:id="1677"/>
      <w:r w:rsidR="000F7B38">
        <w:rPr>
          <w:rFonts w:hint="cs"/>
          <w:rtl/>
          <w:lang w:eastAsia="he-IL"/>
        </w:rPr>
        <w:t xml:space="preserve">ב-30 ימים נוספים. הוא יכול להאריך ב-10 ימים, בשבועיים, עד </w:t>
      </w:r>
      <w:bookmarkStart w:id="1678" w:name="_ETM_Q1_3978467"/>
      <w:bookmarkEnd w:id="1678"/>
      <w:r w:rsidR="000F7B38">
        <w:rPr>
          <w:rFonts w:hint="cs"/>
          <w:rtl/>
          <w:lang w:eastAsia="he-IL"/>
        </w:rPr>
        <w:t>30 ימים. המועד הראשוני להגשת ההשגה, 30 הימים הראשונים,</w:t>
      </w:r>
      <w:bookmarkStart w:id="1679" w:name="_ETM_Q1_3984618"/>
      <w:bookmarkEnd w:id="1679"/>
      <w:r w:rsidR="000F7B38">
        <w:rPr>
          <w:rFonts w:hint="cs"/>
          <w:rtl/>
          <w:lang w:eastAsia="he-IL"/>
        </w:rPr>
        <w:t xml:space="preserve"> למשל ההחלטה ניתנה ב-7 באוקטובר, לכן יש לו 30 ימים </w:t>
      </w:r>
      <w:bookmarkStart w:id="1680" w:name="_ETM_Q1_3986246"/>
      <w:bookmarkEnd w:id="1680"/>
      <w:r w:rsidR="000F7B38">
        <w:rPr>
          <w:rFonts w:hint="cs"/>
          <w:rtl/>
          <w:lang w:eastAsia="he-IL"/>
        </w:rPr>
        <w:t xml:space="preserve">להגיש השגה עד ה-7 בנובמבר. בשלב הזה הוא יכול </w:t>
      </w:r>
      <w:bookmarkStart w:id="1681" w:name="_ETM_Q1_3992127"/>
      <w:bookmarkEnd w:id="1681"/>
      <w:r w:rsidR="000F7B38">
        <w:rPr>
          <w:rFonts w:hint="cs"/>
          <w:rtl/>
          <w:lang w:eastAsia="he-IL"/>
        </w:rPr>
        <w:t xml:space="preserve">או לקבל ארכה של חודשיים לפי החוק שלנו או להגיש </w:t>
      </w:r>
      <w:bookmarkStart w:id="1682" w:name="_ETM_Q1_3996220"/>
      <w:bookmarkEnd w:id="1682"/>
      <w:r w:rsidR="000F7B38">
        <w:rPr>
          <w:rFonts w:hint="cs"/>
          <w:rtl/>
          <w:lang w:eastAsia="he-IL"/>
        </w:rPr>
        <w:t>בקשה לראש הרשות ולבקש ממנו ארכה של עד 30 ימים נוספים. זה לכאורה יותר פשוט. אם הוא</w:t>
      </w:r>
      <w:bookmarkStart w:id="1683" w:name="_ETM_Q1_4002537"/>
      <w:bookmarkEnd w:id="1683"/>
      <w:r w:rsidR="000F7B38">
        <w:rPr>
          <w:rFonts w:hint="cs"/>
          <w:rtl/>
          <w:lang w:eastAsia="he-IL"/>
        </w:rPr>
        <w:t xml:space="preserve"> כבר קיבל ארכה לפי החוק שלנו ואז אחרי שהוא קיבל חודשיים, הוא הלך ופנה לראש הרשות וביקש שיפעיל את הסמכות שיש לו בחיקוק להאריך לו את המועד</w:t>
      </w:r>
      <w:bookmarkStart w:id="1684" w:name="_ETM_Q1_4011552"/>
      <w:bookmarkEnd w:id="1684"/>
      <w:r w:rsidR="000F7B38">
        <w:rPr>
          <w:rFonts w:hint="cs"/>
          <w:rtl/>
          <w:lang w:eastAsia="he-IL"/>
        </w:rPr>
        <w:t xml:space="preserve"> בעוד 30 ימים נוספים.</w:t>
      </w:r>
    </w:p>
    <w:p w14:paraId="6FC966FE" w14:textId="77777777" w:rsidR="000F7B38" w:rsidRDefault="000F7B38" w:rsidP="003E79FE">
      <w:pPr>
        <w:rPr>
          <w:rtl/>
          <w:lang w:eastAsia="he-IL"/>
        </w:rPr>
      </w:pPr>
      <w:bookmarkStart w:id="1685" w:name="_ETM_Q1_4012042"/>
      <w:bookmarkStart w:id="1686" w:name="_ETM_Q1_4012077"/>
      <w:bookmarkEnd w:id="1685"/>
      <w:bookmarkEnd w:id="1686"/>
    </w:p>
    <w:p w14:paraId="20AEBDBE" w14:textId="14F55305" w:rsidR="000F7B38" w:rsidRDefault="000F7B38" w:rsidP="000F7B38">
      <w:pPr>
        <w:pStyle w:val="af6"/>
        <w:keepNext/>
        <w:rPr>
          <w:rtl/>
        </w:rPr>
      </w:pPr>
      <w:bookmarkStart w:id="1687" w:name="ET_yor_6157_307"/>
      <w:r w:rsidRPr="000F7B38">
        <w:rPr>
          <w:rStyle w:val="TagStyle"/>
          <w:rtl/>
        </w:rPr>
        <w:t xml:space="preserve"> &lt;&lt; יור &gt;&gt; </w:t>
      </w:r>
      <w:r>
        <w:rPr>
          <w:rtl/>
        </w:rPr>
        <w:t xml:space="preserve">היו"ר שמחה </w:t>
      </w:r>
      <w:proofErr w:type="spellStart"/>
      <w:r>
        <w:rPr>
          <w:rtl/>
        </w:rPr>
        <w:t>רוטמן</w:t>
      </w:r>
      <w:proofErr w:type="spellEnd"/>
      <w:r>
        <w:rPr>
          <w:rtl/>
        </w:rPr>
        <w:t>:</w:t>
      </w:r>
      <w:r w:rsidRPr="000F7B38">
        <w:rPr>
          <w:rStyle w:val="TagStyle"/>
          <w:rtl/>
        </w:rPr>
        <w:t xml:space="preserve"> &lt;&lt; יור &gt;&gt;</w:t>
      </w:r>
      <w:r w:rsidR="00F43724">
        <w:rPr>
          <w:rtl/>
        </w:rPr>
        <w:t xml:space="preserve"> </w:t>
      </w:r>
      <w:bookmarkEnd w:id="1687"/>
    </w:p>
    <w:p w14:paraId="29823011" w14:textId="77777777" w:rsidR="000F7B38" w:rsidRDefault="000F7B38" w:rsidP="000F7B38">
      <w:pPr>
        <w:pStyle w:val="KeepWithNext"/>
        <w:rPr>
          <w:rtl/>
          <w:lang w:eastAsia="he-IL"/>
        </w:rPr>
      </w:pPr>
    </w:p>
    <w:p w14:paraId="19CE7898" w14:textId="4D1793D1" w:rsidR="000F7B38" w:rsidRDefault="000F7B38" w:rsidP="000F7B38">
      <w:pPr>
        <w:rPr>
          <w:rtl/>
          <w:lang w:eastAsia="he-IL"/>
        </w:rPr>
      </w:pPr>
      <w:r>
        <w:rPr>
          <w:rFonts w:hint="cs"/>
          <w:rtl/>
          <w:lang w:eastAsia="he-IL"/>
        </w:rPr>
        <w:t>מה הבעיה בזה?</w:t>
      </w:r>
    </w:p>
    <w:p w14:paraId="4F6A1ADE" w14:textId="77777777" w:rsidR="000F7B38" w:rsidRDefault="000F7B38" w:rsidP="000F7B38">
      <w:pPr>
        <w:rPr>
          <w:rtl/>
          <w:lang w:eastAsia="he-IL"/>
        </w:rPr>
      </w:pPr>
      <w:bookmarkStart w:id="1688" w:name="_ETM_Q1_4012965"/>
      <w:bookmarkStart w:id="1689" w:name="_ETM_Q1_4012998"/>
      <w:bookmarkEnd w:id="1688"/>
      <w:bookmarkEnd w:id="1689"/>
    </w:p>
    <w:p w14:paraId="6B2AC22E" w14:textId="3B8C272B" w:rsidR="000F7B38" w:rsidRDefault="000F7B38" w:rsidP="000F7B38">
      <w:pPr>
        <w:pStyle w:val="af9"/>
        <w:keepNext/>
        <w:rPr>
          <w:rtl/>
          <w:lang w:eastAsia="he-IL"/>
        </w:rPr>
      </w:pPr>
      <w:bookmarkStart w:id="1690" w:name="ET_guest_שרה_גולד_308"/>
      <w:r w:rsidRPr="000F7B38">
        <w:rPr>
          <w:rStyle w:val="TagStyle"/>
          <w:rtl/>
        </w:rPr>
        <w:t xml:space="preserve"> &lt;&lt; אורח &gt;&gt; </w:t>
      </w:r>
      <w:r>
        <w:rPr>
          <w:rtl/>
          <w:lang w:eastAsia="he-IL"/>
        </w:rPr>
        <w:t>שרה גולד:</w:t>
      </w:r>
      <w:r w:rsidRPr="000F7B38">
        <w:rPr>
          <w:rStyle w:val="TagStyle"/>
          <w:rtl/>
        </w:rPr>
        <w:t xml:space="preserve"> &lt;&lt; אורח &gt;&gt;</w:t>
      </w:r>
      <w:r w:rsidR="00F43724">
        <w:rPr>
          <w:rtl/>
          <w:lang w:eastAsia="he-IL"/>
        </w:rPr>
        <w:t xml:space="preserve"> </w:t>
      </w:r>
      <w:bookmarkEnd w:id="1690"/>
    </w:p>
    <w:p w14:paraId="75C4AD25" w14:textId="77777777" w:rsidR="000F7B38" w:rsidRDefault="000F7B38" w:rsidP="000F7B38">
      <w:pPr>
        <w:pStyle w:val="KeepWithNext"/>
        <w:rPr>
          <w:rtl/>
          <w:lang w:eastAsia="he-IL"/>
        </w:rPr>
      </w:pPr>
    </w:p>
    <w:p w14:paraId="711EE148" w14:textId="7E7E4038" w:rsidR="000F7B38" w:rsidRDefault="000F7B38" w:rsidP="000F7B38">
      <w:pPr>
        <w:rPr>
          <w:rtl/>
          <w:lang w:eastAsia="he-IL"/>
        </w:rPr>
      </w:pPr>
      <w:r>
        <w:rPr>
          <w:rFonts w:hint="cs"/>
          <w:rtl/>
          <w:lang w:eastAsia="he-IL"/>
        </w:rPr>
        <w:t xml:space="preserve">אין בעיה. ראש הרשות האריך לו בעוד שבועיים. הוא אמר לו, בסדר, קח עוד 14 ימים. בהחלטה </w:t>
      </w:r>
      <w:proofErr w:type="spellStart"/>
      <w:r>
        <w:rPr>
          <w:rFonts w:hint="cs"/>
          <w:rtl/>
          <w:lang w:eastAsia="he-IL"/>
        </w:rPr>
        <w:t>המינהלית</w:t>
      </w:r>
      <w:proofErr w:type="spellEnd"/>
      <w:r>
        <w:rPr>
          <w:rFonts w:hint="cs"/>
          <w:rtl/>
          <w:lang w:eastAsia="he-IL"/>
        </w:rPr>
        <w:t xml:space="preserve"> של </w:t>
      </w:r>
      <w:bookmarkStart w:id="1691" w:name="_ETM_Q1_4019328"/>
      <w:bookmarkEnd w:id="1691"/>
      <w:r>
        <w:rPr>
          <w:rFonts w:hint="cs"/>
          <w:rtl/>
          <w:lang w:eastAsia="he-IL"/>
        </w:rPr>
        <w:t xml:space="preserve">ראש הרשות על הארכה, הוא לא יוכל עכשיו לגשת ולומר </w:t>
      </w:r>
      <w:bookmarkStart w:id="1692" w:name="_ETM_Q1_4020930"/>
      <w:bookmarkEnd w:id="1692"/>
      <w:r>
        <w:rPr>
          <w:rFonts w:hint="cs"/>
          <w:rtl/>
          <w:lang w:eastAsia="he-IL"/>
        </w:rPr>
        <w:t xml:space="preserve">שהוא רוצה עכשיו גם מכוח סעיף 4 </w:t>
      </w:r>
      <w:bookmarkStart w:id="1693" w:name="_ETM_Q1_4022215"/>
      <w:bookmarkEnd w:id="1693"/>
      <w:r>
        <w:rPr>
          <w:rFonts w:hint="cs"/>
          <w:rtl/>
          <w:lang w:eastAsia="he-IL"/>
        </w:rPr>
        <w:t xml:space="preserve">ארכה נוספת של ההחלטה הזאת. אם כבר קיבלת חודשיים לפני </w:t>
      </w:r>
      <w:bookmarkStart w:id="1694" w:name="_ETM_Q1_4025830"/>
      <w:bookmarkEnd w:id="1694"/>
      <w:r>
        <w:rPr>
          <w:rFonts w:hint="cs"/>
          <w:rtl/>
          <w:lang w:eastAsia="he-IL"/>
        </w:rPr>
        <w:t xml:space="preserve">כן, אתה לא תוכל לקבל עוד חודשיים אחר </w:t>
      </w:r>
      <w:bookmarkStart w:id="1695" w:name="_ETM_Q1_4027468"/>
      <w:bookmarkEnd w:id="1695"/>
      <w:r>
        <w:rPr>
          <w:rFonts w:hint="cs"/>
          <w:rtl/>
          <w:lang w:eastAsia="he-IL"/>
        </w:rPr>
        <w:t xml:space="preserve">כך. </w:t>
      </w:r>
    </w:p>
    <w:p w14:paraId="17F57048" w14:textId="77777777" w:rsidR="000F7B38" w:rsidRDefault="000F7B38" w:rsidP="000F7B38">
      <w:pPr>
        <w:rPr>
          <w:rtl/>
          <w:lang w:eastAsia="he-IL"/>
        </w:rPr>
      </w:pPr>
      <w:bookmarkStart w:id="1696" w:name="_ETM_Q1_4033493"/>
      <w:bookmarkStart w:id="1697" w:name="_ETM_Q1_4033529"/>
      <w:bookmarkStart w:id="1698" w:name="_ETM_Q1_4035572"/>
      <w:bookmarkEnd w:id="1696"/>
      <w:bookmarkEnd w:id="1697"/>
      <w:bookmarkEnd w:id="1698"/>
    </w:p>
    <w:p w14:paraId="05CB0D0F" w14:textId="52A334C3" w:rsidR="000F7B38" w:rsidRDefault="000F7B38" w:rsidP="000F7B38">
      <w:pPr>
        <w:pStyle w:val="af6"/>
        <w:keepNext/>
        <w:rPr>
          <w:rtl/>
        </w:rPr>
      </w:pPr>
      <w:bookmarkStart w:id="1699" w:name="ET_yor_6157_309"/>
      <w:r w:rsidRPr="000F7B38">
        <w:rPr>
          <w:rStyle w:val="TagStyle"/>
          <w:rtl/>
        </w:rPr>
        <w:t xml:space="preserve"> &lt;&lt; יור &gt;&gt; </w:t>
      </w:r>
      <w:r>
        <w:rPr>
          <w:rtl/>
        </w:rPr>
        <w:t xml:space="preserve">היו"ר שמחה </w:t>
      </w:r>
      <w:proofErr w:type="spellStart"/>
      <w:r>
        <w:rPr>
          <w:rtl/>
        </w:rPr>
        <w:t>רוטמן</w:t>
      </w:r>
      <w:proofErr w:type="spellEnd"/>
      <w:r>
        <w:rPr>
          <w:rtl/>
        </w:rPr>
        <w:t>:</w:t>
      </w:r>
      <w:r w:rsidRPr="000F7B38">
        <w:rPr>
          <w:rStyle w:val="TagStyle"/>
          <w:rtl/>
        </w:rPr>
        <w:t xml:space="preserve"> &lt;&lt; יור &gt;&gt;</w:t>
      </w:r>
      <w:r w:rsidR="00F43724">
        <w:rPr>
          <w:rtl/>
        </w:rPr>
        <w:t xml:space="preserve"> </w:t>
      </w:r>
      <w:bookmarkEnd w:id="1699"/>
    </w:p>
    <w:p w14:paraId="61534F17" w14:textId="77777777" w:rsidR="000F7B38" w:rsidRDefault="000F7B38" w:rsidP="000F7B38">
      <w:pPr>
        <w:pStyle w:val="KeepWithNext"/>
        <w:rPr>
          <w:rtl/>
          <w:lang w:eastAsia="he-IL"/>
        </w:rPr>
      </w:pPr>
    </w:p>
    <w:p w14:paraId="7075878C" w14:textId="02625089" w:rsidR="000F7B38" w:rsidRDefault="000F7B38" w:rsidP="000F7B38">
      <w:pPr>
        <w:rPr>
          <w:rtl/>
          <w:lang w:eastAsia="he-IL"/>
        </w:rPr>
      </w:pPr>
      <w:bookmarkStart w:id="1700" w:name="_ETM_Q1_4035935"/>
      <w:bookmarkStart w:id="1701" w:name="_ETM_Q1_4035967"/>
      <w:bookmarkEnd w:id="1700"/>
      <w:bookmarkEnd w:id="1701"/>
      <w:r>
        <w:rPr>
          <w:rFonts w:hint="cs"/>
          <w:rtl/>
          <w:lang w:eastAsia="he-IL"/>
        </w:rPr>
        <w:t>הבנתי. אני ללא מילים.</w:t>
      </w:r>
    </w:p>
    <w:p w14:paraId="0B04DA54" w14:textId="77777777" w:rsidR="000F7B38" w:rsidRDefault="000F7B38" w:rsidP="000F7B38">
      <w:pPr>
        <w:rPr>
          <w:rtl/>
          <w:lang w:eastAsia="he-IL"/>
        </w:rPr>
      </w:pPr>
    </w:p>
    <w:p w14:paraId="175B210A" w14:textId="3E253373" w:rsidR="000F7B38" w:rsidRDefault="000F7B38" w:rsidP="000F7B38">
      <w:pPr>
        <w:pStyle w:val="a4"/>
        <w:keepNext/>
        <w:rPr>
          <w:rtl/>
        </w:rPr>
      </w:pPr>
      <w:bookmarkStart w:id="1702" w:name="ET_speaker_6156_310"/>
      <w:r w:rsidRPr="000F7B38">
        <w:rPr>
          <w:rStyle w:val="TagStyle"/>
          <w:rtl/>
        </w:rPr>
        <w:t xml:space="preserve"> &lt;&lt; דובר &gt;&gt; </w:t>
      </w:r>
      <w:r>
        <w:rPr>
          <w:rtl/>
        </w:rPr>
        <w:t>גלעד קריב (העבודה):</w:t>
      </w:r>
      <w:r w:rsidRPr="000F7B38">
        <w:rPr>
          <w:rStyle w:val="TagStyle"/>
          <w:rtl/>
        </w:rPr>
        <w:t xml:space="preserve"> &lt;&lt; דובר &gt;&gt;</w:t>
      </w:r>
      <w:r w:rsidR="00F43724">
        <w:rPr>
          <w:rtl/>
        </w:rPr>
        <w:t xml:space="preserve"> </w:t>
      </w:r>
      <w:bookmarkEnd w:id="1702"/>
    </w:p>
    <w:p w14:paraId="319B0AC7" w14:textId="77777777" w:rsidR="000F7B38" w:rsidRDefault="000F7B38" w:rsidP="000F7B38">
      <w:pPr>
        <w:pStyle w:val="KeepWithNext"/>
        <w:rPr>
          <w:rtl/>
          <w:lang w:eastAsia="he-IL"/>
        </w:rPr>
      </w:pPr>
    </w:p>
    <w:p w14:paraId="3A570F87" w14:textId="40F4AB07" w:rsidR="000F7B38" w:rsidRDefault="000F7B38" w:rsidP="000F7B38">
      <w:pPr>
        <w:rPr>
          <w:rtl/>
          <w:lang w:eastAsia="he-IL"/>
        </w:rPr>
      </w:pPr>
      <w:r>
        <w:rPr>
          <w:rFonts w:hint="cs"/>
          <w:rtl/>
          <w:lang w:eastAsia="he-IL"/>
        </w:rPr>
        <w:t>אני מבקש לנצור את הרגע הזה</w:t>
      </w:r>
      <w:bookmarkStart w:id="1703" w:name="_ETM_Q1_4045524"/>
      <w:bookmarkEnd w:id="1703"/>
      <w:r>
        <w:rPr>
          <w:rFonts w:hint="cs"/>
          <w:rtl/>
          <w:lang w:eastAsia="he-IL"/>
        </w:rPr>
        <w:t>. בפעם הראשונה מאז הוא נבחר לתפקיד יושב ראש ועדת</w:t>
      </w:r>
      <w:r w:rsidR="00FD40F1">
        <w:rPr>
          <w:rFonts w:hint="cs"/>
          <w:rtl/>
          <w:lang w:eastAsia="he-IL"/>
        </w:rPr>
        <w:t xml:space="preserve"> </w:t>
      </w:r>
      <w:bookmarkStart w:id="1704" w:name="_ETM_Q1_4048068"/>
      <w:bookmarkEnd w:id="1704"/>
      <w:r>
        <w:rPr>
          <w:rFonts w:hint="cs"/>
          <w:rtl/>
          <w:lang w:eastAsia="he-IL"/>
        </w:rPr>
        <w:t>החוקה, הוא אומר שהוא ללא</w:t>
      </w:r>
      <w:r w:rsidR="00FD40F1">
        <w:rPr>
          <w:rFonts w:hint="cs"/>
          <w:rtl/>
          <w:lang w:eastAsia="he-IL"/>
        </w:rPr>
        <w:t xml:space="preserve"> </w:t>
      </w:r>
      <w:r>
        <w:rPr>
          <w:rFonts w:hint="cs"/>
          <w:rtl/>
          <w:lang w:eastAsia="he-IL"/>
        </w:rPr>
        <w:t>מילים.</w:t>
      </w:r>
    </w:p>
    <w:p w14:paraId="5FA44496" w14:textId="77777777" w:rsidR="00574D72" w:rsidRDefault="00574D72" w:rsidP="000F7B38">
      <w:pPr>
        <w:rPr>
          <w:rtl/>
          <w:lang w:eastAsia="he-IL"/>
        </w:rPr>
      </w:pPr>
      <w:bookmarkStart w:id="1705" w:name="_ETM_Q1_4056385"/>
      <w:bookmarkStart w:id="1706" w:name="_ETM_Q1_4056417"/>
      <w:bookmarkStart w:id="1707" w:name="_ETM_Q1_4061921"/>
      <w:bookmarkEnd w:id="1705"/>
      <w:bookmarkEnd w:id="1706"/>
      <w:bookmarkEnd w:id="1707"/>
    </w:p>
    <w:p w14:paraId="53B646F5" w14:textId="56CFBDF0" w:rsidR="00574D72" w:rsidRDefault="00574D72" w:rsidP="00574D72">
      <w:pPr>
        <w:pStyle w:val="af6"/>
        <w:keepNext/>
        <w:rPr>
          <w:rtl/>
        </w:rPr>
      </w:pPr>
      <w:bookmarkStart w:id="1708" w:name="ET_yor_6157_311"/>
      <w:r w:rsidRPr="00574D72">
        <w:rPr>
          <w:rStyle w:val="TagStyle"/>
          <w:rtl/>
        </w:rPr>
        <w:t xml:space="preserve"> &lt;&lt; יור &gt;&gt; </w:t>
      </w:r>
      <w:r>
        <w:rPr>
          <w:rtl/>
        </w:rPr>
        <w:t xml:space="preserve">היו"ר שמחה </w:t>
      </w:r>
      <w:proofErr w:type="spellStart"/>
      <w:r>
        <w:rPr>
          <w:rtl/>
        </w:rPr>
        <w:t>רוטמן</w:t>
      </w:r>
      <w:proofErr w:type="spellEnd"/>
      <w:r>
        <w:rPr>
          <w:rtl/>
        </w:rPr>
        <w:t>:</w:t>
      </w:r>
      <w:r w:rsidRPr="00574D72">
        <w:rPr>
          <w:rStyle w:val="TagStyle"/>
          <w:rtl/>
        </w:rPr>
        <w:t xml:space="preserve"> &lt;&lt; יור &gt;&gt;</w:t>
      </w:r>
      <w:r w:rsidR="00F43724">
        <w:rPr>
          <w:rtl/>
        </w:rPr>
        <w:t xml:space="preserve"> </w:t>
      </w:r>
      <w:bookmarkEnd w:id="1708"/>
    </w:p>
    <w:p w14:paraId="652AE5B2" w14:textId="77777777" w:rsidR="00574D72" w:rsidRDefault="00574D72" w:rsidP="00574D72">
      <w:pPr>
        <w:pStyle w:val="KeepWithNext"/>
        <w:rPr>
          <w:rtl/>
          <w:lang w:eastAsia="he-IL"/>
        </w:rPr>
      </w:pPr>
    </w:p>
    <w:p w14:paraId="7133EEE4" w14:textId="74513585" w:rsidR="00574D72" w:rsidRDefault="00574D72" w:rsidP="00574D72">
      <w:pPr>
        <w:rPr>
          <w:rtl/>
          <w:lang w:eastAsia="he-IL"/>
        </w:rPr>
      </w:pPr>
      <w:bookmarkStart w:id="1709" w:name="_ETM_Q1_4062260"/>
      <w:bookmarkStart w:id="1710" w:name="_ETM_Q1_4062298"/>
      <w:bookmarkEnd w:id="1709"/>
      <w:bookmarkEnd w:id="1710"/>
      <w:r>
        <w:rPr>
          <w:rFonts w:hint="cs"/>
          <w:rtl/>
          <w:lang w:eastAsia="he-IL"/>
        </w:rPr>
        <w:t xml:space="preserve">זה </w:t>
      </w:r>
      <w:bookmarkStart w:id="1711" w:name="_ETM_Q1_4063698"/>
      <w:bookmarkEnd w:id="1711"/>
      <w:r>
        <w:rPr>
          <w:rFonts w:hint="cs"/>
          <w:rtl/>
          <w:lang w:eastAsia="he-IL"/>
        </w:rPr>
        <w:t xml:space="preserve">נשמע הגיוני. אני חייב לומר שהניסוח לא ממש מסתדר </w:t>
      </w:r>
      <w:bookmarkStart w:id="1712" w:name="_ETM_Q1_4067974"/>
      <w:bookmarkEnd w:id="1712"/>
      <w:r>
        <w:rPr>
          <w:rFonts w:hint="cs"/>
          <w:rtl/>
          <w:lang w:eastAsia="he-IL"/>
        </w:rPr>
        <w:t xml:space="preserve">לי אבל בסדר. אם זו הכוונה, בסדר. </w:t>
      </w:r>
      <w:bookmarkStart w:id="1713" w:name="_ETM_Q1_4071347"/>
      <w:bookmarkEnd w:id="1713"/>
      <w:r>
        <w:rPr>
          <w:rFonts w:hint="cs"/>
          <w:rtl/>
          <w:lang w:eastAsia="he-IL"/>
        </w:rPr>
        <w:t xml:space="preserve">מאחר ואף אחד בכל מקרה לא יבין את </w:t>
      </w:r>
      <w:bookmarkStart w:id="1714" w:name="_ETM_Q1_4074730"/>
      <w:bookmarkEnd w:id="1714"/>
      <w:r>
        <w:rPr>
          <w:rFonts w:hint="cs"/>
          <w:rtl/>
          <w:lang w:eastAsia="he-IL"/>
        </w:rPr>
        <w:t xml:space="preserve">הסעיף הזה, אף אחד לא יוכל להגיש עתירה בגללו. </w:t>
      </w:r>
      <w:bookmarkStart w:id="1715" w:name="_ETM_Q1_4078823"/>
      <w:bookmarkEnd w:id="1715"/>
      <w:r>
        <w:rPr>
          <w:rFonts w:hint="cs"/>
          <w:rtl/>
          <w:lang w:eastAsia="he-IL"/>
        </w:rPr>
        <w:t xml:space="preserve">זו הנחת העבודה שלי. </w:t>
      </w:r>
      <w:bookmarkStart w:id="1716" w:name="_ETM_Q1_4085389"/>
      <w:bookmarkEnd w:id="1716"/>
    </w:p>
    <w:p w14:paraId="0680F8DB" w14:textId="77777777" w:rsidR="00574D72" w:rsidRDefault="00574D72" w:rsidP="00574D72">
      <w:pPr>
        <w:rPr>
          <w:rtl/>
          <w:lang w:eastAsia="he-IL"/>
        </w:rPr>
      </w:pPr>
      <w:bookmarkStart w:id="1717" w:name="_ETM_Q1_4085423"/>
      <w:bookmarkEnd w:id="1717"/>
    </w:p>
    <w:p w14:paraId="149C6BDF" w14:textId="7B52769E" w:rsidR="00574D72" w:rsidRDefault="00574D72" w:rsidP="00574D72">
      <w:pPr>
        <w:pStyle w:val="af9"/>
        <w:keepNext/>
        <w:rPr>
          <w:rtl/>
          <w:lang w:eastAsia="he-IL"/>
        </w:rPr>
      </w:pPr>
      <w:bookmarkStart w:id="1718" w:name="ET_guest_שרה_גולד_312"/>
      <w:r w:rsidRPr="00574D72">
        <w:rPr>
          <w:rStyle w:val="TagStyle"/>
          <w:rtl/>
        </w:rPr>
        <w:t xml:space="preserve"> &lt;&lt; אורח &gt;&gt; </w:t>
      </w:r>
      <w:r>
        <w:rPr>
          <w:rtl/>
          <w:lang w:eastAsia="he-IL"/>
        </w:rPr>
        <w:t>שרה גולד:</w:t>
      </w:r>
      <w:r w:rsidRPr="00574D72">
        <w:rPr>
          <w:rStyle w:val="TagStyle"/>
          <w:rtl/>
        </w:rPr>
        <w:t xml:space="preserve"> &lt;&lt; אורח &gt;&gt;</w:t>
      </w:r>
      <w:r w:rsidR="00F43724">
        <w:rPr>
          <w:rtl/>
          <w:lang w:eastAsia="he-IL"/>
        </w:rPr>
        <w:t xml:space="preserve"> </w:t>
      </w:r>
      <w:bookmarkEnd w:id="1718"/>
    </w:p>
    <w:p w14:paraId="637FE73B" w14:textId="77777777" w:rsidR="00574D72" w:rsidRDefault="00574D72" w:rsidP="00574D72">
      <w:pPr>
        <w:pStyle w:val="KeepWithNext"/>
        <w:rPr>
          <w:rtl/>
          <w:lang w:eastAsia="he-IL"/>
        </w:rPr>
      </w:pPr>
    </w:p>
    <w:p w14:paraId="030D504A" w14:textId="4914BDA0" w:rsidR="00574D72" w:rsidRDefault="00574D72" w:rsidP="00574D72">
      <w:pPr>
        <w:rPr>
          <w:rtl/>
          <w:lang w:eastAsia="he-IL"/>
        </w:rPr>
      </w:pPr>
      <w:r>
        <w:rPr>
          <w:rFonts w:hint="cs"/>
          <w:rtl/>
          <w:lang w:eastAsia="he-IL"/>
        </w:rPr>
        <w:t>ננסה לחשוב על ניסוח אחר.</w:t>
      </w:r>
    </w:p>
    <w:p w14:paraId="3F450441" w14:textId="77777777" w:rsidR="00574D72" w:rsidRDefault="00574D72" w:rsidP="00574D72">
      <w:pPr>
        <w:rPr>
          <w:rtl/>
          <w:lang w:eastAsia="he-IL"/>
        </w:rPr>
      </w:pPr>
      <w:bookmarkStart w:id="1719" w:name="_ETM_Q1_4087471"/>
      <w:bookmarkStart w:id="1720" w:name="_ETM_Q1_4087504"/>
      <w:bookmarkEnd w:id="1719"/>
      <w:bookmarkEnd w:id="1720"/>
    </w:p>
    <w:p w14:paraId="69151BFE" w14:textId="5F7EF4E1" w:rsidR="00574D72" w:rsidRDefault="00574D72" w:rsidP="00574D72">
      <w:pPr>
        <w:pStyle w:val="a4"/>
        <w:keepNext/>
        <w:rPr>
          <w:rtl/>
        </w:rPr>
      </w:pPr>
      <w:bookmarkStart w:id="1721" w:name="ET_speaker_גור_בליי_313"/>
      <w:r w:rsidRPr="00574D72">
        <w:rPr>
          <w:rStyle w:val="TagStyle"/>
          <w:rtl/>
        </w:rPr>
        <w:t xml:space="preserve"> &lt;&lt; דובר &gt;&gt; </w:t>
      </w:r>
      <w:r>
        <w:rPr>
          <w:rtl/>
        </w:rPr>
        <w:t xml:space="preserve">גור </w:t>
      </w:r>
      <w:proofErr w:type="spellStart"/>
      <w:r>
        <w:rPr>
          <w:rtl/>
        </w:rPr>
        <w:t>בליי</w:t>
      </w:r>
      <w:proofErr w:type="spellEnd"/>
      <w:r>
        <w:rPr>
          <w:rtl/>
        </w:rPr>
        <w:t>:</w:t>
      </w:r>
      <w:r w:rsidRPr="00574D72">
        <w:rPr>
          <w:rStyle w:val="TagStyle"/>
          <w:rtl/>
        </w:rPr>
        <w:t xml:space="preserve"> &lt;&lt; דובר &gt;&gt;</w:t>
      </w:r>
      <w:r w:rsidR="00F43724">
        <w:rPr>
          <w:rtl/>
        </w:rPr>
        <w:t xml:space="preserve"> </w:t>
      </w:r>
      <w:bookmarkEnd w:id="1721"/>
    </w:p>
    <w:p w14:paraId="524C6D6A" w14:textId="77777777" w:rsidR="00574D72" w:rsidRDefault="00574D72" w:rsidP="00574D72">
      <w:pPr>
        <w:pStyle w:val="KeepWithNext"/>
        <w:rPr>
          <w:rtl/>
          <w:lang w:eastAsia="he-IL"/>
        </w:rPr>
      </w:pPr>
    </w:p>
    <w:p w14:paraId="19EFA72C" w14:textId="050E4C1E" w:rsidR="00574D72" w:rsidRDefault="00574D72" w:rsidP="00574D72">
      <w:pPr>
        <w:rPr>
          <w:rtl/>
          <w:lang w:eastAsia="he-IL"/>
        </w:rPr>
      </w:pPr>
      <w:r>
        <w:rPr>
          <w:rFonts w:hint="cs"/>
          <w:rtl/>
          <w:lang w:eastAsia="he-IL"/>
        </w:rPr>
        <w:t xml:space="preserve">חשוב שהפרוטוקול יבטא את שני המרכיבים, שמרוב הבלבול לא ייעלמו שני ההיבטים </w:t>
      </w:r>
      <w:bookmarkStart w:id="1722" w:name="_ETM_Q1_4103546"/>
      <w:bookmarkEnd w:id="1722"/>
      <w:r>
        <w:rPr>
          <w:rFonts w:hint="cs"/>
          <w:rtl/>
          <w:lang w:eastAsia="he-IL"/>
        </w:rPr>
        <w:t>שיש כאן בסעיף. ההיבט האחד</w:t>
      </w:r>
      <w:r w:rsidR="00FD40F1">
        <w:rPr>
          <w:rFonts w:hint="cs"/>
          <w:rtl/>
          <w:lang w:eastAsia="he-IL"/>
        </w:rPr>
        <w:t xml:space="preserve"> </w:t>
      </w:r>
      <w:r>
        <w:rPr>
          <w:rFonts w:hint="cs"/>
          <w:rtl/>
          <w:lang w:eastAsia="he-IL"/>
        </w:rPr>
        <w:t xml:space="preserve">אומר שהארכה הזאת של </w:t>
      </w:r>
      <w:bookmarkStart w:id="1723" w:name="_ETM_Q1_4106647"/>
      <w:bookmarkEnd w:id="1723"/>
      <w:r>
        <w:rPr>
          <w:rFonts w:hint="cs"/>
          <w:rtl/>
          <w:lang w:eastAsia="he-IL"/>
        </w:rPr>
        <w:t>החודשים חלה. סעיפים 2 ו-3 אמרו שהחודשיים הם על</w:t>
      </w:r>
      <w:bookmarkStart w:id="1724" w:name="_ETM_Q1_4111209"/>
      <w:bookmarkEnd w:id="1724"/>
      <w:r>
        <w:rPr>
          <w:rFonts w:hint="cs"/>
          <w:rtl/>
          <w:lang w:eastAsia="he-IL"/>
        </w:rPr>
        <w:t xml:space="preserve"> ההחלטה המקורית. עכשיו כתוב כאן שהחודשיים חלים</w:t>
      </w:r>
      <w:bookmarkStart w:id="1725" w:name="_ETM_Q1_4114336"/>
      <w:bookmarkEnd w:id="1725"/>
      <w:r>
        <w:rPr>
          <w:rFonts w:hint="cs"/>
          <w:rtl/>
          <w:lang w:eastAsia="he-IL"/>
        </w:rPr>
        <w:t xml:space="preserve"> כאן גם על סמכות הארכה. זה מה שאמר בהתחלה סעיף </w:t>
      </w:r>
      <w:bookmarkStart w:id="1726" w:name="_ETM_Q1_4118928"/>
      <w:bookmarkEnd w:id="1726"/>
      <w:r>
        <w:rPr>
          <w:rFonts w:hint="cs"/>
          <w:rtl/>
          <w:lang w:eastAsia="he-IL"/>
        </w:rPr>
        <w:t xml:space="preserve">4. </w:t>
      </w:r>
    </w:p>
    <w:p w14:paraId="739FE905" w14:textId="77777777" w:rsidR="00574D72" w:rsidRDefault="00574D72" w:rsidP="00574D72">
      <w:pPr>
        <w:rPr>
          <w:rtl/>
          <w:lang w:eastAsia="he-IL"/>
        </w:rPr>
      </w:pPr>
      <w:bookmarkStart w:id="1727" w:name="_ETM_Q1_4122057"/>
      <w:bookmarkStart w:id="1728" w:name="_ETM_Q1_4122092"/>
      <w:bookmarkEnd w:id="1727"/>
      <w:bookmarkEnd w:id="1728"/>
    </w:p>
    <w:p w14:paraId="24C0E95D" w14:textId="026A239D" w:rsidR="00574D72" w:rsidRDefault="00574D72" w:rsidP="00574D72">
      <w:pPr>
        <w:pStyle w:val="af9"/>
        <w:keepNext/>
        <w:rPr>
          <w:rtl/>
          <w:lang w:eastAsia="he-IL"/>
        </w:rPr>
      </w:pPr>
      <w:bookmarkStart w:id="1729" w:name="ET_guest_אביטל_שטרנברג_314"/>
      <w:r w:rsidRPr="00574D72">
        <w:rPr>
          <w:rStyle w:val="TagStyle"/>
          <w:rtl/>
        </w:rPr>
        <w:t xml:space="preserve"> &lt;&lt; אורח &gt;&gt; </w:t>
      </w:r>
      <w:r>
        <w:rPr>
          <w:rtl/>
          <w:lang w:eastAsia="he-IL"/>
        </w:rPr>
        <w:t>אביטל שטרנברג:</w:t>
      </w:r>
      <w:r w:rsidRPr="00574D72">
        <w:rPr>
          <w:rStyle w:val="TagStyle"/>
          <w:rtl/>
        </w:rPr>
        <w:t xml:space="preserve"> &lt;&lt; אורח &gt;&gt;</w:t>
      </w:r>
      <w:r w:rsidR="00F43724">
        <w:rPr>
          <w:rtl/>
          <w:lang w:eastAsia="he-IL"/>
        </w:rPr>
        <w:t xml:space="preserve"> </w:t>
      </w:r>
      <w:bookmarkEnd w:id="1729"/>
    </w:p>
    <w:p w14:paraId="079A3D34" w14:textId="77777777" w:rsidR="00574D72" w:rsidRDefault="00574D72" w:rsidP="00574D72">
      <w:pPr>
        <w:pStyle w:val="KeepWithNext"/>
        <w:rPr>
          <w:rtl/>
          <w:lang w:eastAsia="he-IL"/>
        </w:rPr>
      </w:pPr>
    </w:p>
    <w:p w14:paraId="19294080" w14:textId="2DF69AA6" w:rsidR="00574D72" w:rsidRDefault="00574D72" w:rsidP="00574D72">
      <w:pPr>
        <w:rPr>
          <w:rtl/>
          <w:lang w:eastAsia="he-IL"/>
        </w:rPr>
      </w:pPr>
      <w:r>
        <w:rPr>
          <w:rFonts w:hint="cs"/>
          <w:rtl/>
          <w:lang w:eastAsia="he-IL"/>
        </w:rPr>
        <w:t xml:space="preserve">זאת הפעם היחידה שזה חל. </w:t>
      </w:r>
    </w:p>
    <w:p w14:paraId="58A71146" w14:textId="77777777" w:rsidR="00574D72" w:rsidRDefault="00574D72" w:rsidP="00574D72">
      <w:pPr>
        <w:rPr>
          <w:rtl/>
          <w:lang w:eastAsia="he-IL"/>
        </w:rPr>
      </w:pPr>
      <w:bookmarkStart w:id="1730" w:name="_ETM_Q1_4120945"/>
      <w:bookmarkStart w:id="1731" w:name="_ETM_Q1_4120977"/>
      <w:bookmarkStart w:id="1732" w:name="_ETM_Q1_4121680"/>
      <w:bookmarkEnd w:id="1730"/>
      <w:bookmarkEnd w:id="1731"/>
      <w:bookmarkEnd w:id="1732"/>
    </w:p>
    <w:p w14:paraId="0F4B6DAB" w14:textId="5866DA92" w:rsidR="00574D72" w:rsidRDefault="00574D72" w:rsidP="00574D72">
      <w:pPr>
        <w:pStyle w:val="a4"/>
        <w:keepNext/>
        <w:rPr>
          <w:rtl/>
        </w:rPr>
      </w:pPr>
      <w:bookmarkStart w:id="1733" w:name="ET_speaker_גור_בליי_315"/>
      <w:r w:rsidRPr="00574D72">
        <w:rPr>
          <w:rStyle w:val="TagStyle"/>
          <w:rtl/>
        </w:rPr>
        <w:t xml:space="preserve"> &lt;&lt; דובר &gt;&gt; </w:t>
      </w:r>
      <w:r>
        <w:rPr>
          <w:rtl/>
        </w:rPr>
        <w:t xml:space="preserve">גור </w:t>
      </w:r>
      <w:proofErr w:type="spellStart"/>
      <w:r>
        <w:rPr>
          <w:rtl/>
        </w:rPr>
        <w:t>בליי</w:t>
      </w:r>
      <w:proofErr w:type="spellEnd"/>
      <w:r>
        <w:rPr>
          <w:rtl/>
        </w:rPr>
        <w:t>:</w:t>
      </w:r>
      <w:r w:rsidRPr="00574D72">
        <w:rPr>
          <w:rStyle w:val="TagStyle"/>
          <w:rtl/>
        </w:rPr>
        <w:t xml:space="preserve"> &lt;&lt; דובר &gt;&gt;</w:t>
      </w:r>
      <w:r w:rsidR="00F43724">
        <w:rPr>
          <w:rtl/>
        </w:rPr>
        <w:t xml:space="preserve"> </w:t>
      </w:r>
      <w:bookmarkEnd w:id="1733"/>
    </w:p>
    <w:p w14:paraId="79551784" w14:textId="77777777" w:rsidR="00574D72" w:rsidRDefault="00574D72" w:rsidP="00574D72">
      <w:pPr>
        <w:pStyle w:val="KeepWithNext"/>
        <w:rPr>
          <w:rtl/>
          <w:lang w:eastAsia="he-IL"/>
        </w:rPr>
      </w:pPr>
    </w:p>
    <w:p w14:paraId="3E05C8F2" w14:textId="64B8AFC4" w:rsidR="00574D72" w:rsidRDefault="00574D72" w:rsidP="00574D72">
      <w:pPr>
        <w:rPr>
          <w:rtl/>
          <w:lang w:eastAsia="he-IL"/>
        </w:rPr>
      </w:pPr>
      <w:bookmarkStart w:id="1734" w:name="_ETM_Q1_4122132"/>
      <w:bookmarkStart w:id="1735" w:name="_ETM_Q1_4122182"/>
      <w:bookmarkEnd w:id="1734"/>
      <w:bookmarkEnd w:id="1735"/>
      <w:r>
        <w:rPr>
          <w:rFonts w:hint="cs"/>
          <w:rtl/>
          <w:lang w:eastAsia="he-IL"/>
        </w:rPr>
        <w:t xml:space="preserve">אם נכנסת לתקופה הזאת </w:t>
      </w:r>
      <w:bookmarkStart w:id="1736" w:name="_ETM_Q1_4125346"/>
      <w:bookmarkEnd w:id="1736"/>
      <w:r>
        <w:rPr>
          <w:rFonts w:hint="cs"/>
          <w:rtl/>
          <w:lang w:eastAsia="he-IL"/>
        </w:rPr>
        <w:t>של המלחמה, רק כשקיבלת הארכת מועד. התוספת</w:t>
      </w:r>
      <w:r w:rsidR="00FD40F1">
        <w:rPr>
          <w:rFonts w:hint="cs"/>
          <w:rtl/>
          <w:lang w:eastAsia="he-IL"/>
        </w:rPr>
        <w:t xml:space="preserve"> </w:t>
      </w:r>
      <w:r>
        <w:rPr>
          <w:rFonts w:hint="cs"/>
          <w:rtl/>
          <w:lang w:eastAsia="he-IL"/>
        </w:rPr>
        <w:t xml:space="preserve">אומרת שאם קרה מקרה וכבר קיבלת את ההארכה על ההחלטה המקורית, את החודשיים, לא תקבל עוד פעם </w:t>
      </w:r>
      <w:bookmarkStart w:id="1737" w:name="_ETM_Q1_4136582"/>
      <w:bookmarkEnd w:id="1737"/>
      <w:r>
        <w:rPr>
          <w:rFonts w:hint="cs"/>
          <w:rtl/>
          <w:lang w:eastAsia="he-IL"/>
        </w:rPr>
        <w:t xml:space="preserve">חודשיים בהחלטה השנייה. </w:t>
      </w:r>
    </w:p>
    <w:p w14:paraId="6815379A" w14:textId="77777777" w:rsidR="00574D72" w:rsidRDefault="00574D72" w:rsidP="00574D72">
      <w:pPr>
        <w:rPr>
          <w:rtl/>
          <w:lang w:eastAsia="he-IL"/>
        </w:rPr>
      </w:pPr>
      <w:bookmarkStart w:id="1738" w:name="_ETM_Q1_4145958"/>
      <w:bookmarkStart w:id="1739" w:name="_ETM_Q1_4145993"/>
      <w:bookmarkEnd w:id="1738"/>
      <w:bookmarkEnd w:id="1739"/>
    </w:p>
    <w:p w14:paraId="37F3F554" w14:textId="6DE219EC" w:rsidR="00574D72" w:rsidRDefault="00574D72" w:rsidP="00574D72">
      <w:pPr>
        <w:pStyle w:val="a4"/>
        <w:keepNext/>
        <w:rPr>
          <w:rtl/>
        </w:rPr>
      </w:pPr>
      <w:bookmarkStart w:id="1740" w:name="ET_speaker_6156_317"/>
      <w:r w:rsidRPr="00574D72">
        <w:rPr>
          <w:rStyle w:val="TagStyle"/>
          <w:rtl/>
        </w:rPr>
        <w:t xml:space="preserve"> &lt;&lt; דובר &gt;&gt; </w:t>
      </w:r>
      <w:r>
        <w:rPr>
          <w:rtl/>
        </w:rPr>
        <w:t>גלעד קריב (העבודה):</w:t>
      </w:r>
      <w:r w:rsidRPr="00574D72">
        <w:rPr>
          <w:rStyle w:val="TagStyle"/>
          <w:rtl/>
        </w:rPr>
        <w:t xml:space="preserve"> &lt;&lt; דובר &gt;&gt;</w:t>
      </w:r>
      <w:r w:rsidR="00F43724">
        <w:rPr>
          <w:rtl/>
        </w:rPr>
        <w:t xml:space="preserve"> </w:t>
      </w:r>
      <w:bookmarkEnd w:id="1740"/>
    </w:p>
    <w:p w14:paraId="57DC684D" w14:textId="77777777" w:rsidR="00574D72" w:rsidRDefault="00574D72" w:rsidP="00574D72">
      <w:pPr>
        <w:pStyle w:val="KeepWithNext"/>
        <w:rPr>
          <w:rtl/>
          <w:lang w:eastAsia="he-IL"/>
        </w:rPr>
      </w:pPr>
    </w:p>
    <w:p w14:paraId="1D42B69D" w14:textId="2F8D4C11" w:rsidR="00574D72" w:rsidRDefault="00574D72" w:rsidP="00574D72">
      <w:pPr>
        <w:rPr>
          <w:rtl/>
          <w:lang w:eastAsia="he-IL"/>
        </w:rPr>
      </w:pPr>
      <w:r>
        <w:rPr>
          <w:rFonts w:hint="cs"/>
          <w:rtl/>
          <w:lang w:eastAsia="he-IL"/>
        </w:rPr>
        <w:t>אני יכול לחזור אחורה?</w:t>
      </w:r>
    </w:p>
    <w:p w14:paraId="625D92E6" w14:textId="77777777" w:rsidR="00574D72" w:rsidRDefault="00574D72" w:rsidP="00574D72">
      <w:pPr>
        <w:rPr>
          <w:rtl/>
          <w:lang w:eastAsia="he-IL"/>
        </w:rPr>
      </w:pPr>
      <w:bookmarkStart w:id="1741" w:name="_ETM_Q1_4155018"/>
      <w:bookmarkStart w:id="1742" w:name="_ETM_Q1_4155062"/>
      <w:bookmarkEnd w:id="1741"/>
      <w:bookmarkEnd w:id="1742"/>
    </w:p>
    <w:p w14:paraId="40297CA3" w14:textId="2BA40C63" w:rsidR="00574D72" w:rsidRDefault="00574D72" w:rsidP="00574D72">
      <w:pPr>
        <w:pStyle w:val="af6"/>
        <w:keepNext/>
        <w:rPr>
          <w:rtl/>
        </w:rPr>
      </w:pPr>
      <w:bookmarkStart w:id="1743" w:name="ET_yor_6157_318"/>
      <w:r w:rsidRPr="00574D72">
        <w:rPr>
          <w:rStyle w:val="TagStyle"/>
          <w:rtl/>
        </w:rPr>
        <w:t xml:space="preserve"> &lt;&lt; יור &gt;&gt; </w:t>
      </w:r>
      <w:r>
        <w:rPr>
          <w:rtl/>
        </w:rPr>
        <w:t xml:space="preserve">היו"ר שמחה </w:t>
      </w:r>
      <w:proofErr w:type="spellStart"/>
      <w:r>
        <w:rPr>
          <w:rtl/>
        </w:rPr>
        <w:t>רוטמן</w:t>
      </w:r>
      <w:proofErr w:type="spellEnd"/>
      <w:r>
        <w:rPr>
          <w:rtl/>
        </w:rPr>
        <w:t>:</w:t>
      </w:r>
      <w:r w:rsidRPr="00574D72">
        <w:rPr>
          <w:rStyle w:val="TagStyle"/>
          <w:rtl/>
        </w:rPr>
        <w:t xml:space="preserve"> &lt;&lt; יור &gt;&gt;</w:t>
      </w:r>
      <w:r w:rsidR="00F43724">
        <w:rPr>
          <w:rtl/>
        </w:rPr>
        <w:t xml:space="preserve"> </w:t>
      </w:r>
      <w:bookmarkEnd w:id="1743"/>
    </w:p>
    <w:p w14:paraId="4C9030C5" w14:textId="77777777" w:rsidR="00574D72" w:rsidRDefault="00574D72" w:rsidP="00574D72">
      <w:pPr>
        <w:pStyle w:val="KeepWithNext"/>
        <w:rPr>
          <w:rtl/>
          <w:lang w:eastAsia="he-IL"/>
        </w:rPr>
      </w:pPr>
    </w:p>
    <w:p w14:paraId="272F6C83" w14:textId="22F69B17" w:rsidR="00574D72" w:rsidRDefault="00574D72" w:rsidP="00574D72">
      <w:pPr>
        <w:rPr>
          <w:rtl/>
          <w:lang w:eastAsia="he-IL"/>
        </w:rPr>
      </w:pPr>
      <w:r>
        <w:rPr>
          <w:rFonts w:hint="cs"/>
          <w:rtl/>
          <w:lang w:eastAsia="he-IL"/>
        </w:rPr>
        <w:t>כן.</w:t>
      </w:r>
    </w:p>
    <w:p w14:paraId="7B8D9940" w14:textId="77777777" w:rsidR="00574D72" w:rsidRDefault="00574D72" w:rsidP="00574D72">
      <w:pPr>
        <w:rPr>
          <w:rtl/>
          <w:lang w:eastAsia="he-IL"/>
        </w:rPr>
      </w:pPr>
      <w:bookmarkStart w:id="1744" w:name="_ETM_Q1_4154590"/>
      <w:bookmarkStart w:id="1745" w:name="_ETM_Q1_4154622"/>
      <w:bookmarkStart w:id="1746" w:name="_ETM_Q1_4154895"/>
      <w:bookmarkEnd w:id="1744"/>
      <w:bookmarkEnd w:id="1745"/>
      <w:bookmarkEnd w:id="1746"/>
    </w:p>
    <w:p w14:paraId="7E2763BF" w14:textId="7BA33CD3" w:rsidR="00574D72" w:rsidRDefault="00574D72" w:rsidP="00574D72">
      <w:pPr>
        <w:pStyle w:val="a4"/>
        <w:keepNext/>
        <w:rPr>
          <w:rtl/>
        </w:rPr>
      </w:pPr>
      <w:bookmarkStart w:id="1747" w:name="ET_speaker_6156_319"/>
      <w:r w:rsidRPr="00574D72">
        <w:rPr>
          <w:rStyle w:val="TagStyle"/>
          <w:rtl/>
        </w:rPr>
        <w:t xml:space="preserve"> &lt;&lt; דובר &gt;&gt; </w:t>
      </w:r>
      <w:r>
        <w:rPr>
          <w:rtl/>
        </w:rPr>
        <w:t>גלעד קריב (העבודה):</w:t>
      </w:r>
      <w:r w:rsidRPr="00574D72">
        <w:rPr>
          <w:rStyle w:val="TagStyle"/>
          <w:rtl/>
        </w:rPr>
        <w:t xml:space="preserve"> &lt;&lt; דובר &gt;&gt;</w:t>
      </w:r>
      <w:r w:rsidR="00F43724">
        <w:rPr>
          <w:rtl/>
        </w:rPr>
        <w:t xml:space="preserve"> </w:t>
      </w:r>
      <w:bookmarkEnd w:id="1747"/>
    </w:p>
    <w:p w14:paraId="0B620AEB" w14:textId="77777777" w:rsidR="00574D72" w:rsidRDefault="00574D72" w:rsidP="00574D72">
      <w:pPr>
        <w:pStyle w:val="KeepWithNext"/>
        <w:rPr>
          <w:rtl/>
          <w:lang w:eastAsia="he-IL"/>
        </w:rPr>
      </w:pPr>
    </w:p>
    <w:p w14:paraId="5E02C53C" w14:textId="0202706A" w:rsidR="00574D72" w:rsidRDefault="00574D72" w:rsidP="00574D72">
      <w:pPr>
        <w:rPr>
          <w:rtl/>
          <w:lang w:eastAsia="he-IL"/>
        </w:rPr>
      </w:pPr>
      <w:bookmarkStart w:id="1748" w:name="_ETM_Q1_4155276"/>
      <w:bookmarkStart w:id="1749" w:name="_ETM_Q1_4155317"/>
      <w:bookmarkEnd w:id="1748"/>
      <w:bookmarkEnd w:id="1749"/>
      <w:r>
        <w:rPr>
          <w:rFonts w:hint="cs"/>
          <w:rtl/>
          <w:lang w:eastAsia="he-IL"/>
        </w:rPr>
        <w:t xml:space="preserve">אני מסתכל על סעיף 2. יכול להיות שהכול נפתר על </w:t>
      </w:r>
      <w:bookmarkStart w:id="1750" w:name="_ETM_Q1_4167556"/>
      <w:bookmarkEnd w:id="1750"/>
      <w:r>
        <w:rPr>
          <w:rFonts w:hint="cs"/>
          <w:rtl/>
          <w:lang w:eastAsia="he-IL"/>
        </w:rPr>
        <w:t xml:space="preserve">ידי סעיפים אחרים אבל בסעיף הזה שבעצם מאפשר את </w:t>
      </w:r>
      <w:bookmarkStart w:id="1751" w:name="_ETM_Q1_4173010"/>
      <w:bookmarkEnd w:id="1751"/>
      <w:r>
        <w:rPr>
          <w:rFonts w:hint="cs"/>
          <w:rtl/>
          <w:lang w:eastAsia="he-IL"/>
        </w:rPr>
        <w:t xml:space="preserve">דחיית המועד למתן החלטה </w:t>
      </w:r>
      <w:proofErr w:type="spellStart"/>
      <w:r>
        <w:rPr>
          <w:rFonts w:hint="cs"/>
          <w:rtl/>
          <w:lang w:eastAsia="he-IL"/>
        </w:rPr>
        <w:t>מינהלית</w:t>
      </w:r>
      <w:proofErr w:type="spellEnd"/>
      <w:r>
        <w:rPr>
          <w:rFonts w:hint="cs"/>
          <w:rtl/>
          <w:lang w:eastAsia="he-IL"/>
        </w:rPr>
        <w:t xml:space="preserve">, איפה יש </w:t>
      </w:r>
      <w:bookmarkStart w:id="1752" w:name="_ETM_Q1_4180885"/>
      <w:bookmarkEnd w:id="1752"/>
      <w:r>
        <w:rPr>
          <w:rFonts w:hint="cs"/>
          <w:rtl/>
          <w:lang w:eastAsia="he-IL"/>
        </w:rPr>
        <w:t>כאן את הקביעה שאם הרשות בחרה לדחות את ההחלטה</w:t>
      </w:r>
      <w:bookmarkStart w:id="1753" w:name="_ETM_Q1_4184341"/>
      <w:bookmarkEnd w:id="1753"/>
      <w:r>
        <w:rPr>
          <w:rFonts w:hint="cs"/>
          <w:rtl/>
          <w:lang w:eastAsia="he-IL"/>
        </w:rPr>
        <w:t xml:space="preserve"> שלה, המצב מוקפא? </w:t>
      </w:r>
      <w:bookmarkStart w:id="1754" w:name="_ETM_Q1_4193226"/>
      <w:bookmarkEnd w:id="1754"/>
    </w:p>
    <w:p w14:paraId="59C3F2D5" w14:textId="77777777" w:rsidR="00574D72" w:rsidRDefault="00574D72" w:rsidP="00574D72">
      <w:pPr>
        <w:rPr>
          <w:rtl/>
          <w:lang w:eastAsia="he-IL"/>
        </w:rPr>
      </w:pPr>
      <w:bookmarkStart w:id="1755" w:name="_ETM_Q1_4193263"/>
      <w:bookmarkEnd w:id="1755"/>
    </w:p>
    <w:p w14:paraId="555883A4" w14:textId="4FAE7F1B" w:rsidR="00574D72" w:rsidRDefault="00574D72" w:rsidP="00574D72">
      <w:pPr>
        <w:pStyle w:val="af6"/>
        <w:keepNext/>
        <w:rPr>
          <w:rtl/>
        </w:rPr>
      </w:pPr>
      <w:bookmarkStart w:id="1756" w:name="ET_yor_6157_320"/>
      <w:r w:rsidRPr="00574D72">
        <w:rPr>
          <w:rStyle w:val="TagStyle"/>
          <w:rtl/>
        </w:rPr>
        <w:t xml:space="preserve"> &lt;&lt; יור &gt;&gt; </w:t>
      </w:r>
      <w:r>
        <w:rPr>
          <w:rtl/>
        </w:rPr>
        <w:t xml:space="preserve">היו"ר שמחה </w:t>
      </w:r>
      <w:proofErr w:type="spellStart"/>
      <w:r>
        <w:rPr>
          <w:rtl/>
        </w:rPr>
        <w:t>רוטמן</w:t>
      </w:r>
      <w:proofErr w:type="spellEnd"/>
      <w:r>
        <w:rPr>
          <w:rtl/>
        </w:rPr>
        <w:t>:</w:t>
      </w:r>
      <w:r w:rsidRPr="00574D72">
        <w:rPr>
          <w:rStyle w:val="TagStyle"/>
          <w:rtl/>
        </w:rPr>
        <w:t xml:space="preserve"> &lt;&lt; יור &gt;&gt;</w:t>
      </w:r>
      <w:r w:rsidR="00F43724">
        <w:rPr>
          <w:rtl/>
        </w:rPr>
        <w:t xml:space="preserve"> </w:t>
      </w:r>
      <w:bookmarkEnd w:id="1756"/>
    </w:p>
    <w:p w14:paraId="18605268" w14:textId="77777777" w:rsidR="00574D72" w:rsidRDefault="00574D72" w:rsidP="00574D72">
      <w:pPr>
        <w:pStyle w:val="KeepWithNext"/>
        <w:rPr>
          <w:rtl/>
          <w:lang w:eastAsia="he-IL"/>
        </w:rPr>
      </w:pPr>
    </w:p>
    <w:p w14:paraId="0EB7C15C" w14:textId="79BB7C92" w:rsidR="00574D72" w:rsidRDefault="00574D72" w:rsidP="00574D72">
      <w:pPr>
        <w:rPr>
          <w:rtl/>
          <w:lang w:eastAsia="he-IL"/>
        </w:rPr>
      </w:pPr>
      <w:r>
        <w:rPr>
          <w:rFonts w:hint="cs"/>
          <w:rtl/>
          <w:lang w:eastAsia="he-IL"/>
        </w:rPr>
        <w:t xml:space="preserve">אבל זה תלוי איזה מצב. אתה לא יכול לקבוע כללית. </w:t>
      </w:r>
    </w:p>
    <w:p w14:paraId="12BDE893" w14:textId="77777777" w:rsidR="00574D72" w:rsidRDefault="00574D72" w:rsidP="00574D72">
      <w:pPr>
        <w:rPr>
          <w:rtl/>
          <w:lang w:eastAsia="he-IL"/>
        </w:rPr>
      </w:pPr>
      <w:bookmarkStart w:id="1757" w:name="_ETM_Q1_4196961"/>
      <w:bookmarkStart w:id="1758" w:name="_ETM_Q1_4196996"/>
      <w:bookmarkEnd w:id="1757"/>
      <w:bookmarkEnd w:id="1758"/>
    </w:p>
    <w:p w14:paraId="246BE526" w14:textId="52277A78" w:rsidR="00574D72" w:rsidRDefault="00574D72" w:rsidP="00574D72">
      <w:pPr>
        <w:pStyle w:val="a4"/>
        <w:keepNext/>
        <w:rPr>
          <w:rtl/>
        </w:rPr>
      </w:pPr>
      <w:bookmarkStart w:id="1759" w:name="ET_speaker_6156_321"/>
      <w:r w:rsidRPr="00574D72">
        <w:rPr>
          <w:rStyle w:val="TagStyle"/>
          <w:rtl/>
        </w:rPr>
        <w:t xml:space="preserve"> &lt;&lt; דובר &gt;&gt; </w:t>
      </w:r>
      <w:r>
        <w:rPr>
          <w:rtl/>
        </w:rPr>
        <w:t>גלעד קריב (העבודה):</w:t>
      </w:r>
      <w:r w:rsidRPr="00574D72">
        <w:rPr>
          <w:rStyle w:val="TagStyle"/>
          <w:rtl/>
        </w:rPr>
        <w:t xml:space="preserve"> &lt;&lt; דובר &gt;&gt;</w:t>
      </w:r>
      <w:r w:rsidR="00F43724">
        <w:rPr>
          <w:rtl/>
        </w:rPr>
        <w:t xml:space="preserve"> </w:t>
      </w:r>
      <w:bookmarkEnd w:id="1759"/>
    </w:p>
    <w:p w14:paraId="5A32396C" w14:textId="77777777" w:rsidR="00574D72" w:rsidRDefault="00574D72" w:rsidP="00574D72">
      <w:pPr>
        <w:pStyle w:val="KeepWithNext"/>
        <w:rPr>
          <w:rtl/>
          <w:lang w:eastAsia="he-IL"/>
        </w:rPr>
      </w:pPr>
    </w:p>
    <w:p w14:paraId="08C2D830" w14:textId="3D1F8936" w:rsidR="00574D72" w:rsidRDefault="00574D72" w:rsidP="00574D72">
      <w:pPr>
        <w:ind w:firstLine="0"/>
        <w:rPr>
          <w:rtl/>
          <w:lang w:eastAsia="he-IL"/>
        </w:rPr>
      </w:pPr>
      <w:bookmarkStart w:id="1760" w:name="_ETM_Q1_4198549"/>
      <w:bookmarkEnd w:id="1760"/>
      <w:r>
        <w:rPr>
          <w:rtl/>
          <w:lang w:eastAsia="he-IL"/>
        </w:rPr>
        <w:tab/>
      </w:r>
      <w:r>
        <w:rPr>
          <w:rFonts w:hint="cs"/>
          <w:rtl/>
          <w:lang w:eastAsia="he-IL"/>
        </w:rPr>
        <w:t xml:space="preserve">על זה אני רוצה למצות </w:t>
      </w:r>
      <w:bookmarkStart w:id="1761" w:name="_ETM_Q1_4195122"/>
      <w:bookmarkEnd w:id="1761"/>
      <w:r>
        <w:rPr>
          <w:rFonts w:hint="cs"/>
          <w:rtl/>
          <w:lang w:eastAsia="he-IL"/>
        </w:rPr>
        <w:t>את הבדיקה.</w:t>
      </w:r>
      <w:r w:rsidR="00FD40F1">
        <w:rPr>
          <w:rFonts w:hint="cs"/>
          <w:rtl/>
          <w:lang w:eastAsia="he-IL"/>
        </w:rPr>
        <w:t xml:space="preserve"> </w:t>
      </w:r>
      <w:r>
        <w:rPr>
          <w:rFonts w:hint="cs"/>
          <w:rtl/>
          <w:lang w:eastAsia="he-IL"/>
        </w:rPr>
        <w:t>לאדם יש היום איזשהו סטטוס מסוים מכוח</w:t>
      </w:r>
      <w:bookmarkStart w:id="1762" w:name="_ETM_Q1_4206243"/>
      <w:bookmarkEnd w:id="1762"/>
      <w:r>
        <w:rPr>
          <w:rFonts w:hint="cs"/>
          <w:rtl/>
          <w:lang w:eastAsia="he-IL"/>
        </w:rPr>
        <w:t xml:space="preserve"> החלטה </w:t>
      </w:r>
      <w:proofErr w:type="spellStart"/>
      <w:r>
        <w:rPr>
          <w:rFonts w:hint="cs"/>
          <w:rtl/>
          <w:lang w:eastAsia="he-IL"/>
        </w:rPr>
        <w:t>מינהלית</w:t>
      </w:r>
      <w:proofErr w:type="spellEnd"/>
      <w:r>
        <w:rPr>
          <w:rFonts w:hint="cs"/>
          <w:rtl/>
          <w:lang w:eastAsia="he-IL"/>
        </w:rPr>
        <w:t xml:space="preserve">. הרשות צריכה לקבל החלטה שמכוחה או המצב </w:t>
      </w:r>
      <w:bookmarkStart w:id="1763" w:name="_ETM_Q1_4212963"/>
      <w:bookmarkEnd w:id="1763"/>
      <w:r>
        <w:rPr>
          <w:rFonts w:hint="cs"/>
          <w:rtl/>
          <w:lang w:eastAsia="he-IL"/>
        </w:rPr>
        <w:t xml:space="preserve">שלו ממשיך, זכות שהוא קיבל מהרשות, או שהיא פוקעת. </w:t>
      </w:r>
      <w:bookmarkStart w:id="1764" w:name="_ETM_Q1_4221612"/>
      <w:bookmarkEnd w:id="1764"/>
      <w:r>
        <w:rPr>
          <w:rFonts w:hint="cs"/>
          <w:rtl/>
          <w:lang w:eastAsia="he-IL"/>
        </w:rPr>
        <w:t xml:space="preserve">נותנים לרשות זכות לדחות את ההחלטה. מה דינה של </w:t>
      </w:r>
      <w:bookmarkStart w:id="1765" w:name="_ETM_Q1_4227694"/>
      <w:bookmarkEnd w:id="1765"/>
      <w:r>
        <w:rPr>
          <w:rFonts w:hint="cs"/>
          <w:rtl/>
          <w:lang w:eastAsia="he-IL"/>
        </w:rPr>
        <w:t xml:space="preserve">אותה זכות? </w:t>
      </w:r>
    </w:p>
    <w:p w14:paraId="0B274D86" w14:textId="77777777" w:rsidR="00574D72" w:rsidRDefault="00574D72" w:rsidP="00574D72">
      <w:pPr>
        <w:ind w:firstLine="0"/>
        <w:rPr>
          <w:rtl/>
          <w:lang w:eastAsia="he-IL"/>
        </w:rPr>
      </w:pPr>
    </w:p>
    <w:p w14:paraId="0AB3A07A" w14:textId="42C0A41A" w:rsidR="00574D72" w:rsidRDefault="00574D72" w:rsidP="00574D72">
      <w:pPr>
        <w:pStyle w:val="af9"/>
        <w:keepNext/>
        <w:rPr>
          <w:rtl/>
          <w:lang w:eastAsia="he-IL"/>
        </w:rPr>
      </w:pPr>
      <w:bookmarkStart w:id="1766" w:name="ET_guest_אביטל_שטרנברג_323"/>
      <w:r w:rsidRPr="00574D72">
        <w:rPr>
          <w:rStyle w:val="TagStyle"/>
          <w:rtl/>
        </w:rPr>
        <w:t xml:space="preserve"> &lt;&lt; אורח &gt;&gt; </w:t>
      </w:r>
      <w:r>
        <w:rPr>
          <w:rtl/>
          <w:lang w:eastAsia="he-IL"/>
        </w:rPr>
        <w:t>אביטל שטרנברג:</w:t>
      </w:r>
      <w:r w:rsidRPr="00574D72">
        <w:rPr>
          <w:rStyle w:val="TagStyle"/>
          <w:rtl/>
        </w:rPr>
        <w:t xml:space="preserve"> &lt;&lt; אורח &gt;&gt;</w:t>
      </w:r>
      <w:r w:rsidR="00F43724">
        <w:rPr>
          <w:rtl/>
          <w:lang w:eastAsia="he-IL"/>
        </w:rPr>
        <w:t xml:space="preserve"> </w:t>
      </w:r>
      <w:bookmarkEnd w:id="1766"/>
    </w:p>
    <w:p w14:paraId="3748D708" w14:textId="77777777" w:rsidR="00574D72" w:rsidRDefault="00574D72" w:rsidP="00574D72">
      <w:pPr>
        <w:pStyle w:val="KeepWithNext"/>
        <w:rPr>
          <w:rtl/>
          <w:lang w:eastAsia="he-IL"/>
        </w:rPr>
      </w:pPr>
    </w:p>
    <w:p w14:paraId="15C67245" w14:textId="029E079B" w:rsidR="00574D72" w:rsidRDefault="00574D72" w:rsidP="00574D72">
      <w:pPr>
        <w:rPr>
          <w:rtl/>
          <w:lang w:eastAsia="he-IL"/>
        </w:rPr>
      </w:pPr>
      <w:r>
        <w:rPr>
          <w:rFonts w:hint="cs"/>
          <w:rtl/>
          <w:lang w:eastAsia="he-IL"/>
        </w:rPr>
        <w:t>אתה אומר שיהיה שימור מצב קיים.</w:t>
      </w:r>
    </w:p>
    <w:p w14:paraId="60A973BB" w14:textId="77777777" w:rsidR="00574D72" w:rsidRDefault="00574D72" w:rsidP="00574D72">
      <w:pPr>
        <w:rPr>
          <w:rtl/>
          <w:lang w:eastAsia="he-IL"/>
        </w:rPr>
      </w:pPr>
      <w:bookmarkStart w:id="1767" w:name="_ETM_Q1_4231013"/>
      <w:bookmarkStart w:id="1768" w:name="_ETM_Q1_4231044"/>
      <w:bookmarkStart w:id="1769" w:name="_ETM_Q1_4232349"/>
      <w:bookmarkEnd w:id="1767"/>
      <w:bookmarkEnd w:id="1768"/>
      <w:bookmarkEnd w:id="1769"/>
    </w:p>
    <w:p w14:paraId="57CD578E" w14:textId="58B2DDE0" w:rsidR="00574D72" w:rsidRDefault="00574D72" w:rsidP="00574D72">
      <w:pPr>
        <w:pStyle w:val="a4"/>
        <w:keepNext/>
        <w:rPr>
          <w:rtl/>
        </w:rPr>
      </w:pPr>
      <w:bookmarkStart w:id="1770" w:name="ET_speaker_6156_324"/>
      <w:r w:rsidRPr="00574D72">
        <w:rPr>
          <w:rStyle w:val="TagStyle"/>
          <w:rtl/>
        </w:rPr>
        <w:t xml:space="preserve"> &lt;&lt; דובר &gt;&gt; </w:t>
      </w:r>
      <w:r>
        <w:rPr>
          <w:rtl/>
        </w:rPr>
        <w:t>גלעד קריב (העבודה):</w:t>
      </w:r>
      <w:r w:rsidRPr="00574D72">
        <w:rPr>
          <w:rStyle w:val="TagStyle"/>
          <w:rtl/>
        </w:rPr>
        <w:t xml:space="preserve"> &lt;&lt; דובר &gt;&gt;</w:t>
      </w:r>
      <w:r w:rsidR="00F43724">
        <w:rPr>
          <w:rtl/>
        </w:rPr>
        <w:t xml:space="preserve"> </w:t>
      </w:r>
      <w:bookmarkEnd w:id="1770"/>
    </w:p>
    <w:p w14:paraId="1E215EF7" w14:textId="77777777" w:rsidR="00574D72" w:rsidRDefault="00574D72" w:rsidP="00574D72">
      <w:pPr>
        <w:pStyle w:val="KeepWithNext"/>
        <w:rPr>
          <w:rtl/>
          <w:lang w:eastAsia="he-IL"/>
        </w:rPr>
      </w:pPr>
    </w:p>
    <w:p w14:paraId="2231CF2C" w14:textId="52EA8A6D" w:rsidR="00574D72" w:rsidRPr="00574D72" w:rsidRDefault="00574D72" w:rsidP="00574D72">
      <w:pPr>
        <w:rPr>
          <w:rtl/>
          <w:lang w:eastAsia="he-IL"/>
        </w:rPr>
      </w:pPr>
      <w:bookmarkStart w:id="1771" w:name="_ETM_Q1_4232711"/>
      <w:bookmarkStart w:id="1772" w:name="_ETM_Q1_4232754"/>
      <w:bookmarkEnd w:id="1771"/>
      <w:bookmarkEnd w:id="1772"/>
      <w:r>
        <w:rPr>
          <w:rFonts w:hint="cs"/>
          <w:rtl/>
          <w:lang w:eastAsia="he-IL"/>
        </w:rPr>
        <w:t xml:space="preserve">חייבים להבהיר </w:t>
      </w:r>
      <w:bookmarkStart w:id="1773" w:name="_ETM_Q1_4238162"/>
      <w:bookmarkEnd w:id="1773"/>
      <w:r>
        <w:rPr>
          <w:rFonts w:hint="cs"/>
          <w:rtl/>
          <w:lang w:eastAsia="he-IL"/>
        </w:rPr>
        <w:t xml:space="preserve">כאן. אי אפשר להשאיר את האזרחים כשזה לא ברור. </w:t>
      </w:r>
      <w:bookmarkStart w:id="1774" w:name="_ETM_Q1_4239910"/>
      <w:bookmarkEnd w:id="1774"/>
      <w:r>
        <w:rPr>
          <w:rFonts w:hint="cs"/>
          <w:rtl/>
          <w:lang w:eastAsia="he-IL"/>
        </w:rPr>
        <w:t>או שאתה אומר שהכלל הוא שימור מצב קיים.</w:t>
      </w:r>
    </w:p>
    <w:p w14:paraId="09C679E6" w14:textId="77777777" w:rsidR="00574D72" w:rsidRDefault="00574D72" w:rsidP="00574D72">
      <w:pPr>
        <w:ind w:firstLine="0"/>
        <w:rPr>
          <w:rtl/>
          <w:lang w:eastAsia="he-IL"/>
        </w:rPr>
      </w:pPr>
      <w:bookmarkStart w:id="1775" w:name="_ETM_Q1_4231582"/>
      <w:bookmarkStart w:id="1776" w:name="_ETM_Q1_4231618"/>
      <w:bookmarkEnd w:id="1775"/>
      <w:bookmarkEnd w:id="1776"/>
    </w:p>
    <w:p w14:paraId="7788BB65" w14:textId="4E626084" w:rsidR="00574D72" w:rsidRDefault="00574D72" w:rsidP="00574D72">
      <w:pPr>
        <w:pStyle w:val="af6"/>
        <w:keepNext/>
        <w:rPr>
          <w:rtl/>
        </w:rPr>
      </w:pPr>
      <w:bookmarkStart w:id="1777" w:name="ET_yor_6157_322"/>
      <w:r w:rsidRPr="00574D72">
        <w:rPr>
          <w:rStyle w:val="TagStyle"/>
          <w:rtl/>
        </w:rPr>
        <w:t xml:space="preserve"> &lt;&lt; יור &gt;&gt; </w:t>
      </w:r>
      <w:r>
        <w:rPr>
          <w:rtl/>
        </w:rPr>
        <w:t xml:space="preserve">היו"ר שמחה </w:t>
      </w:r>
      <w:proofErr w:type="spellStart"/>
      <w:r>
        <w:rPr>
          <w:rtl/>
        </w:rPr>
        <w:t>רוטמן</w:t>
      </w:r>
      <w:proofErr w:type="spellEnd"/>
      <w:r>
        <w:rPr>
          <w:rtl/>
        </w:rPr>
        <w:t>:</w:t>
      </w:r>
      <w:r w:rsidRPr="00574D72">
        <w:rPr>
          <w:rStyle w:val="TagStyle"/>
          <w:rtl/>
        </w:rPr>
        <w:t xml:space="preserve"> &lt;&lt; יור &gt;&gt;</w:t>
      </w:r>
      <w:r w:rsidR="00F43724">
        <w:rPr>
          <w:rtl/>
        </w:rPr>
        <w:t xml:space="preserve"> </w:t>
      </w:r>
      <w:bookmarkEnd w:id="1777"/>
    </w:p>
    <w:p w14:paraId="0F4AEF2A" w14:textId="77777777" w:rsidR="00574D72" w:rsidRDefault="00574D72" w:rsidP="00574D72">
      <w:pPr>
        <w:pStyle w:val="KeepWithNext"/>
        <w:rPr>
          <w:rtl/>
          <w:lang w:eastAsia="he-IL"/>
        </w:rPr>
      </w:pPr>
    </w:p>
    <w:p w14:paraId="34E3BB5B" w14:textId="11E7E3C0" w:rsidR="00574D72" w:rsidRDefault="00574D72" w:rsidP="00574D72">
      <w:pPr>
        <w:rPr>
          <w:rtl/>
          <w:lang w:eastAsia="he-IL"/>
        </w:rPr>
      </w:pPr>
      <w:bookmarkStart w:id="1778" w:name="_ETM_Q1_4232618"/>
      <w:bookmarkStart w:id="1779" w:name="_ETM_Q1_4232661"/>
      <w:bookmarkEnd w:id="1778"/>
      <w:bookmarkEnd w:id="1779"/>
      <w:r>
        <w:rPr>
          <w:rFonts w:hint="cs"/>
          <w:rtl/>
          <w:lang w:eastAsia="he-IL"/>
        </w:rPr>
        <w:t xml:space="preserve">לגבי אישורים רגולטוריים קבענו שימור מצב קיים. </w:t>
      </w:r>
      <w:r w:rsidR="005770A0">
        <w:rPr>
          <w:rFonts w:hint="cs"/>
          <w:rtl/>
          <w:lang w:eastAsia="he-IL"/>
        </w:rPr>
        <w:t>לגבי אישורים רגולטוריים כבר חוקקנו חוק על שימור מצב קיים.</w:t>
      </w:r>
    </w:p>
    <w:p w14:paraId="2E2AAF98" w14:textId="77777777" w:rsidR="005770A0" w:rsidRDefault="005770A0" w:rsidP="00574D72">
      <w:pPr>
        <w:rPr>
          <w:rtl/>
          <w:lang w:eastAsia="he-IL"/>
        </w:rPr>
      </w:pPr>
      <w:bookmarkStart w:id="1780" w:name="_ETM_Q1_4252011"/>
      <w:bookmarkStart w:id="1781" w:name="_ETM_Q1_4252045"/>
      <w:bookmarkStart w:id="1782" w:name="_ETM_Q1_4252938"/>
      <w:bookmarkEnd w:id="1780"/>
      <w:bookmarkEnd w:id="1781"/>
      <w:bookmarkEnd w:id="1782"/>
    </w:p>
    <w:p w14:paraId="1260EEDC" w14:textId="48876FD1" w:rsidR="005770A0" w:rsidRDefault="005770A0" w:rsidP="005770A0">
      <w:pPr>
        <w:pStyle w:val="a4"/>
        <w:keepNext/>
        <w:rPr>
          <w:rtl/>
        </w:rPr>
      </w:pPr>
      <w:bookmarkStart w:id="1783" w:name="ET_speaker_6156_325"/>
      <w:r w:rsidRPr="005770A0">
        <w:rPr>
          <w:rStyle w:val="TagStyle"/>
          <w:rtl/>
        </w:rPr>
        <w:t xml:space="preserve"> &lt;&lt; דובר &gt;&gt; </w:t>
      </w:r>
      <w:r>
        <w:rPr>
          <w:rtl/>
        </w:rPr>
        <w:t>גלעד קריב (העבודה):</w:t>
      </w:r>
      <w:r w:rsidRPr="005770A0">
        <w:rPr>
          <w:rStyle w:val="TagStyle"/>
          <w:rtl/>
        </w:rPr>
        <w:t xml:space="preserve"> &lt;&lt; דובר &gt;&gt;</w:t>
      </w:r>
      <w:r w:rsidR="00F43724">
        <w:rPr>
          <w:rtl/>
        </w:rPr>
        <w:t xml:space="preserve"> </w:t>
      </w:r>
      <w:bookmarkEnd w:id="1783"/>
    </w:p>
    <w:p w14:paraId="3B01B0ED" w14:textId="77777777" w:rsidR="005770A0" w:rsidRDefault="005770A0" w:rsidP="005770A0">
      <w:pPr>
        <w:pStyle w:val="KeepWithNext"/>
        <w:rPr>
          <w:rtl/>
          <w:lang w:eastAsia="he-IL"/>
        </w:rPr>
      </w:pPr>
    </w:p>
    <w:p w14:paraId="12FA9FCF" w14:textId="7172CCBB" w:rsidR="005770A0" w:rsidRDefault="005770A0" w:rsidP="005770A0">
      <w:pPr>
        <w:rPr>
          <w:rtl/>
          <w:lang w:eastAsia="he-IL"/>
        </w:rPr>
      </w:pPr>
      <w:bookmarkStart w:id="1784" w:name="_ETM_Q1_4253296"/>
      <w:bookmarkStart w:id="1785" w:name="_ETM_Q1_4253348"/>
      <w:bookmarkEnd w:id="1784"/>
      <w:bookmarkEnd w:id="1785"/>
      <w:r>
        <w:rPr>
          <w:rFonts w:hint="cs"/>
          <w:rtl/>
          <w:lang w:eastAsia="he-IL"/>
        </w:rPr>
        <w:t xml:space="preserve">המצב של </w:t>
      </w:r>
      <w:bookmarkStart w:id="1786" w:name="_ETM_Q1_4254397"/>
      <w:bookmarkEnd w:id="1786"/>
      <w:r>
        <w:rPr>
          <w:rFonts w:hint="cs"/>
          <w:rtl/>
          <w:lang w:eastAsia="he-IL"/>
        </w:rPr>
        <w:t>בקי הוא מסתעף מזה אבל</w:t>
      </w:r>
      <w:r w:rsidR="00FD40F1">
        <w:rPr>
          <w:rFonts w:hint="cs"/>
          <w:rtl/>
          <w:lang w:eastAsia="he-IL"/>
        </w:rPr>
        <w:t xml:space="preserve"> </w:t>
      </w:r>
      <w:r>
        <w:rPr>
          <w:rFonts w:hint="cs"/>
          <w:rtl/>
          <w:lang w:eastAsia="he-IL"/>
        </w:rPr>
        <w:t>תעזוב לרגע זכות חברתית ומענק. אני כרגע מחזיק בזכות בנכס. העירייה הקצתה לי זכות שימוש לשנה במקלט.</w:t>
      </w:r>
    </w:p>
    <w:p w14:paraId="603E854C" w14:textId="77777777" w:rsidR="005770A0" w:rsidRDefault="005770A0" w:rsidP="005770A0">
      <w:pPr>
        <w:rPr>
          <w:rtl/>
          <w:lang w:eastAsia="he-IL"/>
        </w:rPr>
      </w:pPr>
    </w:p>
    <w:p w14:paraId="027DA9B8" w14:textId="187E0670" w:rsidR="005770A0" w:rsidRDefault="005770A0" w:rsidP="005770A0">
      <w:pPr>
        <w:pStyle w:val="af9"/>
        <w:keepNext/>
        <w:rPr>
          <w:rtl/>
          <w:lang w:eastAsia="he-IL"/>
        </w:rPr>
      </w:pPr>
      <w:bookmarkStart w:id="1787" w:name="ET_guest_קריאה_326"/>
      <w:r w:rsidRPr="005770A0">
        <w:rPr>
          <w:rStyle w:val="TagStyle"/>
          <w:rtl/>
        </w:rPr>
        <w:t xml:space="preserve"> &lt;&lt; אורח &gt;&gt; </w:t>
      </w:r>
      <w:r>
        <w:rPr>
          <w:rtl/>
          <w:lang w:eastAsia="he-IL"/>
        </w:rPr>
        <w:t>קריאה:</w:t>
      </w:r>
      <w:r w:rsidRPr="005770A0">
        <w:rPr>
          <w:rStyle w:val="TagStyle"/>
          <w:rtl/>
        </w:rPr>
        <w:t xml:space="preserve"> &lt;&lt; אורח &gt;&gt;</w:t>
      </w:r>
      <w:r w:rsidR="00F43724">
        <w:rPr>
          <w:rtl/>
          <w:lang w:eastAsia="he-IL"/>
        </w:rPr>
        <w:t xml:space="preserve"> </w:t>
      </w:r>
      <w:bookmarkEnd w:id="1787"/>
    </w:p>
    <w:p w14:paraId="5877A54E" w14:textId="77777777" w:rsidR="005770A0" w:rsidRDefault="005770A0" w:rsidP="005770A0">
      <w:pPr>
        <w:pStyle w:val="KeepWithNext"/>
        <w:rPr>
          <w:rtl/>
          <w:lang w:eastAsia="he-IL"/>
        </w:rPr>
      </w:pPr>
    </w:p>
    <w:p w14:paraId="514FA780" w14:textId="3D76FFFC" w:rsidR="005770A0" w:rsidRDefault="005770A0" w:rsidP="005770A0">
      <w:pPr>
        <w:rPr>
          <w:rtl/>
          <w:lang w:eastAsia="he-IL"/>
        </w:rPr>
      </w:pPr>
      <w:r>
        <w:rPr>
          <w:rFonts w:hint="cs"/>
          <w:rtl/>
          <w:lang w:eastAsia="he-IL"/>
        </w:rPr>
        <w:t>רישיון נשק.</w:t>
      </w:r>
    </w:p>
    <w:p w14:paraId="113D3CDC" w14:textId="77777777" w:rsidR="005770A0" w:rsidRDefault="005770A0" w:rsidP="005770A0">
      <w:pPr>
        <w:rPr>
          <w:rtl/>
          <w:lang w:eastAsia="he-IL"/>
        </w:rPr>
      </w:pPr>
    </w:p>
    <w:p w14:paraId="45BA271D" w14:textId="1D881E3C" w:rsidR="005770A0" w:rsidRDefault="005770A0" w:rsidP="005770A0">
      <w:pPr>
        <w:pStyle w:val="a4"/>
        <w:keepNext/>
        <w:rPr>
          <w:rtl/>
        </w:rPr>
      </w:pPr>
      <w:bookmarkStart w:id="1788" w:name="ET_speaker_6156_327"/>
      <w:r w:rsidRPr="005770A0">
        <w:rPr>
          <w:rStyle w:val="TagStyle"/>
          <w:rtl/>
        </w:rPr>
        <w:t xml:space="preserve"> &lt;&lt; דובר &gt;&gt; </w:t>
      </w:r>
      <w:r>
        <w:rPr>
          <w:rtl/>
        </w:rPr>
        <w:t>גלעד קריב (העבודה):</w:t>
      </w:r>
      <w:r w:rsidRPr="005770A0">
        <w:rPr>
          <w:rStyle w:val="TagStyle"/>
          <w:rtl/>
        </w:rPr>
        <w:t xml:space="preserve"> &lt;&lt; דובר &gt;&gt;</w:t>
      </w:r>
      <w:r w:rsidR="00F43724">
        <w:rPr>
          <w:rtl/>
        </w:rPr>
        <w:t xml:space="preserve"> </w:t>
      </w:r>
      <w:bookmarkEnd w:id="1788"/>
    </w:p>
    <w:p w14:paraId="3AC4F8D1" w14:textId="77777777" w:rsidR="005770A0" w:rsidRDefault="005770A0" w:rsidP="005770A0">
      <w:pPr>
        <w:pStyle w:val="KeepWithNext"/>
        <w:rPr>
          <w:rtl/>
          <w:lang w:eastAsia="he-IL"/>
        </w:rPr>
      </w:pPr>
    </w:p>
    <w:p w14:paraId="78D29BA4" w14:textId="0E9C020D" w:rsidR="005770A0" w:rsidRDefault="005770A0" w:rsidP="005770A0">
      <w:pPr>
        <w:rPr>
          <w:rtl/>
          <w:lang w:eastAsia="he-IL"/>
        </w:rPr>
      </w:pPr>
      <w:r>
        <w:rPr>
          <w:rFonts w:hint="cs"/>
          <w:rtl/>
          <w:lang w:eastAsia="he-IL"/>
        </w:rPr>
        <w:t xml:space="preserve">כל אחד </w:t>
      </w:r>
      <w:bookmarkStart w:id="1789" w:name="_ETM_Q1_4272750"/>
      <w:bookmarkEnd w:id="1789"/>
      <w:r>
        <w:rPr>
          <w:rFonts w:hint="cs"/>
          <w:rtl/>
          <w:lang w:eastAsia="he-IL"/>
        </w:rPr>
        <w:t>והדוגמאות שהוא אוהב. עכשיו צריך להחליט, בדצמבר, האם אני מקבל זכות שימוש במקלט הזה לעוד שנה.</w:t>
      </w:r>
      <w:r w:rsidR="00FD40F1">
        <w:rPr>
          <w:rFonts w:hint="cs"/>
          <w:rtl/>
          <w:lang w:eastAsia="he-IL"/>
        </w:rPr>
        <w:t xml:space="preserve"> </w:t>
      </w:r>
      <w:r>
        <w:rPr>
          <w:rFonts w:hint="cs"/>
          <w:rtl/>
          <w:lang w:eastAsia="he-IL"/>
        </w:rPr>
        <w:t>עמותה משתמשת במקלט שימוש לא בלעדי, קיבלה זכות שימוש לשנה בעירייה להפעיל סדנת אומנים. העירייה אומר</w:t>
      </w:r>
      <w:bookmarkStart w:id="1790" w:name="_ETM_Q1_4298575"/>
      <w:bookmarkEnd w:id="1790"/>
      <w:r>
        <w:rPr>
          <w:rFonts w:hint="cs"/>
          <w:rtl/>
          <w:lang w:eastAsia="he-IL"/>
        </w:rPr>
        <w:t>ת שהיא עכשיו לא מכנסת ועדת נכסים, היא לא עושה פרסומים בעיתון מה גם שבדיוק הבן אדם שמטפל בזה במילואים.</w:t>
      </w:r>
      <w:bookmarkStart w:id="1791" w:name="_ETM_Q1_4304453"/>
      <w:bookmarkEnd w:id="1791"/>
      <w:r w:rsidR="00FD40F1">
        <w:rPr>
          <w:rFonts w:hint="cs"/>
          <w:rtl/>
          <w:lang w:eastAsia="he-IL"/>
        </w:rPr>
        <w:t xml:space="preserve"> </w:t>
      </w:r>
      <w:r>
        <w:rPr>
          <w:rFonts w:hint="cs"/>
          <w:rtl/>
          <w:lang w:eastAsia="he-IL"/>
        </w:rPr>
        <w:t xml:space="preserve">ההחלטה תתקבל בפברואר במקום דצמבר. </w:t>
      </w:r>
    </w:p>
    <w:p w14:paraId="5B786969" w14:textId="77777777" w:rsidR="005770A0" w:rsidRDefault="005770A0" w:rsidP="005770A0">
      <w:pPr>
        <w:rPr>
          <w:rtl/>
          <w:lang w:eastAsia="he-IL"/>
        </w:rPr>
      </w:pPr>
      <w:bookmarkStart w:id="1792" w:name="_ETM_Q1_4308631"/>
      <w:bookmarkEnd w:id="1792"/>
    </w:p>
    <w:p w14:paraId="42E72E85" w14:textId="4752F957" w:rsidR="005770A0" w:rsidRDefault="005770A0" w:rsidP="005770A0">
      <w:pPr>
        <w:pStyle w:val="a4"/>
        <w:keepNext/>
        <w:rPr>
          <w:rtl/>
        </w:rPr>
      </w:pPr>
      <w:bookmarkStart w:id="1793" w:name="ET_speaker_גור_בליי_328"/>
      <w:r w:rsidRPr="005770A0">
        <w:rPr>
          <w:rStyle w:val="TagStyle"/>
          <w:rtl/>
        </w:rPr>
        <w:t xml:space="preserve"> &lt;&lt; דובר &gt;&gt; </w:t>
      </w:r>
      <w:r>
        <w:rPr>
          <w:rtl/>
        </w:rPr>
        <w:t xml:space="preserve">גור </w:t>
      </w:r>
      <w:proofErr w:type="spellStart"/>
      <w:r>
        <w:rPr>
          <w:rtl/>
        </w:rPr>
        <w:t>בליי</w:t>
      </w:r>
      <w:proofErr w:type="spellEnd"/>
      <w:r>
        <w:rPr>
          <w:rtl/>
        </w:rPr>
        <w:t>:</w:t>
      </w:r>
      <w:r w:rsidRPr="005770A0">
        <w:rPr>
          <w:rStyle w:val="TagStyle"/>
          <w:rtl/>
        </w:rPr>
        <w:t xml:space="preserve"> &lt;&lt; דובר &gt;&gt;</w:t>
      </w:r>
      <w:r w:rsidR="00F43724">
        <w:rPr>
          <w:rtl/>
        </w:rPr>
        <w:t xml:space="preserve"> </w:t>
      </w:r>
      <w:bookmarkEnd w:id="1793"/>
    </w:p>
    <w:p w14:paraId="636AD43D" w14:textId="77777777" w:rsidR="005770A0" w:rsidRDefault="005770A0" w:rsidP="005770A0">
      <w:pPr>
        <w:pStyle w:val="KeepWithNext"/>
        <w:rPr>
          <w:rtl/>
          <w:lang w:eastAsia="he-IL"/>
        </w:rPr>
      </w:pPr>
    </w:p>
    <w:p w14:paraId="376534F3" w14:textId="70AF42E5" w:rsidR="005770A0" w:rsidRDefault="005770A0" w:rsidP="005770A0">
      <w:pPr>
        <w:rPr>
          <w:rtl/>
          <w:lang w:eastAsia="he-IL"/>
        </w:rPr>
      </w:pPr>
      <w:bookmarkStart w:id="1794" w:name="_ETM_Q1_4308998"/>
      <w:bookmarkStart w:id="1795" w:name="_ETM_Q1_4309038"/>
      <w:bookmarkEnd w:id="1794"/>
      <w:bookmarkEnd w:id="1795"/>
      <w:r>
        <w:rPr>
          <w:rFonts w:hint="cs"/>
          <w:rtl/>
          <w:lang w:eastAsia="he-IL"/>
        </w:rPr>
        <w:t xml:space="preserve">צריך לשים לב </w:t>
      </w:r>
      <w:bookmarkStart w:id="1796" w:name="_ETM_Q1_4311350"/>
      <w:bookmarkEnd w:id="1796"/>
      <w:r>
        <w:rPr>
          <w:rFonts w:hint="cs"/>
          <w:rtl/>
          <w:lang w:eastAsia="he-IL"/>
        </w:rPr>
        <w:t xml:space="preserve">האם המועד נקוב בחיקוק. אני מניח שיכול </w:t>
      </w:r>
      <w:bookmarkStart w:id="1797" w:name="_ETM_Q1_4314512"/>
      <w:bookmarkEnd w:id="1797"/>
      <w:r>
        <w:rPr>
          <w:rFonts w:hint="cs"/>
          <w:rtl/>
          <w:lang w:eastAsia="he-IL"/>
        </w:rPr>
        <w:t>להיות שחלק מהסיטואציות האלה, המועד הוא לא בחיקוק.</w:t>
      </w:r>
    </w:p>
    <w:p w14:paraId="334FAC03" w14:textId="77777777" w:rsidR="005770A0" w:rsidRDefault="005770A0" w:rsidP="005770A0">
      <w:pPr>
        <w:rPr>
          <w:rtl/>
          <w:lang w:eastAsia="he-IL"/>
        </w:rPr>
      </w:pPr>
      <w:bookmarkStart w:id="1798" w:name="_ETM_Q1_4321449"/>
      <w:bookmarkStart w:id="1799" w:name="_ETM_Q1_4321485"/>
      <w:bookmarkEnd w:id="1798"/>
      <w:bookmarkEnd w:id="1799"/>
    </w:p>
    <w:p w14:paraId="554D815C" w14:textId="3F973D20" w:rsidR="005770A0" w:rsidRDefault="005770A0" w:rsidP="005770A0">
      <w:pPr>
        <w:pStyle w:val="af9"/>
        <w:keepNext/>
        <w:rPr>
          <w:rtl/>
          <w:lang w:eastAsia="he-IL"/>
        </w:rPr>
      </w:pPr>
      <w:bookmarkStart w:id="1800" w:name="ET_guest_אביטל_שטרנברג_329"/>
      <w:r w:rsidRPr="005770A0">
        <w:rPr>
          <w:rStyle w:val="TagStyle"/>
          <w:rtl/>
        </w:rPr>
        <w:t xml:space="preserve"> &lt;&lt; אורח &gt;&gt; </w:t>
      </w:r>
      <w:r>
        <w:rPr>
          <w:rtl/>
          <w:lang w:eastAsia="he-IL"/>
        </w:rPr>
        <w:t>אביטל שטרנברג:</w:t>
      </w:r>
      <w:r w:rsidRPr="005770A0">
        <w:rPr>
          <w:rStyle w:val="TagStyle"/>
          <w:rtl/>
        </w:rPr>
        <w:t xml:space="preserve"> &lt;&lt; אורח &gt;&gt;</w:t>
      </w:r>
      <w:r w:rsidR="00F43724">
        <w:rPr>
          <w:rtl/>
          <w:lang w:eastAsia="he-IL"/>
        </w:rPr>
        <w:t xml:space="preserve"> </w:t>
      </w:r>
      <w:bookmarkEnd w:id="1800"/>
    </w:p>
    <w:p w14:paraId="4ABE7F58" w14:textId="77777777" w:rsidR="005770A0" w:rsidRDefault="005770A0" w:rsidP="005770A0">
      <w:pPr>
        <w:pStyle w:val="KeepWithNext"/>
        <w:rPr>
          <w:rtl/>
          <w:lang w:eastAsia="he-IL"/>
        </w:rPr>
      </w:pPr>
    </w:p>
    <w:p w14:paraId="5E7399CF" w14:textId="2D5813A0" w:rsidR="005770A0" w:rsidRDefault="005770A0" w:rsidP="005770A0">
      <w:pPr>
        <w:rPr>
          <w:rtl/>
          <w:lang w:eastAsia="he-IL"/>
        </w:rPr>
      </w:pPr>
      <w:r>
        <w:rPr>
          <w:rFonts w:hint="cs"/>
          <w:rtl/>
          <w:lang w:eastAsia="he-IL"/>
        </w:rPr>
        <w:t xml:space="preserve">יכולת להביא </w:t>
      </w:r>
      <w:bookmarkStart w:id="1801" w:name="_ETM_Q1_4319857"/>
      <w:bookmarkEnd w:id="1801"/>
      <w:r>
        <w:rPr>
          <w:rFonts w:hint="cs"/>
          <w:rtl/>
          <w:lang w:eastAsia="he-IL"/>
        </w:rPr>
        <w:t xml:space="preserve">דוגמה כמו ביטוח לאומי. </w:t>
      </w:r>
    </w:p>
    <w:p w14:paraId="76794546" w14:textId="77777777" w:rsidR="005770A0" w:rsidRDefault="005770A0" w:rsidP="005770A0">
      <w:pPr>
        <w:rPr>
          <w:rtl/>
          <w:lang w:eastAsia="he-IL"/>
        </w:rPr>
      </w:pPr>
      <w:bookmarkStart w:id="1802" w:name="_ETM_Q1_4322583"/>
      <w:bookmarkStart w:id="1803" w:name="_ETM_Q1_4322621"/>
      <w:bookmarkStart w:id="1804" w:name="_ETM_Q1_4322075"/>
      <w:bookmarkEnd w:id="1802"/>
      <w:bookmarkEnd w:id="1803"/>
      <w:bookmarkEnd w:id="1804"/>
    </w:p>
    <w:p w14:paraId="7632FC4E" w14:textId="5C22D3C8" w:rsidR="005770A0" w:rsidRDefault="005770A0" w:rsidP="005770A0">
      <w:pPr>
        <w:pStyle w:val="a4"/>
        <w:keepNext/>
        <w:rPr>
          <w:rtl/>
        </w:rPr>
      </w:pPr>
      <w:bookmarkStart w:id="1805" w:name="ET_speaker_גור_בליי_330"/>
      <w:r w:rsidRPr="005770A0">
        <w:rPr>
          <w:rStyle w:val="TagStyle"/>
          <w:rtl/>
        </w:rPr>
        <w:t xml:space="preserve"> &lt;&lt; דובר &gt;&gt; </w:t>
      </w:r>
      <w:r>
        <w:rPr>
          <w:rtl/>
        </w:rPr>
        <w:t xml:space="preserve">גור </w:t>
      </w:r>
      <w:proofErr w:type="spellStart"/>
      <w:r>
        <w:rPr>
          <w:rtl/>
        </w:rPr>
        <w:t>בליי</w:t>
      </w:r>
      <w:proofErr w:type="spellEnd"/>
      <w:r>
        <w:rPr>
          <w:rtl/>
        </w:rPr>
        <w:t>:</w:t>
      </w:r>
      <w:r w:rsidRPr="005770A0">
        <w:rPr>
          <w:rStyle w:val="TagStyle"/>
          <w:rtl/>
        </w:rPr>
        <w:t xml:space="preserve"> &lt;&lt; דובר &gt;&gt;</w:t>
      </w:r>
      <w:r w:rsidR="00F43724">
        <w:rPr>
          <w:rtl/>
        </w:rPr>
        <w:t xml:space="preserve"> </w:t>
      </w:r>
      <w:bookmarkEnd w:id="1805"/>
    </w:p>
    <w:p w14:paraId="10A0F148" w14:textId="77777777" w:rsidR="005770A0" w:rsidRDefault="005770A0" w:rsidP="005770A0">
      <w:pPr>
        <w:pStyle w:val="KeepWithNext"/>
        <w:rPr>
          <w:rtl/>
          <w:lang w:eastAsia="he-IL"/>
        </w:rPr>
      </w:pPr>
    </w:p>
    <w:p w14:paraId="1E5F576C" w14:textId="1FBACDE4" w:rsidR="005770A0" w:rsidRDefault="005770A0" w:rsidP="005770A0">
      <w:pPr>
        <w:rPr>
          <w:rtl/>
          <w:lang w:eastAsia="he-IL"/>
        </w:rPr>
      </w:pPr>
      <w:bookmarkStart w:id="1806" w:name="_ETM_Q1_4322459"/>
      <w:bookmarkStart w:id="1807" w:name="_ETM_Q1_4322503"/>
      <w:bookmarkEnd w:id="1806"/>
      <w:bookmarkEnd w:id="1807"/>
      <w:r>
        <w:rPr>
          <w:rFonts w:hint="cs"/>
          <w:rtl/>
          <w:lang w:eastAsia="he-IL"/>
        </w:rPr>
        <w:t>אני אומר ש</w:t>
      </w:r>
      <w:bookmarkStart w:id="1808" w:name="_ETM_Q1_4322683"/>
      <w:bookmarkEnd w:id="1808"/>
      <w:r>
        <w:rPr>
          <w:rFonts w:hint="cs"/>
          <w:rtl/>
          <w:lang w:eastAsia="he-IL"/>
        </w:rPr>
        <w:t>יש סיטואציות.</w:t>
      </w:r>
    </w:p>
    <w:p w14:paraId="5C4E8153" w14:textId="77777777" w:rsidR="005770A0" w:rsidRDefault="005770A0" w:rsidP="005770A0">
      <w:pPr>
        <w:rPr>
          <w:rtl/>
          <w:lang w:eastAsia="he-IL"/>
        </w:rPr>
      </w:pPr>
    </w:p>
    <w:p w14:paraId="633B02E2" w14:textId="6E13336B" w:rsidR="005770A0" w:rsidRDefault="005770A0" w:rsidP="005770A0">
      <w:pPr>
        <w:pStyle w:val="a4"/>
        <w:keepNext/>
        <w:rPr>
          <w:rtl/>
        </w:rPr>
      </w:pPr>
      <w:bookmarkStart w:id="1809" w:name="ET_speaker_6156_331"/>
      <w:r w:rsidRPr="005770A0">
        <w:rPr>
          <w:rStyle w:val="TagStyle"/>
          <w:rtl/>
        </w:rPr>
        <w:t xml:space="preserve"> &lt;&lt; דובר &gt;&gt; </w:t>
      </w:r>
      <w:r>
        <w:rPr>
          <w:rtl/>
        </w:rPr>
        <w:t>גלעד קריב (העבודה):</w:t>
      </w:r>
      <w:r w:rsidRPr="005770A0">
        <w:rPr>
          <w:rStyle w:val="TagStyle"/>
          <w:rtl/>
        </w:rPr>
        <w:t xml:space="preserve"> &lt;&lt; דובר &gt;&gt;</w:t>
      </w:r>
      <w:r w:rsidR="00F43724">
        <w:rPr>
          <w:rtl/>
        </w:rPr>
        <w:t xml:space="preserve"> </w:t>
      </w:r>
      <w:bookmarkEnd w:id="1809"/>
    </w:p>
    <w:p w14:paraId="682C80A2" w14:textId="77777777" w:rsidR="005770A0" w:rsidRDefault="005770A0" w:rsidP="005770A0">
      <w:pPr>
        <w:pStyle w:val="KeepWithNext"/>
        <w:rPr>
          <w:rtl/>
          <w:lang w:eastAsia="he-IL"/>
        </w:rPr>
      </w:pPr>
    </w:p>
    <w:p w14:paraId="33FE964F" w14:textId="4477889E" w:rsidR="005770A0" w:rsidRDefault="005770A0" w:rsidP="005770A0">
      <w:pPr>
        <w:rPr>
          <w:rtl/>
          <w:lang w:eastAsia="he-IL"/>
        </w:rPr>
      </w:pPr>
      <w:r>
        <w:rPr>
          <w:rFonts w:hint="cs"/>
          <w:rtl/>
          <w:lang w:eastAsia="he-IL"/>
        </w:rPr>
        <w:t xml:space="preserve">דרך אגב, המקרה של בקי הוא קצת </w:t>
      </w:r>
      <w:bookmarkStart w:id="1810" w:name="_ETM_Q1_4326766"/>
      <w:bookmarkEnd w:id="1810"/>
      <w:r>
        <w:rPr>
          <w:rFonts w:hint="cs"/>
          <w:rtl/>
          <w:lang w:eastAsia="he-IL"/>
        </w:rPr>
        <w:t>שונה ואני אסביר למה. המדינה החל</w:t>
      </w:r>
      <w:bookmarkStart w:id="1811" w:name="_ETM_Q1_4333326"/>
      <w:bookmarkEnd w:id="1811"/>
      <w:r>
        <w:rPr>
          <w:rFonts w:hint="cs"/>
          <w:rtl/>
          <w:lang w:eastAsia="he-IL"/>
        </w:rPr>
        <w:t>יטה להעניק סיוע לאם חד הורית למשך שנה. כעבור שנה</w:t>
      </w:r>
      <w:bookmarkStart w:id="1812" w:name="_ETM_Q1_4341091"/>
      <w:bookmarkEnd w:id="1812"/>
      <w:r>
        <w:rPr>
          <w:rFonts w:hint="cs"/>
          <w:rtl/>
          <w:lang w:eastAsia="he-IL"/>
        </w:rPr>
        <w:t xml:space="preserve"> אין זכות קנויה אלא צריך לקבל החלטה אקטיבית. בקי </w:t>
      </w:r>
      <w:bookmarkStart w:id="1813" w:name="_ETM_Q1_4345256"/>
      <w:bookmarkEnd w:id="1813"/>
      <w:r>
        <w:rPr>
          <w:rFonts w:hint="cs"/>
          <w:rtl/>
          <w:lang w:eastAsia="he-IL"/>
        </w:rPr>
        <w:t>מעלה את האמירה בצדק ואומרת שגם אותה צריך לפתור. אי אפשר להשאיר את האם החד הורית תלויה. זה קצת שונה בדוגמה הזאת של זכות שימוש בנכס.</w:t>
      </w:r>
    </w:p>
    <w:p w14:paraId="06AF956B" w14:textId="77777777" w:rsidR="005770A0" w:rsidRDefault="005770A0" w:rsidP="005770A0">
      <w:pPr>
        <w:rPr>
          <w:rtl/>
          <w:lang w:eastAsia="he-IL"/>
        </w:rPr>
      </w:pPr>
      <w:bookmarkStart w:id="1814" w:name="_ETM_Q1_4358244"/>
      <w:bookmarkStart w:id="1815" w:name="_ETM_Q1_4358282"/>
      <w:bookmarkEnd w:id="1814"/>
      <w:bookmarkEnd w:id="1815"/>
    </w:p>
    <w:p w14:paraId="43A018E5" w14:textId="12DC6D38" w:rsidR="005770A0" w:rsidRDefault="005770A0" w:rsidP="005770A0">
      <w:pPr>
        <w:pStyle w:val="af9"/>
        <w:keepNext/>
        <w:rPr>
          <w:rtl/>
          <w:lang w:eastAsia="he-IL"/>
        </w:rPr>
      </w:pPr>
      <w:bookmarkStart w:id="1816" w:name="ET_guest_אביטל_שטרנברג_332"/>
      <w:r w:rsidRPr="005770A0">
        <w:rPr>
          <w:rStyle w:val="TagStyle"/>
          <w:rtl/>
        </w:rPr>
        <w:t xml:space="preserve"> &lt;&lt; אורח &gt;&gt; </w:t>
      </w:r>
      <w:r>
        <w:rPr>
          <w:rtl/>
          <w:lang w:eastAsia="he-IL"/>
        </w:rPr>
        <w:t>אביטל שטרנברג:</w:t>
      </w:r>
      <w:r w:rsidRPr="005770A0">
        <w:rPr>
          <w:rStyle w:val="TagStyle"/>
          <w:rtl/>
        </w:rPr>
        <w:t xml:space="preserve"> &lt;&lt; אורח &gt;&gt;</w:t>
      </w:r>
      <w:r w:rsidR="00F43724">
        <w:rPr>
          <w:rtl/>
          <w:lang w:eastAsia="he-IL"/>
        </w:rPr>
        <w:t xml:space="preserve"> </w:t>
      </w:r>
      <w:bookmarkEnd w:id="1816"/>
    </w:p>
    <w:p w14:paraId="646982F2" w14:textId="77777777" w:rsidR="005770A0" w:rsidRDefault="005770A0" w:rsidP="005770A0">
      <w:pPr>
        <w:pStyle w:val="KeepWithNext"/>
        <w:rPr>
          <w:rtl/>
          <w:lang w:eastAsia="he-IL"/>
        </w:rPr>
      </w:pPr>
    </w:p>
    <w:p w14:paraId="15C6BD29" w14:textId="686AF366" w:rsidR="005770A0" w:rsidRDefault="005770A0" w:rsidP="005770A0">
      <w:pPr>
        <w:rPr>
          <w:rtl/>
          <w:lang w:eastAsia="he-IL"/>
        </w:rPr>
      </w:pPr>
      <w:r>
        <w:rPr>
          <w:rFonts w:hint="cs"/>
          <w:rtl/>
          <w:lang w:eastAsia="he-IL"/>
        </w:rPr>
        <w:t>זאת תהיה דוגמה שבדרך כלל חוזה ולא בחיקוק.</w:t>
      </w:r>
    </w:p>
    <w:p w14:paraId="252265BC" w14:textId="77777777" w:rsidR="005770A0" w:rsidRDefault="005770A0" w:rsidP="005770A0">
      <w:pPr>
        <w:rPr>
          <w:rtl/>
          <w:lang w:eastAsia="he-IL"/>
        </w:rPr>
      </w:pPr>
      <w:bookmarkStart w:id="1817" w:name="_ETM_Q1_4361652"/>
      <w:bookmarkStart w:id="1818" w:name="_ETM_Q1_4361689"/>
      <w:bookmarkStart w:id="1819" w:name="_ETM_Q1_4359944"/>
      <w:bookmarkEnd w:id="1817"/>
      <w:bookmarkEnd w:id="1818"/>
      <w:bookmarkEnd w:id="1819"/>
    </w:p>
    <w:p w14:paraId="7575A225" w14:textId="55F9E03A" w:rsidR="005770A0" w:rsidRDefault="005770A0" w:rsidP="005770A0">
      <w:pPr>
        <w:pStyle w:val="a4"/>
        <w:keepNext/>
        <w:rPr>
          <w:rtl/>
        </w:rPr>
      </w:pPr>
      <w:bookmarkStart w:id="1820" w:name="ET_speaker_6156_333"/>
      <w:r w:rsidRPr="005770A0">
        <w:rPr>
          <w:rStyle w:val="TagStyle"/>
          <w:rtl/>
        </w:rPr>
        <w:t xml:space="preserve"> &lt;&lt; דובר &gt;&gt; </w:t>
      </w:r>
      <w:r>
        <w:rPr>
          <w:rtl/>
        </w:rPr>
        <w:t>גלעד קריב (העבודה):</w:t>
      </w:r>
      <w:r w:rsidRPr="005770A0">
        <w:rPr>
          <w:rStyle w:val="TagStyle"/>
          <w:rtl/>
        </w:rPr>
        <w:t xml:space="preserve"> &lt;&lt; דובר &gt;&gt;</w:t>
      </w:r>
      <w:r w:rsidR="00F43724">
        <w:rPr>
          <w:rtl/>
        </w:rPr>
        <w:t xml:space="preserve"> </w:t>
      </w:r>
      <w:bookmarkEnd w:id="1820"/>
    </w:p>
    <w:p w14:paraId="68F8DA81" w14:textId="77777777" w:rsidR="005770A0" w:rsidRDefault="005770A0" w:rsidP="005770A0">
      <w:pPr>
        <w:pStyle w:val="KeepWithNext"/>
        <w:rPr>
          <w:rtl/>
          <w:lang w:eastAsia="he-IL"/>
        </w:rPr>
      </w:pPr>
    </w:p>
    <w:p w14:paraId="2A1011C9" w14:textId="18A44DA9" w:rsidR="005770A0" w:rsidRDefault="005770A0" w:rsidP="005770A0">
      <w:pPr>
        <w:rPr>
          <w:rtl/>
          <w:lang w:eastAsia="he-IL"/>
        </w:rPr>
      </w:pPr>
      <w:bookmarkStart w:id="1821" w:name="_ETM_Q1_4360315"/>
      <w:bookmarkStart w:id="1822" w:name="_ETM_Q1_4360354"/>
      <w:bookmarkEnd w:id="1821"/>
      <w:bookmarkEnd w:id="1822"/>
      <w:r>
        <w:rPr>
          <w:rFonts w:hint="cs"/>
          <w:rtl/>
          <w:lang w:eastAsia="he-IL"/>
        </w:rPr>
        <w:t xml:space="preserve">זה בסדר גמור. העירייה חותמת איתי על חוזה שימוש בנכס אבל החוזה </w:t>
      </w:r>
      <w:bookmarkStart w:id="1823" w:name="_ETM_Q1_4368376"/>
      <w:bookmarkEnd w:id="1823"/>
      <w:r>
        <w:rPr>
          <w:rFonts w:hint="cs"/>
          <w:rtl/>
          <w:lang w:eastAsia="he-IL"/>
        </w:rPr>
        <w:t xml:space="preserve">הזה מאושר על ידי ועדת הנכסים של העירייה וועדת </w:t>
      </w:r>
      <w:bookmarkStart w:id="1824" w:name="_ETM_Q1_4371994"/>
      <w:bookmarkEnd w:id="1824"/>
      <w:r>
        <w:rPr>
          <w:rFonts w:hint="cs"/>
          <w:rtl/>
          <w:lang w:eastAsia="he-IL"/>
        </w:rPr>
        <w:t>הנכסים של העירייה קבעה שיש לי זכות שי</w:t>
      </w:r>
      <w:r w:rsidR="0079404D">
        <w:rPr>
          <w:rFonts w:hint="cs"/>
          <w:rtl/>
          <w:lang w:eastAsia="he-IL"/>
        </w:rPr>
        <w:t>מ</w:t>
      </w:r>
      <w:r>
        <w:rPr>
          <w:rFonts w:hint="cs"/>
          <w:rtl/>
          <w:lang w:eastAsia="he-IL"/>
        </w:rPr>
        <w:t>וש</w:t>
      </w:r>
      <w:bookmarkStart w:id="1825" w:name="_ETM_Q1_4375077"/>
      <w:bookmarkEnd w:id="1825"/>
      <w:r w:rsidR="0079404D">
        <w:rPr>
          <w:rFonts w:hint="cs"/>
          <w:rtl/>
          <w:lang w:eastAsia="he-IL"/>
        </w:rPr>
        <w:t xml:space="preserve"> לשנה ומכוח זה אגף הנכסים חתם איתי על </w:t>
      </w:r>
      <w:bookmarkStart w:id="1826" w:name="_ETM_Q1_4379310"/>
      <w:bookmarkEnd w:id="1826"/>
      <w:r w:rsidR="0079404D">
        <w:rPr>
          <w:rFonts w:hint="cs"/>
          <w:rtl/>
          <w:lang w:eastAsia="he-IL"/>
        </w:rPr>
        <w:t>חוזה.</w:t>
      </w:r>
    </w:p>
    <w:p w14:paraId="4C94DB88" w14:textId="77777777" w:rsidR="0079404D" w:rsidRDefault="0079404D" w:rsidP="005770A0">
      <w:pPr>
        <w:rPr>
          <w:rtl/>
          <w:lang w:eastAsia="he-IL"/>
        </w:rPr>
      </w:pPr>
    </w:p>
    <w:p w14:paraId="5342847C" w14:textId="15833457" w:rsidR="0079404D" w:rsidRDefault="0079404D" w:rsidP="0079404D">
      <w:pPr>
        <w:pStyle w:val="af9"/>
        <w:keepNext/>
        <w:rPr>
          <w:rtl/>
          <w:lang w:eastAsia="he-IL"/>
        </w:rPr>
      </w:pPr>
      <w:bookmarkStart w:id="1827" w:name="ET_guest_אביטל_שטרנברג_334"/>
      <w:r w:rsidRPr="0079404D">
        <w:rPr>
          <w:rStyle w:val="TagStyle"/>
          <w:rtl/>
        </w:rPr>
        <w:t xml:space="preserve"> &lt;&lt; אורח &gt;&gt; </w:t>
      </w:r>
      <w:r>
        <w:rPr>
          <w:rtl/>
          <w:lang w:eastAsia="he-IL"/>
        </w:rPr>
        <w:t>אביטל שטרנברג:</w:t>
      </w:r>
      <w:r w:rsidRPr="0079404D">
        <w:rPr>
          <w:rStyle w:val="TagStyle"/>
          <w:rtl/>
        </w:rPr>
        <w:t xml:space="preserve"> &lt;&lt; אורח &gt;&gt;</w:t>
      </w:r>
      <w:r w:rsidR="00F43724">
        <w:rPr>
          <w:rtl/>
          <w:lang w:eastAsia="he-IL"/>
        </w:rPr>
        <w:t xml:space="preserve"> </w:t>
      </w:r>
      <w:bookmarkEnd w:id="1827"/>
    </w:p>
    <w:p w14:paraId="76A4CAE7" w14:textId="77777777" w:rsidR="0079404D" w:rsidRDefault="0079404D" w:rsidP="0079404D">
      <w:pPr>
        <w:pStyle w:val="KeepWithNext"/>
        <w:rPr>
          <w:rtl/>
          <w:lang w:eastAsia="he-IL"/>
        </w:rPr>
      </w:pPr>
    </w:p>
    <w:p w14:paraId="3E9B04D8" w14:textId="00E69A74" w:rsidR="0079404D" w:rsidRDefault="0079404D" w:rsidP="0079404D">
      <w:pPr>
        <w:rPr>
          <w:rtl/>
          <w:lang w:eastAsia="he-IL"/>
        </w:rPr>
      </w:pPr>
      <w:r>
        <w:rPr>
          <w:rFonts w:hint="cs"/>
          <w:rtl/>
          <w:lang w:eastAsia="he-IL"/>
        </w:rPr>
        <w:t xml:space="preserve">זאת החלטה </w:t>
      </w:r>
      <w:proofErr w:type="spellStart"/>
      <w:r>
        <w:rPr>
          <w:rFonts w:hint="cs"/>
          <w:rtl/>
          <w:lang w:eastAsia="he-IL"/>
        </w:rPr>
        <w:t>מינהלית</w:t>
      </w:r>
      <w:proofErr w:type="spellEnd"/>
      <w:r>
        <w:rPr>
          <w:rFonts w:hint="cs"/>
          <w:rtl/>
          <w:lang w:eastAsia="he-IL"/>
        </w:rPr>
        <w:t>.</w:t>
      </w:r>
      <w:r w:rsidR="00FD40F1">
        <w:rPr>
          <w:rFonts w:hint="cs"/>
          <w:rtl/>
          <w:lang w:eastAsia="he-IL"/>
        </w:rPr>
        <w:t xml:space="preserve"> </w:t>
      </w:r>
      <w:r>
        <w:rPr>
          <w:rFonts w:hint="cs"/>
          <w:rtl/>
          <w:lang w:eastAsia="he-IL"/>
        </w:rPr>
        <w:t>זה לא בחיקוק.</w:t>
      </w:r>
      <w:r w:rsidR="00FD40F1">
        <w:rPr>
          <w:rFonts w:hint="cs"/>
          <w:rtl/>
          <w:lang w:eastAsia="he-IL"/>
        </w:rPr>
        <w:t xml:space="preserve"> </w:t>
      </w:r>
      <w:r>
        <w:rPr>
          <w:rFonts w:hint="cs"/>
          <w:rtl/>
          <w:lang w:eastAsia="he-IL"/>
        </w:rPr>
        <w:t xml:space="preserve">המועדים הם בפקודת העיריות? </w:t>
      </w:r>
    </w:p>
    <w:p w14:paraId="194410B8" w14:textId="77777777" w:rsidR="0079404D" w:rsidRDefault="0079404D" w:rsidP="0079404D">
      <w:pPr>
        <w:rPr>
          <w:rtl/>
          <w:lang w:eastAsia="he-IL"/>
        </w:rPr>
      </w:pPr>
      <w:bookmarkStart w:id="1828" w:name="_ETM_Q1_4386096"/>
      <w:bookmarkStart w:id="1829" w:name="_ETM_Q1_4386127"/>
      <w:bookmarkEnd w:id="1828"/>
      <w:bookmarkEnd w:id="1829"/>
    </w:p>
    <w:p w14:paraId="7B2B04C4" w14:textId="1A2C385F" w:rsidR="0079404D" w:rsidRDefault="0079404D" w:rsidP="0079404D">
      <w:pPr>
        <w:pStyle w:val="a4"/>
        <w:keepNext/>
        <w:rPr>
          <w:rtl/>
        </w:rPr>
      </w:pPr>
      <w:bookmarkStart w:id="1830" w:name="ET_speaker_6156_335"/>
      <w:r w:rsidRPr="0079404D">
        <w:rPr>
          <w:rStyle w:val="TagStyle"/>
          <w:rtl/>
        </w:rPr>
        <w:t xml:space="preserve"> &lt;&lt; דובר &gt;&gt; </w:t>
      </w:r>
      <w:r>
        <w:rPr>
          <w:rtl/>
        </w:rPr>
        <w:t>גלעד קריב (העבודה):</w:t>
      </w:r>
      <w:r w:rsidRPr="0079404D">
        <w:rPr>
          <w:rStyle w:val="TagStyle"/>
          <w:rtl/>
        </w:rPr>
        <w:t xml:space="preserve"> &lt;&lt; דובר &gt;&gt;</w:t>
      </w:r>
      <w:r w:rsidR="00F43724">
        <w:rPr>
          <w:rtl/>
        </w:rPr>
        <w:t xml:space="preserve"> </w:t>
      </w:r>
      <w:bookmarkEnd w:id="1830"/>
    </w:p>
    <w:p w14:paraId="3499B606" w14:textId="77777777" w:rsidR="0079404D" w:rsidRDefault="0079404D" w:rsidP="0079404D">
      <w:pPr>
        <w:pStyle w:val="KeepWithNext"/>
        <w:rPr>
          <w:rtl/>
          <w:lang w:eastAsia="he-IL"/>
        </w:rPr>
      </w:pPr>
    </w:p>
    <w:p w14:paraId="17859770" w14:textId="3890C644" w:rsidR="0079404D" w:rsidRDefault="0079404D" w:rsidP="0079404D">
      <w:pPr>
        <w:rPr>
          <w:rtl/>
          <w:lang w:eastAsia="he-IL"/>
        </w:rPr>
      </w:pPr>
      <w:r>
        <w:rPr>
          <w:rFonts w:hint="cs"/>
          <w:rtl/>
          <w:lang w:eastAsia="he-IL"/>
        </w:rPr>
        <w:t>לא, אבל יש חובה</w:t>
      </w:r>
      <w:r w:rsidR="00FD40F1">
        <w:rPr>
          <w:rFonts w:hint="cs"/>
          <w:rtl/>
          <w:lang w:eastAsia="he-IL"/>
        </w:rPr>
        <w:t xml:space="preserve"> </w:t>
      </w:r>
      <w:r>
        <w:rPr>
          <w:rFonts w:hint="cs"/>
          <w:rtl/>
          <w:lang w:eastAsia="he-IL"/>
        </w:rPr>
        <w:t xml:space="preserve">על הרשות </w:t>
      </w:r>
      <w:proofErr w:type="spellStart"/>
      <w:r>
        <w:rPr>
          <w:rFonts w:hint="cs"/>
          <w:rtl/>
          <w:lang w:eastAsia="he-IL"/>
        </w:rPr>
        <w:t>המינהלית</w:t>
      </w:r>
      <w:proofErr w:type="spellEnd"/>
      <w:r w:rsidR="00FD40F1">
        <w:rPr>
          <w:rFonts w:hint="cs"/>
          <w:rtl/>
          <w:lang w:eastAsia="he-IL"/>
        </w:rPr>
        <w:t xml:space="preserve"> </w:t>
      </w:r>
      <w:r>
        <w:rPr>
          <w:rFonts w:hint="cs"/>
          <w:rtl/>
          <w:lang w:eastAsia="he-IL"/>
        </w:rPr>
        <w:t>אם למשל יש לי בחוזה אופציית חידוש. העירייה צריכה להחליט האם היא נותנת לי חידוש לעוד שנה.</w:t>
      </w:r>
    </w:p>
    <w:p w14:paraId="79F586EE" w14:textId="77777777" w:rsidR="0079404D" w:rsidRDefault="0079404D" w:rsidP="0079404D">
      <w:pPr>
        <w:rPr>
          <w:rtl/>
          <w:lang w:eastAsia="he-IL"/>
        </w:rPr>
      </w:pPr>
      <w:bookmarkStart w:id="1831" w:name="_ETM_Q1_4400680"/>
      <w:bookmarkStart w:id="1832" w:name="_ETM_Q1_4400718"/>
      <w:bookmarkEnd w:id="1831"/>
      <w:bookmarkEnd w:id="1832"/>
    </w:p>
    <w:p w14:paraId="342BEA6F" w14:textId="22708CEC" w:rsidR="0079404D" w:rsidRDefault="0079404D" w:rsidP="0079404D">
      <w:pPr>
        <w:pStyle w:val="af6"/>
        <w:keepNext/>
        <w:rPr>
          <w:rtl/>
        </w:rPr>
      </w:pPr>
      <w:bookmarkStart w:id="1833" w:name="ET_yor_6157_336"/>
      <w:r w:rsidRPr="0079404D">
        <w:rPr>
          <w:rStyle w:val="TagStyle"/>
          <w:rtl/>
        </w:rPr>
        <w:t xml:space="preserve"> &lt;&lt; יור &gt;&gt; </w:t>
      </w:r>
      <w:r>
        <w:rPr>
          <w:rtl/>
        </w:rPr>
        <w:t xml:space="preserve">היו"ר שמחה </w:t>
      </w:r>
      <w:proofErr w:type="spellStart"/>
      <w:r>
        <w:rPr>
          <w:rtl/>
        </w:rPr>
        <w:t>רוטמן</w:t>
      </w:r>
      <w:proofErr w:type="spellEnd"/>
      <w:r>
        <w:rPr>
          <w:rtl/>
        </w:rPr>
        <w:t>:</w:t>
      </w:r>
      <w:r w:rsidRPr="0079404D">
        <w:rPr>
          <w:rStyle w:val="TagStyle"/>
          <w:rtl/>
        </w:rPr>
        <w:t xml:space="preserve"> &lt;&lt; יור &gt;&gt;</w:t>
      </w:r>
      <w:r w:rsidR="00F43724">
        <w:rPr>
          <w:rtl/>
        </w:rPr>
        <w:t xml:space="preserve"> </w:t>
      </w:r>
      <w:bookmarkEnd w:id="1833"/>
    </w:p>
    <w:p w14:paraId="79F6B991" w14:textId="77777777" w:rsidR="0079404D" w:rsidRDefault="0079404D" w:rsidP="0079404D">
      <w:pPr>
        <w:pStyle w:val="KeepWithNext"/>
        <w:rPr>
          <w:rtl/>
          <w:lang w:eastAsia="he-IL"/>
        </w:rPr>
      </w:pPr>
    </w:p>
    <w:p w14:paraId="1131388B" w14:textId="121D4B7B" w:rsidR="001F3A6F" w:rsidRDefault="0079404D" w:rsidP="001F3A6F">
      <w:pPr>
        <w:rPr>
          <w:rtl/>
          <w:lang w:eastAsia="he-IL"/>
        </w:rPr>
      </w:pPr>
      <w:r>
        <w:rPr>
          <w:rFonts w:hint="cs"/>
          <w:rtl/>
          <w:lang w:eastAsia="he-IL"/>
        </w:rPr>
        <w:t xml:space="preserve">זה נושא </w:t>
      </w:r>
      <w:bookmarkStart w:id="1834" w:name="_ETM_Q1_4401088"/>
      <w:bookmarkEnd w:id="1834"/>
      <w:r>
        <w:rPr>
          <w:rFonts w:hint="cs"/>
          <w:rtl/>
          <w:lang w:eastAsia="he-IL"/>
        </w:rPr>
        <w:t xml:space="preserve">שעלה בדיון הקודם. באו לכאן אנשים ואמרו </w:t>
      </w:r>
      <w:bookmarkStart w:id="1835" w:name="_ETM_Q1_4405248"/>
      <w:bookmarkEnd w:id="1835"/>
      <w:r>
        <w:rPr>
          <w:rFonts w:hint="cs"/>
          <w:rtl/>
          <w:lang w:eastAsia="he-IL"/>
        </w:rPr>
        <w:t xml:space="preserve">מה קורה עם חוזים שיש מול רשויות </w:t>
      </w:r>
      <w:proofErr w:type="spellStart"/>
      <w:r>
        <w:rPr>
          <w:rFonts w:hint="cs"/>
          <w:rtl/>
          <w:lang w:eastAsia="he-IL"/>
        </w:rPr>
        <w:t>מינהליות</w:t>
      </w:r>
      <w:proofErr w:type="spellEnd"/>
      <w:r>
        <w:rPr>
          <w:rFonts w:hint="cs"/>
          <w:rtl/>
          <w:lang w:eastAsia="he-IL"/>
        </w:rPr>
        <w:t xml:space="preserve">. אתה לא היית אבל זה הזכיר לכולנו את פסק דין </w:t>
      </w:r>
      <w:proofErr w:type="spellStart"/>
      <w:r>
        <w:rPr>
          <w:rFonts w:hint="cs"/>
          <w:rtl/>
          <w:lang w:eastAsia="he-IL"/>
        </w:rPr>
        <w:t>אפרופים</w:t>
      </w:r>
      <w:proofErr w:type="spellEnd"/>
      <w:r>
        <w:rPr>
          <w:rFonts w:hint="cs"/>
          <w:rtl/>
          <w:lang w:eastAsia="he-IL"/>
        </w:rPr>
        <w:t xml:space="preserve"> שעסק </w:t>
      </w:r>
      <w:bookmarkStart w:id="1836" w:name="_ETM_Q1_4414505"/>
      <w:bookmarkEnd w:id="1836"/>
      <w:r>
        <w:rPr>
          <w:rFonts w:hint="cs"/>
          <w:rtl/>
          <w:lang w:eastAsia="he-IL"/>
        </w:rPr>
        <w:t xml:space="preserve">בדיוק במקרה הזה של הארכת מועדים עקב מלחמה שזה הנושא. האם אפשר להבין שבאירוע כזה </w:t>
      </w:r>
      <w:bookmarkStart w:id="1837" w:name="_ETM_Q1_4423685"/>
      <w:bookmarkEnd w:id="1837"/>
      <w:r>
        <w:rPr>
          <w:rFonts w:hint="cs"/>
          <w:rtl/>
          <w:lang w:eastAsia="he-IL"/>
        </w:rPr>
        <w:t xml:space="preserve">נדרשת דחייה. הטענה והבעיה הייתה שההיקף של </w:t>
      </w:r>
      <w:bookmarkStart w:id="1838" w:name="_ETM_Q1_4430595"/>
      <w:bookmarkEnd w:id="1838"/>
      <w:r>
        <w:rPr>
          <w:rFonts w:hint="cs"/>
          <w:rtl/>
          <w:lang w:eastAsia="he-IL"/>
        </w:rPr>
        <w:t>הנושאים והמקרים שמופיעים כאן הוא אדיר. כאשר מדובר בהח</w:t>
      </w:r>
      <w:bookmarkStart w:id="1839" w:name="_ETM_Q1_4436547"/>
      <w:bookmarkEnd w:id="1839"/>
      <w:r>
        <w:rPr>
          <w:rFonts w:hint="cs"/>
          <w:rtl/>
          <w:lang w:eastAsia="he-IL"/>
        </w:rPr>
        <w:t xml:space="preserve">לטות </w:t>
      </w:r>
      <w:proofErr w:type="spellStart"/>
      <w:r>
        <w:rPr>
          <w:rFonts w:hint="cs"/>
          <w:rtl/>
          <w:lang w:eastAsia="he-IL"/>
        </w:rPr>
        <w:t>מינהליות</w:t>
      </w:r>
      <w:proofErr w:type="spellEnd"/>
      <w:r>
        <w:rPr>
          <w:rFonts w:hint="cs"/>
          <w:rtl/>
          <w:lang w:eastAsia="he-IL"/>
        </w:rPr>
        <w:t xml:space="preserve">, הנחת העבודה היא שאנחנו לא יכולים לתת מענה </w:t>
      </w:r>
      <w:bookmarkStart w:id="1840" w:name="_ETM_Q1_4441108"/>
      <w:bookmarkEnd w:id="1840"/>
      <w:r>
        <w:rPr>
          <w:rFonts w:hint="cs"/>
          <w:rtl/>
          <w:lang w:eastAsia="he-IL"/>
        </w:rPr>
        <w:t>גורף בחקיקה אלא לסמוך על שיקול</w:t>
      </w:r>
      <w:bookmarkStart w:id="1841" w:name="_ETM_Q1_4444802"/>
      <w:bookmarkEnd w:id="1841"/>
      <w:r>
        <w:rPr>
          <w:rFonts w:hint="cs"/>
          <w:rtl/>
          <w:lang w:eastAsia="he-IL"/>
        </w:rPr>
        <w:t xml:space="preserve"> הדעת של כל</w:t>
      </w:r>
      <w:r w:rsidR="001F3A6F">
        <w:rPr>
          <w:rFonts w:hint="cs"/>
          <w:rtl/>
          <w:lang w:eastAsia="he-IL"/>
        </w:rPr>
        <w:t xml:space="preserve"> רשות איך היא תתנהל. לצורך העניין, העירייה </w:t>
      </w:r>
      <w:bookmarkStart w:id="1842" w:name="_ETM_Q1_4449978"/>
      <w:bookmarkEnd w:id="1842"/>
      <w:r w:rsidR="001F3A6F">
        <w:rPr>
          <w:rFonts w:hint="cs"/>
          <w:rtl/>
          <w:lang w:eastAsia="he-IL"/>
        </w:rPr>
        <w:t>לא תפנה את פלוני אלמוני, במיוחד שהיא גם ל</w:t>
      </w:r>
      <w:bookmarkStart w:id="1843" w:name="_ETM_Q1_4450030"/>
      <w:bookmarkEnd w:id="1843"/>
      <w:r w:rsidR="001F3A6F">
        <w:rPr>
          <w:rFonts w:hint="cs"/>
          <w:rtl/>
          <w:lang w:eastAsia="he-IL"/>
        </w:rPr>
        <w:t xml:space="preserve">א הקצתה את הנכס למישהו אחר כי היא נתנה לעצמה </w:t>
      </w:r>
      <w:bookmarkStart w:id="1844" w:name="_ETM_Q1_4452820"/>
      <w:bookmarkEnd w:id="1844"/>
      <w:r w:rsidR="001F3A6F">
        <w:rPr>
          <w:rFonts w:hint="cs"/>
          <w:rtl/>
          <w:lang w:eastAsia="he-IL"/>
        </w:rPr>
        <w:t xml:space="preserve">ארכה, כך שלא יהיה מי שמתחרה על הזכות הזאת. הרשות </w:t>
      </w:r>
      <w:proofErr w:type="spellStart"/>
      <w:r w:rsidR="001F3A6F">
        <w:rPr>
          <w:rFonts w:hint="cs"/>
          <w:rtl/>
          <w:lang w:eastAsia="he-IL"/>
        </w:rPr>
        <w:t>המינהלית</w:t>
      </w:r>
      <w:proofErr w:type="spellEnd"/>
      <w:r w:rsidR="001F3A6F">
        <w:rPr>
          <w:rFonts w:hint="cs"/>
          <w:rtl/>
          <w:lang w:eastAsia="he-IL"/>
        </w:rPr>
        <w:t xml:space="preserve"> תפעיל את שיקול דעתה. אני לא צריך להכתיב לה את שיקול הדעת.</w:t>
      </w:r>
      <w:r w:rsidR="00FD40F1">
        <w:rPr>
          <w:rFonts w:hint="cs"/>
          <w:rtl/>
          <w:lang w:eastAsia="he-IL"/>
        </w:rPr>
        <w:t xml:space="preserve"> </w:t>
      </w:r>
      <w:r w:rsidR="001F3A6F">
        <w:rPr>
          <w:rFonts w:hint="cs"/>
          <w:rtl/>
          <w:lang w:eastAsia="he-IL"/>
        </w:rPr>
        <w:t xml:space="preserve">החוק </w:t>
      </w:r>
      <w:bookmarkStart w:id="1845" w:name="_ETM_Q1_4462767"/>
      <w:bookmarkEnd w:id="1845"/>
      <w:r w:rsidR="001F3A6F">
        <w:rPr>
          <w:rFonts w:hint="cs"/>
          <w:rtl/>
          <w:lang w:eastAsia="he-IL"/>
        </w:rPr>
        <w:t>הזה נועד לפתור בעיה שגם אם הרשות, עם כל</w:t>
      </w:r>
      <w:bookmarkStart w:id="1846" w:name="_ETM_Q1_4466021"/>
      <w:bookmarkEnd w:id="1846"/>
      <w:r w:rsidR="001F3A6F">
        <w:rPr>
          <w:rFonts w:hint="cs"/>
          <w:rtl/>
          <w:lang w:eastAsia="he-IL"/>
        </w:rPr>
        <w:t xml:space="preserve"> הרצון הטוב, רוצה לתת לך ארכה והמשך זכות, אסור לה על פי חיקו</w:t>
      </w:r>
      <w:bookmarkStart w:id="1847" w:name="_ETM_Q1_4470465"/>
      <w:bookmarkStart w:id="1848" w:name="_ETM_Q1_4470508"/>
      <w:bookmarkEnd w:id="1847"/>
      <w:bookmarkEnd w:id="1848"/>
      <w:r w:rsidR="001F3A6F">
        <w:rPr>
          <w:rFonts w:hint="cs"/>
          <w:rtl/>
          <w:lang w:eastAsia="he-IL"/>
        </w:rPr>
        <w:t xml:space="preserve">ק. כאן אני </w:t>
      </w:r>
      <w:bookmarkStart w:id="1849" w:name="_ETM_Q1_4474049"/>
      <w:bookmarkEnd w:id="1849"/>
      <w:r w:rsidR="001F3A6F">
        <w:rPr>
          <w:rFonts w:hint="cs"/>
          <w:rtl/>
          <w:lang w:eastAsia="he-IL"/>
        </w:rPr>
        <w:t>נותן לה את האפשרות לעשות את זה.</w:t>
      </w:r>
    </w:p>
    <w:p w14:paraId="44E94185" w14:textId="77777777" w:rsidR="001F3A6F" w:rsidRDefault="001F3A6F" w:rsidP="001F3A6F">
      <w:pPr>
        <w:rPr>
          <w:rtl/>
          <w:lang w:eastAsia="he-IL"/>
        </w:rPr>
      </w:pPr>
    </w:p>
    <w:p w14:paraId="259E00BF" w14:textId="1D12F43B" w:rsidR="001F3A6F" w:rsidRDefault="001F3A6F" w:rsidP="001F3A6F">
      <w:pPr>
        <w:pStyle w:val="a4"/>
        <w:keepNext/>
        <w:rPr>
          <w:rtl/>
        </w:rPr>
      </w:pPr>
      <w:bookmarkStart w:id="1850" w:name="ET_speaker_6156_337"/>
      <w:r w:rsidRPr="001F3A6F">
        <w:rPr>
          <w:rStyle w:val="TagStyle"/>
          <w:rtl/>
        </w:rPr>
        <w:t xml:space="preserve"> &lt;&lt; דובר &gt;&gt; </w:t>
      </w:r>
      <w:r>
        <w:rPr>
          <w:rtl/>
        </w:rPr>
        <w:t>גלעד קריב (העבודה):</w:t>
      </w:r>
      <w:r w:rsidRPr="001F3A6F">
        <w:rPr>
          <w:rStyle w:val="TagStyle"/>
          <w:rtl/>
        </w:rPr>
        <w:t xml:space="preserve"> &lt;&lt; דובר &gt;&gt;</w:t>
      </w:r>
      <w:r w:rsidR="00F43724">
        <w:rPr>
          <w:rtl/>
        </w:rPr>
        <w:t xml:space="preserve"> </w:t>
      </w:r>
      <w:bookmarkEnd w:id="1850"/>
    </w:p>
    <w:p w14:paraId="43913101" w14:textId="77777777" w:rsidR="001F3A6F" w:rsidRDefault="001F3A6F" w:rsidP="001F3A6F">
      <w:pPr>
        <w:pStyle w:val="KeepWithNext"/>
        <w:rPr>
          <w:rtl/>
          <w:lang w:eastAsia="he-IL"/>
        </w:rPr>
      </w:pPr>
    </w:p>
    <w:p w14:paraId="505C709E" w14:textId="0AB21668" w:rsidR="001F3A6F" w:rsidRDefault="001F3A6F" w:rsidP="001F3A6F">
      <w:pPr>
        <w:rPr>
          <w:rtl/>
          <w:lang w:eastAsia="he-IL"/>
        </w:rPr>
      </w:pPr>
      <w:r>
        <w:rPr>
          <w:rFonts w:hint="cs"/>
          <w:rtl/>
          <w:lang w:eastAsia="he-IL"/>
        </w:rPr>
        <w:t xml:space="preserve">לא. אתה לא </w:t>
      </w:r>
      <w:bookmarkStart w:id="1851" w:name="_ETM_Q1_4475177"/>
      <w:bookmarkEnd w:id="1851"/>
      <w:r>
        <w:rPr>
          <w:rFonts w:hint="cs"/>
          <w:rtl/>
          <w:lang w:eastAsia="he-IL"/>
        </w:rPr>
        <w:t>נותן את האפשרות מכיוון שמה שאתה נותן לה כרגע על פי לשון החוק</w:t>
      </w:r>
      <w:bookmarkStart w:id="1852" w:name="_ETM_Q1_4477264"/>
      <w:bookmarkEnd w:id="1852"/>
      <w:r>
        <w:rPr>
          <w:rFonts w:hint="cs"/>
          <w:rtl/>
          <w:lang w:eastAsia="he-IL"/>
        </w:rPr>
        <w:t xml:space="preserve"> - - -</w:t>
      </w:r>
    </w:p>
    <w:p w14:paraId="2044FF47" w14:textId="77777777" w:rsidR="001F3A6F" w:rsidRDefault="001F3A6F" w:rsidP="001F3A6F">
      <w:pPr>
        <w:rPr>
          <w:rtl/>
          <w:lang w:eastAsia="he-IL"/>
        </w:rPr>
      </w:pPr>
    </w:p>
    <w:p w14:paraId="757A063B" w14:textId="68A7A1BB" w:rsidR="001F3A6F" w:rsidRDefault="001F3A6F" w:rsidP="001F3A6F">
      <w:pPr>
        <w:pStyle w:val="af6"/>
        <w:keepNext/>
        <w:rPr>
          <w:rtl/>
        </w:rPr>
      </w:pPr>
      <w:bookmarkStart w:id="1853" w:name="ET_yor_6157_338"/>
      <w:r w:rsidRPr="001F3A6F">
        <w:rPr>
          <w:rStyle w:val="TagStyle"/>
          <w:rtl/>
        </w:rPr>
        <w:t xml:space="preserve"> &lt;&lt; יור &gt;&gt; </w:t>
      </w:r>
      <w:r>
        <w:rPr>
          <w:rtl/>
        </w:rPr>
        <w:t xml:space="preserve">היו"ר שמחה </w:t>
      </w:r>
      <w:proofErr w:type="spellStart"/>
      <w:r>
        <w:rPr>
          <w:rtl/>
        </w:rPr>
        <w:t>רוטמן</w:t>
      </w:r>
      <w:proofErr w:type="spellEnd"/>
      <w:r>
        <w:rPr>
          <w:rtl/>
        </w:rPr>
        <w:t>:</w:t>
      </w:r>
      <w:r w:rsidRPr="001F3A6F">
        <w:rPr>
          <w:rStyle w:val="TagStyle"/>
          <w:rtl/>
        </w:rPr>
        <w:t xml:space="preserve"> &lt;&lt; יור &gt;&gt;</w:t>
      </w:r>
      <w:r w:rsidR="00F43724">
        <w:rPr>
          <w:rtl/>
        </w:rPr>
        <w:t xml:space="preserve"> </w:t>
      </w:r>
      <w:bookmarkEnd w:id="1853"/>
    </w:p>
    <w:p w14:paraId="1D11918F" w14:textId="77777777" w:rsidR="001F3A6F" w:rsidRDefault="001F3A6F" w:rsidP="001F3A6F">
      <w:pPr>
        <w:pStyle w:val="KeepWithNext"/>
        <w:rPr>
          <w:rtl/>
          <w:lang w:eastAsia="he-IL"/>
        </w:rPr>
      </w:pPr>
    </w:p>
    <w:p w14:paraId="02E20AE2" w14:textId="2BBEBFF3" w:rsidR="001F3A6F" w:rsidRDefault="001F3A6F" w:rsidP="001F3A6F">
      <w:pPr>
        <w:rPr>
          <w:rtl/>
          <w:lang w:eastAsia="he-IL"/>
        </w:rPr>
      </w:pPr>
      <w:r>
        <w:rPr>
          <w:rFonts w:hint="cs"/>
          <w:rtl/>
          <w:lang w:eastAsia="he-IL"/>
        </w:rPr>
        <w:t>אני לא מונע ממנה לקבל החלטה.</w:t>
      </w:r>
    </w:p>
    <w:p w14:paraId="02E504E2" w14:textId="77777777" w:rsidR="001F3A6F" w:rsidRDefault="001F3A6F" w:rsidP="001F3A6F">
      <w:pPr>
        <w:rPr>
          <w:rtl/>
          <w:lang w:eastAsia="he-IL"/>
        </w:rPr>
      </w:pPr>
      <w:bookmarkStart w:id="1854" w:name="_ETM_Q1_4480404"/>
      <w:bookmarkStart w:id="1855" w:name="_ETM_Q1_4480444"/>
      <w:bookmarkStart w:id="1856" w:name="_ETM_Q1_4481909"/>
      <w:bookmarkEnd w:id="1854"/>
      <w:bookmarkEnd w:id="1855"/>
      <w:bookmarkEnd w:id="1856"/>
    </w:p>
    <w:p w14:paraId="3CECF2B2" w14:textId="4854D2B9" w:rsidR="001F3A6F" w:rsidRDefault="001F3A6F" w:rsidP="001F3A6F">
      <w:pPr>
        <w:pStyle w:val="a4"/>
        <w:keepNext/>
        <w:rPr>
          <w:rtl/>
        </w:rPr>
      </w:pPr>
      <w:bookmarkStart w:id="1857" w:name="ET_speaker_6156_339"/>
      <w:r w:rsidRPr="001F3A6F">
        <w:rPr>
          <w:rStyle w:val="TagStyle"/>
          <w:rtl/>
        </w:rPr>
        <w:t xml:space="preserve"> &lt;&lt; דובר &gt;&gt; </w:t>
      </w:r>
      <w:r>
        <w:rPr>
          <w:rtl/>
        </w:rPr>
        <w:t>גלעד קריב (העבודה):</w:t>
      </w:r>
      <w:r w:rsidRPr="001F3A6F">
        <w:rPr>
          <w:rStyle w:val="TagStyle"/>
          <w:rtl/>
        </w:rPr>
        <w:t xml:space="preserve"> &lt;&lt; דובר &gt;&gt;</w:t>
      </w:r>
      <w:r w:rsidR="00F43724">
        <w:rPr>
          <w:rtl/>
        </w:rPr>
        <w:t xml:space="preserve"> </w:t>
      </w:r>
      <w:bookmarkEnd w:id="1857"/>
    </w:p>
    <w:p w14:paraId="3E4A0D85" w14:textId="77777777" w:rsidR="001F3A6F" w:rsidRDefault="001F3A6F" w:rsidP="001F3A6F">
      <w:pPr>
        <w:pStyle w:val="KeepWithNext"/>
        <w:rPr>
          <w:rtl/>
          <w:lang w:eastAsia="he-IL"/>
        </w:rPr>
      </w:pPr>
    </w:p>
    <w:p w14:paraId="15E07D1C" w14:textId="565BEF92" w:rsidR="001F3A6F" w:rsidRDefault="001F3A6F" w:rsidP="001F3A6F">
      <w:pPr>
        <w:rPr>
          <w:rtl/>
          <w:lang w:eastAsia="he-IL"/>
        </w:rPr>
      </w:pPr>
      <w:bookmarkStart w:id="1858" w:name="_ETM_Q1_4482260"/>
      <w:bookmarkStart w:id="1859" w:name="_ETM_Q1_4482301"/>
      <w:bookmarkEnd w:id="1858"/>
      <w:bookmarkEnd w:id="1859"/>
      <w:r>
        <w:rPr>
          <w:rFonts w:hint="cs"/>
          <w:rtl/>
          <w:lang w:eastAsia="he-IL"/>
        </w:rPr>
        <w:t xml:space="preserve">שוב. אם </w:t>
      </w:r>
      <w:bookmarkStart w:id="1860" w:name="_ETM_Q1_4485676"/>
      <w:bookmarkEnd w:id="1860"/>
      <w:r>
        <w:rPr>
          <w:rFonts w:hint="cs"/>
          <w:rtl/>
          <w:lang w:eastAsia="he-IL"/>
        </w:rPr>
        <w:t xml:space="preserve">יש לזה פתרון, הכול טוב. עזבו את הדוגמה הקונקרטית. </w:t>
      </w:r>
      <w:bookmarkStart w:id="1861" w:name="_ETM_Q1_4488727"/>
      <w:bookmarkEnd w:id="1861"/>
      <w:r>
        <w:rPr>
          <w:rFonts w:hint="cs"/>
          <w:rtl/>
          <w:lang w:eastAsia="he-IL"/>
        </w:rPr>
        <w:t xml:space="preserve">בואו נאמר שרשות מקצה איזושהי זכות מכוח חיקוק ועכשיו היא צריכה לדון אם לחדש. מכסת חלב על </w:t>
      </w:r>
      <w:bookmarkStart w:id="1862" w:name="_ETM_Q1_4498640"/>
      <w:bookmarkEnd w:id="1862"/>
      <w:r>
        <w:rPr>
          <w:rFonts w:hint="cs"/>
          <w:rtl/>
          <w:lang w:eastAsia="he-IL"/>
        </w:rPr>
        <w:t xml:space="preserve">פי חוק החלב. אני אומר שצריך למצוא עקרון כללי בחוק </w:t>
      </w:r>
      <w:bookmarkStart w:id="1863" w:name="_ETM_Q1_4509093"/>
      <w:bookmarkEnd w:id="1863"/>
      <w:r>
        <w:rPr>
          <w:rFonts w:hint="cs"/>
          <w:rtl/>
          <w:lang w:eastAsia="he-IL"/>
        </w:rPr>
        <w:t xml:space="preserve">שאם הרשות בוחרת לדחות את תקופת ההחלטה, </w:t>
      </w:r>
      <w:bookmarkStart w:id="1864" w:name="_ETM_Q1_4514149"/>
      <w:bookmarkEnd w:id="1864"/>
      <w:r>
        <w:rPr>
          <w:rFonts w:hint="cs"/>
          <w:rtl/>
          <w:lang w:eastAsia="he-IL"/>
        </w:rPr>
        <w:t xml:space="preserve">היא גם מאריכה את המצב הקיים. זה לא הגיוני שהזכויות </w:t>
      </w:r>
      <w:bookmarkStart w:id="1865" w:name="_ETM_Q1_4515865"/>
      <w:bookmarkEnd w:id="1865"/>
      <w:r>
        <w:rPr>
          <w:rFonts w:hint="cs"/>
          <w:rtl/>
          <w:lang w:eastAsia="he-IL"/>
        </w:rPr>
        <w:t>של האדם שמכוח ההחלטה על פי חיקוק מתאיינות.</w:t>
      </w:r>
    </w:p>
    <w:p w14:paraId="7B103252" w14:textId="77777777" w:rsidR="001F3A6F" w:rsidRDefault="001F3A6F" w:rsidP="001F3A6F">
      <w:pPr>
        <w:rPr>
          <w:rtl/>
          <w:lang w:eastAsia="he-IL"/>
        </w:rPr>
      </w:pPr>
    </w:p>
    <w:p w14:paraId="16E52881" w14:textId="14330761" w:rsidR="001F3A6F" w:rsidRDefault="001F3A6F" w:rsidP="001F3A6F">
      <w:pPr>
        <w:pStyle w:val="af9"/>
        <w:keepNext/>
        <w:rPr>
          <w:rtl/>
          <w:lang w:eastAsia="he-IL"/>
        </w:rPr>
      </w:pPr>
      <w:bookmarkStart w:id="1866" w:name="ET_guest_אביטל_שטרנברג_340"/>
      <w:r w:rsidRPr="001F3A6F">
        <w:rPr>
          <w:rStyle w:val="TagStyle"/>
          <w:rtl/>
        </w:rPr>
        <w:t xml:space="preserve"> &lt;&lt; אורח &gt;&gt; </w:t>
      </w:r>
      <w:r>
        <w:rPr>
          <w:rtl/>
          <w:lang w:eastAsia="he-IL"/>
        </w:rPr>
        <w:t>אביטל שטרנברג:</w:t>
      </w:r>
      <w:r w:rsidRPr="001F3A6F">
        <w:rPr>
          <w:rStyle w:val="TagStyle"/>
          <w:rtl/>
        </w:rPr>
        <w:t xml:space="preserve"> &lt;&lt; אורח &gt;&gt;</w:t>
      </w:r>
      <w:r w:rsidR="00F43724">
        <w:rPr>
          <w:rtl/>
          <w:lang w:eastAsia="he-IL"/>
        </w:rPr>
        <w:t xml:space="preserve"> </w:t>
      </w:r>
      <w:bookmarkEnd w:id="1866"/>
    </w:p>
    <w:p w14:paraId="2641B192" w14:textId="77777777" w:rsidR="001F3A6F" w:rsidRDefault="001F3A6F" w:rsidP="001F3A6F">
      <w:pPr>
        <w:pStyle w:val="KeepWithNext"/>
        <w:rPr>
          <w:rtl/>
          <w:lang w:eastAsia="he-IL"/>
        </w:rPr>
      </w:pPr>
    </w:p>
    <w:p w14:paraId="274ED296" w14:textId="024291BB" w:rsidR="001F3A6F" w:rsidRDefault="001F3A6F" w:rsidP="001F3A6F">
      <w:pPr>
        <w:rPr>
          <w:rtl/>
          <w:lang w:eastAsia="he-IL"/>
        </w:rPr>
      </w:pPr>
      <w:r>
        <w:rPr>
          <w:rFonts w:hint="cs"/>
          <w:rtl/>
          <w:lang w:eastAsia="he-IL"/>
        </w:rPr>
        <w:t xml:space="preserve">אולי במקום </w:t>
      </w:r>
      <w:bookmarkStart w:id="1867" w:name="_ETM_Q1_4522930"/>
      <w:bookmarkEnd w:id="1867"/>
      <w:r>
        <w:rPr>
          <w:rFonts w:hint="cs"/>
          <w:rtl/>
          <w:lang w:eastAsia="he-IL"/>
        </w:rPr>
        <w:t>לעשות את כל הקונסטרוקציה הזאת</w:t>
      </w:r>
      <w:r w:rsidR="00FD40F1">
        <w:rPr>
          <w:rFonts w:hint="cs"/>
          <w:rtl/>
          <w:lang w:eastAsia="he-IL"/>
        </w:rPr>
        <w:t xml:space="preserve"> </w:t>
      </w:r>
      <w:r>
        <w:rPr>
          <w:rFonts w:hint="cs"/>
          <w:rtl/>
          <w:lang w:eastAsia="he-IL"/>
        </w:rPr>
        <w:t xml:space="preserve">להגיד חיקוקים </w:t>
      </w:r>
      <w:bookmarkStart w:id="1868" w:name="_ETM_Q1_4523538"/>
      <w:bookmarkEnd w:id="1868"/>
      <w:r>
        <w:rPr>
          <w:rFonts w:hint="cs"/>
          <w:rtl/>
          <w:lang w:eastAsia="he-IL"/>
        </w:rPr>
        <w:t>א', ב' ו-ג'.</w:t>
      </w:r>
    </w:p>
    <w:p w14:paraId="011E2DA0" w14:textId="77777777" w:rsidR="001F3A6F" w:rsidRDefault="001F3A6F" w:rsidP="001F3A6F">
      <w:pPr>
        <w:rPr>
          <w:rtl/>
          <w:lang w:eastAsia="he-IL"/>
        </w:rPr>
      </w:pPr>
    </w:p>
    <w:p w14:paraId="21D8CD19" w14:textId="432511AD" w:rsidR="001F3A6F" w:rsidRDefault="001F3A6F" w:rsidP="001F3A6F">
      <w:pPr>
        <w:pStyle w:val="a4"/>
        <w:keepNext/>
        <w:rPr>
          <w:rtl/>
        </w:rPr>
      </w:pPr>
      <w:bookmarkStart w:id="1869" w:name="ET_speaker_6156_341"/>
      <w:r w:rsidRPr="001F3A6F">
        <w:rPr>
          <w:rStyle w:val="TagStyle"/>
          <w:rtl/>
        </w:rPr>
        <w:t xml:space="preserve"> &lt;&lt; דובר &gt;&gt; </w:t>
      </w:r>
      <w:r>
        <w:rPr>
          <w:rtl/>
        </w:rPr>
        <w:t>גלעד קריב (העבודה):</w:t>
      </w:r>
      <w:r w:rsidRPr="001F3A6F">
        <w:rPr>
          <w:rStyle w:val="TagStyle"/>
          <w:rtl/>
        </w:rPr>
        <w:t xml:space="preserve"> &lt;&lt; דובר &gt;&gt;</w:t>
      </w:r>
      <w:r w:rsidR="00F43724">
        <w:rPr>
          <w:rtl/>
        </w:rPr>
        <w:t xml:space="preserve"> </w:t>
      </w:r>
      <w:bookmarkEnd w:id="1869"/>
    </w:p>
    <w:p w14:paraId="3870E72F" w14:textId="77777777" w:rsidR="001F3A6F" w:rsidRDefault="001F3A6F" w:rsidP="001F3A6F">
      <w:pPr>
        <w:pStyle w:val="KeepWithNext"/>
        <w:rPr>
          <w:rtl/>
          <w:lang w:eastAsia="he-IL"/>
        </w:rPr>
      </w:pPr>
    </w:p>
    <w:p w14:paraId="388FD901" w14:textId="79A7A9CF" w:rsidR="001F3A6F" w:rsidRDefault="001F3A6F" w:rsidP="001F3A6F">
      <w:pPr>
        <w:rPr>
          <w:rtl/>
          <w:lang w:eastAsia="he-IL"/>
        </w:rPr>
      </w:pPr>
      <w:r>
        <w:rPr>
          <w:rFonts w:hint="cs"/>
          <w:rtl/>
          <w:lang w:eastAsia="he-IL"/>
        </w:rPr>
        <w:t xml:space="preserve">אתם יכולים לעבור עכשיו על </w:t>
      </w:r>
      <w:bookmarkStart w:id="1870" w:name="_ETM_Q1_4525259"/>
      <w:bookmarkEnd w:id="1870"/>
      <w:r>
        <w:rPr>
          <w:rFonts w:hint="cs"/>
          <w:rtl/>
          <w:lang w:eastAsia="he-IL"/>
        </w:rPr>
        <w:t xml:space="preserve">כל החיקוקים? </w:t>
      </w:r>
    </w:p>
    <w:p w14:paraId="1A070135" w14:textId="77777777" w:rsidR="001F3A6F" w:rsidRDefault="001F3A6F" w:rsidP="001F3A6F">
      <w:pPr>
        <w:rPr>
          <w:rtl/>
          <w:lang w:eastAsia="he-IL"/>
        </w:rPr>
      </w:pPr>
      <w:bookmarkStart w:id="1871" w:name="_ETM_Q1_4531378"/>
      <w:bookmarkStart w:id="1872" w:name="_ETM_Q1_4531413"/>
      <w:bookmarkEnd w:id="1871"/>
      <w:bookmarkEnd w:id="1872"/>
    </w:p>
    <w:p w14:paraId="5D906558" w14:textId="19F5CBB8" w:rsidR="001F3A6F" w:rsidRDefault="001F3A6F" w:rsidP="001F3A6F">
      <w:pPr>
        <w:pStyle w:val="af9"/>
        <w:keepNext/>
        <w:rPr>
          <w:rtl/>
          <w:lang w:eastAsia="he-IL"/>
        </w:rPr>
      </w:pPr>
      <w:bookmarkStart w:id="1873" w:name="ET_guest_אביטל_שטרנברג_342"/>
      <w:r w:rsidRPr="001F3A6F">
        <w:rPr>
          <w:rStyle w:val="TagStyle"/>
          <w:rtl/>
        </w:rPr>
        <w:t xml:space="preserve"> &lt;&lt; אורח &gt;&gt; </w:t>
      </w:r>
      <w:r>
        <w:rPr>
          <w:rtl/>
          <w:lang w:eastAsia="he-IL"/>
        </w:rPr>
        <w:t>אביטל שטרנברג:</w:t>
      </w:r>
      <w:r w:rsidRPr="001F3A6F">
        <w:rPr>
          <w:rStyle w:val="TagStyle"/>
          <w:rtl/>
        </w:rPr>
        <w:t xml:space="preserve"> &lt;&lt; אורח &gt;&gt;</w:t>
      </w:r>
      <w:r w:rsidR="00F43724">
        <w:rPr>
          <w:rtl/>
          <w:lang w:eastAsia="he-IL"/>
        </w:rPr>
        <w:t xml:space="preserve"> </w:t>
      </w:r>
      <w:bookmarkEnd w:id="1873"/>
    </w:p>
    <w:p w14:paraId="1B94E54A" w14:textId="77777777" w:rsidR="001F3A6F" w:rsidRDefault="001F3A6F" w:rsidP="001F3A6F">
      <w:pPr>
        <w:pStyle w:val="KeepWithNext"/>
        <w:rPr>
          <w:rtl/>
          <w:lang w:eastAsia="he-IL"/>
        </w:rPr>
      </w:pPr>
    </w:p>
    <w:p w14:paraId="041E7976" w14:textId="404F53C0" w:rsidR="001F3A6F" w:rsidRDefault="001F3A6F" w:rsidP="001F3A6F">
      <w:pPr>
        <w:rPr>
          <w:rtl/>
          <w:lang w:eastAsia="he-IL"/>
        </w:rPr>
      </w:pPr>
      <w:r>
        <w:rPr>
          <w:rFonts w:hint="cs"/>
          <w:rtl/>
          <w:lang w:eastAsia="he-IL"/>
        </w:rPr>
        <w:t xml:space="preserve">אני לא בטוחה שבעניין </w:t>
      </w:r>
      <w:bookmarkStart w:id="1874" w:name="_ETM_Q1_4530757"/>
      <w:bookmarkEnd w:id="1874"/>
      <w:r>
        <w:rPr>
          <w:rFonts w:hint="cs"/>
          <w:rtl/>
          <w:lang w:eastAsia="he-IL"/>
        </w:rPr>
        <w:t>הזה</w:t>
      </w:r>
      <w:r w:rsidR="00FD40F1">
        <w:rPr>
          <w:rFonts w:hint="cs"/>
          <w:rtl/>
          <w:lang w:eastAsia="he-IL"/>
        </w:rPr>
        <w:t xml:space="preserve"> </w:t>
      </w:r>
      <w:r>
        <w:rPr>
          <w:rFonts w:hint="cs"/>
          <w:rtl/>
          <w:lang w:eastAsia="he-IL"/>
        </w:rPr>
        <w:t>אלה מאות. מדברים על זכויות מאוד מאוד בסיסיות, אז יכול להיות שאפשר לאפיין.</w:t>
      </w:r>
    </w:p>
    <w:p w14:paraId="2C2BFEF5" w14:textId="77777777" w:rsidR="001F3A6F" w:rsidRDefault="001F3A6F" w:rsidP="001F3A6F">
      <w:pPr>
        <w:rPr>
          <w:rtl/>
          <w:lang w:eastAsia="he-IL"/>
        </w:rPr>
      </w:pPr>
    </w:p>
    <w:p w14:paraId="01B058E1" w14:textId="523C40AB" w:rsidR="001F3A6F" w:rsidRDefault="001F3A6F" w:rsidP="001F3A6F">
      <w:pPr>
        <w:pStyle w:val="a4"/>
        <w:keepNext/>
        <w:rPr>
          <w:rtl/>
        </w:rPr>
      </w:pPr>
      <w:bookmarkStart w:id="1875" w:name="ET_speaker_6156_343"/>
      <w:r w:rsidRPr="001F3A6F">
        <w:rPr>
          <w:rStyle w:val="TagStyle"/>
          <w:rtl/>
        </w:rPr>
        <w:t xml:space="preserve"> &lt;&lt; דובר &gt;&gt; </w:t>
      </w:r>
      <w:r>
        <w:rPr>
          <w:rtl/>
        </w:rPr>
        <w:t>גלעד קריב (העבודה):</w:t>
      </w:r>
      <w:r w:rsidRPr="001F3A6F">
        <w:rPr>
          <w:rStyle w:val="TagStyle"/>
          <w:rtl/>
        </w:rPr>
        <w:t xml:space="preserve"> &lt;&lt; דובר &gt;&gt;</w:t>
      </w:r>
      <w:r w:rsidR="00F43724">
        <w:rPr>
          <w:rtl/>
        </w:rPr>
        <w:t xml:space="preserve"> </w:t>
      </w:r>
      <w:bookmarkEnd w:id="1875"/>
    </w:p>
    <w:p w14:paraId="4FD716D1" w14:textId="77777777" w:rsidR="001F3A6F" w:rsidRDefault="001F3A6F" w:rsidP="001F3A6F">
      <w:pPr>
        <w:pStyle w:val="KeepWithNext"/>
        <w:rPr>
          <w:rtl/>
          <w:lang w:eastAsia="he-IL"/>
        </w:rPr>
      </w:pPr>
    </w:p>
    <w:p w14:paraId="5AFDBDD7" w14:textId="1D85D0E7" w:rsidR="001F3A6F" w:rsidRDefault="001F3A6F" w:rsidP="001F3A6F">
      <w:pPr>
        <w:rPr>
          <w:rtl/>
          <w:lang w:eastAsia="he-IL"/>
        </w:rPr>
      </w:pPr>
      <w:r>
        <w:rPr>
          <w:rFonts w:hint="cs"/>
          <w:rtl/>
          <w:lang w:eastAsia="he-IL"/>
        </w:rPr>
        <w:t>לא ע</w:t>
      </w:r>
      <w:bookmarkStart w:id="1876" w:name="_ETM_Q1_4537169"/>
      <w:bookmarkEnd w:id="1876"/>
      <w:r>
        <w:rPr>
          <w:rFonts w:hint="cs"/>
          <w:rtl/>
          <w:lang w:eastAsia="he-IL"/>
        </w:rPr>
        <w:t xml:space="preserve">דיף לקבוע עקרון כללי שאומר שהזכות נשמרת עד מועד </w:t>
      </w:r>
      <w:bookmarkStart w:id="1877" w:name="_ETM_Q1_4541447"/>
      <w:bookmarkEnd w:id="1877"/>
      <w:r>
        <w:rPr>
          <w:rFonts w:hint="cs"/>
          <w:rtl/>
          <w:lang w:eastAsia="he-IL"/>
        </w:rPr>
        <w:t>מתן ההחלטה?</w:t>
      </w:r>
    </w:p>
    <w:p w14:paraId="776A3A36" w14:textId="77777777" w:rsidR="001F3A6F" w:rsidRDefault="001F3A6F" w:rsidP="001F3A6F">
      <w:pPr>
        <w:rPr>
          <w:rtl/>
          <w:lang w:eastAsia="he-IL"/>
        </w:rPr>
      </w:pPr>
      <w:bookmarkStart w:id="1878" w:name="_ETM_Q1_4541621"/>
      <w:bookmarkStart w:id="1879" w:name="_ETM_Q1_4541655"/>
      <w:bookmarkEnd w:id="1878"/>
      <w:bookmarkEnd w:id="1879"/>
    </w:p>
    <w:p w14:paraId="05431407" w14:textId="0116FB59" w:rsidR="001F3A6F" w:rsidRDefault="001F3A6F" w:rsidP="001F3A6F">
      <w:pPr>
        <w:pStyle w:val="af6"/>
        <w:keepNext/>
        <w:rPr>
          <w:rtl/>
        </w:rPr>
      </w:pPr>
      <w:bookmarkStart w:id="1880" w:name="ET_yor_6157_344"/>
      <w:r w:rsidRPr="001F3A6F">
        <w:rPr>
          <w:rStyle w:val="TagStyle"/>
          <w:rtl/>
        </w:rPr>
        <w:t xml:space="preserve"> &lt;&lt; יור &gt;&gt; </w:t>
      </w:r>
      <w:r>
        <w:rPr>
          <w:rtl/>
        </w:rPr>
        <w:t xml:space="preserve">היו"ר שמחה </w:t>
      </w:r>
      <w:proofErr w:type="spellStart"/>
      <w:r>
        <w:rPr>
          <w:rtl/>
        </w:rPr>
        <w:t>רוטמן</w:t>
      </w:r>
      <w:proofErr w:type="spellEnd"/>
      <w:r>
        <w:rPr>
          <w:rtl/>
        </w:rPr>
        <w:t>:</w:t>
      </w:r>
      <w:r w:rsidRPr="001F3A6F">
        <w:rPr>
          <w:rStyle w:val="TagStyle"/>
          <w:rtl/>
        </w:rPr>
        <w:t xml:space="preserve"> &lt;&lt; יור &gt;&gt;</w:t>
      </w:r>
      <w:r w:rsidR="00F43724">
        <w:rPr>
          <w:rtl/>
        </w:rPr>
        <w:t xml:space="preserve"> </w:t>
      </w:r>
      <w:bookmarkEnd w:id="1880"/>
    </w:p>
    <w:p w14:paraId="3465A91A" w14:textId="77777777" w:rsidR="001F3A6F" w:rsidRDefault="001F3A6F" w:rsidP="001F3A6F">
      <w:pPr>
        <w:pStyle w:val="KeepWithNext"/>
        <w:rPr>
          <w:rtl/>
          <w:lang w:eastAsia="he-IL"/>
        </w:rPr>
      </w:pPr>
    </w:p>
    <w:p w14:paraId="719AAAE4" w14:textId="37E8582B" w:rsidR="001F3A6F" w:rsidRDefault="001F3A6F" w:rsidP="001F3A6F">
      <w:pPr>
        <w:rPr>
          <w:rtl/>
          <w:lang w:eastAsia="he-IL"/>
        </w:rPr>
      </w:pPr>
      <w:r>
        <w:rPr>
          <w:rFonts w:hint="cs"/>
          <w:rtl/>
          <w:lang w:eastAsia="he-IL"/>
        </w:rPr>
        <w:t xml:space="preserve">השאלה היא אם הבן אדם בסופו של דבר לא זכאי. כל שנה הוא מגיש. נניח </w:t>
      </w:r>
      <w:bookmarkStart w:id="1881" w:name="_ETM_Q1_4558697"/>
      <w:bookmarkEnd w:id="1881"/>
      <w:r>
        <w:rPr>
          <w:rFonts w:hint="cs"/>
          <w:rtl/>
          <w:lang w:eastAsia="he-IL"/>
        </w:rPr>
        <w:t xml:space="preserve">תמיכה. נניח מבחני תמיכה ונעזוב לרגע אם זה לפי חוק או לפי חיקוק. </w:t>
      </w:r>
      <w:bookmarkStart w:id="1882" w:name="_ETM_Q1_4560621"/>
      <w:bookmarkEnd w:id="1882"/>
      <w:r>
        <w:rPr>
          <w:rFonts w:hint="cs"/>
          <w:rtl/>
          <w:lang w:eastAsia="he-IL"/>
        </w:rPr>
        <w:t xml:space="preserve">מבחן תמיכה. יש עמותה שמגישה מבחני תמיכה לפי תאריך מסוים. </w:t>
      </w:r>
      <w:bookmarkStart w:id="1883" w:name="_ETM_Q1_4566276"/>
      <w:bookmarkEnd w:id="1883"/>
    </w:p>
    <w:p w14:paraId="454DC366" w14:textId="77777777" w:rsidR="001F3A6F" w:rsidRDefault="001F3A6F" w:rsidP="001F3A6F">
      <w:pPr>
        <w:rPr>
          <w:rtl/>
          <w:lang w:eastAsia="he-IL"/>
        </w:rPr>
      </w:pPr>
    </w:p>
    <w:p w14:paraId="720B3144" w14:textId="70C3E150" w:rsidR="001F3A6F" w:rsidRDefault="001F3A6F" w:rsidP="001F3A6F">
      <w:pPr>
        <w:pStyle w:val="af9"/>
        <w:keepNext/>
        <w:rPr>
          <w:rtl/>
          <w:lang w:eastAsia="he-IL"/>
        </w:rPr>
      </w:pPr>
      <w:bookmarkStart w:id="1884" w:name="ET_guest_שרה_גולד_345"/>
      <w:r w:rsidRPr="001F3A6F">
        <w:rPr>
          <w:rStyle w:val="TagStyle"/>
          <w:rtl/>
        </w:rPr>
        <w:t xml:space="preserve"> &lt;&lt; אורח &gt;&gt; </w:t>
      </w:r>
      <w:r>
        <w:rPr>
          <w:rtl/>
          <w:lang w:eastAsia="he-IL"/>
        </w:rPr>
        <w:t>שרה גולד:</w:t>
      </w:r>
      <w:r w:rsidRPr="001F3A6F">
        <w:rPr>
          <w:rStyle w:val="TagStyle"/>
          <w:rtl/>
        </w:rPr>
        <w:t xml:space="preserve"> &lt;&lt; אורח &gt;&gt;</w:t>
      </w:r>
      <w:r w:rsidR="00F43724">
        <w:rPr>
          <w:rtl/>
          <w:lang w:eastAsia="he-IL"/>
        </w:rPr>
        <w:t xml:space="preserve"> </w:t>
      </w:r>
      <w:bookmarkEnd w:id="1884"/>
    </w:p>
    <w:p w14:paraId="5190884A" w14:textId="77777777" w:rsidR="001F3A6F" w:rsidRDefault="001F3A6F" w:rsidP="001F3A6F">
      <w:pPr>
        <w:pStyle w:val="KeepWithNext"/>
        <w:rPr>
          <w:rtl/>
          <w:lang w:eastAsia="he-IL"/>
        </w:rPr>
      </w:pPr>
    </w:p>
    <w:p w14:paraId="350DEFC9" w14:textId="73326962" w:rsidR="001F3A6F" w:rsidRDefault="001F3A6F" w:rsidP="001F3A6F">
      <w:pPr>
        <w:rPr>
          <w:rtl/>
          <w:lang w:eastAsia="he-IL"/>
        </w:rPr>
      </w:pPr>
      <w:r>
        <w:rPr>
          <w:rFonts w:hint="cs"/>
          <w:rtl/>
          <w:lang w:eastAsia="he-IL"/>
        </w:rPr>
        <w:t xml:space="preserve">תאריכים קבועים בנוהל שר האוצר. </w:t>
      </w:r>
    </w:p>
    <w:p w14:paraId="73B526AA" w14:textId="77777777" w:rsidR="001F3A6F" w:rsidRDefault="001F3A6F" w:rsidP="001F3A6F">
      <w:pPr>
        <w:rPr>
          <w:rtl/>
          <w:lang w:eastAsia="he-IL"/>
        </w:rPr>
      </w:pPr>
      <w:bookmarkStart w:id="1885" w:name="_ETM_Q1_4569680"/>
      <w:bookmarkStart w:id="1886" w:name="_ETM_Q1_4569714"/>
      <w:bookmarkEnd w:id="1885"/>
      <w:bookmarkEnd w:id="1886"/>
    </w:p>
    <w:p w14:paraId="1A82271F" w14:textId="406686E0" w:rsidR="001F3A6F" w:rsidRDefault="001F3A6F" w:rsidP="001F3A6F">
      <w:pPr>
        <w:pStyle w:val="af6"/>
        <w:keepNext/>
        <w:rPr>
          <w:rtl/>
        </w:rPr>
      </w:pPr>
      <w:bookmarkStart w:id="1887" w:name="ET_yor_6157_346"/>
      <w:r w:rsidRPr="001F3A6F">
        <w:rPr>
          <w:rStyle w:val="TagStyle"/>
          <w:rtl/>
        </w:rPr>
        <w:t xml:space="preserve"> &lt;&lt; יור &gt;&gt; </w:t>
      </w:r>
      <w:r>
        <w:rPr>
          <w:rtl/>
        </w:rPr>
        <w:t xml:space="preserve">היו"ר שמחה </w:t>
      </w:r>
      <w:proofErr w:type="spellStart"/>
      <w:r>
        <w:rPr>
          <w:rtl/>
        </w:rPr>
        <w:t>רוטמן</w:t>
      </w:r>
      <w:proofErr w:type="spellEnd"/>
      <w:r>
        <w:rPr>
          <w:rtl/>
        </w:rPr>
        <w:t>:</w:t>
      </w:r>
      <w:r w:rsidRPr="001F3A6F">
        <w:rPr>
          <w:rStyle w:val="TagStyle"/>
          <w:rtl/>
        </w:rPr>
        <w:t xml:space="preserve"> &lt;&lt; יור &gt;&gt;</w:t>
      </w:r>
      <w:r w:rsidR="00F43724">
        <w:rPr>
          <w:rtl/>
        </w:rPr>
        <w:t xml:space="preserve"> </w:t>
      </w:r>
      <w:bookmarkEnd w:id="1887"/>
    </w:p>
    <w:p w14:paraId="3ADA2C50" w14:textId="77777777" w:rsidR="001F3A6F" w:rsidRDefault="001F3A6F" w:rsidP="001F3A6F">
      <w:pPr>
        <w:pStyle w:val="KeepWithNext"/>
        <w:rPr>
          <w:rtl/>
          <w:lang w:eastAsia="he-IL"/>
        </w:rPr>
      </w:pPr>
    </w:p>
    <w:p w14:paraId="063BD246" w14:textId="0798E773" w:rsidR="001F3A6F" w:rsidRDefault="001F3A6F" w:rsidP="001F3A6F">
      <w:pPr>
        <w:rPr>
          <w:rtl/>
          <w:lang w:eastAsia="he-IL"/>
        </w:rPr>
      </w:pPr>
      <w:r>
        <w:rPr>
          <w:rFonts w:hint="cs"/>
          <w:rtl/>
          <w:lang w:eastAsia="he-IL"/>
        </w:rPr>
        <w:t>נכון, אבל לשם הדוגמה. ננ</w:t>
      </w:r>
      <w:bookmarkStart w:id="1888" w:name="_ETM_Q1_4572365"/>
      <w:bookmarkEnd w:id="1888"/>
      <w:r>
        <w:rPr>
          <w:rFonts w:hint="cs"/>
          <w:rtl/>
          <w:lang w:eastAsia="he-IL"/>
        </w:rPr>
        <w:t xml:space="preserve">יח שזה היה בחוק, נניח שגלעד עקב התנגדותו העזה לכספים </w:t>
      </w:r>
      <w:bookmarkStart w:id="1889" w:name="_ETM_Q1_4574292"/>
      <w:bookmarkEnd w:id="1889"/>
      <w:r>
        <w:rPr>
          <w:rFonts w:hint="cs"/>
          <w:rtl/>
          <w:lang w:eastAsia="he-IL"/>
        </w:rPr>
        <w:t>קואליציוניים וכספי תמיכות לעמותות.</w:t>
      </w:r>
    </w:p>
    <w:p w14:paraId="2D4BBBB8" w14:textId="77777777" w:rsidR="001F3A6F" w:rsidRDefault="001F3A6F" w:rsidP="001F3A6F">
      <w:pPr>
        <w:rPr>
          <w:rtl/>
          <w:lang w:eastAsia="he-IL"/>
        </w:rPr>
      </w:pPr>
    </w:p>
    <w:p w14:paraId="74DC5757" w14:textId="260F059A" w:rsidR="001F3A6F" w:rsidRDefault="001F3A6F" w:rsidP="001F3A6F">
      <w:pPr>
        <w:pStyle w:val="a4"/>
        <w:keepNext/>
        <w:rPr>
          <w:rtl/>
        </w:rPr>
      </w:pPr>
      <w:bookmarkStart w:id="1890" w:name="ET_speaker_6156_347"/>
      <w:r w:rsidRPr="001F3A6F">
        <w:rPr>
          <w:rStyle w:val="TagStyle"/>
          <w:rtl/>
        </w:rPr>
        <w:t xml:space="preserve"> &lt;&lt; דובר &gt;&gt; </w:t>
      </w:r>
      <w:r>
        <w:rPr>
          <w:rtl/>
        </w:rPr>
        <w:t>גלעד קריב (העבודה):</w:t>
      </w:r>
      <w:r w:rsidRPr="001F3A6F">
        <w:rPr>
          <w:rStyle w:val="TagStyle"/>
          <w:rtl/>
        </w:rPr>
        <w:t xml:space="preserve"> &lt;&lt; דובר &gt;&gt;</w:t>
      </w:r>
      <w:r w:rsidR="00F43724">
        <w:rPr>
          <w:rtl/>
        </w:rPr>
        <w:t xml:space="preserve"> </w:t>
      </w:r>
      <w:bookmarkEnd w:id="1890"/>
    </w:p>
    <w:p w14:paraId="27395DBA" w14:textId="77777777" w:rsidR="001F3A6F" w:rsidRDefault="001F3A6F" w:rsidP="001F3A6F">
      <w:pPr>
        <w:pStyle w:val="KeepWithNext"/>
        <w:rPr>
          <w:rtl/>
          <w:lang w:eastAsia="he-IL"/>
        </w:rPr>
      </w:pPr>
    </w:p>
    <w:p w14:paraId="189D1C02" w14:textId="7E330F9F" w:rsidR="001F3A6F" w:rsidRDefault="001F3A6F" w:rsidP="001F3A6F">
      <w:pPr>
        <w:rPr>
          <w:rtl/>
          <w:lang w:eastAsia="he-IL"/>
        </w:rPr>
      </w:pPr>
      <w:r>
        <w:rPr>
          <w:rFonts w:hint="cs"/>
          <w:rtl/>
          <w:lang w:eastAsia="he-IL"/>
        </w:rPr>
        <w:t xml:space="preserve">אני יוצא מנקודת הנחה שהרשויות מבינות </w:t>
      </w:r>
      <w:bookmarkStart w:id="1891" w:name="_ETM_Q1_4586835"/>
      <w:bookmarkEnd w:id="1891"/>
      <w:r>
        <w:rPr>
          <w:rFonts w:hint="cs"/>
          <w:rtl/>
          <w:lang w:eastAsia="he-IL"/>
        </w:rPr>
        <w:t>את המצב. הרשויות לא עסוקות להתנכל לאזרח. אני לא</w:t>
      </w:r>
      <w:r w:rsidR="00FD40F1">
        <w:rPr>
          <w:rFonts w:hint="cs"/>
          <w:rtl/>
          <w:lang w:eastAsia="he-IL"/>
        </w:rPr>
        <w:t xml:space="preserve"> </w:t>
      </w:r>
      <w:r>
        <w:rPr>
          <w:rFonts w:hint="cs"/>
          <w:rtl/>
          <w:lang w:eastAsia="he-IL"/>
        </w:rPr>
        <w:t>רוצה להיות במצב שבו רשות לא תוכל להאריך</w:t>
      </w:r>
      <w:bookmarkStart w:id="1892" w:name="_ETM_Q1_4596070"/>
      <w:bookmarkEnd w:id="1892"/>
      <w:r>
        <w:rPr>
          <w:rFonts w:hint="cs"/>
          <w:rtl/>
          <w:lang w:eastAsia="he-IL"/>
        </w:rPr>
        <w:t xml:space="preserve"> את הקצאת הזכות.</w:t>
      </w:r>
      <w:bookmarkStart w:id="1893" w:name="_ETM_Q1_4599251"/>
      <w:bookmarkEnd w:id="1893"/>
    </w:p>
    <w:p w14:paraId="5202AA05" w14:textId="77777777" w:rsidR="001F3A6F" w:rsidRDefault="001F3A6F" w:rsidP="001F3A6F">
      <w:pPr>
        <w:rPr>
          <w:rtl/>
          <w:lang w:eastAsia="he-IL"/>
        </w:rPr>
      </w:pPr>
      <w:bookmarkStart w:id="1894" w:name="_ETM_Q1_4599283"/>
      <w:bookmarkEnd w:id="1894"/>
    </w:p>
    <w:p w14:paraId="26C79DCC" w14:textId="124D4C89" w:rsidR="001F3A6F" w:rsidRDefault="001F3A6F" w:rsidP="001F3A6F">
      <w:pPr>
        <w:pStyle w:val="af6"/>
        <w:keepNext/>
        <w:rPr>
          <w:rtl/>
        </w:rPr>
      </w:pPr>
      <w:bookmarkStart w:id="1895" w:name="ET_yor_6157_348"/>
      <w:r w:rsidRPr="001F3A6F">
        <w:rPr>
          <w:rStyle w:val="TagStyle"/>
          <w:rtl/>
        </w:rPr>
        <w:t xml:space="preserve"> &lt;&lt; יור &gt;&gt; </w:t>
      </w:r>
      <w:r>
        <w:rPr>
          <w:rtl/>
        </w:rPr>
        <w:t xml:space="preserve">היו"ר שמחה </w:t>
      </w:r>
      <w:proofErr w:type="spellStart"/>
      <w:r>
        <w:rPr>
          <w:rtl/>
        </w:rPr>
        <w:t>רוטמן</w:t>
      </w:r>
      <w:proofErr w:type="spellEnd"/>
      <w:r>
        <w:rPr>
          <w:rtl/>
        </w:rPr>
        <w:t>:</w:t>
      </w:r>
      <w:r w:rsidRPr="001F3A6F">
        <w:rPr>
          <w:rStyle w:val="TagStyle"/>
          <w:rtl/>
        </w:rPr>
        <w:t xml:space="preserve"> &lt;&lt; יור &gt;&gt;</w:t>
      </w:r>
      <w:r w:rsidR="00F43724">
        <w:rPr>
          <w:rtl/>
        </w:rPr>
        <w:t xml:space="preserve"> </w:t>
      </w:r>
      <w:bookmarkEnd w:id="1895"/>
    </w:p>
    <w:p w14:paraId="534DA5A6" w14:textId="77777777" w:rsidR="001F3A6F" w:rsidRDefault="001F3A6F" w:rsidP="001F3A6F">
      <w:pPr>
        <w:pStyle w:val="KeepWithNext"/>
        <w:rPr>
          <w:rtl/>
          <w:lang w:eastAsia="he-IL"/>
        </w:rPr>
      </w:pPr>
    </w:p>
    <w:p w14:paraId="10876900" w14:textId="5D2AA0F1" w:rsidR="001F3A6F" w:rsidRDefault="001F3A6F" w:rsidP="001F3A6F">
      <w:pPr>
        <w:rPr>
          <w:rtl/>
          <w:lang w:eastAsia="he-IL"/>
        </w:rPr>
      </w:pPr>
      <w:r>
        <w:rPr>
          <w:rFonts w:hint="cs"/>
          <w:rtl/>
          <w:lang w:eastAsia="he-IL"/>
        </w:rPr>
        <w:t xml:space="preserve">אבל הארכה של הקצאת הזכות </w:t>
      </w:r>
      <w:bookmarkStart w:id="1896" w:name="_ETM_Q1_4599537"/>
      <w:bookmarkEnd w:id="1896"/>
      <w:r>
        <w:rPr>
          <w:rFonts w:hint="cs"/>
          <w:rtl/>
          <w:lang w:eastAsia="he-IL"/>
        </w:rPr>
        <w:t xml:space="preserve">דורשת החלטה פוזיטיבית. אני לא מונע מרשות </w:t>
      </w:r>
      <w:bookmarkStart w:id="1897" w:name="_ETM_Q1_4603076"/>
      <w:bookmarkEnd w:id="1897"/>
      <w:r>
        <w:rPr>
          <w:rFonts w:hint="cs"/>
          <w:rtl/>
          <w:lang w:eastAsia="he-IL"/>
        </w:rPr>
        <w:t xml:space="preserve">לקבל החלטות פוזיטיביות. </w:t>
      </w:r>
    </w:p>
    <w:p w14:paraId="53ECFB0C" w14:textId="77777777" w:rsidR="001F3A6F" w:rsidRDefault="001F3A6F" w:rsidP="001F3A6F">
      <w:pPr>
        <w:rPr>
          <w:rtl/>
          <w:lang w:eastAsia="he-IL"/>
        </w:rPr>
      </w:pPr>
    </w:p>
    <w:p w14:paraId="3D39A261" w14:textId="7F4D10DE" w:rsidR="001F3A6F" w:rsidRDefault="001F3A6F" w:rsidP="001F3A6F">
      <w:pPr>
        <w:pStyle w:val="a4"/>
        <w:keepNext/>
        <w:rPr>
          <w:rtl/>
        </w:rPr>
      </w:pPr>
      <w:bookmarkStart w:id="1898" w:name="ET_speaker_6156_349"/>
      <w:r w:rsidRPr="001F3A6F">
        <w:rPr>
          <w:rStyle w:val="TagStyle"/>
          <w:rtl/>
        </w:rPr>
        <w:t xml:space="preserve"> &lt;&lt; דובר &gt;&gt; </w:t>
      </w:r>
      <w:r>
        <w:rPr>
          <w:rtl/>
        </w:rPr>
        <w:t>גלעד קריב (העבודה):</w:t>
      </w:r>
      <w:r w:rsidRPr="001F3A6F">
        <w:rPr>
          <w:rStyle w:val="TagStyle"/>
          <w:rtl/>
        </w:rPr>
        <w:t xml:space="preserve"> &lt;&lt; דובר &gt;&gt;</w:t>
      </w:r>
      <w:r w:rsidR="00F43724">
        <w:rPr>
          <w:rtl/>
        </w:rPr>
        <w:t xml:space="preserve"> </w:t>
      </w:r>
      <w:bookmarkEnd w:id="1898"/>
    </w:p>
    <w:p w14:paraId="7177E772" w14:textId="77777777" w:rsidR="001F3A6F" w:rsidRDefault="001F3A6F" w:rsidP="001F3A6F">
      <w:pPr>
        <w:pStyle w:val="KeepWithNext"/>
        <w:rPr>
          <w:rtl/>
          <w:lang w:eastAsia="he-IL"/>
        </w:rPr>
      </w:pPr>
    </w:p>
    <w:p w14:paraId="363C9413" w14:textId="6D4B4A14" w:rsidR="001F3A6F" w:rsidRDefault="001F3A6F" w:rsidP="001F3A6F">
      <w:pPr>
        <w:rPr>
          <w:rtl/>
          <w:lang w:eastAsia="he-IL"/>
        </w:rPr>
      </w:pPr>
      <w:r>
        <w:rPr>
          <w:rFonts w:hint="cs"/>
          <w:rtl/>
          <w:lang w:eastAsia="he-IL"/>
        </w:rPr>
        <w:t>אבל היא לא יכולה.</w:t>
      </w:r>
    </w:p>
    <w:p w14:paraId="649C500C" w14:textId="77777777" w:rsidR="001F3A6F" w:rsidRDefault="001F3A6F" w:rsidP="001F3A6F">
      <w:pPr>
        <w:rPr>
          <w:rtl/>
          <w:lang w:eastAsia="he-IL"/>
        </w:rPr>
      </w:pPr>
      <w:bookmarkStart w:id="1899" w:name="_ETM_Q1_4607321"/>
      <w:bookmarkStart w:id="1900" w:name="_ETM_Q1_4607362"/>
      <w:bookmarkStart w:id="1901" w:name="_ETM_Q1_4608338"/>
      <w:bookmarkEnd w:id="1899"/>
      <w:bookmarkEnd w:id="1900"/>
      <w:bookmarkEnd w:id="1901"/>
    </w:p>
    <w:p w14:paraId="376A33ED" w14:textId="730A6F63" w:rsidR="001F3A6F" w:rsidRDefault="001F3A6F" w:rsidP="001F3A6F">
      <w:pPr>
        <w:pStyle w:val="af6"/>
        <w:keepNext/>
        <w:rPr>
          <w:rtl/>
        </w:rPr>
      </w:pPr>
      <w:bookmarkStart w:id="1902" w:name="ET_yor_6157_350"/>
      <w:r w:rsidRPr="001F3A6F">
        <w:rPr>
          <w:rStyle w:val="TagStyle"/>
          <w:rtl/>
        </w:rPr>
        <w:t xml:space="preserve"> &lt;&lt; יור &gt;&gt; </w:t>
      </w:r>
      <w:r>
        <w:rPr>
          <w:rtl/>
        </w:rPr>
        <w:t xml:space="preserve">היו"ר שמחה </w:t>
      </w:r>
      <w:proofErr w:type="spellStart"/>
      <w:r>
        <w:rPr>
          <w:rtl/>
        </w:rPr>
        <w:t>רוטמן</w:t>
      </w:r>
      <w:proofErr w:type="spellEnd"/>
      <w:r>
        <w:rPr>
          <w:rtl/>
        </w:rPr>
        <w:t>:</w:t>
      </w:r>
      <w:r w:rsidRPr="001F3A6F">
        <w:rPr>
          <w:rStyle w:val="TagStyle"/>
          <w:rtl/>
        </w:rPr>
        <w:t xml:space="preserve"> &lt;&lt; יור &gt;&gt;</w:t>
      </w:r>
      <w:r w:rsidR="00F43724">
        <w:rPr>
          <w:rtl/>
        </w:rPr>
        <w:t xml:space="preserve"> </w:t>
      </w:r>
      <w:bookmarkEnd w:id="1902"/>
    </w:p>
    <w:p w14:paraId="332EA35C" w14:textId="77777777" w:rsidR="001F3A6F" w:rsidRDefault="001F3A6F" w:rsidP="001F3A6F">
      <w:pPr>
        <w:pStyle w:val="KeepWithNext"/>
        <w:rPr>
          <w:rtl/>
          <w:lang w:eastAsia="he-IL"/>
        </w:rPr>
      </w:pPr>
    </w:p>
    <w:p w14:paraId="56F8CDF0" w14:textId="180F7663" w:rsidR="001F3A6F" w:rsidRDefault="001F3A6F" w:rsidP="001F3A6F">
      <w:pPr>
        <w:rPr>
          <w:rtl/>
          <w:lang w:eastAsia="he-IL"/>
        </w:rPr>
      </w:pPr>
      <w:bookmarkStart w:id="1903" w:name="_ETM_Q1_4608709"/>
      <w:bookmarkStart w:id="1904" w:name="_ETM_Q1_4608742"/>
      <w:bookmarkEnd w:id="1903"/>
      <w:bookmarkEnd w:id="1904"/>
      <w:r>
        <w:rPr>
          <w:rFonts w:hint="cs"/>
          <w:rtl/>
          <w:lang w:eastAsia="he-IL"/>
        </w:rPr>
        <w:t xml:space="preserve">אם היא לא יכולה, </w:t>
      </w:r>
      <w:bookmarkStart w:id="1905" w:name="_ETM_Q1_4610234"/>
      <w:bookmarkEnd w:id="1905"/>
      <w:r>
        <w:rPr>
          <w:rFonts w:hint="cs"/>
          <w:rtl/>
          <w:lang w:eastAsia="he-IL"/>
        </w:rPr>
        <w:t xml:space="preserve">אתה בעצם מצפה שרשות שלטונית תעביר כסף לאזרח שהוא לא </w:t>
      </w:r>
      <w:bookmarkStart w:id="1906" w:name="_ETM_Q1_4615115"/>
      <w:bookmarkEnd w:id="1906"/>
      <w:r>
        <w:rPr>
          <w:rFonts w:hint="cs"/>
          <w:rtl/>
          <w:lang w:eastAsia="he-IL"/>
        </w:rPr>
        <w:t xml:space="preserve">זכאי לו ושאם היא הייתה בודקת את המסמכים שלו, היא הייתה מגיעה למסקנה שהוא לא זכאי. אתה לא יכול לצאת מתוך נקודת הנחה שהוא תמיד </w:t>
      </w:r>
      <w:bookmarkStart w:id="1907" w:name="_ETM_Q1_4621720"/>
      <w:bookmarkEnd w:id="1907"/>
      <w:r>
        <w:rPr>
          <w:rFonts w:hint="cs"/>
          <w:rtl/>
          <w:lang w:eastAsia="he-IL"/>
        </w:rPr>
        <w:t xml:space="preserve">זכאי. חלק זכאים וחלק לא. היא תיתן לו את הכסף, אם </w:t>
      </w:r>
      <w:bookmarkStart w:id="1908" w:name="_ETM_Q1_4628380"/>
      <w:bookmarkEnd w:id="1908"/>
      <w:r>
        <w:rPr>
          <w:rFonts w:hint="cs"/>
          <w:rtl/>
          <w:lang w:eastAsia="he-IL"/>
        </w:rPr>
        <w:t>זה כסף, היא תיתן לו את הזכות, אם זאת זכות, שהוא לא זכאי לה</w:t>
      </w:r>
      <w:bookmarkStart w:id="1909" w:name="_ETM_Q1_4631711"/>
      <w:bookmarkEnd w:id="1909"/>
      <w:r>
        <w:rPr>
          <w:rFonts w:hint="cs"/>
          <w:rtl/>
          <w:lang w:eastAsia="he-IL"/>
        </w:rPr>
        <w:t>.</w:t>
      </w:r>
    </w:p>
    <w:p w14:paraId="7E02AED5" w14:textId="77777777" w:rsidR="001F3A6F" w:rsidRDefault="001F3A6F" w:rsidP="001F3A6F">
      <w:pPr>
        <w:rPr>
          <w:rtl/>
          <w:lang w:eastAsia="he-IL"/>
        </w:rPr>
      </w:pPr>
      <w:bookmarkStart w:id="1910" w:name="_ETM_Q1_4634468"/>
      <w:bookmarkEnd w:id="1910"/>
    </w:p>
    <w:p w14:paraId="6004389A" w14:textId="215C8F5A" w:rsidR="001F3A6F" w:rsidRDefault="001F3A6F" w:rsidP="001F3A6F">
      <w:pPr>
        <w:pStyle w:val="a4"/>
        <w:keepNext/>
        <w:rPr>
          <w:rtl/>
        </w:rPr>
      </w:pPr>
      <w:bookmarkStart w:id="1911" w:name="ET_speaker_6156_351"/>
      <w:r w:rsidRPr="001F3A6F">
        <w:rPr>
          <w:rStyle w:val="TagStyle"/>
          <w:rtl/>
        </w:rPr>
        <w:t xml:space="preserve"> &lt;&lt; דובר &gt;&gt; </w:t>
      </w:r>
      <w:r>
        <w:rPr>
          <w:rtl/>
        </w:rPr>
        <w:t>גלעד קריב (העבודה):</w:t>
      </w:r>
      <w:r w:rsidRPr="001F3A6F">
        <w:rPr>
          <w:rStyle w:val="TagStyle"/>
          <w:rtl/>
        </w:rPr>
        <w:t xml:space="preserve"> &lt;&lt; דובר &gt;&gt;</w:t>
      </w:r>
      <w:r w:rsidR="00F43724">
        <w:rPr>
          <w:rtl/>
        </w:rPr>
        <w:t xml:space="preserve"> </w:t>
      </w:r>
      <w:bookmarkEnd w:id="1911"/>
    </w:p>
    <w:p w14:paraId="6AE2DD62" w14:textId="77777777" w:rsidR="001F3A6F" w:rsidRDefault="001F3A6F" w:rsidP="001F3A6F">
      <w:pPr>
        <w:pStyle w:val="KeepWithNext"/>
        <w:rPr>
          <w:rtl/>
          <w:lang w:eastAsia="he-IL"/>
        </w:rPr>
      </w:pPr>
    </w:p>
    <w:p w14:paraId="72B2D0DB" w14:textId="6AC23224" w:rsidR="001F3A6F" w:rsidRDefault="001F3A6F" w:rsidP="001F3A6F">
      <w:pPr>
        <w:rPr>
          <w:rtl/>
          <w:lang w:eastAsia="he-IL"/>
        </w:rPr>
      </w:pPr>
      <w:bookmarkStart w:id="1912" w:name="_ETM_Q1_4634833"/>
      <w:bookmarkStart w:id="1913" w:name="_ETM_Q1_4634873"/>
      <w:bookmarkEnd w:id="1912"/>
      <w:bookmarkEnd w:id="1913"/>
      <w:r>
        <w:rPr>
          <w:rFonts w:hint="cs"/>
          <w:rtl/>
          <w:lang w:eastAsia="he-IL"/>
        </w:rPr>
        <w:t>תעשה רגע הבחנה בין כסף לבין למשל שימוש בזכות</w:t>
      </w:r>
      <w:bookmarkStart w:id="1914" w:name="_ETM_Q1_4636523"/>
      <w:bookmarkEnd w:id="1914"/>
      <w:r>
        <w:rPr>
          <w:rFonts w:hint="cs"/>
          <w:rtl/>
          <w:lang w:eastAsia="he-IL"/>
        </w:rPr>
        <w:t xml:space="preserve"> אחרת שאולי היא שוות כסף.</w:t>
      </w:r>
      <w:r w:rsidR="00FD40F1">
        <w:rPr>
          <w:rFonts w:hint="cs"/>
          <w:rtl/>
          <w:lang w:eastAsia="he-IL"/>
        </w:rPr>
        <w:t xml:space="preserve"> </w:t>
      </w:r>
      <w:r>
        <w:rPr>
          <w:rFonts w:hint="cs"/>
          <w:rtl/>
          <w:lang w:eastAsia="he-IL"/>
        </w:rPr>
        <w:t xml:space="preserve">הוא לא צריך להחזיר את זה. </w:t>
      </w:r>
    </w:p>
    <w:p w14:paraId="621F5057" w14:textId="77777777" w:rsidR="001F3A6F" w:rsidRDefault="001F3A6F" w:rsidP="001F3A6F">
      <w:pPr>
        <w:rPr>
          <w:rtl/>
          <w:lang w:eastAsia="he-IL"/>
        </w:rPr>
      </w:pPr>
      <w:bookmarkStart w:id="1915" w:name="_ETM_Q1_4642147"/>
      <w:bookmarkStart w:id="1916" w:name="_ETM_Q1_4642183"/>
      <w:bookmarkEnd w:id="1915"/>
      <w:bookmarkEnd w:id="1916"/>
    </w:p>
    <w:p w14:paraId="23AC5049" w14:textId="3488DA79" w:rsidR="001F3A6F" w:rsidRDefault="001F3A6F" w:rsidP="001F3A6F">
      <w:pPr>
        <w:pStyle w:val="af6"/>
        <w:keepNext/>
        <w:rPr>
          <w:rtl/>
        </w:rPr>
      </w:pPr>
      <w:bookmarkStart w:id="1917" w:name="ET_yor_6157_352"/>
      <w:r w:rsidRPr="001F3A6F">
        <w:rPr>
          <w:rStyle w:val="TagStyle"/>
          <w:rtl/>
        </w:rPr>
        <w:t xml:space="preserve"> &lt;&lt; יור &gt;&gt; </w:t>
      </w:r>
      <w:r>
        <w:rPr>
          <w:rtl/>
        </w:rPr>
        <w:t xml:space="preserve">היו"ר שמחה </w:t>
      </w:r>
      <w:proofErr w:type="spellStart"/>
      <w:r>
        <w:rPr>
          <w:rtl/>
        </w:rPr>
        <w:t>רוטמן</w:t>
      </w:r>
      <w:proofErr w:type="spellEnd"/>
      <w:r>
        <w:rPr>
          <w:rtl/>
        </w:rPr>
        <w:t>:</w:t>
      </w:r>
      <w:r w:rsidRPr="001F3A6F">
        <w:rPr>
          <w:rStyle w:val="TagStyle"/>
          <w:rtl/>
        </w:rPr>
        <w:t xml:space="preserve"> &lt;&lt; יור &gt;&gt;</w:t>
      </w:r>
      <w:r w:rsidR="00F43724">
        <w:rPr>
          <w:rtl/>
        </w:rPr>
        <w:t xml:space="preserve"> </w:t>
      </w:r>
      <w:bookmarkEnd w:id="1917"/>
    </w:p>
    <w:p w14:paraId="0557EFC9" w14:textId="77777777" w:rsidR="001F3A6F" w:rsidRDefault="001F3A6F" w:rsidP="001F3A6F">
      <w:pPr>
        <w:pStyle w:val="KeepWithNext"/>
        <w:rPr>
          <w:rtl/>
          <w:lang w:eastAsia="he-IL"/>
        </w:rPr>
      </w:pPr>
    </w:p>
    <w:p w14:paraId="0E69F616" w14:textId="0B344E80" w:rsidR="001F3A6F" w:rsidRDefault="001F3A6F" w:rsidP="001F3A6F">
      <w:pPr>
        <w:rPr>
          <w:rtl/>
          <w:lang w:eastAsia="he-IL"/>
        </w:rPr>
      </w:pPr>
      <w:r>
        <w:rPr>
          <w:rFonts w:hint="cs"/>
          <w:rtl/>
          <w:lang w:eastAsia="he-IL"/>
        </w:rPr>
        <w:t xml:space="preserve">כשדנו באקדחים, אני דווקא רוצה את </w:t>
      </w:r>
      <w:bookmarkStart w:id="1918" w:name="_ETM_Q1_4642169"/>
      <w:bookmarkEnd w:id="1918"/>
      <w:r>
        <w:rPr>
          <w:rFonts w:hint="cs"/>
          <w:rtl/>
          <w:lang w:eastAsia="he-IL"/>
        </w:rPr>
        <w:t>הדוגמה של אקדחים כי דנו בה ארוכות,</w:t>
      </w:r>
      <w:r w:rsidR="00FD40F1">
        <w:rPr>
          <w:rFonts w:hint="cs"/>
          <w:rtl/>
          <w:lang w:eastAsia="he-IL"/>
        </w:rPr>
        <w:t xml:space="preserve"> </w:t>
      </w:r>
      <w:r>
        <w:rPr>
          <w:rFonts w:hint="cs"/>
          <w:rtl/>
          <w:lang w:eastAsia="he-IL"/>
        </w:rPr>
        <w:t>תחשוב שיש בן אדם שכתוב בחוק שאם משתנה מצבו הבריאותי</w:t>
      </w:r>
      <w:bookmarkStart w:id="1919" w:name="_ETM_Q1_4650820"/>
      <w:bookmarkEnd w:id="1919"/>
      <w:r>
        <w:rPr>
          <w:rFonts w:hint="cs"/>
          <w:rtl/>
          <w:lang w:eastAsia="he-IL"/>
        </w:rPr>
        <w:t xml:space="preserve"> או </w:t>
      </w:r>
      <w:r w:rsidR="00F50DFD">
        <w:rPr>
          <w:rFonts w:hint="cs"/>
          <w:rtl/>
          <w:lang w:eastAsia="he-IL"/>
        </w:rPr>
        <w:t xml:space="preserve">הפלילי, הוא מקבל הודעה והוא צריך להפקיד </w:t>
      </w:r>
      <w:bookmarkStart w:id="1920" w:name="_ETM_Q1_4660731"/>
      <w:bookmarkEnd w:id="1920"/>
      <w:r w:rsidR="00F50DFD">
        <w:rPr>
          <w:rFonts w:hint="cs"/>
          <w:rtl/>
          <w:lang w:eastAsia="he-IL"/>
        </w:rPr>
        <w:t xml:space="preserve">את הנשק מיד או תוך 48 שעות. אני לא </w:t>
      </w:r>
      <w:bookmarkStart w:id="1921" w:name="_ETM_Q1_4664947"/>
      <w:bookmarkEnd w:id="1921"/>
      <w:r w:rsidR="00F50DFD">
        <w:rPr>
          <w:rFonts w:hint="cs"/>
          <w:rtl/>
          <w:lang w:eastAsia="he-IL"/>
        </w:rPr>
        <w:t>נותן לו הארכה לדבר הזה. זה חוק שאני מחריג</w:t>
      </w:r>
      <w:bookmarkStart w:id="1922" w:name="_ETM_Q1_4667937"/>
      <w:bookmarkEnd w:id="1922"/>
      <w:r w:rsidR="00F50DFD">
        <w:rPr>
          <w:rFonts w:hint="cs"/>
          <w:rtl/>
          <w:lang w:eastAsia="he-IL"/>
        </w:rPr>
        <w:t xml:space="preserve"> מהדבר הזה והרשויות כתבו את החוקים שמחריגים מהדבר </w:t>
      </w:r>
      <w:bookmarkStart w:id="1923" w:name="_ETM_Q1_4671952"/>
      <w:bookmarkEnd w:id="1923"/>
      <w:r w:rsidR="00F50DFD">
        <w:rPr>
          <w:rFonts w:hint="cs"/>
          <w:rtl/>
          <w:lang w:eastAsia="he-IL"/>
        </w:rPr>
        <w:t xml:space="preserve">הזה כי אפילו שאני עוד לא בדקתי ולא נתתי </w:t>
      </w:r>
      <w:bookmarkStart w:id="1924" w:name="_ETM_Q1_4674579"/>
      <w:bookmarkEnd w:id="1924"/>
      <w:r w:rsidR="00F50DFD">
        <w:rPr>
          <w:rFonts w:hint="cs"/>
          <w:rtl/>
          <w:lang w:eastAsia="he-IL"/>
        </w:rPr>
        <w:t xml:space="preserve">לך זכות ערר וזכות שימוע, קודם כל הנשק </w:t>
      </w:r>
      <w:bookmarkStart w:id="1925" w:name="_ETM_Q1_4678503"/>
      <w:bookmarkEnd w:id="1925"/>
      <w:r w:rsidR="00F50DFD">
        <w:rPr>
          <w:rFonts w:hint="cs"/>
          <w:rtl/>
          <w:lang w:eastAsia="he-IL"/>
        </w:rPr>
        <w:t xml:space="preserve">שלך מופקד. </w:t>
      </w:r>
    </w:p>
    <w:p w14:paraId="66718690" w14:textId="77777777" w:rsidR="00F50DFD" w:rsidRDefault="00F50DFD" w:rsidP="001F3A6F">
      <w:pPr>
        <w:rPr>
          <w:rtl/>
          <w:lang w:eastAsia="he-IL"/>
        </w:rPr>
      </w:pPr>
      <w:bookmarkStart w:id="1926" w:name="_ETM_Q1_4680705"/>
      <w:bookmarkStart w:id="1927" w:name="_ETM_Q1_4680742"/>
      <w:bookmarkEnd w:id="1926"/>
      <w:bookmarkEnd w:id="1927"/>
    </w:p>
    <w:p w14:paraId="4CDECB7E" w14:textId="7D128B00" w:rsidR="00F50DFD" w:rsidRDefault="00F50DFD" w:rsidP="00F50DFD">
      <w:pPr>
        <w:pStyle w:val="a4"/>
        <w:keepNext/>
        <w:rPr>
          <w:rtl/>
        </w:rPr>
      </w:pPr>
      <w:bookmarkStart w:id="1928" w:name="ET_speaker_6156_353"/>
      <w:r w:rsidRPr="00F50DFD">
        <w:rPr>
          <w:rStyle w:val="TagStyle"/>
          <w:rtl/>
        </w:rPr>
        <w:t xml:space="preserve"> &lt;&lt; דובר &gt;&gt; </w:t>
      </w:r>
      <w:r>
        <w:rPr>
          <w:rtl/>
        </w:rPr>
        <w:t>גלעד קריב (העבודה):</w:t>
      </w:r>
      <w:r w:rsidRPr="00F50DFD">
        <w:rPr>
          <w:rStyle w:val="TagStyle"/>
          <w:rtl/>
        </w:rPr>
        <w:t xml:space="preserve"> &lt;&lt; דובר &gt;&gt;</w:t>
      </w:r>
      <w:r w:rsidR="00F43724">
        <w:rPr>
          <w:rtl/>
        </w:rPr>
        <w:t xml:space="preserve"> </w:t>
      </w:r>
      <w:bookmarkEnd w:id="1928"/>
    </w:p>
    <w:p w14:paraId="2210DC28" w14:textId="77777777" w:rsidR="00F50DFD" w:rsidRDefault="00F50DFD" w:rsidP="00F50DFD">
      <w:pPr>
        <w:pStyle w:val="KeepWithNext"/>
        <w:rPr>
          <w:rtl/>
          <w:lang w:eastAsia="he-IL"/>
        </w:rPr>
      </w:pPr>
    </w:p>
    <w:p w14:paraId="510B9F3D" w14:textId="4690DEDE" w:rsidR="00F50DFD" w:rsidRDefault="00F50DFD" w:rsidP="00F50DFD">
      <w:pPr>
        <w:rPr>
          <w:rtl/>
          <w:lang w:eastAsia="he-IL"/>
        </w:rPr>
      </w:pPr>
      <w:r>
        <w:rPr>
          <w:rFonts w:hint="cs"/>
          <w:rtl/>
          <w:lang w:eastAsia="he-IL"/>
        </w:rPr>
        <w:t>אבל זה החריג.</w:t>
      </w:r>
    </w:p>
    <w:p w14:paraId="08D2F746" w14:textId="77777777" w:rsidR="00F50DFD" w:rsidRDefault="00F50DFD" w:rsidP="00F50DFD">
      <w:pPr>
        <w:rPr>
          <w:rtl/>
          <w:lang w:eastAsia="he-IL"/>
        </w:rPr>
      </w:pPr>
      <w:bookmarkStart w:id="1929" w:name="_ETM_Q1_4680361"/>
      <w:bookmarkStart w:id="1930" w:name="_ETM_Q1_4680404"/>
      <w:bookmarkStart w:id="1931" w:name="_ETM_Q1_4681155"/>
      <w:bookmarkEnd w:id="1929"/>
      <w:bookmarkEnd w:id="1930"/>
      <w:bookmarkEnd w:id="1931"/>
    </w:p>
    <w:p w14:paraId="5A8CF705" w14:textId="5AC660BF" w:rsidR="00F50DFD" w:rsidRDefault="00F50DFD" w:rsidP="00F50DFD">
      <w:pPr>
        <w:pStyle w:val="af6"/>
        <w:keepNext/>
        <w:rPr>
          <w:rtl/>
        </w:rPr>
      </w:pPr>
      <w:bookmarkStart w:id="1932" w:name="ET_yor_6157_354"/>
      <w:r w:rsidRPr="00F50DFD">
        <w:rPr>
          <w:rStyle w:val="TagStyle"/>
          <w:rtl/>
        </w:rPr>
        <w:t xml:space="preserve"> &lt;&lt; יור &gt;&gt; </w:t>
      </w:r>
      <w:r>
        <w:rPr>
          <w:rtl/>
        </w:rPr>
        <w:t xml:space="preserve">היו"ר שמחה </w:t>
      </w:r>
      <w:proofErr w:type="spellStart"/>
      <w:r>
        <w:rPr>
          <w:rtl/>
        </w:rPr>
        <w:t>רוטמן</w:t>
      </w:r>
      <w:proofErr w:type="spellEnd"/>
      <w:r>
        <w:rPr>
          <w:rtl/>
        </w:rPr>
        <w:t>:</w:t>
      </w:r>
      <w:r w:rsidRPr="00F50DFD">
        <w:rPr>
          <w:rStyle w:val="TagStyle"/>
          <w:rtl/>
        </w:rPr>
        <w:t xml:space="preserve"> &lt;&lt; יור &gt;&gt;</w:t>
      </w:r>
      <w:r w:rsidR="00F43724">
        <w:rPr>
          <w:rtl/>
        </w:rPr>
        <w:t xml:space="preserve"> </w:t>
      </w:r>
      <w:bookmarkEnd w:id="1932"/>
    </w:p>
    <w:p w14:paraId="59FAF82C" w14:textId="77777777" w:rsidR="00F50DFD" w:rsidRDefault="00F50DFD" w:rsidP="00F50DFD">
      <w:pPr>
        <w:pStyle w:val="KeepWithNext"/>
        <w:rPr>
          <w:rtl/>
          <w:lang w:eastAsia="he-IL"/>
        </w:rPr>
      </w:pPr>
    </w:p>
    <w:p w14:paraId="1501B857" w14:textId="2DAF8FF4" w:rsidR="00F50DFD" w:rsidRDefault="00F50DFD" w:rsidP="00F50DFD">
      <w:pPr>
        <w:rPr>
          <w:rtl/>
          <w:lang w:eastAsia="he-IL"/>
        </w:rPr>
      </w:pPr>
      <w:bookmarkStart w:id="1933" w:name="_ETM_Q1_4681539"/>
      <w:bookmarkStart w:id="1934" w:name="_ETM_Q1_4681572"/>
      <w:bookmarkEnd w:id="1933"/>
      <w:bookmarkEnd w:id="1934"/>
      <w:r>
        <w:rPr>
          <w:rFonts w:hint="cs"/>
          <w:rtl/>
          <w:lang w:eastAsia="he-IL"/>
        </w:rPr>
        <w:t>נכון. לכן יש לי תוספת.</w:t>
      </w:r>
    </w:p>
    <w:p w14:paraId="20E90883" w14:textId="77777777" w:rsidR="00F50DFD" w:rsidRDefault="00F50DFD" w:rsidP="00F50DFD">
      <w:pPr>
        <w:rPr>
          <w:rtl/>
          <w:lang w:eastAsia="he-IL"/>
        </w:rPr>
      </w:pPr>
      <w:bookmarkStart w:id="1935" w:name="_ETM_Q1_4681537"/>
      <w:bookmarkStart w:id="1936" w:name="_ETM_Q1_4681574"/>
      <w:bookmarkStart w:id="1937" w:name="_ETM_Q1_4682728"/>
      <w:bookmarkEnd w:id="1935"/>
      <w:bookmarkEnd w:id="1936"/>
      <w:bookmarkEnd w:id="1937"/>
    </w:p>
    <w:p w14:paraId="1C2EC825" w14:textId="2BDE4C71" w:rsidR="00F50DFD" w:rsidRDefault="00F50DFD" w:rsidP="00F50DFD">
      <w:pPr>
        <w:pStyle w:val="a4"/>
        <w:keepNext/>
        <w:rPr>
          <w:rtl/>
        </w:rPr>
      </w:pPr>
      <w:bookmarkStart w:id="1938" w:name="ET_speaker_6156_355"/>
      <w:r w:rsidRPr="00F50DFD">
        <w:rPr>
          <w:rStyle w:val="TagStyle"/>
          <w:rtl/>
        </w:rPr>
        <w:t xml:space="preserve"> &lt;&lt; דובר &gt;&gt; </w:t>
      </w:r>
      <w:r>
        <w:rPr>
          <w:rtl/>
        </w:rPr>
        <w:t>גלעד קריב (העבודה):</w:t>
      </w:r>
      <w:r w:rsidRPr="00F50DFD">
        <w:rPr>
          <w:rStyle w:val="TagStyle"/>
          <w:rtl/>
        </w:rPr>
        <w:t xml:space="preserve"> &lt;&lt; דובר &gt;&gt;</w:t>
      </w:r>
      <w:r w:rsidR="00F43724">
        <w:rPr>
          <w:rtl/>
        </w:rPr>
        <w:t xml:space="preserve"> </w:t>
      </w:r>
      <w:bookmarkEnd w:id="1938"/>
    </w:p>
    <w:p w14:paraId="2517A40E" w14:textId="77777777" w:rsidR="00F50DFD" w:rsidRDefault="00F50DFD" w:rsidP="00F50DFD">
      <w:pPr>
        <w:pStyle w:val="KeepWithNext"/>
        <w:rPr>
          <w:rtl/>
          <w:lang w:eastAsia="he-IL"/>
        </w:rPr>
      </w:pPr>
    </w:p>
    <w:p w14:paraId="760120BE" w14:textId="103E10CD" w:rsidR="00F50DFD" w:rsidRDefault="00F50DFD" w:rsidP="00F50DFD">
      <w:pPr>
        <w:rPr>
          <w:rtl/>
          <w:lang w:eastAsia="he-IL"/>
        </w:rPr>
      </w:pPr>
      <w:bookmarkStart w:id="1939" w:name="_ETM_Q1_4683090"/>
      <w:bookmarkStart w:id="1940" w:name="_ETM_Q1_4683123"/>
      <w:bookmarkEnd w:id="1939"/>
      <w:bookmarkEnd w:id="1940"/>
      <w:r>
        <w:rPr>
          <w:rFonts w:hint="cs"/>
          <w:rtl/>
          <w:lang w:eastAsia="he-IL"/>
        </w:rPr>
        <w:t>אני רק לא רוצה שנהיה באיזשהו מצב</w:t>
      </w:r>
      <w:r w:rsidR="00FD40F1">
        <w:rPr>
          <w:rFonts w:hint="cs"/>
          <w:rtl/>
          <w:lang w:eastAsia="he-IL"/>
        </w:rPr>
        <w:t xml:space="preserve"> </w:t>
      </w:r>
      <w:r>
        <w:rPr>
          <w:rFonts w:hint="cs"/>
          <w:rtl/>
          <w:lang w:eastAsia="he-IL"/>
        </w:rPr>
        <w:t xml:space="preserve">של לקונה בו לרשות אין ברירה אלא לבצע את ההחלטה </w:t>
      </w:r>
      <w:bookmarkStart w:id="1941" w:name="_ETM_Q1_4695489"/>
      <w:bookmarkEnd w:id="1941"/>
      <w:r>
        <w:rPr>
          <w:rFonts w:hint="cs"/>
          <w:rtl/>
          <w:lang w:eastAsia="he-IL"/>
        </w:rPr>
        <w:t>במועד יותר מאוחר.</w:t>
      </w:r>
    </w:p>
    <w:p w14:paraId="71026158" w14:textId="77777777" w:rsidR="00F50DFD" w:rsidRDefault="00F50DFD" w:rsidP="00F50DFD">
      <w:pPr>
        <w:rPr>
          <w:rtl/>
          <w:lang w:eastAsia="he-IL"/>
        </w:rPr>
      </w:pPr>
    </w:p>
    <w:p w14:paraId="2EDF2903" w14:textId="1B507C8A" w:rsidR="00F50DFD" w:rsidRDefault="00F50DFD" w:rsidP="00F50DFD">
      <w:pPr>
        <w:pStyle w:val="af6"/>
        <w:keepNext/>
        <w:rPr>
          <w:rtl/>
        </w:rPr>
      </w:pPr>
      <w:bookmarkStart w:id="1942" w:name="ET_yor_6157_356"/>
      <w:r w:rsidRPr="00F50DFD">
        <w:rPr>
          <w:rStyle w:val="TagStyle"/>
          <w:rtl/>
        </w:rPr>
        <w:t xml:space="preserve"> &lt;&lt; יור &gt;&gt; </w:t>
      </w:r>
      <w:r>
        <w:rPr>
          <w:rtl/>
        </w:rPr>
        <w:t xml:space="preserve">היו"ר שמחה </w:t>
      </w:r>
      <w:proofErr w:type="spellStart"/>
      <w:r>
        <w:rPr>
          <w:rtl/>
        </w:rPr>
        <w:t>רוטמן</w:t>
      </w:r>
      <w:proofErr w:type="spellEnd"/>
      <w:r>
        <w:rPr>
          <w:rtl/>
        </w:rPr>
        <w:t>:</w:t>
      </w:r>
      <w:r w:rsidRPr="00F50DFD">
        <w:rPr>
          <w:rStyle w:val="TagStyle"/>
          <w:rtl/>
        </w:rPr>
        <w:t xml:space="preserve"> &lt;&lt; יור &gt;&gt;</w:t>
      </w:r>
      <w:r w:rsidR="00F43724">
        <w:rPr>
          <w:rtl/>
        </w:rPr>
        <w:t xml:space="preserve"> </w:t>
      </w:r>
      <w:bookmarkEnd w:id="1942"/>
    </w:p>
    <w:p w14:paraId="6806C5BE" w14:textId="77777777" w:rsidR="00F50DFD" w:rsidRDefault="00F50DFD" w:rsidP="00F50DFD">
      <w:pPr>
        <w:pStyle w:val="KeepWithNext"/>
        <w:rPr>
          <w:rtl/>
          <w:lang w:eastAsia="he-IL"/>
        </w:rPr>
      </w:pPr>
    </w:p>
    <w:p w14:paraId="435DFA21" w14:textId="5A0B50DE" w:rsidR="00F50DFD" w:rsidRDefault="00F50DFD" w:rsidP="00F50DFD">
      <w:pPr>
        <w:rPr>
          <w:rtl/>
          <w:lang w:eastAsia="he-IL"/>
        </w:rPr>
      </w:pPr>
      <w:r>
        <w:rPr>
          <w:rFonts w:hint="cs"/>
          <w:rtl/>
          <w:lang w:eastAsia="he-IL"/>
        </w:rPr>
        <w:t xml:space="preserve">אי אפשר </w:t>
      </w:r>
      <w:proofErr w:type="spellStart"/>
      <w:r>
        <w:rPr>
          <w:rFonts w:hint="cs"/>
          <w:rtl/>
          <w:lang w:eastAsia="he-IL"/>
        </w:rPr>
        <w:t>להחריג</w:t>
      </w:r>
      <w:proofErr w:type="spellEnd"/>
      <w:r>
        <w:rPr>
          <w:rFonts w:hint="cs"/>
          <w:rtl/>
          <w:lang w:eastAsia="he-IL"/>
        </w:rPr>
        <w:t xml:space="preserve"> בלי להחליט. </w:t>
      </w:r>
    </w:p>
    <w:p w14:paraId="57B517E1" w14:textId="77777777" w:rsidR="00F50DFD" w:rsidRDefault="00F50DFD" w:rsidP="00F50DFD">
      <w:pPr>
        <w:rPr>
          <w:rtl/>
          <w:lang w:eastAsia="he-IL"/>
        </w:rPr>
      </w:pPr>
      <w:bookmarkStart w:id="1943" w:name="_ETM_Q1_4700699"/>
      <w:bookmarkStart w:id="1944" w:name="_ETM_Q1_4700733"/>
      <w:bookmarkEnd w:id="1943"/>
      <w:bookmarkEnd w:id="1944"/>
    </w:p>
    <w:p w14:paraId="20C88CE2" w14:textId="18AC2EEF" w:rsidR="00F50DFD" w:rsidRDefault="00F50DFD" w:rsidP="00F50DFD">
      <w:pPr>
        <w:pStyle w:val="a4"/>
        <w:keepNext/>
        <w:rPr>
          <w:rtl/>
        </w:rPr>
      </w:pPr>
      <w:bookmarkStart w:id="1945" w:name="ET_speaker_6156_357"/>
      <w:r w:rsidRPr="00F50DFD">
        <w:rPr>
          <w:rStyle w:val="TagStyle"/>
          <w:rtl/>
        </w:rPr>
        <w:t xml:space="preserve"> &lt;&lt; דובר &gt;&gt; </w:t>
      </w:r>
      <w:r>
        <w:rPr>
          <w:rtl/>
        </w:rPr>
        <w:t>גלעד קריב (העבודה):</w:t>
      </w:r>
      <w:r w:rsidRPr="00F50DFD">
        <w:rPr>
          <w:rStyle w:val="TagStyle"/>
          <w:rtl/>
        </w:rPr>
        <w:t xml:space="preserve"> &lt;&lt; דובר &gt;&gt;</w:t>
      </w:r>
      <w:r w:rsidR="00F43724">
        <w:rPr>
          <w:rtl/>
        </w:rPr>
        <w:t xml:space="preserve"> </w:t>
      </w:r>
      <w:bookmarkEnd w:id="1945"/>
    </w:p>
    <w:p w14:paraId="60C33523" w14:textId="77777777" w:rsidR="00F50DFD" w:rsidRDefault="00F50DFD" w:rsidP="00F50DFD">
      <w:pPr>
        <w:pStyle w:val="KeepWithNext"/>
        <w:rPr>
          <w:rtl/>
          <w:lang w:eastAsia="he-IL"/>
        </w:rPr>
      </w:pPr>
    </w:p>
    <w:p w14:paraId="10BBFE1A" w14:textId="631B45D3" w:rsidR="00F50DFD" w:rsidRDefault="00F50DFD" w:rsidP="00F50DFD">
      <w:pPr>
        <w:rPr>
          <w:rtl/>
          <w:lang w:eastAsia="he-IL"/>
        </w:rPr>
      </w:pPr>
      <w:r>
        <w:rPr>
          <w:rFonts w:hint="cs"/>
          <w:rtl/>
          <w:lang w:eastAsia="he-IL"/>
        </w:rPr>
        <w:t>אני לא יודע. יכול להיות שהתפיסה צריכה להיות שמוצאים את הניסוח</w:t>
      </w:r>
      <w:bookmarkStart w:id="1946" w:name="_ETM_Q1_4703522"/>
      <w:bookmarkEnd w:id="1946"/>
      <w:r>
        <w:rPr>
          <w:rFonts w:hint="cs"/>
          <w:rtl/>
          <w:lang w:eastAsia="he-IL"/>
        </w:rPr>
        <w:t>.</w:t>
      </w:r>
    </w:p>
    <w:p w14:paraId="08BBCB3D" w14:textId="77777777" w:rsidR="00F50DFD" w:rsidRDefault="00F50DFD" w:rsidP="00F50DFD">
      <w:pPr>
        <w:rPr>
          <w:rtl/>
          <w:lang w:eastAsia="he-IL"/>
        </w:rPr>
      </w:pPr>
    </w:p>
    <w:p w14:paraId="2566BBDB" w14:textId="774EF2C3" w:rsidR="00F50DFD" w:rsidRDefault="00F50DFD" w:rsidP="00F50DFD">
      <w:pPr>
        <w:pStyle w:val="af9"/>
        <w:keepNext/>
        <w:rPr>
          <w:rtl/>
          <w:lang w:eastAsia="he-IL"/>
        </w:rPr>
      </w:pPr>
      <w:bookmarkStart w:id="1947" w:name="ET_guest_אביטל_שטרנברג_358"/>
      <w:r w:rsidRPr="00F50DFD">
        <w:rPr>
          <w:rStyle w:val="TagStyle"/>
          <w:rtl/>
        </w:rPr>
        <w:t xml:space="preserve"> &lt;&lt; אורח &gt;&gt; </w:t>
      </w:r>
      <w:r>
        <w:rPr>
          <w:rtl/>
          <w:lang w:eastAsia="he-IL"/>
        </w:rPr>
        <w:t>אביטל שטרנברג:</w:t>
      </w:r>
      <w:r w:rsidRPr="00F50DFD">
        <w:rPr>
          <w:rStyle w:val="TagStyle"/>
          <w:rtl/>
        </w:rPr>
        <w:t xml:space="preserve"> &lt;&lt; אורח &gt;&gt;</w:t>
      </w:r>
      <w:r w:rsidR="00F43724">
        <w:rPr>
          <w:rtl/>
          <w:lang w:eastAsia="he-IL"/>
        </w:rPr>
        <w:t xml:space="preserve"> </w:t>
      </w:r>
      <w:bookmarkEnd w:id="1947"/>
    </w:p>
    <w:p w14:paraId="0E41AB17" w14:textId="77777777" w:rsidR="00F50DFD" w:rsidRDefault="00F50DFD" w:rsidP="00F50DFD">
      <w:pPr>
        <w:pStyle w:val="KeepWithNext"/>
        <w:rPr>
          <w:rtl/>
          <w:lang w:eastAsia="he-IL"/>
        </w:rPr>
      </w:pPr>
    </w:p>
    <w:p w14:paraId="08E7BE46" w14:textId="2C9DD031" w:rsidR="00F50DFD" w:rsidRDefault="00F50DFD" w:rsidP="00F50DFD">
      <w:pPr>
        <w:rPr>
          <w:rtl/>
          <w:lang w:eastAsia="he-IL"/>
        </w:rPr>
      </w:pPr>
      <w:r>
        <w:rPr>
          <w:rFonts w:hint="cs"/>
          <w:rtl/>
          <w:lang w:eastAsia="he-IL"/>
        </w:rPr>
        <w:t>האפיון שלך אומר שרווחה ובריאות פחות או יותר.</w:t>
      </w:r>
    </w:p>
    <w:p w14:paraId="002B93DB" w14:textId="77777777" w:rsidR="00F50DFD" w:rsidRDefault="00F50DFD" w:rsidP="00F50DFD">
      <w:pPr>
        <w:rPr>
          <w:rtl/>
          <w:lang w:eastAsia="he-IL"/>
        </w:rPr>
      </w:pPr>
    </w:p>
    <w:p w14:paraId="344CE6E3" w14:textId="6E192108" w:rsidR="00F50DFD" w:rsidRDefault="00F50DFD" w:rsidP="00F50DFD">
      <w:pPr>
        <w:pStyle w:val="a4"/>
        <w:keepNext/>
        <w:rPr>
          <w:rtl/>
        </w:rPr>
      </w:pPr>
      <w:bookmarkStart w:id="1948" w:name="ET_speaker_6156_359"/>
      <w:r w:rsidRPr="00F50DFD">
        <w:rPr>
          <w:rStyle w:val="TagStyle"/>
          <w:rtl/>
        </w:rPr>
        <w:t xml:space="preserve"> &lt;&lt; דובר &gt;&gt; </w:t>
      </w:r>
      <w:r>
        <w:rPr>
          <w:rtl/>
        </w:rPr>
        <w:t>גלעד קריב (העבודה):</w:t>
      </w:r>
      <w:r w:rsidRPr="00F50DFD">
        <w:rPr>
          <w:rStyle w:val="TagStyle"/>
          <w:rtl/>
        </w:rPr>
        <w:t xml:space="preserve"> &lt;&lt; דובר &gt;&gt;</w:t>
      </w:r>
      <w:r w:rsidR="00F43724">
        <w:rPr>
          <w:rtl/>
        </w:rPr>
        <w:t xml:space="preserve"> </w:t>
      </w:r>
      <w:bookmarkEnd w:id="1948"/>
    </w:p>
    <w:p w14:paraId="74AD7922" w14:textId="77777777" w:rsidR="00F50DFD" w:rsidRDefault="00F50DFD" w:rsidP="00F50DFD">
      <w:pPr>
        <w:pStyle w:val="KeepWithNext"/>
        <w:rPr>
          <w:rtl/>
          <w:lang w:eastAsia="he-IL"/>
        </w:rPr>
      </w:pPr>
    </w:p>
    <w:p w14:paraId="65162437" w14:textId="5D7CFC72" w:rsidR="00F50DFD" w:rsidRDefault="00F50DFD" w:rsidP="00F50DFD">
      <w:pPr>
        <w:rPr>
          <w:rtl/>
          <w:lang w:eastAsia="he-IL"/>
        </w:rPr>
      </w:pPr>
      <w:r>
        <w:rPr>
          <w:rFonts w:hint="cs"/>
          <w:rtl/>
          <w:lang w:eastAsia="he-IL"/>
        </w:rPr>
        <w:t>לאו דווקא. אולי מכסות</w:t>
      </w:r>
      <w:r w:rsidR="00FD40F1">
        <w:rPr>
          <w:rFonts w:hint="cs"/>
          <w:rtl/>
          <w:lang w:eastAsia="he-IL"/>
        </w:rPr>
        <w:t xml:space="preserve"> </w:t>
      </w:r>
      <w:r>
        <w:rPr>
          <w:rFonts w:hint="cs"/>
          <w:rtl/>
          <w:lang w:eastAsia="he-IL"/>
        </w:rPr>
        <w:t xml:space="preserve">ייצור בחקלאות? </w:t>
      </w:r>
      <w:bookmarkStart w:id="1949" w:name="_ETM_Q1_4709028"/>
      <w:bookmarkEnd w:id="1949"/>
      <w:r>
        <w:rPr>
          <w:rFonts w:hint="cs"/>
          <w:rtl/>
          <w:lang w:eastAsia="he-IL"/>
        </w:rPr>
        <w:t xml:space="preserve">אני עכשיו לולן בצפון ויש לי מכסת ביצים. אני נותן דוגמאות שאני סתם חושב עליהן. אני לא יודע אם </w:t>
      </w:r>
      <w:bookmarkStart w:id="1950" w:name="_ETM_Q1_4716820"/>
      <w:bookmarkEnd w:id="1950"/>
      <w:r>
        <w:rPr>
          <w:rFonts w:hint="cs"/>
          <w:rtl/>
          <w:lang w:eastAsia="he-IL"/>
        </w:rPr>
        <w:t xml:space="preserve">הן </w:t>
      </w:r>
      <w:proofErr w:type="spellStart"/>
      <w:r>
        <w:rPr>
          <w:rFonts w:hint="cs"/>
          <w:rtl/>
          <w:lang w:eastAsia="he-IL"/>
        </w:rPr>
        <w:t>אמיתיות</w:t>
      </w:r>
      <w:proofErr w:type="spellEnd"/>
      <w:r>
        <w:rPr>
          <w:rFonts w:hint="cs"/>
          <w:rtl/>
          <w:lang w:eastAsia="he-IL"/>
        </w:rPr>
        <w:t>. יש אדם שיש לו מכסת ייצור. הבן אדם מפונה, הרשות לא יכולה להגיע</w:t>
      </w:r>
      <w:r w:rsidR="00FD40F1">
        <w:rPr>
          <w:rFonts w:hint="cs"/>
          <w:rtl/>
          <w:lang w:eastAsia="he-IL"/>
        </w:rPr>
        <w:t xml:space="preserve"> </w:t>
      </w:r>
      <w:r>
        <w:rPr>
          <w:rFonts w:hint="cs"/>
          <w:rtl/>
          <w:lang w:eastAsia="he-IL"/>
        </w:rPr>
        <w:t xml:space="preserve">לראות שהוא עומד </w:t>
      </w:r>
      <w:bookmarkStart w:id="1951" w:name="_ETM_Q1_4723023"/>
      <w:bookmarkEnd w:id="1951"/>
      <w:r>
        <w:rPr>
          <w:rFonts w:hint="cs"/>
          <w:rtl/>
          <w:lang w:eastAsia="he-IL"/>
        </w:rPr>
        <w:t xml:space="preserve">בתנאים, ומה רוצים בינתיים? מה לומר לו? </w:t>
      </w:r>
      <w:bookmarkStart w:id="1952" w:name="_ETM_Q1_4726751"/>
      <w:bookmarkEnd w:id="1952"/>
      <w:r>
        <w:rPr>
          <w:rFonts w:hint="cs"/>
          <w:rtl/>
          <w:lang w:eastAsia="he-IL"/>
        </w:rPr>
        <w:t>שבחודשיים עד שמשרד החקלאות כן יוכל לקבל את ההחלטה, אין לו מכסת ביצים? במקומות בהם הרשות</w:t>
      </w:r>
      <w:r w:rsidR="00FD40F1">
        <w:rPr>
          <w:rFonts w:hint="cs"/>
          <w:rtl/>
          <w:lang w:eastAsia="he-IL"/>
        </w:rPr>
        <w:t xml:space="preserve"> </w:t>
      </w:r>
      <w:r>
        <w:rPr>
          <w:rFonts w:hint="cs"/>
          <w:rtl/>
          <w:lang w:eastAsia="he-IL"/>
        </w:rPr>
        <w:t xml:space="preserve">כן יכולה לתת לו, בסדר, אז אני מניח שהרשויות </w:t>
      </w:r>
      <w:bookmarkStart w:id="1953" w:name="_ETM_Q1_4738049"/>
      <w:bookmarkEnd w:id="1953"/>
      <w:r>
        <w:rPr>
          <w:rFonts w:hint="cs"/>
          <w:rtl/>
          <w:lang w:eastAsia="he-IL"/>
        </w:rPr>
        <w:t>יתנהגו בשום שכל, אבל אם הוראת החוק בעצם אומרת שללא</w:t>
      </w:r>
      <w:bookmarkStart w:id="1954" w:name="_ETM_Q1_4742492"/>
      <w:bookmarkEnd w:id="1954"/>
      <w:r>
        <w:rPr>
          <w:rFonts w:hint="cs"/>
          <w:rtl/>
          <w:lang w:eastAsia="he-IL"/>
        </w:rPr>
        <w:t xml:space="preserve"> ההחלטה מהסוג הזה והזה אסור לה לתת, אז מה אנחנו </w:t>
      </w:r>
      <w:bookmarkStart w:id="1955" w:name="_ETM_Q1_4747198"/>
      <w:bookmarkEnd w:id="1955"/>
      <w:r>
        <w:rPr>
          <w:rFonts w:hint="cs"/>
          <w:rtl/>
          <w:lang w:eastAsia="he-IL"/>
        </w:rPr>
        <w:t>רוצים?</w:t>
      </w:r>
      <w:r w:rsidR="00FD40F1">
        <w:rPr>
          <w:rFonts w:hint="cs"/>
          <w:rtl/>
          <w:lang w:eastAsia="he-IL"/>
        </w:rPr>
        <w:t xml:space="preserve"> </w:t>
      </w:r>
      <w:bookmarkStart w:id="1956" w:name="_ETM_Q1_4749099"/>
      <w:bookmarkStart w:id="1957" w:name="_ETM_Q1_4749135"/>
      <w:bookmarkStart w:id="1958" w:name="_ETM_Q1_4749202"/>
      <w:bookmarkStart w:id="1959" w:name="_ETM_Q1_4749235"/>
      <w:bookmarkEnd w:id="1956"/>
      <w:bookmarkEnd w:id="1957"/>
      <w:bookmarkEnd w:id="1958"/>
      <w:bookmarkEnd w:id="1959"/>
      <w:r>
        <w:rPr>
          <w:rFonts w:hint="cs"/>
          <w:rtl/>
          <w:lang w:eastAsia="he-IL"/>
        </w:rPr>
        <w:t>אני אומר שוב שאני לא מכיר את</w:t>
      </w:r>
      <w:bookmarkStart w:id="1960" w:name="_ETM_Q1_4749809"/>
      <w:bookmarkEnd w:id="1960"/>
      <w:r>
        <w:rPr>
          <w:rFonts w:hint="cs"/>
          <w:rtl/>
          <w:lang w:eastAsia="he-IL"/>
        </w:rPr>
        <w:t xml:space="preserve"> כל המקרים. משרדי הממשלה מכירים.</w:t>
      </w:r>
    </w:p>
    <w:p w14:paraId="4D8E3649" w14:textId="77777777" w:rsidR="00F50DFD" w:rsidRDefault="00F50DFD" w:rsidP="00F50DFD">
      <w:pPr>
        <w:rPr>
          <w:rtl/>
          <w:lang w:eastAsia="he-IL"/>
        </w:rPr>
      </w:pPr>
    </w:p>
    <w:p w14:paraId="26F98654" w14:textId="783AD3C4" w:rsidR="00F50DFD" w:rsidRDefault="00F50DFD" w:rsidP="00F50DFD">
      <w:pPr>
        <w:pStyle w:val="af9"/>
        <w:keepNext/>
        <w:rPr>
          <w:rtl/>
          <w:lang w:eastAsia="he-IL"/>
        </w:rPr>
      </w:pPr>
      <w:bookmarkStart w:id="1961" w:name="ET_guest_שרה_גולד_360"/>
      <w:r w:rsidRPr="00F50DFD">
        <w:rPr>
          <w:rStyle w:val="TagStyle"/>
          <w:rtl/>
        </w:rPr>
        <w:t xml:space="preserve"> &lt;&lt; אורח &gt;&gt; </w:t>
      </w:r>
      <w:r>
        <w:rPr>
          <w:rtl/>
          <w:lang w:eastAsia="he-IL"/>
        </w:rPr>
        <w:t>שרה גולד:</w:t>
      </w:r>
      <w:r w:rsidRPr="00F50DFD">
        <w:rPr>
          <w:rStyle w:val="TagStyle"/>
          <w:rtl/>
        </w:rPr>
        <w:t xml:space="preserve"> &lt;&lt; אורח &gt;&gt;</w:t>
      </w:r>
      <w:r w:rsidR="00F43724">
        <w:rPr>
          <w:rtl/>
          <w:lang w:eastAsia="he-IL"/>
        </w:rPr>
        <w:t xml:space="preserve"> </w:t>
      </w:r>
      <w:bookmarkEnd w:id="1961"/>
    </w:p>
    <w:p w14:paraId="3952A91F" w14:textId="77777777" w:rsidR="00F50DFD" w:rsidRDefault="00F50DFD" w:rsidP="00F50DFD">
      <w:pPr>
        <w:pStyle w:val="KeepWithNext"/>
        <w:rPr>
          <w:rtl/>
          <w:lang w:eastAsia="he-IL"/>
        </w:rPr>
      </w:pPr>
    </w:p>
    <w:p w14:paraId="4F2664DE" w14:textId="708DDC04" w:rsidR="00F50DFD" w:rsidRDefault="00F50DFD" w:rsidP="00F50DFD">
      <w:pPr>
        <w:rPr>
          <w:rtl/>
          <w:lang w:eastAsia="he-IL"/>
        </w:rPr>
      </w:pPr>
      <w:r>
        <w:rPr>
          <w:rFonts w:hint="cs"/>
          <w:rtl/>
          <w:lang w:eastAsia="he-IL"/>
        </w:rPr>
        <w:t>אנחנו נפנה למשרדי הממשלה. יש לנו רשימה.</w:t>
      </w:r>
    </w:p>
    <w:p w14:paraId="7171E0AC" w14:textId="77777777" w:rsidR="00F50DFD" w:rsidRDefault="00F50DFD" w:rsidP="00F50DFD">
      <w:pPr>
        <w:rPr>
          <w:rtl/>
          <w:lang w:eastAsia="he-IL"/>
        </w:rPr>
      </w:pPr>
      <w:bookmarkStart w:id="1962" w:name="_ETM_Q1_4752030"/>
      <w:bookmarkStart w:id="1963" w:name="_ETM_Q1_4752063"/>
      <w:bookmarkEnd w:id="1962"/>
      <w:bookmarkEnd w:id="1963"/>
    </w:p>
    <w:p w14:paraId="7BAC9F3D" w14:textId="43A68F7B" w:rsidR="00F50DFD" w:rsidRDefault="00F50DFD" w:rsidP="00F50DFD">
      <w:pPr>
        <w:pStyle w:val="a4"/>
        <w:keepNext/>
        <w:rPr>
          <w:rtl/>
        </w:rPr>
      </w:pPr>
      <w:bookmarkStart w:id="1964" w:name="ET_speaker_6156_361"/>
      <w:r w:rsidRPr="00F50DFD">
        <w:rPr>
          <w:rStyle w:val="TagStyle"/>
          <w:rtl/>
        </w:rPr>
        <w:t xml:space="preserve"> &lt;&lt; דובר &gt;&gt; </w:t>
      </w:r>
      <w:r>
        <w:rPr>
          <w:rtl/>
        </w:rPr>
        <w:t>גלעד קריב (העבודה):</w:t>
      </w:r>
      <w:r w:rsidRPr="00F50DFD">
        <w:rPr>
          <w:rStyle w:val="TagStyle"/>
          <w:rtl/>
        </w:rPr>
        <w:t xml:space="preserve"> &lt;&lt; דובר &gt;&gt;</w:t>
      </w:r>
      <w:r w:rsidR="00F43724">
        <w:rPr>
          <w:rtl/>
        </w:rPr>
        <w:t xml:space="preserve"> </w:t>
      </w:r>
      <w:bookmarkEnd w:id="1964"/>
    </w:p>
    <w:p w14:paraId="1BAFD057" w14:textId="77777777" w:rsidR="00F50DFD" w:rsidRDefault="00F50DFD" w:rsidP="00F50DFD">
      <w:pPr>
        <w:pStyle w:val="KeepWithNext"/>
        <w:rPr>
          <w:rtl/>
          <w:lang w:eastAsia="he-IL"/>
        </w:rPr>
      </w:pPr>
    </w:p>
    <w:p w14:paraId="283121E7" w14:textId="41E9CD57" w:rsidR="00F50DFD" w:rsidRDefault="00F50DFD" w:rsidP="00F50DFD">
      <w:pPr>
        <w:rPr>
          <w:rtl/>
          <w:lang w:eastAsia="he-IL"/>
        </w:rPr>
      </w:pPr>
      <w:r>
        <w:rPr>
          <w:rFonts w:hint="cs"/>
          <w:rtl/>
          <w:lang w:eastAsia="he-IL"/>
        </w:rPr>
        <w:t xml:space="preserve">או שפונים למשרדים או שקובעים כלל </w:t>
      </w:r>
      <w:proofErr w:type="spellStart"/>
      <w:r>
        <w:rPr>
          <w:rFonts w:hint="cs"/>
          <w:rtl/>
          <w:lang w:eastAsia="he-IL"/>
        </w:rPr>
        <w:t>שהדיפולט</w:t>
      </w:r>
      <w:proofErr w:type="spellEnd"/>
      <w:r>
        <w:rPr>
          <w:rFonts w:hint="cs"/>
          <w:rtl/>
          <w:lang w:eastAsia="he-IL"/>
        </w:rPr>
        <w:t xml:space="preserve"> הוא </w:t>
      </w:r>
      <w:bookmarkStart w:id="1965" w:name="_ETM_Q1_4757085"/>
      <w:bookmarkEnd w:id="1965"/>
      <w:r>
        <w:rPr>
          <w:rFonts w:hint="cs"/>
          <w:rtl/>
          <w:lang w:eastAsia="he-IL"/>
        </w:rPr>
        <w:t>שימור מצב. הרי אלה לא דחיות עד אין קץ.</w:t>
      </w:r>
      <w:bookmarkStart w:id="1966" w:name="_ETM_Q1_4761306"/>
      <w:bookmarkEnd w:id="1966"/>
      <w:r>
        <w:rPr>
          <w:rFonts w:hint="cs"/>
          <w:rtl/>
          <w:lang w:eastAsia="he-IL"/>
        </w:rPr>
        <w:t xml:space="preserve"> זה שימור מצב אלא אם השר הממונה החריג</w:t>
      </w:r>
      <w:bookmarkStart w:id="1967" w:name="_ETM_Q1_4764373"/>
      <w:bookmarkEnd w:id="1967"/>
      <w:r>
        <w:rPr>
          <w:rFonts w:hint="cs"/>
          <w:rtl/>
          <w:lang w:eastAsia="he-IL"/>
        </w:rPr>
        <w:t xml:space="preserve"> את הענקת הזכות מטעמים שלן ביטחון הציבור</w:t>
      </w:r>
      <w:bookmarkStart w:id="1968" w:name="_ETM_Q1_4766203"/>
      <w:bookmarkEnd w:id="1968"/>
      <w:r>
        <w:rPr>
          <w:rFonts w:hint="cs"/>
          <w:rtl/>
          <w:lang w:eastAsia="he-IL"/>
        </w:rPr>
        <w:t>.</w:t>
      </w:r>
      <w:bookmarkStart w:id="1969" w:name="_ETM_Q1_4771521"/>
      <w:bookmarkEnd w:id="1969"/>
    </w:p>
    <w:p w14:paraId="0AE3B0D5" w14:textId="77777777" w:rsidR="00F50DFD" w:rsidRDefault="00F50DFD" w:rsidP="00F50DFD">
      <w:pPr>
        <w:rPr>
          <w:rtl/>
          <w:lang w:eastAsia="he-IL"/>
        </w:rPr>
      </w:pPr>
      <w:bookmarkStart w:id="1970" w:name="_ETM_Q1_4771555"/>
      <w:bookmarkEnd w:id="1970"/>
    </w:p>
    <w:p w14:paraId="11AB80CA" w14:textId="132BE24A" w:rsidR="00F50DFD" w:rsidRDefault="00F50DFD" w:rsidP="00F50DFD">
      <w:pPr>
        <w:pStyle w:val="af9"/>
        <w:keepNext/>
        <w:rPr>
          <w:rtl/>
          <w:lang w:eastAsia="he-IL"/>
        </w:rPr>
      </w:pPr>
      <w:bookmarkStart w:id="1971" w:name="ET_guest_קריאה_362"/>
      <w:r w:rsidRPr="00F50DFD">
        <w:rPr>
          <w:rStyle w:val="TagStyle"/>
          <w:rtl/>
        </w:rPr>
        <w:t xml:space="preserve"> &lt;&lt; אורח &gt;&gt; </w:t>
      </w:r>
      <w:r>
        <w:rPr>
          <w:rtl/>
          <w:lang w:eastAsia="he-IL"/>
        </w:rPr>
        <w:t>קריאה:</w:t>
      </w:r>
      <w:r w:rsidRPr="00F50DFD">
        <w:rPr>
          <w:rStyle w:val="TagStyle"/>
          <w:rtl/>
        </w:rPr>
        <w:t xml:space="preserve"> &lt;&lt; אורח &gt;&gt;</w:t>
      </w:r>
      <w:r w:rsidR="00F43724">
        <w:rPr>
          <w:rtl/>
          <w:lang w:eastAsia="he-IL"/>
        </w:rPr>
        <w:t xml:space="preserve"> </w:t>
      </w:r>
      <w:bookmarkEnd w:id="1971"/>
    </w:p>
    <w:p w14:paraId="45BB19EC" w14:textId="77777777" w:rsidR="00F50DFD" w:rsidRDefault="00F50DFD" w:rsidP="00F50DFD">
      <w:pPr>
        <w:pStyle w:val="KeepWithNext"/>
        <w:rPr>
          <w:rtl/>
          <w:lang w:eastAsia="he-IL"/>
        </w:rPr>
      </w:pPr>
    </w:p>
    <w:p w14:paraId="221604C9" w14:textId="37F50143" w:rsidR="00F50DFD" w:rsidRDefault="00F50DFD" w:rsidP="00F50DFD">
      <w:pPr>
        <w:rPr>
          <w:rtl/>
          <w:lang w:eastAsia="he-IL"/>
        </w:rPr>
      </w:pPr>
      <w:r>
        <w:rPr>
          <w:rFonts w:hint="cs"/>
          <w:rtl/>
          <w:lang w:eastAsia="he-IL"/>
        </w:rPr>
        <w:t>עוד תוספת?</w:t>
      </w:r>
    </w:p>
    <w:p w14:paraId="60AB6A06" w14:textId="77777777" w:rsidR="00F50DFD" w:rsidRDefault="00F50DFD" w:rsidP="00F50DFD">
      <w:pPr>
        <w:rPr>
          <w:rtl/>
          <w:lang w:eastAsia="he-IL"/>
        </w:rPr>
      </w:pPr>
    </w:p>
    <w:p w14:paraId="07E537A2" w14:textId="12F7DABB" w:rsidR="00F50DFD" w:rsidRDefault="00F50DFD" w:rsidP="00F50DFD">
      <w:pPr>
        <w:pStyle w:val="a4"/>
        <w:keepNext/>
        <w:rPr>
          <w:rtl/>
        </w:rPr>
      </w:pPr>
      <w:bookmarkStart w:id="1972" w:name="ET_speaker_6156_363"/>
      <w:r w:rsidRPr="00F50DFD">
        <w:rPr>
          <w:rStyle w:val="TagStyle"/>
          <w:rtl/>
        </w:rPr>
        <w:t xml:space="preserve"> &lt;&lt; דובר &gt;&gt; </w:t>
      </w:r>
      <w:r>
        <w:rPr>
          <w:rtl/>
        </w:rPr>
        <w:t>גלעד קריב (העבודה):</w:t>
      </w:r>
      <w:r w:rsidRPr="00F50DFD">
        <w:rPr>
          <w:rStyle w:val="TagStyle"/>
          <w:rtl/>
        </w:rPr>
        <w:t xml:space="preserve"> &lt;&lt; דובר &gt;&gt;</w:t>
      </w:r>
      <w:r w:rsidR="00F43724">
        <w:rPr>
          <w:rtl/>
        </w:rPr>
        <w:t xml:space="preserve"> </w:t>
      </w:r>
      <w:bookmarkEnd w:id="1972"/>
    </w:p>
    <w:p w14:paraId="64F84384" w14:textId="77777777" w:rsidR="00F50DFD" w:rsidRDefault="00F50DFD" w:rsidP="00F50DFD">
      <w:pPr>
        <w:pStyle w:val="KeepWithNext"/>
        <w:rPr>
          <w:rtl/>
          <w:lang w:eastAsia="he-IL"/>
        </w:rPr>
      </w:pPr>
    </w:p>
    <w:p w14:paraId="2EE93A3F" w14:textId="11419498" w:rsidR="00F50DFD" w:rsidRDefault="00F50DFD" w:rsidP="00F50DFD">
      <w:pPr>
        <w:rPr>
          <w:rtl/>
          <w:lang w:eastAsia="he-IL"/>
        </w:rPr>
      </w:pPr>
      <w:r>
        <w:rPr>
          <w:rFonts w:hint="cs"/>
          <w:rtl/>
          <w:lang w:eastAsia="he-IL"/>
        </w:rPr>
        <w:t xml:space="preserve">לא. זאת לא עוד תוספת. זאת הודעה. משרד החקלאות </w:t>
      </w:r>
      <w:bookmarkStart w:id="1973" w:name="_ETM_Q1_4771682"/>
      <w:bookmarkEnd w:id="1973"/>
      <w:r>
        <w:rPr>
          <w:rFonts w:hint="cs"/>
          <w:rtl/>
          <w:lang w:eastAsia="he-IL"/>
        </w:rPr>
        <w:t>אומר שהוא מאריך את התקופה לגבי מכסות ביצים</w:t>
      </w:r>
      <w:r w:rsidR="00FD40F1">
        <w:rPr>
          <w:rFonts w:hint="cs"/>
          <w:rtl/>
          <w:lang w:eastAsia="he-IL"/>
        </w:rPr>
        <w:t xml:space="preserve"> </w:t>
      </w:r>
      <w:r>
        <w:rPr>
          <w:rFonts w:hint="cs"/>
          <w:rtl/>
          <w:lang w:eastAsia="he-IL"/>
        </w:rPr>
        <w:t xml:space="preserve">אבל </w:t>
      </w:r>
      <w:bookmarkStart w:id="1974" w:name="_ETM_Q1_4776781"/>
      <w:bookmarkEnd w:id="1974"/>
      <w:r>
        <w:rPr>
          <w:rFonts w:hint="cs"/>
          <w:rtl/>
          <w:lang w:eastAsia="he-IL"/>
        </w:rPr>
        <w:t>יש כאן עניין של בדיקות וטרינריות</w:t>
      </w:r>
      <w:r w:rsidR="00FD40F1">
        <w:rPr>
          <w:rFonts w:hint="cs"/>
          <w:rtl/>
          <w:lang w:eastAsia="he-IL"/>
        </w:rPr>
        <w:t xml:space="preserve"> </w:t>
      </w:r>
      <w:r>
        <w:rPr>
          <w:rFonts w:hint="cs"/>
          <w:rtl/>
          <w:lang w:eastAsia="he-IL"/>
        </w:rPr>
        <w:t>כי הוא לא יסכן את המשק במחלות.</w:t>
      </w:r>
    </w:p>
    <w:p w14:paraId="2F05344A" w14:textId="77777777" w:rsidR="00F50DFD" w:rsidRDefault="00F50DFD" w:rsidP="00F50DFD">
      <w:pPr>
        <w:rPr>
          <w:rtl/>
          <w:lang w:eastAsia="he-IL"/>
        </w:rPr>
      </w:pPr>
      <w:bookmarkStart w:id="1975" w:name="_ETM_Q1_4781425"/>
      <w:bookmarkStart w:id="1976" w:name="_ETM_Q1_4781467"/>
      <w:bookmarkEnd w:id="1975"/>
      <w:bookmarkEnd w:id="1976"/>
    </w:p>
    <w:p w14:paraId="0FA6C6DD" w14:textId="04D8AF48" w:rsidR="00F50DFD" w:rsidRDefault="00F50DFD" w:rsidP="00F50DFD">
      <w:pPr>
        <w:pStyle w:val="af9"/>
        <w:keepNext/>
        <w:rPr>
          <w:rtl/>
          <w:lang w:eastAsia="he-IL"/>
        </w:rPr>
      </w:pPr>
      <w:bookmarkStart w:id="1977" w:name="ET_guest_נטע_דרורי_364"/>
      <w:r w:rsidRPr="00F50DFD">
        <w:rPr>
          <w:rStyle w:val="TagStyle"/>
          <w:rtl/>
        </w:rPr>
        <w:t xml:space="preserve"> &lt;&lt; אורח &gt;&gt; </w:t>
      </w:r>
      <w:r>
        <w:rPr>
          <w:rtl/>
          <w:lang w:eastAsia="he-IL"/>
        </w:rPr>
        <w:t>נטע דרורי:</w:t>
      </w:r>
      <w:r w:rsidRPr="00F50DFD">
        <w:rPr>
          <w:rStyle w:val="TagStyle"/>
          <w:rtl/>
        </w:rPr>
        <w:t xml:space="preserve"> &lt;&lt; אורח &gt;&gt;</w:t>
      </w:r>
      <w:r w:rsidR="00F43724">
        <w:rPr>
          <w:rtl/>
          <w:lang w:eastAsia="he-IL"/>
        </w:rPr>
        <w:t xml:space="preserve"> </w:t>
      </w:r>
      <w:bookmarkEnd w:id="1977"/>
    </w:p>
    <w:p w14:paraId="3D9FEA4D" w14:textId="77777777" w:rsidR="00F50DFD" w:rsidRDefault="00F50DFD" w:rsidP="00F50DFD">
      <w:pPr>
        <w:pStyle w:val="KeepWithNext"/>
        <w:rPr>
          <w:rtl/>
          <w:lang w:eastAsia="he-IL"/>
        </w:rPr>
      </w:pPr>
    </w:p>
    <w:p w14:paraId="558AD10D" w14:textId="5BF50742" w:rsidR="00F50DFD" w:rsidRDefault="00F50DFD" w:rsidP="00F50DFD">
      <w:pPr>
        <w:rPr>
          <w:rtl/>
          <w:lang w:eastAsia="he-IL"/>
        </w:rPr>
      </w:pPr>
      <w:r>
        <w:rPr>
          <w:rFonts w:hint="cs"/>
          <w:rtl/>
          <w:lang w:eastAsia="he-IL"/>
        </w:rPr>
        <w:t>בסעיף 5 יש הסדר שמאפשר לרשות לקבל את ההחלטה בשלב מוקדם יותר.</w:t>
      </w:r>
    </w:p>
    <w:p w14:paraId="7C5B40A1" w14:textId="77777777" w:rsidR="00F50DFD" w:rsidRDefault="00F50DFD" w:rsidP="00F50DFD">
      <w:pPr>
        <w:rPr>
          <w:rtl/>
          <w:lang w:eastAsia="he-IL"/>
        </w:rPr>
      </w:pPr>
      <w:bookmarkStart w:id="1978" w:name="_ETM_Q1_4786156"/>
      <w:bookmarkStart w:id="1979" w:name="_ETM_Q1_4786192"/>
      <w:bookmarkEnd w:id="1978"/>
      <w:bookmarkEnd w:id="1979"/>
    </w:p>
    <w:p w14:paraId="3CB0B364" w14:textId="68DD8BD5" w:rsidR="00F50DFD" w:rsidRDefault="00F50DFD" w:rsidP="00F50DFD">
      <w:pPr>
        <w:pStyle w:val="a4"/>
        <w:keepNext/>
        <w:rPr>
          <w:rtl/>
        </w:rPr>
      </w:pPr>
      <w:bookmarkStart w:id="1980" w:name="ET_speaker_6156_365"/>
      <w:r w:rsidRPr="00F50DFD">
        <w:rPr>
          <w:rStyle w:val="TagStyle"/>
          <w:rtl/>
        </w:rPr>
        <w:t xml:space="preserve"> &lt;&lt; דובר &gt;&gt; </w:t>
      </w:r>
      <w:r>
        <w:rPr>
          <w:rtl/>
        </w:rPr>
        <w:t>גלעד קריב (העבודה):</w:t>
      </w:r>
      <w:r w:rsidRPr="00F50DFD">
        <w:rPr>
          <w:rStyle w:val="TagStyle"/>
          <w:rtl/>
        </w:rPr>
        <w:t xml:space="preserve"> &lt;&lt; דובר &gt;&gt;</w:t>
      </w:r>
      <w:r w:rsidR="00F43724">
        <w:rPr>
          <w:rtl/>
        </w:rPr>
        <w:t xml:space="preserve"> </w:t>
      </w:r>
      <w:bookmarkEnd w:id="1980"/>
    </w:p>
    <w:p w14:paraId="744F966E" w14:textId="77777777" w:rsidR="00F50DFD" w:rsidRDefault="00F50DFD" w:rsidP="00F50DFD">
      <w:pPr>
        <w:pStyle w:val="KeepWithNext"/>
        <w:rPr>
          <w:rtl/>
          <w:lang w:eastAsia="he-IL"/>
        </w:rPr>
      </w:pPr>
    </w:p>
    <w:p w14:paraId="6C94198D" w14:textId="6C17932C" w:rsidR="00F50DFD" w:rsidRDefault="00F50DFD" w:rsidP="00F50DFD">
      <w:pPr>
        <w:rPr>
          <w:rtl/>
          <w:lang w:eastAsia="he-IL"/>
        </w:rPr>
      </w:pPr>
      <w:r>
        <w:rPr>
          <w:rFonts w:hint="cs"/>
          <w:rtl/>
          <w:lang w:eastAsia="he-IL"/>
        </w:rPr>
        <w:t xml:space="preserve">ואם היא לא יכולה אובייקטיבית בגלל מצב המלחמה? </w:t>
      </w:r>
    </w:p>
    <w:p w14:paraId="507028AC" w14:textId="77777777" w:rsidR="00F50DFD" w:rsidRDefault="00F50DFD" w:rsidP="00F50DFD">
      <w:pPr>
        <w:rPr>
          <w:rtl/>
          <w:lang w:eastAsia="he-IL"/>
        </w:rPr>
      </w:pPr>
      <w:bookmarkStart w:id="1981" w:name="_ETM_Q1_4792896"/>
      <w:bookmarkStart w:id="1982" w:name="_ETM_Q1_4792933"/>
      <w:bookmarkEnd w:id="1981"/>
      <w:bookmarkEnd w:id="1982"/>
    </w:p>
    <w:p w14:paraId="04922622" w14:textId="006B8629" w:rsidR="00F50DFD" w:rsidRDefault="00F50DFD" w:rsidP="00F50DFD">
      <w:pPr>
        <w:pStyle w:val="af6"/>
        <w:keepNext/>
        <w:rPr>
          <w:rtl/>
        </w:rPr>
      </w:pPr>
      <w:bookmarkStart w:id="1983" w:name="ET_yor_6157_366"/>
      <w:r w:rsidRPr="00F50DFD">
        <w:rPr>
          <w:rStyle w:val="TagStyle"/>
          <w:rtl/>
        </w:rPr>
        <w:t xml:space="preserve"> &lt;&lt; יור &gt;&gt; </w:t>
      </w:r>
      <w:r>
        <w:rPr>
          <w:rtl/>
        </w:rPr>
        <w:t xml:space="preserve">היו"ר שמחה </w:t>
      </w:r>
      <w:proofErr w:type="spellStart"/>
      <w:r>
        <w:rPr>
          <w:rtl/>
        </w:rPr>
        <w:t>רוטמן</w:t>
      </w:r>
      <w:proofErr w:type="spellEnd"/>
      <w:r>
        <w:rPr>
          <w:rtl/>
        </w:rPr>
        <w:t>:</w:t>
      </w:r>
      <w:r w:rsidRPr="00F50DFD">
        <w:rPr>
          <w:rStyle w:val="TagStyle"/>
          <w:rtl/>
        </w:rPr>
        <w:t xml:space="preserve"> &lt;&lt; יור &gt;&gt;</w:t>
      </w:r>
      <w:r w:rsidR="00F43724">
        <w:rPr>
          <w:rtl/>
        </w:rPr>
        <w:t xml:space="preserve"> </w:t>
      </w:r>
      <w:bookmarkEnd w:id="1983"/>
    </w:p>
    <w:p w14:paraId="30F85001" w14:textId="77777777" w:rsidR="00F50DFD" w:rsidRDefault="00F50DFD" w:rsidP="00F50DFD">
      <w:pPr>
        <w:pStyle w:val="KeepWithNext"/>
        <w:rPr>
          <w:rtl/>
          <w:lang w:eastAsia="he-IL"/>
        </w:rPr>
      </w:pPr>
    </w:p>
    <w:p w14:paraId="3202D162" w14:textId="28F5FB21" w:rsidR="00F50DFD" w:rsidRDefault="00F50DFD" w:rsidP="00F50DFD">
      <w:pPr>
        <w:rPr>
          <w:rtl/>
          <w:lang w:eastAsia="he-IL"/>
        </w:rPr>
      </w:pPr>
      <w:r>
        <w:rPr>
          <w:rFonts w:hint="cs"/>
          <w:rtl/>
          <w:lang w:eastAsia="he-IL"/>
        </w:rPr>
        <w:t>אין דבר כזה.</w:t>
      </w:r>
    </w:p>
    <w:p w14:paraId="5FC208D4" w14:textId="77777777" w:rsidR="00F50DFD" w:rsidRDefault="00F50DFD" w:rsidP="00F50DFD">
      <w:pPr>
        <w:rPr>
          <w:rtl/>
          <w:lang w:eastAsia="he-IL"/>
        </w:rPr>
      </w:pPr>
      <w:bookmarkStart w:id="1984" w:name="_ETM_Q1_4791224"/>
      <w:bookmarkEnd w:id="1984"/>
    </w:p>
    <w:p w14:paraId="0292C02A" w14:textId="105677DB" w:rsidR="00F50DFD" w:rsidRDefault="00F50DFD" w:rsidP="00F50DFD">
      <w:pPr>
        <w:pStyle w:val="af9"/>
        <w:keepNext/>
        <w:rPr>
          <w:rtl/>
          <w:lang w:eastAsia="he-IL"/>
        </w:rPr>
      </w:pPr>
      <w:bookmarkStart w:id="1985" w:name="ET_guest_נטע_דרורי_367"/>
      <w:r w:rsidRPr="00F50DFD">
        <w:rPr>
          <w:rStyle w:val="TagStyle"/>
          <w:rtl/>
        </w:rPr>
        <w:t xml:space="preserve"> &lt;&lt; אורח &gt;&gt; </w:t>
      </w:r>
      <w:r>
        <w:rPr>
          <w:rtl/>
          <w:lang w:eastAsia="he-IL"/>
        </w:rPr>
        <w:t>נטע דרורי:</w:t>
      </w:r>
      <w:r w:rsidRPr="00F50DFD">
        <w:rPr>
          <w:rStyle w:val="TagStyle"/>
          <w:rtl/>
        </w:rPr>
        <w:t xml:space="preserve"> &lt;&lt; אורח &gt;&gt;</w:t>
      </w:r>
      <w:r w:rsidR="00F43724">
        <w:rPr>
          <w:rtl/>
          <w:lang w:eastAsia="he-IL"/>
        </w:rPr>
        <w:t xml:space="preserve"> </w:t>
      </w:r>
      <w:bookmarkEnd w:id="1985"/>
    </w:p>
    <w:p w14:paraId="55BAE283" w14:textId="77777777" w:rsidR="00F50DFD" w:rsidRDefault="00F50DFD" w:rsidP="00F50DFD">
      <w:pPr>
        <w:pStyle w:val="KeepWithNext"/>
        <w:rPr>
          <w:rtl/>
          <w:lang w:eastAsia="he-IL"/>
        </w:rPr>
      </w:pPr>
    </w:p>
    <w:p w14:paraId="7710570C" w14:textId="552CB9CC" w:rsidR="00F50DFD" w:rsidRDefault="00F50DFD" w:rsidP="00F50DFD">
      <w:pPr>
        <w:rPr>
          <w:rtl/>
          <w:lang w:eastAsia="he-IL"/>
        </w:rPr>
      </w:pPr>
      <w:bookmarkStart w:id="1986" w:name="_ETM_Q1_4791604"/>
      <w:bookmarkStart w:id="1987" w:name="_ETM_Q1_4791637"/>
      <w:bookmarkEnd w:id="1986"/>
      <w:bookmarkEnd w:id="1987"/>
      <w:r>
        <w:rPr>
          <w:rFonts w:hint="cs"/>
          <w:rtl/>
          <w:lang w:eastAsia="he-IL"/>
        </w:rPr>
        <w:t>אם היא לא יכולה אובייקטיבית,</w:t>
      </w:r>
      <w:r w:rsidR="00FD40F1">
        <w:rPr>
          <w:rFonts w:hint="cs"/>
          <w:rtl/>
          <w:lang w:eastAsia="he-IL"/>
        </w:rPr>
        <w:t xml:space="preserve"> </w:t>
      </w:r>
      <w:r>
        <w:rPr>
          <w:rFonts w:hint="cs"/>
          <w:rtl/>
          <w:lang w:eastAsia="he-IL"/>
        </w:rPr>
        <w:t xml:space="preserve">אחת משתיים: או </w:t>
      </w:r>
      <w:bookmarkStart w:id="1988" w:name="_ETM_Q1_4795258"/>
      <w:bookmarkEnd w:id="1988"/>
      <w:r>
        <w:rPr>
          <w:rFonts w:hint="cs"/>
          <w:rtl/>
          <w:lang w:eastAsia="he-IL"/>
        </w:rPr>
        <w:t xml:space="preserve">שמוותרים על השאלה של האם האדם זכאי, כן </w:t>
      </w:r>
      <w:bookmarkStart w:id="1989" w:name="_ETM_Q1_4799782"/>
      <w:bookmarkEnd w:id="1989"/>
      <w:r>
        <w:rPr>
          <w:rFonts w:hint="cs"/>
          <w:rtl/>
          <w:lang w:eastAsia="he-IL"/>
        </w:rPr>
        <w:t>או לא.</w:t>
      </w:r>
    </w:p>
    <w:p w14:paraId="7702CFB8" w14:textId="77777777" w:rsidR="00F50DFD" w:rsidRDefault="00F50DFD" w:rsidP="00F50DFD">
      <w:pPr>
        <w:rPr>
          <w:rtl/>
          <w:lang w:eastAsia="he-IL"/>
        </w:rPr>
      </w:pPr>
    </w:p>
    <w:p w14:paraId="73CDCA4B" w14:textId="001EED64" w:rsidR="00F50DFD" w:rsidRDefault="00F50DFD" w:rsidP="00F50DFD">
      <w:pPr>
        <w:pStyle w:val="a4"/>
        <w:keepNext/>
        <w:rPr>
          <w:rtl/>
        </w:rPr>
      </w:pPr>
      <w:bookmarkStart w:id="1990" w:name="ET_speaker_6156_368"/>
      <w:r w:rsidRPr="00F50DFD">
        <w:rPr>
          <w:rStyle w:val="TagStyle"/>
          <w:rtl/>
        </w:rPr>
        <w:t xml:space="preserve"> &lt;&lt; דובר &gt;&gt; </w:t>
      </w:r>
      <w:r>
        <w:rPr>
          <w:rtl/>
        </w:rPr>
        <w:t>גלעד קריב (העבודה):</w:t>
      </w:r>
      <w:r w:rsidRPr="00F50DFD">
        <w:rPr>
          <w:rStyle w:val="TagStyle"/>
          <w:rtl/>
        </w:rPr>
        <w:t xml:space="preserve"> &lt;&lt; דובר &gt;&gt;</w:t>
      </w:r>
      <w:r w:rsidR="00F43724">
        <w:rPr>
          <w:rtl/>
        </w:rPr>
        <w:t xml:space="preserve"> </w:t>
      </w:r>
      <w:bookmarkEnd w:id="1990"/>
    </w:p>
    <w:p w14:paraId="09D32DDF" w14:textId="77777777" w:rsidR="00F50DFD" w:rsidRDefault="00F50DFD" w:rsidP="00F50DFD">
      <w:pPr>
        <w:pStyle w:val="KeepWithNext"/>
        <w:rPr>
          <w:rtl/>
          <w:lang w:eastAsia="he-IL"/>
        </w:rPr>
      </w:pPr>
    </w:p>
    <w:p w14:paraId="4C9A5327" w14:textId="0169DA79" w:rsidR="00F50DFD" w:rsidRDefault="00F50DFD" w:rsidP="00F50DFD">
      <w:pPr>
        <w:rPr>
          <w:rtl/>
          <w:lang w:eastAsia="he-IL"/>
        </w:rPr>
      </w:pPr>
      <w:r>
        <w:rPr>
          <w:rFonts w:hint="cs"/>
          <w:rtl/>
          <w:lang w:eastAsia="he-IL"/>
        </w:rPr>
        <w:t>לא, לא מוותרים.</w:t>
      </w:r>
    </w:p>
    <w:p w14:paraId="46AB909E" w14:textId="77777777" w:rsidR="00F50DFD" w:rsidRDefault="00F50DFD" w:rsidP="00F50DFD">
      <w:pPr>
        <w:rPr>
          <w:rtl/>
          <w:lang w:eastAsia="he-IL"/>
        </w:rPr>
      </w:pPr>
      <w:bookmarkStart w:id="1991" w:name="_ETM_Q1_4802921"/>
      <w:bookmarkStart w:id="1992" w:name="_ETM_Q1_4802953"/>
      <w:bookmarkEnd w:id="1991"/>
      <w:bookmarkEnd w:id="1992"/>
    </w:p>
    <w:p w14:paraId="7A4946BE" w14:textId="00800986" w:rsidR="00F50DFD" w:rsidRDefault="00F50DFD" w:rsidP="00F50DFD">
      <w:pPr>
        <w:pStyle w:val="af9"/>
        <w:keepNext/>
        <w:rPr>
          <w:rtl/>
          <w:lang w:eastAsia="he-IL"/>
        </w:rPr>
      </w:pPr>
      <w:bookmarkStart w:id="1993" w:name="ET_guest_נטע_דרורי_369"/>
      <w:r w:rsidRPr="00F50DFD">
        <w:rPr>
          <w:rStyle w:val="TagStyle"/>
          <w:rtl/>
        </w:rPr>
        <w:t xml:space="preserve"> &lt;&lt; אורח &gt;&gt; </w:t>
      </w:r>
      <w:r>
        <w:rPr>
          <w:rtl/>
          <w:lang w:eastAsia="he-IL"/>
        </w:rPr>
        <w:t>נטע דרורי:</w:t>
      </w:r>
      <w:r w:rsidRPr="00F50DFD">
        <w:rPr>
          <w:rStyle w:val="TagStyle"/>
          <w:rtl/>
        </w:rPr>
        <w:t xml:space="preserve"> &lt;&lt; אורח &gt;&gt;</w:t>
      </w:r>
      <w:r w:rsidR="00F43724">
        <w:rPr>
          <w:rtl/>
          <w:lang w:eastAsia="he-IL"/>
        </w:rPr>
        <w:t xml:space="preserve"> </w:t>
      </w:r>
      <w:bookmarkEnd w:id="1993"/>
    </w:p>
    <w:p w14:paraId="54D4A26C" w14:textId="77777777" w:rsidR="00F50DFD" w:rsidRDefault="00F50DFD" w:rsidP="00F50DFD">
      <w:pPr>
        <w:pStyle w:val="KeepWithNext"/>
        <w:rPr>
          <w:rtl/>
          <w:lang w:eastAsia="he-IL"/>
        </w:rPr>
      </w:pPr>
    </w:p>
    <w:p w14:paraId="5B7DDB27" w14:textId="22FBACD7" w:rsidR="00F50DFD" w:rsidRDefault="00F50DFD" w:rsidP="00F50DFD">
      <w:pPr>
        <w:rPr>
          <w:rtl/>
          <w:lang w:eastAsia="he-IL"/>
        </w:rPr>
      </w:pPr>
      <w:r>
        <w:rPr>
          <w:rFonts w:hint="cs"/>
          <w:rtl/>
          <w:lang w:eastAsia="he-IL"/>
        </w:rPr>
        <w:t>יש אפשרות לעשות א</w:t>
      </w:r>
      <w:bookmarkStart w:id="1994" w:name="_ETM_Q1_4801124"/>
      <w:bookmarkEnd w:id="1994"/>
      <w:r>
        <w:rPr>
          <w:rFonts w:hint="cs"/>
          <w:rtl/>
          <w:lang w:eastAsia="he-IL"/>
        </w:rPr>
        <w:t xml:space="preserve">ת זה. בחוק האישורים הרגולטוריים, </w:t>
      </w:r>
      <w:bookmarkStart w:id="1995" w:name="_ETM_Q1_4808286"/>
      <w:bookmarkEnd w:id="1995"/>
      <w:r>
        <w:rPr>
          <w:rFonts w:hint="cs"/>
          <w:rtl/>
          <w:lang w:eastAsia="he-IL"/>
        </w:rPr>
        <w:t>זה מה שאומרת הארכה אוטומטית, שלא בודקים האם אתה זכאי להארכת הרישיון שלך אלא מאריכים אותו באופן אוטומטי.</w:t>
      </w:r>
    </w:p>
    <w:p w14:paraId="27F128DF" w14:textId="77777777" w:rsidR="00F50DFD" w:rsidRDefault="00F50DFD" w:rsidP="00F50DFD">
      <w:pPr>
        <w:rPr>
          <w:rtl/>
          <w:lang w:eastAsia="he-IL"/>
        </w:rPr>
      </w:pPr>
    </w:p>
    <w:p w14:paraId="13099184" w14:textId="0CE1C770" w:rsidR="00F50DFD" w:rsidRDefault="00F50DFD" w:rsidP="00F50DFD">
      <w:pPr>
        <w:pStyle w:val="a4"/>
        <w:keepNext/>
        <w:rPr>
          <w:rtl/>
        </w:rPr>
      </w:pPr>
      <w:bookmarkStart w:id="1996" w:name="ET_speaker_6156_370"/>
      <w:r w:rsidRPr="00F50DFD">
        <w:rPr>
          <w:rStyle w:val="TagStyle"/>
          <w:rtl/>
        </w:rPr>
        <w:t xml:space="preserve"> &lt;&lt; דובר &gt;&gt; </w:t>
      </w:r>
      <w:r>
        <w:rPr>
          <w:rtl/>
        </w:rPr>
        <w:t>גלעד קריב (העבודה):</w:t>
      </w:r>
      <w:r w:rsidRPr="00F50DFD">
        <w:rPr>
          <w:rStyle w:val="TagStyle"/>
          <w:rtl/>
        </w:rPr>
        <w:t xml:space="preserve"> &lt;&lt; דובר &gt;&gt;</w:t>
      </w:r>
      <w:r w:rsidR="00F43724">
        <w:rPr>
          <w:rtl/>
        </w:rPr>
        <w:t xml:space="preserve"> </w:t>
      </w:r>
      <w:bookmarkEnd w:id="1996"/>
    </w:p>
    <w:p w14:paraId="7F96B82E" w14:textId="77777777" w:rsidR="00F50DFD" w:rsidRDefault="00F50DFD" w:rsidP="00F50DFD">
      <w:pPr>
        <w:pStyle w:val="KeepWithNext"/>
        <w:rPr>
          <w:rtl/>
          <w:lang w:eastAsia="he-IL"/>
        </w:rPr>
      </w:pPr>
    </w:p>
    <w:p w14:paraId="258462B8" w14:textId="72949B0F" w:rsidR="00F50DFD" w:rsidRDefault="00F50DFD" w:rsidP="00F50DFD">
      <w:pPr>
        <w:rPr>
          <w:rtl/>
          <w:lang w:eastAsia="he-IL"/>
        </w:rPr>
      </w:pPr>
      <w:r>
        <w:rPr>
          <w:rFonts w:hint="cs"/>
          <w:rtl/>
          <w:lang w:eastAsia="he-IL"/>
        </w:rPr>
        <w:t>נכון. זה מה שאני חושב שצריך להיות כאן, בהענקת זכויות</w:t>
      </w:r>
      <w:bookmarkStart w:id="1997" w:name="_ETM_Q1_4820102"/>
      <w:bookmarkEnd w:id="1997"/>
      <w:r>
        <w:rPr>
          <w:rFonts w:hint="cs"/>
          <w:rtl/>
          <w:lang w:eastAsia="he-IL"/>
        </w:rPr>
        <w:t xml:space="preserve"> בזמן של חודשיים, למעט</w:t>
      </w:r>
      <w:r w:rsidR="00FD40F1">
        <w:rPr>
          <w:rFonts w:hint="cs"/>
          <w:rtl/>
          <w:lang w:eastAsia="he-IL"/>
        </w:rPr>
        <w:t xml:space="preserve"> </w:t>
      </w:r>
      <w:r>
        <w:rPr>
          <w:rFonts w:hint="cs"/>
          <w:rtl/>
          <w:lang w:eastAsia="he-IL"/>
        </w:rPr>
        <w:t xml:space="preserve">מקרים כמו רישיון הנשק בהם האינטרס הציבורי </w:t>
      </w:r>
      <w:r w:rsidR="0035349A">
        <w:rPr>
          <w:rFonts w:hint="cs"/>
          <w:rtl/>
          <w:lang w:eastAsia="he-IL"/>
        </w:rPr>
        <w:t>קיים.</w:t>
      </w:r>
    </w:p>
    <w:p w14:paraId="084570A1" w14:textId="77777777" w:rsidR="0035349A" w:rsidRDefault="0035349A" w:rsidP="00F50DFD">
      <w:pPr>
        <w:rPr>
          <w:rtl/>
          <w:lang w:eastAsia="he-IL"/>
        </w:rPr>
      </w:pPr>
      <w:bookmarkStart w:id="1998" w:name="_ETM_Q1_4825073"/>
      <w:bookmarkStart w:id="1999" w:name="_ETM_Q1_4825105"/>
      <w:bookmarkEnd w:id="1998"/>
      <w:bookmarkEnd w:id="1999"/>
    </w:p>
    <w:p w14:paraId="42C5D020" w14:textId="4FFAA59A" w:rsidR="0035349A" w:rsidRDefault="0035349A" w:rsidP="0035349A">
      <w:pPr>
        <w:pStyle w:val="af6"/>
        <w:keepNext/>
        <w:rPr>
          <w:rtl/>
        </w:rPr>
      </w:pPr>
      <w:bookmarkStart w:id="2000" w:name="ET_yor_6157_371"/>
      <w:r w:rsidRPr="0035349A">
        <w:rPr>
          <w:rStyle w:val="TagStyle"/>
          <w:rtl/>
        </w:rPr>
        <w:t xml:space="preserve"> &lt;&lt; יור &gt;&gt; </w:t>
      </w:r>
      <w:r>
        <w:rPr>
          <w:rtl/>
        </w:rPr>
        <w:t xml:space="preserve">היו"ר שמחה </w:t>
      </w:r>
      <w:proofErr w:type="spellStart"/>
      <w:r>
        <w:rPr>
          <w:rtl/>
        </w:rPr>
        <w:t>רוטמן</w:t>
      </w:r>
      <w:proofErr w:type="spellEnd"/>
      <w:r>
        <w:rPr>
          <w:rtl/>
        </w:rPr>
        <w:t>:</w:t>
      </w:r>
      <w:r w:rsidRPr="0035349A">
        <w:rPr>
          <w:rStyle w:val="TagStyle"/>
          <w:rtl/>
        </w:rPr>
        <w:t xml:space="preserve"> &lt;&lt; יור &gt;&gt;</w:t>
      </w:r>
      <w:r w:rsidR="00F43724">
        <w:rPr>
          <w:rtl/>
        </w:rPr>
        <w:t xml:space="preserve"> </w:t>
      </w:r>
      <w:bookmarkEnd w:id="2000"/>
    </w:p>
    <w:p w14:paraId="4196E250" w14:textId="77777777" w:rsidR="0035349A" w:rsidRDefault="0035349A" w:rsidP="0035349A">
      <w:pPr>
        <w:pStyle w:val="KeepWithNext"/>
        <w:rPr>
          <w:rtl/>
          <w:lang w:eastAsia="he-IL"/>
        </w:rPr>
      </w:pPr>
    </w:p>
    <w:p w14:paraId="542D6245" w14:textId="73FDA29B" w:rsidR="0035349A" w:rsidRDefault="0035349A" w:rsidP="0035349A">
      <w:pPr>
        <w:rPr>
          <w:rtl/>
          <w:lang w:eastAsia="he-IL"/>
        </w:rPr>
      </w:pPr>
      <w:r>
        <w:rPr>
          <w:rFonts w:hint="cs"/>
          <w:rtl/>
          <w:lang w:eastAsia="he-IL"/>
        </w:rPr>
        <w:t>גלעד, אני הייתי יכול לחיות עם</w:t>
      </w:r>
      <w:r w:rsidR="00FD40F1">
        <w:rPr>
          <w:rFonts w:hint="cs"/>
          <w:rtl/>
          <w:lang w:eastAsia="he-IL"/>
        </w:rPr>
        <w:t xml:space="preserve"> </w:t>
      </w:r>
      <w:r>
        <w:rPr>
          <w:rFonts w:hint="cs"/>
          <w:rtl/>
          <w:lang w:eastAsia="he-IL"/>
        </w:rPr>
        <w:t xml:space="preserve">הדבר שאתה מציע אם הייתה לי אפשרות </w:t>
      </w:r>
      <w:r>
        <w:rPr>
          <w:rtl/>
          <w:lang w:eastAsia="he-IL"/>
        </w:rPr>
        <w:t>–</w:t>
      </w:r>
      <w:r>
        <w:rPr>
          <w:rFonts w:hint="cs"/>
          <w:rtl/>
          <w:lang w:eastAsia="he-IL"/>
        </w:rPr>
        <w:t xml:space="preserve"> כמו בדוגמה של מענקי קורונה </w:t>
      </w:r>
      <w:r>
        <w:rPr>
          <w:rtl/>
          <w:lang w:eastAsia="he-IL"/>
        </w:rPr>
        <w:t>–</w:t>
      </w:r>
      <w:r>
        <w:rPr>
          <w:rFonts w:hint="cs"/>
          <w:rtl/>
          <w:lang w:eastAsia="he-IL"/>
        </w:rPr>
        <w:t xml:space="preserve"> לייצר מנגנון שאם בן אדם</w:t>
      </w:r>
      <w:bookmarkStart w:id="2001" w:name="_ETM_Q1_4833026"/>
      <w:bookmarkEnd w:id="2001"/>
      <w:r>
        <w:rPr>
          <w:rFonts w:hint="cs"/>
          <w:rtl/>
          <w:lang w:eastAsia="he-IL"/>
        </w:rPr>
        <w:t xml:space="preserve"> לא זכאי. אני כרשות, בלי לבצע את התהליך שאני לא יכול לבצע, אני לא </w:t>
      </w:r>
      <w:bookmarkStart w:id="2002" w:name="_ETM_Q1_4841418"/>
      <w:bookmarkEnd w:id="2002"/>
      <w:r>
        <w:rPr>
          <w:rFonts w:hint="cs"/>
          <w:rtl/>
          <w:lang w:eastAsia="he-IL"/>
        </w:rPr>
        <w:t xml:space="preserve">יודע אם הוא לא הגיש את המסמך כי הוא לא </w:t>
      </w:r>
      <w:bookmarkStart w:id="2003" w:name="_ETM_Q1_4843795"/>
      <w:bookmarkEnd w:id="2003"/>
      <w:r>
        <w:rPr>
          <w:rFonts w:hint="cs"/>
          <w:rtl/>
          <w:lang w:eastAsia="he-IL"/>
        </w:rPr>
        <w:t xml:space="preserve">יכול, אם הוא לא הגיש את </w:t>
      </w:r>
      <w:bookmarkStart w:id="2004" w:name="_ETM_Q1_4843639"/>
      <w:bookmarkEnd w:id="2004"/>
      <w:r>
        <w:rPr>
          <w:rFonts w:hint="cs"/>
          <w:rtl/>
          <w:lang w:eastAsia="he-IL"/>
        </w:rPr>
        <w:t>המסמך כי נתתי דחייה והודעתי על כך ציבורית, או הוא לא הגיש את המסמך כי הוא באמת לא</w:t>
      </w:r>
      <w:bookmarkStart w:id="2005" w:name="_ETM_Q1_4849721"/>
      <w:bookmarkEnd w:id="2005"/>
      <w:r>
        <w:rPr>
          <w:rFonts w:hint="cs"/>
          <w:rtl/>
          <w:lang w:eastAsia="he-IL"/>
        </w:rPr>
        <w:t xml:space="preserve"> זכאי והוא גם לא רוצה להיות זכאי.</w:t>
      </w:r>
      <w:r w:rsidR="00FD40F1">
        <w:rPr>
          <w:rFonts w:hint="cs"/>
          <w:rtl/>
          <w:lang w:eastAsia="he-IL"/>
        </w:rPr>
        <w:t xml:space="preserve"> לדחוף לו כסף בכוח לחשבון שלו כשהוא לא זכאי?</w:t>
      </w:r>
      <w:r w:rsidR="00F43724">
        <w:rPr>
          <w:rFonts w:hint="cs"/>
          <w:rtl/>
          <w:lang w:eastAsia="he-IL"/>
        </w:rPr>
        <w:t xml:space="preserve"> </w:t>
      </w:r>
      <w:r w:rsidR="00FD40F1">
        <w:rPr>
          <w:rFonts w:hint="cs"/>
          <w:rtl/>
          <w:lang w:eastAsia="he-IL"/>
        </w:rPr>
        <w:t xml:space="preserve">אי אפשר לעשות את זה. </w:t>
      </w:r>
    </w:p>
    <w:p w14:paraId="71B3C703" w14:textId="77777777" w:rsidR="00FD40F1" w:rsidRDefault="00FD40F1" w:rsidP="0035349A">
      <w:pPr>
        <w:rPr>
          <w:rtl/>
          <w:lang w:eastAsia="he-IL"/>
        </w:rPr>
      </w:pPr>
      <w:bookmarkStart w:id="2006" w:name="_ETM_Q1_4859485"/>
      <w:bookmarkStart w:id="2007" w:name="_ETM_Q1_4859521"/>
      <w:bookmarkEnd w:id="2006"/>
      <w:bookmarkEnd w:id="2007"/>
    </w:p>
    <w:p w14:paraId="66AC1A2A" w14:textId="1039C1C3" w:rsidR="00FD40F1" w:rsidRDefault="00FD40F1" w:rsidP="00FD40F1">
      <w:pPr>
        <w:pStyle w:val="a4"/>
        <w:keepNext/>
        <w:rPr>
          <w:rtl/>
        </w:rPr>
      </w:pPr>
      <w:bookmarkStart w:id="2008" w:name="ET_speaker_6156_372"/>
      <w:r w:rsidRPr="00FD40F1">
        <w:rPr>
          <w:rStyle w:val="TagStyle"/>
          <w:rtl/>
        </w:rPr>
        <w:t xml:space="preserve"> &lt;&lt; דובר &gt;&gt; </w:t>
      </w:r>
      <w:r>
        <w:rPr>
          <w:rtl/>
        </w:rPr>
        <w:t>גלעד קריב (העבודה):</w:t>
      </w:r>
      <w:r w:rsidRPr="00FD40F1">
        <w:rPr>
          <w:rStyle w:val="TagStyle"/>
          <w:rtl/>
        </w:rPr>
        <w:t xml:space="preserve"> &lt;&lt; דובר &gt;&gt;</w:t>
      </w:r>
      <w:r w:rsidR="004303B4">
        <w:rPr>
          <w:rtl/>
        </w:rPr>
        <w:t xml:space="preserve"> </w:t>
      </w:r>
      <w:bookmarkEnd w:id="2008"/>
    </w:p>
    <w:p w14:paraId="05BD31CC" w14:textId="77777777" w:rsidR="00FD40F1" w:rsidRDefault="00FD40F1" w:rsidP="00FD40F1">
      <w:pPr>
        <w:pStyle w:val="KeepWithNext"/>
        <w:rPr>
          <w:rtl/>
          <w:lang w:eastAsia="he-IL"/>
        </w:rPr>
      </w:pPr>
    </w:p>
    <w:p w14:paraId="69BA7E48" w14:textId="49512DBC" w:rsidR="00FD40F1" w:rsidRDefault="00FD40F1" w:rsidP="00FD40F1">
      <w:pPr>
        <w:rPr>
          <w:rtl/>
          <w:lang w:eastAsia="he-IL"/>
        </w:rPr>
      </w:pPr>
      <w:r>
        <w:rPr>
          <w:rFonts w:hint="cs"/>
          <w:rtl/>
          <w:lang w:eastAsia="he-IL"/>
        </w:rPr>
        <w:t>יש כאן עניין של יוצא שכרו בהפסדו או הפסדו בשכרו.</w:t>
      </w:r>
    </w:p>
    <w:p w14:paraId="632ACD33" w14:textId="77777777" w:rsidR="00FD40F1" w:rsidRDefault="00FD40F1" w:rsidP="00FD40F1">
      <w:pPr>
        <w:rPr>
          <w:rtl/>
          <w:lang w:eastAsia="he-IL"/>
        </w:rPr>
      </w:pPr>
      <w:bookmarkStart w:id="2009" w:name="_ETM_Q1_4862055"/>
      <w:bookmarkEnd w:id="2009"/>
    </w:p>
    <w:p w14:paraId="6A0E0EF0" w14:textId="14E8DACE" w:rsidR="00FD40F1" w:rsidRDefault="00FD40F1" w:rsidP="00FD40F1">
      <w:pPr>
        <w:pStyle w:val="af6"/>
        <w:keepNext/>
        <w:rPr>
          <w:rtl/>
        </w:rPr>
      </w:pPr>
      <w:bookmarkStart w:id="2010" w:name="ET_yor_6157_373"/>
      <w:r w:rsidRPr="00FD40F1">
        <w:rPr>
          <w:rStyle w:val="TagStyle"/>
          <w:rtl/>
        </w:rPr>
        <w:t xml:space="preserve"> &lt;&lt; יור &gt;&gt; </w:t>
      </w:r>
      <w:r>
        <w:rPr>
          <w:rtl/>
        </w:rPr>
        <w:t xml:space="preserve">היו"ר שמחה </w:t>
      </w:r>
      <w:proofErr w:type="spellStart"/>
      <w:r>
        <w:rPr>
          <w:rtl/>
        </w:rPr>
        <w:t>רוטמן</w:t>
      </w:r>
      <w:proofErr w:type="spellEnd"/>
      <w:r>
        <w:rPr>
          <w:rtl/>
        </w:rPr>
        <w:t>:</w:t>
      </w:r>
      <w:r w:rsidRPr="00FD40F1">
        <w:rPr>
          <w:rStyle w:val="TagStyle"/>
          <w:rtl/>
        </w:rPr>
        <w:t xml:space="preserve"> &lt;&lt; יור &gt;&gt;</w:t>
      </w:r>
      <w:r w:rsidR="004303B4">
        <w:rPr>
          <w:rtl/>
        </w:rPr>
        <w:t xml:space="preserve"> </w:t>
      </w:r>
      <w:bookmarkEnd w:id="2010"/>
    </w:p>
    <w:p w14:paraId="08854380" w14:textId="77777777" w:rsidR="00FD40F1" w:rsidRDefault="00FD40F1" w:rsidP="00FD40F1">
      <w:pPr>
        <w:pStyle w:val="KeepWithNext"/>
        <w:rPr>
          <w:rtl/>
          <w:lang w:eastAsia="he-IL"/>
        </w:rPr>
      </w:pPr>
    </w:p>
    <w:p w14:paraId="6483536C" w14:textId="61E55A83" w:rsidR="00FD40F1" w:rsidRDefault="00FD40F1" w:rsidP="00FD40F1">
      <w:pPr>
        <w:rPr>
          <w:rtl/>
          <w:lang w:eastAsia="he-IL"/>
        </w:rPr>
      </w:pPr>
      <w:bookmarkStart w:id="2011" w:name="_ETM_Q1_4862427"/>
      <w:bookmarkStart w:id="2012" w:name="_ETM_Q1_4862460"/>
      <w:bookmarkEnd w:id="2011"/>
      <w:bookmarkEnd w:id="2012"/>
      <w:r>
        <w:rPr>
          <w:rFonts w:hint="cs"/>
          <w:rtl/>
          <w:lang w:eastAsia="he-IL"/>
        </w:rPr>
        <w:t xml:space="preserve">לשם כך יש את </w:t>
      </w:r>
      <w:bookmarkStart w:id="2013" w:name="_ETM_Q1_4860917"/>
      <w:bookmarkEnd w:id="2013"/>
      <w:r>
        <w:rPr>
          <w:rFonts w:hint="cs"/>
          <w:rtl/>
          <w:lang w:eastAsia="he-IL"/>
        </w:rPr>
        <w:t xml:space="preserve">המנגנון של ועדת חריגים. אני לא יכול </w:t>
      </w:r>
      <w:bookmarkStart w:id="2014" w:name="_ETM_Q1_4868205"/>
      <w:bookmarkEnd w:id="2014"/>
      <w:r>
        <w:rPr>
          <w:rFonts w:hint="cs"/>
          <w:rtl/>
          <w:lang w:eastAsia="he-IL"/>
        </w:rPr>
        <w:t xml:space="preserve">להגיד לרשות תדחפי לבן אדם כסף לתוך חשבון הבנק שלו </w:t>
      </w:r>
      <w:bookmarkStart w:id="2015" w:name="_ETM_Q1_4870581"/>
      <w:bookmarkEnd w:id="2015"/>
      <w:r>
        <w:rPr>
          <w:rFonts w:hint="cs"/>
          <w:rtl/>
          <w:lang w:eastAsia="he-IL"/>
        </w:rPr>
        <w:t xml:space="preserve">כשהוא לא זכאי והוא גם לא ביקש. </w:t>
      </w:r>
    </w:p>
    <w:p w14:paraId="77B5365A" w14:textId="77777777" w:rsidR="00FD40F1" w:rsidRDefault="00FD40F1" w:rsidP="00FD40F1">
      <w:pPr>
        <w:rPr>
          <w:rtl/>
          <w:lang w:eastAsia="he-IL"/>
        </w:rPr>
      </w:pPr>
    </w:p>
    <w:p w14:paraId="70D1ED17" w14:textId="35EE4668" w:rsidR="00FD40F1" w:rsidRDefault="00FD40F1" w:rsidP="00FD40F1">
      <w:pPr>
        <w:pStyle w:val="a4"/>
        <w:keepNext/>
        <w:rPr>
          <w:rtl/>
        </w:rPr>
      </w:pPr>
      <w:bookmarkStart w:id="2016" w:name="ET_speaker_6156_374"/>
      <w:r w:rsidRPr="00FD40F1">
        <w:rPr>
          <w:rStyle w:val="TagStyle"/>
          <w:rtl/>
        </w:rPr>
        <w:t xml:space="preserve"> &lt;&lt; דובר &gt;&gt; </w:t>
      </w:r>
      <w:r>
        <w:rPr>
          <w:rtl/>
        </w:rPr>
        <w:t>גלעד קריב (העבודה):</w:t>
      </w:r>
      <w:r w:rsidRPr="00FD40F1">
        <w:rPr>
          <w:rStyle w:val="TagStyle"/>
          <w:rtl/>
        </w:rPr>
        <w:t xml:space="preserve"> &lt;&lt; דובר &gt;&gt;</w:t>
      </w:r>
      <w:r w:rsidR="004303B4">
        <w:rPr>
          <w:rtl/>
        </w:rPr>
        <w:t xml:space="preserve"> </w:t>
      </w:r>
      <w:bookmarkEnd w:id="2016"/>
    </w:p>
    <w:p w14:paraId="669F3121" w14:textId="77777777" w:rsidR="00FD40F1" w:rsidRDefault="00FD40F1" w:rsidP="00FD40F1">
      <w:pPr>
        <w:pStyle w:val="KeepWithNext"/>
        <w:rPr>
          <w:rtl/>
          <w:lang w:eastAsia="he-IL"/>
        </w:rPr>
      </w:pPr>
    </w:p>
    <w:p w14:paraId="6DD2D03D" w14:textId="08BD5C1B" w:rsidR="00FD40F1" w:rsidRDefault="00FD40F1" w:rsidP="00FD40F1">
      <w:pPr>
        <w:rPr>
          <w:rtl/>
          <w:lang w:eastAsia="he-IL"/>
        </w:rPr>
      </w:pPr>
      <w:r>
        <w:rPr>
          <w:rFonts w:hint="cs"/>
          <w:rtl/>
          <w:lang w:eastAsia="he-IL"/>
        </w:rPr>
        <w:t xml:space="preserve">האזרח יודע אם </w:t>
      </w:r>
      <w:bookmarkStart w:id="2017" w:name="_ETM_Q1_4874239"/>
      <w:bookmarkEnd w:id="2017"/>
      <w:r>
        <w:rPr>
          <w:rFonts w:hint="cs"/>
          <w:rtl/>
          <w:lang w:eastAsia="he-IL"/>
        </w:rPr>
        <w:t xml:space="preserve">הוא לא ביקש. </w:t>
      </w:r>
    </w:p>
    <w:p w14:paraId="364A75B4" w14:textId="77777777" w:rsidR="00FD40F1" w:rsidRDefault="00FD40F1" w:rsidP="00FD40F1">
      <w:pPr>
        <w:rPr>
          <w:rtl/>
          <w:lang w:eastAsia="he-IL"/>
        </w:rPr>
      </w:pPr>
      <w:bookmarkStart w:id="2018" w:name="_ETM_Q1_4876966"/>
      <w:bookmarkStart w:id="2019" w:name="_ETM_Q1_4876998"/>
      <w:bookmarkEnd w:id="2018"/>
      <w:bookmarkEnd w:id="2019"/>
    </w:p>
    <w:p w14:paraId="46236831" w14:textId="1CC93DFE" w:rsidR="00FD40F1" w:rsidRDefault="00FD40F1" w:rsidP="00FD40F1">
      <w:pPr>
        <w:pStyle w:val="af6"/>
        <w:keepNext/>
        <w:rPr>
          <w:rtl/>
        </w:rPr>
      </w:pPr>
      <w:bookmarkStart w:id="2020" w:name="ET_yor_6157_375"/>
      <w:r w:rsidRPr="00FD40F1">
        <w:rPr>
          <w:rStyle w:val="TagStyle"/>
          <w:rtl/>
        </w:rPr>
        <w:t xml:space="preserve"> &lt;&lt; יור &gt;&gt; </w:t>
      </w:r>
      <w:r>
        <w:rPr>
          <w:rtl/>
        </w:rPr>
        <w:t xml:space="preserve">היו"ר שמחה </w:t>
      </w:r>
      <w:proofErr w:type="spellStart"/>
      <w:r>
        <w:rPr>
          <w:rtl/>
        </w:rPr>
        <w:t>רוטמן</w:t>
      </w:r>
      <w:proofErr w:type="spellEnd"/>
      <w:r>
        <w:rPr>
          <w:rtl/>
        </w:rPr>
        <w:t>:</w:t>
      </w:r>
      <w:r w:rsidRPr="00FD40F1">
        <w:rPr>
          <w:rStyle w:val="TagStyle"/>
          <w:rtl/>
        </w:rPr>
        <w:t xml:space="preserve"> &lt;&lt; יור &gt;&gt;</w:t>
      </w:r>
      <w:r w:rsidR="004303B4">
        <w:rPr>
          <w:rtl/>
        </w:rPr>
        <w:t xml:space="preserve"> </w:t>
      </w:r>
      <w:bookmarkEnd w:id="2020"/>
    </w:p>
    <w:p w14:paraId="6EB204FC" w14:textId="77777777" w:rsidR="00FD40F1" w:rsidRDefault="00FD40F1" w:rsidP="00FD40F1">
      <w:pPr>
        <w:pStyle w:val="KeepWithNext"/>
        <w:rPr>
          <w:rtl/>
          <w:lang w:eastAsia="he-IL"/>
        </w:rPr>
      </w:pPr>
    </w:p>
    <w:p w14:paraId="3F783B49" w14:textId="1BDFE9F9" w:rsidR="00FD40F1" w:rsidRDefault="00FD40F1" w:rsidP="00FD40F1">
      <w:pPr>
        <w:rPr>
          <w:rtl/>
          <w:lang w:eastAsia="he-IL"/>
        </w:rPr>
      </w:pPr>
      <w:r>
        <w:rPr>
          <w:rFonts w:hint="cs"/>
          <w:rtl/>
          <w:lang w:eastAsia="he-IL"/>
        </w:rPr>
        <w:t xml:space="preserve">אבל מישהו צריך לבדוק את הדברים האלה. </w:t>
      </w:r>
      <w:bookmarkStart w:id="2021" w:name="_ETM_Q1_4878392"/>
      <w:bookmarkStart w:id="2022" w:name="_ETM_Q1_4879541"/>
      <w:bookmarkEnd w:id="2021"/>
      <w:bookmarkEnd w:id="2022"/>
    </w:p>
    <w:p w14:paraId="01A37032" w14:textId="77777777" w:rsidR="00FD40F1" w:rsidRDefault="00FD40F1" w:rsidP="00FD40F1">
      <w:pPr>
        <w:rPr>
          <w:rtl/>
          <w:lang w:eastAsia="he-IL"/>
        </w:rPr>
      </w:pPr>
      <w:bookmarkStart w:id="2023" w:name="_ETM_Q1_4879573"/>
      <w:bookmarkEnd w:id="2023"/>
    </w:p>
    <w:p w14:paraId="726B31C4" w14:textId="08005F3D" w:rsidR="00FD40F1" w:rsidRDefault="00FD40F1" w:rsidP="00FD40F1">
      <w:pPr>
        <w:pStyle w:val="a4"/>
        <w:keepNext/>
        <w:rPr>
          <w:rtl/>
        </w:rPr>
      </w:pPr>
      <w:bookmarkStart w:id="2024" w:name="ET_speaker_6156_376"/>
      <w:r w:rsidRPr="00FD40F1">
        <w:rPr>
          <w:rStyle w:val="TagStyle"/>
          <w:rtl/>
        </w:rPr>
        <w:t xml:space="preserve"> &lt;&lt; דובר &gt;&gt; </w:t>
      </w:r>
      <w:r>
        <w:rPr>
          <w:rtl/>
        </w:rPr>
        <w:t>גלעד קריב (העבודה):</w:t>
      </w:r>
      <w:r w:rsidRPr="00FD40F1">
        <w:rPr>
          <w:rStyle w:val="TagStyle"/>
          <w:rtl/>
        </w:rPr>
        <w:t xml:space="preserve"> &lt;&lt; דובר &gt;&gt;</w:t>
      </w:r>
      <w:r w:rsidR="004303B4">
        <w:rPr>
          <w:rtl/>
        </w:rPr>
        <w:t xml:space="preserve"> </w:t>
      </w:r>
      <w:bookmarkEnd w:id="2024"/>
    </w:p>
    <w:p w14:paraId="184B52C1" w14:textId="77777777" w:rsidR="00FD40F1" w:rsidRDefault="00FD40F1" w:rsidP="00FD40F1">
      <w:pPr>
        <w:pStyle w:val="KeepWithNext"/>
        <w:rPr>
          <w:rtl/>
          <w:lang w:eastAsia="he-IL"/>
        </w:rPr>
      </w:pPr>
    </w:p>
    <w:p w14:paraId="46458647" w14:textId="09CB3C64" w:rsidR="00FD40F1" w:rsidRDefault="00FD40F1" w:rsidP="00FD40F1">
      <w:pPr>
        <w:rPr>
          <w:rtl/>
          <w:lang w:eastAsia="he-IL"/>
        </w:rPr>
      </w:pPr>
      <w:r>
        <w:rPr>
          <w:rFonts w:hint="cs"/>
          <w:rtl/>
          <w:lang w:eastAsia="he-IL"/>
        </w:rPr>
        <w:t xml:space="preserve">אני מבין מה אתה </w:t>
      </w:r>
      <w:bookmarkStart w:id="2025" w:name="_ETM_Q1_4879614"/>
      <w:bookmarkEnd w:id="2025"/>
      <w:r>
        <w:rPr>
          <w:rFonts w:hint="cs"/>
          <w:rtl/>
          <w:lang w:eastAsia="he-IL"/>
        </w:rPr>
        <w:t>אומר אבל ברמה קונספטואלית אם היה אפשר להסתכל על זה אחרת,</w:t>
      </w:r>
      <w:bookmarkStart w:id="2026" w:name="_ETM_Q1_4885315"/>
      <w:bookmarkEnd w:id="2026"/>
      <w:r>
        <w:rPr>
          <w:rFonts w:hint="cs"/>
          <w:rtl/>
          <w:lang w:eastAsia="he-IL"/>
        </w:rPr>
        <w:t xml:space="preserve"> היה אפשר להסתכל על זה כשאתה בא ואומר שכל זכות </w:t>
      </w:r>
      <w:bookmarkStart w:id="2027" w:name="_ETM_Q1_4887711"/>
      <w:bookmarkEnd w:id="2027"/>
      <w:r>
        <w:rPr>
          <w:rFonts w:hint="cs"/>
          <w:rtl/>
          <w:lang w:eastAsia="he-IL"/>
        </w:rPr>
        <w:t>שהמדינה הקצתה - - -</w:t>
      </w:r>
    </w:p>
    <w:p w14:paraId="182B17ED" w14:textId="77777777" w:rsidR="00FD40F1" w:rsidRDefault="00FD40F1" w:rsidP="00FD40F1">
      <w:pPr>
        <w:rPr>
          <w:rtl/>
          <w:lang w:eastAsia="he-IL"/>
        </w:rPr>
      </w:pPr>
    </w:p>
    <w:p w14:paraId="1897EC72" w14:textId="616BEFB9" w:rsidR="00FD40F1" w:rsidRDefault="00FD40F1" w:rsidP="00FD40F1">
      <w:pPr>
        <w:pStyle w:val="af6"/>
        <w:keepNext/>
        <w:rPr>
          <w:rtl/>
        </w:rPr>
      </w:pPr>
      <w:bookmarkStart w:id="2028" w:name="ET_yor_6157_377"/>
      <w:r w:rsidRPr="00FD40F1">
        <w:rPr>
          <w:rStyle w:val="TagStyle"/>
          <w:rtl/>
        </w:rPr>
        <w:t xml:space="preserve"> &lt;&lt; יור &gt;&gt; </w:t>
      </w:r>
      <w:r>
        <w:rPr>
          <w:rtl/>
        </w:rPr>
        <w:t xml:space="preserve">היו"ר שמחה </w:t>
      </w:r>
      <w:proofErr w:type="spellStart"/>
      <w:r>
        <w:rPr>
          <w:rtl/>
        </w:rPr>
        <w:t>רוטמן</w:t>
      </w:r>
      <w:proofErr w:type="spellEnd"/>
      <w:r>
        <w:rPr>
          <w:rtl/>
        </w:rPr>
        <w:t>:</w:t>
      </w:r>
      <w:r w:rsidRPr="00FD40F1">
        <w:rPr>
          <w:rStyle w:val="TagStyle"/>
          <w:rtl/>
        </w:rPr>
        <w:t xml:space="preserve"> &lt;&lt; יור &gt;&gt;</w:t>
      </w:r>
      <w:r w:rsidR="004303B4">
        <w:rPr>
          <w:rtl/>
        </w:rPr>
        <w:t xml:space="preserve"> </w:t>
      </w:r>
      <w:bookmarkEnd w:id="2028"/>
    </w:p>
    <w:p w14:paraId="0299F857" w14:textId="77777777" w:rsidR="00FD40F1" w:rsidRDefault="00FD40F1" w:rsidP="00FD40F1">
      <w:pPr>
        <w:pStyle w:val="KeepWithNext"/>
        <w:rPr>
          <w:rtl/>
          <w:lang w:eastAsia="he-IL"/>
        </w:rPr>
      </w:pPr>
    </w:p>
    <w:p w14:paraId="31776E54" w14:textId="1D3CBEA5" w:rsidR="00FD40F1" w:rsidRDefault="00FD40F1" w:rsidP="00FD40F1">
      <w:pPr>
        <w:rPr>
          <w:rtl/>
          <w:lang w:eastAsia="he-IL"/>
        </w:rPr>
      </w:pPr>
      <w:r>
        <w:rPr>
          <w:rFonts w:hint="cs"/>
          <w:rtl/>
          <w:lang w:eastAsia="he-IL"/>
        </w:rPr>
        <w:t xml:space="preserve">הרבה מאוד זכויות, </w:t>
      </w:r>
      <w:proofErr w:type="spellStart"/>
      <w:r>
        <w:rPr>
          <w:rFonts w:hint="cs"/>
          <w:rtl/>
          <w:lang w:eastAsia="he-IL"/>
        </w:rPr>
        <w:t>בצידן</w:t>
      </w:r>
      <w:proofErr w:type="spellEnd"/>
      <w:r>
        <w:rPr>
          <w:rFonts w:hint="cs"/>
          <w:rtl/>
          <w:lang w:eastAsia="he-IL"/>
        </w:rPr>
        <w:t xml:space="preserve"> באות חובות. אתה לא יכול לתת זכות בלי חובה. </w:t>
      </w:r>
      <w:bookmarkStart w:id="2029" w:name="_ETM_Q1_4894713"/>
      <w:bookmarkEnd w:id="2029"/>
    </w:p>
    <w:p w14:paraId="31D98992" w14:textId="77777777" w:rsidR="00FD40F1" w:rsidRDefault="00FD40F1" w:rsidP="00FD40F1">
      <w:pPr>
        <w:rPr>
          <w:rtl/>
          <w:lang w:eastAsia="he-IL"/>
        </w:rPr>
      </w:pPr>
    </w:p>
    <w:p w14:paraId="13794AFE" w14:textId="03D335FA" w:rsidR="00FD40F1" w:rsidRDefault="00FD40F1" w:rsidP="00FD40F1">
      <w:pPr>
        <w:pStyle w:val="a4"/>
        <w:keepNext/>
        <w:rPr>
          <w:rtl/>
        </w:rPr>
      </w:pPr>
      <w:bookmarkStart w:id="2030" w:name="ET_speaker_6156_378"/>
      <w:r w:rsidRPr="00FD40F1">
        <w:rPr>
          <w:rStyle w:val="TagStyle"/>
          <w:rtl/>
        </w:rPr>
        <w:t xml:space="preserve"> &lt;&lt; דובר &gt;&gt; </w:t>
      </w:r>
      <w:r>
        <w:rPr>
          <w:rtl/>
        </w:rPr>
        <w:t>גלעד קריב (העבודה):</w:t>
      </w:r>
      <w:r w:rsidRPr="00FD40F1">
        <w:rPr>
          <w:rStyle w:val="TagStyle"/>
          <w:rtl/>
        </w:rPr>
        <w:t xml:space="preserve"> &lt;&lt; דובר &gt;&gt;</w:t>
      </w:r>
      <w:r w:rsidR="004303B4">
        <w:rPr>
          <w:rtl/>
        </w:rPr>
        <w:t xml:space="preserve"> </w:t>
      </w:r>
      <w:bookmarkEnd w:id="2030"/>
    </w:p>
    <w:p w14:paraId="7B5165F7" w14:textId="77777777" w:rsidR="00FD40F1" w:rsidRDefault="00FD40F1" w:rsidP="00FD40F1">
      <w:pPr>
        <w:pStyle w:val="KeepWithNext"/>
        <w:rPr>
          <w:rtl/>
          <w:lang w:eastAsia="he-IL"/>
        </w:rPr>
      </w:pPr>
    </w:p>
    <w:p w14:paraId="4E4DDDD7" w14:textId="6A602F4F" w:rsidR="00FD40F1" w:rsidRDefault="00FD40F1" w:rsidP="00FD40F1">
      <w:pPr>
        <w:rPr>
          <w:rtl/>
          <w:lang w:eastAsia="he-IL"/>
        </w:rPr>
      </w:pPr>
      <w:r>
        <w:rPr>
          <w:rFonts w:hint="cs"/>
          <w:rtl/>
          <w:lang w:eastAsia="he-IL"/>
        </w:rPr>
        <w:t>גם החובה ממשיכה. אני משמר את המצב.</w:t>
      </w:r>
    </w:p>
    <w:p w14:paraId="176D8F95" w14:textId="77777777" w:rsidR="00FD40F1" w:rsidRDefault="00FD40F1" w:rsidP="00FD40F1">
      <w:pPr>
        <w:rPr>
          <w:rtl/>
          <w:lang w:eastAsia="he-IL"/>
        </w:rPr>
      </w:pPr>
      <w:bookmarkStart w:id="2031" w:name="_ETM_Q1_4898569"/>
      <w:bookmarkStart w:id="2032" w:name="_ETM_Q1_4898607"/>
      <w:bookmarkEnd w:id="2031"/>
      <w:bookmarkEnd w:id="2032"/>
    </w:p>
    <w:p w14:paraId="249965CC" w14:textId="29308874" w:rsidR="00FD40F1" w:rsidRDefault="00FD40F1" w:rsidP="00FD40F1">
      <w:pPr>
        <w:pStyle w:val="af6"/>
        <w:keepNext/>
        <w:rPr>
          <w:rtl/>
        </w:rPr>
      </w:pPr>
      <w:bookmarkStart w:id="2033" w:name="ET_yor_6157_379"/>
      <w:r w:rsidRPr="00FD40F1">
        <w:rPr>
          <w:rStyle w:val="TagStyle"/>
          <w:rtl/>
        </w:rPr>
        <w:t xml:space="preserve"> &lt;&lt; יור &gt;&gt; </w:t>
      </w:r>
      <w:r>
        <w:rPr>
          <w:rtl/>
        </w:rPr>
        <w:t xml:space="preserve">היו"ר שמחה </w:t>
      </w:r>
      <w:proofErr w:type="spellStart"/>
      <w:r>
        <w:rPr>
          <w:rtl/>
        </w:rPr>
        <w:t>רוטמן</w:t>
      </w:r>
      <w:proofErr w:type="spellEnd"/>
      <w:r>
        <w:rPr>
          <w:rtl/>
        </w:rPr>
        <w:t>:</w:t>
      </w:r>
      <w:r w:rsidRPr="00FD40F1">
        <w:rPr>
          <w:rStyle w:val="TagStyle"/>
          <w:rtl/>
        </w:rPr>
        <w:t xml:space="preserve"> &lt;&lt; יור &gt;&gt;</w:t>
      </w:r>
      <w:r w:rsidR="004303B4">
        <w:rPr>
          <w:rtl/>
        </w:rPr>
        <w:t xml:space="preserve"> </w:t>
      </w:r>
      <w:bookmarkEnd w:id="2033"/>
    </w:p>
    <w:p w14:paraId="051E608F" w14:textId="77777777" w:rsidR="00FD40F1" w:rsidRDefault="00FD40F1" w:rsidP="00FD40F1">
      <w:pPr>
        <w:pStyle w:val="KeepWithNext"/>
        <w:rPr>
          <w:rtl/>
          <w:lang w:eastAsia="he-IL"/>
        </w:rPr>
      </w:pPr>
    </w:p>
    <w:p w14:paraId="10DC2CED" w14:textId="19C37805" w:rsidR="00FD40F1" w:rsidRDefault="00FD40F1" w:rsidP="00FD40F1">
      <w:pPr>
        <w:rPr>
          <w:rtl/>
          <w:lang w:eastAsia="he-IL"/>
        </w:rPr>
      </w:pPr>
      <w:r>
        <w:rPr>
          <w:rFonts w:hint="cs"/>
          <w:rtl/>
          <w:lang w:eastAsia="he-IL"/>
        </w:rPr>
        <w:t xml:space="preserve">לא. </w:t>
      </w:r>
      <w:bookmarkStart w:id="2034" w:name="_ETM_Q1_4901086"/>
      <w:bookmarkEnd w:id="2034"/>
    </w:p>
    <w:p w14:paraId="344BC317" w14:textId="77777777" w:rsidR="00FD40F1" w:rsidRDefault="00FD40F1" w:rsidP="00FD40F1">
      <w:pPr>
        <w:rPr>
          <w:rtl/>
          <w:lang w:eastAsia="he-IL"/>
        </w:rPr>
      </w:pPr>
      <w:bookmarkStart w:id="2035" w:name="_ETM_Q1_4906990"/>
      <w:bookmarkStart w:id="2036" w:name="_ETM_Q1_4907024"/>
      <w:bookmarkEnd w:id="2035"/>
      <w:bookmarkEnd w:id="2036"/>
    </w:p>
    <w:p w14:paraId="5692C8A5" w14:textId="3743478A" w:rsidR="00FD40F1" w:rsidRDefault="00FD40F1" w:rsidP="00FD40F1">
      <w:pPr>
        <w:pStyle w:val="a4"/>
        <w:keepNext/>
        <w:rPr>
          <w:rtl/>
        </w:rPr>
      </w:pPr>
      <w:bookmarkStart w:id="2037" w:name="ET_speaker_6156_380"/>
      <w:r w:rsidRPr="00FD40F1">
        <w:rPr>
          <w:rStyle w:val="TagStyle"/>
          <w:rtl/>
        </w:rPr>
        <w:t xml:space="preserve"> &lt;&lt; דובר &gt;&gt; </w:t>
      </w:r>
      <w:r>
        <w:rPr>
          <w:rtl/>
        </w:rPr>
        <w:t>גלעד קריב (העבודה):</w:t>
      </w:r>
      <w:r w:rsidRPr="00FD40F1">
        <w:rPr>
          <w:rStyle w:val="TagStyle"/>
          <w:rtl/>
        </w:rPr>
        <w:t xml:space="preserve"> &lt;&lt; דובר &gt;&gt;</w:t>
      </w:r>
      <w:r w:rsidR="004303B4">
        <w:rPr>
          <w:rtl/>
        </w:rPr>
        <w:t xml:space="preserve"> </w:t>
      </w:r>
      <w:bookmarkEnd w:id="2037"/>
    </w:p>
    <w:p w14:paraId="0F674FC8" w14:textId="77777777" w:rsidR="00FD40F1" w:rsidRDefault="00FD40F1" w:rsidP="00FD40F1">
      <w:pPr>
        <w:pStyle w:val="KeepWithNext"/>
        <w:rPr>
          <w:rtl/>
          <w:lang w:eastAsia="he-IL"/>
        </w:rPr>
      </w:pPr>
    </w:p>
    <w:p w14:paraId="03F56273" w14:textId="4DC7465B" w:rsidR="00FD40F1" w:rsidRDefault="00FD40F1" w:rsidP="00FD40F1">
      <w:pPr>
        <w:rPr>
          <w:rtl/>
          <w:lang w:eastAsia="he-IL"/>
        </w:rPr>
      </w:pPr>
      <w:r>
        <w:rPr>
          <w:rFonts w:hint="cs"/>
          <w:rtl/>
          <w:lang w:eastAsia="he-IL"/>
        </w:rPr>
        <w:t>השירות הציבורי נמצא כרגע באמת בלחץ דרמטי.</w:t>
      </w:r>
      <w:bookmarkStart w:id="2038" w:name="_ETM_Q1_4914568"/>
      <w:bookmarkEnd w:id="2038"/>
      <w:r>
        <w:rPr>
          <w:rFonts w:hint="cs"/>
          <w:rtl/>
          <w:lang w:eastAsia="he-IL"/>
        </w:rPr>
        <w:t xml:space="preserve"> </w:t>
      </w:r>
    </w:p>
    <w:p w14:paraId="7546E9E6" w14:textId="77777777" w:rsidR="00FD40F1" w:rsidRDefault="00FD40F1" w:rsidP="00FD40F1">
      <w:pPr>
        <w:rPr>
          <w:rtl/>
          <w:lang w:eastAsia="he-IL"/>
        </w:rPr>
      </w:pPr>
    </w:p>
    <w:p w14:paraId="4A76CACF" w14:textId="675912E0" w:rsidR="00FD40F1" w:rsidRDefault="00FD40F1" w:rsidP="00FD40F1">
      <w:pPr>
        <w:pStyle w:val="af6"/>
        <w:keepNext/>
        <w:rPr>
          <w:rtl/>
        </w:rPr>
      </w:pPr>
      <w:bookmarkStart w:id="2039" w:name="ET_yor_6157_381"/>
      <w:r w:rsidRPr="00FD40F1">
        <w:rPr>
          <w:rStyle w:val="TagStyle"/>
          <w:rtl/>
        </w:rPr>
        <w:t xml:space="preserve"> &lt;&lt; יור &gt;&gt; </w:t>
      </w:r>
      <w:r>
        <w:rPr>
          <w:rtl/>
        </w:rPr>
        <w:t xml:space="preserve">היו"ר שמחה </w:t>
      </w:r>
      <w:proofErr w:type="spellStart"/>
      <w:r>
        <w:rPr>
          <w:rtl/>
        </w:rPr>
        <w:t>רוטמן</w:t>
      </w:r>
      <w:proofErr w:type="spellEnd"/>
      <w:r>
        <w:rPr>
          <w:rtl/>
        </w:rPr>
        <w:t>:</w:t>
      </w:r>
      <w:r w:rsidRPr="00FD40F1">
        <w:rPr>
          <w:rStyle w:val="TagStyle"/>
          <w:rtl/>
        </w:rPr>
        <w:t xml:space="preserve"> &lt;&lt; יור &gt;&gt;</w:t>
      </w:r>
      <w:r w:rsidR="004303B4">
        <w:rPr>
          <w:rtl/>
        </w:rPr>
        <w:t xml:space="preserve"> </w:t>
      </w:r>
      <w:bookmarkEnd w:id="2039"/>
    </w:p>
    <w:p w14:paraId="5ADC217B" w14:textId="77777777" w:rsidR="00FD40F1" w:rsidRDefault="00FD40F1" w:rsidP="00FD40F1">
      <w:pPr>
        <w:pStyle w:val="KeepWithNext"/>
        <w:rPr>
          <w:rtl/>
          <w:lang w:eastAsia="he-IL"/>
        </w:rPr>
      </w:pPr>
    </w:p>
    <w:p w14:paraId="459E3A93" w14:textId="6C9D9FDF" w:rsidR="00FD40F1" w:rsidRDefault="00FD40F1" w:rsidP="00FD40F1">
      <w:pPr>
        <w:rPr>
          <w:rtl/>
          <w:lang w:eastAsia="he-IL"/>
        </w:rPr>
      </w:pPr>
      <w:r>
        <w:rPr>
          <w:rFonts w:hint="cs"/>
          <w:rtl/>
          <w:lang w:eastAsia="he-IL"/>
        </w:rPr>
        <w:t xml:space="preserve">לכן שינינו כאן את השינוי הכי דרמטי </w:t>
      </w:r>
      <w:proofErr w:type="spellStart"/>
      <w:r>
        <w:rPr>
          <w:rFonts w:hint="cs"/>
          <w:rtl/>
          <w:lang w:eastAsia="he-IL"/>
        </w:rPr>
        <w:t>מאופט</w:t>
      </w:r>
      <w:proofErr w:type="spellEnd"/>
      <w:r>
        <w:rPr>
          <w:rFonts w:hint="cs"/>
          <w:rtl/>
          <w:lang w:eastAsia="he-IL"/>
        </w:rPr>
        <w:t xml:space="preserve">-אאוט </w:t>
      </w:r>
      <w:proofErr w:type="spellStart"/>
      <w:r>
        <w:rPr>
          <w:rFonts w:hint="cs"/>
          <w:rtl/>
          <w:lang w:eastAsia="he-IL"/>
        </w:rPr>
        <w:t>לאופט</w:t>
      </w:r>
      <w:proofErr w:type="spellEnd"/>
      <w:r>
        <w:rPr>
          <w:rFonts w:hint="cs"/>
          <w:rtl/>
          <w:lang w:eastAsia="he-IL"/>
        </w:rPr>
        <w:t>-אין.</w:t>
      </w:r>
    </w:p>
    <w:p w14:paraId="6F1864DE" w14:textId="77777777" w:rsidR="00FD40F1" w:rsidRDefault="00FD40F1" w:rsidP="00FD40F1">
      <w:pPr>
        <w:rPr>
          <w:rtl/>
          <w:lang w:eastAsia="he-IL"/>
        </w:rPr>
      </w:pPr>
      <w:bookmarkStart w:id="2040" w:name="_ETM_Q1_4917707"/>
      <w:bookmarkStart w:id="2041" w:name="_ETM_Q1_4917745"/>
      <w:bookmarkStart w:id="2042" w:name="_ETM_Q1_4917211"/>
      <w:bookmarkEnd w:id="2040"/>
      <w:bookmarkEnd w:id="2041"/>
      <w:bookmarkEnd w:id="2042"/>
    </w:p>
    <w:p w14:paraId="2E85122C" w14:textId="165ECA7B" w:rsidR="00FD40F1" w:rsidRDefault="00FD40F1" w:rsidP="00FD40F1">
      <w:pPr>
        <w:pStyle w:val="a4"/>
        <w:keepNext/>
        <w:rPr>
          <w:rtl/>
        </w:rPr>
      </w:pPr>
      <w:bookmarkStart w:id="2043" w:name="ET_speaker_6156_382"/>
      <w:r w:rsidRPr="00FD40F1">
        <w:rPr>
          <w:rStyle w:val="TagStyle"/>
          <w:rtl/>
        </w:rPr>
        <w:t xml:space="preserve"> &lt;&lt; דובר &gt;&gt; </w:t>
      </w:r>
      <w:r>
        <w:rPr>
          <w:rtl/>
        </w:rPr>
        <w:t>גלעד קריב (העבודה):</w:t>
      </w:r>
      <w:r w:rsidRPr="00FD40F1">
        <w:rPr>
          <w:rStyle w:val="TagStyle"/>
          <w:rtl/>
        </w:rPr>
        <w:t xml:space="preserve"> &lt;&lt; דובר &gt;&gt;</w:t>
      </w:r>
      <w:r w:rsidR="004303B4">
        <w:rPr>
          <w:rtl/>
        </w:rPr>
        <w:t xml:space="preserve"> </w:t>
      </w:r>
      <w:bookmarkEnd w:id="2043"/>
    </w:p>
    <w:p w14:paraId="6AC72902" w14:textId="77777777" w:rsidR="00FD40F1" w:rsidRDefault="00FD40F1" w:rsidP="00FD40F1">
      <w:pPr>
        <w:pStyle w:val="KeepWithNext"/>
        <w:rPr>
          <w:rtl/>
          <w:lang w:eastAsia="he-IL"/>
        </w:rPr>
      </w:pPr>
    </w:p>
    <w:p w14:paraId="5A62F959" w14:textId="5003EE3C" w:rsidR="00FD40F1" w:rsidRDefault="00FD40F1" w:rsidP="00FD40F1">
      <w:pPr>
        <w:rPr>
          <w:rtl/>
          <w:lang w:eastAsia="he-IL"/>
        </w:rPr>
      </w:pPr>
      <w:bookmarkStart w:id="2044" w:name="_ETM_Q1_4917578"/>
      <w:bookmarkStart w:id="2045" w:name="_ETM_Q1_4917613"/>
      <w:bookmarkEnd w:id="2044"/>
      <w:bookmarkEnd w:id="2045"/>
      <w:r>
        <w:rPr>
          <w:rFonts w:hint="cs"/>
          <w:rtl/>
          <w:lang w:eastAsia="he-IL"/>
        </w:rPr>
        <w:t>בסדר, אבל</w:t>
      </w:r>
      <w:r w:rsidR="00F43724">
        <w:rPr>
          <w:rFonts w:hint="cs"/>
          <w:rtl/>
          <w:lang w:eastAsia="he-IL"/>
        </w:rPr>
        <w:t xml:space="preserve"> </w:t>
      </w:r>
      <w:r>
        <w:rPr>
          <w:rFonts w:hint="cs"/>
          <w:rtl/>
          <w:lang w:eastAsia="he-IL"/>
        </w:rPr>
        <w:t>לרשויות תהיה נטייה</w:t>
      </w:r>
      <w:bookmarkStart w:id="2046" w:name="_ETM_Q1_4925359"/>
      <w:bookmarkEnd w:id="2046"/>
      <w:r>
        <w:rPr>
          <w:rFonts w:hint="cs"/>
          <w:rtl/>
          <w:lang w:eastAsia="he-IL"/>
        </w:rPr>
        <w:t xml:space="preserve"> מובנית לדחות את ההחלטות. אי אפשר שהן יהיו </w:t>
      </w:r>
      <w:proofErr w:type="spellStart"/>
      <w:r>
        <w:rPr>
          <w:rFonts w:hint="cs"/>
          <w:rtl/>
          <w:lang w:eastAsia="he-IL"/>
        </w:rPr>
        <w:t>באופט</w:t>
      </w:r>
      <w:bookmarkStart w:id="2047" w:name="_ETM_Q1_4927604"/>
      <w:bookmarkEnd w:id="2047"/>
      <w:proofErr w:type="spellEnd"/>
      <w:r>
        <w:rPr>
          <w:rFonts w:hint="cs"/>
          <w:rtl/>
          <w:lang w:eastAsia="he-IL"/>
        </w:rPr>
        <w:t xml:space="preserve">-אין מבלי לשמר את מצב הזכויות של האזרח. זה </w:t>
      </w:r>
      <w:bookmarkStart w:id="2048" w:name="_ETM_Q1_4931970"/>
      <w:bookmarkEnd w:id="2048"/>
      <w:r>
        <w:rPr>
          <w:rFonts w:hint="cs"/>
          <w:rtl/>
          <w:lang w:eastAsia="he-IL"/>
        </w:rPr>
        <w:t>לא הגיוני</w:t>
      </w:r>
      <w:bookmarkStart w:id="2049" w:name="_ETM_Q1_4930715"/>
      <w:bookmarkStart w:id="2050" w:name="_ETM_Q1_4930754"/>
      <w:bookmarkStart w:id="2051" w:name="_ETM_Q1_4930550"/>
      <w:bookmarkStart w:id="2052" w:name="_ETM_Q1_4930584"/>
      <w:bookmarkEnd w:id="2049"/>
      <w:bookmarkEnd w:id="2050"/>
      <w:bookmarkEnd w:id="2051"/>
      <w:bookmarkEnd w:id="2052"/>
      <w:r>
        <w:rPr>
          <w:rFonts w:hint="cs"/>
          <w:rtl/>
          <w:lang w:eastAsia="he-IL"/>
        </w:rPr>
        <w:t>.</w:t>
      </w:r>
    </w:p>
    <w:p w14:paraId="48ADC0B5" w14:textId="77777777" w:rsidR="00FD40F1" w:rsidRDefault="00FD40F1" w:rsidP="00FD40F1">
      <w:pPr>
        <w:rPr>
          <w:rtl/>
          <w:lang w:eastAsia="he-IL"/>
        </w:rPr>
      </w:pPr>
      <w:bookmarkStart w:id="2053" w:name="_ETM_Q1_4931802"/>
      <w:bookmarkStart w:id="2054" w:name="_ETM_Q1_4931835"/>
      <w:bookmarkStart w:id="2055" w:name="_ETM_Q1_4932650"/>
      <w:bookmarkEnd w:id="2053"/>
      <w:bookmarkEnd w:id="2054"/>
      <w:bookmarkEnd w:id="2055"/>
    </w:p>
    <w:p w14:paraId="01826E99" w14:textId="15E83E02" w:rsidR="00FD40F1" w:rsidRDefault="00FD40F1" w:rsidP="00FD40F1">
      <w:pPr>
        <w:pStyle w:val="af6"/>
        <w:keepNext/>
        <w:rPr>
          <w:rtl/>
        </w:rPr>
      </w:pPr>
      <w:bookmarkStart w:id="2056" w:name="ET_yor_6157_383"/>
      <w:r w:rsidRPr="00FD40F1">
        <w:rPr>
          <w:rStyle w:val="TagStyle"/>
          <w:rtl/>
        </w:rPr>
        <w:t xml:space="preserve"> &lt;&lt; יור &gt;&gt; </w:t>
      </w:r>
      <w:r>
        <w:rPr>
          <w:rtl/>
        </w:rPr>
        <w:t xml:space="preserve">היו"ר שמחה </w:t>
      </w:r>
      <w:proofErr w:type="spellStart"/>
      <w:r>
        <w:rPr>
          <w:rtl/>
        </w:rPr>
        <w:t>רוטמן</w:t>
      </w:r>
      <w:proofErr w:type="spellEnd"/>
      <w:r>
        <w:rPr>
          <w:rtl/>
        </w:rPr>
        <w:t>:</w:t>
      </w:r>
      <w:r w:rsidRPr="00FD40F1">
        <w:rPr>
          <w:rStyle w:val="TagStyle"/>
          <w:rtl/>
        </w:rPr>
        <w:t xml:space="preserve"> &lt;&lt; יור &gt;&gt;</w:t>
      </w:r>
      <w:r w:rsidR="004303B4">
        <w:rPr>
          <w:rtl/>
        </w:rPr>
        <w:t xml:space="preserve"> </w:t>
      </w:r>
      <w:bookmarkEnd w:id="2056"/>
    </w:p>
    <w:p w14:paraId="45A868A8" w14:textId="77777777" w:rsidR="00FD40F1" w:rsidRDefault="00FD40F1" w:rsidP="00FD40F1">
      <w:pPr>
        <w:pStyle w:val="KeepWithNext"/>
        <w:rPr>
          <w:rtl/>
          <w:lang w:eastAsia="he-IL"/>
        </w:rPr>
      </w:pPr>
    </w:p>
    <w:p w14:paraId="5B521173" w14:textId="6BFBB54B" w:rsidR="00FD40F1" w:rsidRDefault="00FD40F1" w:rsidP="00FD40F1">
      <w:pPr>
        <w:rPr>
          <w:rtl/>
          <w:lang w:eastAsia="he-IL"/>
        </w:rPr>
      </w:pPr>
      <w:bookmarkStart w:id="2057" w:name="_ETM_Q1_4933026"/>
      <w:bookmarkStart w:id="2058" w:name="_ETM_Q1_4933067"/>
      <w:bookmarkEnd w:id="2057"/>
      <w:bookmarkEnd w:id="2058"/>
      <w:r>
        <w:rPr>
          <w:rFonts w:hint="cs"/>
          <w:rtl/>
          <w:lang w:eastAsia="he-IL"/>
        </w:rPr>
        <w:t>דווקא הנחת העבודה</w:t>
      </w:r>
      <w:r w:rsidR="00F43724">
        <w:rPr>
          <w:rFonts w:hint="cs"/>
          <w:rtl/>
          <w:lang w:eastAsia="he-IL"/>
        </w:rPr>
        <w:t xml:space="preserve"> </w:t>
      </w:r>
      <w:r>
        <w:rPr>
          <w:rFonts w:hint="cs"/>
          <w:rtl/>
          <w:lang w:eastAsia="he-IL"/>
        </w:rPr>
        <w:t xml:space="preserve">שנאמרה בדיוני הכנה בצורה שבה </w:t>
      </w:r>
      <w:bookmarkStart w:id="2059" w:name="_ETM_Q1_4936006"/>
      <w:bookmarkEnd w:id="2059"/>
      <w:r>
        <w:rPr>
          <w:rFonts w:hint="cs"/>
          <w:rtl/>
          <w:lang w:eastAsia="he-IL"/>
        </w:rPr>
        <w:t xml:space="preserve">אנחנו עושים, רשות תצטרך להיכנס ביוזמתה לאירוע של </w:t>
      </w:r>
      <w:proofErr w:type="spellStart"/>
      <w:r>
        <w:rPr>
          <w:rFonts w:hint="cs"/>
          <w:rtl/>
          <w:lang w:eastAsia="he-IL"/>
        </w:rPr>
        <w:t>האופט</w:t>
      </w:r>
      <w:proofErr w:type="spellEnd"/>
      <w:r>
        <w:rPr>
          <w:rFonts w:hint="cs"/>
          <w:rtl/>
          <w:lang w:eastAsia="he-IL"/>
        </w:rPr>
        <w:t>-אין,</w:t>
      </w:r>
      <w:bookmarkStart w:id="2060" w:name="_ETM_Q1_4941548"/>
      <w:bookmarkEnd w:id="2060"/>
      <w:r>
        <w:rPr>
          <w:rFonts w:hint="cs"/>
          <w:rtl/>
          <w:lang w:eastAsia="he-IL"/>
        </w:rPr>
        <w:t xml:space="preserve"> להודיע על זה</w:t>
      </w:r>
      <w:r w:rsidR="00F43724">
        <w:rPr>
          <w:rFonts w:hint="cs"/>
          <w:rtl/>
          <w:lang w:eastAsia="he-IL"/>
        </w:rPr>
        <w:t xml:space="preserve"> </w:t>
      </w:r>
      <w:r>
        <w:rPr>
          <w:rFonts w:hint="cs"/>
          <w:rtl/>
          <w:lang w:eastAsia="he-IL"/>
        </w:rPr>
        <w:t xml:space="preserve">כולל דברי הסבר לוועדה, נקיים על זה דיון פיקוח, ניתן </w:t>
      </w:r>
      <w:bookmarkStart w:id="2061" w:name="_ETM_Q1_4945448"/>
      <w:bookmarkEnd w:id="2061"/>
      <w:r>
        <w:rPr>
          <w:rFonts w:hint="cs"/>
          <w:rtl/>
          <w:lang w:eastAsia="he-IL"/>
        </w:rPr>
        <w:t xml:space="preserve">להם בראש, נשנה את החוק, נעשה כל מיני דברים. אני לא חושב שרשויות יעמדו בתור להתנדב לבוא ולהודות ציבורית שהן לא עומדות במשימות שלהן, שהן צריכות ארכה ולהסביר </w:t>
      </w:r>
      <w:bookmarkStart w:id="2062" w:name="_ETM_Q1_4958095"/>
      <w:bookmarkEnd w:id="2062"/>
      <w:r>
        <w:rPr>
          <w:rFonts w:hint="cs"/>
          <w:rtl/>
          <w:lang w:eastAsia="he-IL"/>
        </w:rPr>
        <w:t>ולפרט את זה.</w:t>
      </w:r>
    </w:p>
    <w:p w14:paraId="10E9A0F8" w14:textId="77777777" w:rsidR="00FD40F1" w:rsidRDefault="00FD40F1" w:rsidP="00FD40F1">
      <w:pPr>
        <w:rPr>
          <w:rtl/>
          <w:lang w:eastAsia="he-IL"/>
        </w:rPr>
      </w:pPr>
      <w:bookmarkStart w:id="2063" w:name="_ETM_Q1_4961703"/>
      <w:bookmarkStart w:id="2064" w:name="_ETM_Q1_4961745"/>
      <w:bookmarkEnd w:id="2063"/>
      <w:bookmarkEnd w:id="2064"/>
    </w:p>
    <w:p w14:paraId="06B08F4D" w14:textId="724562F0" w:rsidR="00FD40F1" w:rsidRDefault="00FD40F1" w:rsidP="00FD40F1">
      <w:pPr>
        <w:pStyle w:val="a4"/>
        <w:keepNext/>
        <w:rPr>
          <w:rtl/>
        </w:rPr>
      </w:pPr>
      <w:bookmarkStart w:id="2065" w:name="ET_speaker_6156_384"/>
      <w:r w:rsidRPr="00FD40F1">
        <w:rPr>
          <w:rStyle w:val="TagStyle"/>
          <w:rtl/>
        </w:rPr>
        <w:t xml:space="preserve"> &lt;&lt; דובר &gt;&gt; </w:t>
      </w:r>
      <w:r>
        <w:rPr>
          <w:rtl/>
        </w:rPr>
        <w:t>גלעד קריב (העבודה):</w:t>
      </w:r>
      <w:r w:rsidRPr="00FD40F1">
        <w:rPr>
          <w:rStyle w:val="TagStyle"/>
          <w:rtl/>
        </w:rPr>
        <w:t xml:space="preserve"> &lt;&lt; דובר &gt;&gt;</w:t>
      </w:r>
      <w:r w:rsidR="004303B4">
        <w:rPr>
          <w:rtl/>
        </w:rPr>
        <w:t xml:space="preserve"> </w:t>
      </w:r>
      <w:bookmarkEnd w:id="2065"/>
    </w:p>
    <w:p w14:paraId="60DBAB56" w14:textId="77777777" w:rsidR="00FD40F1" w:rsidRDefault="00FD40F1" w:rsidP="00FD40F1">
      <w:pPr>
        <w:pStyle w:val="KeepWithNext"/>
        <w:rPr>
          <w:rtl/>
          <w:lang w:eastAsia="he-IL"/>
        </w:rPr>
      </w:pPr>
    </w:p>
    <w:p w14:paraId="71238C29" w14:textId="09E12057" w:rsidR="00FD40F1" w:rsidRDefault="00FD40F1" w:rsidP="00FD40F1">
      <w:pPr>
        <w:rPr>
          <w:rtl/>
          <w:lang w:eastAsia="he-IL"/>
        </w:rPr>
      </w:pPr>
      <w:r>
        <w:rPr>
          <w:rFonts w:hint="cs"/>
          <w:rtl/>
          <w:lang w:eastAsia="he-IL"/>
        </w:rPr>
        <w:t xml:space="preserve">נקבע שבתקופה השנייה, שאנחנו מגיעים אליה </w:t>
      </w:r>
      <w:bookmarkStart w:id="2066" w:name="_ETM_Q1_4962486"/>
      <w:bookmarkEnd w:id="2066"/>
      <w:r>
        <w:rPr>
          <w:rFonts w:hint="cs"/>
          <w:rtl/>
          <w:lang w:eastAsia="he-IL"/>
        </w:rPr>
        <w:t xml:space="preserve">תוך ימים אחדים, אם הן מביאות </w:t>
      </w:r>
      <w:proofErr w:type="spellStart"/>
      <w:r>
        <w:rPr>
          <w:rFonts w:hint="cs"/>
          <w:rtl/>
          <w:lang w:eastAsia="he-IL"/>
        </w:rPr>
        <w:t>אופט</w:t>
      </w:r>
      <w:proofErr w:type="spellEnd"/>
      <w:r>
        <w:rPr>
          <w:rFonts w:hint="cs"/>
          <w:rtl/>
          <w:lang w:eastAsia="he-IL"/>
        </w:rPr>
        <w:t>-אין, הן חייבות בצד</w:t>
      </w:r>
      <w:bookmarkStart w:id="2067" w:name="_ETM_Q1_4967336"/>
      <w:bookmarkEnd w:id="2067"/>
      <w:r>
        <w:rPr>
          <w:rFonts w:hint="cs"/>
          <w:rtl/>
          <w:lang w:eastAsia="he-IL"/>
        </w:rPr>
        <w:t xml:space="preserve"> זה לשקול את הארכת תקופת הזכאות</w:t>
      </w:r>
      <w:r w:rsidR="001A4210">
        <w:rPr>
          <w:rFonts w:hint="cs"/>
          <w:rtl/>
          <w:lang w:eastAsia="he-IL"/>
        </w:rPr>
        <w:t xml:space="preserve">, לתת לוועדה הודעה </w:t>
      </w:r>
      <w:bookmarkStart w:id="2068" w:name="_ETM_Q1_4972738"/>
      <w:bookmarkEnd w:id="2068"/>
      <w:r w:rsidR="001A4210">
        <w:rPr>
          <w:rFonts w:hint="cs"/>
          <w:rtl/>
          <w:lang w:eastAsia="he-IL"/>
        </w:rPr>
        <w:t>האם יש הארכה או לא.</w:t>
      </w:r>
    </w:p>
    <w:p w14:paraId="7610D32C" w14:textId="77777777" w:rsidR="001A4210" w:rsidRDefault="001A4210" w:rsidP="00FD40F1">
      <w:pPr>
        <w:rPr>
          <w:rtl/>
          <w:lang w:eastAsia="he-IL"/>
        </w:rPr>
      </w:pPr>
    </w:p>
    <w:p w14:paraId="61975608" w14:textId="1C173C7C" w:rsidR="001A4210" w:rsidRDefault="001A4210" w:rsidP="001A4210">
      <w:pPr>
        <w:pStyle w:val="af6"/>
        <w:keepNext/>
        <w:rPr>
          <w:rtl/>
        </w:rPr>
      </w:pPr>
      <w:bookmarkStart w:id="2069" w:name="ET_yor_6157_385"/>
      <w:r w:rsidRPr="001A4210">
        <w:rPr>
          <w:rStyle w:val="TagStyle"/>
          <w:rtl/>
        </w:rPr>
        <w:t xml:space="preserve"> &lt;&lt; יור &gt;&gt; </w:t>
      </w:r>
      <w:r>
        <w:rPr>
          <w:rtl/>
        </w:rPr>
        <w:t xml:space="preserve">היו"ר שמחה </w:t>
      </w:r>
      <w:proofErr w:type="spellStart"/>
      <w:r>
        <w:rPr>
          <w:rtl/>
        </w:rPr>
        <w:t>רוטמן</w:t>
      </w:r>
      <w:proofErr w:type="spellEnd"/>
      <w:r>
        <w:rPr>
          <w:rtl/>
        </w:rPr>
        <w:t>:</w:t>
      </w:r>
      <w:r w:rsidRPr="001A4210">
        <w:rPr>
          <w:rStyle w:val="TagStyle"/>
          <w:rtl/>
        </w:rPr>
        <w:t xml:space="preserve"> &lt;&lt; יור &gt;&gt;</w:t>
      </w:r>
      <w:r w:rsidR="004303B4">
        <w:rPr>
          <w:rtl/>
        </w:rPr>
        <w:t xml:space="preserve"> </w:t>
      </w:r>
      <w:bookmarkEnd w:id="2069"/>
    </w:p>
    <w:p w14:paraId="73FD0A23" w14:textId="77777777" w:rsidR="001A4210" w:rsidRDefault="001A4210" w:rsidP="001A4210">
      <w:pPr>
        <w:pStyle w:val="KeepWithNext"/>
        <w:rPr>
          <w:rtl/>
          <w:lang w:eastAsia="he-IL"/>
        </w:rPr>
      </w:pPr>
    </w:p>
    <w:p w14:paraId="6207D515" w14:textId="0735D5C0" w:rsidR="001A4210" w:rsidRDefault="001A4210" w:rsidP="001A4210">
      <w:pPr>
        <w:rPr>
          <w:rtl/>
          <w:lang w:eastAsia="he-IL"/>
        </w:rPr>
      </w:pPr>
      <w:r>
        <w:rPr>
          <w:rFonts w:hint="cs"/>
          <w:rtl/>
          <w:lang w:eastAsia="he-IL"/>
        </w:rPr>
        <w:t xml:space="preserve">מסכים </w:t>
      </w:r>
      <w:proofErr w:type="spellStart"/>
      <w:r>
        <w:rPr>
          <w:rFonts w:hint="cs"/>
          <w:rtl/>
          <w:lang w:eastAsia="he-IL"/>
        </w:rPr>
        <w:t>איתך</w:t>
      </w:r>
      <w:proofErr w:type="spellEnd"/>
      <w:r>
        <w:rPr>
          <w:rFonts w:hint="cs"/>
          <w:rtl/>
          <w:lang w:eastAsia="he-IL"/>
        </w:rPr>
        <w:t xml:space="preserve">. כחלק מהשיקולים </w:t>
      </w:r>
      <w:proofErr w:type="spellStart"/>
      <w:r>
        <w:rPr>
          <w:rFonts w:hint="cs"/>
          <w:rtl/>
          <w:lang w:eastAsia="he-IL"/>
        </w:rPr>
        <w:t>לאופט</w:t>
      </w:r>
      <w:proofErr w:type="spellEnd"/>
      <w:r>
        <w:rPr>
          <w:rFonts w:hint="cs"/>
          <w:rtl/>
          <w:lang w:eastAsia="he-IL"/>
        </w:rPr>
        <w:t xml:space="preserve">-אין אפשר להוסיף לאחר ששקלה את זכויותיהם של האזרחים. אני לא יכול לעשות מיקרו </w:t>
      </w:r>
      <w:proofErr w:type="spellStart"/>
      <w:r>
        <w:rPr>
          <w:rFonts w:hint="cs"/>
          <w:rtl/>
          <w:lang w:eastAsia="he-IL"/>
        </w:rPr>
        <w:t>מנג'מנט</w:t>
      </w:r>
      <w:proofErr w:type="spellEnd"/>
      <w:r>
        <w:rPr>
          <w:rFonts w:hint="cs"/>
          <w:rtl/>
          <w:lang w:eastAsia="he-IL"/>
        </w:rPr>
        <w:t xml:space="preserve"> לכל ההחלטות שאני לא מכיר.</w:t>
      </w:r>
    </w:p>
    <w:p w14:paraId="16F967B2" w14:textId="77777777" w:rsidR="001A4210" w:rsidRDefault="001A4210" w:rsidP="001A4210">
      <w:pPr>
        <w:rPr>
          <w:rtl/>
          <w:lang w:eastAsia="he-IL"/>
        </w:rPr>
      </w:pPr>
    </w:p>
    <w:p w14:paraId="543DB898" w14:textId="2DE0B8CB" w:rsidR="001A4210" w:rsidRDefault="001A4210" w:rsidP="001A4210">
      <w:pPr>
        <w:pStyle w:val="a4"/>
        <w:keepNext/>
        <w:rPr>
          <w:rtl/>
        </w:rPr>
      </w:pPr>
      <w:bookmarkStart w:id="2070" w:name="ET_speaker_6156_386"/>
      <w:r w:rsidRPr="001A4210">
        <w:rPr>
          <w:rStyle w:val="TagStyle"/>
          <w:rtl/>
        </w:rPr>
        <w:t xml:space="preserve"> &lt;&lt; דובר &gt;&gt; </w:t>
      </w:r>
      <w:r>
        <w:rPr>
          <w:rtl/>
        </w:rPr>
        <w:t>גלעד קריב (העבודה):</w:t>
      </w:r>
      <w:r w:rsidRPr="001A4210">
        <w:rPr>
          <w:rStyle w:val="TagStyle"/>
          <w:rtl/>
        </w:rPr>
        <w:t xml:space="preserve"> &lt;&lt; דובר &gt;&gt;</w:t>
      </w:r>
      <w:r w:rsidR="004303B4">
        <w:rPr>
          <w:rtl/>
        </w:rPr>
        <w:t xml:space="preserve"> </w:t>
      </w:r>
      <w:bookmarkEnd w:id="2070"/>
    </w:p>
    <w:p w14:paraId="0D8756AC" w14:textId="77777777" w:rsidR="001A4210" w:rsidRDefault="001A4210" w:rsidP="001A4210">
      <w:pPr>
        <w:pStyle w:val="KeepWithNext"/>
        <w:rPr>
          <w:rtl/>
          <w:lang w:eastAsia="he-IL"/>
        </w:rPr>
      </w:pPr>
    </w:p>
    <w:p w14:paraId="7366238A" w14:textId="45C9A1F2" w:rsidR="001A4210" w:rsidRDefault="001A4210" w:rsidP="001A4210">
      <w:pPr>
        <w:rPr>
          <w:rtl/>
          <w:lang w:eastAsia="he-IL"/>
        </w:rPr>
      </w:pPr>
      <w:r>
        <w:rPr>
          <w:rFonts w:hint="cs"/>
          <w:rtl/>
          <w:lang w:eastAsia="he-IL"/>
        </w:rPr>
        <w:t xml:space="preserve">זה לא מיקרו </w:t>
      </w:r>
      <w:proofErr w:type="spellStart"/>
      <w:r>
        <w:rPr>
          <w:rFonts w:hint="cs"/>
          <w:rtl/>
          <w:lang w:eastAsia="he-IL"/>
        </w:rPr>
        <w:t>מנג'מנט</w:t>
      </w:r>
      <w:proofErr w:type="spellEnd"/>
      <w:r>
        <w:rPr>
          <w:rFonts w:hint="cs"/>
          <w:rtl/>
          <w:lang w:eastAsia="he-IL"/>
        </w:rPr>
        <w:t xml:space="preserve">. זה </w:t>
      </w:r>
      <w:proofErr w:type="spellStart"/>
      <w:r>
        <w:rPr>
          <w:rFonts w:hint="cs"/>
          <w:rtl/>
          <w:lang w:eastAsia="he-IL"/>
        </w:rPr>
        <w:t>העקרון</w:t>
      </w:r>
      <w:proofErr w:type="spellEnd"/>
      <w:r>
        <w:rPr>
          <w:rFonts w:hint="cs"/>
          <w:rtl/>
          <w:lang w:eastAsia="he-IL"/>
        </w:rPr>
        <w:t xml:space="preserve"> שאתה אומר </w:t>
      </w:r>
      <w:bookmarkStart w:id="2071" w:name="_ETM_Q1_4990202"/>
      <w:bookmarkEnd w:id="2071"/>
      <w:r>
        <w:rPr>
          <w:rFonts w:hint="cs"/>
          <w:rtl/>
          <w:lang w:eastAsia="he-IL"/>
        </w:rPr>
        <w:t>לרשות שאתה מכיר בזכות.</w:t>
      </w:r>
      <w:bookmarkStart w:id="2072" w:name="_ETM_Q1_4995088"/>
      <w:bookmarkEnd w:id="2072"/>
    </w:p>
    <w:p w14:paraId="0E51E8F0" w14:textId="77777777" w:rsidR="001A4210" w:rsidRDefault="001A4210" w:rsidP="001A4210">
      <w:pPr>
        <w:rPr>
          <w:rtl/>
          <w:lang w:eastAsia="he-IL"/>
        </w:rPr>
      </w:pPr>
      <w:bookmarkStart w:id="2073" w:name="_ETM_Q1_4997516"/>
      <w:bookmarkEnd w:id="2073"/>
    </w:p>
    <w:p w14:paraId="062DF856" w14:textId="2DA8CEED" w:rsidR="001A4210" w:rsidRDefault="001A4210" w:rsidP="001A4210">
      <w:pPr>
        <w:pStyle w:val="af6"/>
        <w:keepNext/>
        <w:rPr>
          <w:rtl/>
        </w:rPr>
      </w:pPr>
      <w:bookmarkStart w:id="2074" w:name="ET_yor_6157_387"/>
      <w:r w:rsidRPr="001A4210">
        <w:rPr>
          <w:rStyle w:val="TagStyle"/>
          <w:rtl/>
        </w:rPr>
        <w:t xml:space="preserve"> &lt;&lt; יור &gt;&gt; </w:t>
      </w:r>
      <w:r>
        <w:rPr>
          <w:rtl/>
        </w:rPr>
        <w:t xml:space="preserve">היו"ר שמחה </w:t>
      </w:r>
      <w:proofErr w:type="spellStart"/>
      <w:r>
        <w:rPr>
          <w:rtl/>
        </w:rPr>
        <w:t>רוטמן</w:t>
      </w:r>
      <w:proofErr w:type="spellEnd"/>
      <w:r>
        <w:rPr>
          <w:rtl/>
        </w:rPr>
        <w:t>:</w:t>
      </w:r>
      <w:r w:rsidRPr="001A4210">
        <w:rPr>
          <w:rStyle w:val="TagStyle"/>
          <w:rtl/>
        </w:rPr>
        <w:t xml:space="preserve"> &lt;&lt; יור &gt;&gt;</w:t>
      </w:r>
      <w:r w:rsidR="004303B4">
        <w:rPr>
          <w:rtl/>
        </w:rPr>
        <w:t xml:space="preserve"> </w:t>
      </w:r>
      <w:bookmarkEnd w:id="2074"/>
    </w:p>
    <w:p w14:paraId="4B9F9A9C" w14:textId="77777777" w:rsidR="001A4210" w:rsidRDefault="001A4210" w:rsidP="001A4210">
      <w:pPr>
        <w:pStyle w:val="KeepWithNext"/>
        <w:rPr>
          <w:rtl/>
          <w:lang w:eastAsia="he-IL"/>
        </w:rPr>
      </w:pPr>
    </w:p>
    <w:p w14:paraId="58B5BD08" w14:textId="49AA102C" w:rsidR="001A4210" w:rsidRDefault="001A4210" w:rsidP="001A4210">
      <w:pPr>
        <w:rPr>
          <w:rtl/>
          <w:lang w:eastAsia="he-IL"/>
        </w:rPr>
      </w:pPr>
      <w:bookmarkStart w:id="2075" w:name="_ETM_Q1_4997893"/>
      <w:bookmarkStart w:id="2076" w:name="_ETM_Q1_4997929"/>
      <w:bookmarkEnd w:id="2075"/>
      <w:bookmarkEnd w:id="2076"/>
      <w:r>
        <w:rPr>
          <w:rFonts w:hint="cs"/>
          <w:rtl/>
          <w:lang w:eastAsia="he-IL"/>
        </w:rPr>
        <w:t>אבל אתה מנסה לייצר מיטת סדום.</w:t>
      </w:r>
    </w:p>
    <w:p w14:paraId="6D4E8290" w14:textId="77777777" w:rsidR="001A4210" w:rsidRDefault="001A4210" w:rsidP="001A4210">
      <w:pPr>
        <w:rPr>
          <w:rtl/>
          <w:lang w:eastAsia="he-IL"/>
        </w:rPr>
      </w:pPr>
    </w:p>
    <w:p w14:paraId="5A4D08EA" w14:textId="77E13D29" w:rsidR="001A4210" w:rsidRDefault="001A4210" w:rsidP="001A4210">
      <w:pPr>
        <w:pStyle w:val="a4"/>
        <w:keepNext/>
        <w:rPr>
          <w:rtl/>
        </w:rPr>
      </w:pPr>
      <w:bookmarkStart w:id="2077" w:name="ET_speaker_6156_388"/>
      <w:r w:rsidRPr="001A4210">
        <w:rPr>
          <w:rStyle w:val="TagStyle"/>
          <w:rtl/>
        </w:rPr>
        <w:t xml:space="preserve"> &lt;&lt; דובר &gt;&gt; </w:t>
      </w:r>
      <w:r>
        <w:rPr>
          <w:rtl/>
        </w:rPr>
        <w:t>גלעד קריב (העבודה):</w:t>
      </w:r>
      <w:r w:rsidRPr="001A4210">
        <w:rPr>
          <w:rStyle w:val="TagStyle"/>
          <w:rtl/>
        </w:rPr>
        <w:t xml:space="preserve"> &lt;&lt; דובר &gt;&gt;</w:t>
      </w:r>
      <w:r w:rsidR="004303B4">
        <w:rPr>
          <w:rtl/>
        </w:rPr>
        <w:t xml:space="preserve"> </w:t>
      </w:r>
      <w:bookmarkEnd w:id="2077"/>
    </w:p>
    <w:p w14:paraId="24294DD7" w14:textId="77777777" w:rsidR="001A4210" w:rsidRDefault="001A4210" w:rsidP="001A4210">
      <w:pPr>
        <w:pStyle w:val="KeepWithNext"/>
        <w:rPr>
          <w:rtl/>
          <w:lang w:eastAsia="he-IL"/>
        </w:rPr>
      </w:pPr>
    </w:p>
    <w:p w14:paraId="5807EA32" w14:textId="48465F48" w:rsidR="001A4210" w:rsidRDefault="001A4210" w:rsidP="001A4210">
      <w:pPr>
        <w:rPr>
          <w:rtl/>
          <w:lang w:eastAsia="he-IL"/>
        </w:rPr>
      </w:pPr>
      <w:r>
        <w:rPr>
          <w:rFonts w:hint="cs"/>
          <w:rtl/>
          <w:lang w:eastAsia="he-IL"/>
        </w:rPr>
        <w:t>נכ</w:t>
      </w:r>
      <w:bookmarkStart w:id="2078" w:name="_ETM_Q1_5001066"/>
      <w:bookmarkStart w:id="2079" w:name="_ETM_Q1_5001100"/>
      <w:bookmarkEnd w:id="2078"/>
      <w:bookmarkEnd w:id="2079"/>
      <w:r>
        <w:rPr>
          <w:rFonts w:hint="cs"/>
          <w:rtl/>
          <w:lang w:eastAsia="he-IL"/>
        </w:rPr>
        <w:t>ון.</w:t>
      </w:r>
    </w:p>
    <w:p w14:paraId="5148DED5" w14:textId="77777777" w:rsidR="001A4210" w:rsidRDefault="001A4210" w:rsidP="001A4210">
      <w:pPr>
        <w:rPr>
          <w:rtl/>
          <w:lang w:eastAsia="he-IL"/>
        </w:rPr>
      </w:pPr>
      <w:bookmarkStart w:id="2080" w:name="_ETM_Q1_5002108"/>
      <w:bookmarkEnd w:id="2080"/>
    </w:p>
    <w:p w14:paraId="62791512" w14:textId="12A38770" w:rsidR="001A4210" w:rsidRDefault="001A4210" w:rsidP="001A4210">
      <w:pPr>
        <w:pStyle w:val="af6"/>
        <w:keepNext/>
        <w:rPr>
          <w:rtl/>
        </w:rPr>
      </w:pPr>
      <w:bookmarkStart w:id="2081" w:name="ET_yor_6157_389"/>
      <w:r w:rsidRPr="001A4210">
        <w:rPr>
          <w:rStyle w:val="TagStyle"/>
          <w:rtl/>
        </w:rPr>
        <w:t xml:space="preserve"> &lt;&lt; יור &gt;&gt; </w:t>
      </w:r>
      <w:r>
        <w:rPr>
          <w:rtl/>
        </w:rPr>
        <w:t xml:space="preserve">היו"ר שמחה </w:t>
      </w:r>
      <w:proofErr w:type="spellStart"/>
      <w:r>
        <w:rPr>
          <w:rtl/>
        </w:rPr>
        <w:t>רוטמן</w:t>
      </w:r>
      <w:proofErr w:type="spellEnd"/>
      <w:r>
        <w:rPr>
          <w:rtl/>
        </w:rPr>
        <w:t>:</w:t>
      </w:r>
      <w:r w:rsidRPr="001A4210">
        <w:rPr>
          <w:rStyle w:val="TagStyle"/>
          <w:rtl/>
        </w:rPr>
        <w:t xml:space="preserve"> &lt;&lt; יור &gt;&gt;</w:t>
      </w:r>
      <w:r w:rsidR="004303B4">
        <w:rPr>
          <w:rtl/>
        </w:rPr>
        <w:t xml:space="preserve"> </w:t>
      </w:r>
      <w:bookmarkEnd w:id="2081"/>
    </w:p>
    <w:p w14:paraId="6F07CB1A" w14:textId="77777777" w:rsidR="001A4210" w:rsidRDefault="001A4210" w:rsidP="001A4210">
      <w:pPr>
        <w:pStyle w:val="KeepWithNext"/>
        <w:rPr>
          <w:rtl/>
          <w:lang w:eastAsia="he-IL"/>
        </w:rPr>
      </w:pPr>
    </w:p>
    <w:p w14:paraId="268E178A" w14:textId="0FF34E91" w:rsidR="001A4210" w:rsidRDefault="001A4210" w:rsidP="001A4210">
      <w:pPr>
        <w:rPr>
          <w:rtl/>
          <w:lang w:eastAsia="he-IL"/>
        </w:rPr>
      </w:pPr>
      <w:bookmarkStart w:id="2082" w:name="_ETM_Q1_5002470"/>
      <w:bookmarkStart w:id="2083" w:name="_ETM_Q1_5002506"/>
      <w:bookmarkEnd w:id="2082"/>
      <w:bookmarkEnd w:id="2083"/>
      <w:r>
        <w:rPr>
          <w:rFonts w:hint="cs"/>
          <w:rtl/>
          <w:lang w:eastAsia="he-IL"/>
        </w:rPr>
        <w:t>אתה מנסה לייצר מיטת סדום שנכנסות אליה גם</w:t>
      </w:r>
      <w:r w:rsidR="00F43724">
        <w:rPr>
          <w:rFonts w:hint="cs"/>
          <w:rtl/>
          <w:lang w:eastAsia="he-IL"/>
        </w:rPr>
        <w:t xml:space="preserve"> </w:t>
      </w:r>
      <w:r>
        <w:rPr>
          <w:rFonts w:hint="cs"/>
          <w:rtl/>
          <w:lang w:eastAsia="he-IL"/>
        </w:rPr>
        <w:t xml:space="preserve">רשויות שיש </w:t>
      </w:r>
      <w:bookmarkStart w:id="2084" w:name="_ETM_Q1_5005358"/>
      <w:bookmarkEnd w:id="2084"/>
      <w:r>
        <w:rPr>
          <w:rFonts w:hint="cs"/>
          <w:rtl/>
          <w:lang w:eastAsia="he-IL"/>
        </w:rPr>
        <w:t xml:space="preserve">להן ארבעה רפרנטים שמתכתבים איתם, שיש להם שלושה-ארבעה מפוקחים או </w:t>
      </w:r>
      <w:bookmarkStart w:id="2085" w:name="_ETM_Q1_5015220"/>
      <w:bookmarkEnd w:id="2085"/>
      <w:r>
        <w:rPr>
          <w:rFonts w:hint="cs"/>
          <w:rtl/>
          <w:lang w:eastAsia="he-IL"/>
        </w:rPr>
        <w:t>אנשים שרלוונטיים להחלטות שלהן</w:t>
      </w:r>
      <w:bookmarkStart w:id="2086" w:name="_ETM_Q1_5022583"/>
      <w:bookmarkEnd w:id="2086"/>
      <w:r>
        <w:rPr>
          <w:rFonts w:hint="cs"/>
          <w:rtl/>
          <w:lang w:eastAsia="he-IL"/>
        </w:rPr>
        <w:t xml:space="preserve"> </w:t>
      </w:r>
      <w:proofErr w:type="spellStart"/>
      <w:r>
        <w:rPr>
          <w:rFonts w:hint="cs"/>
          <w:rtl/>
          <w:lang w:eastAsia="he-IL"/>
        </w:rPr>
        <w:t>ולצידן</w:t>
      </w:r>
      <w:proofErr w:type="spellEnd"/>
      <w:r>
        <w:rPr>
          <w:rFonts w:hint="cs"/>
          <w:rtl/>
          <w:lang w:eastAsia="he-IL"/>
        </w:rPr>
        <w:t xml:space="preserve"> רשויות </w:t>
      </w:r>
      <w:bookmarkStart w:id="2087" w:name="_ETM_Q1_5024257"/>
      <w:bookmarkEnd w:id="2087"/>
      <w:r>
        <w:rPr>
          <w:rFonts w:hint="cs"/>
          <w:rtl/>
          <w:lang w:eastAsia="he-IL"/>
        </w:rPr>
        <w:t>שיכול להיות להן שלושה מיליון</w:t>
      </w:r>
      <w:bookmarkStart w:id="2088" w:name="_ETM_Q1_5027178"/>
      <w:bookmarkEnd w:id="2088"/>
      <w:r>
        <w:rPr>
          <w:rFonts w:hint="cs"/>
          <w:rtl/>
          <w:lang w:eastAsia="he-IL"/>
        </w:rPr>
        <w:t xml:space="preserve"> אנשים </w:t>
      </w:r>
      <w:r>
        <w:rPr>
          <w:rtl/>
          <w:lang w:eastAsia="he-IL"/>
        </w:rPr>
        <w:t>–</w:t>
      </w:r>
      <w:r>
        <w:rPr>
          <w:rFonts w:hint="cs"/>
          <w:rtl/>
          <w:lang w:eastAsia="he-IL"/>
        </w:rPr>
        <w:t xml:space="preserve"> כמו ביטוח לאומי </w:t>
      </w:r>
      <w:r>
        <w:rPr>
          <w:rtl/>
          <w:lang w:eastAsia="he-IL"/>
        </w:rPr>
        <w:t>–</w:t>
      </w:r>
      <w:r>
        <w:rPr>
          <w:rFonts w:hint="cs"/>
          <w:rtl/>
          <w:lang w:eastAsia="he-IL"/>
        </w:rPr>
        <w:t xml:space="preserve"> או שבעה </w:t>
      </w:r>
      <w:bookmarkStart w:id="2089" w:name="_ETM_Q1_5028611"/>
      <w:bookmarkEnd w:id="2089"/>
      <w:r>
        <w:rPr>
          <w:rFonts w:hint="cs"/>
          <w:rtl/>
          <w:lang w:eastAsia="he-IL"/>
        </w:rPr>
        <w:t xml:space="preserve">מיליון או שמונה מיליון אנשים. לך תדע את גבולות </w:t>
      </w:r>
      <w:bookmarkStart w:id="2090" w:name="_ETM_Q1_5031509"/>
      <w:bookmarkEnd w:id="2090"/>
      <w:r>
        <w:rPr>
          <w:rFonts w:hint="cs"/>
          <w:rtl/>
          <w:lang w:eastAsia="he-IL"/>
        </w:rPr>
        <w:t>הגזרה של הדבר הזה. לכן אני אומר תן</w:t>
      </w:r>
      <w:r w:rsidR="00F43724">
        <w:rPr>
          <w:rFonts w:hint="cs"/>
          <w:rtl/>
          <w:lang w:eastAsia="he-IL"/>
        </w:rPr>
        <w:t xml:space="preserve"> </w:t>
      </w:r>
      <w:r>
        <w:rPr>
          <w:rFonts w:hint="cs"/>
          <w:rtl/>
          <w:lang w:eastAsia="he-IL"/>
        </w:rPr>
        <w:t xml:space="preserve">לשר הרלוונטי. כשהוא מכניס משהו </w:t>
      </w:r>
      <w:proofErr w:type="spellStart"/>
      <w:r>
        <w:rPr>
          <w:rFonts w:hint="cs"/>
          <w:rtl/>
          <w:lang w:eastAsia="he-IL"/>
        </w:rPr>
        <w:t>לאופט</w:t>
      </w:r>
      <w:proofErr w:type="spellEnd"/>
      <w:r>
        <w:rPr>
          <w:rFonts w:hint="cs"/>
          <w:rtl/>
          <w:lang w:eastAsia="he-IL"/>
        </w:rPr>
        <w:t xml:space="preserve">-אין, תגיד לו, </w:t>
      </w:r>
      <w:bookmarkStart w:id="2091" w:name="_ETM_Q1_5037644"/>
      <w:bookmarkEnd w:id="2091"/>
      <w:r>
        <w:rPr>
          <w:rFonts w:hint="cs"/>
          <w:rtl/>
          <w:lang w:eastAsia="he-IL"/>
        </w:rPr>
        <w:t xml:space="preserve">תנחה לו את שיקול הדעת גם בנוגע לשמירת זכויות של </w:t>
      </w:r>
      <w:bookmarkStart w:id="2092" w:name="_ETM_Q1_5042156"/>
      <w:bookmarkEnd w:id="2092"/>
      <w:r>
        <w:rPr>
          <w:rFonts w:hint="cs"/>
          <w:rtl/>
          <w:lang w:eastAsia="he-IL"/>
        </w:rPr>
        <w:t>אנשים.</w:t>
      </w:r>
    </w:p>
    <w:p w14:paraId="1C621483" w14:textId="77777777" w:rsidR="001A4210" w:rsidRDefault="001A4210" w:rsidP="001A4210">
      <w:pPr>
        <w:rPr>
          <w:rtl/>
          <w:lang w:eastAsia="he-IL"/>
        </w:rPr>
      </w:pPr>
    </w:p>
    <w:p w14:paraId="63C9C976" w14:textId="4441F72F" w:rsidR="001A4210" w:rsidRDefault="001A4210" w:rsidP="001A4210">
      <w:pPr>
        <w:pStyle w:val="a4"/>
        <w:keepNext/>
        <w:rPr>
          <w:rtl/>
        </w:rPr>
      </w:pPr>
      <w:bookmarkStart w:id="2093" w:name="ET_speaker_6156_390"/>
      <w:r w:rsidRPr="001A4210">
        <w:rPr>
          <w:rStyle w:val="TagStyle"/>
          <w:rtl/>
        </w:rPr>
        <w:t xml:space="preserve"> &lt;&lt; דובר &gt;&gt; </w:t>
      </w:r>
      <w:r>
        <w:rPr>
          <w:rtl/>
        </w:rPr>
        <w:t>גלעד קריב (העבודה):</w:t>
      </w:r>
      <w:r w:rsidRPr="001A4210">
        <w:rPr>
          <w:rStyle w:val="TagStyle"/>
          <w:rtl/>
        </w:rPr>
        <w:t xml:space="preserve"> &lt;&lt; דובר &gt;&gt;</w:t>
      </w:r>
      <w:r w:rsidR="004303B4">
        <w:rPr>
          <w:rtl/>
        </w:rPr>
        <w:t xml:space="preserve"> </w:t>
      </w:r>
      <w:bookmarkEnd w:id="2093"/>
    </w:p>
    <w:p w14:paraId="62E8FE67" w14:textId="77777777" w:rsidR="001A4210" w:rsidRDefault="001A4210" w:rsidP="001A4210">
      <w:pPr>
        <w:pStyle w:val="KeepWithNext"/>
        <w:rPr>
          <w:rtl/>
          <w:lang w:eastAsia="he-IL"/>
        </w:rPr>
      </w:pPr>
    </w:p>
    <w:p w14:paraId="43F5FF50" w14:textId="7866B166" w:rsidR="001A4210" w:rsidRDefault="001A4210" w:rsidP="001A4210">
      <w:pPr>
        <w:rPr>
          <w:rtl/>
          <w:lang w:eastAsia="he-IL"/>
        </w:rPr>
      </w:pPr>
      <w:r>
        <w:rPr>
          <w:rFonts w:hint="cs"/>
          <w:rtl/>
          <w:lang w:eastAsia="he-IL"/>
        </w:rPr>
        <w:t>רק למעט דבר אחד.</w:t>
      </w:r>
    </w:p>
    <w:p w14:paraId="566A7068" w14:textId="77777777" w:rsidR="001A4210" w:rsidRDefault="001A4210" w:rsidP="001A4210">
      <w:pPr>
        <w:rPr>
          <w:rtl/>
          <w:lang w:eastAsia="he-IL"/>
        </w:rPr>
      </w:pPr>
    </w:p>
    <w:p w14:paraId="29F2F6EB" w14:textId="03299D0A" w:rsidR="001A4210" w:rsidRDefault="001A4210" w:rsidP="001A4210">
      <w:pPr>
        <w:pStyle w:val="af6"/>
        <w:keepNext/>
        <w:rPr>
          <w:rtl/>
        </w:rPr>
      </w:pPr>
      <w:bookmarkStart w:id="2094" w:name="ET_yor_6157_391"/>
      <w:r w:rsidRPr="001A4210">
        <w:rPr>
          <w:rStyle w:val="TagStyle"/>
          <w:rtl/>
        </w:rPr>
        <w:t xml:space="preserve"> &lt;&lt; יור &gt;&gt; </w:t>
      </w:r>
      <w:r>
        <w:rPr>
          <w:rtl/>
        </w:rPr>
        <w:t xml:space="preserve">היו"ר שמחה </w:t>
      </w:r>
      <w:proofErr w:type="spellStart"/>
      <w:r>
        <w:rPr>
          <w:rtl/>
        </w:rPr>
        <w:t>רוטמן</w:t>
      </w:r>
      <w:proofErr w:type="spellEnd"/>
      <w:r>
        <w:rPr>
          <w:rtl/>
        </w:rPr>
        <w:t>:</w:t>
      </w:r>
      <w:r w:rsidRPr="001A4210">
        <w:rPr>
          <w:rStyle w:val="TagStyle"/>
          <w:rtl/>
        </w:rPr>
        <w:t xml:space="preserve"> &lt;&lt; יור &gt;&gt;</w:t>
      </w:r>
      <w:r w:rsidR="004303B4">
        <w:rPr>
          <w:rtl/>
        </w:rPr>
        <w:t xml:space="preserve"> </w:t>
      </w:r>
      <w:bookmarkEnd w:id="2094"/>
    </w:p>
    <w:p w14:paraId="6A4157E5" w14:textId="77777777" w:rsidR="001A4210" w:rsidRDefault="001A4210" w:rsidP="001A4210">
      <w:pPr>
        <w:pStyle w:val="KeepWithNext"/>
        <w:rPr>
          <w:rtl/>
          <w:lang w:eastAsia="he-IL"/>
        </w:rPr>
      </w:pPr>
    </w:p>
    <w:p w14:paraId="7C9ED22F" w14:textId="6682A125" w:rsidR="001A4210" w:rsidRDefault="001A4210" w:rsidP="001A4210">
      <w:pPr>
        <w:rPr>
          <w:rtl/>
          <w:lang w:eastAsia="he-IL"/>
        </w:rPr>
      </w:pPr>
      <w:r>
        <w:rPr>
          <w:rFonts w:hint="cs"/>
          <w:rtl/>
          <w:lang w:eastAsia="he-IL"/>
        </w:rPr>
        <w:t>שלא יצא חוטא נשכר.</w:t>
      </w:r>
    </w:p>
    <w:p w14:paraId="5D3126A0" w14:textId="77777777" w:rsidR="001A4210" w:rsidRDefault="001A4210" w:rsidP="001A4210">
      <w:pPr>
        <w:rPr>
          <w:rtl/>
          <w:lang w:eastAsia="he-IL"/>
        </w:rPr>
      </w:pPr>
      <w:bookmarkStart w:id="2095" w:name="_ETM_Q1_5046580"/>
      <w:bookmarkStart w:id="2096" w:name="_ETM_Q1_5046618"/>
      <w:bookmarkStart w:id="2097" w:name="_ETM_Q1_5047492"/>
      <w:bookmarkEnd w:id="2095"/>
      <w:bookmarkEnd w:id="2096"/>
      <w:bookmarkEnd w:id="2097"/>
    </w:p>
    <w:p w14:paraId="427179E3" w14:textId="37A29679" w:rsidR="001A4210" w:rsidRDefault="001A4210" w:rsidP="001A4210">
      <w:pPr>
        <w:pStyle w:val="a4"/>
        <w:keepNext/>
        <w:rPr>
          <w:rtl/>
        </w:rPr>
      </w:pPr>
      <w:bookmarkStart w:id="2098" w:name="ET_speaker_6156_392"/>
      <w:r w:rsidRPr="001A4210">
        <w:rPr>
          <w:rStyle w:val="TagStyle"/>
          <w:rtl/>
        </w:rPr>
        <w:t xml:space="preserve"> &lt;&lt; דובר &gt;&gt; </w:t>
      </w:r>
      <w:r>
        <w:rPr>
          <w:rtl/>
        </w:rPr>
        <w:t>גלעד קריב (העבודה):</w:t>
      </w:r>
      <w:r w:rsidRPr="001A4210">
        <w:rPr>
          <w:rStyle w:val="TagStyle"/>
          <w:rtl/>
        </w:rPr>
        <w:t xml:space="preserve"> &lt;&lt; דובר &gt;&gt;</w:t>
      </w:r>
      <w:r w:rsidR="004303B4">
        <w:rPr>
          <w:rtl/>
        </w:rPr>
        <w:t xml:space="preserve"> </w:t>
      </w:r>
      <w:bookmarkEnd w:id="2098"/>
    </w:p>
    <w:p w14:paraId="2B591420" w14:textId="77777777" w:rsidR="001A4210" w:rsidRDefault="001A4210" w:rsidP="001A4210">
      <w:pPr>
        <w:pStyle w:val="KeepWithNext"/>
        <w:rPr>
          <w:rtl/>
          <w:lang w:eastAsia="he-IL"/>
        </w:rPr>
      </w:pPr>
    </w:p>
    <w:p w14:paraId="773224D6" w14:textId="008D0CBD" w:rsidR="001A4210" w:rsidRDefault="001A4210" w:rsidP="001A4210">
      <w:pPr>
        <w:rPr>
          <w:rtl/>
          <w:lang w:eastAsia="he-IL"/>
        </w:rPr>
      </w:pPr>
      <w:bookmarkStart w:id="2099" w:name="_ETM_Q1_5047827"/>
      <w:bookmarkStart w:id="2100" w:name="_ETM_Q1_5047860"/>
      <w:bookmarkEnd w:id="2099"/>
      <w:bookmarkEnd w:id="2100"/>
      <w:r>
        <w:rPr>
          <w:rFonts w:hint="cs"/>
          <w:rtl/>
          <w:lang w:eastAsia="he-IL"/>
        </w:rPr>
        <w:t xml:space="preserve">לא. אם בסופו של דבר יש חיקוק שמתנה את קבלת </w:t>
      </w:r>
      <w:bookmarkStart w:id="2101" w:name="_ETM_Q1_5054815"/>
      <w:bookmarkEnd w:id="2101"/>
      <w:r>
        <w:rPr>
          <w:rFonts w:hint="cs"/>
          <w:rtl/>
          <w:lang w:eastAsia="he-IL"/>
        </w:rPr>
        <w:t>הזכות או את שימור המעמד</w:t>
      </w:r>
      <w:r w:rsidR="00F43724">
        <w:rPr>
          <w:rFonts w:hint="cs"/>
          <w:rtl/>
          <w:lang w:eastAsia="he-IL"/>
        </w:rPr>
        <w:t xml:space="preserve"> </w:t>
      </w:r>
      <w:r>
        <w:rPr>
          <w:rFonts w:hint="cs"/>
          <w:rtl/>
          <w:lang w:eastAsia="he-IL"/>
        </w:rPr>
        <w:t>בהחלטה האופרטיבית</w:t>
      </w:r>
      <w:r w:rsidR="00F43724">
        <w:rPr>
          <w:rFonts w:hint="cs"/>
          <w:rtl/>
          <w:lang w:eastAsia="he-IL"/>
        </w:rPr>
        <w:t xml:space="preserve"> </w:t>
      </w:r>
      <w:r>
        <w:rPr>
          <w:rFonts w:hint="cs"/>
          <w:rtl/>
          <w:lang w:eastAsia="he-IL"/>
        </w:rPr>
        <w:t xml:space="preserve">של </w:t>
      </w:r>
      <w:bookmarkStart w:id="2102" w:name="_ETM_Q1_5061335"/>
      <w:bookmarkEnd w:id="2102"/>
      <w:r>
        <w:rPr>
          <w:rFonts w:hint="cs"/>
          <w:rtl/>
          <w:lang w:eastAsia="he-IL"/>
        </w:rPr>
        <w:t xml:space="preserve">הגורם </w:t>
      </w:r>
      <w:proofErr w:type="spellStart"/>
      <w:r>
        <w:rPr>
          <w:rFonts w:hint="cs"/>
          <w:rtl/>
          <w:lang w:eastAsia="he-IL"/>
        </w:rPr>
        <w:t>המינהלי</w:t>
      </w:r>
      <w:proofErr w:type="spellEnd"/>
      <w:r>
        <w:rPr>
          <w:rFonts w:hint="cs"/>
          <w:rtl/>
          <w:lang w:eastAsia="he-IL"/>
        </w:rPr>
        <w:t xml:space="preserve">, אם לא תעגן את </w:t>
      </w:r>
      <w:proofErr w:type="spellStart"/>
      <w:r>
        <w:rPr>
          <w:rFonts w:hint="cs"/>
          <w:rtl/>
          <w:lang w:eastAsia="he-IL"/>
        </w:rPr>
        <w:t>העקרון</w:t>
      </w:r>
      <w:proofErr w:type="spellEnd"/>
      <w:r>
        <w:rPr>
          <w:rFonts w:hint="cs"/>
          <w:rtl/>
          <w:lang w:eastAsia="he-IL"/>
        </w:rPr>
        <w:t xml:space="preserve"> הזה ברמת </w:t>
      </w:r>
      <w:bookmarkStart w:id="2103" w:name="_ETM_Q1_5064239"/>
      <w:bookmarkEnd w:id="2103"/>
      <w:r>
        <w:rPr>
          <w:rFonts w:hint="cs"/>
          <w:rtl/>
          <w:lang w:eastAsia="he-IL"/>
        </w:rPr>
        <w:t>החקיקה, יהיה אסור לרשות להנציח את הדבר הזה.</w:t>
      </w:r>
      <w:r w:rsidR="00F43724">
        <w:rPr>
          <w:rFonts w:hint="cs"/>
          <w:rtl/>
          <w:lang w:eastAsia="he-IL"/>
        </w:rPr>
        <w:t xml:space="preserve"> </w:t>
      </w:r>
      <w:r>
        <w:rPr>
          <w:rFonts w:hint="cs"/>
          <w:rtl/>
          <w:lang w:eastAsia="he-IL"/>
        </w:rPr>
        <w:t xml:space="preserve">לכן </w:t>
      </w:r>
      <w:bookmarkStart w:id="2104" w:name="_ETM_Q1_5068557"/>
      <w:bookmarkEnd w:id="2104"/>
      <w:r>
        <w:rPr>
          <w:rFonts w:hint="cs"/>
          <w:rtl/>
          <w:lang w:eastAsia="he-IL"/>
        </w:rPr>
        <w:t>אני אומר שאני רוצה שלא נהיה במצב שבו רשות לא יכולה לשמר את הזכות שמוקנית ל</w:t>
      </w:r>
      <w:bookmarkStart w:id="2105" w:name="_ETM_Q1_5080937"/>
      <w:bookmarkEnd w:id="2105"/>
      <w:r>
        <w:rPr>
          <w:rFonts w:hint="cs"/>
          <w:rtl/>
          <w:lang w:eastAsia="he-IL"/>
        </w:rPr>
        <w:t xml:space="preserve">בן אדם לשמור על מעמדו. </w:t>
      </w:r>
    </w:p>
    <w:p w14:paraId="7164A13A" w14:textId="77777777" w:rsidR="00F43724" w:rsidRDefault="00F43724" w:rsidP="00F43724">
      <w:pPr>
        <w:rPr>
          <w:rtl/>
          <w:lang w:eastAsia="he-IL"/>
        </w:rPr>
      </w:pPr>
      <w:bookmarkStart w:id="2106" w:name="_ETM_Q1_5123234"/>
      <w:bookmarkEnd w:id="2106"/>
    </w:p>
    <w:p w14:paraId="17809A42" w14:textId="4F4D4F68" w:rsidR="00F43724" w:rsidRDefault="00F43724" w:rsidP="00F43724">
      <w:pPr>
        <w:pStyle w:val="af6"/>
        <w:keepNext/>
        <w:rPr>
          <w:rtl/>
        </w:rPr>
      </w:pPr>
      <w:bookmarkStart w:id="2107" w:name="ET_yor_6157_393"/>
      <w:r w:rsidRPr="00F43724">
        <w:rPr>
          <w:rStyle w:val="TagStyle"/>
          <w:rtl/>
        </w:rPr>
        <w:t xml:space="preserve"> &lt;&lt; יור &gt;&gt; </w:t>
      </w:r>
      <w:r>
        <w:rPr>
          <w:rtl/>
        </w:rPr>
        <w:t xml:space="preserve">היו"ר שמחה </w:t>
      </w:r>
      <w:proofErr w:type="spellStart"/>
      <w:r>
        <w:rPr>
          <w:rtl/>
        </w:rPr>
        <w:t>רוטמן</w:t>
      </w:r>
      <w:proofErr w:type="spellEnd"/>
      <w:r>
        <w:rPr>
          <w:rtl/>
        </w:rPr>
        <w:t>:</w:t>
      </w:r>
      <w:r w:rsidRPr="00F43724">
        <w:rPr>
          <w:rStyle w:val="TagStyle"/>
          <w:rtl/>
        </w:rPr>
        <w:t xml:space="preserve"> &lt;&lt; יור &gt;&gt;</w:t>
      </w:r>
      <w:r w:rsidR="00277661">
        <w:rPr>
          <w:rtl/>
        </w:rPr>
        <w:t xml:space="preserve"> </w:t>
      </w:r>
      <w:bookmarkEnd w:id="2107"/>
    </w:p>
    <w:p w14:paraId="11378752" w14:textId="77777777" w:rsidR="00F43724" w:rsidRDefault="00F43724" w:rsidP="00F43724">
      <w:pPr>
        <w:pStyle w:val="KeepWithNext"/>
        <w:rPr>
          <w:rtl/>
          <w:lang w:eastAsia="he-IL"/>
        </w:rPr>
      </w:pPr>
    </w:p>
    <w:p w14:paraId="7719FCBE" w14:textId="528BBA58" w:rsidR="00F43724" w:rsidRDefault="00F43724" w:rsidP="00F43724">
      <w:pPr>
        <w:rPr>
          <w:rtl/>
          <w:lang w:eastAsia="he-IL"/>
        </w:rPr>
      </w:pPr>
      <w:r>
        <w:rPr>
          <w:rFonts w:hint="cs"/>
          <w:rtl/>
          <w:lang w:eastAsia="he-IL"/>
        </w:rPr>
        <w:t>ה</w:t>
      </w:r>
      <w:bookmarkStart w:id="2108" w:name="_ETM_Q1_5123629"/>
      <w:bookmarkEnd w:id="2108"/>
      <w:r>
        <w:rPr>
          <w:rFonts w:hint="cs"/>
          <w:rtl/>
          <w:lang w:eastAsia="he-IL"/>
        </w:rPr>
        <w:t>ב</w:t>
      </w:r>
      <w:bookmarkStart w:id="2109" w:name="_ETM_Q1_5123701"/>
      <w:bookmarkEnd w:id="2109"/>
      <w:r>
        <w:rPr>
          <w:rFonts w:hint="cs"/>
          <w:rtl/>
          <w:lang w:eastAsia="he-IL"/>
        </w:rPr>
        <w:t xml:space="preserve">נו מה אתה אומר. צריך לתת את האפשרות להאריך. גם החלטה פרטנית, החלטה גורפת. </w:t>
      </w:r>
    </w:p>
    <w:p w14:paraId="008EC678" w14:textId="77777777" w:rsidR="00F43724" w:rsidRDefault="00F43724" w:rsidP="00F43724">
      <w:pPr>
        <w:rPr>
          <w:rtl/>
          <w:lang w:eastAsia="he-IL"/>
        </w:rPr>
      </w:pPr>
      <w:bookmarkStart w:id="2110" w:name="_ETM_Q1_5131652"/>
      <w:bookmarkEnd w:id="2110"/>
    </w:p>
    <w:p w14:paraId="1734192B" w14:textId="75A577AC" w:rsidR="00F43724" w:rsidRDefault="00F43724" w:rsidP="00F43724">
      <w:pPr>
        <w:pStyle w:val="a4"/>
        <w:keepNext/>
        <w:rPr>
          <w:rtl/>
        </w:rPr>
      </w:pPr>
      <w:bookmarkStart w:id="2111" w:name="ET_speaker_6156_394"/>
      <w:r w:rsidRPr="00F43724">
        <w:rPr>
          <w:rStyle w:val="TagStyle"/>
          <w:rtl/>
        </w:rPr>
        <w:t xml:space="preserve"> &lt;&lt; דובר &gt;&gt; </w:t>
      </w:r>
      <w:r>
        <w:rPr>
          <w:rtl/>
        </w:rPr>
        <w:t>גלעד קריב (העבודה):</w:t>
      </w:r>
      <w:r w:rsidRPr="00F43724">
        <w:rPr>
          <w:rStyle w:val="TagStyle"/>
          <w:rtl/>
        </w:rPr>
        <w:t xml:space="preserve"> &lt;&lt; דובר &gt;&gt;</w:t>
      </w:r>
      <w:r w:rsidR="00277661">
        <w:rPr>
          <w:rtl/>
        </w:rPr>
        <w:t xml:space="preserve"> </w:t>
      </w:r>
      <w:bookmarkEnd w:id="2111"/>
    </w:p>
    <w:p w14:paraId="17D835B6" w14:textId="77777777" w:rsidR="00F43724" w:rsidRDefault="00F43724" w:rsidP="00F43724">
      <w:pPr>
        <w:pStyle w:val="KeepWithNext"/>
        <w:rPr>
          <w:rtl/>
          <w:lang w:eastAsia="he-IL"/>
        </w:rPr>
      </w:pPr>
    </w:p>
    <w:p w14:paraId="51ADA7A3" w14:textId="6397650A" w:rsidR="00F43724" w:rsidRDefault="00F43724" w:rsidP="00F43724">
      <w:pPr>
        <w:rPr>
          <w:rtl/>
          <w:lang w:eastAsia="he-IL"/>
        </w:rPr>
      </w:pPr>
      <w:r>
        <w:rPr>
          <w:rFonts w:hint="cs"/>
          <w:rtl/>
          <w:lang w:eastAsia="he-IL"/>
        </w:rPr>
        <w:t>זה חייב להיות בחקיקה ראשית</w:t>
      </w:r>
      <w:r w:rsidR="004303B4">
        <w:rPr>
          <w:rFonts w:hint="cs"/>
          <w:rtl/>
          <w:lang w:eastAsia="he-IL"/>
        </w:rPr>
        <w:t xml:space="preserve"> </w:t>
      </w:r>
      <w:r>
        <w:rPr>
          <w:rFonts w:hint="cs"/>
          <w:rtl/>
          <w:lang w:eastAsia="he-IL"/>
        </w:rPr>
        <w:t>כי זה יכול להתנגש עם חוק</w:t>
      </w:r>
      <w:bookmarkStart w:id="2112" w:name="_ETM_Q1_5131621"/>
      <w:bookmarkEnd w:id="2112"/>
      <w:r>
        <w:rPr>
          <w:rFonts w:hint="cs"/>
          <w:rtl/>
          <w:lang w:eastAsia="he-IL"/>
        </w:rPr>
        <w:t xml:space="preserve"> אחר.</w:t>
      </w:r>
    </w:p>
    <w:p w14:paraId="3A4A415A" w14:textId="77777777" w:rsidR="00F43724" w:rsidRDefault="00F43724" w:rsidP="00F43724">
      <w:pPr>
        <w:rPr>
          <w:rtl/>
          <w:lang w:eastAsia="he-IL"/>
        </w:rPr>
      </w:pPr>
      <w:bookmarkStart w:id="2113" w:name="_ETM_Q1_5132618"/>
      <w:bookmarkStart w:id="2114" w:name="_ETM_Q1_5132652"/>
      <w:bookmarkStart w:id="2115" w:name="_ETM_Q1_5133777"/>
      <w:bookmarkEnd w:id="2113"/>
      <w:bookmarkEnd w:id="2114"/>
      <w:bookmarkEnd w:id="2115"/>
    </w:p>
    <w:p w14:paraId="38B7E32A" w14:textId="56C7F33E" w:rsidR="00F43724" w:rsidRDefault="00F43724" w:rsidP="00F43724">
      <w:pPr>
        <w:pStyle w:val="af9"/>
        <w:keepNext/>
        <w:rPr>
          <w:rtl/>
          <w:lang w:eastAsia="he-IL"/>
        </w:rPr>
      </w:pPr>
      <w:bookmarkStart w:id="2116" w:name="_ETM_Q1_5138522"/>
      <w:bookmarkStart w:id="2117" w:name="ET_guest_בקי_כהן_קשת_396"/>
      <w:bookmarkEnd w:id="2116"/>
      <w:r w:rsidRPr="00F43724">
        <w:rPr>
          <w:rStyle w:val="TagStyle"/>
          <w:rtl/>
        </w:rPr>
        <w:t xml:space="preserve"> &lt;&lt; אורח &gt;&gt; </w:t>
      </w:r>
      <w:r>
        <w:rPr>
          <w:rtl/>
          <w:lang w:eastAsia="he-IL"/>
        </w:rPr>
        <w:t>בקי כהן קשת:</w:t>
      </w:r>
      <w:r w:rsidRPr="00F43724">
        <w:rPr>
          <w:rStyle w:val="TagStyle"/>
          <w:rtl/>
        </w:rPr>
        <w:t xml:space="preserve"> &lt;&lt; אורח &gt;&gt;</w:t>
      </w:r>
      <w:r w:rsidR="00277661">
        <w:rPr>
          <w:rtl/>
          <w:lang w:eastAsia="he-IL"/>
        </w:rPr>
        <w:t xml:space="preserve"> </w:t>
      </w:r>
      <w:bookmarkEnd w:id="2117"/>
    </w:p>
    <w:p w14:paraId="425BFF65" w14:textId="77777777" w:rsidR="00F43724" w:rsidRDefault="00F43724" w:rsidP="00F43724">
      <w:pPr>
        <w:pStyle w:val="KeepWithNext"/>
        <w:rPr>
          <w:rtl/>
          <w:lang w:eastAsia="he-IL"/>
        </w:rPr>
      </w:pPr>
    </w:p>
    <w:p w14:paraId="1A8DC7C7" w14:textId="37832687" w:rsidR="00F43724" w:rsidRDefault="00F43724" w:rsidP="00F43724">
      <w:pPr>
        <w:rPr>
          <w:rtl/>
          <w:lang w:eastAsia="he-IL"/>
        </w:rPr>
      </w:pPr>
      <w:bookmarkStart w:id="2118" w:name="_ETM_Q1_5138874"/>
      <w:bookmarkStart w:id="2119" w:name="_ETM_Q1_5138908"/>
      <w:bookmarkEnd w:id="2118"/>
      <w:bookmarkEnd w:id="2119"/>
      <w:r>
        <w:rPr>
          <w:rFonts w:hint="cs"/>
          <w:rtl/>
          <w:lang w:eastAsia="he-IL"/>
        </w:rPr>
        <w:t xml:space="preserve">הביטוח הלאומי למשל. הזכויות על פי ביטוח לאומי הן זכויות </w:t>
      </w:r>
      <w:bookmarkStart w:id="2120" w:name="_ETM_Q1_5141678"/>
      <w:bookmarkEnd w:id="2120"/>
      <w:r>
        <w:rPr>
          <w:rFonts w:hint="cs"/>
          <w:rtl/>
          <w:lang w:eastAsia="he-IL"/>
        </w:rPr>
        <w:t xml:space="preserve">על פי חוק. בעיקרון אתה רוצה לקבל קצבה, אתה </w:t>
      </w:r>
      <w:bookmarkStart w:id="2121" w:name="_ETM_Q1_5150227"/>
      <w:bookmarkEnd w:id="2121"/>
      <w:r>
        <w:rPr>
          <w:rFonts w:hint="cs"/>
          <w:rtl/>
          <w:lang w:eastAsia="he-IL"/>
        </w:rPr>
        <w:t xml:space="preserve">מגיש תביעה, נקבעת נכות זמנית, היא לזמן מסוים, אבל </w:t>
      </w:r>
      <w:bookmarkStart w:id="2122" w:name="_ETM_Q1_5157589"/>
      <w:bookmarkEnd w:id="2122"/>
      <w:r>
        <w:rPr>
          <w:rFonts w:hint="cs"/>
          <w:rtl/>
          <w:lang w:eastAsia="he-IL"/>
        </w:rPr>
        <w:t xml:space="preserve">ברור להם בביטוח הלאומי שיש מניעה ולפעמים המניעה היא מצד </w:t>
      </w:r>
      <w:bookmarkStart w:id="2123" w:name="_ETM_Q1_5160562"/>
      <w:bookmarkEnd w:id="2123"/>
      <w:r w:rsidR="007D3FDC">
        <w:rPr>
          <w:rFonts w:hint="cs"/>
          <w:rtl/>
          <w:lang w:eastAsia="he-IL"/>
        </w:rPr>
        <w:t>המשרד שלא יכול לקיים ועדות ולפעמים המניעה היא מצד האדם</w:t>
      </w:r>
      <w:bookmarkStart w:id="2124" w:name="_ETM_Q1_5168443"/>
      <w:bookmarkEnd w:id="2124"/>
      <w:r w:rsidR="007D3FDC">
        <w:rPr>
          <w:rFonts w:hint="cs"/>
          <w:rtl/>
          <w:lang w:eastAsia="he-IL"/>
        </w:rPr>
        <w:t xml:space="preserve"> שלא יכול להגיש את התביעה שצריך להגיש. בפועל</w:t>
      </w:r>
      <w:bookmarkStart w:id="2125" w:name="_ETM_Q1_5173799"/>
      <w:bookmarkEnd w:id="2125"/>
      <w:r w:rsidR="007D3FDC">
        <w:rPr>
          <w:rFonts w:hint="cs"/>
          <w:rtl/>
          <w:lang w:eastAsia="he-IL"/>
        </w:rPr>
        <w:t xml:space="preserve"> הביטוח הלאומי כן נתן מענה</w:t>
      </w:r>
      <w:r w:rsidR="004303B4">
        <w:rPr>
          <w:rFonts w:hint="cs"/>
          <w:rtl/>
          <w:lang w:eastAsia="he-IL"/>
        </w:rPr>
        <w:t xml:space="preserve"> </w:t>
      </w:r>
      <w:r w:rsidR="007D3FDC">
        <w:rPr>
          <w:rFonts w:hint="cs"/>
          <w:rtl/>
          <w:lang w:eastAsia="he-IL"/>
        </w:rPr>
        <w:t>ובאתר שלו הוא כותב</w:t>
      </w:r>
      <w:bookmarkStart w:id="2126" w:name="_ETM_Q1_5176502"/>
      <w:bookmarkEnd w:id="2126"/>
      <w:r w:rsidR="007D3FDC">
        <w:rPr>
          <w:rFonts w:hint="cs"/>
          <w:rtl/>
          <w:lang w:eastAsia="he-IL"/>
        </w:rPr>
        <w:t xml:space="preserve"> שבעקבות הקושי וכולי </w:t>
      </w:r>
      <w:proofErr w:type="spellStart"/>
      <w:r w:rsidR="007D3FDC">
        <w:rPr>
          <w:rFonts w:hint="cs"/>
          <w:rtl/>
          <w:lang w:eastAsia="he-IL"/>
        </w:rPr>
        <w:t>וכולי</w:t>
      </w:r>
      <w:proofErr w:type="spellEnd"/>
      <w:r w:rsidR="007D3FDC">
        <w:rPr>
          <w:rFonts w:hint="cs"/>
          <w:rtl/>
          <w:lang w:eastAsia="he-IL"/>
        </w:rPr>
        <w:t xml:space="preserve"> </w:t>
      </w:r>
      <w:r w:rsidR="007D3FDC">
        <w:rPr>
          <w:rtl/>
          <w:lang w:eastAsia="he-IL"/>
        </w:rPr>
        <w:t>–</w:t>
      </w:r>
      <w:r w:rsidR="007D3FDC">
        <w:rPr>
          <w:rFonts w:hint="cs"/>
          <w:rtl/>
          <w:lang w:eastAsia="he-IL"/>
        </w:rPr>
        <w:t xml:space="preserve"> אני קוראת דוגמא </w:t>
      </w:r>
      <w:r w:rsidR="007D3FDC">
        <w:rPr>
          <w:rtl/>
          <w:lang w:eastAsia="he-IL"/>
        </w:rPr>
        <w:t>–</w:t>
      </w:r>
      <w:r w:rsidR="007D3FDC">
        <w:rPr>
          <w:rFonts w:hint="cs"/>
          <w:rtl/>
          <w:lang w:eastAsia="he-IL"/>
        </w:rPr>
        <w:t xml:space="preserve"> לגבי קצבאות נכות</w:t>
      </w:r>
      <w:r w:rsidR="004303B4">
        <w:rPr>
          <w:rFonts w:hint="cs"/>
          <w:rtl/>
          <w:lang w:eastAsia="he-IL"/>
        </w:rPr>
        <w:t xml:space="preserve"> </w:t>
      </w:r>
      <w:r w:rsidR="007D3FDC">
        <w:rPr>
          <w:rFonts w:hint="cs"/>
          <w:rtl/>
          <w:lang w:eastAsia="he-IL"/>
        </w:rPr>
        <w:t>שתקופת הזכאות הזמנית שלהם</w:t>
      </w:r>
      <w:r w:rsidR="004303B4">
        <w:rPr>
          <w:rFonts w:hint="cs"/>
          <w:rtl/>
          <w:lang w:eastAsia="he-IL"/>
        </w:rPr>
        <w:t xml:space="preserve"> </w:t>
      </w:r>
      <w:r w:rsidR="007D3FDC">
        <w:rPr>
          <w:rFonts w:hint="cs"/>
          <w:rtl/>
          <w:lang w:eastAsia="he-IL"/>
        </w:rPr>
        <w:t>הסתיימה עד 31 באוקטובר</w:t>
      </w:r>
      <w:r w:rsidR="004303B4">
        <w:rPr>
          <w:rFonts w:hint="cs"/>
          <w:rtl/>
          <w:lang w:eastAsia="he-IL"/>
        </w:rPr>
        <w:t xml:space="preserve"> </w:t>
      </w:r>
      <w:r w:rsidR="007D3FDC">
        <w:rPr>
          <w:rFonts w:hint="cs"/>
          <w:rtl/>
          <w:lang w:eastAsia="he-IL"/>
        </w:rPr>
        <w:t>ועדיין לא התקבלה החלטה</w:t>
      </w:r>
      <w:bookmarkStart w:id="2127" w:name="_ETM_Q1_5191435"/>
      <w:bookmarkEnd w:id="2127"/>
      <w:r w:rsidR="007D3FDC">
        <w:rPr>
          <w:rFonts w:hint="cs"/>
          <w:rtl/>
          <w:lang w:eastAsia="he-IL"/>
        </w:rPr>
        <w:t xml:space="preserve"> אחרת, למקבלי קצבאות נכות כללית וכולי, הזכאות </w:t>
      </w:r>
      <w:bookmarkStart w:id="2128" w:name="_ETM_Q1_5195718"/>
      <w:bookmarkEnd w:id="2128"/>
      <w:r w:rsidR="007D3FDC">
        <w:rPr>
          <w:rFonts w:hint="cs"/>
          <w:rtl/>
          <w:lang w:eastAsia="he-IL"/>
        </w:rPr>
        <w:t xml:space="preserve">הוארכה ארבעה חודשים. </w:t>
      </w:r>
    </w:p>
    <w:p w14:paraId="712B79D0" w14:textId="77777777" w:rsidR="007D3FDC" w:rsidRDefault="007D3FDC" w:rsidP="00F43724">
      <w:pPr>
        <w:rPr>
          <w:rtl/>
          <w:lang w:eastAsia="he-IL"/>
        </w:rPr>
      </w:pPr>
      <w:bookmarkStart w:id="2129" w:name="_ETM_Q1_5198606"/>
      <w:bookmarkStart w:id="2130" w:name="_ETM_Q1_5198642"/>
      <w:bookmarkEnd w:id="2129"/>
      <w:bookmarkEnd w:id="2130"/>
    </w:p>
    <w:p w14:paraId="415424DE" w14:textId="7DDCA629" w:rsidR="007D3FDC" w:rsidRDefault="007D3FDC" w:rsidP="007D3FDC">
      <w:pPr>
        <w:pStyle w:val="af6"/>
        <w:keepNext/>
        <w:rPr>
          <w:rtl/>
        </w:rPr>
      </w:pPr>
      <w:bookmarkStart w:id="2131" w:name="ET_yor_6157_397"/>
      <w:r w:rsidRPr="007D3FDC">
        <w:rPr>
          <w:rStyle w:val="TagStyle"/>
          <w:rtl/>
        </w:rPr>
        <w:t xml:space="preserve"> &lt;&lt; יור &gt;&gt; </w:t>
      </w:r>
      <w:r>
        <w:rPr>
          <w:rtl/>
        </w:rPr>
        <w:t xml:space="preserve">היו"ר שמחה </w:t>
      </w:r>
      <w:proofErr w:type="spellStart"/>
      <w:r>
        <w:rPr>
          <w:rtl/>
        </w:rPr>
        <w:t>רוטמן</w:t>
      </w:r>
      <w:proofErr w:type="spellEnd"/>
      <w:r>
        <w:rPr>
          <w:rtl/>
        </w:rPr>
        <w:t>:</w:t>
      </w:r>
      <w:r w:rsidRPr="007D3FDC">
        <w:rPr>
          <w:rStyle w:val="TagStyle"/>
          <w:rtl/>
        </w:rPr>
        <w:t xml:space="preserve"> &lt;&lt; יור &gt;&gt;</w:t>
      </w:r>
      <w:r w:rsidR="00277661">
        <w:rPr>
          <w:rtl/>
        </w:rPr>
        <w:t xml:space="preserve"> </w:t>
      </w:r>
      <w:bookmarkEnd w:id="2131"/>
    </w:p>
    <w:p w14:paraId="3D869977" w14:textId="77777777" w:rsidR="007D3FDC" w:rsidRDefault="007D3FDC" w:rsidP="007D3FDC">
      <w:pPr>
        <w:pStyle w:val="KeepWithNext"/>
        <w:rPr>
          <w:rtl/>
          <w:lang w:eastAsia="he-IL"/>
        </w:rPr>
      </w:pPr>
    </w:p>
    <w:p w14:paraId="11D0F621" w14:textId="4E29D59E" w:rsidR="007D3FDC" w:rsidRDefault="007D3FDC" w:rsidP="007D3FDC">
      <w:pPr>
        <w:rPr>
          <w:rtl/>
          <w:lang w:eastAsia="he-IL"/>
        </w:rPr>
      </w:pPr>
      <w:r>
        <w:rPr>
          <w:rFonts w:hint="cs"/>
          <w:rtl/>
          <w:lang w:eastAsia="he-IL"/>
        </w:rPr>
        <w:t>והם הצליחו לעשות את זה כי אין להם מניעה חוקית לעשות את זה.</w:t>
      </w:r>
    </w:p>
    <w:p w14:paraId="7653D815" w14:textId="77777777" w:rsidR="007D3FDC" w:rsidRDefault="007D3FDC" w:rsidP="007D3FDC">
      <w:pPr>
        <w:rPr>
          <w:rtl/>
          <w:lang w:eastAsia="he-IL"/>
        </w:rPr>
      </w:pPr>
      <w:bookmarkStart w:id="2132" w:name="_ETM_Q1_5198033"/>
      <w:bookmarkStart w:id="2133" w:name="_ETM_Q1_5198065"/>
      <w:bookmarkStart w:id="2134" w:name="_ETM_Q1_5199194"/>
      <w:bookmarkEnd w:id="2132"/>
      <w:bookmarkEnd w:id="2133"/>
      <w:bookmarkEnd w:id="2134"/>
    </w:p>
    <w:p w14:paraId="49A43F45" w14:textId="4B40392F" w:rsidR="007D3FDC" w:rsidRDefault="007D3FDC" w:rsidP="007D3FDC">
      <w:pPr>
        <w:pStyle w:val="af9"/>
        <w:keepNext/>
        <w:rPr>
          <w:rtl/>
          <w:lang w:eastAsia="he-IL"/>
        </w:rPr>
      </w:pPr>
      <w:bookmarkStart w:id="2135" w:name="ET_guest_בקי_כהן_קשת_398"/>
      <w:r w:rsidRPr="007D3FDC">
        <w:rPr>
          <w:rStyle w:val="TagStyle"/>
          <w:rtl/>
        </w:rPr>
        <w:t xml:space="preserve"> &lt;&lt; אורח &gt;&gt; </w:t>
      </w:r>
      <w:r>
        <w:rPr>
          <w:rtl/>
          <w:lang w:eastAsia="he-IL"/>
        </w:rPr>
        <w:t>בקי כהן קשת:</w:t>
      </w:r>
      <w:r w:rsidRPr="007D3FDC">
        <w:rPr>
          <w:rStyle w:val="TagStyle"/>
          <w:rtl/>
        </w:rPr>
        <w:t xml:space="preserve"> &lt;&lt; אורח &gt;&gt;</w:t>
      </w:r>
      <w:r w:rsidR="00277661">
        <w:rPr>
          <w:rtl/>
          <w:lang w:eastAsia="he-IL"/>
        </w:rPr>
        <w:t xml:space="preserve"> </w:t>
      </w:r>
      <w:bookmarkEnd w:id="2135"/>
    </w:p>
    <w:p w14:paraId="71840A29" w14:textId="77777777" w:rsidR="007D3FDC" w:rsidRDefault="007D3FDC" w:rsidP="007D3FDC">
      <w:pPr>
        <w:pStyle w:val="KeepWithNext"/>
        <w:rPr>
          <w:rtl/>
          <w:lang w:eastAsia="he-IL"/>
        </w:rPr>
      </w:pPr>
    </w:p>
    <w:p w14:paraId="50626422" w14:textId="7C796917" w:rsidR="007D3FDC" w:rsidRDefault="007D3FDC" w:rsidP="007D3FDC">
      <w:pPr>
        <w:rPr>
          <w:rtl/>
          <w:lang w:eastAsia="he-IL"/>
        </w:rPr>
      </w:pPr>
      <w:bookmarkStart w:id="2136" w:name="_ETM_Q1_5199547"/>
      <w:bookmarkStart w:id="2137" w:name="_ETM_Q1_5199592"/>
      <w:bookmarkEnd w:id="2136"/>
      <w:bookmarkEnd w:id="2137"/>
      <w:r>
        <w:rPr>
          <w:rFonts w:hint="cs"/>
          <w:rtl/>
          <w:lang w:eastAsia="he-IL"/>
        </w:rPr>
        <w:t xml:space="preserve">אני לא </w:t>
      </w:r>
      <w:bookmarkStart w:id="2138" w:name="_ETM_Q1_5204334"/>
      <w:bookmarkEnd w:id="2138"/>
      <w:r>
        <w:rPr>
          <w:rFonts w:hint="cs"/>
          <w:rtl/>
          <w:lang w:eastAsia="he-IL"/>
        </w:rPr>
        <w:t xml:space="preserve">יודעת. אני מקווה שאין להם מניעה חוקית </w:t>
      </w:r>
      <w:bookmarkStart w:id="2139" w:name="_ETM_Q1_5208071"/>
      <w:bookmarkEnd w:id="2139"/>
      <w:r>
        <w:rPr>
          <w:rFonts w:hint="cs"/>
          <w:rtl/>
          <w:lang w:eastAsia="he-IL"/>
        </w:rPr>
        <w:t xml:space="preserve">אבל אני לא בטוחה. </w:t>
      </w:r>
    </w:p>
    <w:p w14:paraId="1133E8A6" w14:textId="77777777" w:rsidR="007D3FDC" w:rsidRDefault="007D3FDC" w:rsidP="007D3FDC">
      <w:pPr>
        <w:rPr>
          <w:rtl/>
          <w:lang w:eastAsia="he-IL"/>
        </w:rPr>
      </w:pPr>
    </w:p>
    <w:p w14:paraId="795E65CC" w14:textId="5F244EC3" w:rsidR="007D3FDC" w:rsidRDefault="007D3FDC" w:rsidP="007D3FDC">
      <w:pPr>
        <w:pStyle w:val="af6"/>
        <w:keepNext/>
        <w:rPr>
          <w:rtl/>
        </w:rPr>
      </w:pPr>
      <w:bookmarkStart w:id="2140" w:name="ET_yor_6157_399"/>
      <w:r w:rsidRPr="007D3FDC">
        <w:rPr>
          <w:rStyle w:val="TagStyle"/>
          <w:rtl/>
        </w:rPr>
        <w:t xml:space="preserve"> &lt;&lt; יור &gt;&gt; </w:t>
      </w:r>
      <w:r>
        <w:rPr>
          <w:rtl/>
        </w:rPr>
        <w:t xml:space="preserve">היו"ר שמחה </w:t>
      </w:r>
      <w:proofErr w:type="spellStart"/>
      <w:r>
        <w:rPr>
          <w:rtl/>
        </w:rPr>
        <w:t>רוטמן</w:t>
      </w:r>
      <w:proofErr w:type="spellEnd"/>
      <w:r>
        <w:rPr>
          <w:rtl/>
        </w:rPr>
        <w:t>:</w:t>
      </w:r>
      <w:r w:rsidRPr="007D3FDC">
        <w:rPr>
          <w:rStyle w:val="TagStyle"/>
          <w:rtl/>
        </w:rPr>
        <w:t xml:space="preserve"> &lt;&lt; יור &gt;&gt;</w:t>
      </w:r>
      <w:r w:rsidR="00277661">
        <w:rPr>
          <w:rtl/>
        </w:rPr>
        <w:t xml:space="preserve"> </w:t>
      </w:r>
      <w:bookmarkEnd w:id="2140"/>
    </w:p>
    <w:p w14:paraId="13789CF6" w14:textId="77777777" w:rsidR="007D3FDC" w:rsidRDefault="007D3FDC" w:rsidP="007D3FDC">
      <w:pPr>
        <w:pStyle w:val="KeepWithNext"/>
        <w:rPr>
          <w:rtl/>
          <w:lang w:eastAsia="he-IL"/>
        </w:rPr>
      </w:pPr>
    </w:p>
    <w:p w14:paraId="5B60726A" w14:textId="4D0F811C" w:rsidR="007D3FDC" w:rsidRDefault="007D3FDC" w:rsidP="007D3FDC">
      <w:pPr>
        <w:rPr>
          <w:rtl/>
          <w:lang w:eastAsia="he-IL"/>
        </w:rPr>
      </w:pPr>
      <w:r>
        <w:rPr>
          <w:rFonts w:hint="cs"/>
          <w:rtl/>
          <w:lang w:eastAsia="he-IL"/>
        </w:rPr>
        <w:t xml:space="preserve">יש את חזקת התקנות </w:t>
      </w:r>
      <w:proofErr w:type="spellStart"/>
      <w:r>
        <w:rPr>
          <w:rFonts w:hint="cs"/>
          <w:rtl/>
          <w:lang w:eastAsia="he-IL"/>
        </w:rPr>
        <w:t>המינהליות</w:t>
      </w:r>
      <w:proofErr w:type="spellEnd"/>
      <w:r>
        <w:rPr>
          <w:rFonts w:hint="cs"/>
          <w:rtl/>
          <w:lang w:eastAsia="he-IL"/>
        </w:rPr>
        <w:t>.</w:t>
      </w:r>
      <w:bookmarkStart w:id="2141" w:name="_ETM_Q1_5214047"/>
      <w:bookmarkEnd w:id="2141"/>
      <w:r>
        <w:rPr>
          <w:rFonts w:hint="cs"/>
          <w:rtl/>
          <w:lang w:eastAsia="he-IL"/>
        </w:rPr>
        <w:t xml:space="preserve"> אם ביטוח לאומי משלם כסף, זה תקין. </w:t>
      </w:r>
    </w:p>
    <w:p w14:paraId="1D86F495" w14:textId="77777777" w:rsidR="007D3FDC" w:rsidRDefault="007D3FDC" w:rsidP="007D3FDC">
      <w:pPr>
        <w:rPr>
          <w:rtl/>
          <w:lang w:eastAsia="he-IL"/>
        </w:rPr>
      </w:pPr>
    </w:p>
    <w:p w14:paraId="0B8796DE" w14:textId="24427740" w:rsidR="007D3FDC" w:rsidRDefault="007D3FDC" w:rsidP="007D3FDC">
      <w:pPr>
        <w:pStyle w:val="af9"/>
        <w:keepNext/>
        <w:rPr>
          <w:rtl/>
          <w:lang w:eastAsia="he-IL"/>
        </w:rPr>
      </w:pPr>
      <w:bookmarkStart w:id="2142" w:name="ET_guest_אביטל_שטרנברג_400"/>
      <w:r w:rsidRPr="007D3FDC">
        <w:rPr>
          <w:rStyle w:val="TagStyle"/>
          <w:rtl/>
        </w:rPr>
        <w:t xml:space="preserve"> &lt;&lt; אורח &gt;&gt; </w:t>
      </w:r>
      <w:r>
        <w:rPr>
          <w:rtl/>
          <w:lang w:eastAsia="he-IL"/>
        </w:rPr>
        <w:t>אביטל שטרנברג:</w:t>
      </w:r>
      <w:r w:rsidRPr="007D3FDC">
        <w:rPr>
          <w:rStyle w:val="TagStyle"/>
          <w:rtl/>
        </w:rPr>
        <w:t xml:space="preserve"> &lt;&lt; אורח &gt;&gt;</w:t>
      </w:r>
      <w:r w:rsidR="00277661">
        <w:rPr>
          <w:rtl/>
          <w:lang w:eastAsia="he-IL"/>
        </w:rPr>
        <w:t xml:space="preserve"> </w:t>
      </w:r>
      <w:bookmarkEnd w:id="2142"/>
    </w:p>
    <w:p w14:paraId="652DB2A2" w14:textId="77777777" w:rsidR="007D3FDC" w:rsidRDefault="007D3FDC" w:rsidP="007D3FDC">
      <w:pPr>
        <w:pStyle w:val="KeepWithNext"/>
        <w:rPr>
          <w:rtl/>
          <w:lang w:eastAsia="he-IL"/>
        </w:rPr>
      </w:pPr>
    </w:p>
    <w:p w14:paraId="658274D4" w14:textId="7F8A9665" w:rsidR="007D3FDC" w:rsidRDefault="007D3FDC" w:rsidP="007D3FDC">
      <w:pPr>
        <w:rPr>
          <w:rtl/>
          <w:lang w:eastAsia="he-IL"/>
        </w:rPr>
      </w:pPr>
      <w:r>
        <w:rPr>
          <w:rFonts w:hint="cs"/>
          <w:rtl/>
          <w:lang w:eastAsia="he-IL"/>
        </w:rPr>
        <w:t>תקופת הזכאות נקבעת</w:t>
      </w:r>
      <w:r w:rsidR="004303B4">
        <w:rPr>
          <w:rFonts w:hint="cs"/>
          <w:rtl/>
          <w:lang w:eastAsia="he-IL"/>
        </w:rPr>
        <w:t xml:space="preserve"> </w:t>
      </w:r>
      <w:r>
        <w:rPr>
          <w:rFonts w:hint="cs"/>
          <w:rtl/>
          <w:lang w:eastAsia="he-IL"/>
        </w:rPr>
        <w:t>פרטנית.</w:t>
      </w:r>
    </w:p>
    <w:p w14:paraId="5D1313D3" w14:textId="77777777" w:rsidR="007D3FDC" w:rsidRDefault="007D3FDC" w:rsidP="007D3FDC">
      <w:pPr>
        <w:rPr>
          <w:rtl/>
          <w:lang w:eastAsia="he-IL"/>
        </w:rPr>
      </w:pPr>
      <w:bookmarkStart w:id="2143" w:name="_ETM_Q1_5223332"/>
      <w:bookmarkStart w:id="2144" w:name="_ETM_Q1_5223368"/>
      <w:bookmarkEnd w:id="2143"/>
      <w:bookmarkEnd w:id="2144"/>
    </w:p>
    <w:p w14:paraId="6C401D9D" w14:textId="57AE4216" w:rsidR="007D3FDC" w:rsidRDefault="007D3FDC" w:rsidP="007D3FDC">
      <w:pPr>
        <w:pStyle w:val="af9"/>
        <w:keepNext/>
        <w:rPr>
          <w:rtl/>
          <w:lang w:eastAsia="he-IL"/>
        </w:rPr>
      </w:pPr>
      <w:bookmarkStart w:id="2145" w:name="ET_guest_בקי_כהן_קשת_401"/>
      <w:r w:rsidRPr="007D3FDC">
        <w:rPr>
          <w:rStyle w:val="TagStyle"/>
          <w:rtl/>
        </w:rPr>
        <w:t xml:space="preserve"> &lt;&lt; אורח &gt;&gt; </w:t>
      </w:r>
      <w:r>
        <w:rPr>
          <w:rtl/>
          <w:lang w:eastAsia="he-IL"/>
        </w:rPr>
        <w:t>בקי כהן קשת:</w:t>
      </w:r>
      <w:r w:rsidRPr="007D3FDC">
        <w:rPr>
          <w:rStyle w:val="TagStyle"/>
          <w:rtl/>
        </w:rPr>
        <w:t xml:space="preserve"> &lt;&lt; אורח &gt;&gt;</w:t>
      </w:r>
      <w:r w:rsidR="00277661">
        <w:rPr>
          <w:rtl/>
          <w:lang w:eastAsia="he-IL"/>
        </w:rPr>
        <w:t xml:space="preserve"> </w:t>
      </w:r>
      <w:bookmarkEnd w:id="2145"/>
    </w:p>
    <w:p w14:paraId="4A796A73" w14:textId="77777777" w:rsidR="007D3FDC" w:rsidRDefault="007D3FDC" w:rsidP="007D3FDC">
      <w:pPr>
        <w:pStyle w:val="KeepWithNext"/>
        <w:rPr>
          <w:rtl/>
          <w:lang w:eastAsia="he-IL"/>
        </w:rPr>
      </w:pPr>
    </w:p>
    <w:p w14:paraId="718243ED" w14:textId="68783647" w:rsidR="007D3FDC" w:rsidRDefault="007D3FDC" w:rsidP="007D3FDC">
      <w:pPr>
        <w:rPr>
          <w:rtl/>
          <w:lang w:eastAsia="he-IL"/>
        </w:rPr>
      </w:pPr>
      <w:r>
        <w:rPr>
          <w:rFonts w:hint="cs"/>
          <w:rtl/>
          <w:lang w:eastAsia="he-IL"/>
        </w:rPr>
        <w:t>בזמן שהכנסת מתכבדת לעסוק</w:t>
      </w:r>
      <w:r w:rsidR="004303B4">
        <w:rPr>
          <w:rFonts w:hint="cs"/>
          <w:rtl/>
          <w:lang w:eastAsia="he-IL"/>
        </w:rPr>
        <w:t xml:space="preserve"> </w:t>
      </w:r>
      <w:proofErr w:type="spellStart"/>
      <w:r>
        <w:rPr>
          <w:rFonts w:hint="cs"/>
          <w:rtl/>
          <w:lang w:eastAsia="he-IL"/>
        </w:rPr>
        <w:t>בסוגייה</w:t>
      </w:r>
      <w:proofErr w:type="spellEnd"/>
      <w:r>
        <w:rPr>
          <w:rFonts w:hint="cs"/>
          <w:rtl/>
          <w:lang w:eastAsia="he-IL"/>
        </w:rPr>
        <w:t xml:space="preserve"> </w:t>
      </w:r>
      <w:bookmarkStart w:id="2146" w:name="_ETM_Q1_5228658"/>
      <w:bookmarkEnd w:id="2146"/>
      <w:r>
        <w:rPr>
          <w:rFonts w:hint="cs"/>
          <w:rtl/>
          <w:lang w:eastAsia="he-IL"/>
        </w:rPr>
        <w:t>של המועדים והמצב שאנשים לא יודעים</w:t>
      </w:r>
      <w:r w:rsidR="004303B4">
        <w:rPr>
          <w:rFonts w:hint="cs"/>
          <w:rtl/>
          <w:lang w:eastAsia="he-IL"/>
        </w:rPr>
        <w:t xml:space="preserve"> </w:t>
      </w:r>
      <w:r>
        <w:rPr>
          <w:rFonts w:hint="cs"/>
          <w:rtl/>
          <w:lang w:eastAsia="he-IL"/>
        </w:rPr>
        <w:t xml:space="preserve">מה הזכאויות שלהם, </w:t>
      </w:r>
      <w:bookmarkStart w:id="2147" w:name="_ETM_Q1_5233505"/>
      <w:bookmarkStart w:id="2148" w:name="_ETM_Q1_5233542"/>
      <w:bookmarkEnd w:id="2147"/>
      <w:bookmarkEnd w:id="2148"/>
      <w:r>
        <w:rPr>
          <w:rFonts w:hint="cs"/>
          <w:rtl/>
          <w:lang w:eastAsia="he-IL"/>
        </w:rPr>
        <w:t xml:space="preserve">במצב של אי ודאות מאוד מאוד קשה ששוררת היום </w:t>
      </w:r>
      <w:bookmarkStart w:id="2149" w:name="_ETM_Q1_5237276"/>
      <w:bookmarkEnd w:id="2149"/>
      <w:r>
        <w:rPr>
          <w:rFonts w:hint="cs"/>
          <w:rtl/>
          <w:lang w:eastAsia="he-IL"/>
        </w:rPr>
        <w:t xml:space="preserve">וכולנו יודעים שזו בעיה ממש משמעותית לציבור בישראל, יש אפשרות </w:t>
      </w:r>
      <w:bookmarkStart w:id="2150" w:name="_ETM_Q1_5242607"/>
      <w:bookmarkEnd w:id="2150"/>
      <w:r>
        <w:rPr>
          <w:rFonts w:hint="cs"/>
          <w:rtl/>
          <w:lang w:eastAsia="he-IL"/>
        </w:rPr>
        <w:t>בחוק הזה להכניס סעיף שיוצר איזושהי הבנה וודאות וגם</w:t>
      </w:r>
      <w:bookmarkStart w:id="2151" w:name="_ETM_Q1_5249206"/>
      <w:bookmarkEnd w:id="2151"/>
      <w:r>
        <w:rPr>
          <w:rFonts w:hint="cs"/>
          <w:rtl/>
          <w:lang w:eastAsia="he-IL"/>
        </w:rPr>
        <w:t xml:space="preserve"> שמרכז</w:t>
      </w:r>
      <w:r w:rsidR="000A23EA">
        <w:rPr>
          <w:rFonts w:hint="cs"/>
          <w:rtl/>
          <w:lang w:eastAsia="he-IL"/>
        </w:rPr>
        <w:t xml:space="preserve">ת את הכול בצורה כזאת שכל משרדי הממשלה יצטרכו לתת </w:t>
      </w:r>
      <w:bookmarkStart w:id="2152" w:name="_ETM_Q1_5257070"/>
      <w:bookmarkEnd w:id="2152"/>
      <w:r w:rsidR="000A23EA">
        <w:rPr>
          <w:rFonts w:hint="cs"/>
          <w:rtl/>
          <w:lang w:eastAsia="he-IL"/>
        </w:rPr>
        <w:t xml:space="preserve">הודעה שתיכנס כאן לחוק, אז תהיה אפשרות לדעת מה </w:t>
      </w:r>
      <w:bookmarkStart w:id="2153" w:name="_ETM_Q1_5262783"/>
      <w:bookmarkEnd w:id="2153"/>
      <w:r w:rsidR="000A23EA">
        <w:rPr>
          <w:rFonts w:hint="cs"/>
          <w:rtl/>
          <w:lang w:eastAsia="he-IL"/>
        </w:rPr>
        <w:t xml:space="preserve">הזכויות והציבור ידע על מה להסתמך. זה ניהול הרבה יותר </w:t>
      </w:r>
      <w:bookmarkStart w:id="2154" w:name="_ETM_Q1_5267130"/>
      <w:bookmarkEnd w:id="2154"/>
      <w:r w:rsidR="000A23EA">
        <w:rPr>
          <w:rFonts w:hint="cs"/>
          <w:rtl/>
          <w:lang w:eastAsia="he-IL"/>
        </w:rPr>
        <w:t xml:space="preserve">תקין של המדינה וזה נותן לאזרחים שקט בתקופה שיש אי </w:t>
      </w:r>
      <w:bookmarkStart w:id="2155" w:name="_ETM_Q1_5272761"/>
      <w:bookmarkEnd w:id="2155"/>
      <w:r w:rsidR="000A23EA">
        <w:rPr>
          <w:rFonts w:hint="cs"/>
          <w:rtl/>
          <w:lang w:eastAsia="he-IL"/>
        </w:rPr>
        <w:t>שקט מאוד מאוד קשה.</w:t>
      </w:r>
      <w:r w:rsidR="004303B4">
        <w:rPr>
          <w:rFonts w:hint="cs"/>
          <w:rtl/>
          <w:lang w:eastAsia="he-IL"/>
        </w:rPr>
        <w:t xml:space="preserve"> </w:t>
      </w:r>
      <w:r w:rsidR="000A23EA">
        <w:rPr>
          <w:rFonts w:hint="cs"/>
          <w:rtl/>
          <w:lang w:eastAsia="he-IL"/>
        </w:rPr>
        <w:t>אני חושבת שזה יהיה שימוש נכון בחוק במצב שיש היום להגדיר את זה.</w:t>
      </w:r>
    </w:p>
    <w:p w14:paraId="785B8922" w14:textId="77777777" w:rsidR="000A23EA" w:rsidRDefault="000A23EA" w:rsidP="007D3FDC">
      <w:pPr>
        <w:rPr>
          <w:rtl/>
          <w:lang w:eastAsia="he-IL"/>
        </w:rPr>
      </w:pPr>
      <w:bookmarkStart w:id="2156" w:name="_ETM_Q1_5284835"/>
      <w:bookmarkStart w:id="2157" w:name="_ETM_Q1_5284884"/>
      <w:bookmarkEnd w:id="2156"/>
      <w:bookmarkEnd w:id="2157"/>
    </w:p>
    <w:p w14:paraId="684604FD" w14:textId="54BBF474" w:rsidR="000A23EA" w:rsidRDefault="000A23EA" w:rsidP="007D3FDC">
      <w:pPr>
        <w:rPr>
          <w:rtl/>
          <w:lang w:eastAsia="he-IL"/>
        </w:rPr>
      </w:pPr>
      <w:r>
        <w:rPr>
          <w:rFonts w:hint="cs"/>
          <w:rtl/>
          <w:lang w:eastAsia="he-IL"/>
        </w:rPr>
        <w:t xml:space="preserve">זה לגבי ביטוח לאומי אבל זה לא </w:t>
      </w:r>
      <w:bookmarkStart w:id="2158" w:name="_ETM_Q1_5286787"/>
      <w:bookmarkEnd w:id="2158"/>
      <w:r>
        <w:rPr>
          <w:rFonts w:hint="cs"/>
          <w:rtl/>
          <w:lang w:eastAsia="he-IL"/>
        </w:rPr>
        <w:t>במקומות אחרים. אני עוסקת הרבה בחיפוש זכויות והפכתי את ה</w:t>
      </w:r>
      <w:bookmarkStart w:id="2159" w:name="_ETM_Q1_5288740"/>
      <w:bookmarkEnd w:id="2159"/>
      <w:r>
        <w:rPr>
          <w:rFonts w:hint="cs"/>
          <w:rtl/>
          <w:lang w:eastAsia="he-IL"/>
        </w:rPr>
        <w:t xml:space="preserve">עולם ולא הצלחתי למשל למצוא במשרד הבריאות מה קורה אם </w:t>
      </w:r>
      <w:bookmarkStart w:id="2160" w:name="_ETM_Q1_5293094"/>
      <w:bookmarkEnd w:id="2160"/>
      <w:r>
        <w:rPr>
          <w:rFonts w:hint="cs"/>
          <w:rtl/>
          <w:lang w:eastAsia="he-IL"/>
        </w:rPr>
        <w:t xml:space="preserve">יש לי זכאות ואישור לתרופה או למשהו אחר כי זה </w:t>
      </w:r>
      <w:bookmarkStart w:id="2161" w:name="_ETM_Q1_5297604"/>
      <w:bookmarkEnd w:id="2161"/>
      <w:r>
        <w:rPr>
          <w:rFonts w:hint="cs"/>
          <w:rtl/>
          <w:lang w:eastAsia="he-IL"/>
        </w:rPr>
        <w:t>לא פורסם. ביטוח לאומי כן.</w:t>
      </w:r>
    </w:p>
    <w:p w14:paraId="61F4AF92" w14:textId="77777777" w:rsidR="000A23EA" w:rsidRDefault="000A23EA" w:rsidP="000A23EA">
      <w:pPr>
        <w:rPr>
          <w:rtl/>
          <w:lang w:eastAsia="he-IL"/>
        </w:rPr>
      </w:pPr>
      <w:bookmarkStart w:id="2162" w:name="_ETM_Q1_5299690"/>
      <w:bookmarkEnd w:id="2162"/>
    </w:p>
    <w:p w14:paraId="40E03E12" w14:textId="39846888" w:rsidR="000A23EA" w:rsidRDefault="000A23EA" w:rsidP="000A23EA">
      <w:pPr>
        <w:pStyle w:val="af9"/>
        <w:keepNext/>
        <w:rPr>
          <w:rtl/>
          <w:lang w:eastAsia="he-IL"/>
        </w:rPr>
      </w:pPr>
      <w:bookmarkStart w:id="2163" w:name="ET_guest_אביטל_שטרנברג_402"/>
      <w:r w:rsidRPr="000A23EA">
        <w:rPr>
          <w:rStyle w:val="TagStyle"/>
          <w:rtl/>
        </w:rPr>
        <w:t xml:space="preserve"> &lt;&lt; אורח &gt;&gt; </w:t>
      </w:r>
      <w:r>
        <w:rPr>
          <w:rtl/>
          <w:lang w:eastAsia="he-IL"/>
        </w:rPr>
        <w:t>אביטל שטרנברג:</w:t>
      </w:r>
      <w:r w:rsidRPr="000A23EA">
        <w:rPr>
          <w:rStyle w:val="TagStyle"/>
          <w:rtl/>
        </w:rPr>
        <w:t xml:space="preserve"> &lt;&lt; אורח &gt;&gt;</w:t>
      </w:r>
      <w:r w:rsidR="00277661">
        <w:rPr>
          <w:rtl/>
          <w:lang w:eastAsia="he-IL"/>
        </w:rPr>
        <w:t xml:space="preserve"> </w:t>
      </w:r>
      <w:bookmarkEnd w:id="2163"/>
    </w:p>
    <w:p w14:paraId="2B7D9490" w14:textId="77777777" w:rsidR="000A23EA" w:rsidRDefault="000A23EA" w:rsidP="000A23EA">
      <w:pPr>
        <w:pStyle w:val="KeepWithNext"/>
        <w:rPr>
          <w:rtl/>
          <w:lang w:eastAsia="he-IL"/>
        </w:rPr>
      </w:pPr>
    </w:p>
    <w:p w14:paraId="0BFF59BB" w14:textId="5A7634E4" w:rsidR="000A23EA" w:rsidRDefault="000A23EA" w:rsidP="000A23EA">
      <w:pPr>
        <w:rPr>
          <w:rtl/>
          <w:lang w:eastAsia="he-IL"/>
        </w:rPr>
      </w:pPr>
      <w:bookmarkStart w:id="2164" w:name="_ETM_Q1_5300052"/>
      <w:bookmarkEnd w:id="2164"/>
      <w:r>
        <w:rPr>
          <w:rFonts w:hint="cs"/>
          <w:rtl/>
          <w:lang w:eastAsia="he-IL"/>
        </w:rPr>
        <w:t>י</w:t>
      </w:r>
      <w:bookmarkStart w:id="2165" w:name="_ETM_Q1_5300099"/>
      <w:bookmarkEnd w:id="2165"/>
      <w:r>
        <w:rPr>
          <w:rFonts w:hint="cs"/>
          <w:rtl/>
          <w:lang w:eastAsia="he-IL"/>
        </w:rPr>
        <w:t>ש מועדים בחיקו</w:t>
      </w:r>
      <w:bookmarkStart w:id="2166" w:name="_ETM_Q1_5299052"/>
      <w:bookmarkEnd w:id="2166"/>
      <w:r>
        <w:rPr>
          <w:rFonts w:hint="cs"/>
          <w:rtl/>
          <w:lang w:eastAsia="he-IL"/>
        </w:rPr>
        <w:t>ק? יש שיקול דעת למשרד הבריאות?</w:t>
      </w:r>
    </w:p>
    <w:p w14:paraId="1BBFA2A0" w14:textId="77777777" w:rsidR="000A23EA" w:rsidRDefault="000A23EA" w:rsidP="000A23EA">
      <w:pPr>
        <w:rPr>
          <w:rtl/>
          <w:lang w:eastAsia="he-IL"/>
        </w:rPr>
      </w:pPr>
      <w:bookmarkStart w:id="2167" w:name="_ETM_Q1_5300782"/>
      <w:bookmarkStart w:id="2168" w:name="_ETM_Q1_5300813"/>
      <w:bookmarkStart w:id="2169" w:name="_ETM_Q1_5300372"/>
      <w:bookmarkEnd w:id="2167"/>
      <w:bookmarkEnd w:id="2168"/>
      <w:bookmarkEnd w:id="2169"/>
    </w:p>
    <w:p w14:paraId="0B6E6E09" w14:textId="312AA663" w:rsidR="000A23EA" w:rsidRDefault="000A23EA" w:rsidP="000A23EA">
      <w:pPr>
        <w:pStyle w:val="af9"/>
        <w:keepNext/>
        <w:rPr>
          <w:rtl/>
          <w:lang w:eastAsia="he-IL"/>
        </w:rPr>
      </w:pPr>
      <w:bookmarkStart w:id="2170" w:name="ET_guest_בקי_כהן_קשת_403"/>
      <w:r w:rsidRPr="000A23EA">
        <w:rPr>
          <w:rStyle w:val="TagStyle"/>
          <w:rtl/>
        </w:rPr>
        <w:t xml:space="preserve"> &lt;&lt; אורח &gt;&gt; </w:t>
      </w:r>
      <w:r>
        <w:rPr>
          <w:rtl/>
          <w:lang w:eastAsia="he-IL"/>
        </w:rPr>
        <w:t>בקי כהן קשת:</w:t>
      </w:r>
      <w:r w:rsidRPr="000A23EA">
        <w:rPr>
          <w:rStyle w:val="TagStyle"/>
          <w:rtl/>
        </w:rPr>
        <w:t xml:space="preserve"> &lt;&lt; אורח &gt;&gt;</w:t>
      </w:r>
      <w:r w:rsidR="00277661">
        <w:rPr>
          <w:rtl/>
          <w:lang w:eastAsia="he-IL"/>
        </w:rPr>
        <w:t xml:space="preserve"> </w:t>
      </w:r>
      <w:bookmarkEnd w:id="2170"/>
    </w:p>
    <w:p w14:paraId="19D1EC49" w14:textId="77777777" w:rsidR="000A23EA" w:rsidRDefault="000A23EA" w:rsidP="000A23EA">
      <w:pPr>
        <w:pStyle w:val="KeepWithNext"/>
        <w:rPr>
          <w:rtl/>
          <w:lang w:eastAsia="he-IL"/>
        </w:rPr>
      </w:pPr>
    </w:p>
    <w:p w14:paraId="3D8945AF" w14:textId="229AE3AD" w:rsidR="000A23EA" w:rsidRDefault="000A23EA" w:rsidP="000A23EA">
      <w:pPr>
        <w:rPr>
          <w:rtl/>
          <w:lang w:eastAsia="he-IL"/>
        </w:rPr>
      </w:pPr>
      <w:bookmarkStart w:id="2171" w:name="_ETM_Q1_5300716"/>
      <w:bookmarkStart w:id="2172" w:name="_ETM_Q1_5300756"/>
      <w:bookmarkEnd w:id="2171"/>
      <w:bookmarkEnd w:id="2172"/>
      <w:r>
        <w:rPr>
          <w:rFonts w:hint="cs"/>
          <w:rtl/>
          <w:lang w:eastAsia="he-IL"/>
        </w:rPr>
        <w:t xml:space="preserve">לגבי משרד הבריאות אני לא יודעת. </w:t>
      </w:r>
    </w:p>
    <w:p w14:paraId="0422C6BB" w14:textId="77777777" w:rsidR="000A23EA" w:rsidRDefault="000A23EA" w:rsidP="000A23EA">
      <w:pPr>
        <w:rPr>
          <w:rtl/>
          <w:lang w:eastAsia="he-IL"/>
        </w:rPr>
      </w:pPr>
      <w:bookmarkStart w:id="2173" w:name="_ETM_Q1_5319096"/>
      <w:bookmarkStart w:id="2174" w:name="_ETM_Q1_5319128"/>
      <w:bookmarkStart w:id="2175" w:name="_ETM_Q1_5321160"/>
      <w:bookmarkEnd w:id="2173"/>
      <w:bookmarkEnd w:id="2174"/>
      <w:bookmarkEnd w:id="2175"/>
    </w:p>
    <w:p w14:paraId="29AB3AE3" w14:textId="49CC17B1" w:rsidR="000A23EA" w:rsidRDefault="000A23EA" w:rsidP="000A23EA">
      <w:pPr>
        <w:pStyle w:val="af6"/>
        <w:keepNext/>
        <w:rPr>
          <w:rtl/>
        </w:rPr>
      </w:pPr>
      <w:bookmarkStart w:id="2176" w:name="ET_yor_6157_404"/>
      <w:r w:rsidRPr="000A23EA">
        <w:rPr>
          <w:rStyle w:val="TagStyle"/>
          <w:rtl/>
        </w:rPr>
        <w:t xml:space="preserve"> &lt;&lt; יור &gt;&gt; </w:t>
      </w:r>
      <w:r>
        <w:rPr>
          <w:rtl/>
        </w:rPr>
        <w:t xml:space="preserve">היו"ר שמחה </w:t>
      </w:r>
      <w:proofErr w:type="spellStart"/>
      <w:r>
        <w:rPr>
          <w:rtl/>
        </w:rPr>
        <w:t>רוטמן</w:t>
      </w:r>
      <w:proofErr w:type="spellEnd"/>
      <w:r>
        <w:rPr>
          <w:rtl/>
        </w:rPr>
        <w:t>:</w:t>
      </w:r>
      <w:r w:rsidRPr="000A23EA">
        <w:rPr>
          <w:rStyle w:val="TagStyle"/>
          <w:rtl/>
        </w:rPr>
        <w:t xml:space="preserve"> &lt;&lt; יור &gt;&gt;</w:t>
      </w:r>
      <w:r w:rsidR="00277661">
        <w:rPr>
          <w:rtl/>
        </w:rPr>
        <w:t xml:space="preserve"> </w:t>
      </w:r>
      <w:bookmarkEnd w:id="2176"/>
    </w:p>
    <w:p w14:paraId="0EFCCFC0" w14:textId="77777777" w:rsidR="000A23EA" w:rsidRDefault="000A23EA" w:rsidP="000A23EA">
      <w:pPr>
        <w:pStyle w:val="KeepWithNext"/>
        <w:rPr>
          <w:rtl/>
          <w:lang w:eastAsia="he-IL"/>
        </w:rPr>
      </w:pPr>
    </w:p>
    <w:p w14:paraId="3A62EA51" w14:textId="6DB9A37C" w:rsidR="000A23EA" w:rsidRDefault="000A23EA" w:rsidP="000A23EA">
      <w:pPr>
        <w:rPr>
          <w:rtl/>
          <w:lang w:eastAsia="he-IL"/>
        </w:rPr>
      </w:pPr>
      <w:r>
        <w:rPr>
          <w:rFonts w:hint="cs"/>
          <w:rtl/>
          <w:lang w:eastAsia="he-IL"/>
        </w:rPr>
        <w:t>אנ</w:t>
      </w:r>
      <w:bookmarkStart w:id="2177" w:name="_ETM_Q1_5321533"/>
      <w:bookmarkStart w:id="2178" w:name="_ETM_Q1_5321561"/>
      <w:bookmarkEnd w:id="2177"/>
      <w:bookmarkEnd w:id="2178"/>
      <w:r>
        <w:rPr>
          <w:rFonts w:hint="cs"/>
          <w:rtl/>
          <w:lang w:eastAsia="he-IL"/>
        </w:rPr>
        <w:t xml:space="preserve">י אגיד את זה פשוט, גלעד ובקי. </w:t>
      </w:r>
      <w:bookmarkStart w:id="2179" w:name="_ETM_Q1_5322861"/>
      <w:bookmarkEnd w:id="2179"/>
      <w:r>
        <w:rPr>
          <w:rFonts w:hint="cs"/>
          <w:rtl/>
          <w:lang w:eastAsia="he-IL"/>
        </w:rPr>
        <w:t>אתם מעלים נקודות חשובות.</w:t>
      </w:r>
    </w:p>
    <w:p w14:paraId="2767A4ED" w14:textId="77777777" w:rsidR="000A23EA" w:rsidRDefault="000A23EA" w:rsidP="000A23EA">
      <w:pPr>
        <w:rPr>
          <w:rtl/>
          <w:lang w:eastAsia="he-IL"/>
        </w:rPr>
      </w:pPr>
      <w:bookmarkStart w:id="2180" w:name="_ETM_Q1_5326492"/>
      <w:bookmarkEnd w:id="2180"/>
    </w:p>
    <w:p w14:paraId="76A5FCA7" w14:textId="71DFF948" w:rsidR="000A23EA" w:rsidRDefault="000A23EA" w:rsidP="000A23EA">
      <w:pPr>
        <w:pStyle w:val="a4"/>
        <w:keepNext/>
        <w:rPr>
          <w:rtl/>
        </w:rPr>
      </w:pPr>
      <w:bookmarkStart w:id="2181" w:name="ET_speaker_6156_405"/>
      <w:r w:rsidRPr="000A23EA">
        <w:rPr>
          <w:rStyle w:val="TagStyle"/>
          <w:rtl/>
        </w:rPr>
        <w:t xml:space="preserve"> &lt;&lt; דובר &gt;&gt; </w:t>
      </w:r>
      <w:r>
        <w:rPr>
          <w:rtl/>
        </w:rPr>
        <w:t>גלעד קריב (העבודה):</w:t>
      </w:r>
      <w:r w:rsidRPr="000A23EA">
        <w:rPr>
          <w:rStyle w:val="TagStyle"/>
          <w:rtl/>
        </w:rPr>
        <w:t xml:space="preserve"> &lt;&lt; דובר &gt;&gt;</w:t>
      </w:r>
      <w:r w:rsidR="00277661">
        <w:rPr>
          <w:rtl/>
        </w:rPr>
        <w:t xml:space="preserve"> </w:t>
      </w:r>
      <w:bookmarkEnd w:id="2181"/>
    </w:p>
    <w:p w14:paraId="294AC85E" w14:textId="77777777" w:rsidR="000A23EA" w:rsidRDefault="000A23EA" w:rsidP="000A23EA">
      <w:pPr>
        <w:pStyle w:val="KeepWithNext"/>
        <w:rPr>
          <w:rtl/>
          <w:lang w:eastAsia="he-IL"/>
        </w:rPr>
      </w:pPr>
    </w:p>
    <w:p w14:paraId="3F81E43B" w14:textId="7DF670AB" w:rsidR="000A23EA" w:rsidRDefault="000A23EA" w:rsidP="000A23EA">
      <w:pPr>
        <w:rPr>
          <w:rtl/>
          <w:lang w:eastAsia="he-IL"/>
        </w:rPr>
      </w:pPr>
      <w:bookmarkStart w:id="2182" w:name="_ETM_Q1_5326867"/>
      <w:bookmarkEnd w:id="2182"/>
      <w:r>
        <w:rPr>
          <w:rFonts w:hint="cs"/>
          <w:rtl/>
          <w:lang w:eastAsia="he-IL"/>
        </w:rPr>
        <w:t>א</w:t>
      </w:r>
      <w:bookmarkStart w:id="2183" w:name="_ETM_Q1_5326915"/>
      <w:bookmarkEnd w:id="2183"/>
      <w:r>
        <w:rPr>
          <w:rFonts w:hint="cs"/>
          <w:rtl/>
          <w:lang w:eastAsia="he-IL"/>
        </w:rPr>
        <w:t>ם החוק אומר?</w:t>
      </w:r>
      <w:bookmarkStart w:id="2184" w:name="_ETM_Q1_5329287"/>
      <w:bookmarkEnd w:id="2184"/>
    </w:p>
    <w:p w14:paraId="439E7295" w14:textId="77777777" w:rsidR="000A23EA" w:rsidRDefault="000A23EA" w:rsidP="000A23EA">
      <w:pPr>
        <w:rPr>
          <w:rtl/>
          <w:lang w:eastAsia="he-IL"/>
        </w:rPr>
      </w:pPr>
      <w:bookmarkStart w:id="2185" w:name="_ETM_Q1_5329326"/>
      <w:bookmarkEnd w:id="2185"/>
    </w:p>
    <w:p w14:paraId="4FF68E3B" w14:textId="71E54A25" w:rsidR="000A23EA" w:rsidRDefault="000A23EA" w:rsidP="000A23EA">
      <w:pPr>
        <w:pStyle w:val="af6"/>
        <w:keepNext/>
        <w:rPr>
          <w:rtl/>
        </w:rPr>
      </w:pPr>
      <w:bookmarkStart w:id="2186" w:name="ET_yor_6157_406"/>
      <w:r w:rsidRPr="000A23EA">
        <w:rPr>
          <w:rStyle w:val="TagStyle"/>
          <w:rtl/>
        </w:rPr>
        <w:t xml:space="preserve"> &lt;&lt; יור &gt;&gt; </w:t>
      </w:r>
      <w:r>
        <w:rPr>
          <w:rtl/>
        </w:rPr>
        <w:t xml:space="preserve">היו"ר שמחה </w:t>
      </w:r>
      <w:proofErr w:type="spellStart"/>
      <w:r>
        <w:rPr>
          <w:rtl/>
        </w:rPr>
        <w:t>רוטמן</w:t>
      </w:r>
      <w:proofErr w:type="spellEnd"/>
      <w:r>
        <w:rPr>
          <w:rtl/>
        </w:rPr>
        <w:t>:</w:t>
      </w:r>
      <w:r w:rsidRPr="000A23EA">
        <w:rPr>
          <w:rStyle w:val="TagStyle"/>
          <w:rtl/>
        </w:rPr>
        <w:t xml:space="preserve"> &lt;&lt; יור &gt;&gt;</w:t>
      </w:r>
      <w:r w:rsidR="00277661">
        <w:rPr>
          <w:rtl/>
        </w:rPr>
        <w:t xml:space="preserve"> </w:t>
      </w:r>
      <w:bookmarkEnd w:id="2186"/>
    </w:p>
    <w:p w14:paraId="4F1C8B24" w14:textId="77777777" w:rsidR="000A23EA" w:rsidRDefault="000A23EA" w:rsidP="000A23EA">
      <w:pPr>
        <w:pStyle w:val="KeepWithNext"/>
        <w:rPr>
          <w:rtl/>
          <w:lang w:eastAsia="he-IL"/>
        </w:rPr>
      </w:pPr>
    </w:p>
    <w:p w14:paraId="399C4B76" w14:textId="643119E7" w:rsidR="000A23EA" w:rsidRDefault="000A23EA" w:rsidP="000A23EA">
      <w:pPr>
        <w:rPr>
          <w:rtl/>
          <w:lang w:eastAsia="he-IL"/>
        </w:rPr>
      </w:pPr>
      <w:r>
        <w:rPr>
          <w:rFonts w:hint="cs"/>
          <w:rtl/>
          <w:lang w:eastAsia="he-IL"/>
        </w:rPr>
        <w:t xml:space="preserve">זה לא אם. זאת לא שאלה תיאורטית. </w:t>
      </w:r>
    </w:p>
    <w:p w14:paraId="4F4C7DC2" w14:textId="77777777" w:rsidR="007200EB" w:rsidRDefault="007200EB" w:rsidP="000A23EA">
      <w:pPr>
        <w:rPr>
          <w:rtl/>
          <w:lang w:eastAsia="he-IL"/>
        </w:rPr>
      </w:pPr>
      <w:bookmarkStart w:id="2187" w:name="_ETM_Q1_5333018"/>
      <w:bookmarkStart w:id="2188" w:name="_ETM_Q1_5333055"/>
      <w:bookmarkEnd w:id="2187"/>
      <w:bookmarkEnd w:id="2188"/>
    </w:p>
    <w:p w14:paraId="34226E86" w14:textId="11753966" w:rsidR="007200EB" w:rsidRDefault="007200EB" w:rsidP="007200EB">
      <w:pPr>
        <w:pStyle w:val="af9"/>
        <w:keepNext/>
        <w:rPr>
          <w:rtl/>
          <w:lang w:eastAsia="he-IL"/>
        </w:rPr>
      </w:pPr>
      <w:bookmarkStart w:id="2189" w:name="ET_guest_בקי_כהן_קשת_407"/>
      <w:r w:rsidRPr="007200EB">
        <w:rPr>
          <w:rStyle w:val="TagStyle"/>
          <w:rtl/>
        </w:rPr>
        <w:t xml:space="preserve"> &lt;&lt; אורח &gt;&gt; </w:t>
      </w:r>
      <w:r>
        <w:rPr>
          <w:rtl/>
          <w:lang w:eastAsia="he-IL"/>
        </w:rPr>
        <w:t>בקי כהן קשת:</w:t>
      </w:r>
      <w:r w:rsidRPr="007200EB">
        <w:rPr>
          <w:rStyle w:val="TagStyle"/>
          <w:rtl/>
        </w:rPr>
        <w:t xml:space="preserve"> &lt;&lt; אורח &gt;&gt;</w:t>
      </w:r>
      <w:r w:rsidR="00277661">
        <w:rPr>
          <w:rtl/>
          <w:lang w:eastAsia="he-IL"/>
        </w:rPr>
        <w:t xml:space="preserve"> </w:t>
      </w:r>
      <w:bookmarkEnd w:id="2189"/>
    </w:p>
    <w:p w14:paraId="4E7EBF64" w14:textId="77777777" w:rsidR="007200EB" w:rsidRDefault="007200EB" w:rsidP="007200EB">
      <w:pPr>
        <w:pStyle w:val="KeepWithNext"/>
        <w:rPr>
          <w:rtl/>
          <w:lang w:eastAsia="he-IL"/>
        </w:rPr>
      </w:pPr>
    </w:p>
    <w:p w14:paraId="4B347683" w14:textId="7DE1CB9D" w:rsidR="007200EB" w:rsidRDefault="007200EB" w:rsidP="007200EB">
      <w:pPr>
        <w:rPr>
          <w:rtl/>
          <w:lang w:eastAsia="he-IL"/>
        </w:rPr>
      </w:pPr>
      <w:r>
        <w:rPr>
          <w:rFonts w:hint="cs"/>
          <w:rtl/>
          <w:lang w:eastAsia="he-IL"/>
        </w:rPr>
        <w:t xml:space="preserve">החוק למשל קובע החזר </w:t>
      </w:r>
      <w:bookmarkStart w:id="2190" w:name="_ETM_Q1_5334480"/>
      <w:bookmarkEnd w:id="2190"/>
      <w:r>
        <w:rPr>
          <w:rFonts w:hint="cs"/>
          <w:rtl/>
          <w:lang w:eastAsia="he-IL"/>
        </w:rPr>
        <w:t xml:space="preserve">שאדם זכאי לו כאשר בתנאים מסוימים אתה יכול להוציא את הכסף ולקבל החזר דרך קופות החולים. </w:t>
      </w:r>
    </w:p>
    <w:p w14:paraId="1B8B3AB0" w14:textId="77777777" w:rsidR="007200EB" w:rsidRDefault="007200EB" w:rsidP="007200EB">
      <w:pPr>
        <w:rPr>
          <w:rtl/>
          <w:lang w:eastAsia="he-IL"/>
        </w:rPr>
      </w:pPr>
      <w:bookmarkStart w:id="2191" w:name="_ETM_Q1_5342746"/>
      <w:bookmarkEnd w:id="2191"/>
    </w:p>
    <w:p w14:paraId="79AFB239" w14:textId="04E6A937" w:rsidR="007200EB" w:rsidRDefault="007200EB" w:rsidP="007200EB">
      <w:pPr>
        <w:pStyle w:val="af6"/>
        <w:keepNext/>
        <w:rPr>
          <w:rtl/>
        </w:rPr>
      </w:pPr>
      <w:r w:rsidRPr="007200EB">
        <w:rPr>
          <w:rStyle w:val="TagStyle"/>
          <w:rtl/>
        </w:rPr>
        <w:t xml:space="preserve"> &lt;&lt; יור &gt;&gt; </w:t>
      </w:r>
      <w:r>
        <w:rPr>
          <w:rtl/>
        </w:rPr>
        <w:t xml:space="preserve">היו"ר שמחה </w:t>
      </w:r>
      <w:proofErr w:type="spellStart"/>
      <w:r>
        <w:rPr>
          <w:rtl/>
        </w:rPr>
        <w:t>רוטמן</w:t>
      </w:r>
      <w:proofErr w:type="spellEnd"/>
      <w:r>
        <w:rPr>
          <w:rtl/>
        </w:rPr>
        <w:t>:</w:t>
      </w:r>
      <w:r w:rsidRPr="007200EB">
        <w:rPr>
          <w:rStyle w:val="TagStyle"/>
          <w:rtl/>
        </w:rPr>
        <w:t xml:space="preserve"> &lt;&lt; יור &gt;&gt;</w:t>
      </w:r>
      <w:r w:rsidR="00277661">
        <w:rPr>
          <w:rtl/>
        </w:rPr>
        <w:t xml:space="preserve"> </w:t>
      </w:r>
    </w:p>
    <w:p w14:paraId="0C843861" w14:textId="77777777" w:rsidR="007200EB" w:rsidRDefault="007200EB" w:rsidP="007200EB">
      <w:pPr>
        <w:pStyle w:val="KeepWithNext"/>
        <w:rPr>
          <w:rtl/>
          <w:lang w:eastAsia="he-IL"/>
        </w:rPr>
      </w:pPr>
    </w:p>
    <w:p w14:paraId="0248C024" w14:textId="461DD22C" w:rsidR="007200EB" w:rsidRDefault="007200EB" w:rsidP="007200EB">
      <w:pPr>
        <w:rPr>
          <w:rtl/>
          <w:lang w:eastAsia="he-IL"/>
        </w:rPr>
      </w:pPr>
      <w:bookmarkStart w:id="2192" w:name="_ETM_Q1_5343138"/>
      <w:bookmarkStart w:id="2193" w:name="_ETM_Q1_5343171"/>
      <w:bookmarkEnd w:id="2192"/>
      <w:bookmarkEnd w:id="2193"/>
      <w:r>
        <w:rPr>
          <w:rFonts w:hint="cs"/>
          <w:rtl/>
          <w:lang w:eastAsia="he-IL"/>
        </w:rPr>
        <w:t>שוב, הדברים האלה לא רלוונטיים. במחילה.</w:t>
      </w:r>
      <w:r w:rsidR="00277661">
        <w:rPr>
          <w:rFonts w:hint="cs"/>
          <w:rtl/>
          <w:lang w:eastAsia="he-IL"/>
        </w:rPr>
        <w:t xml:space="preserve"> </w:t>
      </w:r>
      <w:r>
        <w:rPr>
          <w:rFonts w:hint="cs"/>
          <w:rtl/>
          <w:lang w:eastAsia="he-IL"/>
        </w:rPr>
        <w:t xml:space="preserve">כאשר יש שיקול דעת </w:t>
      </w:r>
      <w:bookmarkStart w:id="2194" w:name="_ETM_Q1_5348011"/>
      <w:bookmarkEnd w:id="2194"/>
      <w:r>
        <w:rPr>
          <w:rFonts w:hint="cs"/>
          <w:rtl/>
          <w:lang w:eastAsia="he-IL"/>
        </w:rPr>
        <w:t xml:space="preserve">לרשות </w:t>
      </w:r>
      <w:proofErr w:type="spellStart"/>
      <w:r>
        <w:rPr>
          <w:rFonts w:hint="cs"/>
          <w:rtl/>
          <w:lang w:eastAsia="he-IL"/>
        </w:rPr>
        <w:t>המינהלית</w:t>
      </w:r>
      <w:proofErr w:type="spellEnd"/>
      <w:r>
        <w:rPr>
          <w:rFonts w:hint="cs"/>
          <w:rtl/>
          <w:lang w:eastAsia="he-IL"/>
        </w:rPr>
        <w:t xml:space="preserve"> לשחק עם התאריכים והתקופות באמצעות חוזר מנכ"ל או לא, כל רשות תעשה לעצמה</w:t>
      </w:r>
      <w:r w:rsidR="004303B4">
        <w:rPr>
          <w:rFonts w:hint="cs"/>
          <w:rtl/>
          <w:lang w:eastAsia="he-IL"/>
        </w:rPr>
        <w:t xml:space="preserve"> </w:t>
      </w:r>
      <w:r>
        <w:rPr>
          <w:rFonts w:hint="cs"/>
          <w:rtl/>
          <w:lang w:eastAsia="he-IL"/>
        </w:rPr>
        <w:t xml:space="preserve">את </w:t>
      </w:r>
      <w:proofErr w:type="spellStart"/>
      <w:r>
        <w:rPr>
          <w:rFonts w:hint="cs"/>
          <w:rtl/>
          <w:lang w:eastAsia="he-IL"/>
        </w:rPr>
        <w:t>הפיין</w:t>
      </w:r>
      <w:proofErr w:type="spellEnd"/>
      <w:r>
        <w:rPr>
          <w:rFonts w:hint="cs"/>
          <w:rtl/>
          <w:lang w:eastAsia="he-IL"/>
        </w:rPr>
        <w:t xml:space="preserve"> </w:t>
      </w:r>
      <w:proofErr w:type="spellStart"/>
      <w:r>
        <w:rPr>
          <w:rFonts w:hint="cs"/>
          <w:rtl/>
          <w:lang w:eastAsia="he-IL"/>
        </w:rPr>
        <w:t>טיונינג</w:t>
      </w:r>
      <w:proofErr w:type="spellEnd"/>
      <w:r>
        <w:rPr>
          <w:rFonts w:hint="cs"/>
          <w:rtl/>
          <w:lang w:eastAsia="he-IL"/>
        </w:rPr>
        <w:t xml:space="preserve"> שלה. זה בדיוק הרציונל של החוק </w:t>
      </w:r>
      <w:bookmarkStart w:id="2195" w:name="_ETM_Q1_5360365"/>
      <w:bookmarkEnd w:id="2195"/>
      <w:r>
        <w:rPr>
          <w:rFonts w:hint="cs"/>
          <w:rtl/>
          <w:lang w:eastAsia="he-IL"/>
        </w:rPr>
        <w:t xml:space="preserve">כאן. לגבי העבר רצינו לייצר </w:t>
      </w:r>
      <w:bookmarkStart w:id="2196" w:name="_ETM_Q1_5363732"/>
      <w:bookmarkEnd w:id="2196"/>
      <w:r>
        <w:rPr>
          <w:rFonts w:hint="cs"/>
          <w:rtl/>
          <w:lang w:eastAsia="he-IL"/>
        </w:rPr>
        <w:t xml:space="preserve">איזשהו </w:t>
      </w:r>
      <w:proofErr w:type="spellStart"/>
      <w:r>
        <w:rPr>
          <w:rFonts w:hint="cs"/>
          <w:rtl/>
          <w:lang w:eastAsia="he-IL"/>
        </w:rPr>
        <w:t>בלנקט</w:t>
      </w:r>
      <w:proofErr w:type="spellEnd"/>
      <w:r>
        <w:rPr>
          <w:rFonts w:hint="cs"/>
          <w:rtl/>
          <w:lang w:eastAsia="he-IL"/>
        </w:rPr>
        <w:t xml:space="preserve"> כדי ליישר קו אבל לגבי העתיד אנחנו רוצים שכל רשות תקבע לעצמה את ההסדר שמתאים לה. למה אני צריך את החוק הזה? </w:t>
      </w:r>
      <w:bookmarkStart w:id="2197" w:name="_ETM_Q1_5374224"/>
      <w:bookmarkEnd w:id="2197"/>
      <w:r>
        <w:rPr>
          <w:rFonts w:hint="cs"/>
          <w:rtl/>
          <w:lang w:eastAsia="he-IL"/>
        </w:rPr>
        <w:t>לא בשביל סמכויות שקיימות</w:t>
      </w:r>
      <w:r w:rsidR="004303B4">
        <w:rPr>
          <w:rFonts w:hint="cs"/>
          <w:rtl/>
          <w:lang w:eastAsia="he-IL"/>
        </w:rPr>
        <w:t xml:space="preserve"> </w:t>
      </w:r>
      <w:r>
        <w:rPr>
          <w:rFonts w:hint="cs"/>
          <w:rtl/>
          <w:lang w:eastAsia="he-IL"/>
        </w:rPr>
        <w:t xml:space="preserve">לרשויות אלא בשביל סמכויות </w:t>
      </w:r>
      <w:bookmarkStart w:id="2198" w:name="_ETM_Q1_5378666"/>
      <w:bookmarkEnd w:id="2198"/>
      <w:r>
        <w:rPr>
          <w:rFonts w:hint="cs"/>
          <w:rtl/>
          <w:lang w:eastAsia="he-IL"/>
        </w:rPr>
        <w:t>שלא קיימות לרשויות. לכן ההערה של גלעד שאמר</w:t>
      </w:r>
      <w:bookmarkStart w:id="2199" w:name="_ETM_Q1_5382053"/>
      <w:bookmarkEnd w:id="2199"/>
      <w:r>
        <w:rPr>
          <w:rFonts w:hint="cs"/>
          <w:rtl/>
          <w:lang w:eastAsia="he-IL"/>
        </w:rPr>
        <w:t xml:space="preserve"> אם יש רשות שמנועה מבחינה חוקית לתת כל מיני הטבות </w:t>
      </w:r>
      <w:bookmarkStart w:id="2200" w:name="_ETM_Q1_5382933"/>
      <w:bookmarkEnd w:id="2200"/>
      <w:r>
        <w:rPr>
          <w:rFonts w:hint="cs"/>
          <w:rtl/>
          <w:lang w:eastAsia="he-IL"/>
        </w:rPr>
        <w:t xml:space="preserve">או הקלות בגלל הדחייה וצריך לתת לזה מענה, </w:t>
      </w:r>
      <w:bookmarkStart w:id="2201" w:name="_ETM_Q1_5386462"/>
      <w:bookmarkEnd w:id="2201"/>
      <w:r>
        <w:rPr>
          <w:rFonts w:hint="cs"/>
          <w:rtl/>
          <w:lang w:eastAsia="he-IL"/>
        </w:rPr>
        <w:t xml:space="preserve">צודק ונכון. אם יש רשות שלא יכולה לתת </w:t>
      </w:r>
      <w:proofErr w:type="spellStart"/>
      <w:r>
        <w:rPr>
          <w:rFonts w:hint="cs"/>
          <w:rtl/>
          <w:lang w:eastAsia="he-IL"/>
        </w:rPr>
        <w:t>ארכות</w:t>
      </w:r>
      <w:proofErr w:type="spellEnd"/>
      <w:r>
        <w:rPr>
          <w:rFonts w:hint="cs"/>
          <w:rtl/>
          <w:lang w:eastAsia="he-IL"/>
        </w:rPr>
        <w:t xml:space="preserve"> </w:t>
      </w:r>
      <w:bookmarkStart w:id="2202" w:name="_ETM_Q1_5390052"/>
      <w:bookmarkEnd w:id="2202"/>
      <w:r>
        <w:rPr>
          <w:rFonts w:hint="cs"/>
          <w:rtl/>
          <w:lang w:eastAsia="he-IL"/>
        </w:rPr>
        <w:t xml:space="preserve">לאנשים שלה או שיכולה לתת </w:t>
      </w:r>
      <w:proofErr w:type="spellStart"/>
      <w:r>
        <w:rPr>
          <w:rFonts w:hint="cs"/>
          <w:rtl/>
          <w:lang w:eastAsia="he-IL"/>
        </w:rPr>
        <w:t>ארכות</w:t>
      </w:r>
      <w:proofErr w:type="spellEnd"/>
      <w:r>
        <w:rPr>
          <w:rFonts w:hint="cs"/>
          <w:rtl/>
          <w:lang w:eastAsia="he-IL"/>
        </w:rPr>
        <w:t xml:space="preserve"> רק בגודל מסוים ויש </w:t>
      </w:r>
      <w:bookmarkStart w:id="2203" w:name="_ETM_Q1_5392410"/>
      <w:bookmarkEnd w:id="2203"/>
      <w:r>
        <w:rPr>
          <w:rFonts w:hint="cs"/>
          <w:rtl/>
          <w:lang w:eastAsia="he-IL"/>
        </w:rPr>
        <w:t xml:space="preserve">לה לא את הגודל שנצרך, אני מאפשר לה </w:t>
      </w:r>
      <w:r w:rsidR="00EE2DD4">
        <w:rPr>
          <w:rFonts w:hint="cs"/>
          <w:rtl/>
          <w:lang w:eastAsia="he-IL"/>
        </w:rPr>
        <w:t xml:space="preserve">להוסיף את הארכות. כאשר לרשות יש שיקול דעת בהקשר </w:t>
      </w:r>
      <w:bookmarkStart w:id="2204" w:name="_ETM_Q1_5399564"/>
      <w:bookmarkEnd w:id="2204"/>
      <w:r w:rsidR="00EE2DD4">
        <w:rPr>
          <w:rFonts w:hint="cs"/>
          <w:rtl/>
          <w:lang w:eastAsia="he-IL"/>
        </w:rPr>
        <w:t xml:space="preserve">הזה, יהיה זה משרד הבריאות או משרד אחר. </w:t>
      </w:r>
      <w:bookmarkStart w:id="2205" w:name="_ETM_Q1_5402602"/>
      <w:bookmarkEnd w:id="2205"/>
      <w:r w:rsidR="00EE2DD4">
        <w:rPr>
          <w:rFonts w:hint="cs"/>
          <w:rtl/>
          <w:lang w:eastAsia="he-IL"/>
        </w:rPr>
        <w:t>יש לו שיקול דעת והוא רואה את היכו</w:t>
      </w:r>
      <w:bookmarkStart w:id="2206" w:name="_ETM_Q1_5404130"/>
      <w:bookmarkEnd w:id="2206"/>
      <w:r w:rsidR="00EE2DD4">
        <w:rPr>
          <w:rFonts w:hint="cs"/>
          <w:rtl/>
          <w:lang w:eastAsia="he-IL"/>
        </w:rPr>
        <w:t>לות שלו וגם מבין את ההשלכות של מתן דחייה לאזרחים</w:t>
      </w:r>
      <w:bookmarkStart w:id="2207" w:name="_ETM_Q1_5410965"/>
      <w:bookmarkEnd w:id="2207"/>
      <w:r w:rsidR="00EE2DD4">
        <w:rPr>
          <w:rFonts w:hint="cs"/>
          <w:rtl/>
          <w:lang w:eastAsia="he-IL"/>
        </w:rPr>
        <w:t xml:space="preserve"> בדברים האלה והוא מחליט </w:t>
      </w:r>
      <w:r w:rsidR="00EE2DD4">
        <w:rPr>
          <w:rtl/>
          <w:lang w:eastAsia="he-IL"/>
        </w:rPr>
        <w:t>–</w:t>
      </w:r>
      <w:r w:rsidR="00EE2DD4">
        <w:rPr>
          <w:rFonts w:hint="cs"/>
          <w:rtl/>
          <w:lang w:eastAsia="he-IL"/>
        </w:rPr>
        <w:t xml:space="preserve"> וזאת לא הוראה שקבועה </w:t>
      </w:r>
      <w:bookmarkStart w:id="2208" w:name="_ETM_Q1_5413940"/>
      <w:bookmarkEnd w:id="2208"/>
      <w:r w:rsidR="00EE2DD4">
        <w:rPr>
          <w:rFonts w:hint="cs"/>
          <w:rtl/>
          <w:lang w:eastAsia="he-IL"/>
        </w:rPr>
        <w:t xml:space="preserve">בחיקוק </w:t>
      </w:r>
      <w:r w:rsidR="00EE2DD4">
        <w:rPr>
          <w:rtl/>
          <w:lang w:eastAsia="he-IL"/>
        </w:rPr>
        <w:t>–</w:t>
      </w:r>
      <w:r w:rsidR="00EE2DD4">
        <w:rPr>
          <w:rFonts w:hint="cs"/>
          <w:rtl/>
          <w:lang w:eastAsia="he-IL"/>
        </w:rPr>
        <w:t xml:space="preserve"> ואומר שהוא נותן ארכה גורפת, הוא עיריית </w:t>
      </w:r>
      <w:bookmarkStart w:id="2209" w:name="_ETM_Q1_5421381"/>
      <w:bookmarkEnd w:id="2209"/>
      <w:r w:rsidR="00EE2DD4">
        <w:rPr>
          <w:rFonts w:hint="cs"/>
          <w:rtl/>
          <w:lang w:eastAsia="he-IL"/>
        </w:rPr>
        <w:t xml:space="preserve">קריית שמונה נותנת החלטה גורפת, לתת את </w:t>
      </w:r>
      <w:bookmarkStart w:id="2210" w:name="_ETM_Q1_5424388"/>
      <w:bookmarkEnd w:id="2210"/>
      <w:r w:rsidR="00EE2DD4">
        <w:rPr>
          <w:rFonts w:hint="cs"/>
          <w:rtl/>
          <w:lang w:eastAsia="he-IL"/>
        </w:rPr>
        <w:t>כל המועדים כי פונו לה התושבים</w:t>
      </w:r>
      <w:r w:rsidR="004303B4">
        <w:rPr>
          <w:rFonts w:hint="cs"/>
          <w:rtl/>
          <w:lang w:eastAsia="he-IL"/>
        </w:rPr>
        <w:t xml:space="preserve"> </w:t>
      </w:r>
      <w:r w:rsidR="00EE2DD4">
        <w:rPr>
          <w:rFonts w:hint="cs"/>
          <w:rtl/>
          <w:lang w:eastAsia="he-IL"/>
        </w:rPr>
        <w:t>והיא נותנת את כל מה שבסמכותה לתת, ומה שלא</w:t>
      </w:r>
      <w:bookmarkStart w:id="2211" w:name="_ETM_Q1_5431850"/>
      <w:bookmarkEnd w:id="2211"/>
      <w:r w:rsidR="00EE2DD4">
        <w:rPr>
          <w:rFonts w:hint="cs"/>
          <w:rtl/>
          <w:lang w:eastAsia="he-IL"/>
        </w:rPr>
        <w:t xml:space="preserve"> בסמכותה לתת, היא מבקשת שיתווסף לתוספת השנייה והיא </w:t>
      </w:r>
      <w:bookmarkStart w:id="2212" w:name="_ETM_Q1_5435696"/>
      <w:bookmarkEnd w:id="2212"/>
      <w:r w:rsidR="00EE2DD4">
        <w:rPr>
          <w:rFonts w:hint="cs"/>
          <w:rtl/>
          <w:lang w:eastAsia="he-IL"/>
        </w:rPr>
        <w:t xml:space="preserve">נותנת חודשיים על כל הדברים. לעומת זאת יש </w:t>
      </w:r>
      <w:bookmarkStart w:id="2213" w:name="_ETM_Q1_5438914"/>
      <w:bookmarkEnd w:id="2213"/>
      <w:r w:rsidR="00EE2DD4">
        <w:rPr>
          <w:rFonts w:hint="cs"/>
          <w:rtl/>
          <w:lang w:eastAsia="he-IL"/>
        </w:rPr>
        <w:t xml:space="preserve">מחלקה אחת בקריית שמונה שממשיכה לתפקד מצוין ועובדת </w:t>
      </w:r>
      <w:bookmarkStart w:id="2214" w:name="_ETM_Q1_5444061"/>
      <w:bookmarkEnd w:id="2214"/>
      <w:r w:rsidR="00EE2DD4">
        <w:rPr>
          <w:rFonts w:hint="cs"/>
          <w:rtl/>
          <w:lang w:eastAsia="he-IL"/>
        </w:rPr>
        <w:t>יופי. תבוא קריית שמונה ותאמר שמאחר שהמחלקה הזאת</w:t>
      </w:r>
      <w:bookmarkStart w:id="2215" w:name="_ETM_Q1_5447775"/>
      <w:bookmarkEnd w:id="2215"/>
      <w:r w:rsidR="00EE2DD4">
        <w:rPr>
          <w:rFonts w:hint="cs"/>
          <w:rtl/>
          <w:lang w:eastAsia="he-IL"/>
        </w:rPr>
        <w:t xml:space="preserve"> עובדת</w:t>
      </w:r>
      <w:r w:rsidR="004303B4">
        <w:rPr>
          <w:rFonts w:hint="cs"/>
          <w:rtl/>
          <w:lang w:eastAsia="he-IL"/>
        </w:rPr>
        <w:t xml:space="preserve"> </w:t>
      </w:r>
      <w:r w:rsidR="00EE2DD4">
        <w:rPr>
          <w:rFonts w:hint="cs"/>
          <w:rtl/>
          <w:lang w:eastAsia="he-IL"/>
        </w:rPr>
        <w:t xml:space="preserve">והנזקקים לשירותה מקבלים את השירות, אותה מחלקה - בגלל שזה לא בחיקוק </w:t>
      </w:r>
      <w:r w:rsidR="00EE2DD4">
        <w:rPr>
          <w:rtl/>
          <w:lang w:eastAsia="he-IL"/>
        </w:rPr>
        <w:t>–</w:t>
      </w:r>
      <w:r w:rsidR="00EE2DD4">
        <w:rPr>
          <w:rFonts w:hint="cs"/>
          <w:rtl/>
          <w:lang w:eastAsia="he-IL"/>
        </w:rPr>
        <w:t xml:space="preserve"> תעבוד כרגיל וזמני קבלת </w:t>
      </w:r>
      <w:bookmarkStart w:id="2216" w:name="_ETM_Q1_5452466"/>
      <w:bookmarkEnd w:id="2216"/>
      <w:r w:rsidR="00EE2DD4">
        <w:rPr>
          <w:rFonts w:hint="cs"/>
          <w:rtl/>
          <w:lang w:eastAsia="he-IL"/>
        </w:rPr>
        <w:t xml:space="preserve">הקהל שלה יהיו כרגיל וזה שוב בהנחה שלא </w:t>
      </w:r>
      <w:bookmarkStart w:id="2217" w:name="_ETM_Q1_5455656"/>
      <w:bookmarkEnd w:id="2217"/>
      <w:r w:rsidR="00EE2DD4">
        <w:rPr>
          <w:rFonts w:hint="cs"/>
          <w:rtl/>
          <w:lang w:eastAsia="he-IL"/>
        </w:rPr>
        <w:t xml:space="preserve">יהיו מפונים. </w:t>
      </w:r>
    </w:p>
    <w:p w14:paraId="3D8AC9C1" w14:textId="77777777" w:rsidR="00EE2DD4" w:rsidRDefault="00EE2DD4" w:rsidP="007200EB">
      <w:pPr>
        <w:rPr>
          <w:rtl/>
          <w:lang w:eastAsia="he-IL"/>
        </w:rPr>
      </w:pPr>
    </w:p>
    <w:p w14:paraId="6A1B99C7" w14:textId="110C5B22" w:rsidR="00EE2DD4" w:rsidRDefault="00EE2DD4" w:rsidP="00EE2DD4">
      <w:pPr>
        <w:pStyle w:val="af9"/>
        <w:keepNext/>
        <w:rPr>
          <w:rtl/>
          <w:lang w:eastAsia="he-IL"/>
        </w:rPr>
      </w:pPr>
      <w:bookmarkStart w:id="2218" w:name="ET_guest_מירה_סלומון_407"/>
      <w:r w:rsidRPr="00EE2DD4">
        <w:rPr>
          <w:rStyle w:val="TagStyle"/>
          <w:rtl/>
        </w:rPr>
        <w:t xml:space="preserve"> &lt;&lt; אורח &gt;&gt; </w:t>
      </w:r>
      <w:r>
        <w:rPr>
          <w:rtl/>
          <w:lang w:eastAsia="he-IL"/>
        </w:rPr>
        <w:t>מירה סלומון:</w:t>
      </w:r>
      <w:r w:rsidRPr="00EE2DD4">
        <w:rPr>
          <w:rStyle w:val="TagStyle"/>
          <w:rtl/>
        </w:rPr>
        <w:t xml:space="preserve"> &lt;&lt; אורח &gt;&gt;</w:t>
      </w:r>
      <w:r w:rsidR="00277661">
        <w:rPr>
          <w:rtl/>
          <w:lang w:eastAsia="he-IL"/>
        </w:rPr>
        <w:t xml:space="preserve"> </w:t>
      </w:r>
      <w:bookmarkEnd w:id="2218"/>
    </w:p>
    <w:p w14:paraId="32B17131" w14:textId="77777777" w:rsidR="00EE2DD4" w:rsidRDefault="00EE2DD4" w:rsidP="00EE2DD4">
      <w:pPr>
        <w:pStyle w:val="KeepWithNext"/>
        <w:rPr>
          <w:rtl/>
          <w:lang w:eastAsia="he-IL"/>
        </w:rPr>
      </w:pPr>
    </w:p>
    <w:p w14:paraId="4A289CEE" w14:textId="14B47A76" w:rsidR="00EE2DD4" w:rsidRDefault="00EE2DD4" w:rsidP="00EE2DD4">
      <w:pPr>
        <w:rPr>
          <w:rtl/>
          <w:lang w:eastAsia="he-IL"/>
        </w:rPr>
      </w:pPr>
      <w:r>
        <w:rPr>
          <w:rFonts w:hint="cs"/>
          <w:rtl/>
          <w:lang w:eastAsia="he-IL"/>
        </w:rPr>
        <w:t>קריית שמונה היא דוגמה</w:t>
      </w:r>
      <w:r w:rsidR="004303B4">
        <w:rPr>
          <w:rFonts w:hint="cs"/>
          <w:rtl/>
          <w:lang w:eastAsia="he-IL"/>
        </w:rPr>
        <w:t xml:space="preserve"> </w:t>
      </w:r>
      <w:r>
        <w:rPr>
          <w:rFonts w:hint="cs"/>
          <w:rtl/>
          <w:lang w:eastAsia="he-IL"/>
        </w:rPr>
        <w:t>מצוינת כי המחלקות לשירותים חברתיים עובדות גם ברשויות המקומיות</w:t>
      </w:r>
      <w:bookmarkStart w:id="2219" w:name="_ETM_Q1_5471128"/>
      <w:bookmarkEnd w:id="2219"/>
      <w:r>
        <w:rPr>
          <w:rFonts w:hint="cs"/>
          <w:rtl/>
          <w:lang w:eastAsia="he-IL"/>
        </w:rPr>
        <w:t xml:space="preserve"> הקולטות ומטפלות בצרכים של המפונים.</w:t>
      </w:r>
    </w:p>
    <w:p w14:paraId="0264D2AA" w14:textId="77777777" w:rsidR="00EE2DD4" w:rsidRDefault="00EE2DD4" w:rsidP="00EE2DD4">
      <w:pPr>
        <w:rPr>
          <w:rtl/>
          <w:lang w:eastAsia="he-IL"/>
        </w:rPr>
      </w:pPr>
    </w:p>
    <w:p w14:paraId="235BDBBF" w14:textId="33E9F5C7" w:rsidR="00EE2DD4" w:rsidRDefault="00EE2DD4" w:rsidP="00EE2DD4">
      <w:pPr>
        <w:pStyle w:val="af9"/>
        <w:keepNext/>
        <w:rPr>
          <w:rtl/>
          <w:lang w:eastAsia="he-IL"/>
        </w:rPr>
      </w:pPr>
      <w:bookmarkStart w:id="2220" w:name="ET_guest_אביטל_שטרנברג_409"/>
      <w:r w:rsidRPr="00EE2DD4">
        <w:rPr>
          <w:rStyle w:val="TagStyle"/>
          <w:rtl/>
        </w:rPr>
        <w:t xml:space="preserve"> &lt;&lt; אורח &gt;&gt; </w:t>
      </w:r>
      <w:r>
        <w:rPr>
          <w:rtl/>
          <w:lang w:eastAsia="he-IL"/>
        </w:rPr>
        <w:t>אביטל שטרנברג:</w:t>
      </w:r>
      <w:r w:rsidRPr="00EE2DD4">
        <w:rPr>
          <w:rStyle w:val="TagStyle"/>
          <w:rtl/>
        </w:rPr>
        <w:t xml:space="preserve"> &lt;&lt; אורח &gt;&gt;</w:t>
      </w:r>
      <w:r w:rsidR="00277661">
        <w:rPr>
          <w:rtl/>
          <w:lang w:eastAsia="he-IL"/>
        </w:rPr>
        <w:t xml:space="preserve"> </w:t>
      </w:r>
      <w:bookmarkEnd w:id="2220"/>
    </w:p>
    <w:p w14:paraId="77EFA4FA" w14:textId="77777777" w:rsidR="00EE2DD4" w:rsidRDefault="00EE2DD4" w:rsidP="00EE2DD4">
      <w:pPr>
        <w:pStyle w:val="KeepWithNext"/>
        <w:rPr>
          <w:rtl/>
          <w:lang w:eastAsia="he-IL"/>
        </w:rPr>
      </w:pPr>
    </w:p>
    <w:p w14:paraId="7EF5C3E2" w14:textId="30036210" w:rsidR="00EE2DD4" w:rsidRPr="00EE2DD4" w:rsidRDefault="00EE2DD4" w:rsidP="00EE2DD4">
      <w:pPr>
        <w:rPr>
          <w:rtl/>
          <w:lang w:eastAsia="he-IL"/>
        </w:rPr>
      </w:pPr>
      <w:r>
        <w:rPr>
          <w:rFonts w:hint="cs"/>
          <w:rtl/>
          <w:lang w:eastAsia="he-IL"/>
        </w:rPr>
        <w:t xml:space="preserve">אבל יש להם מועדים </w:t>
      </w:r>
      <w:bookmarkStart w:id="2221" w:name="_ETM_Q1_5472887"/>
      <w:bookmarkEnd w:id="2221"/>
      <w:r>
        <w:rPr>
          <w:rFonts w:hint="cs"/>
          <w:rtl/>
          <w:lang w:eastAsia="he-IL"/>
        </w:rPr>
        <w:t>שקבועים.</w:t>
      </w:r>
    </w:p>
    <w:p w14:paraId="0EB6AB09" w14:textId="77777777" w:rsidR="00EE2DD4" w:rsidRDefault="00EE2DD4" w:rsidP="00EE2DD4">
      <w:pPr>
        <w:rPr>
          <w:rtl/>
          <w:lang w:eastAsia="he-IL"/>
        </w:rPr>
      </w:pPr>
      <w:bookmarkStart w:id="2222" w:name="_ETM_Q1_5474950"/>
      <w:bookmarkStart w:id="2223" w:name="_ETM_Q1_5474988"/>
      <w:bookmarkStart w:id="2224" w:name="_ETM_Q1_5476397"/>
      <w:bookmarkEnd w:id="2222"/>
      <w:bookmarkEnd w:id="2223"/>
      <w:bookmarkEnd w:id="2224"/>
    </w:p>
    <w:p w14:paraId="06BF2D25" w14:textId="33F2D396" w:rsidR="00EE2DD4" w:rsidRDefault="00EE2DD4" w:rsidP="00EE2DD4">
      <w:pPr>
        <w:pStyle w:val="af6"/>
        <w:keepNext/>
        <w:rPr>
          <w:rtl/>
        </w:rPr>
      </w:pPr>
      <w:bookmarkStart w:id="2225" w:name="ET_yor_6157_408"/>
      <w:r w:rsidRPr="00EE2DD4">
        <w:rPr>
          <w:rStyle w:val="TagStyle"/>
          <w:rtl/>
        </w:rPr>
        <w:t xml:space="preserve"> &lt;&lt; יור &gt;&gt; </w:t>
      </w:r>
      <w:r>
        <w:rPr>
          <w:rtl/>
        </w:rPr>
        <w:t xml:space="preserve">היו"ר שמחה </w:t>
      </w:r>
      <w:proofErr w:type="spellStart"/>
      <w:r>
        <w:rPr>
          <w:rtl/>
        </w:rPr>
        <w:t>רוטמן</w:t>
      </w:r>
      <w:proofErr w:type="spellEnd"/>
      <w:r>
        <w:rPr>
          <w:rtl/>
        </w:rPr>
        <w:t>:</w:t>
      </w:r>
      <w:r w:rsidRPr="00EE2DD4">
        <w:rPr>
          <w:rStyle w:val="TagStyle"/>
          <w:rtl/>
        </w:rPr>
        <w:t xml:space="preserve"> &lt;&lt; יור &gt;&gt;</w:t>
      </w:r>
      <w:r w:rsidR="00277661">
        <w:rPr>
          <w:rtl/>
        </w:rPr>
        <w:t xml:space="preserve"> </w:t>
      </w:r>
      <w:bookmarkEnd w:id="2225"/>
    </w:p>
    <w:p w14:paraId="26045F72" w14:textId="77777777" w:rsidR="00EE2DD4" w:rsidRDefault="00EE2DD4" w:rsidP="00EE2DD4">
      <w:pPr>
        <w:pStyle w:val="KeepWithNext"/>
        <w:rPr>
          <w:rtl/>
          <w:lang w:eastAsia="he-IL"/>
        </w:rPr>
      </w:pPr>
    </w:p>
    <w:p w14:paraId="136A1F86" w14:textId="480165DA" w:rsidR="00EE2DD4" w:rsidRPr="00EE2DD4" w:rsidRDefault="00EE2DD4" w:rsidP="00EE2DD4">
      <w:pPr>
        <w:rPr>
          <w:rtl/>
          <w:lang w:eastAsia="he-IL"/>
        </w:rPr>
      </w:pPr>
      <w:bookmarkStart w:id="2226" w:name="_ETM_Q1_5476799"/>
      <w:bookmarkStart w:id="2227" w:name="_ETM_Q1_5476840"/>
      <w:bookmarkEnd w:id="2226"/>
      <w:bookmarkEnd w:id="2227"/>
      <w:r>
        <w:rPr>
          <w:rFonts w:hint="cs"/>
          <w:rtl/>
          <w:lang w:eastAsia="he-IL"/>
        </w:rPr>
        <w:t>נכון, אנחנו אומרים אותו הדבר. בקי אומרת שהיא רוצה אחידות וא</w:t>
      </w:r>
      <w:bookmarkStart w:id="2228" w:name="_ETM_Q1_5477787"/>
      <w:bookmarkEnd w:id="2228"/>
      <w:r>
        <w:rPr>
          <w:rFonts w:hint="cs"/>
          <w:rtl/>
          <w:lang w:eastAsia="he-IL"/>
        </w:rPr>
        <w:t xml:space="preserve">ני אומר שאני </w:t>
      </w:r>
      <w:bookmarkStart w:id="2229" w:name="_ETM_Q1_5484382"/>
      <w:bookmarkEnd w:id="2229"/>
      <w:r>
        <w:rPr>
          <w:rFonts w:hint="cs"/>
          <w:rtl/>
          <w:lang w:eastAsia="he-IL"/>
        </w:rPr>
        <w:t xml:space="preserve">לא רוצה אחידות אלא אני רוצה שהמחלקה לשירותים חברתיים תפעל לא ב-100 </w:t>
      </w:r>
      <w:bookmarkStart w:id="2230" w:name="_ETM_Q1_5488561"/>
      <w:bookmarkEnd w:id="2230"/>
      <w:r>
        <w:rPr>
          <w:rFonts w:hint="cs"/>
          <w:rtl/>
          <w:lang w:eastAsia="he-IL"/>
        </w:rPr>
        <w:t>אחוזים אלא ב-180 אחוזים.</w:t>
      </w:r>
    </w:p>
    <w:p w14:paraId="04B98D39" w14:textId="4F1D3DA4" w:rsidR="00EE2DD4" w:rsidRDefault="00EE2DD4" w:rsidP="007200EB">
      <w:pPr>
        <w:rPr>
          <w:rtl/>
          <w:lang w:eastAsia="he-IL"/>
        </w:rPr>
      </w:pPr>
      <w:bookmarkStart w:id="2231" w:name="_ETM_Q1_5459048"/>
      <w:bookmarkStart w:id="2232" w:name="_ETM_Q1_5459120"/>
      <w:bookmarkStart w:id="2233" w:name="_ETM_Q1_5487837"/>
      <w:bookmarkEnd w:id="2231"/>
      <w:bookmarkEnd w:id="2232"/>
      <w:bookmarkEnd w:id="2233"/>
      <w:r>
        <w:rPr>
          <w:rFonts w:hint="cs"/>
          <w:rtl/>
          <w:lang w:eastAsia="he-IL"/>
        </w:rPr>
        <w:t xml:space="preserve"> </w:t>
      </w:r>
    </w:p>
    <w:p w14:paraId="009B32BC" w14:textId="6DD6CDC5" w:rsidR="00EE2DD4" w:rsidRDefault="00EE2DD4" w:rsidP="00EE2DD4">
      <w:pPr>
        <w:pStyle w:val="a4"/>
        <w:keepNext/>
        <w:rPr>
          <w:rtl/>
        </w:rPr>
      </w:pPr>
      <w:bookmarkStart w:id="2234" w:name="ET_speaker_6156_406"/>
      <w:r w:rsidRPr="00EE2DD4">
        <w:rPr>
          <w:rStyle w:val="TagStyle"/>
          <w:rtl/>
        </w:rPr>
        <w:t xml:space="preserve"> &lt;&lt; דובר &gt;&gt; </w:t>
      </w:r>
      <w:r>
        <w:rPr>
          <w:rtl/>
        </w:rPr>
        <w:t>גלעד קריב (העבודה):</w:t>
      </w:r>
      <w:r w:rsidRPr="00EE2DD4">
        <w:rPr>
          <w:rStyle w:val="TagStyle"/>
          <w:rtl/>
        </w:rPr>
        <w:t xml:space="preserve"> &lt;&lt; דובר &gt;&gt;</w:t>
      </w:r>
      <w:r w:rsidR="00277661">
        <w:rPr>
          <w:rtl/>
        </w:rPr>
        <w:t xml:space="preserve"> </w:t>
      </w:r>
      <w:bookmarkEnd w:id="2234"/>
    </w:p>
    <w:p w14:paraId="29A32087" w14:textId="77777777" w:rsidR="00EE2DD4" w:rsidRDefault="00EE2DD4" w:rsidP="00EE2DD4">
      <w:pPr>
        <w:pStyle w:val="KeepWithNext"/>
        <w:rPr>
          <w:rtl/>
          <w:lang w:eastAsia="he-IL"/>
        </w:rPr>
      </w:pPr>
    </w:p>
    <w:p w14:paraId="6863E236" w14:textId="57AA39A1" w:rsidR="00EE2DD4" w:rsidRDefault="00EE2DD4" w:rsidP="00EE2DD4">
      <w:pPr>
        <w:rPr>
          <w:rtl/>
          <w:lang w:eastAsia="he-IL"/>
        </w:rPr>
      </w:pPr>
      <w:r>
        <w:rPr>
          <w:rFonts w:hint="cs"/>
          <w:rtl/>
          <w:lang w:eastAsia="he-IL"/>
        </w:rPr>
        <w:t xml:space="preserve"> הסכמנו שבמקום שבו </w:t>
      </w:r>
      <w:bookmarkStart w:id="2235" w:name="_ETM_Q1_5497594"/>
      <w:bookmarkEnd w:id="2235"/>
      <w:r>
        <w:rPr>
          <w:rFonts w:hint="cs"/>
          <w:rtl/>
          <w:lang w:eastAsia="he-IL"/>
        </w:rPr>
        <w:t>הרשות מנועה מלהמשיך את המצב,</w:t>
      </w:r>
      <w:r w:rsidR="004303B4">
        <w:rPr>
          <w:rFonts w:hint="cs"/>
          <w:rtl/>
          <w:lang w:eastAsia="he-IL"/>
        </w:rPr>
        <w:t xml:space="preserve"> </w:t>
      </w:r>
      <w:r>
        <w:rPr>
          <w:rFonts w:hint="cs"/>
          <w:rtl/>
          <w:lang w:eastAsia="he-IL"/>
        </w:rPr>
        <w:t>מוסכם שצריך הוראה</w:t>
      </w:r>
      <w:r w:rsidR="004303B4">
        <w:rPr>
          <w:rFonts w:hint="cs"/>
          <w:rtl/>
          <w:lang w:eastAsia="he-IL"/>
        </w:rPr>
        <w:t xml:space="preserve"> </w:t>
      </w:r>
      <w:r>
        <w:rPr>
          <w:rFonts w:hint="cs"/>
          <w:rtl/>
          <w:lang w:eastAsia="he-IL"/>
        </w:rPr>
        <w:t>בחקיקה ראשית.</w:t>
      </w:r>
    </w:p>
    <w:p w14:paraId="3285E167" w14:textId="77777777" w:rsidR="00EE2DD4" w:rsidRDefault="00EE2DD4" w:rsidP="00EE2DD4">
      <w:pPr>
        <w:rPr>
          <w:rtl/>
          <w:lang w:eastAsia="he-IL"/>
        </w:rPr>
      </w:pPr>
      <w:bookmarkStart w:id="2236" w:name="_ETM_Q1_5504713"/>
      <w:bookmarkEnd w:id="2236"/>
    </w:p>
    <w:p w14:paraId="0717D30B" w14:textId="4B9F8E8F" w:rsidR="00EE2DD4" w:rsidRDefault="00EE2DD4" w:rsidP="00EE2DD4">
      <w:pPr>
        <w:pStyle w:val="af6"/>
        <w:keepNext/>
        <w:rPr>
          <w:rtl/>
        </w:rPr>
      </w:pPr>
      <w:bookmarkStart w:id="2237" w:name="ET_yor_6157_410"/>
      <w:r w:rsidRPr="00EE2DD4">
        <w:rPr>
          <w:rStyle w:val="TagStyle"/>
          <w:rtl/>
        </w:rPr>
        <w:t xml:space="preserve"> &lt;&lt; יור &gt;&gt; </w:t>
      </w:r>
      <w:r>
        <w:rPr>
          <w:rtl/>
        </w:rPr>
        <w:t xml:space="preserve">היו"ר שמחה </w:t>
      </w:r>
      <w:proofErr w:type="spellStart"/>
      <w:r>
        <w:rPr>
          <w:rtl/>
        </w:rPr>
        <w:t>רוטמן</w:t>
      </w:r>
      <w:proofErr w:type="spellEnd"/>
      <w:r>
        <w:rPr>
          <w:rtl/>
        </w:rPr>
        <w:t>:</w:t>
      </w:r>
      <w:r w:rsidRPr="00EE2DD4">
        <w:rPr>
          <w:rStyle w:val="TagStyle"/>
          <w:rtl/>
        </w:rPr>
        <w:t xml:space="preserve"> &lt;&lt; יור &gt;&gt;</w:t>
      </w:r>
      <w:r w:rsidR="00277661">
        <w:rPr>
          <w:rtl/>
        </w:rPr>
        <w:t xml:space="preserve"> </w:t>
      </w:r>
      <w:bookmarkEnd w:id="2237"/>
    </w:p>
    <w:p w14:paraId="35FDB370" w14:textId="77777777" w:rsidR="00EE2DD4" w:rsidRDefault="00EE2DD4" w:rsidP="00EE2DD4">
      <w:pPr>
        <w:pStyle w:val="KeepWithNext"/>
        <w:rPr>
          <w:rtl/>
          <w:lang w:eastAsia="he-IL"/>
        </w:rPr>
      </w:pPr>
    </w:p>
    <w:p w14:paraId="1710EEB7" w14:textId="1DF6E258" w:rsidR="00EE2DD4" w:rsidRDefault="00EE2DD4" w:rsidP="00EE2DD4">
      <w:pPr>
        <w:rPr>
          <w:rtl/>
          <w:lang w:eastAsia="he-IL"/>
        </w:rPr>
      </w:pPr>
      <w:bookmarkStart w:id="2238" w:name="_ETM_Q1_5505082"/>
      <w:bookmarkStart w:id="2239" w:name="_ETM_Q1_5505115"/>
      <w:bookmarkEnd w:id="2238"/>
      <w:bookmarkEnd w:id="2239"/>
      <w:r>
        <w:rPr>
          <w:rFonts w:hint="cs"/>
          <w:rtl/>
          <w:lang w:eastAsia="he-IL"/>
        </w:rPr>
        <w:t>נכון.</w:t>
      </w:r>
    </w:p>
    <w:p w14:paraId="3349F6A1" w14:textId="77777777" w:rsidR="00EE2DD4" w:rsidRDefault="00EE2DD4" w:rsidP="00EE2DD4">
      <w:pPr>
        <w:rPr>
          <w:rtl/>
          <w:lang w:eastAsia="he-IL"/>
        </w:rPr>
      </w:pPr>
      <w:bookmarkStart w:id="2240" w:name="_ETM_Q1_5504626"/>
      <w:bookmarkEnd w:id="2240"/>
    </w:p>
    <w:p w14:paraId="5A802C49" w14:textId="1BD85B1F" w:rsidR="00EE2DD4" w:rsidRDefault="00EE2DD4" w:rsidP="00EE2DD4">
      <w:pPr>
        <w:pStyle w:val="a4"/>
        <w:keepNext/>
        <w:rPr>
          <w:rtl/>
        </w:rPr>
      </w:pPr>
      <w:bookmarkStart w:id="2241" w:name="ET_speaker_6156_411"/>
      <w:r w:rsidRPr="00EE2DD4">
        <w:rPr>
          <w:rStyle w:val="TagStyle"/>
          <w:rtl/>
        </w:rPr>
        <w:t xml:space="preserve"> &lt;&lt; דובר &gt;&gt; </w:t>
      </w:r>
      <w:r>
        <w:rPr>
          <w:rtl/>
        </w:rPr>
        <w:t>גלעד קריב (העבודה):</w:t>
      </w:r>
      <w:r w:rsidRPr="00EE2DD4">
        <w:rPr>
          <w:rStyle w:val="TagStyle"/>
          <w:rtl/>
        </w:rPr>
        <w:t xml:space="preserve"> &lt;&lt; דובר &gt;&gt;</w:t>
      </w:r>
      <w:r w:rsidR="00277661">
        <w:rPr>
          <w:rtl/>
        </w:rPr>
        <w:t xml:space="preserve"> </w:t>
      </w:r>
      <w:bookmarkEnd w:id="2241"/>
    </w:p>
    <w:p w14:paraId="5D20B7B3" w14:textId="77777777" w:rsidR="00EE2DD4" w:rsidRDefault="00EE2DD4" w:rsidP="00EE2DD4">
      <w:pPr>
        <w:pStyle w:val="KeepWithNext"/>
        <w:rPr>
          <w:rtl/>
          <w:lang w:eastAsia="he-IL"/>
        </w:rPr>
      </w:pPr>
    </w:p>
    <w:p w14:paraId="55F8DED4" w14:textId="4684AC75" w:rsidR="00EE2DD4" w:rsidRDefault="00EE2DD4" w:rsidP="00EE2DD4">
      <w:pPr>
        <w:rPr>
          <w:rtl/>
          <w:lang w:eastAsia="he-IL"/>
        </w:rPr>
      </w:pPr>
      <w:bookmarkStart w:id="2242" w:name="_ETM_Q1_5504944"/>
      <w:bookmarkStart w:id="2243" w:name="_ETM_Q1_5504985"/>
      <w:bookmarkEnd w:id="2242"/>
      <w:bookmarkEnd w:id="2243"/>
      <w:r>
        <w:rPr>
          <w:rFonts w:hint="cs"/>
          <w:rtl/>
          <w:lang w:eastAsia="he-IL"/>
        </w:rPr>
        <w:t>בקי מעלה את השאלה הספציפית לגבי הנושא</w:t>
      </w:r>
      <w:bookmarkStart w:id="2244" w:name="_ETM_Q1_5510828"/>
      <w:bookmarkEnd w:id="2244"/>
      <w:r>
        <w:rPr>
          <w:rFonts w:hint="cs"/>
          <w:rtl/>
          <w:lang w:eastAsia="he-IL"/>
        </w:rPr>
        <w:t xml:space="preserve"> של רווחה.</w:t>
      </w:r>
    </w:p>
    <w:p w14:paraId="0F4EA580" w14:textId="77777777" w:rsidR="00EE2DD4" w:rsidRDefault="00EE2DD4" w:rsidP="00EE2DD4">
      <w:pPr>
        <w:rPr>
          <w:rtl/>
          <w:lang w:eastAsia="he-IL"/>
        </w:rPr>
      </w:pPr>
    </w:p>
    <w:p w14:paraId="620B037D" w14:textId="2BAC267C" w:rsidR="00EE2DD4" w:rsidRDefault="00EE2DD4" w:rsidP="00EE2DD4">
      <w:pPr>
        <w:pStyle w:val="af6"/>
        <w:keepNext/>
        <w:rPr>
          <w:rtl/>
        </w:rPr>
      </w:pPr>
      <w:bookmarkStart w:id="2245" w:name="ET_yor_6157_412"/>
      <w:r w:rsidRPr="00EE2DD4">
        <w:rPr>
          <w:rStyle w:val="TagStyle"/>
          <w:rtl/>
        </w:rPr>
        <w:t xml:space="preserve"> &lt;&lt; יור &gt;&gt; </w:t>
      </w:r>
      <w:r>
        <w:rPr>
          <w:rtl/>
        </w:rPr>
        <w:t xml:space="preserve">היו"ר שמחה </w:t>
      </w:r>
      <w:proofErr w:type="spellStart"/>
      <w:r>
        <w:rPr>
          <w:rtl/>
        </w:rPr>
        <w:t>רוטמן</w:t>
      </w:r>
      <w:proofErr w:type="spellEnd"/>
      <w:r>
        <w:rPr>
          <w:rtl/>
        </w:rPr>
        <w:t>:</w:t>
      </w:r>
      <w:r w:rsidRPr="00EE2DD4">
        <w:rPr>
          <w:rStyle w:val="TagStyle"/>
          <w:rtl/>
        </w:rPr>
        <w:t xml:space="preserve"> &lt;&lt; יור &gt;&gt;</w:t>
      </w:r>
      <w:r w:rsidR="00277661">
        <w:rPr>
          <w:rtl/>
        </w:rPr>
        <w:t xml:space="preserve"> </w:t>
      </w:r>
      <w:bookmarkEnd w:id="2245"/>
    </w:p>
    <w:p w14:paraId="23E98507" w14:textId="77777777" w:rsidR="00EE2DD4" w:rsidRDefault="00EE2DD4" w:rsidP="00EE2DD4">
      <w:pPr>
        <w:pStyle w:val="KeepWithNext"/>
        <w:rPr>
          <w:rtl/>
          <w:lang w:eastAsia="he-IL"/>
        </w:rPr>
      </w:pPr>
    </w:p>
    <w:p w14:paraId="238DB68B" w14:textId="4E0C97ED" w:rsidR="00EE2DD4" w:rsidRDefault="00EE2DD4" w:rsidP="00EE2DD4">
      <w:pPr>
        <w:rPr>
          <w:rtl/>
          <w:lang w:eastAsia="he-IL"/>
        </w:rPr>
      </w:pPr>
      <w:r>
        <w:rPr>
          <w:rFonts w:hint="cs"/>
          <w:rtl/>
          <w:lang w:eastAsia="he-IL"/>
        </w:rPr>
        <w:t>אני הבנתי מה היא אומרת ואני</w:t>
      </w:r>
      <w:r w:rsidR="004303B4">
        <w:rPr>
          <w:rFonts w:hint="cs"/>
          <w:rtl/>
          <w:lang w:eastAsia="he-IL"/>
        </w:rPr>
        <w:t xml:space="preserve"> </w:t>
      </w:r>
      <w:r>
        <w:rPr>
          <w:rFonts w:hint="cs"/>
          <w:rtl/>
          <w:lang w:eastAsia="he-IL"/>
        </w:rPr>
        <w:t>מצביע לך על הבעייתיות בפתרונות שלה. אני הבנתי אותה ושמעתי אותך. אם אפשר יהיה</w:t>
      </w:r>
      <w:bookmarkStart w:id="2246" w:name="_ETM_Q1_5534287"/>
      <w:bookmarkEnd w:id="2246"/>
      <w:r>
        <w:rPr>
          <w:rFonts w:hint="cs"/>
          <w:rtl/>
          <w:lang w:eastAsia="he-IL"/>
        </w:rPr>
        <w:t xml:space="preserve"> לתת לזה מענה, ניתן לזה מענה. אם לא, לא ניתן </w:t>
      </w:r>
      <w:bookmarkStart w:id="2247" w:name="_ETM_Q1_5536073"/>
      <w:bookmarkEnd w:id="2247"/>
      <w:r>
        <w:rPr>
          <w:rFonts w:hint="cs"/>
          <w:rtl/>
          <w:lang w:eastAsia="he-IL"/>
        </w:rPr>
        <w:t xml:space="preserve">מענה. </w:t>
      </w:r>
    </w:p>
    <w:p w14:paraId="48EA4D8F" w14:textId="77777777" w:rsidR="00EE2DD4" w:rsidRDefault="00EE2DD4" w:rsidP="00EE2DD4">
      <w:pPr>
        <w:rPr>
          <w:rtl/>
          <w:lang w:eastAsia="he-IL"/>
        </w:rPr>
      </w:pPr>
      <w:bookmarkStart w:id="2248" w:name="_ETM_Q1_5519530"/>
      <w:bookmarkStart w:id="2249" w:name="_ETM_Q1_5519562"/>
      <w:bookmarkStart w:id="2250" w:name="_ETM_Q1_5520107"/>
      <w:bookmarkEnd w:id="2248"/>
      <w:bookmarkEnd w:id="2249"/>
      <w:bookmarkEnd w:id="2250"/>
    </w:p>
    <w:p w14:paraId="3C4B87CB" w14:textId="4D65BE7A" w:rsidR="00EE2DD4" w:rsidRDefault="00EE2DD4" w:rsidP="00EE2DD4">
      <w:pPr>
        <w:pStyle w:val="a4"/>
        <w:keepNext/>
        <w:rPr>
          <w:rtl/>
        </w:rPr>
      </w:pPr>
      <w:bookmarkStart w:id="2251" w:name="ET_speaker_6156_413"/>
      <w:r w:rsidRPr="00EE2DD4">
        <w:rPr>
          <w:rStyle w:val="TagStyle"/>
          <w:rtl/>
        </w:rPr>
        <w:t xml:space="preserve"> &lt;&lt; דובר &gt;&gt; </w:t>
      </w:r>
      <w:r>
        <w:rPr>
          <w:rtl/>
        </w:rPr>
        <w:t>גלעד קריב (העבודה):</w:t>
      </w:r>
      <w:r w:rsidRPr="00EE2DD4">
        <w:rPr>
          <w:rStyle w:val="TagStyle"/>
          <w:rtl/>
        </w:rPr>
        <w:t xml:space="preserve"> &lt;&lt; דובר &gt;&gt;</w:t>
      </w:r>
      <w:r w:rsidR="00277661">
        <w:rPr>
          <w:rtl/>
        </w:rPr>
        <w:t xml:space="preserve"> </w:t>
      </w:r>
      <w:bookmarkEnd w:id="2251"/>
    </w:p>
    <w:p w14:paraId="7491CEC2" w14:textId="77777777" w:rsidR="00EE2DD4" w:rsidRDefault="00EE2DD4" w:rsidP="00EE2DD4">
      <w:pPr>
        <w:pStyle w:val="KeepWithNext"/>
        <w:rPr>
          <w:rtl/>
          <w:lang w:eastAsia="he-IL"/>
        </w:rPr>
      </w:pPr>
    </w:p>
    <w:p w14:paraId="6BC61A3C" w14:textId="29AF64AD" w:rsidR="00EE2DD4" w:rsidRDefault="00EE2DD4" w:rsidP="00EE2DD4">
      <w:pPr>
        <w:rPr>
          <w:rtl/>
          <w:lang w:eastAsia="he-IL"/>
        </w:rPr>
      </w:pPr>
      <w:bookmarkStart w:id="2252" w:name="_ETM_Q1_5520465"/>
      <w:bookmarkStart w:id="2253" w:name="_ETM_Q1_5520504"/>
      <w:bookmarkEnd w:id="2252"/>
      <w:bookmarkEnd w:id="2253"/>
      <w:r>
        <w:rPr>
          <w:rFonts w:hint="cs"/>
          <w:rtl/>
          <w:lang w:eastAsia="he-IL"/>
        </w:rPr>
        <w:t>בניתוח הזה אני מבקש לשמוע את נציג המוסד לביטוח לאומי</w:t>
      </w:r>
      <w:bookmarkStart w:id="2254" w:name="_ETM_Q1_5543122"/>
      <w:bookmarkEnd w:id="2254"/>
      <w:r>
        <w:rPr>
          <w:rFonts w:hint="cs"/>
          <w:rtl/>
          <w:lang w:eastAsia="he-IL"/>
        </w:rPr>
        <w:t xml:space="preserve">. אני רוצה להבין. זה גוף הרווחה המרכזי </w:t>
      </w:r>
      <w:bookmarkStart w:id="2255" w:name="_ETM_Q1_5546054"/>
      <w:bookmarkEnd w:id="2255"/>
      <w:r>
        <w:rPr>
          <w:rFonts w:hint="cs"/>
          <w:rtl/>
          <w:lang w:eastAsia="he-IL"/>
        </w:rPr>
        <w:t>של מדינת ישראל שמעניק כספים, מענקים וסיו</w:t>
      </w:r>
      <w:bookmarkStart w:id="2256" w:name="_ETM_Q1_5548631"/>
      <w:bookmarkEnd w:id="2256"/>
      <w:r>
        <w:rPr>
          <w:rFonts w:hint="cs"/>
          <w:rtl/>
          <w:lang w:eastAsia="he-IL"/>
        </w:rPr>
        <w:t xml:space="preserve">ע. </w:t>
      </w:r>
    </w:p>
    <w:p w14:paraId="60944C9B" w14:textId="77777777" w:rsidR="00EE2DD4" w:rsidRDefault="00EE2DD4" w:rsidP="00EE2DD4">
      <w:pPr>
        <w:rPr>
          <w:rtl/>
          <w:lang w:eastAsia="he-IL"/>
        </w:rPr>
      </w:pPr>
      <w:bookmarkStart w:id="2257" w:name="_ETM_Q1_5551439"/>
      <w:bookmarkStart w:id="2258" w:name="_ETM_Q1_5551473"/>
      <w:bookmarkEnd w:id="2257"/>
      <w:bookmarkEnd w:id="2258"/>
    </w:p>
    <w:p w14:paraId="56A03440" w14:textId="2DCBAF5A" w:rsidR="00EE2DD4" w:rsidRDefault="00EE2DD4" w:rsidP="00EE2DD4">
      <w:pPr>
        <w:pStyle w:val="af6"/>
        <w:keepNext/>
        <w:rPr>
          <w:rtl/>
        </w:rPr>
      </w:pPr>
      <w:bookmarkStart w:id="2259" w:name="ET_yor_6157_414"/>
      <w:r w:rsidRPr="00EE2DD4">
        <w:rPr>
          <w:rStyle w:val="TagStyle"/>
          <w:rtl/>
        </w:rPr>
        <w:t xml:space="preserve"> &lt;&lt; יור &gt;&gt; </w:t>
      </w:r>
      <w:r>
        <w:rPr>
          <w:rtl/>
        </w:rPr>
        <w:t xml:space="preserve">היו"ר שמחה </w:t>
      </w:r>
      <w:proofErr w:type="spellStart"/>
      <w:r>
        <w:rPr>
          <w:rtl/>
        </w:rPr>
        <w:t>רוטמן</w:t>
      </w:r>
      <w:proofErr w:type="spellEnd"/>
      <w:r>
        <w:rPr>
          <w:rtl/>
        </w:rPr>
        <w:t>:</w:t>
      </w:r>
      <w:r w:rsidRPr="00EE2DD4">
        <w:rPr>
          <w:rStyle w:val="TagStyle"/>
          <w:rtl/>
        </w:rPr>
        <w:t xml:space="preserve"> &lt;&lt; יור &gt;&gt;</w:t>
      </w:r>
      <w:r w:rsidR="00277661">
        <w:rPr>
          <w:rtl/>
        </w:rPr>
        <w:t xml:space="preserve"> </w:t>
      </w:r>
      <w:bookmarkEnd w:id="2259"/>
    </w:p>
    <w:p w14:paraId="6D4722FE" w14:textId="77777777" w:rsidR="00EE2DD4" w:rsidRDefault="00EE2DD4" w:rsidP="00EE2DD4">
      <w:pPr>
        <w:pStyle w:val="KeepWithNext"/>
        <w:rPr>
          <w:rtl/>
          <w:lang w:eastAsia="he-IL"/>
        </w:rPr>
      </w:pPr>
    </w:p>
    <w:p w14:paraId="07459BE2" w14:textId="65B0A3FD" w:rsidR="00EE2DD4" w:rsidRDefault="00EE2DD4" w:rsidP="00EE2DD4">
      <w:pPr>
        <w:rPr>
          <w:rtl/>
          <w:lang w:eastAsia="he-IL"/>
        </w:rPr>
      </w:pPr>
      <w:r>
        <w:rPr>
          <w:rFonts w:hint="cs"/>
          <w:rtl/>
          <w:lang w:eastAsia="he-IL"/>
        </w:rPr>
        <w:t xml:space="preserve">בסדר, אבל אחר כך, בבקשה תן להתקדם. על הנושא הזה דיברנו יותר מאשר על החלקים </w:t>
      </w:r>
      <w:bookmarkStart w:id="2260" w:name="_ETM_Q1_5555507"/>
      <w:bookmarkEnd w:id="2260"/>
      <w:r>
        <w:rPr>
          <w:rFonts w:hint="cs"/>
          <w:rtl/>
          <w:lang w:eastAsia="he-IL"/>
        </w:rPr>
        <w:t xml:space="preserve">האחרים של החוק. </w:t>
      </w:r>
    </w:p>
    <w:p w14:paraId="6D30F7C6" w14:textId="77777777" w:rsidR="00EE2DD4" w:rsidRDefault="00EE2DD4" w:rsidP="00EE2DD4">
      <w:pPr>
        <w:rPr>
          <w:rtl/>
          <w:lang w:eastAsia="he-IL"/>
        </w:rPr>
      </w:pPr>
      <w:bookmarkStart w:id="2261" w:name="_ETM_Q1_5556616"/>
      <w:bookmarkStart w:id="2262" w:name="_ETM_Q1_5556649"/>
      <w:bookmarkEnd w:id="2261"/>
      <w:bookmarkEnd w:id="2262"/>
    </w:p>
    <w:p w14:paraId="769FFADC" w14:textId="79F56061" w:rsidR="00EE2DD4" w:rsidRDefault="00EE2DD4" w:rsidP="00EE2DD4">
      <w:pPr>
        <w:pStyle w:val="af9"/>
        <w:keepNext/>
        <w:rPr>
          <w:rtl/>
          <w:lang w:eastAsia="he-IL"/>
        </w:rPr>
      </w:pPr>
      <w:bookmarkStart w:id="2263" w:name="ET_guest_בקי_כהן_קשת_415"/>
      <w:r w:rsidRPr="00EE2DD4">
        <w:rPr>
          <w:rStyle w:val="TagStyle"/>
          <w:rtl/>
        </w:rPr>
        <w:t xml:space="preserve"> &lt;&lt; אורח &gt;&gt; </w:t>
      </w:r>
      <w:r>
        <w:rPr>
          <w:rtl/>
          <w:lang w:eastAsia="he-IL"/>
        </w:rPr>
        <w:t>בקי כהן קשת:</w:t>
      </w:r>
      <w:r w:rsidRPr="00EE2DD4">
        <w:rPr>
          <w:rStyle w:val="TagStyle"/>
          <w:rtl/>
        </w:rPr>
        <w:t xml:space="preserve"> &lt;&lt; אורח &gt;&gt;</w:t>
      </w:r>
      <w:r w:rsidR="00277661">
        <w:rPr>
          <w:rtl/>
          <w:lang w:eastAsia="he-IL"/>
        </w:rPr>
        <w:t xml:space="preserve"> </w:t>
      </w:r>
      <w:bookmarkEnd w:id="2263"/>
    </w:p>
    <w:p w14:paraId="5CF146F7" w14:textId="77777777" w:rsidR="00EE2DD4" w:rsidRDefault="00EE2DD4" w:rsidP="00EE2DD4">
      <w:pPr>
        <w:pStyle w:val="KeepWithNext"/>
        <w:rPr>
          <w:rtl/>
          <w:lang w:eastAsia="he-IL"/>
        </w:rPr>
      </w:pPr>
    </w:p>
    <w:p w14:paraId="462DDC61" w14:textId="0086C33E" w:rsidR="00EE2DD4" w:rsidRDefault="00EE2DD4" w:rsidP="00EE2DD4">
      <w:pPr>
        <w:rPr>
          <w:rtl/>
          <w:lang w:eastAsia="he-IL"/>
        </w:rPr>
      </w:pPr>
      <w:r>
        <w:rPr>
          <w:rFonts w:hint="cs"/>
          <w:rtl/>
          <w:lang w:eastAsia="he-IL"/>
        </w:rPr>
        <w:t>אבל עוד לא נתת לנו פתרון.</w:t>
      </w:r>
    </w:p>
    <w:p w14:paraId="3B139E2B" w14:textId="77777777" w:rsidR="00EE2DD4" w:rsidRDefault="00EE2DD4" w:rsidP="00EE2DD4">
      <w:pPr>
        <w:rPr>
          <w:rtl/>
          <w:lang w:eastAsia="he-IL"/>
        </w:rPr>
      </w:pPr>
      <w:bookmarkStart w:id="2264" w:name="_ETM_Q1_5556919"/>
      <w:bookmarkStart w:id="2265" w:name="_ETM_Q1_5556950"/>
      <w:bookmarkStart w:id="2266" w:name="_ETM_Q1_5557743"/>
      <w:bookmarkEnd w:id="2264"/>
      <w:bookmarkEnd w:id="2265"/>
      <w:bookmarkEnd w:id="2266"/>
    </w:p>
    <w:p w14:paraId="0D10C75D" w14:textId="1FE7FC3E" w:rsidR="00EE2DD4" w:rsidRDefault="00EE2DD4" w:rsidP="00EE2DD4">
      <w:pPr>
        <w:pStyle w:val="af6"/>
        <w:keepNext/>
        <w:rPr>
          <w:rtl/>
        </w:rPr>
      </w:pPr>
      <w:bookmarkStart w:id="2267" w:name="ET_yor_6157_416"/>
      <w:r w:rsidRPr="00EE2DD4">
        <w:rPr>
          <w:rStyle w:val="TagStyle"/>
          <w:rtl/>
        </w:rPr>
        <w:t xml:space="preserve"> &lt;&lt; יור &gt;&gt; </w:t>
      </w:r>
      <w:r>
        <w:rPr>
          <w:rtl/>
        </w:rPr>
        <w:t xml:space="preserve">היו"ר שמחה </w:t>
      </w:r>
      <w:proofErr w:type="spellStart"/>
      <w:r>
        <w:rPr>
          <w:rtl/>
        </w:rPr>
        <w:t>רוטמן</w:t>
      </w:r>
      <w:proofErr w:type="spellEnd"/>
      <w:r>
        <w:rPr>
          <w:rtl/>
        </w:rPr>
        <w:t>:</w:t>
      </w:r>
      <w:r w:rsidRPr="00EE2DD4">
        <w:rPr>
          <w:rStyle w:val="TagStyle"/>
          <w:rtl/>
        </w:rPr>
        <w:t xml:space="preserve"> &lt;&lt; יור &gt;&gt;</w:t>
      </w:r>
      <w:r w:rsidR="00277661">
        <w:rPr>
          <w:rtl/>
        </w:rPr>
        <w:t xml:space="preserve"> </w:t>
      </w:r>
      <w:bookmarkEnd w:id="2267"/>
    </w:p>
    <w:p w14:paraId="08E162A0" w14:textId="77777777" w:rsidR="00EE2DD4" w:rsidRDefault="00EE2DD4" w:rsidP="00EE2DD4">
      <w:pPr>
        <w:pStyle w:val="KeepWithNext"/>
        <w:rPr>
          <w:rtl/>
          <w:lang w:eastAsia="he-IL"/>
        </w:rPr>
      </w:pPr>
    </w:p>
    <w:p w14:paraId="55E148CE" w14:textId="6C72D809" w:rsidR="00EE2DD4" w:rsidRDefault="00EE2DD4" w:rsidP="00EE2DD4">
      <w:pPr>
        <w:rPr>
          <w:rtl/>
          <w:lang w:eastAsia="he-IL"/>
        </w:rPr>
      </w:pPr>
      <w:bookmarkStart w:id="2268" w:name="_ETM_Q1_5558100"/>
      <w:bookmarkStart w:id="2269" w:name="_ETM_Q1_5558144"/>
      <w:bookmarkEnd w:id="2268"/>
      <w:bookmarkEnd w:id="2269"/>
      <w:r>
        <w:rPr>
          <w:rFonts w:hint="cs"/>
          <w:rtl/>
          <w:lang w:eastAsia="he-IL"/>
        </w:rPr>
        <w:t xml:space="preserve">אני באמת </w:t>
      </w:r>
      <w:bookmarkStart w:id="2270" w:name="_ETM_Q1_5559991"/>
      <w:bookmarkEnd w:id="2270"/>
      <w:r>
        <w:rPr>
          <w:rFonts w:hint="cs"/>
          <w:rtl/>
          <w:lang w:eastAsia="he-IL"/>
        </w:rPr>
        <w:t xml:space="preserve">אומר שיש דברים שאת אמרת שאני כבר מודיע לך שלא רק שאני לא אתן פתרון אלא אני חושב שמה </w:t>
      </w:r>
      <w:bookmarkStart w:id="2271" w:name="_ETM_Q1_5563856"/>
      <w:bookmarkEnd w:id="2271"/>
      <w:r>
        <w:rPr>
          <w:rFonts w:hint="cs"/>
          <w:rtl/>
          <w:lang w:eastAsia="he-IL"/>
        </w:rPr>
        <w:t>שביקשת הוא לא טוב. אני לא אתן לך פתרון למשהו</w:t>
      </w:r>
      <w:bookmarkStart w:id="2272" w:name="_ETM_Q1_5565806"/>
      <w:bookmarkEnd w:id="2272"/>
      <w:r>
        <w:rPr>
          <w:rFonts w:hint="cs"/>
          <w:rtl/>
          <w:lang w:eastAsia="he-IL"/>
        </w:rPr>
        <w:t xml:space="preserve"> שהוא לא טוב. את אומרת שאת רוצה </w:t>
      </w:r>
      <w:bookmarkStart w:id="2273" w:name="_ETM_Q1_5567269"/>
      <w:bookmarkEnd w:id="2273"/>
      <w:r>
        <w:rPr>
          <w:rFonts w:hint="cs"/>
          <w:rtl/>
          <w:lang w:eastAsia="he-IL"/>
        </w:rPr>
        <w:t xml:space="preserve">אחידות </w:t>
      </w:r>
      <w:r>
        <w:rPr>
          <w:rtl/>
          <w:lang w:eastAsia="he-IL"/>
        </w:rPr>
        <w:t>–</w:t>
      </w:r>
      <w:r>
        <w:rPr>
          <w:rFonts w:hint="cs"/>
          <w:rtl/>
          <w:lang w:eastAsia="he-IL"/>
        </w:rPr>
        <w:t xml:space="preserve"> לא תהיה אחידות.</w:t>
      </w:r>
    </w:p>
    <w:p w14:paraId="11017306" w14:textId="77777777" w:rsidR="00EE2DD4" w:rsidRDefault="00EE2DD4" w:rsidP="00EE2DD4">
      <w:pPr>
        <w:rPr>
          <w:rtl/>
          <w:lang w:eastAsia="he-IL"/>
        </w:rPr>
      </w:pPr>
      <w:bookmarkStart w:id="2274" w:name="_ETM_Q1_5568159"/>
      <w:bookmarkStart w:id="2275" w:name="_ETM_Q1_5568194"/>
      <w:bookmarkStart w:id="2276" w:name="_ETM_Q1_5568855"/>
      <w:bookmarkEnd w:id="2274"/>
      <w:bookmarkEnd w:id="2275"/>
      <w:bookmarkEnd w:id="2276"/>
    </w:p>
    <w:p w14:paraId="2ED3A7D0" w14:textId="7FB3AD26" w:rsidR="00EE2DD4" w:rsidRDefault="00EE2DD4" w:rsidP="00EE2DD4">
      <w:pPr>
        <w:pStyle w:val="af9"/>
        <w:keepNext/>
        <w:rPr>
          <w:rtl/>
          <w:lang w:eastAsia="he-IL"/>
        </w:rPr>
      </w:pPr>
      <w:bookmarkStart w:id="2277" w:name="ET_guest_בקי_כהן_קשת_417"/>
      <w:r w:rsidRPr="00EE2DD4">
        <w:rPr>
          <w:rStyle w:val="TagStyle"/>
          <w:rtl/>
        </w:rPr>
        <w:t xml:space="preserve"> &lt;&lt; אורח &gt;&gt; </w:t>
      </w:r>
      <w:r>
        <w:rPr>
          <w:rtl/>
          <w:lang w:eastAsia="he-IL"/>
        </w:rPr>
        <w:t>בקי כהן קשת:</w:t>
      </w:r>
      <w:r w:rsidRPr="00EE2DD4">
        <w:rPr>
          <w:rStyle w:val="TagStyle"/>
          <w:rtl/>
        </w:rPr>
        <w:t xml:space="preserve"> &lt;&lt; אורח &gt;&gt;</w:t>
      </w:r>
      <w:r w:rsidR="00277661">
        <w:rPr>
          <w:rtl/>
          <w:lang w:eastAsia="he-IL"/>
        </w:rPr>
        <w:t xml:space="preserve"> </w:t>
      </w:r>
      <w:bookmarkEnd w:id="2277"/>
    </w:p>
    <w:p w14:paraId="6E0E526A" w14:textId="77777777" w:rsidR="00EE2DD4" w:rsidRDefault="00EE2DD4" w:rsidP="00EE2DD4">
      <w:pPr>
        <w:pStyle w:val="KeepWithNext"/>
        <w:rPr>
          <w:rtl/>
          <w:lang w:eastAsia="he-IL"/>
        </w:rPr>
      </w:pPr>
    </w:p>
    <w:p w14:paraId="19C3BBB3" w14:textId="0997C447" w:rsidR="00EE2DD4" w:rsidRDefault="00EE2DD4" w:rsidP="00EE2DD4">
      <w:pPr>
        <w:rPr>
          <w:rtl/>
          <w:lang w:eastAsia="he-IL"/>
        </w:rPr>
      </w:pPr>
      <w:bookmarkStart w:id="2278" w:name="_ETM_Q1_5569212"/>
      <w:bookmarkStart w:id="2279" w:name="_ETM_Q1_5569255"/>
      <w:bookmarkEnd w:id="2278"/>
      <w:bookmarkEnd w:id="2279"/>
      <w:r>
        <w:rPr>
          <w:rFonts w:hint="cs"/>
          <w:rtl/>
          <w:lang w:eastAsia="he-IL"/>
        </w:rPr>
        <w:t>לא אחידות. אני לא רוצה אחידות.</w:t>
      </w:r>
      <w:bookmarkStart w:id="2280" w:name="_ETM_Q1_5569828"/>
      <w:bookmarkEnd w:id="2280"/>
    </w:p>
    <w:p w14:paraId="238853D5" w14:textId="77777777" w:rsidR="00EE2DD4" w:rsidRDefault="00EE2DD4" w:rsidP="00EE2DD4">
      <w:pPr>
        <w:rPr>
          <w:rtl/>
          <w:lang w:eastAsia="he-IL"/>
        </w:rPr>
      </w:pPr>
    </w:p>
    <w:p w14:paraId="17237AD0" w14:textId="35A900A8" w:rsidR="00EE2DD4" w:rsidRDefault="00EE2DD4" w:rsidP="00EE2DD4">
      <w:pPr>
        <w:pStyle w:val="af6"/>
        <w:keepNext/>
        <w:rPr>
          <w:rtl/>
        </w:rPr>
      </w:pPr>
      <w:bookmarkStart w:id="2281" w:name="ET_yor_6157_418"/>
      <w:r w:rsidRPr="00EE2DD4">
        <w:rPr>
          <w:rStyle w:val="TagStyle"/>
          <w:rtl/>
        </w:rPr>
        <w:t xml:space="preserve"> &lt;&lt; יור &gt;&gt; </w:t>
      </w:r>
      <w:r>
        <w:rPr>
          <w:rtl/>
        </w:rPr>
        <w:t xml:space="preserve">היו"ר שמחה </w:t>
      </w:r>
      <w:proofErr w:type="spellStart"/>
      <w:r>
        <w:rPr>
          <w:rtl/>
        </w:rPr>
        <w:t>רוטמן</w:t>
      </w:r>
      <w:proofErr w:type="spellEnd"/>
      <w:r>
        <w:rPr>
          <w:rtl/>
        </w:rPr>
        <w:t>:</w:t>
      </w:r>
      <w:r w:rsidRPr="00EE2DD4">
        <w:rPr>
          <w:rStyle w:val="TagStyle"/>
          <w:rtl/>
        </w:rPr>
        <w:t xml:space="preserve"> &lt;&lt; יור &gt;&gt;</w:t>
      </w:r>
      <w:r w:rsidR="00277661">
        <w:rPr>
          <w:rtl/>
        </w:rPr>
        <w:t xml:space="preserve"> </w:t>
      </w:r>
      <w:bookmarkEnd w:id="2281"/>
    </w:p>
    <w:p w14:paraId="6BF730C9" w14:textId="77777777" w:rsidR="00EE2DD4" w:rsidRDefault="00EE2DD4" w:rsidP="00EE2DD4">
      <w:pPr>
        <w:pStyle w:val="KeepWithNext"/>
        <w:rPr>
          <w:rtl/>
          <w:lang w:eastAsia="he-IL"/>
        </w:rPr>
      </w:pPr>
    </w:p>
    <w:p w14:paraId="03B8DBE4" w14:textId="4F136492" w:rsidR="00EE2DD4" w:rsidRDefault="00EE2DD4" w:rsidP="00EE2DD4">
      <w:pPr>
        <w:rPr>
          <w:rtl/>
          <w:lang w:eastAsia="he-IL"/>
        </w:rPr>
      </w:pPr>
      <w:r>
        <w:rPr>
          <w:rFonts w:hint="cs"/>
          <w:rtl/>
          <w:lang w:eastAsia="he-IL"/>
        </w:rPr>
        <w:t>אמרת שהאזרחים לא יודעים</w:t>
      </w:r>
      <w:r w:rsidR="00BF7BDF">
        <w:rPr>
          <w:rFonts w:hint="cs"/>
          <w:rtl/>
          <w:lang w:eastAsia="he-IL"/>
        </w:rPr>
        <w:t xml:space="preserve"> ואת רוצה לייצר </w:t>
      </w:r>
      <w:bookmarkStart w:id="2282" w:name="_ETM_Q1_5572521"/>
      <w:bookmarkEnd w:id="2282"/>
      <w:r w:rsidR="00BF7BDF">
        <w:rPr>
          <w:rFonts w:hint="cs"/>
          <w:rtl/>
          <w:lang w:eastAsia="he-IL"/>
        </w:rPr>
        <w:t>כלל אחיד שכולם ידעו.</w:t>
      </w:r>
    </w:p>
    <w:p w14:paraId="17DE05B0" w14:textId="77777777" w:rsidR="00BF7BDF" w:rsidRDefault="00BF7BDF" w:rsidP="00EE2DD4">
      <w:pPr>
        <w:rPr>
          <w:rtl/>
          <w:lang w:eastAsia="he-IL"/>
        </w:rPr>
      </w:pPr>
    </w:p>
    <w:p w14:paraId="2B9B94B6" w14:textId="131723F5" w:rsidR="00BF7BDF" w:rsidRDefault="00BF7BDF" w:rsidP="00BF7BDF">
      <w:pPr>
        <w:pStyle w:val="af9"/>
        <w:keepNext/>
        <w:rPr>
          <w:rtl/>
          <w:lang w:eastAsia="he-IL"/>
        </w:rPr>
      </w:pPr>
      <w:bookmarkStart w:id="2283" w:name="ET_guest_בקי_כהן_קשת_419"/>
      <w:r w:rsidRPr="00BF7BDF">
        <w:rPr>
          <w:rStyle w:val="TagStyle"/>
          <w:rtl/>
        </w:rPr>
        <w:t xml:space="preserve"> &lt;&lt; אורח &gt;&gt; </w:t>
      </w:r>
      <w:r>
        <w:rPr>
          <w:rtl/>
          <w:lang w:eastAsia="he-IL"/>
        </w:rPr>
        <w:t>בקי כהן קשת:</w:t>
      </w:r>
      <w:r w:rsidRPr="00BF7BDF">
        <w:rPr>
          <w:rStyle w:val="TagStyle"/>
          <w:rtl/>
        </w:rPr>
        <w:t xml:space="preserve"> &lt;&lt; אורח &gt;&gt;</w:t>
      </w:r>
      <w:r w:rsidR="00277661">
        <w:rPr>
          <w:rtl/>
          <w:lang w:eastAsia="he-IL"/>
        </w:rPr>
        <w:t xml:space="preserve"> </w:t>
      </w:r>
      <w:bookmarkEnd w:id="2283"/>
    </w:p>
    <w:p w14:paraId="62A48BC6" w14:textId="77777777" w:rsidR="00BF7BDF" w:rsidRDefault="00BF7BDF" w:rsidP="00BF7BDF">
      <w:pPr>
        <w:pStyle w:val="KeepWithNext"/>
        <w:rPr>
          <w:rtl/>
          <w:lang w:eastAsia="he-IL"/>
        </w:rPr>
      </w:pPr>
    </w:p>
    <w:p w14:paraId="7492491B" w14:textId="49A2C710" w:rsidR="00BF7BDF" w:rsidRDefault="00BF7BDF" w:rsidP="00BF7BDF">
      <w:pPr>
        <w:rPr>
          <w:rtl/>
          <w:lang w:eastAsia="he-IL"/>
        </w:rPr>
      </w:pPr>
      <w:r>
        <w:rPr>
          <w:rFonts w:hint="cs"/>
          <w:rtl/>
          <w:lang w:eastAsia="he-IL"/>
        </w:rPr>
        <w:t xml:space="preserve">לא. אני רוצה שידעו אבל זה לא </w:t>
      </w:r>
      <w:bookmarkStart w:id="2284" w:name="_ETM_Q1_5574323"/>
      <w:bookmarkEnd w:id="2284"/>
      <w:r>
        <w:rPr>
          <w:rFonts w:hint="cs"/>
          <w:rtl/>
          <w:lang w:eastAsia="he-IL"/>
        </w:rPr>
        <w:t>אומר אחיד. אני רוצה שידעו.</w:t>
      </w:r>
    </w:p>
    <w:p w14:paraId="126CDCE0" w14:textId="77777777" w:rsidR="00BF7BDF" w:rsidRDefault="00BF7BDF" w:rsidP="00BF7BDF">
      <w:pPr>
        <w:rPr>
          <w:rtl/>
          <w:lang w:eastAsia="he-IL"/>
        </w:rPr>
      </w:pPr>
    </w:p>
    <w:p w14:paraId="53B98434" w14:textId="0F58F8C4" w:rsidR="00BF7BDF" w:rsidRDefault="00BF7BDF" w:rsidP="00BF7BDF">
      <w:pPr>
        <w:pStyle w:val="af6"/>
        <w:keepNext/>
        <w:rPr>
          <w:rtl/>
        </w:rPr>
      </w:pPr>
      <w:bookmarkStart w:id="2285" w:name="ET_yor_6157_420"/>
      <w:r w:rsidRPr="00BF7BDF">
        <w:rPr>
          <w:rStyle w:val="TagStyle"/>
          <w:rtl/>
        </w:rPr>
        <w:t xml:space="preserve"> &lt;&lt; יור &gt;&gt; </w:t>
      </w:r>
      <w:r>
        <w:rPr>
          <w:rtl/>
        </w:rPr>
        <w:t xml:space="preserve">היו"ר שמחה </w:t>
      </w:r>
      <w:proofErr w:type="spellStart"/>
      <w:r>
        <w:rPr>
          <w:rtl/>
        </w:rPr>
        <w:t>רוטמן</w:t>
      </w:r>
      <w:proofErr w:type="spellEnd"/>
      <w:r>
        <w:rPr>
          <w:rtl/>
        </w:rPr>
        <w:t>:</w:t>
      </w:r>
      <w:r w:rsidRPr="00BF7BDF">
        <w:rPr>
          <w:rStyle w:val="TagStyle"/>
          <w:rtl/>
        </w:rPr>
        <w:t xml:space="preserve"> &lt;&lt; יור &gt;&gt;</w:t>
      </w:r>
      <w:r w:rsidR="00277661">
        <w:rPr>
          <w:rtl/>
        </w:rPr>
        <w:t xml:space="preserve"> </w:t>
      </w:r>
      <w:bookmarkEnd w:id="2285"/>
    </w:p>
    <w:p w14:paraId="764A4A85" w14:textId="77777777" w:rsidR="00BF7BDF" w:rsidRDefault="00BF7BDF" w:rsidP="00BF7BDF">
      <w:pPr>
        <w:pStyle w:val="KeepWithNext"/>
        <w:rPr>
          <w:rtl/>
          <w:lang w:eastAsia="he-IL"/>
        </w:rPr>
      </w:pPr>
    </w:p>
    <w:p w14:paraId="615E26B5" w14:textId="5A356BCB" w:rsidR="00BF7BDF" w:rsidRDefault="00BF7BDF" w:rsidP="00BF7BDF">
      <w:pPr>
        <w:rPr>
          <w:rtl/>
          <w:lang w:eastAsia="he-IL"/>
        </w:rPr>
      </w:pPr>
      <w:r>
        <w:rPr>
          <w:rFonts w:hint="cs"/>
          <w:rtl/>
          <w:lang w:eastAsia="he-IL"/>
        </w:rPr>
        <w:t xml:space="preserve">אני מודיע לך שאני לא </w:t>
      </w:r>
      <w:bookmarkStart w:id="2286" w:name="_ETM_Q1_5579821"/>
      <w:bookmarkEnd w:id="2286"/>
      <w:r>
        <w:rPr>
          <w:rFonts w:hint="cs"/>
          <w:rtl/>
          <w:lang w:eastAsia="he-IL"/>
        </w:rPr>
        <w:t>הולך לכתוב בחוק</w:t>
      </w:r>
      <w:r w:rsidR="00CC5B15">
        <w:rPr>
          <w:rFonts w:hint="cs"/>
          <w:rtl/>
          <w:lang w:eastAsia="he-IL"/>
        </w:rPr>
        <w:t>.</w:t>
      </w:r>
      <w:r>
        <w:rPr>
          <w:rFonts w:hint="cs"/>
          <w:rtl/>
          <w:lang w:eastAsia="he-IL"/>
        </w:rPr>
        <w:t xml:space="preserve"> כל רשות תפרסם בנוגע להחלטות </w:t>
      </w:r>
      <w:proofErr w:type="spellStart"/>
      <w:r>
        <w:rPr>
          <w:rFonts w:hint="cs"/>
          <w:rtl/>
          <w:lang w:eastAsia="he-IL"/>
        </w:rPr>
        <w:t>המינהליות</w:t>
      </w:r>
      <w:proofErr w:type="spellEnd"/>
      <w:r>
        <w:rPr>
          <w:rFonts w:hint="cs"/>
          <w:rtl/>
          <w:lang w:eastAsia="he-IL"/>
        </w:rPr>
        <w:t xml:space="preserve"> שלה</w:t>
      </w:r>
      <w:bookmarkStart w:id="2287" w:name="_ETM_Q1_5584966"/>
      <w:bookmarkEnd w:id="2287"/>
      <w:r>
        <w:rPr>
          <w:rFonts w:hint="cs"/>
          <w:rtl/>
          <w:lang w:eastAsia="he-IL"/>
        </w:rPr>
        <w:t xml:space="preserve"> את כלל מועדי הדחיות בדרך מסוימת שאני מלמעלה </w:t>
      </w:r>
      <w:r w:rsidR="00CC5B15">
        <w:rPr>
          <w:rFonts w:hint="cs"/>
          <w:rtl/>
          <w:lang w:eastAsia="he-IL"/>
        </w:rPr>
        <w:t xml:space="preserve">לא יכול להכתיב לה. יכול להיות שעצם ההחלטה הזאת תטיל על הרשות נטל כתוצאה מזה הם יכניסו את עצמם לתוספת השנייה שלוש פעמים. לא יודע. לא יכול לעשות את זה </w:t>
      </w:r>
      <w:bookmarkStart w:id="2288" w:name="_ETM_Q1_5597940"/>
      <w:bookmarkEnd w:id="2288"/>
      <w:r w:rsidR="00CC5B15">
        <w:rPr>
          <w:rFonts w:hint="cs"/>
          <w:rtl/>
          <w:lang w:eastAsia="he-IL"/>
        </w:rPr>
        <w:t>מלמעלה. מצטער.</w:t>
      </w:r>
      <w:r w:rsidR="004303B4">
        <w:rPr>
          <w:rFonts w:hint="cs"/>
          <w:rtl/>
          <w:lang w:eastAsia="he-IL"/>
        </w:rPr>
        <w:t xml:space="preserve"> </w:t>
      </w:r>
      <w:r w:rsidR="00CC5B15">
        <w:rPr>
          <w:rFonts w:hint="cs"/>
          <w:rtl/>
          <w:lang w:eastAsia="he-IL"/>
        </w:rPr>
        <w:t xml:space="preserve">יש גבול איזה מיקרו </w:t>
      </w:r>
      <w:proofErr w:type="spellStart"/>
      <w:r w:rsidR="00CC5B15">
        <w:rPr>
          <w:rFonts w:hint="cs"/>
          <w:rtl/>
          <w:lang w:eastAsia="he-IL"/>
        </w:rPr>
        <w:t>מנג'מנט</w:t>
      </w:r>
      <w:proofErr w:type="spellEnd"/>
      <w:r w:rsidR="00CC5B15">
        <w:rPr>
          <w:rFonts w:hint="cs"/>
          <w:rtl/>
          <w:lang w:eastAsia="he-IL"/>
        </w:rPr>
        <w:t xml:space="preserve"> אני יכול </w:t>
      </w:r>
      <w:bookmarkStart w:id="2289" w:name="_ETM_Q1_5601072"/>
      <w:bookmarkEnd w:id="2289"/>
      <w:r w:rsidR="00CC5B15">
        <w:rPr>
          <w:rFonts w:hint="cs"/>
          <w:rtl/>
          <w:lang w:eastAsia="he-IL"/>
        </w:rPr>
        <w:t xml:space="preserve">לעשות לרשויות באמצעות חקיקה ראשית. </w:t>
      </w:r>
      <w:bookmarkStart w:id="2290" w:name="_ETM_Q1_5607486"/>
      <w:bookmarkEnd w:id="2290"/>
    </w:p>
    <w:p w14:paraId="12604768" w14:textId="77777777" w:rsidR="00CC5B15" w:rsidRDefault="00CC5B15" w:rsidP="00BF7BDF">
      <w:pPr>
        <w:rPr>
          <w:rtl/>
          <w:lang w:eastAsia="he-IL"/>
        </w:rPr>
      </w:pPr>
      <w:bookmarkStart w:id="2291" w:name="_ETM_Q1_5607525"/>
      <w:bookmarkStart w:id="2292" w:name="_ETM_Q1_5606995"/>
      <w:bookmarkEnd w:id="2291"/>
      <w:bookmarkEnd w:id="2292"/>
    </w:p>
    <w:p w14:paraId="24AE5D33" w14:textId="67C83A00" w:rsidR="00CC5B15" w:rsidRDefault="00CC5B15" w:rsidP="00CC5B15">
      <w:pPr>
        <w:pStyle w:val="af9"/>
        <w:keepNext/>
        <w:rPr>
          <w:rtl/>
          <w:lang w:eastAsia="he-IL"/>
        </w:rPr>
      </w:pPr>
      <w:bookmarkStart w:id="2293" w:name="ET_guest_יוסף_פולסקי_421"/>
      <w:r w:rsidRPr="00CC5B15">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CC5B15">
        <w:rPr>
          <w:rStyle w:val="TagStyle"/>
          <w:rtl/>
        </w:rPr>
        <w:t xml:space="preserve"> &lt;&lt; אורח &gt;&gt;</w:t>
      </w:r>
      <w:r w:rsidR="00277661">
        <w:rPr>
          <w:rtl/>
          <w:lang w:eastAsia="he-IL"/>
        </w:rPr>
        <w:t xml:space="preserve"> </w:t>
      </w:r>
      <w:bookmarkEnd w:id="2293"/>
    </w:p>
    <w:p w14:paraId="22A18B23" w14:textId="77777777" w:rsidR="00CC5B15" w:rsidRDefault="00CC5B15" w:rsidP="00CC5B15">
      <w:pPr>
        <w:pStyle w:val="KeepWithNext"/>
        <w:rPr>
          <w:rtl/>
          <w:lang w:eastAsia="he-IL"/>
        </w:rPr>
      </w:pPr>
    </w:p>
    <w:p w14:paraId="71F2D9F0" w14:textId="7B2C94D0" w:rsidR="00CC5B15" w:rsidRDefault="00CC5B15" w:rsidP="00CC5B15">
      <w:pPr>
        <w:rPr>
          <w:rtl/>
          <w:lang w:eastAsia="he-IL"/>
        </w:rPr>
      </w:pPr>
      <w:bookmarkStart w:id="2294" w:name="_ETM_Q1_5607347"/>
      <w:bookmarkStart w:id="2295" w:name="_ETM_Q1_5607387"/>
      <w:bookmarkEnd w:id="2294"/>
      <w:bookmarkEnd w:id="2295"/>
      <w:r>
        <w:rPr>
          <w:rFonts w:hint="cs"/>
          <w:rtl/>
          <w:lang w:eastAsia="he-IL"/>
        </w:rPr>
        <w:t xml:space="preserve">שלום לוועדה הנכבדה. הלשכה המשפטית של המוסד לביטוח </w:t>
      </w:r>
      <w:bookmarkStart w:id="2296" w:name="_ETM_Q1_5607002"/>
      <w:bookmarkEnd w:id="2296"/>
      <w:r>
        <w:rPr>
          <w:rFonts w:hint="cs"/>
          <w:rtl/>
          <w:lang w:eastAsia="he-IL"/>
        </w:rPr>
        <w:t xml:space="preserve">לאומי. כמובן, כמו שבקי ציינה, </w:t>
      </w:r>
      <w:bookmarkStart w:id="2297" w:name="_ETM_Q1_5614609"/>
      <w:bookmarkEnd w:id="2297"/>
      <w:r>
        <w:rPr>
          <w:rFonts w:hint="cs"/>
          <w:rtl/>
          <w:lang w:eastAsia="he-IL"/>
        </w:rPr>
        <w:t>הביטוח הלאומי יצא כבר בהודעה והוא פרסם אותה</w:t>
      </w:r>
      <w:bookmarkStart w:id="2298" w:name="_ETM_Q1_5620421"/>
      <w:bookmarkEnd w:id="2298"/>
      <w:r>
        <w:rPr>
          <w:rFonts w:hint="cs"/>
          <w:rtl/>
          <w:lang w:eastAsia="he-IL"/>
        </w:rPr>
        <w:t xml:space="preserve"> והאריך את התקופות המזכות. אנחנו לא חושבים שיש צורך</w:t>
      </w:r>
      <w:bookmarkStart w:id="2299" w:name="_ETM_Q1_5624403"/>
      <w:bookmarkEnd w:id="2299"/>
      <w:r>
        <w:rPr>
          <w:rFonts w:hint="cs"/>
          <w:rtl/>
          <w:lang w:eastAsia="he-IL"/>
        </w:rPr>
        <w:t xml:space="preserve"> בהסדר מפורט.</w:t>
      </w:r>
      <w:r w:rsidR="00277661">
        <w:rPr>
          <w:rtl/>
          <w:lang w:eastAsia="he-IL"/>
        </w:rPr>
        <w:t xml:space="preserve"> </w:t>
      </w:r>
      <w:r>
        <w:rPr>
          <w:rFonts w:hint="cs"/>
          <w:rtl/>
          <w:lang w:eastAsia="he-IL"/>
        </w:rPr>
        <w:t xml:space="preserve">אנחנו </w:t>
      </w:r>
      <w:bookmarkStart w:id="2300" w:name="_ETM_Q1_5620595"/>
      <w:bookmarkEnd w:id="2300"/>
      <w:r>
        <w:rPr>
          <w:rFonts w:hint="cs"/>
          <w:rtl/>
          <w:lang w:eastAsia="he-IL"/>
        </w:rPr>
        <w:t xml:space="preserve">הוצאנו הסדר לכל גמלה וגמלה שלנו לפי העניין. אני כמובן לא חושב שבקי או הרבנים לזכויות אדם לא </w:t>
      </w:r>
      <w:bookmarkStart w:id="2301" w:name="_ETM_Q1_5635531"/>
      <w:bookmarkEnd w:id="2301"/>
      <w:r>
        <w:rPr>
          <w:rFonts w:hint="cs"/>
          <w:rtl/>
          <w:lang w:eastAsia="he-IL"/>
        </w:rPr>
        <w:t xml:space="preserve">רוצים שזה יקרה חלילה או משהו כזה. אנחנו כרגע לא </w:t>
      </w:r>
      <w:bookmarkStart w:id="2302" w:name="_ETM_Q1_5637218"/>
      <w:bookmarkEnd w:id="2302"/>
      <w:r>
        <w:rPr>
          <w:rFonts w:hint="cs"/>
          <w:rtl/>
          <w:lang w:eastAsia="he-IL"/>
        </w:rPr>
        <w:t>רואים צורך בקביעת הסדר קשיח בנושא הזה.</w:t>
      </w:r>
    </w:p>
    <w:p w14:paraId="47A13B54" w14:textId="77777777" w:rsidR="00CC5B15" w:rsidRDefault="00CC5B15" w:rsidP="00CC5B15">
      <w:pPr>
        <w:rPr>
          <w:rtl/>
          <w:lang w:eastAsia="he-IL"/>
        </w:rPr>
      </w:pPr>
      <w:bookmarkStart w:id="2303" w:name="_ETM_Q1_5643465"/>
      <w:bookmarkStart w:id="2304" w:name="_ETM_Q1_5643505"/>
      <w:bookmarkEnd w:id="2303"/>
      <w:bookmarkEnd w:id="2304"/>
    </w:p>
    <w:p w14:paraId="05B9B0C0" w14:textId="13D08478" w:rsidR="00CC5B15" w:rsidRDefault="00CC5B15" w:rsidP="00CC5B15">
      <w:pPr>
        <w:pStyle w:val="a4"/>
        <w:keepNext/>
        <w:rPr>
          <w:rtl/>
        </w:rPr>
      </w:pPr>
      <w:bookmarkStart w:id="2305" w:name="ET_speaker_6156_422"/>
      <w:r w:rsidRPr="00CC5B15">
        <w:rPr>
          <w:rStyle w:val="TagStyle"/>
          <w:rtl/>
        </w:rPr>
        <w:t xml:space="preserve"> &lt;&lt; דובר &gt;&gt; </w:t>
      </w:r>
      <w:r>
        <w:rPr>
          <w:rtl/>
        </w:rPr>
        <w:t>גלעד קריב (העבודה):</w:t>
      </w:r>
      <w:r w:rsidRPr="00CC5B15">
        <w:rPr>
          <w:rStyle w:val="TagStyle"/>
          <w:rtl/>
        </w:rPr>
        <w:t xml:space="preserve"> &lt;&lt; דובר &gt;&gt;</w:t>
      </w:r>
      <w:r w:rsidR="00277661">
        <w:rPr>
          <w:rtl/>
        </w:rPr>
        <w:t xml:space="preserve"> </w:t>
      </w:r>
      <w:bookmarkEnd w:id="2305"/>
    </w:p>
    <w:p w14:paraId="638AE0F9" w14:textId="77777777" w:rsidR="00CC5B15" w:rsidRDefault="00CC5B15" w:rsidP="00CC5B15">
      <w:pPr>
        <w:pStyle w:val="KeepWithNext"/>
        <w:rPr>
          <w:rtl/>
          <w:lang w:eastAsia="he-IL"/>
        </w:rPr>
      </w:pPr>
    </w:p>
    <w:p w14:paraId="784FECE4" w14:textId="09C33D24" w:rsidR="00CC5B15" w:rsidRDefault="00CC5B15" w:rsidP="00CC5B15">
      <w:pPr>
        <w:rPr>
          <w:rtl/>
          <w:lang w:eastAsia="he-IL"/>
        </w:rPr>
      </w:pPr>
      <w:r>
        <w:rPr>
          <w:rFonts w:hint="cs"/>
          <w:rtl/>
          <w:lang w:eastAsia="he-IL"/>
        </w:rPr>
        <w:t xml:space="preserve">על פי החוקים שלכם יש סוג של גמלה או הטבה שאתם לא יכולים </w:t>
      </w:r>
      <w:bookmarkStart w:id="2306" w:name="_ETM_Q1_5647597"/>
      <w:bookmarkEnd w:id="2306"/>
      <w:r>
        <w:rPr>
          <w:rFonts w:hint="cs"/>
          <w:rtl/>
          <w:lang w:eastAsia="he-IL"/>
        </w:rPr>
        <w:t xml:space="preserve">להאריך את הזכאות שלה לתקופת הביניים מכוח החלטת </w:t>
      </w:r>
      <w:bookmarkStart w:id="2307" w:name="_ETM_Q1_5653097"/>
      <w:bookmarkEnd w:id="2307"/>
      <w:r>
        <w:rPr>
          <w:rFonts w:hint="cs"/>
          <w:rtl/>
          <w:lang w:eastAsia="he-IL"/>
        </w:rPr>
        <w:t>מדיניות שלכם?</w:t>
      </w:r>
    </w:p>
    <w:p w14:paraId="4395245D" w14:textId="77777777" w:rsidR="00CC5B15" w:rsidRDefault="00CC5B15" w:rsidP="00CC5B15">
      <w:pPr>
        <w:rPr>
          <w:rtl/>
          <w:lang w:eastAsia="he-IL"/>
        </w:rPr>
      </w:pPr>
      <w:bookmarkStart w:id="2308" w:name="_ETM_Q1_5653365"/>
      <w:bookmarkStart w:id="2309" w:name="_ETM_Q1_5653401"/>
      <w:bookmarkEnd w:id="2308"/>
      <w:bookmarkEnd w:id="2309"/>
    </w:p>
    <w:p w14:paraId="76D0245F" w14:textId="628EE309" w:rsidR="00CC5B15" w:rsidRDefault="00CC5B15" w:rsidP="00CC5B15">
      <w:pPr>
        <w:pStyle w:val="af9"/>
        <w:keepNext/>
        <w:rPr>
          <w:rtl/>
          <w:lang w:eastAsia="he-IL"/>
        </w:rPr>
      </w:pPr>
      <w:bookmarkStart w:id="2310" w:name="ET_guest_יוסף_פולסקי_423"/>
      <w:r w:rsidRPr="00CC5B15">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CC5B15">
        <w:rPr>
          <w:rStyle w:val="TagStyle"/>
          <w:rtl/>
        </w:rPr>
        <w:t xml:space="preserve"> &lt;&lt; אורח &gt;&gt;</w:t>
      </w:r>
      <w:r w:rsidR="00277661">
        <w:rPr>
          <w:rtl/>
          <w:lang w:eastAsia="he-IL"/>
        </w:rPr>
        <w:t xml:space="preserve"> </w:t>
      </w:r>
      <w:bookmarkEnd w:id="2310"/>
    </w:p>
    <w:p w14:paraId="43F18920" w14:textId="77777777" w:rsidR="00CC5B15" w:rsidRDefault="00CC5B15" w:rsidP="00CC5B15">
      <w:pPr>
        <w:pStyle w:val="KeepWithNext"/>
        <w:rPr>
          <w:rtl/>
          <w:lang w:eastAsia="he-IL"/>
        </w:rPr>
      </w:pPr>
    </w:p>
    <w:p w14:paraId="748EC32F" w14:textId="19DA2CCF" w:rsidR="00CC5B15" w:rsidRDefault="00CC5B15" w:rsidP="00CC5B15">
      <w:pPr>
        <w:rPr>
          <w:rtl/>
          <w:lang w:eastAsia="he-IL"/>
        </w:rPr>
      </w:pPr>
      <w:r>
        <w:rPr>
          <w:rFonts w:hint="cs"/>
          <w:rtl/>
          <w:lang w:eastAsia="he-IL"/>
        </w:rPr>
        <w:t>אני לא מכיר הגבלה כזאת. למיטב ידיעתי אנחנו הארכנו את הזכאויות לכל הגמלאות. כמובן שזה בהתאם לחומרת העניין.</w:t>
      </w:r>
      <w:bookmarkStart w:id="2311" w:name="_ETM_Q1_5668850"/>
      <w:bookmarkEnd w:id="2311"/>
      <w:r>
        <w:rPr>
          <w:rFonts w:hint="cs"/>
          <w:rtl/>
          <w:lang w:eastAsia="he-IL"/>
        </w:rPr>
        <w:t xml:space="preserve"> יש נכים שהם בחומרה יותר קשה, אז הנחנו שהם </w:t>
      </w:r>
      <w:bookmarkStart w:id="2312" w:name="_ETM_Q1_5671015"/>
      <w:bookmarkEnd w:id="2312"/>
      <w:r>
        <w:rPr>
          <w:rFonts w:hint="cs"/>
          <w:rtl/>
          <w:lang w:eastAsia="he-IL"/>
        </w:rPr>
        <w:t xml:space="preserve">יישארו בנכות זמנית תקופה יותר ארוכה ולכן הארכנו להם לתקופה </w:t>
      </w:r>
      <w:bookmarkStart w:id="2313" w:name="_ETM_Q1_5675603"/>
      <w:bookmarkEnd w:id="2313"/>
      <w:r>
        <w:rPr>
          <w:rFonts w:hint="cs"/>
          <w:rtl/>
          <w:lang w:eastAsia="he-IL"/>
        </w:rPr>
        <w:t>יותר ארוכה, יש נכים שרמת הזכאות שלהם היא בדרגת</w:t>
      </w:r>
      <w:bookmarkStart w:id="2314" w:name="_ETM_Q1_5679509"/>
      <w:bookmarkEnd w:id="2314"/>
      <w:r>
        <w:rPr>
          <w:rFonts w:hint="cs"/>
          <w:rtl/>
          <w:lang w:eastAsia="he-IL"/>
        </w:rPr>
        <w:t xml:space="preserve"> חומרה יותר קלה, הארכנו להם לתקופה יותר קצרה. הכול לפי</w:t>
      </w:r>
      <w:bookmarkStart w:id="2315" w:name="_ETM_Q1_5681660"/>
      <w:bookmarkEnd w:id="2315"/>
      <w:r>
        <w:rPr>
          <w:rFonts w:hint="cs"/>
          <w:rtl/>
          <w:lang w:eastAsia="he-IL"/>
        </w:rPr>
        <w:t xml:space="preserve"> העניין.</w:t>
      </w:r>
    </w:p>
    <w:p w14:paraId="2C3294A5" w14:textId="77777777" w:rsidR="00CC5B15" w:rsidRDefault="00CC5B15" w:rsidP="00CC5B15">
      <w:pPr>
        <w:rPr>
          <w:rtl/>
          <w:lang w:eastAsia="he-IL"/>
        </w:rPr>
      </w:pPr>
      <w:bookmarkStart w:id="2316" w:name="_ETM_Q1_5686117"/>
      <w:bookmarkStart w:id="2317" w:name="_ETM_Q1_5686155"/>
      <w:bookmarkStart w:id="2318" w:name="_ETM_Q1_5686780"/>
      <w:bookmarkEnd w:id="2316"/>
      <w:bookmarkEnd w:id="2317"/>
      <w:bookmarkEnd w:id="2318"/>
    </w:p>
    <w:p w14:paraId="018971BF" w14:textId="0595A4D6" w:rsidR="00CC5B15" w:rsidRDefault="00CC5B15" w:rsidP="00CC5B15">
      <w:pPr>
        <w:pStyle w:val="a4"/>
        <w:keepNext/>
        <w:rPr>
          <w:rtl/>
        </w:rPr>
      </w:pPr>
      <w:bookmarkStart w:id="2319" w:name="ET_speaker_6156_424"/>
      <w:r w:rsidRPr="00CC5B15">
        <w:rPr>
          <w:rStyle w:val="TagStyle"/>
          <w:rtl/>
        </w:rPr>
        <w:t xml:space="preserve"> &lt;&lt; דובר &gt;&gt; </w:t>
      </w:r>
      <w:r>
        <w:rPr>
          <w:rtl/>
        </w:rPr>
        <w:t>גלעד קריב (העבודה):</w:t>
      </w:r>
      <w:r w:rsidRPr="00CC5B15">
        <w:rPr>
          <w:rStyle w:val="TagStyle"/>
          <w:rtl/>
        </w:rPr>
        <w:t xml:space="preserve"> &lt;&lt; דובר &gt;&gt;</w:t>
      </w:r>
      <w:r w:rsidR="00277661">
        <w:rPr>
          <w:rtl/>
        </w:rPr>
        <w:t xml:space="preserve"> </w:t>
      </w:r>
      <w:bookmarkEnd w:id="2319"/>
    </w:p>
    <w:p w14:paraId="7402142E" w14:textId="77777777" w:rsidR="00CC5B15" w:rsidRDefault="00CC5B15" w:rsidP="00CC5B15">
      <w:pPr>
        <w:pStyle w:val="KeepWithNext"/>
        <w:rPr>
          <w:rtl/>
          <w:lang w:eastAsia="he-IL"/>
        </w:rPr>
      </w:pPr>
    </w:p>
    <w:p w14:paraId="0C8FA6CB" w14:textId="2774C393" w:rsidR="00CC5B15" w:rsidRDefault="00CC5B15" w:rsidP="00CC5B15">
      <w:pPr>
        <w:rPr>
          <w:rtl/>
          <w:lang w:eastAsia="he-IL"/>
        </w:rPr>
      </w:pPr>
      <w:bookmarkStart w:id="2320" w:name="_ETM_Q1_5687132"/>
      <w:bookmarkStart w:id="2321" w:name="_ETM_Q1_5687175"/>
      <w:bookmarkEnd w:id="2320"/>
      <w:bookmarkEnd w:id="2321"/>
      <w:r>
        <w:rPr>
          <w:rFonts w:hint="cs"/>
          <w:rtl/>
          <w:lang w:eastAsia="he-IL"/>
        </w:rPr>
        <w:t xml:space="preserve">אדוני היושב ראש, אפשר לבקש </w:t>
      </w:r>
      <w:r>
        <w:rPr>
          <w:rtl/>
          <w:lang w:eastAsia="he-IL"/>
        </w:rPr>
        <w:t>–</w:t>
      </w:r>
      <w:r>
        <w:rPr>
          <w:rFonts w:hint="cs"/>
          <w:rtl/>
          <w:lang w:eastAsia="he-IL"/>
        </w:rPr>
        <w:t xml:space="preserve"> אנחנו לא מסיימים את הדיון היום</w:t>
      </w:r>
      <w:bookmarkStart w:id="2322" w:name="_ETM_Q1_5688481"/>
      <w:bookmarkEnd w:id="2322"/>
      <w:r>
        <w:rPr>
          <w:rFonts w:hint="cs"/>
          <w:rtl/>
          <w:lang w:eastAsia="he-IL"/>
        </w:rPr>
        <w:t xml:space="preserve"> </w:t>
      </w:r>
      <w:r>
        <w:rPr>
          <w:rtl/>
          <w:lang w:eastAsia="he-IL"/>
        </w:rPr>
        <w:t>–</w:t>
      </w:r>
      <w:r>
        <w:rPr>
          <w:rFonts w:hint="cs"/>
          <w:rtl/>
          <w:lang w:eastAsia="he-IL"/>
        </w:rPr>
        <w:t xml:space="preserve"> התייחסות של משרד הפנים ושל משרד השיכון לעניין סיוע לשכר דירה ולעניין </w:t>
      </w:r>
      <w:bookmarkStart w:id="2323" w:name="_ETM_Q1_5696213"/>
      <w:bookmarkEnd w:id="2323"/>
      <w:r>
        <w:rPr>
          <w:rFonts w:hint="cs"/>
          <w:rtl/>
          <w:lang w:eastAsia="he-IL"/>
        </w:rPr>
        <w:t>הנחות בארנונה? נבקש לקבל תשובה.</w:t>
      </w:r>
    </w:p>
    <w:p w14:paraId="6C3CC210" w14:textId="77777777" w:rsidR="00CC5B15" w:rsidRDefault="00CC5B15" w:rsidP="00CC5B15">
      <w:pPr>
        <w:rPr>
          <w:rtl/>
          <w:lang w:eastAsia="he-IL"/>
        </w:rPr>
      </w:pPr>
      <w:bookmarkStart w:id="2324" w:name="_ETM_Q1_5688513"/>
      <w:bookmarkStart w:id="2325" w:name="_ETM_Q1_5689145"/>
      <w:bookmarkEnd w:id="2324"/>
      <w:bookmarkEnd w:id="2325"/>
    </w:p>
    <w:p w14:paraId="4CAC774D" w14:textId="15591E0A" w:rsidR="00CC5B15" w:rsidRDefault="00CC5B15" w:rsidP="00CC5B15">
      <w:pPr>
        <w:pStyle w:val="af6"/>
        <w:keepNext/>
        <w:rPr>
          <w:rtl/>
        </w:rPr>
      </w:pPr>
      <w:bookmarkStart w:id="2326" w:name="ET_yor_6157_425"/>
      <w:r w:rsidRPr="00CC5B15">
        <w:rPr>
          <w:rStyle w:val="TagStyle"/>
          <w:rtl/>
        </w:rPr>
        <w:t xml:space="preserve"> &lt;&lt; יור &gt;&gt; </w:t>
      </w:r>
      <w:r>
        <w:rPr>
          <w:rtl/>
        </w:rPr>
        <w:t xml:space="preserve">היו"ר שמחה </w:t>
      </w:r>
      <w:proofErr w:type="spellStart"/>
      <w:r>
        <w:rPr>
          <w:rtl/>
        </w:rPr>
        <w:t>רוטמן</w:t>
      </w:r>
      <w:proofErr w:type="spellEnd"/>
      <w:r>
        <w:rPr>
          <w:rtl/>
        </w:rPr>
        <w:t>:</w:t>
      </w:r>
      <w:r w:rsidRPr="00CC5B15">
        <w:rPr>
          <w:rStyle w:val="TagStyle"/>
          <w:rtl/>
        </w:rPr>
        <w:t xml:space="preserve"> &lt;&lt; יור &gt;&gt;</w:t>
      </w:r>
      <w:r w:rsidR="00277661">
        <w:rPr>
          <w:rtl/>
        </w:rPr>
        <w:t xml:space="preserve"> </w:t>
      </w:r>
      <w:bookmarkEnd w:id="2326"/>
    </w:p>
    <w:p w14:paraId="1CF0F6E5" w14:textId="77777777" w:rsidR="00CC5B15" w:rsidRDefault="00CC5B15" w:rsidP="00CC5B15">
      <w:pPr>
        <w:pStyle w:val="KeepWithNext"/>
        <w:rPr>
          <w:rtl/>
          <w:lang w:eastAsia="he-IL"/>
        </w:rPr>
      </w:pPr>
    </w:p>
    <w:p w14:paraId="13005665" w14:textId="4F438870" w:rsidR="00CC5B15" w:rsidRDefault="00CC5B15" w:rsidP="00CC5B15">
      <w:pPr>
        <w:rPr>
          <w:rtl/>
          <w:lang w:eastAsia="he-IL"/>
        </w:rPr>
      </w:pPr>
      <w:bookmarkStart w:id="2327" w:name="_ETM_Q1_5699017"/>
      <w:bookmarkStart w:id="2328" w:name="_ETM_Q1_5699054"/>
      <w:bookmarkEnd w:id="2327"/>
      <w:bookmarkEnd w:id="2328"/>
      <w:r>
        <w:rPr>
          <w:rFonts w:hint="cs"/>
          <w:rtl/>
          <w:lang w:eastAsia="he-IL"/>
        </w:rPr>
        <w:t>בסדר, אבל אתה עושה לי דיון</w:t>
      </w:r>
      <w:bookmarkStart w:id="2329" w:name="_ETM_Q1_5702989"/>
      <w:bookmarkEnd w:id="2329"/>
      <w:r>
        <w:rPr>
          <w:rFonts w:hint="cs"/>
          <w:rtl/>
          <w:lang w:eastAsia="he-IL"/>
        </w:rPr>
        <w:t xml:space="preserve"> פיקוח על דברים שחלקם בכלל לא בחקיקה.</w:t>
      </w:r>
    </w:p>
    <w:p w14:paraId="13F9F11B" w14:textId="77777777" w:rsidR="00CC5B15" w:rsidRDefault="00CC5B15" w:rsidP="00CC5B15">
      <w:pPr>
        <w:rPr>
          <w:rtl/>
          <w:lang w:eastAsia="he-IL"/>
        </w:rPr>
      </w:pPr>
      <w:bookmarkStart w:id="2330" w:name="_ETM_Q1_5704396"/>
      <w:bookmarkStart w:id="2331" w:name="_ETM_Q1_5704427"/>
      <w:bookmarkStart w:id="2332" w:name="_ETM_Q1_5705299"/>
      <w:bookmarkEnd w:id="2330"/>
      <w:bookmarkEnd w:id="2331"/>
      <w:bookmarkEnd w:id="2332"/>
    </w:p>
    <w:p w14:paraId="70CC6889" w14:textId="7AC623C6" w:rsidR="00CC5B15" w:rsidRDefault="00CC5B15" w:rsidP="00CC5B15">
      <w:pPr>
        <w:pStyle w:val="a4"/>
        <w:keepNext/>
        <w:rPr>
          <w:rtl/>
        </w:rPr>
      </w:pPr>
      <w:bookmarkStart w:id="2333" w:name="ET_speaker_6156_426"/>
      <w:r w:rsidRPr="00CC5B15">
        <w:rPr>
          <w:rStyle w:val="TagStyle"/>
          <w:rtl/>
        </w:rPr>
        <w:t xml:space="preserve"> &lt;&lt; דובר &gt;&gt; </w:t>
      </w:r>
      <w:r>
        <w:rPr>
          <w:rtl/>
        </w:rPr>
        <w:t>גלעד קריב (העבודה):</w:t>
      </w:r>
      <w:r w:rsidRPr="00CC5B15">
        <w:rPr>
          <w:rStyle w:val="TagStyle"/>
          <w:rtl/>
        </w:rPr>
        <w:t xml:space="preserve"> &lt;&lt; דובר &gt;&gt;</w:t>
      </w:r>
      <w:r w:rsidR="00277661">
        <w:rPr>
          <w:rtl/>
        </w:rPr>
        <w:t xml:space="preserve"> </w:t>
      </w:r>
      <w:bookmarkEnd w:id="2333"/>
    </w:p>
    <w:p w14:paraId="389E62F3" w14:textId="77777777" w:rsidR="00CC5B15" w:rsidRDefault="00CC5B15" w:rsidP="00CC5B15">
      <w:pPr>
        <w:pStyle w:val="KeepWithNext"/>
        <w:rPr>
          <w:rtl/>
          <w:lang w:eastAsia="he-IL"/>
        </w:rPr>
      </w:pPr>
    </w:p>
    <w:p w14:paraId="6E4522B7" w14:textId="753A6502" w:rsidR="00CC5B15" w:rsidRDefault="00CC5B15" w:rsidP="00CC5B15">
      <w:pPr>
        <w:rPr>
          <w:rtl/>
          <w:lang w:eastAsia="he-IL"/>
        </w:rPr>
      </w:pPr>
      <w:r>
        <w:rPr>
          <w:rFonts w:hint="cs"/>
          <w:rtl/>
          <w:lang w:eastAsia="he-IL"/>
        </w:rPr>
        <w:t>ל</w:t>
      </w:r>
      <w:bookmarkStart w:id="2334" w:name="_ETM_Q1_5705686"/>
      <w:bookmarkStart w:id="2335" w:name="_ETM_Q1_5705706"/>
      <w:bookmarkEnd w:id="2334"/>
      <w:bookmarkEnd w:id="2335"/>
      <w:r>
        <w:rPr>
          <w:rFonts w:hint="cs"/>
          <w:rtl/>
          <w:lang w:eastAsia="he-IL"/>
        </w:rPr>
        <w:t>א. ממש לא.</w:t>
      </w:r>
      <w:r w:rsidR="00012E51">
        <w:rPr>
          <w:rFonts w:hint="cs"/>
          <w:rtl/>
          <w:lang w:eastAsia="he-IL"/>
        </w:rPr>
        <w:t xml:space="preserve"> </w:t>
      </w:r>
      <w:bookmarkStart w:id="2336" w:name="_ETM_Q1_5706455"/>
      <w:bookmarkEnd w:id="2336"/>
      <w:r w:rsidR="00012E51">
        <w:rPr>
          <w:rFonts w:hint="cs"/>
          <w:rtl/>
          <w:lang w:eastAsia="he-IL"/>
        </w:rPr>
        <w:t xml:space="preserve">אתה לא צודק. אני רוצה לדעת האם יש </w:t>
      </w:r>
      <w:bookmarkStart w:id="2337" w:name="_ETM_Q1_5710028"/>
      <w:bookmarkEnd w:id="2337"/>
      <w:r w:rsidR="00012E51">
        <w:rPr>
          <w:rFonts w:hint="cs"/>
          <w:rtl/>
          <w:lang w:eastAsia="he-IL"/>
        </w:rPr>
        <w:t>איזושהי סכנה שהחקיקה הזאת יוצרת מצב שבו דוחים את ההחלטה</w:t>
      </w:r>
      <w:bookmarkStart w:id="2338" w:name="_ETM_Q1_5713661"/>
      <w:bookmarkEnd w:id="2338"/>
      <w:r w:rsidR="00012E51">
        <w:rPr>
          <w:rFonts w:hint="cs"/>
          <w:rtl/>
          <w:lang w:eastAsia="he-IL"/>
        </w:rPr>
        <w:t>.</w:t>
      </w:r>
      <w:bookmarkStart w:id="2339" w:name="_ETM_Q1_5716260"/>
      <w:bookmarkEnd w:id="2339"/>
    </w:p>
    <w:p w14:paraId="76EA348A" w14:textId="77777777" w:rsidR="00012E51" w:rsidRDefault="00012E51" w:rsidP="00CC5B15">
      <w:pPr>
        <w:rPr>
          <w:rtl/>
          <w:lang w:eastAsia="he-IL"/>
        </w:rPr>
      </w:pPr>
      <w:bookmarkStart w:id="2340" w:name="_ETM_Q1_5716299"/>
      <w:bookmarkStart w:id="2341" w:name="_ETM_Q1_5714781"/>
      <w:bookmarkEnd w:id="2340"/>
      <w:bookmarkEnd w:id="2341"/>
    </w:p>
    <w:p w14:paraId="04FE469F" w14:textId="3FCC1704" w:rsidR="00012E51" w:rsidRDefault="00012E51" w:rsidP="00012E51">
      <w:pPr>
        <w:pStyle w:val="af6"/>
        <w:keepNext/>
        <w:rPr>
          <w:rtl/>
        </w:rPr>
      </w:pPr>
      <w:bookmarkStart w:id="2342" w:name="ET_yor_6157_427"/>
      <w:r w:rsidRPr="00012E51">
        <w:rPr>
          <w:rStyle w:val="TagStyle"/>
          <w:rtl/>
        </w:rPr>
        <w:t xml:space="preserve"> &lt;&lt; יור &gt;&gt; </w:t>
      </w:r>
      <w:r>
        <w:rPr>
          <w:rtl/>
        </w:rPr>
        <w:t xml:space="preserve">היו"ר שמחה </w:t>
      </w:r>
      <w:proofErr w:type="spellStart"/>
      <w:r>
        <w:rPr>
          <w:rtl/>
        </w:rPr>
        <w:t>רוטמן</w:t>
      </w:r>
      <w:proofErr w:type="spellEnd"/>
      <w:r>
        <w:rPr>
          <w:rtl/>
        </w:rPr>
        <w:t>:</w:t>
      </w:r>
      <w:r w:rsidRPr="00012E51">
        <w:rPr>
          <w:rStyle w:val="TagStyle"/>
          <w:rtl/>
        </w:rPr>
        <w:t xml:space="preserve"> &lt;&lt; יור &gt;&gt;</w:t>
      </w:r>
      <w:r w:rsidR="00277661">
        <w:rPr>
          <w:rtl/>
        </w:rPr>
        <w:t xml:space="preserve"> </w:t>
      </w:r>
      <w:bookmarkEnd w:id="2342"/>
    </w:p>
    <w:p w14:paraId="6D59E233" w14:textId="77777777" w:rsidR="00012E51" w:rsidRDefault="00012E51" w:rsidP="00012E51">
      <w:pPr>
        <w:pStyle w:val="KeepWithNext"/>
        <w:rPr>
          <w:rtl/>
          <w:lang w:eastAsia="he-IL"/>
        </w:rPr>
      </w:pPr>
    </w:p>
    <w:p w14:paraId="69C9D839" w14:textId="2562438C" w:rsidR="00012E51" w:rsidRDefault="00012E51" w:rsidP="00012E51">
      <w:pPr>
        <w:rPr>
          <w:rtl/>
          <w:lang w:eastAsia="he-IL"/>
        </w:rPr>
      </w:pPr>
      <w:bookmarkStart w:id="2343" w:name="_ETM_Q1_5715145"/>
      <w:bookmarkStart w:id="2344" w:name="_ETM_Q1_5715189"/>
      <w:bookmarkEnd w:id="2343"/>
      <w:bookmarkEnd w:id="2344"/>
      <w:r>
        <w:rPr>
          <w:rFonts w:hint="cs"/>
          <w:rtl/>
          <w:lang w:eastAsia="he-IL"/>
        </w:rPr>
        <w:t>תודה. אפשר להמשיך.</w:t>
      </w:r>
    </w:p>
    <w:p w14:paraId="2E0DCE53" w14:textId="77777777" w:rsidR="00012E51" w:rsidRDefault="00012E51" w:rsidP="00012E51">
      <w:pPr>
        <w:rPr>
          <w:rtl/>
          <w:lang w:eastAsia="he-IL"/>
        </w:rPr>
      </w:pPr>
      <w:bookmarkStart w:id="2345" w:name="_ETM_Q1_5717691"/>
      <w:bookmarkStart w:id="2346" w:name="_ETM_Q1_5717725"/>
      <w:bookmarkEnd w:id="2345"/>
      <w:bookmarkEnd w:id="2346"/>
    </w:p>
    <w:p w14:paraId="402804D1" w14:textId="22847185" w:rsidR="00012E51" w:rsidRDefault="00012E51" w:rsidP="00012E51">
      <w:pPr>
        <w:pStyle w:val="a4"/>
        <w:keepNext/>
        <w:rPr>
          <w:rtl/>
        </w:rPr>
      </w:pPr>
      <w:bookmarkStart w:id="2347" w:name="ET_speaker_גור_בליי_428"/>
      <w:r w:rsidRPr="00012E51">
        <w:rPr>
          <w:rStyle w:val="TagStyle"/>
          <w:rtl/>
        </w:rPr>
        <w:t xml:space="preserve"> &lt;&lt; דובר &gt;&gt; </w:t>
      </w:r>
      <w:r>
        <w:rPr>
          <w:rtl/>
        </w:rPr>
        <w:t xml:space="preserve">גור </w:t>
      </w:r>
      <w:proofErr w:type="spellStart"/>
      <w:r>
        <w:rPr>
          <w:rtl/>
        </w:rPr>
        <w:t>בליי</w:t>
      </w:r>
      <w:proofErr w:type="spellEnd"/>
      <w:r>
        <w:rPr>
          <w:rtl/>
        </w:rPr>
        <w:t>:</w:t>
      </w:r>
      <w:r w:rsidRPr="00012E51">
        <w:rPr>
          <w:rStyle w:val="TagStyle"/>
          <w:rtl/>
        </w:rPr>
        <w:t xml:space="preserve"> &lt;&lt; דובר &gt;&gt;</w:t>
      </w:r>
      <w:r w:rsidR="00277661">
        <w:rPr>
          <w:rtl/>
        </w:rPr>
        <w:t xml:space="preserve"> </w:t>
      </w:r>
      <w:bookmarkEnd w:id="2347"/>
    </w:p>
    <w:p w14:paraId="32B8AAA1" w14:textId="77777777" w:rsidR="00012E51" w:rsidRDefault="00012E51" w:rsidP="00012E51">
      <w:pPr>
        <w:pStyle w:val="KeepWithNext"/>
        <w:rPr>
          <w:rtl/>
          <w:lang w:eastAsia="he-IL"/>
        </w:rPr>
      </w:pPr>
    </w:p>
    <w:p w14:paraId="435CC849" w14:textId="3CCE67B8" w:rsidR="00012E51" w:rsidRDefault="00012E51" w:rsidP="00012E51">
      <w:pPr>
        <w:rPr>
          <w:rtl/>
          <w:lang w:eastAsia="he-IL"/>
        </w:rPr>
      </w:pPr>
      <w:r>
        <w:rPr>
          <w:rFonts w:hint="cs"/>
          <w:rtl/>
          <w:lang w:eastAsia="he-IL"/>
        </w:rPr>
        <w:t xml:space="preserve">יכול להיות שכך פשוט אפשר יהיה לכסות </w:t>
      </w:r>
      <w:bookmarkStart w:id="2348" w:name="_ETM_Q1_5717854"/>
      <w:bookmarkEnd w:id="2348"/>
      <w:r>
        <w:rPr>
          <w:rFonts w:hint="cs"/>
          <w:rtl/>
          <w:lang w:eastAsia="he-IL"/>
        </w:rPr>
        <w:t>את האזורים.</w:t>
      </w:r>
    </w:p>
    <w:p w14:paraId="41959E62" w14:textId="77777777" w:rsidR="00012E51" w:rsidRDefault="00012E51" w:rsidP="00012E51">
      <w:pPr>
        <w:rPr>
          <w:rtl/>
          <w:lang w:eastAsia="he-IL"/>
        </w:rPr>
      </w:pPr>
      <w:bookmarkStart w:id="2349" w:name="_ETM_Q1_5719102"/>
      <w:bookmarkStart w:id="2350" w:name="_ETM_Q1_5719136"/>
      <w:bookmarkEnd w:id="2349"/>
      <w:bookmarkEnd w:id="2350"/>
    </w:p>
    <w:p w14:paraId="5EE4671F" w14:textId="74997F34" w:rsidR="00012E51" w:rsidRDefault="00012E51" w:rsidP="00012E51">
      <w:pPr>
        <w:pStyle w:val="af6"/>
        <w:keepNext/>
        <w:rPr>
          <w:rtl/>
        </w:rPr>
      </w:pPr>
      <w:bookmarkStart w:id="2351" w:name="ET_yor_6157_429"/>
      <w:r w:rsidRPr="00012E51">
        <w:rPr>
          <w:rStyle w:val="TagStyle"/>
          <w:rtl/>
        </w:rPr>
        <w:t xml:space="preserve"> &lt;&lt; יור &gt;&gt; </w:t>
      </w:r>
      <w:r>
        <w:rPr>
          <w:rtl/>
        </w:rPr>
        <w:t xml:space="preserve">היו"ר שמחה </w:t>
      </w:r>
      <w:proofErr w:type="spellStart"/>
      <w:r>
        <w:rPr>
          <w:rtl/>
        </w:rPr>
        <w:t>רוטמן</w:t>
      </w:r>
      <w:proofErr w:type="spellEnd"/>
      <w:r>
        <w:rPr>
          <w:rtl/>
        </w:rPr>
        <w:t>:</w:t>
      </w:r>
      <w:r w:rsidRPr="00012E51">
        <w:rPr>
          <w:rStyle w:val="TagStyle"/>
          <w:rtl/>
        </w:rPr>
        <w:t xml:space="preserve"> &lt;&lt; יור &gt;&gt;</w:t>
      </w:r>
      <w:r w:rsidR="00277661">
        <w:rPr>
          <w:rtl/>
        </w:rPr>
        <w:t xml:space="preserve"> </w:t>
      </w:r>
      <w:bookmarkEnd w:id="2351"/>
    </w:p>
    <w:p w14:paraId="56681246" w14:textId="77777777" w:rsidR="00012E51" w:rsidRDefault="00012E51" w:rsidP="00012E51">
      <w:pPr>
        <w:pStyle w:val="KeepWithNext"/>
        <w:rPr>
          <w:rtl/>
          <w:lang w:eastAsia="he-IL"/>
        </w:rPr>
      </w:pPr>
    </w:p>
    <w:p w14:paraId="3727255D" w14:textId="1A374525" w:rsidR="00012E51" w:rsidRDefault="00012E51" w:rsidP="00012E51">
      <w:pPr>
        <w:rPr>
          <w:rtl/>
          <w:lang w:eastAsia="he-IL"/>
        </w:rPr>
      </w:pPr>
      <w:r>
        <w:rPr>
          <w:rFonts w:hint="cs"/>
          <w:rtl/>
          <w:lang w:eastAsia="he-IL"/>
        </w:rPr>
        <w:t>בסדר. אפשר להמשיך.</w:t>
      </w:r>
    </w:p>
    <w:p w14:paraId="3066F531" w14:textId="77777777" w:rsidR="00012E51" w:rsidRDefault="00012E51" w:rsidP="00012E51">
      <w:pPr>
        <w:rPr>
          <w:rtl/>
          <w:lang w:eastAsia="he-IL"/>
        </w:rPr>
      </w:pPr>
      <w:bookmarkStart w:id="2352" w:name="_ETM_Q1_5721307"/>
      <w:bookmarkStart w:id="2353" w:name="_ETM_Q1_5721342"/>
      <w:bookmarkStart w:id="2354" w:name="_ETM_Q1_5722147"/>
      <w:bookmarkEnd w:id="2352"/>
      <w:bookmarkEnd w:id="2353"/>
      <w:bookmarkEnd w:id="2354"/>
    </w:p>
    <w:p w14:paraId="400E0886" w14:textId="0F36835D" w:rsidR="00012E51" w:rsidRDefault="00012E51" w:rsidP="00012E51">
      <w:pPr>
        <w:pStyle w:val="a4"/>
        <w:keepNext/>
        <w:rPr>
          <w:rtl/>
        </w:rPr>
      </w:pPr>
      <w:bookmarkStart w:id="2355" w:name="ET_speaker_גור_בליי_430"/>
      <w:r w:rsidRPr="00012E51">
        <w:rPr>
          <w:rStyle w:val="TagStyle"/>
          <w:rtl/>
        </w:rPr>
        <w:t xml:space="preserve"> &lt;&lt; דובר &gt;&gt; </w:t>
      </w:r>
      <w:r>
        <w:rPr>
          <w:rtl/>
        </w:rPr>
        <w:t xml:space="preserve">גור </w:t>
      </w:r>
      <w:proofErr w:type="spellStart"/>
      <w:r>
        <w:rPr>
          <w:rtl/>
        </w:rPr>
        <w:t>בליי</w:t>
      </w:r>
      <w:proofErr w:type="spellEnd"/>
      <w:r>
        <w:rPr>
          <w:rtl/>
        </w:rPr>
        <w:t>:</w:t>
      </w:r>
      <w:r w:rsidRPr="00012E51">
        <w:rPr>
          <w:rStyle w:val="TagStyle"/>
          <w:rtl/>
        </w:rPr>
        <w:t xml:space="preserve"> &lt;&lt; דובר &gt;&gt;</w:t>
      </w:r>
      <w:r w:rsidR="00277661">
        <w:rPr>
          <w:rtl/>
        </w:rPr>
        <w:t xml:space="preserve"> </w:t>
      </w:r>
      <w:bookmarkEnd w:id="2355"/>
    </w:p>
    <w:p w14:paraId="7938CC7E" w14:textId="77777777" w:rsidR="00012E51" w:rsidRDefault="00012E51" w:rsidP="00012E51">
      <w:pPr>
        <w:pStyle w:val="KeepWithNext"/>
        <w:rPr>
          <w:rtl/>
          <w:lang w:eastAsia="he-IL"/>
        </w:rPr>
      </w:pPr>
    </w:p>
    <w:p w14:paraId="7EF1066D" w14:textId="3C02D69D" w:rsidR="00012E51" w:rsidRDefault="00012E51" w:rsidP="00012E51">
      <w:pPr>
        <w:rPr>
          <w:rtl/>
          <w:lang w:eastAsia="he-IL"/>
        </w:rPr>
      </w:pPr>
      <w:r>
        <w:rPr>
          <w:rFonts w:hint="cs"/>
          <w:rtl/>
          <w:lang w:eastAsia="he-IL"/>
        </w:rPr>
        <w:t>סעיף 5 היה במקור ו</w:t>
      </w:r>
      <w:bookmarkStart w:id="2356" w:name="_ETM_Q1_5732389"/>
      <w:bookmarkEnd w:id="2356"/>
      <w:r>
        <w:rPr>
          <w:rFonts w:hint="cs"/>
          <w:rtl/>
          <w:lang w:eastAsia="he-IL"/>
        </w:rPr>
        <w:t>לא השתנה. השתנה קצת המבנה.</w:t>
      </w:r>
    </w:p>
    <w:p w14:paraId="22BD4653" w14:textId="77777777" w:rsidR="00012E51" w:rsidRPr="00012E51" w:rsidRDefault="00012E51" w:rsidP="00012E51">
      <w:pPr>
        <w:rPr>
          <w:rtl/>
          <w:lang w:eastAsia="he-IL"/>
        </w:rPr>
      </w:pPr>
      <w:bookmarkStart w:id="2357" w:name="_ETM_Q1_5732307"/>
      <w:bookmarkStart w:id="2358" w:name="_ETM_Q1_5732346"/>
      <w:bookmarkEnd w:id="2357"/>
      <w:bookmarkEnd w:id="2358"/>
    </w:p>
    <w:p w14:paraId="13869D58" w14:textId="66C621CD" w:rsidR="00012E51" w:rsidRDefault="00012E51" w:rsidP="00012E51">
      <w:pPr>
        <w:rPr>
          <w:rtl/>
          <w:lang w:eastAsia="he-IL"/>
        </w:rPr>
      </w:pPr>
      <w:bookmarkStart w:id="2359" w:name="_ETM_Q1_5722514"/>
      <w:bookmarkStart w:id="2360" w:name="_ETM_Q1_5722562"/>
      <w:bookmarkEnd w:id="2359"/>
      <w:bookmarkEnd w:id="2360"/>
      <w:r>
        <w:rPr>
          <w:rFonts w:hint="cs"/>
          <w:rtl/>
          <w:lang w:eastAsia="he-IL"/>
        </w:rPr>
        <w:t>5.</w:t>
      </w:r>
      <w:r>
        <w:rPr>
          <w:rtl/>
          <w:lang w:eastAsia="he-IL"/>
        </w:rPr>
        <w:tab/>
      </w:r>
      <w:r>
        <w:rPr>
          <w:rFonts w:hint="cs"/>
          <w:rtl/>
          <w:lang w:eastAsia="he-IL"/>
        </w:rPr>
        <w:t>ביטול או קיצור הארכת תקופה או דחיית מועד בעניין מסוים</w:t>
      </w:r>
    </w:p>
    <w:p w14:paraId="0C5715C4" w14:textId="77777777" w:rsidR="00012E51" w:rsidRDefault="00012E51" w:rsidP="00012E51">
      <w:pPr>
        <w:rPr>
          <w:rtl/>
          <w:lang w:eastAsia="he-IL"/>
        </w:rPr>
      </w:pPr>
      <w:bookmarkStart w:id="2361" w:name="_ETM_Q1_5724724"/>
      <w:bookmarkStart w:id="2362" w:name="_ETM_Q1_5724763"/>
      <w:bookmarkEnd w:id="2361"/>
      <w:bookmarkEnd w:id="2362"/>
    </w:p>
    <w:p w14:paraId="60A80D1A" w14:textId="121272CE" w:rsidR="00012E51" w:rsidRDefault="00012E51" w:rsidP="00012E51">
      <w:pPr>
        <w:pStyle w:val="afe"/>
        <w:numPr>
          <w:ilvl w:val="0"/>
          <w:numId w:val="10"/>
        </w:numPr>
        <w:rPr>
          <w:lang w:eastAsia="he-IL"/>
        </w:rPr>
      </w:pPr>
      <w:bookmarkStart w:id="2363" w:name="_ETM_Q1_5724844"/>
      <w:bookmarkStart w:id="2364" w:name="_ETM_Q1_5724881"/>
      <w:bookmarkEnd w:id="2363"/>
      <w:bookmarkEnd w:id="2364"/>
      <w:r>
        <w:rPr>
          <w:rFonts w:hint="cs"/>
          <w:rtl/>
          <w:lang w:eastAsia="he-IL"/>
        </w:rPr>
        <w:t xml:space="preserve">על אף הוראות סעיפים 2 עד 4, רשאית רשות ציבורית ביוזמתה או לפי בקשה, להחליט כי התקופה או המועד הנקוב למתן החלטה </w:t>
      </w:r>
      <w:proofErr w:type="spellStart"/>
      <w:r>
        <w:rPr>
          <w:rFonts w:hint="cs"/>
          <w:rtl/>
          <w:lang w:eastAsia="he-IL"/>
        </w:rPr>
        <w:t>מינהלית</w:t>
      </w:r>
      <w:proofErr w:type="spellEnd"/>
      <w:r>
        <w:rPr>
          <w:rFonts w:hint="cs"/>
          <w:rtl/>
          <w:lang w:eastAsia="he-IL"/>
        </w:rPr>
        <w:t xml:space="preserve"> מסוימת על ידה או לביצוע פעולה מסוימת של אדם כלפיה, לא יוארכו או יידחו לפי הוראות הסעיפים האמורים, וכן רשאית הרשות הציבורית לקבוע לעניין החלטה או פעולה מסוימת כאמור, תקופת דחייה קצרה יותר. בהחלטתה לפי סעיף זה תשקול הרשות הציבורית, בין השאר, את השלכות הארכת התקופה או דחיית המועד לפי סעיפים 2 עד 4 על זכויות הפרט, בנסיבות העניין.</w:t>
      </w:r>
    </w:p>
    <w:p w14:paraId="4FE7C798" w14:textId="77777777" w:rsidR="00012E51" w:rsidRDefault="00012E51" w:rsidP="00012E51">
      <w:pPr>
        <w:rPr>
          <w:rtl/>
          <w:lang w:eastAsia="he-IL"/>
        </w:rPr>
      </w:pPr>
      <w:bookmarkStart w:id="2365" w:name="_ETM_Q1_5765102"/>
      <w:bookmarkStart w:id="2366" w:name="_ETM_Q1_5765149"/>
      <w:bookmarkStart w:id="2367" w:name="_ETM_Q1_5765620"/>
      <w:bookmarkStart w:id="2368" w:name="_ETM_Q1_5765664"/>
      <w:bookmarkEnd w:id="2365"/>
      <w:bookmarkEnd w:id="2366"/>
      <w:bookmarkEnd w:id="2367"/>
      <w:bookmarkEnd w:id="2368"/>
    </w:p>
    <w:p w14:paraId="7D8D3E2C" w14:textId="1008F547" w:rsidR="00012E51" w:rsidRDefault="00012E51" w:rsidP="00012E51">
      <w:pPr>
        <w:pStyle w:val="afe"/>
        <w:numPr>
          <w:ilvl w:val="0"/>
          <w:numId w:val="10"/>
        </w:numPr>
        <w:rPr>
          <w:lang w:eastAsia="he-IL"/>
        </w:rPr>
      </w:pPr>
      <w:bookmarkStart w:id="2369" w:name="_ETM_Q1_5765820"/>
      <w:bookmarkStart w:id="2370" w:name="_ETM_Q1_5765854"/>
      <w:bookmarkEnd w:id="2369"/>
      <w:bookmarkEnd w:id="2370"/>
      <w:r>
        <w:rPr>
          <w:rFonts w:hint="cs"/>
          <w:rtl/>
          <w:lang w:eastAsia="he-IL"/>
        </w:rPr>
        <w:t>החליטה רשות ציבורית כאמור בסעיף קטן (א)</w:t>
      </w:r>
      <w:r w:rsidR="00190CEE">
        <w:rPr>
          <w:rFonts w:hint="cs"/>
          <w:rtl/>
          <w:lang w:eastAsia="he-IL"/>
        </w:rPr>
        <w:t xml:space="preserve">, תודיע על כך בהודעה מנומקת בכתב לכל אדם שההחלטה כאמור חלה לגביו. בהודעה לפי סעיף קטן זה תציין הרשות הציבורית גם את המועד לסיום התקופה או את המועד הנקוב למתן ההחלטה </w:t>
      </w:r>
      <w:proofErr w:type="spellStart"/>
      <w:r w:rsidR="00190CEE">
        <w:rPr>
          <w:rFonts w:hint="cs"/>
          <w:rtl/>
          <w:lang w:eastAsia="he-IL"/>
        </w:rPr>
        <w:t>המינהלית</w:t>
      </w:r>
      <w:proofErr w:type="spellEnd"/>
      <w:r w:rsidR="00190CEE">
        <w:rPr>
          <w:rFonts w:hint="cs"/>
          <w:rtl/>
          <w:lang w:eastAsia="he-IL"/>
        </w:rPr>
        <w:t xml:space="preserve"> או לביצוע הפעולה, בהתאם להחלטה כאמור בסעיף קטן (א). ואולם הרשות הציבורית לא תהיה חייבת במתן הודעה לפי סעיף קטן זה אם החלטתה לפי סעיף קטן (א) ניתנה מיוזמתה והיא נוגעת למתן החלטה </w:t>
      </w:r>
      <w:proofErr w:type="spellStart"/>
      <w:r w:rsidR="00190CEE">
        <w:rPr>
          <w:rFonts w:hint="cs"/>
          <w:rtl/>
          <w:lang w:eastAsia="he-IL"/>
        </w:rPr>
        <w:t>מינהלית</w:t>
      </w:r>
      <w:proofErr w:type="spellEnd"/>
      <w:r w:rsidR="00190CEE">
        <w:rPr>
          <w:rFonts w:hint="cs"/>
          <w:rtl/>
          <w:lang w:eastAsia="he-IL"/>
        </w:rPr>
        <w:t xml:space="preserve"> מסוימת על ידה.</w:t>
      </w:r>
    </w:p>
    <w:p w14:paraId="7556834C" w14:textId="77777777" w:rsidR="00190CEE" w:rsidRDefault="00190CEE" w:rsidP="00190CEE">
      <w:pPr>
        <w:pStyle w:val="afe"/>
        <w:rPr>
          <w:rtl/>
          <w:lang w:eastAsia="he-IL"/>
        </w:rPr>
      </w:pPr>
    </w:p>
    <w:p w14:paraId="6A8B194D" w14:textId="2617F434" w:rsidR="00190CEE" w:rsidRPr="00012E51" w:rsidRDefault="00190CEE" w:rsidP="00012E51">
      <w:pPr>
        <w:pStyle w:val="afe"/>
        <w:numPr>
          <w:ilvl w:val="0"/>
          <w:numId w:val="10"/>
        </w:numPr>
        <w:rPr>
          <w:rtl/>
          <w:lang w:eastAsia="he-IL"/>
        </w:rPr>
      </w:pPr>
      <w:r>
        <w:rPr>
          <w:rFonts w:hint="cs"/>
          <w:rtl/>
          <w:lang w:eastAsia="he-IL"/>
        </w:rPr>
        <w:t xml:space="preserve">על החלטת רשות ציבורית לפי סעיף קטן (א) ניתן לעתור או לערער לערכאה המוסמכת לפי החיקוק שמכוחו ניתנת ההחלטה </w:t>
      </w:r>
      <w:proofErr w:type="spellStart"/>
      <w:r>
        <w:rPr>
          <w:rFonts w:hint="cs"/>
          <w:rtl/>
          <w:lang w:eastAsia="he-IL"/>
        </w:rPr>
        <w:t>המינהלית</w:t>
      </w:r>
      <w:proofErr w:type="spellEnd"/>
      <w:r>
        <w:rPr>
          <w:rFonts w:hint="cs"/>
          <w:rtl/>
          <w:lang w:eastAsia="he-IL"/>
        </w:rPr>
        <w:t xml:space="preserve"> או שלפיו פונה האדם לרשות, לפי העניין.</w:t>
      </w:r>
    </w:p>
    <w:p w14:paraId="1928248B" w14:textId="77777777" w:rsidR="00190CEE" w:rsidRDefault="00190CEE" w:rsidP="00CC5B15">
      <w:pPr>
        <w:rPr>
          <w:rtl/>
          <w:lang w:eastAsia="he-IL"/>
        </w:rPr>
      </w:pPr>
      <w:bookmarkStart w:id="2371" w:name="_ETM_Q1_5689524"/>
      <w:bookmarkStart w:id="2372" w:name="_ETM_Q1_5689572"/>
      <w:bookmarkEnd w:id="2371"/>
      <w:bookmarkEnd w:id="2372"/>
    </w:p>
    <w:p w14:paraId="2F1AF5C9" w14:textId="7F1FB7BB" w:rsidR="00190CEE" w:rsidRDefault="00190CEE" w:rsidP="00190CEE">
      <w:pPr>
        <w:pStyle w:val="af9"/>
        <w:keepNext/>
        <w:rPr>
          <w:rtl/>
          <w:lang w:eastAsia="he-IL"/>
        </w:rPr>
      </w:pPr>
      <w:bookmarkStart w:id="2373" w:name="ET_guest_שרה_גולד_431"/>
      <w:r w:rsidRPr="00190CEE">
        <w:rPr>
          <w:rStyle w:val="TagStyle"/>
          <w:rtl/>
        </w:rPr>
        <w:t xml:space="preserve"> &lt;&lt; אורח &gt;&gt; </w:t>
      </w:r>
      <w:r>
        <w:rPr>
          <w:rtl/>
          <w:lang w:eastAsia="he-IL"/>
        </w:rPr>
        <w:t>שרה גולד:</w:t>
      </w:r>
      <w:r w:rsidRPr="00190CEE">
        <w:rPr>
          <w:rStyle w:val="TagStyle"/>
          <w:rtl/>
        </w:rPr>
        <w:t xml:space="preserve"> &lt;&lt; אורח &gt;&gt;</w:t>
      </w:r>
      <w:r w:rsidR="00277661">
        <w:rPr>
          <w:rtl/>
          <w:lang w:eastAsia="he-IL"/>
        </w:rPr>
        <w:t xml:space="preserve"> </w:t>
      </w:r>
      <w:bookmarkEnd w:id="2373"/>
    </w:p>
    <w:p w14:paraId="2C50FAB1" w14:textId="77777777" w:rsidR="00190CEE" w:rsidRDefault="00190CEE" w:rsidP="00190CEE">
      <w:pPr>
        <w:pStyle w:val="KeepWithNext"/>
        <w:rPr>
          <w:rtl/>
          <w:lang w:eastAsia="he-IL"/>
        </w:rPr>
      </w:pPr>
    </w:p>
    <w:p w14:paraId="7E91747D" w14:textId="65A4D9A5" w:rsidR="00190CEE" w:rsidRDefault="00190CEE" w:rsidP="00190CEE">
      <w:pPr>
        <w:rPr>
          <w:rtl/>
          <w:lang w:eastAsia="he-IL"/>
        </w:rPr>
      </w:pPr>
      <w:r>
        <w:rPr>
          <w:rFonts w:hint="cs"/>
          <w:rtl/>
          <w:lang w:eastAsia="he-IL"/>
        </w:rPr>
        <w:t>אנחנו בעצם מאפשרים גם בהינתן הארכה</w:t>
      </w:r>
      <w:r w:rsidR="004303B4">
        <w:rPr>
          <w:rFonts w:hint="cs"/>
          <w:rtl/>
          <w:lang w:eastAsia="he-IL"/>
        </w:rPr>
        <w:t xml:space="preserve"> </w:t>
      </w:r>
      <w:r>
        <w:rPr>
          <w:rFonts w:hint="cs"/>
          <w:rtl/>
          <w:lang w:eastAsia="he-IL"/>
        </w:rPr>
        <w:t>הקבועה, ב</w:t>
      </w:r>
      <w:bookmarkStart w:id="2374" w:name="_ETM_Q1_5808305"/>
      <w:bookmarkEnd w:id="2374"/>
      <w:r>
        <w:rPr>
          <w:rFonts w:hint="cs"/>
          <w:rtl/>
          <w:lang w:eastAsia="he-IL"/>
        </w:rPr>
        <w:t xml:space="preserve">ין אם זה </w:t>
      </w:r>
      <w:proofErr w:type="spellStart"/>
      <w:r>
        <w:rPr>
          <w:rFonts w:hint="cs"/>
          <w:rtl/>
          <w:lang w:eastAsia="he-IL"/>
        </w:rPr>
        <w:t>באופט</w:t>
      </w:r>
      <w:proofErr w:type="spellEnd"/>
      <w:r>
        <w:rPr>
          <w:rFonts w:hint="cs"/>
          <w:rtl/>
          <w:lang w:eastAsia="he-IL"/>
        </w:rPr>
        <w:t xml:space="preserve">-אאוט או </w:t>
      </w:r>
      <w:proofErr w:type="spellStart"/>
      <w:r>
        <w:rPr>
          <w:rFonts w:hint="cs"/>
          <w:rtl/>
          <w:lang w:eastAsia="he-IL"/>
        </w:rPr>
        <w:t>באופט</w:t>
      </w:r>
      <w:proofErr w:type="spellEnd"/>
      <w:r>
        <w:rPr>
          <w:rFonts w:hint="cs"/>
          <w:rtl/>
          <w:lang w:eastAsia="he-IL"/>
        </w:rPr>
        <w:t>-אין. אם רשות או פרט קיבלו ארכה, עדיין</w:t>
      </w:r>
      <w:r w:rsidR="004303B4">
        <w:rPr>
          <w:rFonts w:hint="cs"/>
          <w:rtl/>
          <w:lang w:eastAsia="he-IL"/>
        </w:rPr>
        <w:t xml:space="preserve"> </w:t>
      </w:r>
      <w:r>
        <w:rPr>
          <w:rFonts w:hint="cs"/>
          <w:rtl/>
          <w:lang w:eastAsia="he-IL"/>
        </w:rPr>
        <w:t xml:space="preserve">לרשות יש שיקול דעת להחליט </w:t>
      </w:r>
      <w:bookmarkStart w:id="2375" w:name="_ETM_Q1_5814242"/>
      <w:bookmarkEnd w:id="2375"/>
      <w:r>
        <w:rPr>
          <w:rFonts w:hint="cs"/>
          <w:rtl/>
          <w:lang w:eastAsia="he-IL"/>
        </w:rPr>
        <w:t xml:space="preserve">שבמקרה מסוים או שהארכה לא תתקיים או שהיא תהיה בתקופה קצרה יותר. זה יכול להיות בין אם </w:t>
      </w:r>
      <w:bookmarkStart w:id="2376" w:name="_ETM_Q1_5819985"/>
      <w:bookmarkEnd w:id="2376"/>
      <w:r>
        <w:rPr>
          <w:rFonts w:hint="cs"/>
          <w:rtl/>
          <w:lang w:eastAsia="he-IL"/>
        </w:rPr>
        <w:t xml:space="preserve">ביוזמת הרשות, היא מכירה את נסיבות העניין, או שהאזרח יכול </w:t>
      </w:r>
      <w:bookmarkStart w:id="2377" w:name="_ETM_Q1_5824940"/>
      <w:bookmarkEnd w:id="2377"/>
      <w:r>
        <w:rPr>
          <w:rFonts w:hint="cs"/>
          <w:rtl/>
          <w:lang w:eastAsia="he-IL"/>
        </w:rPr>
        <w:t xml:space="preserve">לבקש ממנה. אם למשל הרשות קיבלה ארכה </w:t>
      </w:r>
      <w:bookmarkStart w:id="2378" w:name="_ETM_Q1_5829611"/>
      <w:bookmarkEnd w:id="2378"/>
      <w:r>
        <w:rPr>
          <w:rFonts w:hint="cs"/>
          <w:rtl/>
          <w:lang w:eastAsia="he-IL"/>
        </w:rPr>
        <w:t>לקבל החלטה בעניינו, הוא יכול להגיש בקשה ולהגיד שהוא</w:t>
      </w:r>
      <w:bookmarkStart w:id="2379" w:name="_ETM_Q1_5829796"/>
      <w:bookmarkEnd w:id="2379"/>
      <w:r>
        <w:rPr>
          <w:rFonts w:hint="cs"/>
          <w:rtl/>
          <w:lang w:eastAsia="he-IL"/>
        </w:rPr>
        <w:t xml:space="preserve"> מבקש שהרשות לא תשתמש בארכה הזו. </w:t>
      </w:r>
    </w:p>
    <w:p w14:paraId="1AC36E0E" w14:textId="77777777" w:rsidR="00190CEE" w:rsidRDefault="00190CEE" w:rsidP="00190CEE">
      <w:pPr>
        <w:rPr>
          <w:rtl/>
          <w:lang w:eastAsia="he-IL"/>
        </w:rPr>
      </w:pPr>
      <w:bookmarkStart w:id="2380" w:name="_ETM_Q1_5833961"/>
      <w:bookmarkStart w:id="2381" w:name="_ETM_Q1_5833998"/>
      <w:bookmarkEnd w:id="2380"/>
      <w:bookmarkEnd w:id="2381"/>
    </w:p>
    <w:p w14:paraId="6797CE9C" w14:textId="79DB5D8F" w:rsidR="00190CEE" w:rsidRDefault="00190CEE" w:rsidP="00190CEE">
      <w:pPr>
        <w:rPr>
          <w:rtl/>
          <w:lang w:eastAsia="he-IL"/>
        </w:rPr>
      </w:pPr>
      <w:bookmarkStart w:id="2382" w:name="_ETM_Q1_5834818"/>
      <w:bookmarkStart w:id="2383" w:name="_ETM_Q1_5834851"/>
      <w:bookmarkEnd w:id="2382"/>
      <w:bookmarkEnd w:id="2383"/>
      <w:r>
        <w:rPr>
          <w:rFonts w:hint="cs"/>
          <w:rtl/>
          <w:lang w:eastAsia="he-IL"/>
        </w:rPr>
        <w:t xml:space="preserve">במקרה בו הרשות החליטה </w:t>
      </w:r>
      <w:bookmarkStart w:id="2384" w:name="_ETM_Q1_5834863"/>
      <w:bookmarkEnd w:id="2384"/>
      <w:r>
        <w:rPr>
          <w:rFonts w:hint="cs"/>
          <w:rtl/>
          <w:lang w:eastAsia="he-IL"/>
        </w:rPr>
        <w:t xml:space="preserve">כך או כך, היא צריכה לתת הודעה מנומקת לאדם לגביו חלה ההחלטה. נגיד שבמקרים שבהם הרשות מחליטה מיוזמתה לקצר </w:t>
      </w:r>
      <w:bookmarkStart w:id="2385" w:name="_ETM_Q1_5843683"/>
      <w:bookmarkEnd w:id="2385"/>
      <w:r>
        <w:rPr>
          <w:rFonts w:hint="cs"/>
          <w:rtl/>
          <w:lang w:eastAsia="he-IL"/>
        </w:rPr>
        <w:t xml:space="preserve">לעצמה את הזמן, שבעצם היא מקיימת את חובתה לפעול במהירות </w:t>
      </w:r>
      <w:bookmarkStart w:id="2386" w:name="_ETM_Q1_5845537"/>
      <w:bookmarkEnd w:id="2386"/>
      <w:r>
        <w:rPr>
          <w:rFonts w:hint="cs"/>
          <w:rtl/>
          <w:lang w:eastAsia="he-IL"/>
        </w:rPr>
        <w:t>ראויה</w:t>
      </w:r>
      <w:r w:rsidR="004303B4">
        <w:rPr>
          <w:rFonts w:hint="cs"/>
          <w:rtl/>
          <w:lang w:eastAsia="he-IL"/>
        </w:rPr>
        <w:t xml:space="preserve"> </w:t>
      </w:r>
      <w:r>
        <w:rPr>
          <w:rFonts w:hint="cs"/>
          <w:rtl/>
          <w:lang w:eastAsia="he-IL"/>
        </w:rPr>
        <w:t xml:space="preserve">והיא מחליטה לא למצות את מלוא תקופת הארכה, </w:t>
      </w:r>
      <w:bookmarkStart w:id="2387" w:name="_ETM_Q1_5849798"/>
      <w:bookmarkEnd w:id="2387"/>
      <w:r>
        <w:rPr>
          <w:rFonts w:hint="cs"/>
          <w:rtl/>
          <w:lang w:eastAsia="he-IL"/>
        </w:rPr>
        <w:t>אין במקרה הזה צורך במתן הודעה כי להפך, זו הציפייה</w:t>
      </w:r>
      <w:bookmarkStart w:id="2388" w:name="_ETM_Q1_5852749"/>
      <w:bookmarkEnd w:id="2388"/>
      <w:r>
        <w:rPr>
          <w:rFonts w:hint="cs"/>
          <w:rtl/>
          <w:lang w:eastAsia="he-IL"/>
        </w:rPr>
        <w:t xml:space="preserve"> שלנו מהרשויות, שלא ישתמשו </w:t>
      </w:r>
      <w:proofErr w:type="spellStart"/>
      <w:r>
        <w:rPr>
          <w:rFonts w:hint="cs"/>
          <w:rtl/>
          <w:lang w:eastAsia="he-IL"/>
        </w:rPr>
        <w:t>בארכות</w:t>
      </w:r>
      <w:proofErr w:type="spellEnd"/>
      <w:r>
        <w:rPr>
          <w:rFonts w:hint="cs"/>
          <w:rtl/>
          <w:lang w:eastAsia="he-IL"/>
        </w:rPr>
        <w:t xml:space="preserve"> ויעשו ככל הניתן </w:t>
      </w:r>
      <w:bookmarkStart w:id="2389" w:name="_ETM_Q1_5855754"/>
      <w:bookmarkEnd w:id="2389"/>
      <w:r>
        <w:rPr>
          <w:rFonts w:hint="cs"/>
          <w:rtl/>
          <w:lang w:eastAsia="he-IL"/>
        </w:rPr>
        <w:t>בשביל לפעול במועד. ככל שלמשל הפרט ביקש שהתקופה תקוצר והבקשה</w:t>
      </w:r>
      <w:bookmarkStart w:id="2390" w:name="_ETM_Q1_5864099"/>
      <w:bookmarkEnd w:id="2390"/>
      <w:r>
        <w:rPr>
          <w:rFonts w:hint="cs"/>
          <w:rtl/>
          <w:lang w:eastAsia="he-IL"/>
        </w:rPr>
        <w:t xml:space="preserve"> שלו לא התקבלה או הפוך, הרשות החליטה לקצר לו למרות </w:t>
      </w:r>
      <w:bookmarkStart w:id="2391" w:name="_ETM_Q1_5866026"/>
      <w:bookmarkEnd w:id="2391"/>
      <w:r>
        <w:rPr>
          <w:rFonts w:hint="cs"/>
          <w:rtl/>
          <w:lang w:eastAsia="he-IL"/>
        </w:rPr>
        <w:t xml:space="preserve">שהוא חושב שזה לא תקין, הוא יכול להגיש עתירה או </w:t>
      </w:r>
      <w:bookmarkStart w:id="2392" w:name="_ETM_Q1_5869651"/>
      <w:bookmarkEnd w:id="2392"/>
      <w:r>
        <w:rPr>
          <w:rFonts w:hint="cs"/>
          <w:rtl/>
          <w:lang w:eastAsia="he-IL"/>
        </w:rPr>
        <w:t>ערעור.</w:t>
      </w:r>
    </w:p>
    <w:p w14:paraId="22F21C37" w14:textId="77777777" w:rsidR="00190CEE" w:rsidRDefault="00190CEE" w:rsidP="00190CEE">
      <w:pPr>
        <w:rPr>
          <w:rtl/>
          <w:lang w:eastAsia="he-IL"/>
        </w:rPr>
      </w:pPr>
      <w:bookmarkStart w:id="2393" w:name="_ETM_Q1_5869499"/>
      <w:bookmarkStart w:id="2394" w:name="_ETM_Q1_5869541"/>
      <w:bookmarkEnd w:id="2393"/>
      <w:bookmarkEnd w:id="2394"/>
    </w:p>
    <w:p w14:paraId="25151733" w14:textId="7CAFDF0F" w:rsidR="00190CEE" w:rsidRDefault="00190CEE" w:rsidP="00190CEE">
      <w:pPr>
        <w:pStyle w:val="af6"/>
        <w:keepNext/>
        <w:rPr>
          <w:rtl/>
        </w:rPr>
      </w:pPr>
      <w:bookmarkStart w:id="2395" w:name="ET_yor_6157_432"/>
      <w:r w:rsidRPr="00190CEE">
        <w:rPr>
          <w:rStyle w:val="TagStyle"/>
          <w:rtl/>
        </w:rPr>
        <w:t xml:space="preserve"> &lt;&lt; יור &gt;&gt; </w:t>
      </w:r>
      <w:r>
        <w:rPr>
          <w:rtl/>
        </w:rPr>
        <w:t xml:space="preserve">היו"ר שמחה </w:t>
      </w:r>
      <w:proofErr w:type="spellStart"/>
      <w:r>
        <w:rPr>
          <w:rtl/>
        </w:rPr>
        <w:t>רוטמן</w:t>
      </w:r>
      <w:proofErr w:type="spellEnd"/>
      <w:r>
        <w:rPr>
          <w:rtl/>
        </w:rPr>
        <w:t>:</w:t>
      </w:r>
      <w:r w:rsidRPr="00190CEE">
        <w:rPr>
          <w:rStyle w:val="TagStyle"/>
          <w:rtl/>
        </w:rPr>
        <w:t xml:space="preserve"> &lt;&lt; יור &gt;&gt;</w:t>
      </w:r>
      <w:r w:rsidR="00277661">
        <w:rPr>
          <w:rtl/>
        </w:rPr>
        <w:t xml:space="preserve"> </w:t>
      </w:r>
      <w:bookmarkEnd w:id="2395"/>
    </w:p>
    <w:p w14:paraId="790B1455" w14:textId="77777777" w:rsidR="00190CEE" w:rsidRDefault="00190CEE" w:rsidP="00190CEE">
      <w:pPr>
        <w:pStyle w:val="KeepWithNext"/>
        <w:rPr>
          <w:rtl/>
          <w:lang w:eastAsia="he-IL"/>
        </w:rPr>
      </w:pPr>
    </w:p>
    <w:p w14:paraId="4A2D6D4B" w14:textId="717A65E3" w:rsidR="00190CEE" w:rsidRDefault="00190CEE" w:rsidP="00190CEE">
      <w:pPr>
        <w:rPr>
          <w:rtl/>
          <w:lang w:eastAsia="he-IL"/>
        </w:rPr>
      </w:pPr>
      <w:r>
        <w:rPr>
          <w:rFonts w:hint="cs"/>
          <w:rtl/>
          <w:lang w:eastAsia="he-IL"/>
        </w:rPr>
        <w:t>זה בסדר גמור.</w:t>
      </w:r>
      <w:r w:rsidR="004303B4">
        <w:rPr>
          <w:rFonts w:hint="cs"/>
          <w:rtl/>
          <w:lang w:eastAsia="he-IL"/>
        </w:rPr>
        <w:t xml:space="preserve"> </w:t>
      </w:r>
      <w:r>
        <w:rPr>
          <w:rFonts w:hint="cs"/>
          <w:rtl/>
          <w:lang w:eastAsia="he-IL"/>
        </w:rPr>
        <w:t xml:space="preserve">אני מנסה להבין </w:t>
      </w:r>
      <w:bookmarkStart w:id="2396" w:name="_ETM_Q1_5873576"/>
      <w:bookmarkEnd w:id="2396"/>
      <w:r>
        <w:rPr>
          <w:rFonts w:hint="cs"/>
          <w:rtl/>
          <w:lang w:eastAsia="he-IL"/>
        </w:rPr>
        <w:t>בסעיף (ג) את החלטת רשות ציבורית לפי סעיף קטן (א).</w:t>
      </w:r>
      <w:bookmarkStart w:id="2397" w:name="_ETM_Q1_5875839"/>
      <w:bookmarkEnd w:id="2397"/>
      <w:r>
        <w:rPr>
          <w:rFonts w:hint="cs"/>
          <w:rtl/>
          <w:lang w:eastAsia="he-IL"/>
        </w:rPr>
        <w:t xml:space="preserve"> נניח שיש לרשות הציבורית חודשיים ארכה והיא החליטה לקבל החלטה</w:t>
      </w:r>
      <w:bookmarkStart w:id="2398" w:name="_ETM_Q1_5881905"/>
      <w:bookmarkEnd w:id="2398"/>
      <w:r>
        <w:rPr>
          <w:rFonts w:hint="cs"/>
          <w:rtl/>
          <w:lang w:eastAsia="he-IL"/>
        </w:rPr>
        <w:t xml:space="preserve"> במועד ולפרסם אותה.</w:t>
      </w:r>
      <w:r w:rsidR="004303B4">
        <w:rPr>
          <w:rFonts w:hint="cs"/>
          <w:rtl/>
          <w:lang w:eastAsia="he-IL"/>
        </w:rPr>
        <w:t xml:space="preserve"> </w:t>
      </w:r>
      <w:r>
        <w:rPr>
          <w:rFonts w:hint="cs"/>
          <w:rtl/>
          <w:lang w:eastAsia="he-IL"/>
        </w:rPr>
        <w:t xml:space="preserve">אנחנו נותנים אפשרות לעתור או לערער על הדבר הזה </w:t>
      </w:r>
      <w:bookmarkStart w:id="2399" w:name="_ETM_Q1_5887987"/>
      <w:bookmarkEnd w:id="2399"/>
      <w:r>
        <w:rPr>
          <w:rFonts w:hint="cs"/>
          <w:rtl/>
          <w:lang w:eastAsia="he-IL"/>
        </w:rPr>
        <w:t>לערכאה המוסמכת לפי החיקוק</w:t>
      </w:r>
      <w:bookmarkStart w:id="2400" w:name="_ETM_Q1_5891289"/>
      <w:bookmarkStart w:id="2401" w:name="_ETM_Q1_5895720"/>
      <w:bookmarkEnd w:id="2400"/>
      <w:bookmarkEnd w:id="2401"/>
      <w:r>
        <w:rPr>
          <w:rFonts w:hint="cs"/>
          <w:rtl/>
          <w:lang w:eastAsia="he-IL"/>
        </w:rPr>
        <w:t>, למה קיבלתם את ההחלטה בענייני מהר יותר.</w:t>
      </w:r>
    </w:p>
    <w:p w14:paraId="46F19360" w14:textId="77777777" w:rsidR="00190CEE" w:rsidRDefault="00190CEE" w:rsidP="00190CEE">
      <w:pPr>
        <w:rPr>
          <w:rtl/>
          <w:lang w:eastAsia="he-IL"/>
        </w:rPr>
      </w:pPr>
    </w:p>
    <w:p w14:paraId="39D20D86" w14:textId="0C004AA6" w:rsidR="00190CEE" w:rsidRDefault="00190CEE" w:rsidP="00190CEE">
      <w:pPr>
        <w:pStyle w:val="af9"/>
        <w:keepNext/>
        <w:rPr>
          <w:rtl/>
          <w:lang w:eastAsia="he-IL"/>
        </w:rPr>
      </w:pPr>
      <w:bookmarkStart w:id="2402" w:name="ET_guest_שרה_גולד_433"/>
      <w:r w:rsidRPr="00190CEE">
        <w:rPr>
          <w:rStyle w:val="TagStyle"/>
          <w:rtl/>
        </w:rPr>
        <w:t xml:space="preserve"> &lt;&lt; אורח &gt;&gt; </w:t>
      </w:r>
      <w:r>
        <w:rPr>
          <w:rtl/>
          <w:lang w:eastAsia="he-IL"/>
        </w:rPr>
        <w:t>שרה גולד:</w:t>
      </w:r>
      <w:r w:rsidRPr="00190CEE">
        <w:rPr>
          <w:rStyle w:val="TagStyle"/>
          <w:rtl/>
        </w:rPr>
        <w:t xml:space="preserve"> &lt;&lt; אורח &gt;&gt;</w:t>
      </w:r>
      <w:r w:rsidR="00277661">
        <w:rPr>
          <w:rtl/>
          <w:lang w:eastAsia="he-IL"/>
        </w:rPr>
        <w:t xml:space="preserve"> </w:t>
      </w:r>
      <w:bookmarkEnd w:id="2402"/>
    </w:p>
    <w:p w14:paraId="14041AD3" w14:textId="77777777" w:rsidR="00190CEE" w:rsidRDefault="00190CEE" w:rsidP="00190CEE">
      <w:pPr>
        <w:pStyle w:val="KeepWithNext"/>
        <w:rPr>
          <w:rtl/>
          <w:lang w:eastAsia="he-IL"/>
        </w:rPr>
      </w:pPr>
    </w:p>
    <w:p w14:paraId="521D976D" w14:textId="3EE93B7D" w:rsidR="00190CEE" w:rsidRDefault="00190CEE" w:rsidP="00190CEE">
      <w:pPr>
        <w:rPr>
          <w:rtl/>
          <w:lang w:eastAsia="he-IL"/>
        </w:rPr>
      </w:pPr>
      <w:r>
        <w:rPr>
          <w:rFonts w:hint="cs"/>
          <w:rtl/>
          <w:lang w:eastAsia="he-IL"/>
        </w:rPr>
        <w:t>למה</w:t>
      </w:r>
      <w:bookmarkStart w:id="2403" w:name="_ETM_Q1_5897178"/>
      <w:bookmarkEnd w:id="2403"/>
      <w:r>
        <w:rPr>
          <w:rFonts w:hint="cs"/>
          <w:rtl/>
          <w:lang w:eastAsia="he-IL"/>
        </w:rPr>
        <w:t xml:space="preserve"> שיערערו?</w:t>
      </w:r>
    </w:p>
    <w:p w14:paraId="3C093577" w14:textId="77777777" w:rsidR="00190CEE" w:rsidRDefault="00190CEE" w:rsidP="00190CEE">
      <w:pPr>
        <w:rPr>
          <w:rtl/>
          <w:lang w:eastAsia="he-IL"/>
        </w:rPr>
      </w:pPr>
      <w:bookmarkStart w:id="2404" w:name="_ETM_Q1_5897799"/>
      <w:bookmarkStart w:id="2405" w:name="_ETM_Q1_5897856"/>
      <w:bookmarkStart w:id="2406" w:name="_ETM_Q1_5899032"/>
      <w:bookmarkEnd w:id="2404"/>
      <w:bookmarkEnd w:id="2405"/>
      <w:bookmarkEnd w:id="2406"/>
    </w:p>
    <w:p w14:paraId="7DF50F6C" w14:textId="7FE55014" w:rsidR="00190CEE" w:rsidRDefault="00190CEE" w:rsidP="00190CEE">
      <w:pPr>
        <w:pStyle w:val="af6"/>
        <w:keepNext/>
        <w:rPr>
          <w:rtl/>
        </w:rPr>
      </w:pPr>
      <w:bookmarkStart w:id="2407" w:name="ET_yor_6157_434"/>
      <w:r w:rsidRPr="00190CEE">
        <w:rPr>
          <w:rStyle w:val="TagStyle"/>
          <w:rtl/>
        </w:rPr>
        <w:t xml:space="preserve"> &lt;&lt; יור &gt;&gt; </w:t>
      </w:r>
      <w:r>
        <w:rPr>
          <w:rtl/>
        </w:rPr>
        <w:t xml:space="preserve">היו"ר שמחה </w:t>
      </w:r>
      <w:proofErr w:type="spellStart"/>
      <w:r>
        <w:rPr>
          <w:rtl/>
        </w:rPr>
        <w:t>רוטמן</w:t>
      </w:r>
      <w:proofErr w:type="spellEnd"/>
      <w:r>
        <w:rPr>
          <w:rtl/>
        </w:rPr>
        <w:t>:</w:t>
      </w:r>
      <w:r w:rsidRPr="00190CEE">
        <w:rPr>
          <w:rStyle w:val="TagStyle"/>
          <w:rtl/>
        </w:rPr>
        <w:t xml:space="preserve"> &lt;&lt; יור &gt;&gt;</w:t>
      </w:r>
      <w:r w:rsidR="00277661">
        <w:rPr>
          <w:rtl/>
        </w:rPr>
        <w:t xml:space="preserve"> </w:t>
      </w:r>
      <w:bookmarkEnd w:id="2407"/>
    </w:p>
    <w:p w14:paraId="420E3549" w14:textId="77777777" w:rsidR="00190CEE" w:rsidRDefault="00190CEE" w:rsidP="00190CEE">
      <w:pPr>
        <w:pStyle w:val="KeepWithNext"/>
        <w:rPr>
          <w:rtl/>
          <w:lang w:eastAsia="he-IL"/>
        </w:rPr>
      </w:pPr>
    </w:p>
    <w:p w14:paraId="2D7078E0" w14:textId="4B5EE68C" w:rsidR="00190CEE" w:rsidRDefault="00190CEE" w:rsidP="00190CEE">
      <w:pPr>
        <w:rPr>
          <w:rtl/>
          <w:lang w:eastAsia="he-IL"/>
        </w:rPr>
      </w:pPr>
      <w:bookmarkStart w:id="2408" w:name="_ETM_Q1_5899412"/>
      <w:bookmarkEnd w:id="2408"/>
      <w:r>
        <w:rPr>
          <w:rFonts w:hint="cs"/>
          <w:rtl/>
          <w:lang w:eastAsia="he-IL"/>
        </w:rPr>
        <w:t>ב</w:t>
      </w:r>
      <w:bookmarkStart w:id="2409" w:name="_ETM_Q1_5899460"/>
      <w:bookmarkEnd w:id="2409"/>
      <w:r>
        <w:rPr>
          <w:rFonts w:hint="cs"/>
          <w:rtl/>
          <w:lang w:eastAsia="he-IL"/>
        </w:rPr>
        <w:t xml:space="preserve">וודאי שאני אערער. </w:t>
      </w:r>
      <w:bookmarkStart w:id="2410" w:name="_ETM_Q1_5903111"/>
      <w:bookmarkEnd w:id="2410"/>
      <w:r>
        <w:rPr>
          <w:rFonts w:hint="cs"/>
          <w:rtl/>
          <w:lang w:eastAsia="he-IL"/>
        </w:rPr>
        <w:t xml:space="preserve">רוצה דוגמאות? </w:t>
      </w:r>
    </w:p>
    <w:p w14:paraId="7F1B81C6" w14:textId="77777777" w:rsidR="00190CEE" w:rsidRDefault="00190CEE" w:rsidP="00190CEE">
      <w:pPr>
        <w:rPr>
          <w:rtl/>
          <w:lang w:eastAsia="he-IL"/>
        </w:rPr>
      </w:pPr>
      <w:bookmarkStart w:id="2411" w:name="_ETM_Q1_5908875"/>
      <w:bookmarkStart w:id="2412" w:name="_ETM_Q1_5908909"/>
      <w:bookmarkEnd w:id="2411"/>
      <w:bookmarkEnd w:id="2412"/>
    </w:p>
    <w:p w14:paraId="285A35D3" w14:textId="2E21325F" w:rsidR="00190CEE" w:rsidRDefault="00190CEE" w:rsidP="00190CEE">
      <w:pPr>
        <w:pStyle w:val="a4"/>
        <w:keepNext/>
        <w:rPr>
          <w:rtl/>
        </w:rPr>
      </w:pPr>
      <w:bookmarkStart w:id="2413" w:name="ET_speaker_6156_435"/>
      <w:r w:rsidRPr="00190CEE">
        <w:rPr>
          <w:rStyle w:val="TagStyle"/>
          <w:rtl/>
        </w:rPr>
        <w:t xml:space="preserve"> &lt;&lt; דובר &gt;&gt; </w:t>
      </w:r>
      <w:r>
        <w:rPr>
          <w:rtl/>
        </w:rPr>
        <w:t>גלעד קריב (העבודה):</w:t>
      </w:r>
      <w:r w:rsidRPr="00190CEE">
        <w:rPr>
          <w:rStyle w:val="TagStyle"/>
          <w:rtl/>
        </w:rPr>
        <w:t xml:space="preserve"> &lt;&lt; דובר &gt;&gt;</w:t>
      </w:r>
      <w:r w:rsidR="00277661">
        <w:rPr>
          <w:rtl/>
        </w:rPr>
        <w:t xml:space="preserve"> </w:t>
      </w:r>
      <w:bookmarkEnd w:id="2413"/>
    </w:p>
    <w:p w14:paraId="7F814614" w14:textId="77777777" w:rsidR="00190CEE" w:rsidRDefault="00190CEE" w:rsidP="00190CEE">
      <w:pPr>
        <w:pStyle w:val="KeepWithNext"/>
        <w:rPr>
          <w:rtl/>
          <w:lang w:eastAsia="he-IL"/>
        </w:rPr>
      </w:pPr>
    </w:p>
    <w:p w14:paraId="1F321165" w14:textId="6FB73B34" w:rsidR="00190CEE" w:rsidRDefault="00190CEE" w:rsidP="00190CEE">
      <w:pPr>
        <w:rPr>
          <w:rtl/>
          <w:lang w:eastAsia="he-IL"/>
        </w:rPr>
      </w:pPr>
      <w:r>
        <w:rPr>
          <w:rFonts w:hint="cs"/>
          <w:rtl/>
          <w:lang w:eastAsia="he-IL"/>
        </w:rPr>
        <w:t>שמחה היה מערער.</w:t>
      </w:r>
    </w:p>
    <w:p w14:paraId="0F4E883F" w14:textId="77777777" w:rsidR="00190CEE" w:rsidRDefault="00190CEE" w:rsidP="00190CEE">
      <w:pPr>
        <w:rPr>
          <w:rtl/>
          <w:lang w:eastAsia="he-IL"/>
        </w:rPr>
      </w:pPr>
      <w:bookmarkStart w:id="2414" w:name="_ETM_Q1_5907230"/>
      <w:bookmarkStart w:id="2415" w:name="_ETM_Q1_5907307"/>
      <w:bookmarkEnd w:id="2414"/>
      <w:bookmarkEnd w:id="2415"/>
    </w:p>
    <w:p w14:paraId="347D0737" w14:textId="0710931B" w:rsidR="00190CEE" w:rsidRDefault="00190CEE" w:rsidP="00190CEE">
      <w:pPr>
        <w:pStyle w:val="af6"/>
        <w:keepNext/>
        <w:rPr>
          <w:rtl/>
        </w:rPr>
      </w:pPr>
      <w:bookmarkStart w:id="2416" w:name="ET_yor_6157_436"/>
      <w:r w:rsidRPr="00190CEE">
        <w:rPr>
          <w:rStyle w:val="TagStyle"/>
          <w:rtl/>
        </w:rPr>
        <w:t xml:space="preserve"> &lt;&lt; יור &gt;&gt; </w:t>
      </w:r>
      <w:r>
        <w:rPr>
          <w:rtl/>
        </w:rPr>
        <w:t xml:space="preserve">היו"ר שמחה </w:t>
      </w:r>
      <w:proofErr w:type="spellStart"/>
      <w:r>
        <w:rPr>
          <w:rtl/>
        </w:rPr>
        <w:t>רוטמן</w:t>
      </w:r>
      <w:proofErr w:type="spellEnd"/>
      <w:r>
        <w:rPr>
          <w:rtl/>
        </w:rPr>
        <w:t>:</w:t>
      </w:r>
      <w:r w:rsidRPr="00190CEE">
        <w:rPr>
          <w:rStyle w:val="TagStyle"/>
          <w:rtl/>
        </w:rPr>
        <w:t xml:space="preserve"> &lt;&lt; יור &gt;&gt;</w:t>
      </w:r>
      <w:r w:rsidR="00277661">
        <w:rPr>
          <w:rtl/>
        </w:rPr>
        <w:t xml:space="preserve"> </w:t>
      </w:r>
      <w:bookmarkEnd w:id="2416"/>
    </w:p>
    <w:p w14:paraId="47E3BBA7" w14:textId="77777777" w:rsidR="00190CEE" w:rsidRDefault="00190CEE" w:rsidP="00190CEE">
      <w:pPr>
        <w:pStyle w:val="KeepWithNext"/>
        <w:rPr>
          <w:rtl/>
          <w:lang w:eastAsia="he-IL"/>
        </w:rPr>
      </w:pPr>
    </w:p>
    <w:p w14:paraId="2AEEAE4C" w14:textId="52738134" w:rsidR="00190CEE" w:rsidRDefault="00190CEE" w:rsidP="00190CEE">
      <w:pPr>
        <w:rPr>
          <w:rtl/>
          <w:lang w:eastAsia="he-IL"/>
        </w:rPr>
      </w:pPr>
      <w:bookmarkStart w:id="2417" w:name="_ETM_Q1_5908380"/>
      <w:bookmarkStart w:id="2418" w:name="_ETM_Q1_5908417"/>
      <w:bookmarkEnd w:id="2417"/>
      <w:bookmarkEnd w:id="2418"/>
      <w:r>
        <w:rPr>
          <w:rFonts w:hint="cs"/>
          <w:rtl/>
          <w:lang w:eastAsia="he-IL"/>
        </w:rPr>
        <w:t>אני ודאי הייתי מערער.</w:t>
      </w:r>
      <w:r w:rsidR="004303B4">
        <w:rPr>
          <w:rFonts w:hint="cs"/>
          <w:rtl/>
          <w:lang w:eastAsia="he-IL"/>
        </w:rPr>
        <w:t xml:space="preserve"> </w:t>
      </w:r>
      <w:r>
        <w:rPr>
          <w:rFonts w:hint="cs"/>
          <w:rtl/>
          <w:lang w:eastAsia="he-IL"/>
        </w:rPr>
        <w:t>נניח שההחלטה היא על זכייה</w:t>
      </w:r>
      <w:bookmarkStart w:id="2419" w:name="_ETM_Q1_5913020"/>
      <w:bookmarkEnd w:id="2419"/>
      <w:r>
        <w:rPr>
          <w:rFonts w:hint="cs"/>
          <w:rtl/>
          <w:lang w:eastAsia="he-IL"/>
        </w:rPr>
        <w:t xml:space="preserve"> במכרז ובגלל שאני זכיתי במכרז </w:t>
      </w:r>
      <w:bookmarkStart w:id="2420" w:name="_ETM_Q1_5920032"/>
      <w:bookmarkEnd w:id="2420"/>
      <w:r>
        <w:rPr>
          <w:rFonts w:hint="cs"/>
          <w:rtl/>
          <w:lang w:eastAsia="he-IL"/>
        </w:rPr>
        <w:t xml:space="preserve">הקודם והרשות התקדמה במכרז החדש </w:t>
      </w:r>
      <w:r>
        <w:rPr>
          <w:rtl/>
          <w:lang w:eastAsia="he-IL"/>
        </w:rPr>
        <w:t>–</w:t>
      </w:r>
      <w:r>
        <w:rPr>
          <w:rFonts w:hint="cs"/>
          <w:rtl/>
          <w:lang w:eastAsia="he-IL"/>
        </w:rPr>
        <w:t xml:space="preserve"> נכון שיש סעיף לגבי מכרזים </w:t>
      </w:r>
      <w:r>
        <w:rPr>
          <w:rtl/>
          <w:lang w:eastAsia="he-IL"/>
        </w:rPr>
        <w:t>–</w:t>
      </w:r>
      <w:r>
        <w:rPr>
          <w:rFonts w:hint="cs"/>
          <w:rtl/>
          <w:lang w:eastAsia="he-IL"/>
        </w:rPr>
        <w:t xml:space="preserve"> אני מרוויח עוד חודשיים של המכרז הישן שהוא בעצם עד הכניסה לתוקף</w:t>
      </w:r>
      <w:bookmarkStart w:id="2421" w:name="_ETM_Q1_5929385"/>
      <w:bookmarkEnd w:id="2421"/>
      <w:r>
        <w:rPr>
          <w:rFonts w:hint="cs"/>
          <w:rtl/>
          <w:lang w:eastAsia="he-IL"/>
        </w:rPr>
        <w:t xml:space="preserve"> של המכרז החדש. </w:t>
      </w:r>
      <w:r w:rsidR="007B5782">
        <w:rPr>
          <w:rFonts w:hint="cs"/>
          <w:rtl/>
          <w:lang w:eastAsia="he-IL"/>
        </w:rPr>
        <w:t>חודשיים עבור</w:t>
      </w:r>
      <w:r w:rsidR="004303B4">
        <w:rPr>
          <w:rFonts w:hint="cs"/>
          <w:rtl/>
          <w:lang w:eastAsia="he-IL"/>
        </w:rPr>
        <w:t xml:space="preserve"> </w:t>
      </w:r>
      <w:r w:rsidR="007B5782">
        <w:rPr>
          <w:rFonts w:hint="cs"/>
          <w:rtl/>
          <w:lang w:eastAsia="he-IL"/>
        </w:rPr>
        <w:t xml:space="preserve">זוכה גדול במכרז יכולים להיות שווים הרבה מאוד כסף. אני ואגיש </w:t>
      </w:r>
      <w:bookmarkStart w:id="2422" w:name="_ETM_Q1_5935121"/>
      <w:bookmarkEnd w:id="2422"/>
      <w:r w:rsidR="007B5782">
        <w:rPr>
          <w:rFonts w:hint="cs"/>
          <w:rtl/>
          <w:lang w:eastAsia="he-IL"/>
        </w:rPr>
        <w:t xml:space="preserve">ערעור ואני אגיד שאני לא מבין, יש לכם חודשיים לקבל את ההחלטה </w:t>
      </w:r>
      <w:r w:rsidR="007B5782">
        <w:rPr>
          <w:rtl/>
          <w:lang w:eastAsia="he-IL"/>
        </w:rPr>
        <w:t>–</w:t>
      </w:r>
      <w:r w:rsidR="007B5782">
        <w:rPr>
          <w:rFonts w:hint="cs"/>
          <w:rtl/>
          <w:lang w:eastAsia="he-IL"/>
        </w:rPr>
        <w:t xml:space="preserve"> לא חודשיים אלא </w:t>
      </w:r>
      <w:bookmarkStart w:id="2423" w:name="_ETM_Q1_5941879"/>
      <w:bookmarkEnd w:id="2423"/>
      <w:r w:rsidR="007B5782">
        <w:rPr>
          <w:rFonts w:hint="cs"/>
          <w:rtl/>
          <w:lang w:eastAsia="he-IL"/>
        </w:rPr>
        <w:t xml:space="preserve">חודשיים פלוס חודש, כך שיש לכם שלושה חודשים </w:t>
      </w:r>
      <w:r w:rsidR="007B5782">
        <w:rPr>
          <w:rtl/>
          <w:lang w:eastAsia="he-IL"/>
        </w:rPr>
        <w:t>–</w:t>
      </w:r>
      <w:r w:rsidR="007B5782">
        <w:rPr>
          <w:rFonts w:hint="cs"/>
          <w:rtl/>
          <w:lang w:eastAsia="he-IL"/>
        </w:rPr>
        <w:t xml:space="preserve"> וקיבלתם את ההחלטה </w:t>
      </w:r>
      <w:bookmarkStart w:id="2424" w:name="_ETM_Q1_5944016"/>
      <w:bookmarkEnd w:id="2424"/>
      <w:r w:rsidR="007B5782">
        <w:rPr>
          <w:rFonts w:hint="cs"/>
          <w:rtl/>
          <w:lang w:eastAsia="he-IL"/>
        </w:rPr>
        <w:t>עכשיו,</w:t>
      </w:r>
      <w:r w:rsidR="004303B4">
        <w:rPr>
          <w:rFonts w:hint="cs"/>
          <w:rtl/>
          <w:lang w:eastAsia="he-IL"/>
        </w:rPr>
        <w:t xml:space="preserve"> </w:t>
      </w:r>
      <w:r w:rsidR="007B5782">
        <w:rPr>
          <w:rFonts w:hint="cs"/>
          <w:rtl/>
          <w:lang w:eastAsia="he-IL"/>
        </w:rPr>
        <w:t>מה פתאום קיבלתם אותה לפני הזמן? אני עו</w:t>
      </w:r>
      <w:bookmarkStart w:id="2425" w:name="_ETM_Q1_5946700"/>
      <w:bookmarkEnd w:id="2425"/>
      <w:r w:rsidR="007B5782">
        <w:rPr>
          <w:rFonts w:hint="cs"/>
          <w:rtl/>
          <w:lang w:eastAsia="he-IL"/>
        </w:rPr>
        <w:t xml:space="preserve">תר ואני גם מבקש צו עיכוב ביצוע כי </w:t>
      </w:r>
      <w:bookmarkStart w:id="2426" w:name="_ETM_Q1_5949450"/>
      <w:bookmarkEnd w:id="2426"/>
      <w:r w:rsidR="007B5782">
        <w:rPr>
          <w:rFonts w:hint="cs"/>
          <w:rtl/>
          <w:lang w:eastAsia="he-IL"/>
        </w:rPr>
        <w:t>בינתיים יש לי עוד חודשיים של מכרז כשאני יכול כל חודש מרוויח שלושה מיליון שקלים.</w:t>
      </w:r>
      <w:r w:rsidR="004303B4">
        <w:rPr>
          <w:rFonts w:hint="cs"/>
          <w:rtl/>
          <w:lang w:eastAsia="he-IL"/>
        </w:rPr>
        <w:t xml:space="preserve"> </w:t>
      </w:r>
      <w:r w:rsidR="007B5782">
        <w:rPr>
          <w:rFonts w:hint="cs"/>
          <w:rtl/>
          <w:lang w:eastAsia="he-IL"/>
        </w:rPr>
        <w:t>בדיני מכרזים הכלל הוא או שהפריץ</w:t>
      </w:r>
      <w:r w:rsidR="004303B4">
        <w:rPr>
          <w:rFonts w:hint="cs"/>
          <w:rtl/>
          <w:lang w:eastAsia="he-IL"/>
        </w:rPr>
        <w:t xml:space="preserve"> </w:t>
      </w:r>
      <w:r w:rsidR="007B5782">
        <w:rPr>
          <w:rFonts w:hint="cs"/>
          <w:rtl/>
          <w:lang w:eastAsia="he-IL"/>
        </w:rPr>
        <w:t>מת או שהכלב מת או ששניהם מתים.</w:t>
      </w:r>
    </w:p>
    <w:p w14:paraId="2127F6D9" w14:textId="77777777" w:rsidR="007B5782" w:rsidRDefault="007B5782" w:rsidP="007B5782">
      <w:pPr>
        <w:rPr>
          <w:rtl/>
          <w:lang w:eastAsia="he-IL"/>
        </w:rPr>
      </w:pPr>
    </w:p>
    <w:p w14:paraId="47469EAB" w14:textId="440E8E92" w:rsidR="007B5782" w:rsidRDefault="007B5782" w:rsidP="007B5782">
      <w:pPr>
        <w:pStyle w:val="af9"/>
        <w:keepNext/>
        <w:rPr>
          <w:rtl/>
          <w:lang w:eastAsia="he-IL"/>
        </w:rPr>
      </w:pPr>
      <w:bookmarkStart w:id="2427" w:name="ET_guest_שרה_גולד_437"/>
      <w:r w:rsidRPr="007B5782">
        <w:rPr>
          <w:rStyle w:val="TagStyle"/>
          <w:rtl/>
        </w:rPr>
        <w:t xml:space="preserve"> &lt;&lt; אורח &gt;&gt; </w:t>
      </w:r>
      <w:r>
        <w:rPr>
          <w:rtl/>
          <w:lang w:eastAsia="he-IL"/>
        </w:rPr>
        <w:t>שרה גולד:</w:t>
      </w:r>
      <w:r w:rsidRPr="007B5782">
        <w:rPr>
          <w:rStyle w:val="TagStyle"/>
          <w:rtl/>
        </w:rPr>
        <w:t xml:space="preserve"> &lt;&lt; אורח &gt;&gt;</w:t>
      </w:r>
      <w:r w:rsidR="00277661">
        <w:rPr>
          <w:rtl/>
          <w:lang w:eastAsia="he-IL"/>
        </w:rPr>
        <w:t xml:space="preserve"> </w:t>
      </w:r>
      <w:bookmarkEnd w:id="2427"/>
    </w:p>
    <w:p w14:paraId="21F67CF4" w14:textId="77777777" w:rsidR="007B5782" w:rsidRDefault="007B5782" w:rsidP="007B5782">
      <w:pPr>
        <w:pStyle w:val="KeepWithNext"/>
        <w:rPr>
          <w:rtl/>
          <w:lang w:eastAsia="he-IL"/>
        </w:rPr>
      </w:pPr>
    </w:p>
    <w:p w14:paraId="43FBFC79" w14:textId="6DE8522F" w:rsidR="007B5782" w:rsidRDefault="007B5782" w:rsidP="007B5782">
      <w:pPr>
        <w:rPr>
          <w:rtl/>
          <w:lang w:eastAsia="he-IL"/>
        </w:rPr>
      </w:pPr>
      <w:r>
        <w:rPr>
          <w:rFonts w:hint="cs"/>
          <w:rtl/>
          <w:lang w:eastAsia="he-IL"/>
        </w:rPr>
        <w:t xml:space="preserve">אפשר את </w:t>
      </w:r>
      <w:proofErr w:type="spellStart"/>
      <w:r>
        <w:rPr>
          <w:rFonts w:hint="cs"/>
          <w:rtl/>
          <w:lang w:eastAsia="he-IL"/>
        </w:rPr>
        <w:t>הסיפה</w:t>
      </w:r>
      <w:proofErr w:type="spellEnd"/>
      <w:r>
        <w:rPr>
          <w:rFonts w:hint="cs"/>
          <w:rtl/>
          <w:lang w:eastAsia="he-IL"/>
        </w:rPr>
        <w:t xml:space="preserve"> של סעיף קטן (ב) להוסיף גם בסעיף קטן (ג). אם אנחנו מצפים</w:t>
      </w:r>
      <w:r w:rsidR="004303B4">
        <w:rPr>
          <w:rFonts w:hint="cs"/>
          <w:rtl/>
          <w:lang w:eastAsia="he-IL"/>
        </w:rPr>
        <w:t xml:space="preserve"> </w:t>
      </w:r>
      <w:r>
        <w:rPr>
          <w:rFonts w:hint="cs"/>
          <w:rtl/>
          <w:lang w:eastAsia="he-IL"/>
        </w:rPr>
        <w:t>מהרשות לפעול מהר, גם בעניין הזה יהיה אפשר.</w:t>
      </w:r>
    </w:p>
    <w:p w14:paraId="765DCB90" w14:textId="77777777" w:rsidR="007B5782" w:rsidRDefault="007B5782" w:rsidP="007B5782">
      <w:pPr>
        <w:rPr>
          <w:rtl/>
          <w:lang w:eastAsia="he-IL"/>
        </w:rPr>
      </w:pPr>
      <w:bookmarkStart w:id="2428" w:name="_ETM_Q1_5971137"/>
      <w:bookmarkEnd w:id="2428"/>
    </w:p>
    <w:p w14:paraId="3D7C117F" w14:textId="266BFA75" w:rsidR="007B5782" w:rsidRDefault="007B5782" w:rsidP="007B5782">
      <w:pPr>
        <w:pStyle w:val="af6"/>
        <w:keepNext/>
        <w:rPr>
          <w:rtl/>
        </w:rPr>
      </w:pPr>
      <w:bookmarkStart w:id="2429" w:name="ET_yor_6157_438"/>
      <w:r w:rsidRPr="007B5782">
        <w:rPr>
          <w:rStyle w:val="TagStyle"/>
          <w:rtl/>
        </w:rPr>
        <w:t xml:space="preserve"> &lt;&lt; יור &gt;&gt; </w:t>
      </w:r>
      <w:r>
        <w:rPr>
          <w:rtl/>
        </w:rPr>
        <w:t xml:space="preserve">היו"ר שמחה </w:t>
      </w:r>
      <w:proofErr w:type="spellStart"/>
      <w:r>
        <w:rPr>
          <w:rtl/>
        </w:rPr>
        <w:t>רוטמן</w:t>
      </w:r>
      <w:proofErr w:type="spellEnd"/>
      <w:r>
        <w:rPr>
          <w:rtl/>
        </w:rPr>
        <w:t>:</w:t>
      </w:r>
      <w:r w:rsidRPr="007B5782">
        <w:rPr>
          <w:rStyle w:val="TagStyle"/>
          <w:rtl/>
        </w:rPr>
        <w:t xml:space="preserve"> &lt;&lt; יור &gt;&gt;</w:t>
      </w:r>
      <w:r w:rsidR="00277661">
        <w:rPr>
          <w:rtl/>
        </w:rPr>
        <w:t xml:space="preserve"> </w:t>
      </w:r>
      <w:bookmarkEnd w:id="2429"/>
    </w:p>
    <w:p w14:paraId="7D91510A" w14:textId="77777777" w:rsidR="007B5782" w:rsidRDefault="007B5782" w:rsidP="007B5782">
      <w:pPr>
        <w:pStyle w:val="KeepWithNext"/>
        <w:rPr>
          <w:rtl/>
          <w:lang w:eastAsia="he-IL"/>
        </w:rPr>
      </w:pPr>
    </w:p>
    <w:p w14:paraId="5E18B641" w14:textId="5DBD0E93" w:rsidR="007B5782" w:rsidRDefault="007B5782" w:rsidP="007B5782">
      <w:pPr>
        <w:rPr>
          <w:rtl/>
          <w:lang w:eastAsia="he-IL"/>
        </w:rPr>
      </w:pPr>
      <w:bookmarkStart w:id="2430" w:name="_ETM_Q1_5971535"/>
      <w:bookmarkEnd w:id="2430"/>
      <w:r>
        <w:rPr>
          <w:rFonts w:hint="cs"/>
          <w:rtl/>
          <w:lang w:eastAsia="he-IL"/>
        </w:rPr>
        <w:t>ב</w:t>
      </w:r>
      <w:bookmarkStart w:id="2431" w:name="_ETM_Q1_5971585"/>
      <w:bookmarkEnd w:id="2431"/>
      <w:r>
        <w:rPr>
          <w:rFonts w:hint="cs"/>
          <w:rtl/>
          <w:lang w:eastAsia="he-IL"/>
        </w:rPr>
        <w:t>דיוק.</w:t>
      </w:r>
    </w:p>
    <w:p w14:paraId="1EA56789" w14:textId="77777777" w:rsidR="007B5782" w:rsidRDefault="007B5782" w:rsidP="007B5782">
      <w:pPr>
        <w:rPr>
          <w:rtl/>
          <w:lang w:eastAsia="he-IL"/>
        </w:rPr>
      </w:pPr>
    </w:p>
    <w:p w14:paraId="6ABF7176" w14:textId="023E8581" w:rsidR="007B5782" w:rsidRDefault="007B5782" w:rsidP="007B5782">
      <w:pPr>
        <w:pStyle w:val="af9"/>
        <w:keepNext/>
        <w:rPr>
          <w:rtl/>
          <w:lang w:eastAsia="he-IL"/>
        </w:rPr>
      </w:pPr>
      <w:bookmarkStart w:id="2432" w:name="ET_guest_נטע_דרורי_439"/>
      <w:r w:rsidRPr="007B5782">
        <w:rPr>
          <w:rStyle w:val="TagStyle"/>
          <w:rtl/>
        </w:rPr>
        <w:t xml:space="preserve"> &lt;&lt; אורח &gt;&gt; </w:t>
      </w:r>
      <w:r>
        <w:rPr>
          <w:rtl/>
          <w:lang w:eastAsia="he-IL"/>
        </w:rPr>
        <w:t>נטע דרורי:</w:t>
      </w:r>
      <w:r w:rsidRPr="007B5782">
        <w:rPr>
          <w:rStyle w:val="TagStyle"/>
          <w:rtl/>
        </w:rPr>
        <w:t xml:space="preserve"> &lt;&lt; אורח &gt;&gt;</w:t>
      </w:r>
      <w:r w:rsidR="00277661">
        <w:rPr>
          <w:rtl/>
          <w:lang w:eastAsia="he-IL"/>
        </w:rPr>
        <w:t xml:space="preserve"> </w:t>
      </w:r>
      <w:bookmarkEnd w:id="2432"/>
    </w:p>
    <w:p w14:paraId="125462AB" w14:textId="77777777" w:rsidR="007B5782" w:rsidRDefault="007B5782" w:rsidP="007B5782">
      <w:pPr>
        <w:pStyle w:val="KeepWithNext"/>
        <w:rPr>
          <w:rtl/>
          <w:lang w:eastAsia="he-IL"/>
        </w:rPr>
      </w:pPr>
    </w:p>
    <w:p w14:paraId="33CC0157" w14:textId="4FED9A8D" w:rsidR="00190CEE" w:rsidRDefault="007B5782" w:rsidP="007B5782">
      <w:pPr>
        <w:rPr>
          <w:rtl/>
          <w:lang w:eastAsia="he-IL"/>
        </w:rPr>
      </w:pPr>
      <w:bookmarkStart w:id="2433" w:name="_ETM_Q1_5970163"/>
      <w:bookmarkStart w:id="2434" w:name="_ETM_Q1_5970198"/>
      <w:bookmarkEnd w:id="2433"/>
      <w:bookmarkEnd w:id="2434"/>
      <w:r>
        <w:rPr>
          <w:rFonts w:hint="cs"/>
          <w:rtl/>
          <w:lang w:eastAsia="he-IL"/>
        </w:rPr>
        <w:t>אני חושבת</w:t>
      </w:r>
      <w:bookmarkStart w:id="2435" w:name="_ETM_Q1_5898645"/>
      <w:bookmarkStart w:id="2436" w:name="_ETM_Q1_5898681"/>
      <w:bookmarkStart w:id="2437" w:name="_ETM_Q1_5884533"/>
      <w:bookmarkStart w:id="2438" w:name="_ETM_Q1_5884567"/>
      <w:bookmarkEnd w:id="2435"/>
      <w:bookmarkEnd w:id="2436"/>
      <w:bookmarkEnd w:id="2437"/>
      <w:bookmarkEnd w:id="2438"/>
      <w:r>
        <w:rPr>
          <w:rFonts w:hint="cs"/>
          <w:rtl/>
          <w:lang w:eastAsia="he-IL"/>
        </w:rPr>
        <w:t xml:space="preserve"> שאותה שאלה שאלת גם בדיון על</w:t>
      </w:r>
      <w:r w:rsidR="004303B4">
        <w:rPr>
          <w:rFonts w:hint="cs"/>
          <w:rtl/>
          <w:lang w:eastAsia="he-IL"/>
        </w:rPr>
        <w:t xml:space="preserve"> </w:t>
      </w:r>
      <w:r>
        <w:rPr>
          <w:rFonts w:hint="cs"/>
          <w:rtl/>
          <w:lang w:eastAsia="he-IL"/>
        </w:rPr>
        <w:t xml:space="preserve">חוק האישורים הרגולטוריים. התשובה של יובל </w:t>
      </w:r>
      <w:bookmarkStart w:id="2439" w:name="_ETM_Q1_5978284"/>
      <w:bookmarkEnd w:id="2439"/>
      <w:proofErr w:type="spellStart"/>
      <w:r>
        <w:rPr>
          <w:rFonts w:hint="cs"/>
          <w:rtl/>
          <w:lang w:eastAsia="he-IL"/>
        </w:rPr>
        <w:t>רויטמן</w:t>
      </w:r>
      <w:proofErr w:type="spellEnd"/>
      <w:r>
        <w:rPr>
          <w:rFonts w:hint="cs"/>
          <w:rtl/>
          <w:lang w:eastAsia="he-IL"/>
        </w:rPr>
        <w:t xml:space="preserve"> הייתה שהסעיף הזה קובע רק את ערכאת השיפוט ולא </w:t>
      </w:r>
      <w:bookmarkStart w:id="2440" w:name="_ETM_Q1_5984430"/>
      <w:bookmarkEnd w:id="2440"/>
      <w:r>
        <w:rPr>
          <w:rFonts w:hint="cs"/>
          <w:rtl/>
          <w:lang w:eastAsia="he-IL"/>
        </w:rPr>
        <w:t xml:space="preserve">את עצם הזכות להגיש עתירה מכיוון שההנחה היא שעל כל החלטה </w:t>
      </w:r>
      <w:proofErr w:type="spellStart"/>
      <w:r>
        <w:rPr>
          <w:rFonts w:hint="cs"/>
          <w:rtl/>
          <w:lang w:eastAsia="he-IL"/>
        </w:rPr>
        <w:t>מינהלית</w:t>
      </w:r>
      <w:proofErr w:type="spellEnd"/>
      <w:r>
        <w:rPr>
          <w:rFonts w:hint="cs"/>
          <w:rtl/>
          <w:lang w:eastAsia="he-IL"/>
        </w:rPr>
        <w:t xml:space="preserve"> יש סמכות להגיש.</w:t>
      </w:r>
    </w:p>
    <w:p w14:paraId="6645DF8E" w14:textId="77777777" w:rsidR="007B5782" w:rsidRDefault="007B5782" w:rsidP="007B5782">
      <w:pPr>
        <w:rPr>
          <w:rtl/>
          <w:lang w:eastAsia="he-IL"/>
        </w:rPr>
      </w:pPr>
      <w:bookmarkStart w:id="2441" w:name="_ETM_Q1_5989978"/>
      <w:bookmarkStart w:id="2442" w:name="_ETM_Q1_5990013"/>
      <w:bookmarkEnd w:id="2441"/>
      <w:bookmarkEnd w:id="2442"/>
    </w:p>
    <w:p w14:paraId="4CB42694" w14:textId="5E3AF71C" w:rsidR="007B5782" w:rsidRDefault="007B5782" w:rsidP="007B5782">
      <w:pPr>
        <w:pStyle w:val="af6"/>
        <w:keepNext/>
        <w:rPr>
          <w:rtl/>
        </w:rPr>
      </w:pPr>
      <w:bookmarkStart w:id="2443" w:name="ET_yor_6157_440"/>
      <w:r w:rsidRPr="007B5782">
        <w:rPr>
          <w:rStyle w:val="TagStyle"/>
          <w:rtl/>
        </w:rPr>
        <w:t xml:space="preserve"> &lt;&lt; יור &gt;&gt; </w:t>
      </w:r>
      <w:r>
        <w:rPr>
          <w:rtl/>
        </w:rPr>
        <w:t xml:space="preserve">היו"ר שמחה </w:t>
      </w:r>
      <w:proofErr w:type="spellStart"/>
      <w:r>
        <w:rPr>
          <w:rtl/>
        </w:rPr>
        <w:t>רוטמן</w:t>
      </w:r>
      <w:proofErr w:type="spellEnd"/>
      <w:r>
        <w:rPr>
          <w:rtl/>
        </w:rPr>
        <w:t>:</w:t>
      </w:r>
      <w:r w:rsidRPr="007B5782">
        <w:rPr>
          <w:rStyle w:val="TagStyle"/>
          <w:rtl/>
        </w:rPr>
        <w:t xml:space="preserve"> &lt;&lt; יור &gt;&gt;</w:t>
      </w:r>
      <w:r w:rsidR="00277661">
        <w:rPr>
          <w:rtl/>
        </w:rPr>
        <w:t xml:space="preserve"> </w:t>
      </w:r>
      <w:bookmarkEnd w:id="2443"/>
    </w:p>
    <w:p w14:paraId="5D953963" w14:textId="77777777" w:rsidR="007B5782" w:rsidRDefault="007B5782" w:rsidP="007B5782">
      <w:pPr>
        <w:pStyle w:val="KeepWithNext"/>
        <w:rPr>
          <w:rtl/>
          <w:lang w:eastAsia="he-IL"/>
        </w:rPr>
      </w:pPr>
    </w:p>
    <w:p w14:paraId="36012928" w14:textId="6C37A0C3" w:rsidR="007B5782" w:rsidRDefault="007B5782" w:rsidP="007B5782">
      <w:pPr>
        <w:rPr>
          <w:rtl/>
          <w:lang w:eastAsia="he-IL"/>
        </w:rPr>
      </w:pPr>
      <w:r>
        <w:rPr>
          <w:rFonts w:hint="cs"/>
          <w:rtl/>
          <w:lang w:eastAsia="he-IL"/>
        </w:rPr>
        <w:t>מה ששאלתי שם, זה לא בדיוק אותו הדבר. שם הייתה</w:t>
      </w:r>
      <w:r w:rsidR="004303B4">
        <w:rPr>
          <w:rFonts w:hint="cs"/>
          <w:rtl/>
          <w:lang w:eastAsia="he-IL"/>
        </w:rPr>
        <w:t xml:space="preserve"> </w:t>
      </w:r>
      <w:r>
        <w:rPr>
          <w:rFonts w:hint="cs"/>
          <w:rtl/>
          <w:lang w:eastAsia="he-IL"/>
        </w:rPr>
        <w:t>החלטה בנושא</w:t>
      </w:r>
      <w:bookmarkStart w:id="2444" w:name="_ETM_Q1_5994699"/>
      <w:bookmarkEnd w:id="2444"/>
      <w:r>
        <w:rPr>
          <w:rFonts w:hint="cs"/>
          <w:rtl/>
          <w:lang w:eastAsia="he-IL"/>
        </w:rPr>
        <w:t xml:space="preserve"> של אישור רגולטורי. כאן, במקרה הזה, יש קבלת </w:t>
      </w:r>
      <w:bookmarkStart w:id="2445" w:name="_ETM_Q1_5998164"/>
      <w:bookmarkEnd w:id="2445"/>
      <w:r>
        <w:rPr>
          <w:rFonts w:hint="cs"/>
          <w:rtl/>
          <w:lang w:eastAsia="he-IL"/>
        </w:rPr>
        <w:t>החלטה</w:t>
      </w:r>
      <w:r w:rsidR="004303B4">
        <w:rPr>
          <w:rFonts w:hint="cs"/>
          <w:rtl/>
          <w:lang w:eastAsia="he-IL"/>
        </w:rPr>
        <w:t xml:space="preserve"> </w:t>
      </w:r>
      <w:r>
        <w:rPr>
          <w:rFonts w:hint="cs"/>
          <w:rtl/>
          <w:lang w:eastAsia="he-IL"/>
        </w:rPr>
        <w:t xml:space="preserve">כאשר להחלטה יש גם צד נפגע </w:t>
      </w:r>
      <w:r>
        <w:rPr>
          <w:rtl/>
          <w:lang w:eastAsia="he-IL"/>
        </w:rPr>
        <w:t>–</w:t>
      </w:r>
      <w:r>
        <w:rPr>
          <w:rFonts w:hint="cs"/>
          <w:rtl/>
          <w:lang w:eastAsia="he-IL"/>
        </w:rPr>
        <w:t xml:space="preserve"> ושוב, הדוגמאות של המכרזים. יכולה להיות הדוגמה שנתן גלעד. אני </w:t>
      </w:r>
      <w:bookmarkStart w:id="2446" w:name="_ETM_Q1_6011109"/>
      <w:bookmarkEnd w:id="2446"/>
      <w:r>
        <w:rPr>
          <w:rFonts w:hint="cs"/>
          <w:rtl/>
          <w:lang w:eastAsia="he-IL"/>
        </w:rPr>
        <w:t xml:space="preserve">מחזיק במקלט וכעמותה עושה שם פעילות של שירה </w:t>
      </w:r>
      <w:bookmarkStart w:id="2447" w:name="_ETM_Q1_6015508"/>
      <w:bookmarkEnd w:id="2447"/>
      <w:r>
        <w:rPr>
          <w:rFonts w:hint="cs"/>
          <w:rtl/>
          <w:lang w:eastAsia="he-IL"/>
        </w:rPr>
        <w:t>בציבור. אם היה יכול לדחות את ההחלטה לגבי מי יקבל</w:t>
      </w:r>
      <w:bookmarkStart w:id="2448" w:name="_ETM_Q1_6022288"/>
      <w:bookmarkEnd w:id="2448"/>
      <w:r>
        <w:rPr>
          <w:rFonts w:hint="cs"/>
          <w:rtl/>
          <w:lang w:eastAsia="he-IL"/>
        </w:rPr>
        <w:t xml:space="preserve"> את ההקצאה לשנה הבאה, אני הייתי מרוויח עוד חודשיים</w:t>
      </w:r>
      <w:r w:rsidR="004303B4">
        <w:rPr>
          <w:rFonts w:hint="cs"/>
          <w:rtl/>
          <w:lang w:eastAsia="he-IL"/>
        </w:rPr>
        <w:t xml:space="preserve"> </w:t>
      </w:r>
      <w:r>
        <w:rPr>
          <w:rFonts w:hint="cs"/>
          <w:rtl/>
          <w:lang w:eastAsia="he-IL"/>
        </w:rPr>
        <w:t>אבל הרשות הזדרזה, למרות שיש לה את הארכה, וקיבלה מהר את ההחלטה.</w:t>
      </w:r>
      <w:r w:rsidR="004303B4">
        <w:rPr>
          <w:rFonts w:hint="cs"/>
          <w:rtl/>
          <w:lang w:eastAsia="he-IL"/>
        </w:rPr>
        <w:t xml:space="preserve"> </w:t>
      </w:r>
      <w:r>
        <w:rPr>
          <w:rFonts w:hint="cs"/>
          <w:rtl/>
          <w:lang w:eastAsia="he-IL"/>
        </w:rPr>
        <w:t xml:space="preserve">אני אעתור ואני </w:t>
      </w:r>
      <w:bookmarkStart w:id="2449" w:name="_ETM_Q1_6029183"/>
      <w:bookmarkEnd w:id="2449"/>
      <w:r>
        <w:rPr>
          <w:rFonts w:hint="cs"/>
          <w:rtl/>
          <w:lang w:eastAsia="he-IL"/>
        </w:rPr>
        <w:t>אגיד מה פתאום מיהרתם.</w:t>
      </w:r>
    </w:p>
    <w:p w14:paraId="2C3F65DE" w14:textId="77777777" w:rsidR="007B5782" w:rsidRDefault="007B5782" w:rsidP="007B5782">
      <w:pPr>
        <w:rPr>
          <w:rtl/>
          <w:lang w:eastAsia="he-IL"/>
        </w:rPr>
      </w:pPr>
      <w:bookmarkStart w:id="2450" w:name="_ETM_Q1_6034576"/>
      <w:bookmarkStart w:id="2451" w:name="_ETM_Q1_6034614"/>
      <w:bookmarkStart w:id="2452" w:name="_ETM_Q1_6035624"/>
      <w:bookmarkEnd w:id="2450"/>
      <w:bookmarkEnd w:id="2451"/>
      <w:bookmarkEnd w:id="2452"/>
    </w:p>
    <w:p w14:paraId="39FF1C55" w14:textId="4C415F5A" w:rsidR="007B5782" w:rsidRDefault="007B5782" w:rsidP="007B5782">
      <w:pPr>
        <w:pStyle w:val="a4"/>
        <w:keepNext/>
        <w:rPr>
          <w:rtl/>
        </w:rPr>
      </w:pPr>
      <w:bookmarkStart w:id="2453" w:name="ET_speaker_6156_441"/>
      <w:r w:rsidRPr="007B5782">
        <w:rPr>
          <w:rStyle w:val="TagStyle"/>
          <w:rtl/>
        </w:rPr>
        <w:t xml:space="preserve"> &lt;&lt; דובר &gt;&gt; </w:t>
      </w:r>
      <w:r>
        <w:rPr>
          <w:rtl/>
        </w:rPr>
        <w:t>גלעד קריב (העבודה):</w:t>
      </w:r>
      <w:r w:rsidRPr="007B5782">
        <w:rPr>
          <w:rStyle w:val="TagStyle"/>
          <w:rtl/>
        </w:rPr>
        <w:t xml:space="preserve"> &lt;&lt; דובר &gt;&gt;</w:t>
      </w:r>
      <w:r w:rsidR="00277661">
        <w:rPr>
          <w:rtl/>
        </w:rPr>
        <w:t xml:space="preserve"> </w:t>
      </w:r>
      <w:bookmarkEnd w:id="2453"/>
    </w:p>
    <w:p w14:paraId="0CE0384A" w14:textId="77777777" w:rsidR="007B5782" w:rsidRDefault="007B5782" w:rsidP="007B5782">
      <w:pPr>
        <w:pStyle w:val="KeepWithNext"/>
        <w:rPr>
          <w:rtl/>
          <w:lang w:eastAsia="he-IL"/>
        </w:rPr>
      </w:pPr>
    </w:p>
    <w:p w14:paraId="42EEAB86" w14:textId="4C008500" w:rsidR="007B5782" w:rsidRDefault="007B5782" w:rsidP="007B5782">
      <w:pPr>
        <w:rPr>
          <w:rtl/>
          <w:lang w:eastAsia="he-IL"/>
        </w:rPr>
      </w:pPr>
      <w:bookmarkStart w:id="2454" w:name="_ETM_Q1_6035940"/>
      <w:bookmarkStart w:id="2455" w:name="_ETM_Q1_6035972"/>
      <w:bookmarkEnd w:id="2454"/>
      <w:bookmarkEnd w:id="2455"/>
      <w:r>
        <w:rPr>
          <w:rFonts w:hint="cs"/>
          <w:rtl/>
          <w:lang w:eastAsia="he-IL"/>
        </w:rPr>
        <w:t xml:space="preserve">החקיקה אומרת שלרשות יש כמובן סמכות לא </w:t>
      </w:r>
      <w:bookmarkStart w:id="2456" w:name="_ETM_Q1_6039034"/>
      <w:bookmarkEnd w:id="2456"/>
      <w:r>
        <w:rPr>
          <w:rFonts w:hint="cs"/>
          <w:rtl/>
          <w:lang w:eastAsia="he-IL"/>
        </w:rPr>
        <w:t xml:space="preserve">לעשות את </w:t>
      </w:r>
      <w:proofErr w:type="spellStart"/>
      <w:r>
        <w:rPr>
          <w:rFonts w:hint="cs"/>
          <w:rtl/>
          <w:lang w:eastAsia="he-IL"/>
        </w:rPr>
        <w:t>האופט</w:t>
      </w:r>
      <w:proofErr w:type="spellEnd"/>
      <w:r>
        <w:rPr>
          <w:rFonts w:hint="cs"/>
          <w:rtl/>
          <w:lang w:eastAsia="he-IL"/>
        </w:rPr>
        <w:t>-אין.</w:t>
      </w:r>
    </w:p>
    <w:p w14:paraId="6923ADF5" w14:textId="77777777" w:rsidR="007B5782" w:rsidRDefault="007B5782" w:rsidP="007B5782">
      <w:pPr>
        <w:rPr>
          <w:rtl/>
          <w:lang w:eastAsia="he-IL"/>
        </w:rPr>
      </w:pPr>
      <w:bookmarkStart w:id="2457" w:name="_ETM_Q1_6040922"/>
      <w:bookmarkStart w:id="2458" w:name="_ETM_Q1_6040956"/>
      <w:bookmarkStart w:id="2459" w:name="_ETM_Q1_6044266"/>
      <w:bookmarkEnd w:id="2457"/>
      <w:bookmarkEnd w:id="2458"/>
      <w:bookmarkEnd w:id="2459"/>
    </w:p>
    <w:p w14:paraId="4F8DB68E" w14:textId="66109387" w:rsidR="007B5782" w:rsidRDefault="007B5782" w:rsidP="007B5782">
      <w:pPr>
        <w:pStyle w:val="af6"/>
        <w:keepNext/>
        <w:rPr>
          <w:rtl/>
        </w:rPr>
      </w:pPr>
      <w:bookmarkStart w:id="2460" w:name="ET_yor_6157_442"/>
      <w:r w:rsidRPr="007B5782">
        <w:rPr>
          <w:rStyle w:val="TagStyle"/>
          <w:rtl/>
        </w:rPr>
        <w:t xml:space="preserve"> &lt;&lt; יור &gt;&gt; </w:t>
      </w:r>
      <w:r>
        <w:rPr>
          <w:rtl/>
        </w:rPr>
        <w:t xml:space="preserve">היו"ר שמחה </w:t>
      </w:r>
      <w:proofErr w:type="spellStart"/>
      <w:r>
        <w:rPr>
          <w:rtl/>
        </w:rPr>
        <w:t>רוטמן</w:t>
      </w:r>
      <w:proofErr w:type="spellEnd"/>
      <w:r>
        <w:rPr>
          <w:rtl/>
        </w:rPr>
        <w:t>:</w:t>
      </w:r>
      <w:r w:rsidRPr="007B5782">
        <w:rPr>
          <w:rStyle w:val="TagStyle"/>
          <w:rtl/>
        </w:rPr>
        <w:t xml:space="preserve"> &lt;&lt; יור &gt;&gt;</w:t>
      </w:r>
      <w:r w:rsidR="00277661">
        <w:rPr>
          <w:rtl/>
        </w:rPr>
        <w:t xml:space="preserve"> </w:t>
      </w:r>
      <w:bookmarkEnd w:id="2460"/>
    </w:p>
    <w:p w14:paraId="64298D28" w14:textId="77777777" w:rsidR="007B5782" w:rsidRDefault="007B5782" w:rsidP="007B5782">
      <w:pPr>
        <w:pStyle w:val="KeepWithNext"/>
        <w:rPr>
          <w:rtl/>
          <w:lang w:eastAsia="he-IL"/>
        </w:rPr>
      </w:pPr>
    </w:p>
    <w:p w14:paraId="1ED23423" w14:textId="2D96488D" w:rsidR="007B5782" w:rsidRDefault="007B5782" w:rsidP="007B5782">
      <w:pPr>
        <w:rPr>
          <w:rtl/>
          <w:lang w:eastAsia="he-IL"/>
        </w:rPr>
      </w:pPr>
      <w:bookmarkStart w:id="2461" w:name="_ETM_Q1_6044617"/>
      <w:bookmarkStart w:id="2462" w:name="_ETM_Q1_6044649"/>
      <w:bookmarkEnd w:id="2461"/>
      <w:bookmarkEnd w:id="2462"/>
      <w:r>
        <w:rPr>
          <w:rFonts w:hint="cs"/>
          <w:rtl/>
          <w:lang w:eastAsia="he-IL"/>
        </w:rPr>
        <w:t xml:space="preserve">סעיף (ג) אומר שאני יכול לעתור </w:t>
      </w:r>
      <w:bookmarkStart w:id="2463" w:name="_ETM_Q1_6045252"/>
      <w:bookmarkEnd w:id="2463"/>
      <w:r>
        <w:rPr>
          <w:rFonts w:hint="cs"/>
          <w:rtl/>
          <w:lang w:eastAsia="he-IL"/>
        </w:rPr>
        <w:t xml:space="preserve">על רשות שיש לה ארכה של חודשיים והיא החליטה לקבל </w:t>
      </w:r>
      <w:bookmarkStart w:id="2464" w:name="_ETM_Q1_6046666"/>
      <w:bookmarkEnd w:id="2464"/>
      <w:r>
        <w:rPr>
          <w:rFonts w:hint="cs"/>
          <w:rtl/>
          <w:lang w:eastAsia="he-IL"/>
        </w:rPr>
        <w:t>בזמן כדת וכדין.</w:t>
      </w:r>
      <w:r w:rsidR="00277661">
        <w:rPr>
          <w:rFonts w:hint="cs"/>
          <w:rtl/>
          <w:lang w:eastAsia="he-IL"/>
        </w:rPr>
        <w:t xml:space="preserve"> </w:t>
      </w:r>
      <w:r>
        <w:rPr>
          <w:rFonts w:hint="cs"/>
          <w:rtl/>
          <w:lang w:eastAsia="he-IL"/>
        </w:rPr>
        <w:t xml:space="preserve">כאילו ייצרתי כאן עוד </w:t>
      </w:r>
      <w:bookmarkStart w:id="2465" w:name="_ETM_Q1_6049238"/>
      <w:bookmarkEnd w:id="2465"/>
      <w:r>
        <w:rPr>
          <w:rFonts w:hint="cs"/>
          <w:rtl/>
          <w:lang w:eastAsia="he-IL"/>
        </w:rPr>
        <w:t xml:space="preserve">החלטה </w:t>
      </w:r>
      <w:proofErr w:type="spellStart"/>
      <w:r>
        <w:rPr>
          <w:rFonts w:hint="cs"/>
          <w:rtl/>
          <w:lang w:eastAsia="he-IL"/>
        </w:rPr>
        <w:t>מינהלית</w:t>
      </w:r>
      <w:proofErr w:type="spellEnd"/>
      <w:r>
        <w:rPr>
          <w:rFonts w:hint="cs"/>
          <w:rtl/>
          <w:lang w:eastAsia="he-IL"/>
        </w:rPr>
        <w:t xml:space="preserve">. אני אומר שזאת לא החלטה </w:t>
      </w:r>
      <w:proofErr w:type="spellStart"/>
      <w:r>
        <w:rPr>
          <w:rFonts w:hint="cs"/>
          <w:rtl/>
          <w:lang w:eastAsia="he-IL"/>
        </w:rPr>
        <w:t>מינהלית</w:t>
      </w:r>
      <w:proofErr w:type="spellEnd"/>
      <w:r>
        <w:rPr>
          <w:rFonts w:hint="cs"/>
          <w:rtl/>
          <w:lang w:eastAsia="he-IL"/>
        </w:rPr>
        <w:t xml:space="preserve">. אתה רוצה לעתור לגבי ההחלטה לגופה, תעתור, אבל על ההחלטה </w:t>
      </w:r>
      <w:bookmarkStart w:id="2466" w:name="_ETM_Q1_6056471"/>
      <w:bookmarkEnd w:id="2466"/>
      <w:r>
        <w:rPr>
          <w:rFonts w:hint="cs"/>
          <w:rtl/>
          <w:lang w:eastAsia="he-IL"/>
        </w:rPr>
        <w:t xml:space="preserve">להקדים, זאת לא החלטה נפרדת. </w:t>
      </w:r>
    </w:p>
    <w:p w14:paraId="1D91305B" w14:textId="77777777" w:rsidR="007B5782" w:rsidRDefault="007B5782" w:rsidP="007B5782">
      <w:pPr>
        <w:rPr>
          <w:rtl/>
          <w:lang w:eastAsia="he-IL"/>
        </w:rPr>
      </w:pPr>
    </w:p>
    <w:p w14:paraId="160D459E" w14:textId="73971F1C" w:rsidR="007B5782" w:rsidRDefault="007B5782" w:rsidP="007B5782">
      <w:pPr>
        <w:pStyle w:val="a4"/>
        <w:keepNext/>
        <w:rPr>
          <w:rtl/>
        </w:rPr>
      </w:pPr>
      <w:bookmarkStart w:id="2467" w:name="ET_speaker_6156_444"/>
      <w:r w:rsidRPr="007B5782">
        <w:rPr>
          <w:rStyle w:val="TagStyle"/>
          <w:rtl/>
        </w:rPr>
        <w:t xml:space="preserve"> &lt;&lt; דובר &gt;&gt; </w:t>
      </w:r>
      <w:r>
        <w:rPr>
          <w:rtl/>
        </w:rPr>
        <w:t>גלעד קריב (העבודה):</w:t>
      </w:r>
      <w:r w:rsidRPr="007B5782">
        <w:rPr>
          <w:rStyle w:val="TagStyle"/>
          <w:rtl/>
        </w:rPr>
        <w:t xml:space="preserve"> &lt;&lt; דובר &gt;&gt;</w:t>
      </w:r>
      <w:r w:rsidR="00277661">
        <w:rPr>
          <w:rtl/>
        </w:rPr>
        <w:t xml:space="preserve"> </w:t>
      </w:r>
      <w:bookmarkEnd w:id="2467"/>
    </w:p>
    <w:p w14:paraId="7D555AED" w14:textId="77777777" w:rsidR="007B5782" w:rsidRDefault="007B5782" w:rsidP="007B5782">
      <w:pPr>
        <w:pStyle w:val="KeepWithNext"/>
        <w:rPr>
          <w:rtl/>
          <w:lang w:eastAsia="he-IL"/>
        </w:rPr>
      </w:pPr>
    </w:p>
    <w:p w14:paraId="25189972" w14:textId="4BD77E30" w:rsidR="007B5782" w:rsidRDefault="007B5782" w:rsidP="007B5782">
      <w:pPr>
        <w:rPr>
          <w:rtl/>
          <w:lang w:eastAsia="he-IL"/>
        </w:rPr>
      </w:pPr>
      <w:r>
        <w:rPr>
          <w:rFonts w:hint="cs"/>
          <w:rtl/>
          <w:lang w:eastAsia="he-IL"/>
        </w:rPr>
        <w:t>זה לא להקדים.</w:t>
      </w:r>
    </w:p>
    <w:p w14:paraId="4AFB5BE4" w14:textId="77777777" w:rsidR="007B5782" w:rsidRDefault="007B5782" w:rsidP="007B5782">
      <w:pPr>
        <w:rPr>
          <w:rtl/>
          <w:lang w:eastAsia="he-IL"/>
        </w:rPr>
      </w:pPr>
    </w:p>
    <w:p w14:paraId="4B09280E" w14:textId="0516F97E" w:rsidR="007B5782" w:rsidRDefault="007B5782" w:rsidP="007B5782">
      <w:pPr>
        <w:pStyle w:val="af6"/>
        <w:keepNext/>
        <w:rPr>
          <w:rtl/>
        </w:rPr>
      </w:pPr>
      <w:bookmarkStart w:id="2468" w:name="ET_yor_6157_445"/>
      <w:r w:rsidRPr="007B5782">
        <w:rPr>
          <w:rStyle w:val="TagStyle"/>
          <w:rtl/>
        </w:rPr>
        <w:t xml:space="preserve"> &lt;&lt; יור &gt;&gt; </w:t>
      </w:r>
      <w:r>
        <w:rPr>
          <w:rtl/>
        </w:rPr>
        <w:t xml:space="preserve">היו"ר שמחה </w:t>
      </w:r>
      <w:proofErr w:type="spellStart"/>
      <w:r>
        <w:rPr>
          <w:rtl/>
        </w:rPr>
        <w:t>רוטמן</w:t>
      </w:r>
      <w:proofErr w:type="spellEnd"/>
      <w:r>
        <w:rPr>
          <w:rtl/>
        </w:rPr>
        <w:t>:</w:t>
      </w:r>
      <w:r w:rsidRPr="007B5782">
        <w:rPr>
          <w:rStyle w:val="TagStyle"/>
          <w:rtl/>
        </w:rPr>
        <w:t xml:space="preserve"> &lt;&lt; יור &gt;&gt;</w:t>
      </w:r>
      <w:r w:rsidR="00277661">
        <w:rPr>
          <w:rtl/>
        </w:rPr>
        <w:t xml:space="preserve"> </w:t>
      </w:r>
      <w:bookmarkEnd w:id="2468"/>
    </w:p>
    <w:p w14:paraId="1F9B549E" w14:textId="77777777" w:rsidR="007B5782" w:rsidRDefault="007B5782" w:rsidP="007B5782">
      <w:pPr>
        <w:pStyle w:val="KeepWithNext"/>
        <w:rPr>
          <w:rtl/>
          <w:lang w:eastAsia="he-IL"/>
        </w:rPr>
      </w:pPr>
    </w:p>
    <w:p w14:paraId="3630CB05" w14:textId="2FACAA00" w:rsidR="007B5782" w:rsidRDefault="007B5782" w:rsidP="007B5782">
      <w:pPr>
        <w:rPr>
          <w:rtl/>
          <w:lang w:eastAsia="he-IL"/>
        </w:rPr>
      </w:pPr>
      <w:r>
        <w:rPr>
          <w:rFonts w:hint="cs"/>
          <w:rtl/>
          <w:lang w:eastAsia="he-IL"/>
        </w:rPr>
        <w:t xml:space="preserve">זה להקדים כי קיבלת ארכה. זה מנוסח בצורה </w:t>
      </w:r>
      <w:bookmarkStart w:id="2469" w:name="_ETM_Q1_6066799"/>
      <w:bookmarkEnd w:id="2469"/>
      <w:r>
        <w:rPr>
          <w:rFonts w:hint="cs"/>
          <w:rtl/>
          <w:lang w:eastAsia="he-IL"/>
        </w:rPr>
        <w:t xml:space="preserve">הזאת. כתוב כאן ש"על אף הוראות סעיפים </w:t>
      </w:r>
      <w:bookmarkStart w:id="2470" w:name="_ETM_Q1_6071626"/>
      <w:bookmarkEnd w:id="2470"/>
      <w:r>
        <w:rPr>
          <w:rFonts w:hint="cs"/>
          <w:rtl/>
          <w:lang w:eastAsia="he-IL"/>
        </w:rPr>
        <w:t xml:space="preserve">2 עד 4, רשאית - יכול להיות שידחו ויכול להיות שלא </w:t>
      </w:r>
      <w:r>
        <w:rPr>
          <w:rtl/>
          <w:lang w:eastAsia="he-IL"/>
        </w:rPr>
        <w:t>–</w:t>
      </w:r>
      <w:r>
        <w:rPr>
          <w:rFonts w:hint="cs"/>
          <w:rtl/>
          <w:lang w:eastAsia="he-IL"/>
        </w:rPr>
        <w:t xml:space="preserve"> רשות ציבורית ביוזמתה</w:t>
      </w:r>
      <w:r w:rsidR="004303B4">
        <w:rPr>
          <w:rFonts w:hint="cs"/>
          <w:rtl/>
          <w:lang w:eastAsia="he-IL"/>
        </w:rPr>
        <w:t xml:space="preserve"> </w:t>
      </w:r>
      <w:r>
        <w:rPr>
          <w:rFonts w:hint="cs"/>
          <w:rtl/>
          <w:lang w:eastAsia="he-IL"/>
        </w:rPr>
        <w:t>או על פי</w:t>
      </w:r>
      <w:bookmarkStart w:id="2471" w:name="_ETM_Q1_6078680"/>
      <w:bookmarkEnd w:id="2471"/>
      <w:r>
        <w:rPr>
          <w:rFonts w:hint="cs"/>
          <w:rtl/>
          <w:lang w:eastAsia="he-IL"/>
        </w:rPr>
        <w:t xml:space="preserve"> בקשה להחליט כי התקופה במועד הנקוב למתן החלטה </w:t>
      </w:r>
      <w:proofErr w:type="spellStart"/>
      <w:r>
        <w:rPr>
          <w:rFonts w:hint="cs"/>
          <w:rtl/>
          <w:lang w:eastAsia="he-IL"/>
        </w:rPr>
        <w:t>מינהלית</w:t>
      </w:r>
      <w:proofErr w:type="spellEnd"/>
      <w:r>
        <w:rPr>
          <w:rFonts w:hint="cs"/>
          <w:rtl/>
          <w:lang w:eastAsia="he-IL"/>
        </w:rPr>
        <w:t xml:space="preserve"> מסוימת על ידה או לביצוע פעולה מסוימת של אדם כלפיה, לא יוארכו או יידחו". בסעיף (ב) כתוב </w:t>
      </w:r>
      <w:bookmarkStart w:id="2472" w:name="_ETM_Q1_6088252"/>
      <w:bookmarkEnd w:id="2472"/>
      <w:r>
        <w:rPr>
          <w:rFonts w:hint="cs"/>
          <w:rtl/>
          <w:lang w:eastAsia="he-IL"/>
        </w:rPr>
        <w:t xml:space="preserve">שצריך להודיע הודעה מנומקת. זאת בעצם החלטה מנומקת אבל זה לא </w:t>
      </w:r>
      <w:bookmarkStart w:id="2473" w:name="_ETM_Q1_6092771"/>
      <w:bookmarkEnd w:id="2473"/>
      <w:r>
        <w:rPr>
          <w:rFonts w:hint="cs"/>
          <w:rtl/>
          <w:lang w:eastAsia="he-IL"/>
        </w:rPr>
        <w:t>חל על החלטה של הרשות ביוזמתה לעשות את הדברים</w:t>
      </w:r>
      <w:bookmarkStart w:id="2474" w:name="_ETM_Q1_6095640"/>
      <w:bookmarkEnd w:id="2474"/>
      <w:r>
        <w:rPr>
          <w:rFonts w:hint="cs"/>
          <w:rtl/>
          <w:lang w:eastAsia="he-IL"/>
        </w:rPr>
        <w:t xml:space="preserve"> במועד המקורי שלהם.</w:t>
      </w:r>
    </w:p>
    <w:p w14:paraId="7CF1101F" w14:textId="77777777" w:rsidR="007B5782" w:rsidRDefault="007B5782" w:rsidP="007B5782">
      <w:pPr>
        <w:rPr>
          <w:rtl/>
          <w:lang w:eastAsia="he-IL"/>
        </w:rPr>
      </w:pPr>
    </w:p>
    <w:p w14:paraId="10D62B16" w14:textId="4491E756" w:rsidR="007B5782" w:rsidRDefault="007B5782" w:rsidP="007B5782">
      <w:pPr>
        <w:pStyle w:val="af9"/>
        <w:keepNext/>
        <w:rPr>
          <w:rtl/>
          <w:lang w:eastAsia="he-IL"/>
        </w:rPr>
      </w:pPr>
      <w:bookmarkStart w:id="2475" w:name="ET_guest_קריאה_446"/>
      <w:r w:rsidRPr="007B5782">
        <w:rPr>
          <w:rStyle w:val="TagStyle"/>
          <w:rtl/>
        </w:rPr>
        <w:t xml:space="preserve"> &lt;&lt; אורח &gt;&gt; </w:t>
      </w:r>
      <w:r>
        <w:rPr>
          <w:rtl/>
          <w:lang w:eastAsia="he-IL"/>
        </w:rPr>
        <w:t>קריאה:</w:t>
      </w:r>
      <w:r w:rsidRPr="007B5782">
        <w:rPr>
          <w:rStyle w:val="TagStyle"/>
          <w:rtl/>
        </w:rPr>
        <w:t xml:space="preserve"> &lt;&lt; אורח &gt;&gt;</w:t>
      </w:r>
      <w:r w:rsidR="00277661">
        <w:rPr>
          <w:rtl/>
          <w:lang w:eastAsia="he-IL"/>
        </w:rPr>
        <w:t xml:space="preserve"> </w:t>
      </w:r>
      <w:bookmarkEnd w:id="2475"/>
    </w:p>
    <w:p w14:paraId="6506FC6B" w14:textId="77777777" w:rsidR="007B5782" w:rsidRDefault="007B5782" w:rsidP="007B5782">
      <w:pPr>
        <w:pStyle w:val="KeepWithNext"/>
        <w:rPr>
          <w:rtl/>
          <w:lang w:eastAsia="he-IL"/>
        </w:rPr>
      </w:pPr>
    </w:p>
    <w:p w14:paraId="0BECFD34" w14:textId="55B970FB" w:rsidR="007B5782" w:rsidRPr="007B5782" w:rsidRDefault="007B5782" w:rsidP="007B5782">
      <w:pPr>
        <w:rPr>
          <w:rtl/>
          <w:lang w:eastAsia="he-IL"/>
        </w:rPr>
      </w:pPr>
      <w:r>
        <w:rPr>
          <w:rFonts w:hint="cs"/>
          <w:rtl/>
          <w:lang w:eastAsia="he-IL"/>
        </w:rPr>
        <w:t>אבל אין לך זכות מוקנית לזה.</w:t>
      </w:r>
    </w:p>
    <w:p w14:paraId="751FDFA3" w14:textId="77777777" w:rsidR="007B5782" w:rsidRDefault="007B5782" w:rsidP="007B5782">
      <w:pPr>
        <w:rPr>
          <w:rtl/>
          <w:lang w:eastAsia="he-IL"/>
        </w:rPr>
      </w:pPr>
      <w:bookmarkStart w:id="2476" w:name="_ETM_Q1_6059691"/>
      <w:bookmarkStart w:id="2477" w:name="_ETM_Q1_6059730"/>
      <w:bookmarkEnd w:id="2476"/>
      <w:bookmarkEnd w:id="2477"/>
    </w:p>
    <w:p w14:paraId="3C7AB99A" w14:textId="3E4A9467" w:rsidR="007E6F44" w:rsidRDefault="007E6F44" w:rsidP="007E6F44">
      <w:pPr>
        <w:pStyle w:val="a4"/>
        <w:keepNext/>
        <w:rPr>
          <w:rtl/>
        </w:rPr>
      </w:pPr>
      <w:bookmarkStart w:id="2478" w:name="_ETM_Q1_6106765"/>
      <w:bookmarkStart w:id="2479" w:name="ET_speaker_6156_447"/>
      <w:bookmarkEnd w:id="2478"/>
      <w:r w:rsidRPr="007E6F44">
        <w:rPr>
          <w:rStyle w:val="TagStyle"/>
          <w:rtl/>
        </w:rPr>
        <w:t xml:space="preserve"> &lt;&lt; דובר &gt;&gt; </w:t>
      </w:r>
      <w:r>
        <w:rPr>
          <w:rtl/>
        </w:rPr>
        <w:t>גלעד קריב (העבודה):</w:t>
      </w:r>
      <w:r w:rsidRPr="007E6F44">
        <w:rPr>
          <w:rStyle w:val="TagStyle"/>
          <w:rtl/>
        </w:rPr>
        <w:t xml:space="preserve"> &lt;&lt; דובר &gt;&gt;</w:t>
      </w:r>
      <w:r w:rsidR="00277661">
        <w:rPr>
          <w:rtl/>
        </w:rPr>
        <w:t xml:space="preserve"> </w:t>
      </w:r>
      <w:bookmarkEnd w:id="2479"/>
    </w:p>
    <w:p w14:paraId="7028F0C3" w14:textId="77777777" w:rsidR="007E6F44" w:rsidRDefault="007E6F44" w:rsidP="007E6F44">
      <w:pPr>
        <w:pStyle w:val="KeepWithNext"/>
        <w:rPr>
          <w:rtl/>
          <w:lang w:eastAsia="he-IL"/>
        </w:rPr>
      </w:pPr>
    </w:p>
    <w:p w14:paraId="68FA2EBA" w14:textId="4E8E3CC4" w:rsidR="007E6F44" w:rsidRDefault="007E6F44" w:rsidP="007E6F44">
      <w:pPr>
        <w:rPr>
          <w:rtl/>
          <w:lang w:eastAsia="he-IL"/>
        </w:rPr>
      </w:pPr>
      <w:bookmarkStart w:id="2480" w:name="_ETM_Q1_6107126"/>
      <w:bookmarkStart w:id="2481" w:name="_ETM_Q1_6107162"/>
      <w:bookmarkEnd w:id="2480"/>
      <w:bookmarkEnd w:id="2481"/>
      <w:r>
        <w:rPr>
          <w:rFonts w:hint="cs"/>
          <w:rtl/>
          <w:lang w:eastAsia="he-IL"/>
        </w:rPr>
        <w:t xml:space="preserve">יש כאן הבחנה </w:t>
      </w:r>
      <w:bookmarkStart w:id="2482" w:name="_ETM_Q1_6109098"/>
      <w:bookmarkEnd w:id="2482"/>
      <w:r>
        <w:rPr>
          <w:rFonts w:hint="cs"/>
          <w:rtl/>
          <w:lang w:eastAsia="he-IL"/>
        </w:rPr>
        <w:t xml:space="preserve">בין שני מקרים. הסעיף מחבר גם החלטה של הרשות </w:t>
      </w:r>
      <w:bookmarkStart w:id="2483" w:name="_ETM_Q1_6115610"/>
      <w:bookmarkEnd w:id="2483"/>
      <w:proofErr w:type="spellStart"/>
      <w:r>
        <w:rPr>
          <w:rFonts w:hint="cs"/>
          <w:rtl/>
          <w:lang w:eastAsia="he-IL"/>
        </w:rPr>
        <w:t>המינהלית</w:t>
      </w:r>
      <w:proofErr w:type="spellEnd"/>
      <w:r>
        <w:rPr>
          <w:rFonts w:hint="cs"/>
          <w:rtl/>
          <w:lang w:eastAsia="he-IL"/>
        </w:rPr>
        <w:t xml:space="preserve">, האם היא רוצה לדחות או לא את פעולתה אבל הסעיף גם מדבר על קביעה של </w:t>
      </w:r>
      <w:bookmarkStart w:id="2484" w:name="_ETM_Q1_6121504"/>
      <w:bookmarkEnd w:id="2484"/>
      <w:r>
        <w:rPr>
          <w:rFonts w:hint="cs"/>
          <w:rtl/>
          <w:lang w:eastAsia="he-IL"/>
        </w:rPr>
        <w:t xml:space="preserve">הרשות </w:t>
      </w:r>
      <w:proofErr w:type="spellStart"/>
      <w:r>
        <w:rPr>
          <w:rFonts w:hint="cs"/>
          <w:rtl/>
          <w:lang w:eastAsia="he-IL"/>
        </w:rPr>
        <w:t>המינהלית</w:t>
      </w:r>
      <w:proofErr w:type="spellEnd"/>
      <w:r>
        <w:rPr>
          <w:rFonts w:hint="cs"/>
          <w:rtl/>
          <w:lang w:eastAsia="he-IL"/>
        </w:rPr>
        <w:t xml:space="preserve"> אם היא דוחה או לא בעבור פעולה.</w:t>
      </w:r>
    </w:p>
    <w:p w14:paraId="31A7BBA4" w14:textId="77777777" w:rsidR="007E6F44" w:rsidRDefault="007E6F44" w:rsidP="007E6F44">
      <w:pPr>
        <w:rPr>
          <w:rtl/>
          <w:lang w:eastAsia="he-IL"/>
        </w:rPr>
      </w:pPr>
    </w:p>
    <w:p w14:paraId="5D340013" w14:textId="0B8BBF4B" w:rsidR="007E6F44" w:rsidRDefault="007E6F44" w:rsidP="007E6F44">
      <w:pPr>
        <w:pStyle w:val="af6"/>
        <w:keepNext/>
        <w:rPr>
          <w:rtl/>
        </w:rPr>
      </w:pPr>
      <w:bookmarkStart w:id="2485" w:name="ET_yor_6157_448"/>
      <w:r w:rsidRPr="007E6F44">
        <w:rPr>
          <w:rStyle w:val="TagStyle"/>
          <w:rtl/>
        </w:rPr>
        <w:t xml:space="preserve"> &lt;&lt; יור &gt;&gt; </w:t>
      </w:r>
      <w:r>
        <w:rPr>
          <w:rtl/>
        </w:rPr>
        <w:t xml:space="preserve">היו"ר שמחה </w:t>
      </w:r>
      <w:proofErr w:type="spellStart"/>
      <w:r>
        <w:rPr>
          <w:rtl/>
        </w:rPr>
        <w:t>רוטמן</w:t>
      </w:r>
      <w:proofErr w:type="spellEnd"/>
      <w:r>
        <w:rPr>
          <w:rtl/>
        </w:rPr>
        <w:t>:</w:t>
      </w:r>
      <w:r w:rsidRPr="007E6F44">
        <w:rPr>
          <w:rStyle w:val="TagStyle"/>
          <w:rtl/>
        </w:rPr>
        <w:t xml:space="preserve"> &lt;&lt; יור &gt;&gt;</w:t>
      </w:r>
      <w:r w:rsidR="00277661">
        <w:rPr>
          <w:rtl/>
        </w:rPr>
        <w:t xml:space="preserve"> </w:t>
      </w:r>
      <w:bookmarkEnd w:id="2485"/>
    </w:p>
    <w:p w14:paraId="4AE85A2D" w14:textId="77777777" w:rsidR="007E6F44" w:rsidRDefault="007E6F44" w:rsidP="007E6F44">
      <w:pPr>
        <w:pStyle w:val="KeepWithNext"/>
        <w:rPr>
          <w:rtl/>
          <w:lang w:eastAsia="he-IL"/>
        </w:rPr>
      </w:pPr>
    </w:p>
    <w:p w14:paraId="04188214" w14:textId="47B4C884" w:rsidR="007E6F44" w:rsidRDefault="007E6F44" w:rsidP="007E6F44">
      <w:pPr>
        <w:rPr>
          <w:rtl/>
          <w:lang w:eastAsia="he-IL"/>
        </w:rPr>
      </w:pPr>
      <w:r>
        <w:rPr>
          <w:rFonts w:hint="cs"/>
          <w:rtl/>
          <w:lang w:eastAsia="he-IL"/>
        </w:rPr>
        <w:t>ברור שלאזרח זה לא באירוע.</w:t>
      </w:r>
    </w:p>
    <w:p w14:paraId="1E9F89BE" w14:textId="77777777" w:rsidR="007E6F44" w:rsidRDefault="007E6F44" w:rsidP="007E6F44">
      <w:pPr>
        <w:rPr>
          <w:rtl/>
          <w:lang w:eastAsia="he-IL"/>
        </w:rPr>
      </w:pPr>
    </w:p>
    <w:p w14:paraId="1FA89150" w14:textId="6298F807" w:rsidR="007E6F44" w:rsidRDefault="007E6F44" w:rsidP="007E6F44">
      <w:pPr>
        <w:pStyle w:val="a4"/>
        <w:keepNext/>
        <w:rPr>
          <w:rtl/>
        </w:rPr>
      </w:pPr>
      <w:bookmarkStart w:id="2486" w:name="ET_speaker_6156_449"/>
      <w:r w:rsidRPr="007E6F44">
        <w:rPr>
          <w:rStyle w:val="TagStyle"/>
          <w:rtl/>
        </w:rPr>
        <w:t xml:space="preserve"> &lt;&lt; דובר &gt;&gt; </w:t>
      </w:r>
      <w:r>
        <w:rPr>
          <w:rtl/>
        </w:rPr>
        <w:t>גלעד קריב (העבודה):</w:t>
      </w:r>
      <w:r w:rsidRPr="007E6F44">
        <w:rPr>
          <w:rStyle w:val="TagStyle"/>
          <w:rtl/>
        </w:rPr>
        <w:t xml:space="preserve"> &lt;&lt; דובר &gt;&gt;</w:t>
      </w:r>
      <w:r w:rsidR="00277661">
        <w:rPr>
          <w:rtl/>
        </w:rPr>
        <w:t xml:space="preserve"> </w:t>
      </w:r>
      <w:bookmarkEnd w:id="2486"/>
    </w:p>
    <w:p w14:paraId="27EDB444" w14:textId="77777777" w:rsidR="007E6F44" w:rsidRDefault="007E6F44" w:rsidP="007E6F44">
      <w:pPr>
        <w:pStyle w:val="KeepWithNext"/>
        <w:rPr>
          <w:rtl/>
          <w:lang w:eastAsia="he-IL"/>
        </w:rPr>
      </w:pPr>
    </w:p>
    <w:p w14:paraId="06AA8B0B" w14:textId="77036AF6" w:rsidR="007E6F44" w:rsidRDefault="007E6F44" w:rsidP="007E6F44">
      <w:pPr>
        <w:rPr>
          <w:rtl/>
          <w:lang w:eastAsia="he-IL"/>
        </w:rPr>
      </w:pPr>
      <w:r>
        <w:rPr>
          <w:rFonts w:hint="cs"/>
          <w:rtl/>
          <w:lang w:eastAsia="he-IL"/>
        </w:rPr>
        <w:t xml:space="preserve">אנחנו מדברים על דיוק </w:t>
      </w:r>
      <w:bookmarkStart w:id="2487" w:name="_ETM_Q1_6128623"/>
      <w:bookmarkEnd w:id="2487"/>
      <w:r>
        <w:rPr>
          <w:rFonts w:hint="cs"/>
          <w:rtl/>
          <w:lang w:eastAsia="he-IL"/>
        </w:rPr>
        <w:t xml:space="preserve">הסעיף. </w:t>
      </w:r>
    </w:p>
    <w:p w14:paraId="022B963B" w14:textId="77777777" w:rsidR="007E6F44" w:rsidRDefault="007E6F44" w:rsidP="007E6F44">
      <w:pPr>
        <w:rPr>
          <w:rtl/>
          <w:lang w:eastAsia="he-IL"/>
        </w:rPr>
      </w:pPr>
      <w:bookmarkStart w:id="2488" w:name="_ETM_Q1_6133327"/>
      <w:bookmarkStart w:id="2489" w:name="_ETM_Q1_6133361"/>
      <w:bookmarkEnd w:id="2488"/>
      <w:bookmarkEnd w:id="2489"/>
    </w:p>
    <w:p w14:paraId="6D596824" w14:textId="2C4E0580" w:rsidR="007E6F44" w:rsidRDefault="007E6F44" w:rsidP="007E6F44">
      <w:pPr>
        <w:pStyle w:val="af6"/>
        <w:keepNext/>
        <w:rPr>
          <w:rtl/>
        </w:rPr>
      </w:pPr>
      <w:bookmarkStart w:id="2490" w:name="ET_yor_6157_450"/>
      <w:r w:rsidRPr="007E6F44">
        <w:rPr>
          <w:rStyle w:val="TagStyle"/>
          <w:rtl/>
        </w:rPr>
        <w:t xml:space="preserve"> &lt;&lt; יור &gt;&gt; </w:t>
      </w:r>
      <w:r>
        <w:rPr>
          <w:rtl/>
        </w:rPr>
        <w:t xml:space="preserve">היו"ר שמחה </w:t>
      </w:r>
      <w:proofErr w:type="spellStart"/>
      <w:r>
        <w:rPr>
          <w:rtl/>
        </w:rPr>
        <w:t>רוטמן</w:t>
      </w:r>
      <w:proofErr w:type="spellEnd"/>
      <w:r>
        <w:rPr>
          <w:rtl/>
        </w:rPr>
        <w:t>:</w:t>
      </w:r>
      <w:r w:rsidRPr="007E6F44">
        <w:rPr>
          <w:rStyle w:val="TagStyle"/>
          <w:rtl/>
        </w:rPr>
        <w:t xml:space="preserve"> &lt;&lt; יור &gt;&gt;</w:t>
      </w:r>
      <w:r w:rsidR="00277661">
        <w:rPr>
          <w:rtl/>
        </w:rPr>
        <w:t xml:space="preserve"> </w:t>
      </w:r>
      <w:bookmarkEnd w:id="2490"/>
    </w:p>
    <w:p w14:paraId="61D757A2" w14:textId="77777777" w:rsidR="007E6F44" w:rsidRDefault="007E6F44" w:rsidP="007E6F44">
      <w:pPr>
        <w:pStyle w:val="KeepWithNext"/>
        <w:rPr>
          <w:rtl/>
          <w:lang w:eastAsia="he-IL"/>
        </w:rPr>
      </w:pPr>
    </w:p>
    <w:p w14:paraId="635776DD" w14:textId="76451C13" w:rsidR="007E6F44" w:rsidRDefault="007E6F44" w:rsidP="007E6F44">
      <w:pPr>
        <w:rPr>
          <w:rtl/>
          <w:lang w:eastAsia="he-IL"/>
        </w:rPr>
      </w:pPr>
      <w:r>
        <w:rPr>
          <w:rFonts w:hint="cs"/>
          <w:rtl/>
          <w:lang w:eastAsia="he-IL"/>
        </w:rPr>
        <w:t xml:space="preserve">סעיף (ב). אם החלטתה לפי סעיף קטן (א) ניתנה מיוזמתה והיא נוגעת למתן החלטה </w:t>
      </w:r>
      <w:proofErr w:type="spellStart"/>
      <w:r>
        <w:rPr>
          <w:rFonts w:hint="cs"/>
          <w:rtl/>
          <w:lang w:eastAsia="he-IL"/>
        </w:rPr>
        <w:t>מינהלית</w:t>
      </w:r>
      <w:proofErr w:type="spellEnd"/>
      <w:r>
        <w:rPr>
          <w:rFonts w:hint="cs"/>
          <w:rtl/>
          <w:lang w:eastAsia="he-IL"/>
        </w:rPr>
        <w:t xml:space="preserve"> מסוימת על ידה. </w:t>
      </w:r>
      <w:bookmarkStart w:id="2491" w:name="_ETM_Q1_6141551"/>
      <w:bookmarkEnd w:id="2491"/>
      <w:r>
        <w:rPr>
          <w:rFonts w:hint="cs"/>
          <w:rtl/>
          <w:lang w:eastAsia="he-IL"/>
        </w:rPr>
        <w:t>זה החרגה מסעיף (ב). היא לא מופיעה כך בסעיף (ג) ואמרתי שצריכה להיות החרגה גם בסעיף (ג)</w:t>
      </w:r>
      <w:bookmarkStart w:id="2492" w:name="_ETM_Q1_6147843"/>
      <w:bookmarkEnd w:id="2492"/>
      <w:r>
        <w:rPr>
          <w:rFonts w:hint="cs"/>
          <w:rtl/>
          <w:lang w:eastAsia="he-IL"/>
        </w:rPr>
        <w:t>.</w:t>
      </w:r>
      <w:r w:rsidR="004303B4">
        <w:rPr>
          <w:rFonts w:hint="cs"/>
          <w:rtl/>
          <w:lang w:eastAsia="he-IL"/>
        </w:rPr>
        <w:t xml:space="preserve"> </w:t>
      </w:r>
      <w:r>
        <w:rPr>
          <w:rFonts w:hint="cs"/>
          <w:rtl/>
          <w:lang w:eastAsia="he-IL"/>
        </w:rPr>
        <w:t>הם לא מתנגדים.</w:t>
      </w:r>
    </w:p>
    <w:p w14:paraId="7A1F37FB" w14:textId="77777777" w:rsidR="007E6F44" w:rsidRDefault="007E6F44" w:rsidP="007E6F44">
      <w:pPr>
        <w:rPr>
          <w:rtl/>
          <w:lang w:eastAsia="he-IL"/>
        </w:rPr>
      </w:pPr>
      <w:bookmarkStart w:id="2493" w:name="_ETM_Q1_6156233"/>
      <w:bookmarkStart w:id="2494" w:name="_ETM_Q1_6156267"/>
      <w:bookmarkEnd w:id="2493"/>
      <w:bookmarkEnd w:id="2494"/>
    </w:p>
    <w:p w14:paraId="73046C83" w14:textId="20D634A5" w:rsidR="007E6F44" w:rsidRDefault="007E6F44" w:rsidP="007E6F44">
      <w:pPr>
        <w:pStyle w:val="af9"/>
        <w:keepNext/>
        <w:rPr>
          <w:rtl/>
          <w:lang w:eastAsia="he-IL"/>
        </w:rPr>
      </w:pPr>
      <w:bookmarkStart w:id="2495" w:name="ET_guest_שרה_גולד_451"/>
      <w:r w:rsidRPr="007E6F44">
        <w:rPr>
          <w:rStyle w:val="TagStyle"/>
          <w:rtl/>
        </w:rPr>
        <w:t xml:space="preserve"> &lt;&lt; אורח &gt;&gt; </w:t>
      </w:r>
      <w:r>
        <w:rPr>
          <w:rtl/>
          <w:lang w:eastAsia="he-IL"/>
        </w:rPr>
        <w:t>שרה גולד:</w:t>
      </w:r>
      <w:r w:rsidRPr="007E6F44">
        <w:rPr>
          <w:rStyle w:val="TagStyle"/>
          <w:rtl/>
        </w:rPr>
        <w:t xml:space="preserve"> &lt;&lt; אורח &gt;&gt;</w:t>
      </w:r>
      <w:r w:rsidR="00277661">
        <w:rPr>
          <w:rtl/>
          <w:lang w:eastAsia="he-IL"/>
        </w:rPr>
        <w:t xml:space="preserve"> </w:t>
      </w:r>
      <w:bookmarkEnd w:id="2495"/>
    </w:p>
    <w:p w14:paraId="7CE1BEE0" w14:textId="77777777" w:rsidR="007E6F44" w:rsidRDefault="007E6F44" w:rsidP="007E6F44">
      <w:pPr>
        <w:pStyle w:val="KeepWithNext"/>
        <w:rPr>
          <w:rtl/>
          <w:lang w:eastAsia="he-IL"/>
        </w:rPr>
      </w:pPr>
    </w:p>
    <w:p w14:paraId="4C098F01" w14:textId="263064FD" w:rsidR="007E6F44" w:rsidRDefault="007E6F44" w:rsidP="007E6F44">
      <w:pPr>
        <w:rPr>
          <w:rtl/>
          <w:lang w:eastAsia="he-IL"/>
        </w:rPr>
      </w:pPr>
      <w:r>
        <w:rPr>
          <w:rFonts w:hint="cs"/>
          <w:rtl/>
          <w:lang w:eastAsia="he-IL"/>
        </w:rPr>
        <w:t xml:space="preserve">בהמשך למה שנאמר, אני חושבת שזה נכון. על החלטה של רשות ציבורית אפשר להגיש עתירה בכל מקרה כך שהסעיף </w:t>
      </w:r>
      <w:bookmarkStart w:id="2496" w:name="_ETM_Q1_6162709"/>
      <w:bookmarkEnd w:id="2496"/>
      <w:r>
        <w:rPr>
          <w:rFonts w:hint="cs"/>
          <w:rtl/>
          <w:lang w:eastAsia="he-IL"/>
        </w:rPr>
        <w:t xml:space="preserve">הזה, אם אנחנו </w:t>
      </w:r>
      <w:proofErr w:type="spellStart"/>
      <w:r>
        <w:rPr>
          <w:rFonts w:hint="cs"/>
          <w:rtl/>
          <w:lang w:eastAsia="he-IL"/>
        </w:rPr>
        <w:t>נחריג</w:t>
      </w:r>
      <w:proofErr w:type="spellEnd"/>
      <w:r>
        <w:rPr>
          <w:rFonts w:hint="cs"/>
          <w:rtl/>
          <w:lang w:eastAsia="he-IL"/>
        </w:rPr>
        <w:t xml:space="preserve"> ממנו את החלטות שיינתנו ביוזמת הרשות,</w:t>
      </w:r>
      <w:bookmarkStart w:id="2497" w:name="_ETM_Q1_6167834"/>
      <w:bookmarkEnd w:id="2497"/>
      <w:r>
        <w:rPr>
          <w:rFonts w:hint="cs"/>
          <w:rtl/>
          <w:lang w:eastAsia="he-IL"/>
        </w:rPr>
        <w:t xml:space="preserve"> מה שיקרה זה שהעתירה הזאת תלך </w:t>
      </w:r>
      <w:proofErr w:type="spellStart"/>
      <w:r>
        <w:rPr>
          <w:rFonts w:hint="cs"/>
          <w:rtl/>
          <w:lang w:eastAsia="he-IL"/>
        </w:rPr>
        <w:t>לבג"צ</w:t>
      </w:r>
      <w:proofErr w:type="spellEnd"/>
      <w:r>
        <w:rPr>
          <w:rFonts w:hint="cs"/>
          <w:rtl/>
          <w:lang w:eastAsia="he-IL"/>
        </w:rPr>
        <w:t xml:space="preserve"> לפי סעיף 15 </w:t>
      </w:r>
      <w:bookmarkStart w:id="2498" w:name="_ETM_Q1_6169440"/>
      <w:bookmarkEnd w:id="2498"/>
      <w:r>
        <w:rPr>
          <w:rFonts w:hint="cs"/>
          <w:rtl/>
          <w:lang w:eastAsia="he-IL"/>
        </w:rPr>
        <w:t>לחוק יסוד: השפיטה ובג"צ יצטרך לדחות אותה עם הוצאות. לכן</w:t>
      </w:r>
      <w:bookmarkStart w:id="2499" w:name="_ETM_Q1_6174982"/>
      <w:bookmarkEnd w:id="2499"/>
      <w:r>
        <w:rPr>
          <w:rFonts w:hint="cs"/>
          <w:rtl/>
          <w:lang w:eastAsia="he-IL"/>
        </w:rPr>
        <w:t xml:space="preserve"> הסעיף הזה בעצם קובע רק את הערכאה ולא את </w:t>
      </w:r>
      <w:bookmarkStart w:id="2500" w:name="_ETM_Q1_6176484"/>
      <w:bookmarkEnd w:id="2500"/>
      <w:r>
        <w:rPr>
          <w:rFonts w:hint="cs"/>
          <w:rtl/>
          <w:lang w:eastAsia="he-IL"/>
        </w:rPr>
        <w:t>הזכות לערער או לעתור. הזכות הזו קיימת בכל מקרה.</w:t>
      </w:r>
    </w:p>
    <w:p w14:paraId="487D1D1A" w14:textId="77777777" w:rsidR="007E6F44" w:rsidRDefault="007E6F44" w:rsidP="007E6F44">
      <w:pPr>
        <w:rPr>
          <w:rtl/>
          <w:lang w:eastAsia="he-IL"/>
        </w:rPr>
      </w:pPr>
      <w:bookmarkStart w:id="2501" w:name="_ETM_Q1_6181622"/>
      <w:bookmarkStart w:id="2502" w:name="_ETM_Q1_6181660"/>
      <w:bookmarkStart w:id="2503" w:name="_ETM_Q1_6181538"/>
      <w:bookmarkEnd w:id="2501"/>
      <w:bookmarkEnd w:id="2502"/>
      <w:bookmarkEnd w:id="2503"/>
    </w:p>
    <w:p w14:paraId="5A878F08" w14:textId="18727355" w:rsidR="007E6F44" w:rsidRDefault="007E6F44" w:rsidP="007E6F44">
      <w:pPr>
        <w:pStyle w:val="a4"/>
        <w:keepNext/>
        <w:rPr>
          <w:rtl/>
        </w:rPr>
      </w:pPr>
      <w:bookmarkStart w:id="2504" w:name="ET_speaker_6156_452"/>
      <w:r w:rsidRPr="007E6F44">
        <w:rPr>
          <w:rStyle w:val="TagStyle"/>
          <w:rtl/>
        </w:rPr>
        <w:t xml:space="preserve"> &lt;&lt; דובר &gt;&gt; </w:t>
      </w:r>
      <w:r>
        <w:rPr>
          <w:rtl/>
        </w:rPr>
        <w:t>גלעד קריב (העבודה):</w:t>
      </w:r>
      <w:r w:rsidRPr="007E6F44">
        <w:rPr>
          <w:rStyle w:val="TagStyle"/>
          <w:rtl/>
        </w:rPr>
        <w:t xml:space="preserve"> &lt;&lt; דובר &gt;&gt;</w:t>
      </w:r>
      <w:r w:rsidR="00277661">
        <w:rPr>
          <w:rtl/>
        </w:rPr>
        <w:t xml:space="preserve"> </w:t>
      </w:r>
      <w:bookmarkEnd w:id="2504"/>
    </w:p>
    <w:p w14:paraId="0681BF6B" w14:textId="77777777" w:rsidR="007E6F44" w:rsidRDefault="007E6F44" w:rsidP="007E6F44">
      <w:pPr>
        <w:pStyle w:val="KeepWithNext"/>
        <w:rPr>
          <w:rtl/>
          <w:lang w:eastAsia="he-IL"/>
        </w:rPr>
      </w:pPr>
    </w:p>
    <w:p w14:paraId="7E5450AC" w14:textId="04C2E947" w:rsidR="007E6F44" w:rsidRDefault="007E6F44" w:rsidP="007E6F44">
      <w:pPr>
        <w:rPr>
          <w:rtl/>
          <w:lang w:eastAsia="he-IL"/>
        </w:rPr>
      </w:pPr>
      <w:bookmarkStart w:id="2505" w:name="_ETM_Q1_6181894"/>
      <w:bookmarkStart w:id="2506" w:name="_ETM_Q1_6181935"/>
      <w:bookmarkEnd w:id="2505"/>
      <w:bookmarkEnd w:id="2506"/>
      <w:r>
        <w:rPr>
          <w:rFonts w:hint="cs"/>
          <w:rtl/>
          <w:lang w:eastAsia="he-IL"/>
        </w:rPr>
        <w:t>אם יצרתם לתקופה השנייה</w:t>
      </w:r>
      <w:r w:rsidR="004303B4">
        <w:rPr>
          <w:rFonts w:hint="cs"/>
          <w:rtl/>
          <w:lang w:eastAsia="he-IL"/>
        </w:rPr>
        <w:t xml:space="preserve"> </w:t>
      </w:r>
      <w:r>
        <w:rPr>
          <w:rFonts w:hint="cs"/>
          <w:rtl/>
          <w:lang w:eastAsia="he-IL"/>
        </w:rPr>
        <w:t xml:space="preserve">מנגנון של </w:t>
      </w:r>
      <w:proofErr w:type="spellStart"/>
      <w:r>
        <w:rPr>
          <w:rFonts w:hint="cs"/>
          <w:rtl/>
          <w:lang w:eastAsia="he-IL"/>
        </w:rPr>
        <w:t>אופט</w:t>
      </w:r>
      <w:proofErr w:type="spellEnd"/>
      <w:r>
        <w:rPr>
          <w:rFonts w:hint="cs"/>
          <w:rtl/>
          <w:lang w:eastAsia="he-IL"/>
        </w:rPr>
        <w:t>-אין, צריכה להיות</w:t>
      </w:r>
      <w:r w:rsidR="004303B4">
        <w:rPr>
          <w:rFonts w:hint="cs"/>
          <w:rtl/>
          <w:lang w:eastAsia="he-IL"/>
        </w:rPr>
        <w:t xml:space="preserve"> </w:t>
      </w:r>
      <w:r>
        <w:rPr>
          <w:rFonts w:hint="cs"/>
          <w:rtl/>
          <w:lang w:eastAsia="he-IL"/>
        </w:rPr>
        <w:t>החלטה פורמלית</w:t>
      </w:r>
      <w:r w:rsidR="004303B4">
        <w:rPr>
          <w:rFonts w:hint="cs"/>
          <w:rtl/>
          <w:lang w:eastAsia="he-IL"/>
        </w:rPr>
        <w:t xml:space="preserve"> </w:t>
      </w:r>
      <w:r>
        <w:rPr>
          <w:rFonts w:hint="cs"/>
          <w:rtl/>
          <w:lang w:eastAsia="he-IL"/>
        </w:rPr>
        <w:t xml:space="preserve">לדחייה. </w:t>
      </w:r>
    </w:p>
    <w:p w14:paraId="2AFCC4C9" w14:textId="77777777" w:rsidR="007E6F44" w:rsidRDefault="007E6F44" w:rsidP="007E6F44">
      <w:pPr>
        <w:rPr>
          <w:rtl/>
          <w:lang w:eastAsia="he-IL"/>
        </w:rPr>
      </w:pPr>
      <w:bookmarkStart w:id="2507" w:name="_ETM_Q1_6189421"/>
      <w:bookmarkStart w:id="2508" w:name="_ETM_Q1_6189453"/>
      <w:bookmarkEnd w:id="2507"/>
      <w:bookmarkEnd w:id="2508"/>
    </w:p>
    <w:p w14:paraId="736209FD" w14:textId="60C13A0E" w:rsidR="007E6F44" w:rsidRDefault="007E6F44" w:rsidP="007E6F44">
      <w:pPr>
        <w:pStyle w:val="af9"/>
        <w:keepNext/>
        <w:rPr>
          <w:rtl/>
          <w:lang w:eastAsia="he-IL"/>
        </w:rPr>
      </w:pPr>
      <w:bookmarkStart w:id="2509" w:name="ET_guest_שרה_גולד_453"/>
      <w:r w:rsidRPr="007E6F44">
        <w:rPr>
          <w:rStyle w:val="TagStyle"/>
          <w:rtl/>
        </w:rPr>
        <w:t xml:space="preserve"> &lt;&lt; אורח &gt;&gt; </w:t>
      </w:r>
      <w:r>
        <w:rPr>
          <w:rtl/>
          <w:lang w:eastAsia="he-IL"/>
        </w:rPr>
        <w:t>שרה גולד:</w:t>
      </w:r>
      <w:r w:rsidRPr="007E6F44">
        <w:rPr>
          <w:rStyle w:val="TagStyle"/>
          <w:rtl/>
        </w:rPr>
        <w:t xml:space="preserve"> &lt;&lt; אורח &gt;&gt;</w:t>
      </w:r>
      <w:r w:rsidR="00277661">
        <w:rPr>
          <w:rtl/>
          <w:lang w:eastAsia="he-IL"/>
        </w:rPr>
        <w:t xml:space="preserve"> </w:t>
      </w:r>
      <w:bookmarkEnd w:id="2509"/>
    </w:p>
    <w:p w14:paraId="7B468AE6" w14:textId="77777777" w:rsidR="007E6F44" w:rsidRDefault="007E6F44" w:rsidP="007E6F44">
      <w:pPr>
        <w:pStyle w:val="KeepWithNext"/>
        <w:rPr>
          <w:rtl/>
          <w:lang w:eastAsia="he-IL"/>
        </w:rPr>
      </w:pPr>
    </w:p>
    <w:p w14:paraId="7E31ACCD" w14:textId="7E09AE0A" w:rsidR="007E6F44" w:rsidRDefault="007E6F44" w:rsidP="007E6F44">
      <w:pPr>
        <w:rPr>
          <w:rtl/>
          <w:lang w:eastAsia="he-IL"/>
        </w:rPr>
      </w:pPr>
      <w:r>
        <w:rPr>
          <w:rFonts w:hint="cs"/>
          <w:rtl/>
          <w:lang w:eastAsia="he-IL"/>
        </w:rPr>
        <w:t>על הצו. כן.</w:t>
      </w:r>
    </w:p>
    <w:p w14:paraId="39BC9884" w14:textId="77777777" w:rsidR="007E6F44" w:rsidRDefault="007E6F44" w:rsidP="007E6F44">
      <w:pPr>
        <w:rPr>
          <w:rtl/>
          <w:lang w:eastAsia="he-IL"/>
        </w:rPr>
      </w:pPr>
      <w:bookmarkStart w:id="2510" w:name="_ETM_Q1_6188359"/>
      <w:bookmarkStart w:id="2511" w:name="_ETM_Q1_6188393"/>
      <w:bookmarkStart w:id="2512" w:name="_ETM_Q1_6189068"/>
      <w:bookmarkEnd w:id="2510"/>
      <w:bookmarkEnd w:id="2511"/>
      <w:bookmarkEnd w:id="2512"/>
    </w:p>
    <w:p w14:paraId="480BC8D9" w14:textId="792C5670" w:rsidR="007E6F44" w:rsidRDefault="007E6F44" w:rsidP="007E6F44">
      <w:pPr>
        <w:pStyle w:val="a4"/>
        <w:keepNext/>
        <w:rPr>
          <w:rtl/>
        </w:rPr>
      </w:pPr>
      <w:bookmarkStart w:id="2513" w:name="ET_speaker_6156_454"/>
      <w:r w:rsidRPr="007E6F44">
        <w:rPr>
          <w:rStyle w:val="TagStyle"/>
          <w:rtl/>
        </w:rPr>
        <w:t xml:space="preserve"> &lt;&lt; דובר &gt;&gt; </w:t>
      </w:r>
      <w:r>
        <w:rPr>
          <w:rtl/>
        </w:rPr>
        <w:t>גלעד קריב (העבודה):</w:t>
      </w:r>
      <w:r w:rsidRPr="007E6F44">
        <w:rPr>
          <w:rStyle w:val="TagStyle"/>
          <w:rtl/>
        </w:rPr>
        <w:t xml:space="preserve"> &lt;&lt; דובר &gt;&gt;</w:t>
      </w:r>
      <w:r w:rsidR="00277661">
        <w:rPr>
          <w:rtl/>
        </w:rPr>
        <w:t xml:space="preserve"> </w:t>
      </w:r>
      <w:bookmarkEnd w:id="2513"/>
    </w:p>
    <w:p w14:paraId="0C4BF427" w14:textId="77777777" w:rsidR="007E6F44" w:rsidRDefault="007E6F44" w:rsidP="007E6F44">
      <w:pPr>
        <w:pStyle w:val="KeepWithNext"/>
        <w:rPr>
          <w:rtl/>
          <w:lang w:eastAsia="he-IL"/>
        </w:rPr>
      </w:pPr>
    </w:p>
    <w:p w14:paraId="342F059C" w14:textId="2FF94B9E" w:rsidR="007E6F44" w:rsidRDefault="007E6F44" w:rsidP="007E6F44">
      <w:pPr>
        <w:rPr>
          <w:rtl/>
          <w:lang w:eastAsia="he-IL"/>
        </w:rPr>
      </w:pPr>
      <w:bookmarkStart w:id="2514" w:name="_ETM_Q1_6189405"/>
      <w:bookmarkStart w:id="2515" w:name="_ETM_Q1_6189444"/>
      <w:bookmarkEnd w:id="2514"/>
      <w:bookmarkEnd w:id="2515"/>
      <w:r>
        <w:rPr>
          <w:rFonts w:hint="cs"/>
          <w:rtl/>
          <w:lang w:eastAsia="he-IL"/>
        </w:rPr>
        <w:t>על הצו.</w:t>
      </w:r>
    </w:p>
    <w:p w14:paraId="1C0BBE7C" w14:textId="77777777" w:rsidR="007E6F44" w:rsidRDefault="007E6F44" w:rsidP="007E6F44">
      <w:pPr>
        <w:rPr>
          <w:rtl/>
          <w:lang w:eastAsia="he-IL"/>
        </w:rPr>
      </w:pPr>
    </w:p>
    <w:p w14:paraId="0C224E10" w14:textId="6EA8323F" w:rsidR="007E6F44" w:rsidRDefault="007E6F44" w:rsidP="007E6F44">
      <w:pPr>
        <w:pStyle w:val="af9"/>
        <w:keepNext/>
        <w:rPr>
          <w:rtl/>
          <w:lang w:eastAsia="he-IL"/>
        </w:rPr>
      </w:pPr>
      <w:bookmarkStart w:id="2516" w:name="ET_guest_שרה_גולד_455"/>
      <w:r w:rsidRPr="007E6F44">
        <w:rPr>
          <w:rStyle w:val="TagStyle"/>
          <w:rtl/>
        </w:rPr>
        <w:t xml:space="preserve"> &lt;&lt; אורח &gt;&gt; </w:t>
      </w:r>
      <w:r>
        <w:rPr>
          <w:rtl/>
          <w:lang w:eastAsia="he-IL"/>
        </w:rPr>
        <w:t>שרה גולד:</w:t>
      </w:r>
      <w:r w:rsidRPr="007E6F44">
        <w:rPr>
          <w:rStyle w:val="TagStyle"/>
          <w:rtl/>
        </w:rPr>
        <w:t xml:space="preserve"> &lt;&lt; אורח &gt;&gt;</w:t>
      </w:r>
      <w:r w:rsidR="00277661">
        <w:rPr>
          <w:rtl/>
          <w:lang w:eastAsia="he-IL"/>
        </w:rPr>
        <w:t xml:space="preserve"> </w:t>
      </w:r>
      <w:bookmarkEnd w:id="2516"/>
    </w:p>
    <w:p w14:paraId="167B668A" w14:textId="77777777" w:rsidR="007E6F44" w:rsidRDefault="007E6F44" w:rsidP="007E6F44">
      <w:pPr>
        <w:pStyle w:val="KeepWithNext"/>
        <w:rPr>
          <w:rtl/>
          <w:lang w:eastAsia="he-IL"/>
        </w:rPr>
      </w:pPr>
    </w:p>
    <w:p w14:paraId="60788CE3" w14:textId="16FF64D1" w:rsidR="007E6F44" w:rsidRDefault="007E6F44" w:rsidP="007E6F44">
      <w:pPr>
        <w:rPr>
          <w:rtl/>
          <w:lang w:eastAsia="he-IL"/>
        </w:rPr>
      </w:pPr>
      <w:r>
        <w:rPr>
          <w:rFonts w:hint="cs"/>
          <w:rtl/>
          <w:lang w:eastAsia="he-IL"/>
        </w:rPr>
        <w:t>אפשר יהיה לעתור נגד הצו.</w:t>
      </w:r>
    </w:p>
    <w:p w14:paraId="061E6C7C" w14:textId="77777777" w:rsidR="007E6F44" w:rsidRDefault="007E6F44" w:rsidP="007E6F44">
      <w:pPr>
        <w:rPr>
          <w:rtl/>
          <w:lang w:eastAsia="he-IL"/>
        </w:rPr>
      </w:pPr>
      <w:bookmarkStart w:id="2517" w:name="_ETM_Q1_6189583"/>
      <w:bookmarkStart w:id="2518" w:name="_ETM_Q1_6189617"/>
      <w:bookmarkEnd w:id="2517"/>
      <w:bookmarkEnd w:id="2518"/>
    </w:p>
    <w:p w14:paraId="6F5756AC" w14:textId="67487874" w:rsidR="007E6F44" w:rsidRDefault="007E6F44" w:rsidP="007E6F44">
      <w:pPr>
        <w:pStyle w:val="af6"/>
        <w:keepNext/>
        <w:rPr>
          <w:rtl/>
        </w:rPr>
      </w:pPr>
      <w:bookmarkStart w:id="2519" w:name="ET_yor_6157_456"/>
      <w:r w:rsidRPr="007E6F44">
        <w:rPr>
          <w:rStyle w:val="TagStyle"/>
          <w:rtl/>
        </w:rPr>
        <w:t xml:space="preserve"> &lt;&lt; יור &gt;&gt; </w:t>
      </w:r>
      <w:r>
        <w:rPr>
          <w:rtl/>
        </w:rPr>
        <w:t xml:space="preserve">היו"ר שמחה </w:t>
      </w:r>
      <w:proofErr w:type="spellStart"/>
      <w:r>
        <w:rPr>
          <w:rtl/>
        </w:rPr>
        <w:t>רוטמן</w:t>
      </w:r>
      <w:proofErr w:type="spellEnd"/>
      <w:r>
        <w:rPr>
          <w:rtl/>
        </w:rPr>
        <w:t>:</w:t>
      </w:r>
      <w:r w:rsidRPr="007E6F44">
        <w:rPr>
          <w:rStyle w:val="TagStyle"/>
          <w:rtl/>
        </w:rPr>
        <w:t xml:space="preserve"> &lt;&lt; יור &gt;&gt;</w:t>
      </w:r>
      <w:r w:rsidR="00277661">
        <w:rPr>
          <w:rtl/>
        </w:rPr>
        <w:t xml:space="preserve"> </w:t>
      </w:r>
      <w:bookmarkEnd w:id="2519"/>
    </w:p>
    <w:p w14:paraId="1E0C8FD5" w14:textId="77777777" w:rsidR="007E6F44" w:rsidRDefault="007E6F44" w:rsidP="007E6F44">
      <w:pPr>
        <w:pStyle w:val="KeepWithNext"/>
        <w:rPr>
          <w:rtl/>
          <w:lang w:eastAsia="he-IL"/>
        </w:rPr>
      </w:pPr>
    </w:p>
    <w:p w14:paraId="57BE30F0" w14:textId="381DC543" w:rsidR="007E6F44" w:rsidRDefault="007E6F44" w:rsidP="007E6F44">
      <w:pPr>
        <w:rPr>
          <w:rtl/>
          <w:lang w:eastAsia="he-IL"/>
        </w:rPr>
      </w:pPr>
      <w:r>
        <w:rPr>
          <w:rFonts w:hint="cs"/>
          <w:rtl/>
          <w:lang w:eastAsia="he-IL"/>
        </w:rPr>
        <w:t xml:space="preserve">לא קשור. הסעיף הזה רוכב גם על </w:t>
      </w:r>
      <w:bookmarkStart w:id="2520" w:name="_ETM_Q1_6190532"/>
      <w:bookmarkEnd w:id="2520"/>
      <w:r>
        <w:rPr>
          <w:rFonts w:hint="cs"/>
          <w:rtl/>
          <w:lang w:eastAsia="he-IL"/>
        </w:rPr>
        <w:t>התקופה הראשונה.</w:t>
      </w:r>
      <w:r w:rsidR="004303B4">
        <w:rPr>
          <w:rFonts w:hint="cs"/>
          <w:rtl/>
          <w:lang w:eastAsia="he-IL"/>
        </w:rPr>
        <w:t xml:space="preserve"> </w:t>
      </w:r>
      <w:r>
        <w:rPr>
          <w:rFonts w:hint="cs"/>
          <w:rtl/>
          <w:lang w:eastAsia="he-IL"/>
        </w:rPr>
        <w:t>הסעיף הזה חל גם על התקופה הראשונה.</w:t>
      </w:r>
    </w:p>
    <w:p w14:paraId="19E78FE4" w14:textId="77777777" w:rsidR="007E6F44" w:rsidRDefault="007E6F44" w:rsidP="007E6F44">
      <w:pPr>
        <w:rPr>
          <w:rtl/>
          <w:lang w:eastAsia="he-IL"/>
        </w:rPr>
      </w:pPr>
      <w:bookmarkStart w:id="2521" w:name="_ETM_Q1_6199303"/>
      <w:bookmarkStart w:id="2522" w:name="_ETM_Q1_6199339"/>
      <w:bookmarkEnd w:id="2521"/>
      <w:bookmarkEnd w:id="2522"/>
    </w:p>
    <w:p w14:paraId="6E135C62" w14:textId="64212FFB" w:rsidR="007E6F44" w:rsidRDefault="007E6F44" w:rsidP="007E6F44">
      <w:pPr>
        <w:pStyle w:val="a4"/>
        <w:keepNext/>
        <w:rPr>
          <w:rtl/>
        </w:rPr>
      </w:pPr>
      <w:bookmarkStart w:id="2523" w:name="ET_speaker_6156_457"/>
      <w:r w:rsidRPr="007E6F44">
        <w:rPr>
          <w:rStyle w:val="TagStyle"/>
          <w:rtl/>
        </w:rPr>
        <w:t xml:space="preserve"> &lt;&lt; דובר &gt;&gt; </w:t>
      </w:r>
      <w:r>
        <w:rPr>
          <w:rtl/>
        </w:rPr>
        <w:t>גלעד קריב (העבודה):</w:t>
      </w:r>
      <w:r w:rsidRPr="007E6F44">
        <w:rPr>
          <w:rStyle w:val="TagStyle"/>
          <w:rtl/>
        </w:rPr>
        <w:t xml:space="preserve"> &lt;&lt; דובר &gt;&gt;</w:t>
      </w:r>
      <w:r w:rsidR="00277661">
        <w:rPr>
          <w:rtl/>
        </w:rPr>
        <w:t xml:space="preserve"> </w:t>
      </w:r>
      <w:bookmarkEnd w:id="2523"/>
    </w:p>
    <w:p w14:paraId="6E21EA41" w14:textId="77777777" w:rsidR="007E6F44" w:rsidRDefault="007E6F44" w:rsidP="007E6F44">
      <w:pPr>
        <w:pStyle w:val="KeepWithNext"/>
        <w:rPr>
          <w:rtl/>
          <w:lang w:eastAsia="he-IL"/>
        </w:rPr>
      </w:pPr>
    </w:p>
    <w:p w14:paraId="21D1A81D" w14:textId="15BF9BEE" w:rsidR="007E6F44" w:rsidRDefault="007E6F44" w:rsidP="007E6F44">
      <w:pPr>
        <w:rPr>
          <w:rtl/>
          <w:lang w:eastAsia="he-IL"/>
        </w:rPr>
      </w:pPr>
      <w:r>
        <w:rPr>
          <w:rFonts w:hint="cs"/>
          <w:rtl/>
          <w:lang w:eastAsia="he-IL"/>
        </w:rPr>
        <w:t>תמיד אפשר להגיש עתירה</w:t>
      </w:r>
      <w:bookmarkStart w:id="2524" w:name="_ETM_Q1_6202229"/>
      <w:bookmarkEnd w:id="2524"/>
      <w:r>
        <w:rPr>
          <w:rFonts w:hint="cs"/>
          <w:rtl/>
          <w:lang w:eastAsia="he-IL"/>
        </w:rPr>
        <w:t>.</w:t>
      </w:r>
    </w:p>
    <w:p w14:paraId="6FFC06D7" w14:textId="77777777" w:rsidR="007E6F44" w:rsidRDefault="007E6F44" w:rsidP="007E6F44">
      <w:pPr>
        <w:rPr>
          <w:rtl/>
          <w:lang w:eastAsia="he-IL"/>
        </w:rPr>
      </w:pPr>
      <w:bookmarkStart w:id="2525" w:name="_ETM_Q1_6204752"/>
      <w:bookmarkStart w:id="2526" w:name="_ETM_Q1_6204789"/>
      <w:bookmarkEnd w:id="2525"/>
      <w:bookmarkEnd w:id="2526"/>
    </w:p>
    <w:p w14:paraId="257B752C" w14:textId="52B21F8C" w:rsidR="007E6F44" w:rsidRDefault="007E6F44" w:rsidP="007E6F44">
      <w:pPr>
        <w:pStyle w:val="af6"/>
        <w:keepNext/>
        <w:rPr>
          <w:rtl/>
        </w:rPr>
      </w:pPr>
      <w:bookmarkStart w:id="2527" w:name="ET_yor_6157_458"/>
      <w:r w:rsidRPr="007E6F44">
        <w:rPr>
          <w:rStyle w:val="TagStyle"/>
          <w:rtl/>
        </w:rPr>
        <w:t xml:space="preserve"> &lt;&lt; יור &gt;&gt; </w:t>
      </w:r>
      <w:r>
        <w:rPr>
          <w:rtl/>
        </w:rPr>
        <w:t xml:space="preserve">היו"ר שמחה </w:t>
      </w:r>
      <w:proofErr w:type="spellStart"/>
      <w:r>
        <w:rPr>
          <w:rtl/>
        </w:rPr>
        <w:t>רוטמן</w:t>
      </w:r>
      <w:proofErr w:type="spellEnd"/>
      <w:r>
        <w:rPr>
          <w:rtl/>
        </w:rPr>
        <w:t>:</w:t>
      </w:r>
      <w:r w:rsidRPr="007E6F44">
        <w:rPr>
          <w:rStyle w:val="TagStyle"/>
          <w:rtl/>
        </w:rPr>
        <w:t xml:space="preserve"> &lt;&lt; יור &gt;&gt;</w:t>
      </w:r>
      <w:r w:rsidR="00277661">
        <w:rPr>
          <w:rtl/>
        </w:rPr>
        <w:t xml:space="preserve"> </w:t>
      </w:r>
      <w:bookmarkEnd w:id="2527"/>
    </w:p>
    <w:p w14:paraId="29F8962C" w14:textId="77777777" w:rsidR="007E6F44" w:rsidRDefault="007E6F44" w:rsidP="007E6F44">
      <w:pPr>
        <w:pStyle w:val="KeepWithNext"/>
        <w:rPr>
          <w:rtl/>
          <w:lang w:eastAsia="he-IL"/>
        </w:rPr>
      </w:pPr>
    </w:p>
    <w:p w14:paraId="6A90FCCF" w14:textId="7E2A73E1" w:rsidR="007E6F44" w:rsidRDefault="007E6F44" w:rsidP="007E6F44">
      <w:pPr>
        <w:rPr>
          <w:rtl/>
          <w:lang w:eastAsia="he-IL"/>
        </w:rPr>
      </w:pPr>
      <w:r>
        <w:rPr>
          <w:rFonts w:hint="cs"/>
          <w:rtl/>
          <w:lang w:eastAsia="he-IL"/>
        </w:rPr>
        <w:t xml:space="preserve">אפשר אבל על ההחלטה לגופה ולא על ההחלטה לקבל </w:t>
      </w:r>
      <w:bookmarkStart w:id="2528" w:name="_ETM_Q1_6205145"/>
      <w:bookmarkEnd w:id="2528"/>
      <w:r>
        <w:rPr>
          <w:rFonts w:hint="cs"/>
          <w:rtl/>
          <w:lang w:eastAsia="he-IL"/>
        </w:rPr>
        <w:t>אותה בזמן. אלה לא שתי החלטות.</w:t>
      </w:r>
    </w:p>
    <w:p w14:paraId="3214727A" w14:textId="77777777" w:rsidR="00051115" w:rsidRDefault="00051115" w:rsidP="007E6F44">
      <w:pPr>
        <w:rPr>
          <w:rtl/>
          <w:lang w:eastAsia="he-IL"/>
        </w:rPr>
      </w:pPr>
    </w:p>
    <w:p w14:paraId="0CC85105" w14:textId="31F5223F" w:rsidR="00051115" w:rsidRDefault="00051115" w:rsidP="00051115">
      <w:pPr>
        <w:pStyle w:val="a4"/>
        <w:keepNext/>
        <w:rPr>
          <w:rtl/>
        </w:rPr>
      </w:pPr>
      <w:bookmarkStart w:id="2529" w:name="ET_speaker_6156_459"/>
      <w:r w:rsidRPr="00051115">
        <w:rPr>
          <w:rStyle w:val="TagStyle"/>
          <w:rtl/>
        </w:rPr>
        <w:t xml:space="preserve"> &lt;&lt; דובר &gt;&gt; </w:t>
      </w:r>
      <w:r>
        <w:rPr>
          <w:rtl/>
        </w:rPr>
        <w:t>גלעד קריב (העבודה):</w:t>
      </w:r>
      <w:r w:rsidRPr="00051115">
        <w:rPr>
          <w:rStyle w:val="TagStyle"/>
          <w:rtl/>
        </w:rPr>
        <w:t xml:space="preserve"> &lt;&lt; דובר &gt;&gt;</w:t>
      </w:r>
      <w:r w:rsidR="00277661">
        <w:rPr>
          <w:rtl/>
        </w:rPr>
        <w:t xml:space="preserve"> </w:t>
      </w:r>
      <w:bookmarkEnd w:id="2529"/>
    </w:p>
    <w:p w14:paraId="722BF4B0" w14:textId="77777777" w:rsidR="00051115" w:rsidRDefault="00051115" w:rsidP="00051115">
      <w:pPr>
        <w:pStyle w:val="KeepWithNext"/>
        <w:rPr>
          <w:rtl/>
          <w:lang w:eastAsia="he-IL"/>
        </w:rPr>
      </w:pPr>
    </w:p>
    <w:p w14:paraId="129567BE" w14:textId="626715FC" w:rsidR="00051115" w:rsidRDefault="00051115" w:rsidP="00051115">
      <w:pPr>
        <w:rPr>
          <w:rtl/>
          <w:lang w:eastAsia="he-IL"/>
        </w:rPr>
      </w:pPr>
      <w:r>
        <w:rPr>
          <w:rFonts w:hint="cs"/>
          <w:rtl/>
          <w:lang w:eastAsia="he-IL"/>
        </w:rPr>
        <w:t xml:space="preserve">אתה רוצה </w:t>
      </w:r>
      <w:proofErr w:type="spellStart"/>
      <w:r>
        <w:rPr>
          <w:rFonts w:hint="cs"/>
          <w:rtl/>
          <w:lang w:eastAsia="he-IL"/>
        </w:rPr>
        <w:t>להחריג</w:t>
      </w:r>
      <w:proofErr w:type="spellEnd"/>
      <w:r>
        <w:rPr>
          <w:rFonts w:hint="cs"/>
          <w:rtl/>
          <w:lang w:eastAsia="he-IL"/>
        </w:rPr>
        <w:t xml:space="preserve"> כאן את </w:t>
      </w:r>
      <w:bookmarkStart w:id="2530" w:name="_ETM_Q1_6206985"/>
      <w:bookmarkEnd w:id="2530"/>
      <w:r>
        <w:rPr>
          <w:rFonts w:hint="cs"/>
          <w:rtl/>
          <w:lang w:eastAsia="he-IL"/>
        </w:rPr>
        <w:t>סמכותו של האזרח לעתור?</w:t>
      </w:r>
    </w:p>
    <w:p w14:paraId="54F9874E" w14:textId="77777777" w:rsidR="00051115" w:rsidRDefault="00051115" w:rsidP="00051115">
      <w:pPr>
        <w:rPr>
          <w:rtl/>
          <w:lang w:eastAsia="he-IL"/>
        </w:rPr>
      </w:pPr>
      <w:bookmarkStart w:id="2531" w:name="_ETM_Q1_6208344"/>
      <w:bookmarkStart w:id="2532" w:name="_ETM_Q1_6208381"/>
      <w:bookmarkStart w:id="2533" w:name="_ETM_Q1_6209032"/>
      <w:bookmarkEnd w:id="2531"/>
      <w:bookmarkEnd w:id="2532"/>
      <w:bookmarkEnd w:id="2533"/>
    </w:p>
    <w:p w14:paraId="434317AC" w14:textId="06E852C9" w:rsidR="00051115" w:rsidRDefault="00051115" w:rsidP="00051115">
      <w:pPr>
        <w:pStyle w:val="af6"/>
        <w:keepNext/>
        <w:rPr>
          <w:rtl/>
        </w:rPr>
      </w:pPr>
      <w:bookmarkStart w:id="2534" w:name="ET_yor_6157_460"/>
      <w:r w:rsidRPr="00051115">
        <w:rPr>
          <w:rStyle w:val="TagStyle"/>
          <w:rtl/>
        </w:rPr>
        <w:t xml:space="preserve"> &lt;&lt; יור &gt;&gt; </w:t>
      </w:r>
      <w:r>
        <w:rPr>
          <w:rtl/>
        </w:rPr>
        <w:t xml:space="preserve">היו"ר שמחה </w:t>
      </w:r>
      <w:proofErr w:type="spellStart"/>
      <w:r>
        <w:rPr>
          <w:rtl/>
        </w:rPr>
        <w:t>רוטמן</w:t>
      </w:r>
      <w:proofErr w:type="spellEnd"/>
      <w:r>
        <w:rPr>
          <w:rtl/>
        </w:rPr>
        <w:t>:</w:t>
      </w:r>
      <w:r w:rsidRPr="00051115">
        <w:rPr>
          <w:rStyle w:val="TagStyle"/>
          <w:rtl/>
        </w:rPr>
        <w:t xml:space="preserve"> &lt;&lt; יור &gt;&gt;</w:t>
      </w:r>
      <w:r w:rsidR="00277661">
        <w:rPr>
          <w:rtl/>
        </w:rPr>
        <w:t xml:space="preserve"> </w:t>
      </w:r>
      <w:bookmarkEnd w:id="2534"/>
    </w:p>
    <w:p w14:paraId="5485A7EA" w14:textId="77777777" w:rsidR="00051115" w:rsidRDefault="00051115" w:rsidP="00051115">
      <w:pPr>
        <w:pStyle w:val="KeepWithNext"/>
        <w:rPr>
          <w:rtl/>
          <w:lang w:eastAsia="he-IL"/>
        </w:rPr>
      </w:pPr>
    </w:p>
    <w:p w14:paraId="4E6EC112" w14:textId="08DDB558" w:rsidR="00051115" w:rsidRDefault="00051115" w:rsidP="00051115">
      <w:pPr>
        <w:rPr>
          <w:rtl/>
          <w:lang w:eastAsia="he-IL"/>
        </w:rPr>
      </w:pPr>
      <w:bookmarkStart w:id="2535" w:name="_ETM_Q1_6209416"/>
      <w:bookmarkStart w:id="2536" w:name="_ETM_Q1_6209451"/>
      <w:bookmarkEnd w:id="2535"/>
      <w:bookmarkEnd w:id="2536"/>
      <w:r>
        <w:rPr>
          <w:rFonts w:hint="cs"/>
          <w:rtl/>
          <w:lang w:eastAsia="he-IL"/>
        </w:rPr>
        <w:t xml:space="preserve">לא. </w:t>
      </w:r>
    </w:p>
    <w:p w14:paraId="78419783" w14:textId="77777777" w:rsidR="00051115" w:rsidRDefault="00051115" w:rsidP="00051115">
      <w:pPr>
        <w:rPr>
          <w:rtl/>
          <w:lang w:eastAsia="he-IL"/>
        </w:rPr>
      </w:pPr>
      <w:bookmarkStart w:id="2537" w:name="_ETM_Q1_6217601"/>
      <w:bookmarkStart w:id="2538" w:name="_ETM_Q1_6217640"/>
      <w:bookmarkEnd w:id="2537"/>
      <w:bookmarkEnd w:id="2538"/>
    </w:p>
    <w:p w14:paraId="507B972F" w14:textId="24E9DB63" w:rsidR="00051115" w:rsidRDefault="00051115" w:rsidP="00051115">
      <w:pPr>
        <w:pStyle w:val="a4"/>
        <w:keepNext/>
        <w:rPr>
          <w:rtl/>
        </w:rPr>
      </w:pPr>
      <w:bookmarkStart w:id="2539" w:name="ET_speaker_גור_בליי_461"/>
      <w:r w:rsidRPr="00051115">
        <w:rPr>
          <w:rStyle w:val="TagStyle"/>
          <w:rtl/>
        </w:rPr>
        <w:t xml:space="preserve"> &lt;&lt; דובר &gt;&gt; </w:t>
      </w:r>
      <w:r>
        <w:rPr>
          <w:rtl/>
        </w:rPr>
        <w:t xml:space="preserve">גור </w:t>
      </w:r>
      <w:proofErr w:type="spellStart"/>
      <w:r>
        <w:rPr>
          <w:rtl/>
        </w:rPr>
        <w:t>בליי</w:t>
      </w:r>
      <w:proofErr w:type="spellEnd"/>
      <w:r>
        <w:rPr>
          <w:rtl/>
        </w:rPr>
        <w:t>:</w:t>
      </w:r>
      <w:r w:rsidRPr="00051115">
        <w:rPr>
          <w:rStyle w:val="TagStyle"/>
          <w:rtl/>
        </w:rPr>
        <w:t xml:space="preserve"> &lt;&lt; דובר &gt;&gt;</w:t>
      </w:r>
      <w:r w:rsidR="00277661">
        <w:rPr>
          <w:rtl/>
        </w:rPr>
        <w:t xml:space="preserve"> </w:t>
      </w:r>
      <w:bookmarkEnd w:id="2539"/>
    </w:p>
    <w:p w14:paraId="19956700" w14:textId="77777777" w:rsidR="00051115" w:rsidRDefault="00051115" w:rsidP="00051115">
      <w:pPr>
        <w:pStyle w:val="KeepWithNext"/>
        <w:rPr>
          <w:rtl/>
          <w:lang w:eastAsia="he-IL"/>
        </w:rPr>
      </w:pPr>
    </w:p>
    <w:p w14:paraId="1EB3D648" w14:textId="4F314632" w:rsidR="00051115" w:rsidRDefault="00051115" w:rsidP="00051115">
      <w:pPr>
        <w:rPr>
          <w:rtl/>
          <w:lang w:eastAsia="he-IL"/>
        </w:rPr>
      </w:pPr>
      <w:r>
        <w:rPr>
          <w:rFonts w:hint="cs"/>
          <w:rtl/>
          <w:lang w:eastAsia="he-IL"/>
        </w:rPr>
        <w:t>זה גם לא נכון להגביל את זה ב-(ג).</w:t>
      </w:r>
    </w:p>
    <w:p w14:paraId="3E1D19E2" w14:textId="77777777" w:rsidR="00051115" w:rsidRDefault="00051115" w:rsidP="00051115">
      <w:pPr>
        <w:rPr>
          <w:rtl/>
          <w:lang w:eastAsia="he-IL"/>
        </w:rPr>
      </w:pPr>
    </w:p>
    <w:p w14:paraId="4E56D11D" w14:textId="06AE033D" w:rsidR="00051115" w:rsidRDefault="00051115" w:rsidP="00051115">
      <w:pPr>
        <w:pStyle w:val="a4"/>
        <w:keepNext/>
        <w:rPr>
          <w:rtl/>
        </w:rPr>
      </w:pPr>
      <w:bookmarkStart w:id="2540" w:name="ET_speaker_6156_462"/>
      <w:r w:rsidRPr="00051115">
        <w:rPr>
          <w:rStyle w:val="TagStyle"/>
          <w:rtl/>
        </w:rPr>
        <w:t xml:space="preserve"> &lt;&lt; דובר &gt;&gt; </w:t>
      </w:r>
      <w:r>
        <w:rPr>
          <w:rtl/>
        </w:rPr>
        <w:t>גלעד קריב (העבודה):</w:t>
      </w:r>
      <w:r w:rsidRPr="00051115">
        <w:rPr>
          <w:rStyle w:val="TagStyle"/>
          <w:rtl/>
        </w:rPr>
        <w:t xml:space="preserve"> &lt;&lt; דובר &gt;&gt;</w:t>
      </w:r>
      <w:r w:rsidR="00277661">
        <w:rPr>
          <w:rtl/>
        </w:rPr>
        <w:t xml:space="preserve"> </w:t>
      </w:r>
      <w:bookmarkEnd w:id="2540"/>
    </w:p>
    <w:p w14:paraId="21F33289" w14:textId="77777777" w:rsidR="00051115" w:rsidRDefault="00051115" w:rsidP="00051115">
      <w:pPr>
        <w:pStyle w:val="KeepWithNext"/>
        <w:rPr>
          <w:rtl/>
          <w:lang w:eastAsia="he-IL"/>
        </w:rPr>
      </w:pPr>
    </w:p>
    <w:p w14:paraId="15F2FFA2" w14:textId="2A4C0503" w:rsidR="00051115" w:rsidRDefault="00051115" w:rsidP="00051115">
      <w:pPr>
        <w:rPr>
          <w:rtl/>
          <w:lang w:eastAsia="he-IL"/>
        </w:rPr>
      </w:pPr>
      <w:r>
        <w:rPr>
          <w:rFonts w:hint="cs"/>
          <w:rtl/>
          <w:lang w:eastAsia="he-IL"/>
        </w:rPr>
        <w:t xml:space="preserve">הרשות החליטה לא לעשות </w:t>
      </w:r>
      <w:proofErr w:type="spellStart"/>
      <w:r>
        <w:rPr>
          <w:rFonts w:hint="cs"/>
          <w:rtl/>
          <w:lang w:eastAsia="he-IL"/>
        </w:rPr>
        <w:t>אופט</w:t>
      </w:r>
      <w:proofErr w:type="spellEnd"/>
      <w:r>
        <w:rPr>
          <w:rFonts w:hint="cs"/>
          <w:rtl/>
          <w:lang w:eastAsia="he-IL"/>
        </w:rPr>
        <w:t>-אין.</w:t>
      </w:r>
    </w:p>
    <w:p w14:paraId="76D39C1E" w14:textId="77777777" w:rsidR="00051115" w:rsidRDefault="00051115" w:rsidP="00051115">
      <w:pPr>
        <w:rPr>
          <w:rtl/>
          <w:lang w:eastAsia="he-IL"/>
        </w:rPr>
      </w:pPr>
      <w:bookmarkStart w:id="2541" w:name="_ETM_Q1_6221837"/>
      <w:bookmarkStart w:id="2542" w:name="_ETM_Q1_6221874"/>
      <w:bookmarkEnd w:id="2541"/>
      <w:bookmarkEnd w:id="2542"/>
    </w:p>
    <w:p w14:paraId="7301DCEA" w14:textId="1B7B1CF8" w:rsidR="00051115" w:rsidRDefault="00051115" w:rsidP="00051115">
      <w:pPr>
        <w:pStyle w:val="af6"/>
        <w:keepNext/>
        <w:rPr>
          <w:rtl/>
        </w:rPr>
      </w:pPr>
      <w:bookmarkStart w:id="2543" w:name="ET_yor_6157_463"/>
      <w:r w:rsidRPr="00051115">
        <w:rPr>
          <w:rStyle w:val="TagStyle"/>
          <w:rtl/>
        </w:rPr>
        <w:t xml:space="preserve"> &lt;&lt; יור &gt;&gt; </w:t>
      </w:r>
      <w:r>
        <w:rPr>
          <w:rtl/>
        </w:rPr>
        <w:t xml:space="preserve">היו"ר שמחה </w:t>
      </w:r>
      <w:proofErr w:type="spellStart"/>
      <w:r>
        <w:rPr>
          <w:rtl/>
        </w:rPr>
        <w:t>רוטמן</w:t>
      </w:r>
      <w:proofErr w:type="spellEnd"/>
      <w:r>
        <w:rPr>
          <w:rtl/>
        </w:rPr>
        <w:t>:</w:t>
      </w:r>
      <w:r w:rsidRPr="00051115">
        <w:rPr>
          <w:rStyle w:val="TagStyle"/>
          <w:rtl/>
        </w:rPr>
        <w:t xml:space="preserve"> &lt;&lt; יור &gt;&gt;</w:t>
      </w:r>
      <w:r w:rsidR="00277661">
        <w:rPr>
          <w:rtl/>
        </w:rPr>
        <w:t xml:space="preserve"> </w:t>
      </w:r>
      <w:bookmarkEnd w:id="2543"/>
    </w:p>
    <w:p w14:paraId="2B141562" w14:textId="77777777" w:rsidR="00051115" w:rsidRDefault="00051115" w:rsidP="00051115">
      <w:pPr>
        <w:pStyle w:val="KeepWithNext"/>
        <w:rPr>
          <w:rtl/>
          <w:lang w:eastAsia="he-IL"/>
        </w:rPr>
      </w:pPr>
    </w:p>
    <w:p w14:paraId="30E767F6" w14:textId="493BE4ED" w:rsidR="00051115" w:rsidRDefault="00051115" w:rsidP="00051115">
      <w:pPr>
        <w:rPr>
          <w:rtl/>
          <w:lang w:eastAsia="he-IL"/>
        </w:rPr>
      </w:pPr>
      <w:r>
        <w:rPr>
          <w:rFonts w:hint="cs"/>
          <w:rtl/>
          <w:lang w:eastAsia="he-IL"/>
        </w:rPr>
        <w:t xml:space="preserve">לא. גם זה לא המקרה. זה לא המקרה. המקרה שרשות קיבלה ארכה </w:t>
      </w:r>
      <w:bookmarkStart w:id="2544" w:name="_ETM_Q1_6227850"/>
      <w:bookmarkEnd w:id="2544"/>
      <w:r>
        <w:rPr>
          <w:rFonts w:hint="cs"/>
          <w:rtl/>
          <w:lang w:eastAsia="he-IL"/>
        </w:rPr>
        <w:t xml:space="preserve">של חודשיים, בין אם מכוח </w:t>
      </w:r>
      <w:proofErr w:type="spellStart"/>
      <w:r>
        <w:rPr>
          <w:rFonts w:hint="cs"/>
          <w:rtl/>
          <w:lang w:eastAsia="he-IL"/>
        </w:rPr>
        <w:t>אופט</w:t>
      </w:r>
      <w:proofErr w:type="spellEnd"/>
      <w:r>
        <w:rPr>
          <w:rFonts w:hint="cs"/>
          <w:rtl/>
          <w:lang w:eastAsia="he-IL"/>
        </w:rPr>
        <w:t xml:space="preserve">-אין ובין אם מכוח </w:t>
      </w:r>
      <w:bookmarkStart w:id="2545" w:name="_ETM_Q1_6231392"/>
      <w:bookmarkEnd w:id="2545"/>
      <w:r>
        <w:rPr>
          <w:rFonts w:hint="cs"/>
          <w:rtl/>
          <w:lang w:eastAsia="he-IL"/>
        </w:rPr>
        <w:t xml:space="preserve">התקופה הראשונה שחלה על כולם. היא קיבלה ארכה של חודשיים. </w:t>
      </w:r>
      <w:bookmarkStart w:id="2546" w:name="_ETM_Q1_6234663"/>
      <w:bookmarkEnd w:id="2546"/>
      <w:r>
        <w:rPr>
          <w:rFonts w:hint="cs"/>
          <w:rtl/>
          <w:lang w:eastAsia="he-IL"/>
        </w:rPr>
        <w:t>כותב הסעיף את הדבר הברור ואומר שרשות רשאית מיוזמתה -</w:t>
      </w:r>
      <w:r w:rsidR="004303B4">
        <w:rPr>
          <w:rFonts w:hint="cs"/>
          <w:rtl/>
          <w:lang w:eastAsia="he-IL"/>
        </w:rPr>
        <w:t xml:space="preserve"> </w:t>
      </w:r>
      <w:r>
        <w:rPr>
          <w:rFonts w:hint="cs"/>
          <w:rtl/>
          <w:lang w:eastAsia="he-IL"/>
        </w:rPr>
        <w:t>למרו</w:t>
      </w:r>
      <w:bookmarkStart w:id="2547" w:name="_ETM_Q1_6239370"/>
      <w:bookmarkEnd w:id="2547"/>
      <w:r>
        <w:rPr>
          <w:rFonts w:hint="cs"/>
          <w:rtl/>
          <w:lang w:eastAsia="he-IL"/>
        </w:rPr>
        <w:t xml:space="preserve">ת שיש לה ארכה של חודשיים </w:t>
      </w:r>
      <w:r>
        <w:rPr>
          <w:rtl/>
          <w:lang w:eastAsia="he-IL"/>
        </w:rPr>
        <w:t>–</w:t>
      </w:r>
      <w:r>
        <w:rPr>
          <w:rFonts w:hint="cs"/>
          <w:rtl/>
          <w:lang w:eastAsia="he-IL"/>
        </w:rPr>
        <w:t xml:space="preserve"> לעשות</w:t>
      </w:r>
      <w:bookmarkStart w:id="2548" w:name="_ETM_Q1_6241588"/>
      <w:bookmarkEnd w:id="2548"/>
      <w:r>
        <w:rPr>
          <w:rFonts w:hint="cs"/>
          <w:rtl/>
          <w:lang w:eastAsia="he-IL"/>
        </w:rPr>
        <w:t xml:space="preserve"> את ההחלטה בלי הארכה של חודשיים. רשאית ל</w:t>
      </w:r>
      <w:bookmarkStart w:id="2549" w:name="_ETM_Q1_6243249"/>
      <w:bookmarkEnd w:id="2549"/>
      <w:r>
        <w:rPr>
          <w:rFonts w:hint="cs"/>
          <w:rtl/>
          <w:lang w:eastAsia="he-IL"/>
        </w:rPr>
        <w:t>קבל את ההחלטה מוקדם יותר.</w:t>
      </w:r>
      <w:r w:rsidR="004303B4">
        <w:rPr>
          <w:rFonts w:hint="cs"/>
          <w:rtl/>
          <w:lang w:eastAsia="he-IL"/>
        </w:rPr>
        <w:t xml:space="preserve"> </w:t>
      </w:r>
      <w:bookmarkStart w:id="2550" w:name="_ETM_Q1_6247867"/>
      <w:bookmarkStart w:id="2551" w:name="_ETM_Q1_6247905"/>
      <w:bookmarkStart w:id="2552" w:name="_ETM_Q1_6248925"/>
      <w:bookmarkStart w:id="2553" w:name="_ETM_Q1_6248960"/>
      <w:bookmarkEnd w:id="2550"/>
      <w:bookmarkEnd w:id="2551"/>
      <w:bookmarkEnd w:id="2552"/>
      <w:bookmarkEnd w:id="2553"/>
      <w:r>
        <w:rPr>
          <w:rFonts w:hint="cs"/>
          <w:rtl/>
          <w:lang w:eastAsia="he-IL"/>
        </w:rPr>
        <w:t xml:space="preserve">האם זו החלטה </w:t>
      </w:r>
      <w:proofErr w:type="spellStart"/>
      <w:r>
        <w:rPr>
          <w:rFonts w:hint="cs"/>
          <w:rtl/>
          <w:lang w:eastAsia="he-IL"/>
        </w:rPr>
        <w:t>מינהלית</w:t>
      </w:r>
      <w:proofErr w:type="spellEnd"/>
      <w:r>
        <w:rPr>
          <w:rFonts w:hint="cs"/>
          <w:rtl/>
          <w:lang w:eastAsia="he-IL"/>
        </w:rPr>
        <w:t xml:space="preserve"> חדשה? אני לא רואה את זה כהחלטה </w:t>
      </w:r>
      <w:proofErr w:type="spellStart"/>
      <w:r>
        <w:rPr>
          <w:rFonts w:hint="cs"/>
          <w:rtl/>
          <w:lang w:eastAsia="he-IL"/>
        </w:rPr>
        <w:t>מינהלית</w:t>
      </w:r>
      <w:proofErr w:type="spellEnd"/>
      <w:r>
        <w:rPr>
          <w:rFonts w:hint="cs"/>
          <w:rtl/>
          <w:lang w:eastAsia="he-IL"/>
        </w:rPr>
        <w:t xml:space="preserve"> חדשה. אני אומר שבעיניי זאת דרך הפעולה התקינה של הרשות</w:t>
      </w:r>
      <w:bookmarkStart w:id="2554" w:name="_ETM_Q1_6255374"/>
      <w:bookmarkEnd w:id="2554"/>
      <w:r>
        <w:rPr>
          <w:rFonts w:hint="cs"/>
          <w:rtl/>
          <w:lang w:eastAsia="he-IL"/>
        </w:rPr>
        <w:t xml:space="preserve"> שעושה את זה מיוזמתה</w:t>
      </w:r>
      <w:bookmarkStart w:id="2555" w:name="_ETM_Q1_6257521"/>
      <w:bookmarkEnd w:id="2555"/>
      <w:r>
        <w:rPr>
          <w:rFonts w:hint="cs"/>
          <w:rtl/>
          <w:lang w:eastAsia="he-IL"/>
        </w:rPr>
        <w:t xml:space="preserve"> לגבי החלטות שלה.</w:t>
      </w:r>
    </w:p>
    <w:p w14:paraId="522A3732" w14:textId="77777777" w:rsidR="00051115" w:rsidRDefault="00051115" w:rsidP="00051115">
      <w:pPr>
        <w:rPr>
          <w:rtl/>
          <w:lang w:eastAsia="he-IL"/>
        </w:rPr>
      </w:pPr>
    </w:p>
    <w:p w14:paraId="2BCE4FB8" w14:textId="115F6FF5" w:rsidR="00051115" w:rsidRDefault="00051115" w:rsidP="00051115">
      <w:pPr>
        <w:pStyle w:val="af9"/>
        <w:keepNext/>
        <w:rPr>
          <w:rtl/>
          <w:lang w:eastAsia="he-IL"/>
        </w:rPr>
      </w:pPr>
      <w:bookmarkStart w:id="2556" w:name="ET_guest_אביטל_שטרנברג_464"/>
      <w:r w:rsidRPr="00051115">
        <w:rPr>
          <w:rStyle w:val="TagStyle"/>
          <w:rtl/>
        </w:rPr>
        <w:t xml:space="preserve"> &lt;&lt; אורח &gt;&gt; </w:t>
      </w:r>
      <w:r>
        <w:rPr>
          <w:rtl/>
          <w:lang w:eastAsia="he-IL"/>
        </w:rPr>
        <w:t>אביטל שטרנברג:</w:t>
      </w:r>
      <w:r w:rsidRPr="00051115">
        <w:rPr>
          <w:rStyle w:val="TagStyle"/>
          <w:rtl/>
        </w:rPr>
        <w:t xml:space="preserve"> &lt;&lt; אורח &gt;&gt;</w:t>
      </w:r>
      <w:r w:rsidR="00277661">
        <w:rPr>
          <w:rtl/>
          <w:lang w:eastAsia="he-IL"/>
        </w:rPr>
        <w:t xml:space="preserve"> </w:t>
      </w:r>
      <w:bookmarkEnd w:id="2556"/>
    </w:p>
    <w:p w14:paraId="114D65A5" w14:textId="77777777" w:rsidR="00051115" w:rsidRDefault="00051115" w:rsidP="00051115">
      <w:pPr>
        <w:pStyle w:val="KeepWithNext"/>
        <w:rPr>
          <w:rtl/>
          <w:lang w:eastAsia="he-IL"/>
        </w:rPr>
      </w:pPr>
    </w:p>
    <w:p w14:paraId="634CC9F8" w14:textId="67885BDE" w:rsidR="00051115" w:rsidRDefault="00051115" w:rsidP="00051115">
      <w:pPr>
        <w:rPr>
          <w:rtl/>
          <w:lang w:eastAsia="he-IL"/>
        </w:rPr>
      </w:pPr>
      <w:r>
        <w:rPr>
          <w:rFonts w:hint="cs"/>
          <w:rtl/>
          <w:lang w:eastAsia="he-IL"/>
        </w:rPr>
        <w:t>זאת תהיה התשובה לעתירה.</w:t>
      </w:r>
    </w:p>
    <w:p w14:paraId="0A15462B" w14:textId="77777777" w:rsidR="00051115" w:rsidRDefault="00051115" w:rsidP="00051115">
      <w:pPr>
        <w:rPr>
          <w:rtl/>
          <w:lang w:eastAsia="he-IL"/>
        </w:rPr>
      </w:pPr>
    </w:p>
    <w:p w14:paraId="2520D283" w14:textId="42DED719" w:rsidR="00051115" w:rsidRDefault="00051115" w:rsidP="00051115">
      <w:pPr>
        <w:pStyle w:val="a4"/>
        <w:keepNext/>
        <w:rPr>
          <w:rtl/>
        </w:rPr>
      </w:pPr>
      <w:bookmarkStart w:id="2557" w:name="ET_speaker_6156_466"/>
      <w:r w:rsidRPr="00051115">
        <w:rPr>
          <w:rStyle w:val="TagStyle"/>
          <w:rtl/>
        </w:rPr>
        <w:t xml:space="preserve"> &lt;&lt; דובר &gt;&gt; </w:t>
      </w:r>
      <w:r>
        <w:rPr>
          <w:rtl/>
        </w:rPr>
        <w:t>גלעד קריב (העבודה):</w:t>
      </w:r>
      <w:r w:rsidRPr="00051115">
        <w:rPr>
          <w:rStyle w:val="TagStyle"/>
          <w:rtl/>
        </w:rPr>
        <w:t xml:space="preserve"> &lt;&lt; דובר &gt;&gt;</w:t>
      </w:r>
      <w:r w:rsidR="00277661">
        <w:rPr>
          <w:rtl/>
        </w:rPr>
        <w:t xml:space="preserve"> </w:t>
      </w:r>
      <w:bookmarkEnd w:id="2557"/>
    </w:p>
    <w:p w14:paraId="097067BA" w14:textId="77777777" w:rsidR="00051115" w:rsidRDefault="00051115" w:rsidP="00051115">
      <w:pPr>
        <w:pStyle w:val="KeepWithNext"/>
        <w:rPr>
          <w:rtl/>
          <w:lang w:eastAsia="he-IL"/>
        </w:rPr>
      </w:pPr>
    </w:p>
    <w:p w14:paraId="1B76CFA3" w14:textId="7B5FCDD6" w:rsidR="00051115" w:rsidRDefault="00051115" w:rsidP="00051115">
      <w:pPr>
        <w:rPr>
          <w:rtl/>
          <w:lang w:eastAsia="he-IL"/>
        </w:rPr>
      </w:pPr>
      <w:r>
        <w:rPr>
          <w:rFonts w:hint="cs"/>
          <w:rtl/>
          <w:lang w:eastAsia="he-IL"/>
        </w:rPr>
        <w:t xml:space="preserve">למעט דבר אחד. בוא נאמר שאתה מדבר </w:t>
      </w:r>
      <w:bookmarkStart w:id="2558" w:name="_ETM_Q1_6265937"/>
      <w:bookmarkEnd w:id="2558"/>
      <w:r>
        <w:rPr>
          <w:rFonts w:hint="cs"/>
          <w:rtl/>
          <w:lang w:eastAsia="he-IL"/>
        </w:rPr>
        <w:t>בהחלטה של הרשות אבל ההחלטה של הרשות צריכה להתקבל על</w:t>
      </w:r>
      <w:bookmarkStart w:id="2559" w:name="_ETM_Q1_6272484"/>
      <w:bookmarkEnd w:id="2559"/>
      <w:r>
        <w:rPr>
          <w:rFonts w:hint="cs"/>
          <w:rtl/>
          <w:lang w:eastAsia="he-IL"/>
        </w:rPr>
        <w:t xml:space="preserve"> בסיס איזה שהם נתונים כמו כל החלטה של</w:t>
      </w:r>
      <w:bookmarkStart w:id="2560" w:name="_ETM_Q1_6275079"/>
      <w:bookmarkEnd w:id="2560"/>
      <w:r>
        <w:rPr>
          <w:rFonts w:hint="cs"/>
          <w:rtl/>
          <w:lang w:eastAsia="he-IL"/>
        </w:rPr>
        <w:t xml:space="preserve"> הרשות. אדם טוען.</w:t>
      </w:r>
    </w:p>
    <w:p w14:paraId="0B818AB2" w14:textId="77777777" w:rsidR="00051115" w:rsidRDefault="00051115" w:rsidP="00051115">
      <w:pPr>
        <w:rPr>
          <w:rtl/>
          <w:lang w:eastAsia="he-IL"/>
        </w:rPr>
      </w:pPr>
    </w:p>
    <w:p w14:paraId="7162BA51" w14:textId="78FDB880" w:rsidR="00051115" w:rsidRDefault="00051115" w:rsidP="00051115">
      <w:pPr>
        <w:pStyle w:val="af6"/>
        <w:keepNext/>
        <w:rPr>
          <w:rtl/>
        </w:rPr>
      </w:pPr>
      <w:bookmarkStart w:id="2561" w:name="ET_yor_6157_467"/>
      <w:r w:rsidRPr="00051115">
        <w:rPr>
          <w:rStyle w:val="TagStyle"/>
          <w:rtl/>
        </w:rPr>
        <w:t xml:space="preserve"> &lt;&lt; יור &gt;&gt; </w:t>
      </w:r>
      <w:r>
        <w:rPr>
          <w:rtl/>
        </w:rPr>
        <w:t xml:space="preserve">היו"ר שמחה </w:t>
      </w:r>
      <w:proofErr w:type="spellStart"/>
      <w:r>
        <w:rPr>
          <w:rtl/>
        </w:rPr>
        <w:t>רוטמן</w:t>
      </w:r>
      <w:proofErr w:type="spellEnd"/>
      <w:r>
        <w:rPr>
          <w:rtl/>
        </w:rPr>
        <w:t>:</w:t>
      </w:r>
      <w:r w:rsidRPr="00051115">
        <w:rPr>
          <w:rStyle w:val="TagStyle"/>
          <w:rtl/>
        </w:rPr>
        <w:t xml:space="preserve"> &lt;&lt; יור &gt;&gt;</w:t>
      </w:r>
      <w:r w:rsidR="00277661">
        <w:rPr>
          <w:rtl/>
        </w:rPr>
        <w:t xml:space="preserve"> </w:t>
      </w:r>
      <w:bookmarkEnd w:id="2561"/>
    </w:p>
    <w:p w14:paraId="0BFCC8D6" w14:textId="77777777" w:rsidR="00051115" w:rsidRDefault="00051115" w:rsidP="00051115">
      <w:pPr>
        <w:pStyle w:val="KeepWithNext"/>
        <w:rPr>
          <w:rtl/>
          <w:lang w:eastAsia="he-IL"/>
        </w:rPr>
      </w:pPr>
    </w:p>
    <w:p w14:paraId="539A25CE" w14:textId="4F3E9387" w:rsidR="00051115" w:rsidRDefault="00051115" w:rsidP="00051115">
      <w:pPr>
        <w:rPr>
          <w:rtl/>
          <w:lang w:eastAsia="he-IL"/>
        </w:rPr>
      </w:pPr>
      <w:r>
        <w:rPr>
          <w:rFonts w:hint="cs"/>
          <w:rtl/>
          <w:lang w:eastAsia="he-IL"/>
        </w:rPr>
        <w:t>שיעשה את ההחלטה לגופה.</w:t>
      </w:r>
    </w:p>
    <w:p w14:paraId="2777346C" w14:textId="77777777" w:rsidR="00051115" w:rsidRDefault="00051115" w:rsidP="00051115">
      <w:pPr>
        <w:rPr>
          <w:rtl/>
          <w:lang w:eastAsia="he-IL"/>
        </w:rPr>
      </w:pPr>
    </w:p>
    <w:p w14:paraId="0AC3280C" w14:textId="57C5970F" w:rsidR="00051115" w:rsidRDefault="00051115" w:rsidP="00051115">
      <w:pPr>
        <w:pStyle w:val="a4"/>
        <w:keepNext/>
        <w:rPr>
          <w:rtl/>
        </w:rPr>
      </w:pPr>
      <w:bookmarkStart w:id="2562" w:name="ET_speaker_6156_468"/>
      <w:r w:rsidRPr="00051115">
        <w:rPr>
          <w:rStyle w:val="TagStyle"/>
          <w:rtl/>
        </w:rPr>
        <w:t xml:space="preserve"> &lt;&lt; דובר &gt;&gt; </w:t>
      </w:r>
      <w:r>
        <w:rPr>
          <w:rtl/>
        </w:rPr>
        <w:t>גלעד קריב (העבודה):</w:t>
      </w:r>
      <w:r w:rsidRPr="00051115">
        <w:rPr>
          <w:rStyle w:val="TagStyle"/>
          <w:rtl/>
        </w:rPr>
        <w:t xml:space="preserve"> &lt;&lt; דובר &gt;&gt;</w:t>
      </w:r>
      <w:r w:rsidR="00277661">
        <w:rPr>
          <w:rtl/>
        </w:rPr>
        <w:t xml:space="preserve"> </w:t>
      </w:r>
      <w:bookmarkEnd w:id="2562"/>
    </w:p>
    <w:p w14:paraId="7D120D64" w14:textId="77777777" w:rsidR="00051115" w:rsidRDefault="00051115" w:rsidP="00051115">
      <w:pPr>
        <w:pStyle w:val="KeepWithNext"/>
        <w:rPr>
          <w:rtl/>
          <w:lang w:eastAsia="he-IL"/>
        </w:rPr>
      </w:pPr>
    </w:p>
    <w:p w14:paraId="5DF7D998" w14:textId="3D14E18E" w:rsidR="00051115" w:rsidRPr="00051115" w:rsidRDefault="00051115" w:rsidP="00051115">
      <w:pPr>
        <w:rPr>
          <w:rtl/>
          <w:lang w:eastAsia="he-IL"/>
        </w:rPr>
      </w:pPr>
      <w:r>
        <w:rPr>
          <w:rFonts w:hint="cs"/>
          <w:rtl/>
          <w:lang w:eastAsia="he-IL"/>
        </w:rPr>
        <w:t xml:space="preserve">זה בדיוק </w:t>
      </w:r>
      <w:bookmarkStart w:id="2563" w:name="_ETM_Q1_6279775"/>
      <w:bookmarkEnd w:id="2563"/>
      <w:r>
        <w:rPr>
          <w:rFonts w:hint="cs"/>
          <w:rtl/>
          <w:lang w:eastAsia="he-IL"/>
        </w:rPr>
        <w:t xml:space="preserve">העניין. </w:t>
      </w:r>
    </w:p>
    <w:p w14:paraId="25A2E448" w14:textId="77777777" w:rsidR="00051115" w:rsidRDefault="00051115" w:rsidP="00051115">
      <w:pPr>
        <w:rPr>
          <w:rtl/>
          <w:lang w:eastAsia="he-IL"/>
        </w:rPr>
      </w:pPr>
      <w:bookmarkStart w:id="2564" w:name="_ETM_Q1_6255623"/>
      <w:bookmarkStart w:id="2565" w:name="_ETM_Q1_6255657"/>
      <w:bookmarkStart w:id="2566" w:name="_ETM_Q1_6256680"/>
      <w:bookmarkEnd w:id="2564"/>
      <w:bookmarkEnd w:id="2565"/>
      <w:bookmarkEnd w:id="2566"/>
    </w:p>
    <w:p w14:paraId="5BEFF473" w14:textId="2B8A8959" w:rsidR="00051115" w:rsidRDefault="00051115" w:rsidP="00051115">
      <w:pPr>
        <w:pStyle w:val="af6"/>
        <w:keepNext/>
        <w:rPr>
          <w:rtl/>
        </w:rPr>
      </w:pPr>
      <w:bookmarkStart w:id="2567" w:name="ET_yor_6157_465"/>
      <w:r w:rsidRPr="00051115">
        <w:rPr>
          <w:rStyle w:val="TagStyle"/>
          <w:rtl/>
        </w:rPr>
        <w:t xml:space="preserve"> &lt;&lt; יור &gt;&gt; </w:t>
      </w:r>
      <w:r>
        <w:rPr>
          <w:rtl/>
        </w:rPr>
        <w:t xml:space="preserve">היו"ר שמחה </w:t>
      </w:r>
      <w:proofErr w:type="spellStart"/>
      <w:r>
        <w:rPr>
          <w:rtl/>
        </w:rPr>
        <w:t>רוטמן</w:t>
      </w:r>
      <w:proofErr w:type="spellEnd"/>
      <w:r>
        <w:rPr>
          <w:rtl/>
        </w:rPr>
        <w:t>:</w:t>
      </w:r>
      <w:r w:rsidRPr="00051115">
        <w:rPr>
          <w:rStyle w:val="TagStyle"/>
          <w:rtl/>
        </w:rPr>
        <w:t xml:space="preserve"> &lt;&lt; יור &gt;&gt;</w:t>
      </w:r>
      <w:r w:rsidR="00277661">
        <w:rPr>
          <w:rtl/>
        </w:rPr>
        <w:t xml:space="preserve"> </w:t>
      </w:r>
      <w:bookmarkEnd w:id="2567"/>
    </w:p>
    <w:p w14:paraId="1E43D510" w14:textId="77777777" w:rsidR="00051115" w:rsidRDefault="00051115" w:rsidP="00051115">
      <w:pPr>
        <w:pStyle w:val="KeepWithNext"/>
        <w:rPr>
          <w:rtl/>
          <w:lang w:eastAsia="he-IL"/>
        </w:rPr>
      </w:pPr>
    </w:p>
    <w:p w14:paraId="4310AE1E" w14:textId="58465833" w:rsidR="00051115" w:rsidRDefault="00051115" w:rsidP="00051115">
      <w:pPr>
        <w:rPr>
          <w:rtl/>
          <w:lang w:eastAsia="he-IL"/>
        </w:rPr>
      </w:pPr>
      <w:bookmarkStart w:id="2568" w:name="_ETM_Q1_6283145"/>
      <w:bookmarkStart w:id="2569" w:name="_ETM_Q1_6283184"/>
      <w:bookmarkEnd w:id="2568"/>
      <w:bookmarkEnd w:id="2569"/>
      <w:r>
        <w:rPr>
          <w:rFonts w:hint="cs"/>
          <w:rtl/>
          <w:lang w:eastAsia="he-IL"/>
        </w:rPr>
        <w:t xml:space="preserve">לא על עצם העובדה שעשיתי את זה במועד אלא החלטה לגופה. </w:t>
      </w:r>
    </w:p>
    <w:p w14:paraId="0B6F39F7" w14:textId="77777777" w:rsidR="00783055" w:rsidRDefault="00783055" w:rsidP="00051115">
      <w:pPr>
        <w:rPr>
          <w:rtl/>
          <w:lang w:eastAsia="he-IL"/>
        </w:rPr>
      </w:pPr>
    </w:p>
    <w:p w14:paraId="7E57A0A9" w14:textId="319D1B9E" w:rsidR="00783055" w:rsidRDefault="00783055" w:rsidP="00783055">
      <w:pPr>
        <w:pStyle w:val="a4"/>
        <w:keepNext/>
        <w:rPr>
          <w:rtl/>
        </w:rPr>
      </w:pPr>
      <w:bookmarkStart w:id="2570" w:name="ET_speaker_6156_470"/>
      <w:r w:rsidRPr="00783055">
        <w:rPr>
          <w:rStyle w:val="TagStyle"/>
          <w:rtl/>
        </w:rPr>
        <w:t xml:space="preserve"> &lt;&lt; דובר &gt;&gt; </w:t>
      </w:r>
      <w:r>
        <w:rPr>
          <w:rtl/>
        </w:rPr>
        <w:t>גלעד קריב (העבודה):</w:t>
      </w:r>
      <w:r w:rsidRPr="00783055">
        <w:rPr>
          <w:rStyle w:val="TagStyle"/>
          <w:rtl/>
        </w:rPr>
        <w:t xml:space="preserve"> &lt;&lt; דובר &gt;&gt;</w:t>
      </w:r>
      <w:r w:rsidR="00277661">
        <w:rPr>
          <w:rtl/>
        </w:rPr>
        <w:t xml:space="preserve"> </w:t>
      </w:r>
      <w:bookmarkEnd w:id="2570"/>
    </w:p>
    <w:p w14:paraId="006B8EFD" w14:textId="77777777" w:rsidR="00783055" w:rsidRDefault="00783055" w:rsidP="00783055">
      <w:pPr>
        <w:pStyle w:val="KeepWithNext"/>
        <w:rPr>
          <w:rtl/>
          <w:lang w:eastAsia="he-IL"/>
        </w:rPr>
      </w:pPr>
    </w:p>
    <w:p w14:paraId="19C43DC0" w14:textId="13EEFB75" w:rsidR="00783055" w:rsidRDefault="00783055" w:rsidP="00783055">
      <w:pPr>
        <w:rPr>
          <w:rtl/>
          <w:lang w:eastAsia="he-IL"/>
        </w:rPr>
      </w:pPr>
      <w:r>
        <w:rPr>
          <w:rFonts w:hint="cs"/>
          <w:rtl/>
          <w:lang w:eastAsia="he-IL"/>
        </w:rPr>
        <w:t xml:space="preserve">למה? אדם רוצה להוציא צו. </w:t>
      </w:r>
    </w:p>
    <w:p w14:paraId="69FA6A26" w14:textId="77777777" w:rsidR="00783055" w:rsidRDefault="00783055" w:rsidP="00783055">
      <w:pPr>
        <w:rPr>
          <w:rtl/>
          <w:lang w:eastAsia="he-IL"/>
        </w:rPr>
      </w:pPr>
      <w:bookmarkStart w:id="2571" w:name="_ETM_Q1_6293280"/>
      <w:bookmarkStart w:id="2572" w:name="_ETM_Q1_6293318"/>
      <w:bookmarkEnd w:id="2571"/>
      <w:bookmarkEnd w:id="2572"/>
    </w:p>
    <w:p w14:paraId="60CD1D4C" w14:textId="4E2F8745" w:rsidR="00783055" w:rsidRDefault="00783055" w:rsidP="00783055">
      <w:pPr>
        <w:pStyle w:val="af6"/>
        <w:keepNext/>
        <w:rPr>
          <w:rtl/>
        </w:rPr>
      </w:pPr>
      <w:bookmarkStart w:id="2573" w:name="ET_yor_6157_471"/>
      <w:r w:rsidRPr="00783055">
        <w:rPr>
          <w:rStyle w:val="TagStyle"/>
          <w:rtl/>
        </w:rPr>
        <w:t xml:space="preserve"> &lt;&lt; יור &gt;&gt; </w:t>
      </w:r>
      <w:r>
        <w:rPr>
          <w:rtl/>
        </w:rPr>
        <w:t xml:space="preserve">היו"ר שמחה </w:t>
      </w:r>
      <w:proofErr w:type="spellStart"/>
      <w:r>
        <w:rPr>
          <w:rtl/>
        </w:rPr>
        <w:t>רוטמן</w:t>
      </w:r>
      <w:proofErr w:type="spellEnd"/>
      <w:r>
        <w:rPr>
          <w:rtl/>
        </w:rPr>
        <w:t>:</w:t>
      </w:r>
      <w:r w:rsidRPr="00783055">
        <w:rPr>
          <w:rStyle w:val="TagStyle"/>
          <w:rtl/>
        </w:rPr>
        <w:t xml:space="preserve"> &lt;&lt; יור &gt;&gt;</w:t>
      </w:r>
      <w:r w:rsidR="00277661">
        <w:rPr>
          <w:rtl/>
        </w:rPr>
        <w:t xml:space="preserve"> </w:t>
      </w:r>
      <w:bookmarkEnd w:id="2573"/>
    </w:p>
    <w:p w14:paraId="6179E2FB" w14:textId="77777777" w:rsidR="00783055" w:rsidRDefault="00783055" w:rsidP="00783055">
      <w:pPr>
        <w:pStyle w:val="KeepWithNext"/>
        <w:rPr>
          <w:rtl/>
          <w:lang w:eastAsia="he-IL"/>
        </w:rPr>
      </w:pPr>
    </w:p>
    <w:p w14:paraId="4B25A8EE" w14:textId="08599643" w:rsidR="00783055" w:rsidRDefault="00783055" w:rsidP="00783055">
      <w:pPr>
        <w:rPr>
          <w:rtl/>
          <w:lang w:eastAsia="he-IL"/>
        </w:rPr>
      </w:pPr>
      <w:r>
        <w:rPr>
          <w:rFonts w:hint="cs"/>
          <w:rtl/>
          <w:lang w:eastAsia="he-IL"/>
        </w:rPr>
        <w:t xml:space="preserve">זה כל כך פשוט. אתה מסתבך לחינם. </w:t>
      </w:r>
    </w:p>
    <w:p w14:paraId="77F716BE" w14:textId="77777777" w:rsidR="00783055" w:rsidRDefault="00783055" w:rsidP="00783055">
      <w:pPr>
        <w:rPr>
          <w:rtl/>
          <w:lang w:eastAsia="he-IL"/>
        </w:rPr>
      </w:pPr>
      <w:bookmarkStart w:id="2574" w:name="_ETM_Q1_6294532"/>
      <w:bookmarkStart w:id="2575" w:name="_ETM_Q1_6294572"/>
      <w:bookmarkEnd w:id="2574"/>
      <w:bookmarkEnd w:id="2575"/>
    </w:p>
    <w:p w14:paraId="26272B95" w14:textId="63254292" w:rsidR="00783055" w:rsidRDefault="00783055" w:rsidP="00783055">
      <w:pPr>
        <w:pStyle w:val="a4"/>
        <w:keepNext/>
        <w:rPr>
          <w:rtl/>
        </w:rPr>
      </w:pPr>
      <w:bookmarkStart w:id="2576" w:name="ET_speaker_6156_472"/>
      <w:r w:rsidRPr="00783055">
        <w:rPr>
          <w:rStyle w:val="TagStyle"/>
          <w:rtl/>
        </w:rPr>
        <w:t xml:space="preserve"> &lt;&lt; דובר &gt;&gt; </w:t>
      </w:r>
      <w:r>
        <w:rPr>
          <w:rtl/>
        </w:rPr>
        <w:t>גלעד קריב (העבודה):</w:t>
      </w:r>
      <w:r w:rsidRPr="00783055">
        <w:rPr>
          <w:rStyle w:val="TagStyle"/>
          <w:rtl/>
        </w:rPr>
        <w:t xml:space="preserve"> &lt;&lt; דובר &gt;&gt;</w:t>
      </w:r>
      <w:r w:rsidR="00277661">
        <w:rPr>
          <w:rtl/>
        </w:rPr>
        <w:t xml:space="preserve"> </w:t>
      </w:r>
      <w:bookmarkEnd w:id="2576"/>
    </w:p>
    <w:p w14:paraId="307E0261" w14:textId="77777777" w:rsidR="00783055" w:rsidRDefault="00783055" w:rsidP="00783055">
      <w:pPr>
        <w:pStyle w:val="KeepWithNext"/>
        <w:rPr>
          <w:rtl/>
          <w:lang w:eastAsia="he-IL"/>
        </w:rPr>
      </w:pPr>
    </w:p>
    <w:p w14:paraId="3D72EA48" w14:textId="03C5D8B1" w:rsidR="00783055" w:rsidRDefault="00783055" w:rsidP="00783055">
      <w:pPr>
        <w:rPr>
          <w:rtl/>
          <w:lang w:eastAsia="he-IL"/>
        </w:rPr>
      </w:pPr>
      <w:r>
        <w:rPr>
          <w:rFonts w:hint="cs"/>
          <w:rtl/>
          <w:lang w:eastAsia="he-IL"/>
        </w:rPr>
        <w:t xml:space="preserve">אני לא מסתבך לחינם. אדם אומר שהוא רוצה להוציא צו מניעה </w:t>
      </w:r>
      <w:bookmarkStart w:id="2577" w:name="_ETM_Q1_6300951"/>
      <w:bookmarkEnd w:id="2577"/>
      <w:r>
        <w:rPr>
          <w:rFonts w:hint="cs"/>
          <w:rtl/>
          <w:lang w:eastAsia="he-IL"/>
        </w:rPr>
        <w:t xml:space="preserve">מהרשות לקבל את ההחלטה מכיוון שהוא חושב </w:t>
      </w:r>
      <w:bookmarkStart w:id="2578" w:name="_ETM_Q1_6303216"/>
      <w:bookmarkEnd w:id="2578"/>
      <w:r>
        <w:rPr>
          <w:rFonts w:hint="cs"/>
          <w:rtl/>
          <w:lang w:eastAsia="he-IL"/>
        </w:rPr>
        <w:t xml:space="preserve">שכרגע לא ניתן לקבל את ההחלטה בנתונים הנוכחיים. אתה אומר </w:t>
      </w:r>
      <w:bookmarkStart w:id="2579" w:name="_ETM_Q1_6308805"/>
      <w:bookmarkEnd w:id="2579"/>
      <w:r>
        <w:rPr>
          <w:rFonts w:hint="cs"/>
          <w:rtl/>
          <w:lang w:eastAsia="he-IL"/>
        </w:rPr>
        <w:t>שיתכבד האדם</w:t>
      </w:r>
      <w:r w:rsidR="00D663D3">
        <w:rPr>
          <w:rFonts w:hint="cs"/>
          <w:rtl/>
          <w:lang w:eastAsia="he-IL"/>
        </w:rPr>
        <w:t>, יחכה שתתקבל ההחלטה.</w:t>
      </w:r>
    </w:p>
    <w:p w14:paraId="6D39E7FB" w14:textId="77777777" w:rsidR="00D663D3" w:rsidRDefault="00D663D3" w:rsidP="00783055">
      <w:pPr>
        <w:rPr>
          <w:rtl/>
          <w:lang w:eastAsia="he-IL"/>
        </w:rPr>
      </w:pPr>
      <w:bookmarkStart w:id="2580" w:name="_ETM_Q1_6312755"/>
      <w:bookmarkEnd w:id="2580"/>
    </w:p>
    <w:p w14:paraId="576716D2" w14:textId="0BC3B6CE" w:rsidR="00D663D3" w:rsidRDefault="00D663D3" w:rsidP="00D663D3">
      <w:pPr>
        <w:pStyle w:val="af6"/>
        <w:keepNext/>
        <w:rPr>
          <w:rtl/>
        </w:rPr>
      </w:pPr>
      <w:bookmarkStart w:id="2581" w:name="ET_yor_6157_473"/>
      <w:r w:rsidRPr="00D663D3">
        <w:rPr>
          <w:rStyle w:val="TagStyle"/>
          <w:rtl/>
        </w:rPr>
        <w:t xml:space="preserve"> &lt;&lt; יור &gt;&gt; </w:t>
      </w:r>
      <w:r>
        <w:rPr>
          <w:rtl/>
        </w:rPr>
        <w:t xml:space="preserve">היו"ר שמחה </w:t>
      </w:r>
      <w:proofErr w:type="spellStart"/>
      <w:r>
        <w:rPr>
          <w:rtl/>
        </w:rPr>
        <w:t>רוטמן</w:t>
      </w:r>
      <w:proofErr w:type="spellEnd"/>
      <w:r>
        <w:rPr>
          <w:rtl/>
        </w:rPr>
        <w:t>:</w:t>
      </w:r>
      <w:r w:rsidRPr="00D663D3">
        <w:rPr>
          <w:rStyle w:val="TagStyle"/>
          <w:rtl/>
        </w:rPr>
        <w:t xml:space="preserve"> &lt;&lt; יור &gt;&gt;</w:t>
      </w:r>
      <w:r w:rsidR="00277661">
        <w:rPr>
          <w:rtl/>
        </w:rPr>
        <w:t xml:space="preserve"> </w:t>
      </w:r>
      <w:bookmarkEnd w:id="2581"/>
    </w:p>
    <w:p w14:paraId="4BE7ACE4" w14:textId="77777777" w:rsidR="00D663D3" w:rsidRDefault="00D663D3" w:rsidP="00D663D3">
      <w:pPr>
        <w:pStyle w:val="KeepWithNext"/>
        <w:rPr>
          <w:rtl/>
          <w:lang w:eastAsia="he-IL"/>
        </w:rPr>
      </w:pPr>
    </w:p>
    <w:p w14:paraId="25648CC5" w14:textId="1AB604E1" w:rsidR="00D663D3" w:rsidRDefault="00D663D3" w:rsidP="00D663D3">
      <w:pPr>
        <w:rPr>
          <w:rtl/>
          <w:lang w:eastAsia="he-IL"/>
        </w:rPr>
      </w:pPr>
      <w:bookmarkStart w:id="2582" w:name="_ETM_Q1_6313144"/>
      <w:bookmarkStart w:id="2583" w:name="_ETM_Q1_6313189"/>
      <w:bookmarkEnd w:id="2582"/>
      <w:bookmarkEnd w:id="2583"/>
      <w:r>
        <w:rPr>
          <w:rFonts w:hint="cs"/>
          <w:rtl/>
          <w:lang w:eastAsia="he-IL"/>
        </w:rPr>
        <w:t>לא. א</w:t>
      </w:r>
      <w:bookmarkStart w:id="2584" w:name="_ETM_Q1_6315322"/>
      <w:bookmarkEnd w:id="2584"/>
      <w:r>
        <w:rPr>
          <w:rFonts w:hint="cs"/>
          <w:rtl/>
          <w:lang w:eastAsia="he-IL"/>
        </w:rPr>
        <w:t xml:space="preserve">ני אומר שרשות אמורה לקבל את ההחלטה בפרק זמן </w:t>
      </w:r>
      <w:bookmarkStart w:id="2585" w:name="_ETM_Q1_6322310"/>
      <w:bookmarkEnd w:id="2585"/>
      <w:r>
        <w:rPr>
          <w:rFonts w:hint="cs"/>
          <w:rtl/>
          <w:lang w:eastAsia="he-IL"/>
        </w:rPr>
        <w:t>מסוים. אני נתתי לה עכשיו חודשיים נוספים.</w:t>
      </w:r>
      <w:r w:rsidR="004303B4">
        <w:rPr>
          <w:rFonts w:hint="cs"/>
          <w:rtl/>
          <w:lang w:eastAsia="he-IL"/>
        </w:rPr>
        <w:t xml:space="preserve"> </w:t>
      </w:r>
      <w:r>
        <w:rPr>
          <w:rFonts w:hint="cs"/>
          <w:rtl/>
          <w:lang w:eastAsia="he-IL"/>
        </w:rPr>
        <w:t xml:space="preserve">אני לא </w:t>
      </w:r>
      <w:bookmarkStart w:id="2586" w:name="_ETM_Q1_6326686"/>
      <w:bookmarkEnd w:id="2586"/>
      <w:r>
        <w:rPr>
          <w:rFonts w:hint="cs"/>
          <w:rtl/>
          <w:lang w:eastAsia="he-IL"/>
        </w:rPr>
        <w:t xml:space="preserve">רואה את זה כהחלטה ולכן גם סעיף (ב) מחריג אותה ואומר שזאת לא החלטה, אין עליה חובת הנמקה ואין עליה חובת הודעה לאזרח. אם הניסוח של סעיף (ב) </w:t>
      </w:r>
      <w:bookmarkStart w:id="2587" w:name="_ETM_Q1_6339493"/>
      <w:bookmarkEnd w:id="2587"/>
      <w:r>
        <w:rPr>
          <w:rFonts w:hint="cs"/>
          <w:rtl/>
          <w:lang w:eastAsia="he-IL"/>
        </w:rPr>
        <w:t>לא טוב, זאת לא באמת החלטה.</w:t>
      </w:r>
      <w:r w:rsidR="004303B4">
        <w:rPr>
          <w:rFonts w:hint="cs"/>
          <w:rtl/>
          <w:lang w:eastAsia="he-IL"/>
        </w:rPr>
        <w:t xml:space="preserve"> </w:t>
      </w:r>
      <w:r>
        <w:rPr>
          <w:rFonts w:hint="cs"/>
          <w:rtl/>
          <w:lang w:eastAsia="he-IL"/>
        </w:rPr>
        <w:t xml:space="preserve">זאת הרשות </w:t>
      </w:r>
      <w:bookmarkStart w:id="2588" w:name="_ETM_Q1_6342464"/>
      <w:bookmarkEnd w:id="2588"/>
      <w:proofErr w:type="spellStart"/>
      <w:r>
        <w:rPr>
          <w:rFonts w:hint="cs"/>
          <w:rtl/>
          <w:lang w:eastAsia="he-IL"/>
        </w:rPr>
        <w:t>המינהלית</w:t>
      </w:r>
      <w:proofErr w:type="spellEnd"/>
      <w:r>
        <w:rPr>
          <w:rFonts w:hint="cs"/>
          <w:rtl/>
          <w:lang w:eastAsia="he-IL"/>
        </w:rPr>
        <w:t xml:space="preserve"> פועלת בתוך מסגרת הזמן שעומד לרשותה. כמו שכאשר קבוע </w:t>
      </w:r>
      <w:bookmarkStart w:id="2589" w:name="_ETM_Q1_6347288"/>
      <w:bookmarkEnd w:id="2589"/>
      <w:r>
        <w:rPr>
          <w:rFonts w:hint="cs"/>
          <w:rtl/>
          <w:lang w:eastAsia="he-IL"/>
        </w:rPr>
        <w:t xml:space="preserve">לי בחוק לקבל החלטה בתוך 30 ימים, מותר לי לקבל החלטה בתוך שבוע. אין שום דבר שאוסר עלי </w:t>
      </w:r>
      <w:bookmarkStart w:id="2590" w:name="_ETM_Q1_6352293"/>
      <w:bookmarkEnd w:id="2590"/>
      <w:r>
        <w:rPr>
          <w:rFonts w:hint="cs"/>
          <w:rtl/>
          <w:lang w:eastAsia="he-IL"/>
        </w:rPr>
        <w:t xml:space="preserve">לעשות זאת. אף אחד בעולם לא יכול לעתור כנגדי לבית </w:t>
      </w:r>
      <w:bookmarkStart w:id="2591" w:name="_ETM_Q1_6354954"/>
      <w:bookmarkEnd w:id="2591"/>
      <w:r>
        <w:rPr>
          <w:rFonts w:hint="cs"/>
          <w:rtl/>
          <w:lang w:eastAsia="he-IL"/>
        </w:rPr>
        <w:t>המשפט למה כאשר יש לי 30 ימים בחוק, קיבלתי את ההחלטה</w:t>
      </w:r>
      <w:bookmarkStart w:id="2592" w:name="_ETM_Q1_6356696"/>
      <w:bookmarkEnd w:id="2592"/>
      <w:r w:rsidR="004303B4">
        <w:rPr>
          <w:rFonts w:hint="cs"/>
          <w:rtl/>
          <w:lang w:eastAsia="he-IL"/>
        </w:rPr>
        <w:t xml:space="preserve"> </w:t>
      </w:r>
      <w:r>
        <w:rPr>
          <w:rFonts w:hint="cs"/>
          <w:rtl/>
          <w:lang w:eastAsia="he-IL"/>
        </w:rPr>
        <w:t>בתוך שבוע.</w:t>
      </w:r>
    </w:p>
    <w:p w14:paraId="6C554082" w14:textId="77777777" w:rsidR="00D663D3" w:rsidRDefault="00D663D3" w:rsidP="00D663D3">
      <w:pPr>
        <w:rPr>
          <w:rtl/>
          <w:lang w:eastAsia="he-IL"/>
        </w:rPr>
      </w:pPr>
      <w:bookmarkStart w:id="2593" w:name="_ETM_Q1_6360618"/>
      <w:bookmarkStart w:id="2594" w:name="_ETM_Q1_6360670"/>
      <w:bookmarkStart w:id="2595" w:name="_ETM_Q1_6362642"/>
      <w:bookmarkEnd w:id="2593"/>
      <w:bookmarkEnd w:id="2594"/>
      <w:bookmarkEnd w:id="2595"/>
    </w:p>
    <w:p w14:paraId="02A6D2D3" w14:textId="1372AEC0" w:rsidR="00D663D3" w:rsidRDefault="00D663D3" w:rsidP="00D663D3">
      <w:pPr>
        <w:pStyle w:val="a4"/>
        <w:keepNext/>
        <w:rPr>
          <w:rtl/>
        </w:rPr>
      </w:pPr>
      <w:bookmarkStart w:id="2596" w:name="ET_speaker_גור_בליי_474"/>
      <w:r w:rsidRPr="00D663D3">
        <w:rPr>
          <w:rStyle w:val="TagStyle"/>
          <w:rtl/>
        </w:rPr>
        <w:t xml:space="preserve"> &lt;&lt; דובר &gt;&gt; </w:t>
      </w:r>
      <w:r>
        <w:rPr>
          <w:rtl/>
        </w:rPr>
        <w:t xml:space="preserve">גור </w:t>
      </w:r>
      <w:proofErr w:type="spellStart"/>
      <w:r>
        <w:rPr>
          <w:rtl/>
        </w:rPr>
        <w:t>בליי</w:t>
      </w:r>
      <w:proofErr w:type="spellEnd"/>
      <w:r>
        <w:rPr>
          <w:rtl/>
        </w:rPr>
        <w:t>:</w:t>
      </w:r>
      <w:r w:rsidRPr="00D663D3">
        <w:rPr>
          <w:rStyle w:val="TagStyle"/>
          <w:rtl/>
        </w:rPr>
        <w:t xml:space="preserve"> &lt;&lt; דובר &gt;&gt;</w:t>
      </w:r>
      <w:r w:rsidR="00277661">
        <w:rPr>
          <w:rtl/>
        </w:rPr>
        <w:t xml:space="preserve"> </w:t>
      </w:r>
      <w:bookmarkEnd w:id="2596"/>
    </w:p>
    <w:p w14:paraId="1F41FD6A" w14:textId="77777777" w:rsidR="00D663D3" w:rsidRDefault="00D663D3" w:rsidP="00D663D3">
      <w:pPr>
        <w:pStyle w:val="KeepWithNext"/>
        <w:rPr>
          <w:rtl/>
          <w:lang w:eastAsia="he-IL"/>
        </w:rPr>
      </w:pPr>
    </w:p>
    <w:p w14:paraId="1787D4A8" w14:textId="3EE86BAD" w:rsidR="00D663D3" w:rsidRDefault="00D663D3" w:rsidP="00D663D3">
      <w:pPr>
        <w:rPr>
          <w:rtl/>
          <w:lang w:eastAsia="he-IL"/>
        </w:rPr>
      </w:pPr>
      <w:bookmarkStart w:id="2597" w:name="_ETM_Q1_6363035"/>
      <w:bookmarkStart w:id="2598" w:name="_ETM_Q1_6363087"/>
      <w:bookmarkEnd w:id="2597"/>
      <w:bookmarkEnd w:id="2598"/>
      <w:r>
        <w:rPr>
          <w:rFonts w:hint="cs"/>
          <w:rtl/>
          <w:lang w:eastAsia="he-IL"/>
        </w:rPr>
        <w:t>אם אתה עושה את זה באופן</w:t>
      </w:r>
      <w:bookmarkStart w:id="2599" w:name="_ETM_Q1_6361389"/>
      <w:bookmarkEnd w:id="2599"/>
      <w:r>
        <w:rPr>
          <w:rFonts w:hint="cs"/>
          <w:rtl/>
          <w:lang w:eastAsia="he-IL"/>
        </w:rPr>
        <w:t xml:space="preserve"> מפלה, אתה כן יכול לעתור. </w:t>
      </w:r>
      <w:r w:rsidR="003431BA">
        <w:rPr>
          <w:rFonts w:hint="cs"/>
          <w:rtl/>
          <w:lang w:eastAsia="he-IL"/>
        </w:rPr>
        <w:t xml:space="preserve">נגיד שהמבקשים </w:t>
      </w:r>
      <w:bookmarkStart w:id="2600" w:name="_ETM_Q1_6370911"/>
      <w:bookmarkEnd w:id="2600"/>
      <w:r w:rsidR="003431BA">
        <w:rPr>
          <w:rFonts w:hint="cs"/>
          <w:rtl/>
          <w:lang w:eastAsia="he-IL"/>
        </w:rPr>
        <w:t>הם מצפון הארץ, הם ג'ינג'ים, אז אתה מקבל את זה במועד המקורי, ולבלונדינים אתה ממש את הזכות. למה בכלל להיכנס לזה?</w:t>
      </w:r>
      <w:r w:rsidR="004303B4">
        <w:rPr>
          <w:rFonts w:hint="cs"/>
          <w:rtl/>
          <w:lang w:eastAsia="he-IL"/>
        </w:rPr>
        <w:t xml:space="preserve"> </w:t>
      </w:r>
      <w:r w:rsidR="003431BA">
        <w:rPr>
          <w:rFonts w:hint="cs"/>
          <w:rtl/>
          <w:lang w:eastAsia="he-IL"/>
        </w:rPr>
        <w:t>אם אני מעניק סו</w:t>
      </w:r>
      <w:bookmarkStart w:id="2601" w:name="_ETM_Q1_6383304"/>
      <w:bookmarkEnd w:id="2601"/>
      <w:r w:rsidR="003431BA">
        <w:rPr>
          <w:rFonts w:hint="cs"/>
          <w:rtl/>
          <w:lang w:eastAsia="he-IL"/>
        </w:rPr>
        <w:t>בסידיה</w:t>
      </w:r>
      <w:r w:rsidR="004303B4">
        <w:rPr>
          <w:rFonts w:hint="cs"/>
          <w:rtl/>
          <w:lang w:eastAsia="he-IL"/>
        </w:rPr>
        <w:t xml:space="preserve"> </w:t>
      </w:r>
      <w:r w:rsidR="003431BA">
        <w:rPr>
          <w:rFonts w:hint="cs"/>
          <w:rtl/>
          <w:lang w:eastAsia="he-IL"/>
        </w:rPr>
        <w:t>באופן מפלה, חוקה לישראל, למה להיכנס לזה?</w:t>
      </w:r>
    </w:p>
    <w:p w14:paraId="0DCE7954" w14:textId="77777777" w:rsidR="003431BA" w:rsidRDefault="003431BA" w:rsidP="00D663D3">
      <w:pPr>
        <w:rPr>
          <w:rtl/>
          <w:lang w:eastAsia="he-IL"/>
        </w:rPr>
      </w:pPr>
      <w:bookmarkStart w:id="2602" w:name="_ETM_Q1_6388317"/>
      <w:bookmarkStart w:id="2603" w:name="_ETM_Q1_6388358"/>
      <w:bookmarkEnd w:id="2602"/>
      <w:bookmarkEnd w:id="2603"/>
    </w:p>
    <w:p w14:paraId="419C0898" w14:textId="6F9085EF" w:rsidR="003431BA" w:rsidRDefault="003431BA" w:rsidP="003431BA">
      <w:pPr>
        <w:pStyle w:val="af6"/>
        <w:keepNext/>
        <w:rPr>
          <w:rtl/>
        </w:rPr>
      </w:pPr>
      <w:bookmarkStart w:id="2604" w:name="ET_yor_6157_475"/>
      <w:r w:rsidRPr="003431BA">
        <w:rPr>
          <w:rStyle w:val="TagStyle"/>
          <w:rtl/>
        </w:rPr>
        <w:t xml:space="preserve"> &lt;&lt; יור &gt;&gt; </w:t>
      </w:r>
      <w:r>
        <w:rPr>
          <w:rtl/>
        </w:rPr>
        <w:t xml:space="preserve">היו"ר שמחה </w:t>
      </w:r>
      <w:proofErr w:type="spellStart"/>
      <w:r>
        <w:rPr>
          <w:rtl/>
        </w:rPr>
        <w:t>רוטמן</w:t>
      </w:r>
      <w:proofErr w:type="spellEnd"/>
      <w:r>
        <w:rPr>
          <w:rtl/>
        </w:rPr>
        <w:t>:</w:t>
      </w:r>
      <w:r w:rsidRPr="003431BA">
        <w:rPr>
          <w:rStyle w:val="TagStyle"/>
          <w:rtl/>
        </w:rPr>
        <w:t xml:space="preserve"> &lt;&lt; יור &gt;&gt;</w:t>
      </w:r>
      <w:r w:rsidR="00277661">
        <w:rPr>
          <w:rtl/>
        </w:rPr>
        <w:t xml:space="preserve"> </w:t>
      </w:r>
      <w:bookmarkEnd w:id="2604"/>
    </w:p>
    <w:p w14:paraId="35E82537" w14:textId="77777777" w:rsidR="003431BA" w:rsidRDefault="003431BA" w:rsidP="003431BA">
      <w:pPr>
        <w:pStyle w:val="KeepWithNext"/>
        <w:rPr>
          <w:rtl/>
          <w:lang w:eastAsia="he-IL"/>
        </w:rPr>
      </w:pPr>
    </w:p>
    <w:p w14:paraId="723713A1" w14:textId="6E5BF4DF" w:rsidR="003431BA" w:rsidRDefault="003431BA" w:rsidP="003431BA">
      <w:pPr>
        <w:rPr>
          <w:rtl/>
          <w:lang w:eastAsia="he-IL"/>
        </w:rPr>
      </w:pPr>
      <w:r>
        <w:rPr>
          <w:rFonts w:hint="cs"/>
          <w:rtl/>
          <w:lang w:eastAsia="he-IL"/>
        </w:rPr>
        <w:t>אם כן</w:t>
      </w:r>
      <w:bookmarkStart w:id="2605" w:name="_ETM_Q1_6388940"/>
      <w:bookmarkEnd w:id="2605"/>
      <w:r>
        <w:rPr>
          <w:rFonts w:hint="cs"/>
          <w:rtl/>
          <w:lang w:eastAsia="he-IL"/>
        </w:rPr>
        <w:t xml:space="preserve"> הבעיה היא האפליה ולא המועד שבו התקבלה ההחלטה. </w:t>
      </w:r>
    </w:p>
    <w:p w14:paraId="4B163BBB" w14:textId="77777777" w:rsidR="003431BA" w:rsidRDefault="003431BA" w:rsidP="003431BA">
      <w:pPr>
        <w:rPr>
          <w:rtl/>
          <w:lang w:eastAsia="he-IL"/>
        </w:rPr>
      </w:pPr>
      <w:bookmarkStart w:id="2606" w:name="_ETM_Q1_6394335"/>
      <w:bookmarkStart w:id="2607" w:name="_ETM_Q1_6394372"/>
      <w:bookmarkEnd w:id="2606"/>
      <w:bookmarkEnd w:id="2607"/>
    </w:p>
    <w:p w14:paraId="6BE781B2" w14:textId="6887A99A" w:rsidR="003431BA" w:rsidRDefault="003431BA" w:rsidP="003431BA">
      <w:pPr>
        <w:pStyle w:val="af9"/>
        <w:keepNext/>
        <w:rPr>
          <w:rtl/>
          <w:lang w:eastAsia="he-IL"/>
        </w:rPr>
      </w:pPr>
      <w:bookmarkStart w:id="2608" w:name="ET_guest_בקי_כהן_קשת_476"/>
      <w:r w:rsidRPr="003431BA">
        <w:rPr>
          <w:rStyle w:val="TagStyle"/>
          <w:rtl/>
        </w:rPr>
        <w:t xml:space="preserve"> &lt;&lt; אורח &gt;&gt; </w:t>
      </w:r>
      <w:r>
        <w:rPr>
          <w:rtl/>
          <w:lang w:eastAsia="he-IL"/>
        </w:rPr>
        <w:t>בקי כהן קשת:</w:t>
      </w:r>
      <w:r w:rsidRPr="003431BA">
        <w:rPr>
          <w:rStyle w:val="TagStyle"/>
          <w:rtl/>
        </w:rPr>
        <w:t xml:space="preserve"> &lt;&lt; אורח &gt;&gt;</w:t>
      </w:r>
      <w:r w:rsidR="00277661">
        <w:rPr>
          <w:rtl/>
          <w:lang w:eastAsia="he-IL"/>
        </w:rPr>
        <w:t xml:space="preserve"> </w:t>
      </w:r>
      <w:bookmarkEnd w:id="2608"/>
    </w:p>
    <w:p w14:paraId="04F2F950" w14:textId="77777777" w:rsidR="003431BA" w:rsidRDefault="003431BA" w:rsidP="003431BA">
      <w:pPr>
        <w:pStyle w:val="KeepWithNext"/>
        <w:rPr>
          <w:rtl/>
          <w:lang w:eastAsia="he-IL"/>
        </w:rPr>
      </w:pPr>
    </w:p>
    <w:p w14:paraId="5FD273A3" w14:textId="4EE11D52" w:rsidR="003431BA" w:rsidRDefault="003431BA" w:rsidP="003431BA">
      <w:pPr>
        <w:rPr>
          <w:rtl/>
          <w:lang w:eastAsia="he-IL"/>
        </w:rPr>
      </w:pPr>
      <w:r>
        <w:rPr>
          <w:rFonts w:hint="cs"/>
          <w:rtl/>
          <w:lang w:eastAsia="he-IL"/>
        </w:rPr>
        <w:t>שאלה.</w:t>
      </w:r>
      <w:bookmarkStart w:id="2609" w:name="_ETM_Q1_6396514"/>
      <w:bookmarkEnd w:id="2609"/>
      <w:r w:rsidR="004303B4">
        <w:rPr>
          <w:rFonts w:hint="cs"/>
          <w:rtl/>
          <w:lang w:eastAsia="he-IL"/>
        </w:rPr>
        <w:t xml:space="preserve"> </w:t>
      </w:r>
      <w:r>
        <w:rPr>
          <w:rFonts w:hint="cs"/>
          <w:rtl/>
          <w:lang w:eastAsia="he-IL"/>
        </w:rPr>
        <w:t xml:space="preserve">העירייה קבעה דיון בהשגה בתכנון ובנייה. אני </w:t>
      </w:r>
      <w:bookmarkStart w:id="2610" w:name="_ETM_Q1_6406577"/>
      <w:bookmarkEnd w:id="2610"/>
      <w:r>
        <w:rPr>
          <w:rFonts w:hint="cs"/>
          <w:rtl/>
          <w:lang w:eastAsia="he-IL"/>
        </w:rPr>
        <w:t>רוצה שהמועד יידחה כי</w:t>
      </w:r>
      <w:r w:rsidR="004303B4">
        <w:rPr>
          <w:rFonts w:hint="cs"/>
          <w:rtl/>
          <w:lang w:eastAsia="he-IL"/>
        </w:rPr>
        <w:t xml:space="preserve"> </w:t>
      </w:r>
      <w:r>
        <w:rPr>
          <w:rFonts w:hint="cs"/>
          <w:rtl/>
          <w:lang w:eastAsia="he-IL"/>
        </w:rPr>
        <w:t xml:space="preserve">בעלי במילואים </w:t>
      </w:r>
      <w:bookmarkStart w:id="2611" w:name="_ETM_Q1_6410487"/>
      <w:bookmarkEnd w:id="2611"/>
      <w:r>
        <w:rPr>
          <w:rFonts w:hint="cs"/>
          <w:rtl/>
          <w:lang w:eastAsia="he-IL"/>
        </w:rPr>
        <w:t>ואני עם שני ילדים קטנים בבית ו</w:t>
      </w:r>
      <w:bookmarkStart w:id="2612" w:name="_ETM_Q1_6409682"/>
      <w:bookmarkEnd w:id="2612"/>
      <w:r>
        <w:rPr>
          <w:rFonts w:hint="cs"/>
          <w:rtl/>
          <w:lang w:eastAsia="he-IL"/>
        </w:rPr>
        <w:t xml:space="preserve">יהיה לי מאוד קשה להגיע לדיון בוועדה. </w:t>
      </w:r>
      <w:bookmarkStart w:id="2613" w:name="_ETM_Q1_6414577"/>
      <w:bookmarkEnd w:id="2613"/>
    </w:p>
    <w:p w14:paraId="609A3D02" w14:textId="77777777" w:rsidR="003431BA" w:rsidRDefault="003431BA" w:rsidP="003431BA">
      <w:pPr>
        <w:rPr>
          <w:rtl/>
          <w:lang w:eastAsia="he-IL"/>
        </w:rPr>
      </w:pPr>
      <w:bookmarkStart w:id="2614" w:name="_ETM_Q1_6417287"/>
      <w:bookmarkStart w:id="2615" w:name="_ETM_Q1_6417323"/>
      <w:bookmarkEnd w:id="2614"/>
      <w:bookmarkEnd w:id="2615"/>
    </w:p>
    <w:p w14:paraId="1E11FAF4" w14:textId="7C1B2DFA" w:rsidR="003431BA" w:rsidRDefault="003431BA" w:rsidP="003431BA">
      <w:pPr>
        <w:pStyle w:val="af6"/>
        <w:keepNext/>
        <w:rPr>
          <w:rtl/>
        </w:rPr>
      </w:pPr>
      <w:bookmarkStart w:id="2616" w:name="ET_yor_6157_477"/>
      <w:r w:rsidRPr="003431BA">
        <w:rPr>
          <w:rStyle w:val="TagStyle"/>
          <w:rtl/>
        </w:rPr>
        <w:t xml:space="preserve"> &lt;&lt; יור &gt;&gt; </w:t>
      </w:r>
      <w:r>
        <w:rPr>
          <w:rtl/>
        </w:rPr>
        <w:t xml:space="preserve">היו"ר שמחה </w:t>
      </w:r>
      <w:proofErr w:type="spellStart"/>
      <w:r>
        <w:rPr>
          <w:rtl/>
        </w:rPr>
        <w:t>רוטמן</w:t>
      </w:r>
      <w:proofErr w:type="spellEnd"/>
      <w:r>
        <w:rPr>
          <w:rtl/>
        </w:rPr>
        <w:t>:</w:t>
      </w:r>
      <w:r w:rsidRPr="003431BA">
        <w:rPr>
          <w:rStyle w:val="TagStyle"/>
          <w:rtl/>
        </w:rPr>
        <w:t xml:space="preserve"> &lt;&lt; יור &gt;&gt;</w:t>
      </w:r>
      <w:r w:rsidR="00277661">
        <w:rPr>
          <w:rtl/>
        </w:rPr>
        <w:t xml:space="preserve"> </w:t>
      </w:r>
      <w:bookmarkEnd w:id="2616"/>
    </w:p>
    <w:p w14:paraId="13D824C6" w14:textId="77777777" w:rsidR="003431BA" w:rsidRDefault="003431BA" w:rsidP="003431BA">
      <w:pPr>
        <w:pStyle w:val="KeepWithNext"/>
        <w:rPr>
          <w:rtl/>
          <w:lang w:eastAsia="he-IL"/>
        </w:rPr>
      </w:pPr>
    </w:p>
    <w:p w14:paraId="6E0C5F33" w14:textId="260AC17B" w:rsidR="003431BA" w:rsidRDefault="003431BA" w:rsidP="003431BA">
      <w:pPr>
        <w:rPr>
          <w:rtl/>
          <w:lang w:eastAsia="he-IL"/>
        </w:rPr>
      </w:pPr>
      <w:r>
        <w:rPr>
          <w:rFonts w:hint="cs"/>
          <w:rtl/>
          <w:lang w:eastAsia="he-IL"/>
        </w:rPr>
        <w:t>אבל זה לא קשור לסעיף הזה.</w:t>
      </w:r>
      <w:r w:rsidR="004303B4">
        <w:rPr>
          <w:rFonts w:hint="cs"/>
          <w:rtl/>
          <w:lang w:eastAsia="he-IL"/>
        </w:rPr>
        <w:t xml:space="preserve"> </w:t>
      </w:r>
      <w:r>
        <w:rPr>
          <w:rFonts w:hint="cs"/>
          <w:rtl/>
          <w:lang w:eastAsia="he-IL"/>
        </w:rPr>
        <w:t>זה לא קשור לסעיף שאני מדבר עליו</w:t>
      </w:r>
      <w:bookmarkStart w:id="2617" w:name="_ETM_Q1_6421709"/>
      <w:bookmarkEnd w:id="2617"/>
      <w:r>
        <w:rPr>
          <w:rFonts w:hint="cs"/>
          <w:rtl/>
          <w:lang w:eastAsia="he-IL"/>
        </w:rPr>
        <w:t xml:space="preserve">. זאת לא החלטה של הרשות מיוזמתה שנוגעת למתן החלטה </w:t>
      </w:r>
      <w:bookmarkStart w:id="2618" w:name="_ETM_Q1_6428107"/>
      <w:bookmarkEnd w:id="2618"/>
      <w:proofErr w:type="spellStart"/>
      <w:r>
        <w:rPr>
          <w:rFonts w:hint="cs"/>
          <w:rtl/>
          <w:lang w:eastAsia="he-IL"/>
        </w:rPr>
        <w:t>מינהלית</w:t>
      </w:r>
      <w:proofErr w:type="spellEnd"/>
      <w:r>
        <w:rPr>
          <w:rFonts w:hint="cs"/>
          <w:rtl/>
          <w:lang w:eastAsia="he-IL"/>
        </w:rPr>
        <w:t xml:space="preserve"> מסוימת על ידה אלא זה משפיע על האזרח</w:t>
      </w:r>
      <w:r w:rsidR="004303B4">
        <w:rPr>
          <w:rFonts w:hint="cs"/>
          <w:rtl/>
          <w:lang w:eastAsia="he-IL"/>
        </w:rPr>
        <w:t xml:space="preserve"> </w:t>
      </w:r>
      <w:r>
        <w:rPr>
          <w:rFonts w:hint="cs"/>
          <w:rtl/>
          <w:lang w:eastAsia="he-IL"/>
        </w:rPr>
        <w:t>ובוודאי שאני מסכים שיש זכות לעתור</w:t>
      </w:r>
      <w:bookmarkStart w:id="2619" w:name="_ETM_Q1_6435290"/>
      <w:bookmarkStart w:id="2620" w:name="_ETM_Q1_6435326"/>
      <w:bookmarkEnd w:id="2619"/>
      <w:bookmarkEnd w:id="2620"/>
      <w:r>
        <w:rPr>
          <w:rFonts w:hint="cs"/>
          <w:rtl/>
          <w:lang w:eastAsia="he-IL"/>
        </w:rPr>
        <w:t>.</w:t>
      </w:r>
    </w:p>
    <w:p w14:paraId="10ACF38D" w14:textId="77777777" w:rsidR="003431BA" w:rsidRDefault="003431BA" w:rsidP="003431BA">
      <w:pPr>
        <w:rPr>
          <w:rtl/>
          <w:lang w:eastAsia="he-IL"/>
        </w:rPr>
      </w:pPr>
      <w:bookmarkStart w:id="2621" w:name="_ETM_Q1_6432001"/>
      <w:bookmarkStart w:id="2622" w:name="_ETM_Q1_6432016"/>
      <w:bookmarkStart w:id="2623" w:name="_ETM_Q1_6432017"/>
      <w:bookmarkEnd w:id="2621"/>
      <w:bookmarkEnd w:id="2622"/>
      <w:bookmarkEnd w:id="2623"/>
    </w:p>
    <w:p w14:paraId="139F2B39" w14:textId="23A859E2" w:rsidR="003431BA" w:rsidRDefault="003431BA" w:rsidP="003431BA">
      <w:pPr>
        <w:pStyle w:val="af9"/>
        <w:keepNext/>
        <w:rPr>
          <w:rtl/>
          <w:lang w:eastAsia="he-IL"/>
        </w:rPr>
      </w:pPr>
      <w:bookmarkStart w:id="2624" w:name="ET_guest_בקי_כהן_קשת_478"/>
      <w:r w:rsidRPr="003431BA">
        <w:rPr>
          <w:rStyle w:val="TagStyle"/>
          <w:rtl/>
        </w:rPr>
        <w:t xml:space="preserve"> &lt;&lt; אורח &gt;&gt; </w:t>
      </w:r>
      <w:r>
        <w:rPr>
          <w:rtl/>
          <w:lang w:eastAsia="he-IL"/>
        </w:rPr>
        <w:t>בקי כהן קשת:</w:t>
      </w:r>
      <w:r w:rsidRPr="003431BA">
        <w:rPr>
          <w:rStyle w:val="TagStyle"/>
          <w:rtl/>
        </w:rPr>
        <w:t xml:space="preserve"> &lt;&lt; אורח &gt;&gt;</w:t>
      </w:r>
      <w:r w:rsidR="00277661">
        <w:rPr>
          <w:rtl/>
          <w:lang w:eastAsia="he-IL"/>
        </w:rPr>
        <w:t xml:space="preserve"> </w:t>
      </w:r>
      <w:bookmarkEnd w:id="2624"/>
    </w:p>
    <w:p w14:paraId="4587EBB6" w14:textId="77777777" w:rsidR="003431BA" w:rsidRDefault="003431BA" w:rsidP="003431BA">
      <w:pPr>
        <w:pStyle w:val="KeepWithNext"/>
        <w:rPr>
          <w:rtl/>
          <w:lang w:eastAsia="he-IL"/>
        </w:rPr>
      </w:pPr>
    </w:p>
    <w:p w14:paraId="400D8B6E" w14:textId="355B258A" w:rsidR="003431BA" w:rsidRDefault="003431BA" w:rsidP="003431BA">
      <w:pPr>
        <w:rPr>
          <w:rtl/>
          <w:lang w:eastAsia="he-IL"/>
        </w:rPr>
      </w:pPr>
      <w:bookmarkStart w:id="2625" w:name="_ETM_Q1_6432352"/>
      <w:bookmarkStart w:id="2626" w:name="_ETM_Q1_6432394"/>
      <w:bookmarkEnd w:id="2625"/>
      <w:bookmarkEnd w:id="2626"/>
      <w:r>
        <w:rPr>
          <w:rFonts w:hint="cs"/>
          <w:rtl/>
          <w:lang w:eastAsia="he-IL"/>
        </w:rPr>
        <w:t xml:space="preserve">אבל איפה יהיה </w:t>
      </w:r>
      <w:bookmarkStart w:id="2627" w:name="_ETM_Q1_6433279"/>
      <w:bookmarkEnd w:id="2627"/>
      <w:r>
        <w:rPr>
          <w:rFonts w:hint="cs"/>
          <w:rtl/>
          <w:lang w:eastAsia="he-IL"/>
        </w:rPr>
        <w:t>כתוב לי איך אני מבחינה שהסעיף הזה</w:t>
      </w:r>
      <w:r w:rsidR="004303B4">
        <w:rPr>
          <w:rFonts w:hint="cs"/>
          <w:rtl/>
          <w:lang w:eastAsia="he-IL"/>
        </w:rPr>
        <w:t xml:space="preserve"> </w:t>
      </w:r>
      <w:r>
        <w:rPr>
          <w:rFonts w:hint="cs"/>
          <w:rtl/>
          <w:lang w:eastAsia="he-IL"/>
        </w:rPr>
        <w:t>נותן לי את האפשרות?</w:t>
      </w:r>
    </w:p>
    <w:p w14:paraId="61A8F3C6" w14:textId="77777777" w:rsidR="003431BA" w:rsidRDefault="003431BA" w:rsidP="003431BA">
      <w:pPr>
        <w:rPr>
          <w:rtl/>
          <w:lang w:eastAsia="he-IL"/>
        </w:rPr>
      </w:pPr>
      <w:bookmarkStart w:id="2628" w:name="_ETM_Q1_6437384"/>
      <w:bookmarkStart w:id="2629" w:name="_ETM_Q1_6437416"/>
      <w:bookmarkStart w:id="2630" w:name="_ETM_Q1_6438344"/>
      <w:bookmarkEnd w:id="2628"/>
      <w:bookmarkEnd w:id="2629"/>
      <w:bookmarkEnd w:id="2630"/>
    </w:p>
    <w:p w14:paraId="00A1C525" w14:textId="795453D6" w:rsidR="003431BA" w:rsidRDefault="003431BA" w:rsidP="003431BA">
      <w:pPr>
        <w:pStyle w:val="af6"/>
        <w:keepNext/>
        <w:rPr>
          <w:rtl/>
        </w:rPr>
      </w:pPr>
      <w:bookmarkStart w:id="2631" w:name="ET_yor_6157_479"/>
      <w:r w:rsidRPr="003431BA">
        <w:rPr>
          <w:rStyle w:val="TagStyle"/>
          <w:rtl/>
        </w:rPr>
        <w:t xml:space="preserve"> &lt;&lt; יור &gt;&gt; </w:t>
      </w:r>
      <w:r>
        <w:rPr>
          <w:rtl/>
        </w:rPr>
        <w:t xml:space="preserve">היו"ר שמחה </w:t>
      </w:r>
      <w:proofErr w:type="spellStart"/>
      <w:r>
        <w:rPr>
          <w:rtl/>
        </w:rPr>
        <w:t>רוטמן</w:t>
      </w:r>
      <w:proofErr w:type="spellEnd"/>
      <w:r>
        <w:rPr>
          <w:rtl/>
        </w:rPr>
        <w:t>:</w:t>
      </w:r>
      <w:r w:rsidRPr="003431BA">
        <w:rPr>
          <w:rStyle w:val="TagStyle"/>
          <w:rtl/>
        </w:rPr>
        <w:t xml:space="preserve"> &lt;&lt; יור &gt;&gt;</w:t>
      </w:r>
      <w:r w:rsidR="00277661">
        <w:rPr>
          <w:rtl/>
        </w:rPr>
        <w:t xml:space="preserve"> </w:t>
      </w:r>
      <w:bookmarkEnd w:id="2631"/>
    </w:p>
    <w:p w14:paraId="1E78C460" w14:textId="77777777" w:rsidR="003431BA" w:rsidRDefault="003431BA" w:rsidP="003431BA">
      <w:pPr>
        <w:pStyle w:val="KeepWithNext"/>
        <w:rPr>
          <w:rtl/>
          <w:lang w:eastAsia="he-IL"/>
        </w:rPr>
      </w:pPr>
    </w:p>
    <w:p w14:paraId="0C1BB359" w14:textId="708C85F5" w:rsidR="003431BA" w:rsidRDefault="003431BA" w:rsidP="003431BA">
      <w:pPr>
        <w:rPr>
          <w:rtl/>
          <w:lang w:eastAsia="he-IL"/>
        </w:rPr>
      </w:pPr>
      <w:bookmarkStart w:id="2632" w:name="_ETM_Q1_6438727"/>
      <w:bookmarkStart w:id="2633" w:name="_ETM_Q1_6438772"/>
      <w:bookmarkEnd w:id="2632"/>
      <w:bookmarkEnd w:id="2633"/>
      <w:r>
        <w:rPr>
          <w:rFonts w:hint="cs"/>
          <w:rtl/>
          <w:lang w:eastAsia="he-IL"/>
        </w:rPr>
        <w:t xml:space="preserve">אני מסביר היכן זה כתוב. זה כתוב בסעיף </w:t>
      </w:r>
      <w:bookmarkStart w:id="2634" w:name="_ETM_Q1_6439399"/>
      <w:bookmarkEnd w:id="2634"/>
      <w:r>
        <w:rPr>
          <w:rFonts w:hint="cs"/>
          <w:rtl/>
          <w:lang w:eastAsia="he-IL"/>
        </w:rPr>
        <w:t xml:space="preserve">5(ב). שם זה כתוב. וזה כתוב בסעיף 5(א) שמדבר על </w:t>
      </w:r>
      <w:bookmarkStart w:id="2635" w:name="_ETM_Q1_6445139"/>
      <w:bookmarkEnd w:id="2635"/>
      <w:r>
        <w:rPr>
          <w:rFonts w:hint="cs"/>
          <w:rtl/>
          <w:lang w:eastAsia="he-IL"/>
        </w:rPr>
        <w:t>דחייה של החלטה שנוגעת לאזרח לבין דבר שבעיניי בכלל איננו בגדר החלטה כאשר רשות בתוך</w:t>
      </w:r>
      <w:bookmarkStart w:id="2636" w:name="_ETM_Q1_6454265"/>
      <w:bookmarkEnd w:id="2636"/>
      <w:r>
        <w:rPr>
          <w:rFonts w:hint="cs"/>
          <w:rtl/>
          <w:lang w:eastAsia="he-IL"/>
        </w:rPr>
        <w:t xml:space="preserve"> הזמן שנתון לה מקבלת</w:t>
      </w:r>
      <w:r w:rsidR="004303B4">
        <w:rPr>
          <w:rFonts w:hint="cs"/>
          <w:rtl/>
          <w:lang w:eastAsia="he-IL"/>
        </w:rPr>
        <w:t xml:space="preserve"> </w:t>
      </w:r>
      <w:r>
        <w:rPr>
          <w:rFonts w:hint="cs"/>
          <w:rtl/>
          <w:lang w:eastAsia="he-IL"/>
        </w:rPr>
        <w:t xml:space="preserve">את ההחלטה. הלוואי שכל </w:t>
      </w:r>
      <w:bookmarkStart w:id="2637" w:name="_ETM_Q1_6457646"/>
      <w:bookmarkEnd w:id="2637"/>
      <w:r>
        <w:rPr>
          <w:rFonts w:hint="cs"/>
          <w:rtl/>
          <w:lang w:eastAsia="he-IL"/>
        </w:rPr>
        <w:t xml:space="preserve">רשות, ירבו הרשויות בישראל, שבתוך זמן המסגרת שקיימת </w:t>
      </w:r>
      <w:bookmarkStart w:id="2638" w:name="_ETM_Q1_6459809"/>
      <w:bookmarkEnd w:id="2638"/>
      <w:r>
        <w:rPr>
          <w:rFonts w:hint="cs"/>
          <w:rtl/>
          <w:lang w:eastAsia="he-IL"/>
        </w:rPr>
        <w:t>לה, גם אם יש ארכה של חודשיים, היא מקבלת את ההחלטה בתוך חודש. זה לא נחשב ק</w:t>
      </w:r>
      <w:bookmarkStart w:id="2639" w:name="_ETM_Q1_6465624"/>
      <w:bookmarkEnd w:id="2639"/>
      <w:r>
        <w:rPr>
          <w:rFonts w:hint="cs"/>
          <w:rtl/>
          <w:lang w:eastAsia="he-IL"/>
        </w:rPr>
        <w:t xml:space="preserve">בלת החלטה. רק כאשר זה נוגע לאזרח או </w:t>
      </w:r>
      <w:bookmarkStart w:id="2640" w:name="_ETM_Q1_6470274"/>
      <w:bookmarkEnd w:id="2640"/>
      <w:r>
        <w:rPr>
          <w:rFonts w:hint="cs"/>
          <w:rtl/>
          <w:lang w:eastAsia="he-IL"/>
        </w:rPr>
        <w:t>רק כאשר יש פנייה לרשות לקצר את הזמן לקבלת החלטה</w:t>
      </w:r>
      <w:bookmarkStart w:id="2641" w:name="_ETM_Q1_6474756"/>
      <w:bookmarkEnd w:id="2641"/>
      <w:r>
        <w:rPr>
          <w:rFonts w:hint="cs"/>
          <w:rtl/>
          <w:lang w:eastAsia="he-IL"/>
        </w:rPr>
        <w:t xml:space="preserve"> והיא אומרת לו לא </w:t>
      </w:r>
      <w:r>
        <w:rPr>
          <w:rtl/>
          <w:lang w:eastAsia="he-IL"/>
        </w:rPr>
        <w:t>–</w:t>
      </w:r>
      <w:r>
        <w:rPr>
          <w:rFonts w:hint="cs"/>
          <w:rtl/>
          <w:lang w:eastAsia="he-IL"/>
        </w:rPr>
        <w:t xml:space="preserve"> שם זו החלטה </w:t>
      </w:r>
      <w:bookmarkStart w:id="2642" w:name="_ETM_Q1_6476895"/>
      <w:bookmarkEnd w:id="2642"/>
      <w:r>
        <w:rPr>
          <w:rFonts w:hint="cs"/>
          <w:rtl/>
          <w:lang w:eastAsia="he-IL"/>
        </w:rPr>
        <w:t>אופרטיבית שעליה אפשר לעתור, לייצר זכות עתירה.</w:t>
      </w:r>
    </w:p>
    <w:p w14:paraId="269EF873" w14:textId="77777777" w:rsidR="003431BA" w:rsidRDefault="003431BA" w:rsidP="003431BA">
      <w:pPr>
        <w:ind w:firstLine="0"/>
        <w:rPr>
          <w:rtl/>
          <w:lang w:eastAsia="he-IL"/>
        </w:rPr>
      </w:pPr>
    </w:p>
    <w:p w14:paraId="6DE6AE41" w14:textId="464E2865" w:rsidR="003431BA" w:rsidRDefault="003431BA" w:rsidP="003431BA">
      <w:pPr>
        <w:pStyle w:val="af9"/>
        <w:keepNext/>
        <w:rPr>
          <w:rtl/>
          <w:lang w:eastAsia="he-IL"/>
        </w:rPr>
      </w:pPr>
      <w:bookmarkStart w:id="2643" w:name="_ETM_Q1_6481542"/>
      <w:bookmarkStart w:id="2644" w:name="_ETM_Q1_6481583"/>
      <w:bookmarkStart w:id="2645" w:name="ET_guest_שרה_גולד_480"/>
      <w:bookmarkEnd w:id="2643"/>
      <w:bookmarkEnd w:id="2644"/>
      <w:r w:rsidRPr="003431BA">
        <w:rPr>
          <w:rStyle w:val="TagStyle"/>
          <w:rtl/>
        </w:rPr>
        <w:t xml:space="preserve"> &lt;&lt; אורח &gt;&gt; </w:t>
      </w:r>
      <w:r>
        <w:rPr>
          <w:rtl/>
          <w:lang w:eastAsia="he-IL"/>
        </w:rPr>
        <w:t>שרה גולד:</w:t>
      </w:r>
      <w:r w:rsidRPr="003431BA">
        <w:rPr>
          <w:rStyle w:val="TagStyle"/>
          <w:rtl/>
        </w:rPr>
        <w:t xml:space="preserve"> &lt;&lt; אורח &gt;&gt;</w:t>
      </w:r>
      <w:r w:rsidR="00277661">
        <w:rPr>
          <w:rtl/>
          <w:lang w:eastAsia="he-IL"/>
        </w:rPr>
        <w:t xml:space="preserve"> </w:t>
      </w:r>
      <w:bookmarkEnd w:id="2645"/>
    </w:p>
    <w:p w14:paraId="6351074D" w14:textId="77777777" w:rsidR="003431BA" w:rsidRDefault="003431BA" w:rsidP="003431BA">
      <w:pPr>
        <w:pStyle w:val="KeepWithNext"/>
        <w:rPr>
          <w:rtl/>
          <w:lang w:eastAsia="he-IL"/>
        </w:rPr>
      </w:pPr>
    </w:p>
    <w:p w14:paraId="12046289" w14:textId="32A5993F" w:rsidR="003431BA" w:rsidRDefault="003431BA" w:rsidP="003431BA">
      <w:pPr>
        <w:rPr>
          <w:rtl/>
          <w:lang w:eastAsia="he-IL"/>
        </w:rPr>
      </w:pPr>
      <w:r>
        <w:rPr>
          <w:rFonts w:hint="cs"/>
          <w:rtl/>
          <w:lang w:eastAsia="he-IL"/>
        </w:rPr>
        <w:t>אנחנו לא מייצרים את הזכות.</w:t>
      </w:r>
    </w:p>
    <w:p w14:paraId="5515B1E6" w14:textId="77777777" w:rsidR="003431BA" w:rsidRDefault="003431BA" w:rsidP="003431BA">
      <w:pPr>
        <w:rPr>
          <w:rtl/>
          <w:lang w:eastAsia="he-IL"/>
        </w:rPr>
      </w:pPr>
      <w:bookmarkStart w:id="2646" w:name="_ETM_Q1_6482880"/>
      <w:bookmarkStart w:id="2647" w:name="_ETM_Q1_6482925"/>
      <w:bookmarkEnd w:id="2646"/>
      <w:bookmarkEnd w:id="2647"/>
    </w:p>
    <w:p w14:paraId="638E48C6" w14:textId="7C4D2249" w:rsidR="003431BA" w:rsidRDefault="003431BA" w:rsidP="003431BA">
      <w:pPr>
        <w:pStyle w:val="af6"/>
        <w:keepNext/>
        <w:rPr>
          <w:rtl/>
        </w:rPr>
      </w:pPr>
      <w:bookmarkStart w:id="2648" w:name="ET_yor_6157_481"/>
      <w:r w:rsidRPr="003431BA">
        <w:rPr>
          <w:rStyle w:val="TagStyle"/>
          <w:rtl/>
        </w:rPr>
        <w:t xml:space="preserve"> &lt;&lt; יור &gt;&gt; </w:t>
      </w:r>
      <w:r>
        <w:rPr>
          <w:rtl/>
        </w:rPr>
        <w:t xml:space="preserve">היו"ר שמחה </w:t>
      </w:r>
      <w:proofErr w:type="spellStart"/>
      <w:r>
        <w:rPr>
          <w:rtl/>
        </w:rPr>
        <w:t>רוטמן</w:t>
      </w:r>
      <w:proofErr w:type="spellEnd"/>
      <w:r>
        <w:rPr>
          <w:rtl/>
        </w:rPr>
        <w:t>:</w:t>
      </w:r>
      <w:r w:rsidRPr="003431BA">
        <w:rPr>
          <w:rStyle w:val="TagStyle"/>
          <w:rtl/>
        </w:rPr>
        <w:t xml:space="preserve"> &lt;&lt; יור &gt;&gt;</w:t>
      </w:r>
      <w:r w:rsidR="00277661">
        <w:rPr>
          <w:rtl/>
        </w:rPr>
        <w:t xml:space="preserve"> </w:t>
      </w:r>
      <w:bookmarkEnd w:id="2648"/>
    </w:p>
    <w:p w14:paraId="43C5FBCE" w14:textId="77777777" w:rsidR="003431BA" w:rsidRDefault="003431BA" w:rsidP="003431BA">
      <w:pPr>
        <w:pStyle w:val="KeepWithNext"/>
        <w:rPr>
          <w:rtl/>
          <w:lang w:eastAsia="he-IL"/>
        </w:rPr>
      </w:pPr>
    </w:p>
    <w:p w14:paraId="5399B70C" w14:textId="5B1F26B6" w:rsidR="003431BA" w:rsidRDefault="003431BA" w:rsidP="003431BA">
      <w:pPr>
        <w:rPr>
          <w:rtl/>
          <w:lang w:eastAsia="he-IL"/>
        </w:rPr>
      </w:pPr>
      <w:bookmarkStart w:id="2649" w:name="_ETM_Q1_6484143"/>
      <w:bookmarkStart w:id="2650" w:name="_ETM_Q1_6484183"/>
      <w:bookmarkEnd w:id="2649"/>
      <w:bookmarkEnd w:id="2650"/>
      <w:r>
        <w:rPr>
          <w:rFonts w:hint="cs"/>
          <w:rtl/>
          <w:lang w:eastAsia="he-IL"/>
        </w:rPr>
        <w:t xml:space="preserve">אני חושב שאתם מייצרים אבל לא בא לי לריב על זה. </w:t>
      </w:r>
    </w:p>
    <w:p w14:paraId="0666007C" w14:textId="77777777" w:rsidR="003431BA" w:rsidRDefault="003431BA" w:rsidP="003431BA">
      <w:pPr>
        <w:rPr>
          <w:rtl/>
          <w:lang w:eastAsia="he-IL"/>
        </w:rPr>
      </w:pPr>
      <w:bookmarkStart w:id="2651" w:name="_ETM_Q1_6493621"/>
      <w:bookmarkStart w:id="2652" w:name="_ETM_Q1_6493657"/>
      <w:bookmarkEnd w:id="2651"/>
      <w:bookmarkEnd w:id="2652"/>
    </w:p>
    <w:p w14:paraId="6C80C2A7" w14:textId="7B401D95" w:rsidR="003431BA" w:rsidRDefault="003431BA" w:rsidP="003431BA">
      <w:pPr>
        <w:pStyle w:val="af9"/>
        <w:keepNext/>
        <w:rPr>
          <w:rtl/>
          <w:lang w:eastAsia="he-IL"/>
        </w:rPr>
      </w:pPr>
      <w:bookmarkStart w:id="2653" w:name="ET_guest_נטע_דרורי_482"/>
      <w:r w:rsidRPr="003431BA">
        <w:rPr>
          <w:rStyle w:val="TagStyle"/>
          <w:rtl/>
        </w:rPr>
        <w:t xml:space="preserve"> &lt;&lt; אורח &gt;&gt; </w:t>
      </w:r>
      <w:r>
        <w:rPr>
          <w:rtl/>
          <w:lang w:eastAsia="he-IL"/>
        </w:rPr>
        <w:t>נטע דרורי:</w:t>
      </w:r>
      <w:r w:rsidRPr="003431BA">
        <w:rPr>
          <w:rStyle w:val="TagStyle"/>
          <w:rtl/>
        </w:rPr>
        <w:t xml:space="preserve"> &lt;&lt; אורח &gt;&gt;</w:t>
      </w:r>
      <w:r w:rsidR="00277661">
        <w:rPr>
          <w:rtl/>
          <w:lang w:eastAsia="he-IL"/>
        </w:rPr>
        <w:t xml:space="preserve"> </w:t>
      </w:r>
      <w:bookmarkEnd w:id="2653"/>
    </w:p>
    <w:p w14:paraId="0079125D" w14:textId="77777777" w:rsidR="003431BA" w:rsidRDefault="003431BA" w:rsidP="003431BA">
      <w:pPr>
        <w:pStyle w:val="KeepWithNext"/>
        <w:rPr>
          <w:rtl/>
          <w:lang w:eastAsia="he-IL"/>
        </w:rPr>
      </w:pPr>
    </w:p>
    <w:p w14:paraId="23C599A8" w14:textId="65ADADA2" w:rsidR="003431BA" w:rsidRDefault="003431BA" w:rsidP="003431BA">
      <w:pPr>
        <w:rPr>
          <w:rtl/>
          <w:lang w:eastAsia="he-IL"/>
        </w:rPr>
      </w:pPr>
      <w:r>
        <w:rPr>
          <w:rFonts w:hint="cs"/>
          <w:rtl/>
          <w:lang w:eastAsia="he-IL"/>
        </w:rPr>
        <w:t xml:space="preserve">אני חושבת שיכול להיות שאם לגבי הסעיף של קבלת ההחלטה, הדחייה לגבי קבלת ההחלטה, </w:t>
      </w:r>
      <w:bookmarkStart w:id="2654" w:name="_ETM_Q1_6504828"/>
      <w:bookmarkEnd w:id="2654"/>
      <w:r>
        <w:rPr>
          <w:rFonts w:hint="cs"/>
          <w:rtl/>
          <w:lang w:eastAsia="he-IL"/>
        </w:rPr>
        <w:t xml:space="preserve">כאשר מדובר בתקופה - ברור שזה לא </w:t>
      </w:r>
      <w:bookmarkStart w:id="2655" w:name="_ETM_Q1_6504271"/>
      <w:bookmarkEnd w:id="2655"/>
      <w:r>
        <w:rPr>
          <w:rFonts w:hint="cs"/>
          <w:rtl/>
          <w:lang w:eastAsia="he-IL"/>
        </w:rPr>
        <w:t xml:space="preserve">משנה כי אתה יכול לקבל החלטה בכל פרק זמן </w:t>
      </w:r>
      <w:bookmarkStart w:id="2656" w:name="_ETM_Q1_6510457"/>
      <w:bookmarkEnd w:id="2656"/>
      <w:r>
        <w:rPr>
          <w:rFonts w:hint="cs"/>
          <w:rtl/>
          <w:lang w:eastAsia="he-IL"/>
        </w:rPr>
        <w:t xml:space="preserve">שהוא גם יכול להיות ביום הראשון של התקופה, ואם אתה לא מנצל את ההארכה, אין </w:t>
      </w:r>
      <w:bookmarkStart w:id="2657" w:name="_ETM_Q1_6514736"/>
      <w:bookmarkEnd w:id="2657"/>
      <w:r>
        <w:rPr>
          <w:rFonts w:hint="cs"/>
          <w:rtl/>
          <w:lang w:eastAsia="he-IL"/>
        </w:rPr>
        <w:t>לזה</w:t>
      </w:r>
      <w:r w:rsidR="004303B4">
        <w:rPr>
          <w:rFonts w:hint="cs"/>
          <w:rtl/>
          <w:lang w:eastAsia="he-IL"/>
        </w:rPr>
        <w:t xml:space="preserve"> </w:t>
      </w:r>
      <w:r>
        <w:rPr>
          <w:rFonts w:hint="cs"/>
          <w:rtl/>
          <w:lang w:eastAsia="he-IL"/>
        </w:rPr>
        <w:t xml:space="preserve">משמעות. אני חושבת שזה די ברור </w:t>
      </w:r>
      <w:bookmarkStart w:id="2658" w:name="_ETM_Q1_6516534"/>
      <w:bookmarkEnd w:id="2658"/>
      <w:r>
        <w:rPr>
          <w:rFonts w:hint="cs"/>
          <w:rtl/>
          <w:lang w:eastAsia="he-IL"/>
        </w:rPr>
        <w:t xml:space="preserve">כי זה בסך הכול מאריך את התקופה בה אתה יכול </w:t>
      </w:r>
      <w:bookmarkStart w:id="2659" w:name="_ETM_Q1_6519652"/>
      <w:bookmarkEnd w:id="2659"/>
      <w:r>
        <w:rPr>
          <w:rFonts w:hint="cs"/>
          <w:rtl/>
          <w:lang w:eastAsia="he-IL"/>
        </w:rPr>
        <w:t>לקבל החלטה.</w:t>
      </w:r>
    </w:p>
    <w:p w14:paraId="5370364F" w14:textId="77777777" w:rsidR="003431BA" w:rsidRDefault="003431BA" w:rsidP="003431BA">
      <w:pPr>
        <w:rPr>
          <w:rtl/>
          <w:lang w:eastAsia="he-IL"/>
        </w:rPr>
      </w:pPr>
      <w:bookmarkStart w:id="2660" w:name="_ETM_Q1_6522451"/>
      <w:bookmarkStart w:id="2661" w:name="_ETM_Q1_6522489"/>
      <w:bookmarkEnd w:id="2660"/>
      <w:bookmarkEnd w:id="2661"/>
    </w:p>
    <w:p w14:paraId="42237674" w14:textId="1E064F9E" w:rsidR="003431BA" w:rsidRDefault="003431BA" w:rsidP="003431BA">
      <w:pPr>
        <w:rPr>
          <w:rtl/>
          <w:lang w:eastAsia="he-IL"/>
        </w:rPr>
      </w:pPr>
      <w:bookmarkStart w:id="2662" w:name="_ETM_Q1_6522578"/>
      <w:bookmarkStart w:id="2663" w:name="_ETM_Q1_6522614"/>
      <w:bookmarkEnd w:id="2662"/>
      <w:bookmarkEnd w:id="2663"/>
      <w:r>
        <w:rPr>
          <w:rFonts w:hint="cs"/>
          <w:rtl/>
          <w:lang w:eastAsia="he-IL"/>
        </w:rPr>
        <w:t xml:space="preserve">מתי זה יכול להיות רלוונטי. זה יכול להיות </w:t>
      </w:r>
      <w:bookmarkStart w:id="2664" w:name="_ETM_Q1_6521540"/>
      <w:bookmarkEnd w:id="2664"/>
      <w:r>
        <w:rPr>
          <w:rFonts w:hint="cs"/>
          <w:rtl/>
          <w:lang w:eastAsia="he-IL"/>
        </w:rPr>
        <w:t xml:space="preserve">רלוונטי בדחייה של המועד. אם יש מועד מסוים ואתה אמור לקבל בו החלטה, וכמו שזה מנוסח כרגע, המועד הזה נדחה בחודשיים, אז יכולה </w:t>
      </w:r>
      <w:bookmarkStart w:id="2665" w:name="_ETM_Q1_6533820"/>
      <w:bookmarkEnd w:id="2665"/>
      <w:r>
        <w:rPr>
          <w:rFonts w:hint="cs"/>
          <w:rtl/>
          <w:lang w:eastAsia="he-IL"/>
        </w:rPr>
        <w:t xml:space="preserve">לעלות שאלה האם יש זכות שנפגעת, כן או לא. </w:t>
      </w:r>
      <w:bookmarkStart w:id="2666" w:name="_ETM_Q1_6534581"/>
      <w:bookmarkEnd w:id="2666"/>
      <w:r>
        <w:rPr>
          <w:rFonts w:hint="cs"/>
          <w:rtl/>
          <w:lang w:eastAsia="he-IL"/>
        </w:rPr>
        <w:t xml:space="preserve">זה נוגע לשאלה של </w:t>
      </w:r>
      <w:proofErr w:type="spellStart"/>
      <w:r>
        <w:rPr>
          <w:rFonts w:hint="cs"/>
          <w:rtl/>
          <w:lang w:eastAsia="he-IL"/>
        </w:rPr>
        <w:t>הסיפה</w:t>
      </w:r>
      <w:proofErr w:type="spellEnd"/>
      <w:r>
        <w:rPr>
          <w:rFonts w:hint="cs"/>
          <w:rtl/>
          <w:lang w:eastAsia="he-IL"/>
        </w:rPr>
        <w:t xml:space="preserve"> של סעיף</w:t>
      </w:r>
      <w:r w:rsidR="004303B4">
        <w:rPr>
          <w:rFonts w:hint="cs"/>
          <w:rtl/>
          <w:lang w:eastAsia="he-IL"/>
        </w:rPr>
        <w:t xml:space="preserve"> </w:t>
      </w:r>
      <w:r>
        <w:rPr>
          <w:rFonts w:hint="cs"/>
          <w:rtl/>
          <w:lang w:eastAsia="he-IL"/>
        </w:rPr>
        <w:t>קטן (א) לגב</w:t>
      </w:r>
      <w:bookmarkStart w:id="2667" w:name="_ETM_Q1_6540691"/>
      <w:bookmarkEnd w:id="2667"/>
      <w:r>
        <w:rPr>
          <w:rFonts w:hint="cs"/>
          <w:rtl/>
          <w:lang w:eastAsia="he-IL"/>
        </w:rPr>
        <w:t xml:space="preserve">י הצורך לשקול את ההשפעה על זכויות הפרט. </w:t>
      </w:r>
      <w:bookmarkStart w:id="2668" w:name="_ETM_Q1_6543485"/>
      <w:bookmarkEnd w:id="2668"/>
      <w:r>
        <w:rPr>
          <w:rFonts w:hint="cs"/>
          <w:rtl/>
          <w:lang w:eastAsia="he-IL"/>
        </w:rPr>
        <w:t>לדעתי זו השאלה.</w:t>
      </w:r>
    </w:p>
    <w:p w14:paraId="213C89C3" w14:textId="77777777" w:rsidR="003431BA" w:rsidRDefault="003431BA" w:rsidP="003431BA">
      <w:pPr>
        <w:rPr>
          <w:rtl/>
          <w:lang w:eastAsia="he-IL"/>
        </w:rPr>
      </w:pPr>
      <w:bookmarkStart w:id="2669" w:name="_ETM_Q1_6546630"/>
      <w:bookmarkStart w:id="2670" w:name="_ETM_Q1_6546670"/>
      <w:bookmarkEnd w:id="2669"/>
      <w:bookmarkEnd w:id="2670"/>
    </w:p>
    <w:p w14:paraId="384C6572" w14:textId="262B1B05" w:rsidR="003431BA" w:rsidRDefault="003431BA" w:rsidP="003431BA">
      <w:pPr>
        <w:rPr>
          <w:rtl/>
          <w:lang w:eastAsia="he-IL"/>
        </w:rPr>
      </w:pPr>
      <w:bookmarkStart w:id="2671" w:name="_ETM_Q1_6546742"/>
      <w:bookmarkStart w:id="2672" w:name="_ETM_Q1_6546776"/>
      <w:bookmarkEnd w:id="2671"/>
      <w:bookmarkEnd w:id="2672"/>
      <w:r>
        <w:rPr>
          <w:rFonts w:hint="cs"/>
          <w:rtl/>
          <w:lang w:eastAsia="he-IL"/>
        </w:rPr>
        <w:t xml:space="preserve">אם יש מצבים שבהם הקביעה הגורפת </w:t>
      </w:r>
      <w:bookmarkStart w:id="2673" w:name="_ETM_Q1_6551098"/>
      <w:bookmarkEnd w:id="2673"/>
      <w:r>
        <w:rPr>
          <w:rFonts w:hint="cs"/>
          <w:rtl/>
          <w:lang w:eastAsia="he-IL"/>
        </w:rPr>
        <w:t>של דחייה בחודשיים</w:t>
      </w:r>
      <w:r w:rsidR="00A93AEC">
        <w:rPr>
          <w:rFonts w:hint="cs"/>
          <w:rtl/>
          <w:lang w:eastAsia="he-IL"/>
        </w:rPr>
        <w:t>, יכולה להיות לה השפעה על זכויות הפרט.</w:t>
      </w:r>
    </w:p>
    <w:p w14:paraId="65850226" w14:textId="77777777" w:rsidR="00703231" w:rsidRDefault="00703231" w:rsidP="003431BA">
      <w:pPr>
        <w:rPr>
          <w:rtl/>
          <w:lang w:eastAsia="he-IL"/>
        </w:rPr>
      </w:pPr>
    </w:p>
    <w:p w14:paraId="197AA4F3" w14:textId="0AF635BA" w:rsidR="00703231" w:rsidRDefault="00703231" w:rsidP="00703231">
      <w:pPr>
        <w:pStyle w:val="af6"/>
        <w:keepNext/>
        <w:rPr>
          <w:rtl/>
        </w:rPr>
      </w:pPr>
      <w:bookmarkStart w:id="2674" w:name="ET_yor_6157_480"/>
      <w:r w:rsidRPr="00703231">
        <w:rPr>
          <w:rStyle w:val="TagStyle"/>
          <w:rtl/>
        </w:rPr>
        <w:t xml:space="preserve"> &lt;&lt; יור &gt;&gt; </w:t>
      </w:r>
      <w:r>
        <w:rPr>
          <w:rtl/>
        </w:rPr>
        <w:t xml:space="preserve">היו"ר שמחה </w:t>
      </w:r>
      <w:proofErr w:type="spellStart"/>
      <w:r>
        <w:rPr>
          <w:rtl/>
        </w:rPr>
        <w:t>רוטמן</w:t>
      </w:r>
      <w:proofErr w:type="spellEnd"/>
      <w:r>
        <w:rPr>
          <w:rtl/>
        </w:rPr>
        <w:t>:</w:t>
      </w:r>
      <w:r w:rsidRPr="00703231">
        <w:rPr>
          <w:rStyle w:val="TagStyle"/>
          <w:rtl/>
        </w:rPr>
        <w:t xml:space="preserve"> &lt;&lt; יור &gt;&gt;</w:t>
      </w:r>
      <w:r w:rsidR="00277661">
        <w:rPr>
          <w:rtl/>
        </w:rPr>
        <w:t xml:space="preserve"> </w:t>
      </w:r>
      <w:bookmarkEnd w:id="2674"/>
    </w:p>
    <w:p w14:paraId="01EC1F36" w14:textId="77777777" w:rsidR="00703231" w:rsidRDefault="00703231" w:rsidP="00703231">
      <w:pPr>
        <w:pStyle w:val="KeepWithNext"/>
        <w:rPr>
          <w:rtl/>
          <w:lang w:eastAsia="he-IL"/>
        </w:rPr>
      </w:pPr>
    </w:p>
    <w:p w14:paraId="747E779B" w14:textId="3508C038" w:rsidR="00703231" w:rsidRDefault="00703231" w:rsidP="00703231">
      <w:pPr>
        <w:rPr>
          <w:rtl/>
          <w:lang w:eastAsia="he-IL"/>
        </w:rPr>
      </w:pPr>
      <w:r>
        <w:rPr>
          <w:rFonts w:hint="cs"/>
          <w:rtl/>
          <w:lang w:eastAsia="he-IL"/>
        </w:rPr>
        <w:t>זה על החלט</w:t>
      </w:r>
      <w:bookmarkStart w:id="2675" w:name="_ETM_Q1_6560305"/>
      <w:bookmarkEnd w:id="2675"/>
      <w:r>
        <w:rPr>
          <w:rFonts w:hint="cs"/>
          <w:rtl/>
          <w:lang w:eastAsia="he-IL"/>
        </w:rPr>
        <w:t>ת</w:t>
      </w:r>
      <w:r w:rsidR="004303B4">
        <w:rPr>
          <w:rFonts w:hint="cs"/>
          <w:rtl/>
          <w:lang w:eastAsia="he-IL"/>
        </w:rPr>
        <w:t xml:space="preserve"> </w:t>
      </w:r>
      <w:r>
        <w:rPr>
          <w:rFonts w:hint="cs"/>
          <w:rtl/>
          <w:lang w:eastAsia="he-IL"/>
        </w:rPr>
        <w:t>הדחייה.</w:t>
      </w:r>
      <w:bookmarkStart w:id="2676" w:name="_ETM_Q1_6560964"/>
      <w:bookmarkEnd w:id="2676"/>
    </w:p>
    <w:p w14:paraId="594D2C76" w14:textId="77777777" w:rsidR="00703231" w:rsidRDefault="00703231" w:rsidP="00703231">
      <w:pPr>
        <w:rPr>
          <w:rtl/>
          <w:lang w:eastAsia="he-IL"/>
        </w:rPr>
      </w:pPr>
      <w:bookmarkStart w:id="2677" w:name="_ETM_Q1_6560993"/>
      <w:bookmarkEnd w:id="2677"/>
    </w:p>
    <w:p w14:paraId="687A45D0" w14:textId="1481F3AF" w:rsidR="00703231" w:rsidRDefault="00703231" w:rsidP="00703231">
      <w:pPr>
        <w:pStyle w:val="af9"/>
        <w:keepNext/>
        <w:rPr>
          <w:rtl/>
          <w:lang w:eastAsia="he-IL"/>
        </w:rPr>
      </w:pPr>
      <w:bookmarkStart w:id="2678" w:name="ET_guest_נטע_דרורי_481"/>
      <w:r w:rsidRPr="00703231">
        <w:rPr>
          <w:rStyle w:val="TagStyle"/>
          <w:rtl/>
        </w:rPr>
        <w:t xml:space="preserve"> &lt;&lt; אורח &gt;&gt; </w:t>
      </w:r>
      <w:r>
        <w:rPr>
          <w:rtl/>
          <w:lang w:eastAsia="he-IL"/>
        </w:rPr>
        <w:t>נטע דרורי:</w:t>
      </w:r>
      <w:r w:rsidRPr="00703231">
        <w:rPr>
          <w:rStyle w:val="TagStyle"/>
          <w:rtl/>
        </w:rPr>
        <w:t xml:space="preserve"> &lt;&lt; אורח &gt;&gt;</w:t>
      </w:r>
      <w:r w:rsidR="00277661">
        <w:rPr>
          <w:rtl/>
          <w:lang w:eastAsia="he-IL"/>
        </w:rPr>
        <w:t xml:space="preserve"> </w:t>
      </w:r>
      <w:bookmarkEnd w:id="2678"/>
    </w:p>
    <w:p w14:paraId="54D7B63C" w14:textId="77777777" w:rsidR="00703231" w:rsidRDefault="00703231" w:rsidP="00703231">
      <w:pPr>
        <w:pStyle w:val="KeepWithNext"/>
        <w:rPr>
          <w:rtl/>
          <w:lang w:eastAsia="he-IL"/>
        </w:rPr>
      </w:pPr>
    </w:p>
    <w:p w14:paraId="5C4976E4" w14:textId="3FA47D55" w:rsidR="00703231" w:rsidRDefault="00703231" w:rsidP="00703231">
      <w:pPr>
        <w:rPr>
          <w:rtl/>
          <w:lang w:eastAsia="he-IL"/>
        </w:rPr>
      </w:pPr>
      <w:r>
        <w:rPr>
          <w:rFonts w:hint="cs"/>
          <w:rtl/>
          <w:lang w:eastAsia="he-IL"/>
        </w:rPr>
        <w:t>לא. הדחייה היא ההחלטה שהחוק קובע. החוק דח</w:t>
      </w:r>
      <w:bookmarkStart w:id="2679" w:name="_ETM_Q1_6568079"/>
      <w:bookmarkEnd w:id="2679"/>
      <w:r>
        <w:rPr>
          <w:rFonts w:hint="cs"/>
          <w:rtl/>
          <w:lang w:eastAsia="he-IL"/>
        </w:rPr>
        <w:t xml:space="preserve">ה. בצורה שבה החוק מנוסח כעת כתוב שאם הרשות צריכה </w:t>
      </w:r>
      <w:bookmarkStart w:id="2680" w:name="_ETM_Q1_6572669"/>
      <w:bookmarkEnd w:id="2680"/>
      <w:r>
        <w:rPr>
          <w:rFonts w:hint="cs"/>
          <w:rtl/>
          <w:lang w:eastAsia="he-IL"/>
        </w:rPr>
        <w:t>לקבל החלטה במועד נקוב, אז המועד הזה נדחה בחודשיים.</w:t>
      </w:r>
      <w:bookmarkStart w:id="2681" w:name="_ETM_Q1_6577431"/>
      <w:bookmarkEnd w:id="2681"/>
      <w:r>
        <w:rPr>
          <w:rFonts w:hint="cs"/>
          <w:rtl/>
          <w:lang w:eastAsia="he-IL"/>
        </w:rPr>
        <w:t xml:space="preserve"> כאשר מדובר</w:t>
      </w:r>
      <w:r w:rsidR="004303B4">
        <w:rPr>
          <w:rFonts w:hint="cs"/>
          <w:rtl/>
          <w:lang w:eastAsia="he-IL"/>
        </w:rPr>
        <w:t xml:space="preserve"> </w:t>
      </w:r>
      <w:r>
        <w:rPr>
          <w:rFonts w:hint="cs"/>
          <w:rtl/>
          <w:lang w:eastAsia="he-IL"/>
        </w:rPr>
        <w:t xml:space="preserve">בתקופה </w:t>
      </w:r>
      <w:r>
        <w:rPr>
          <w:rtl/>
          <w:lang w:eastAsia="he-IL"/>
        </w:rPr>
        <w:t>–</w:t>
      </w:r>
      <w:r>
        <w:rPr>
          <w:rFonts w:hint="cs"/>
          <w:rtl/>
          <w:lang w:eastAsia="he-IL"/>
        </w:rPr>
        <w:t xml:space="preserve"> אמרתי קודם </w:t>
      </w:r>
      <w:r>
        <w:rPr>
          <w:rtl/>
          <w:lang w:eastAsia="he-IL"/>
        </w:rPr>
        <w:t>–</w:t>
      </w:r>
      <w:r>
        <w:rPr>
          <w:rFonts w:hint="cs"/>
          <w:rtl/>
          <w:lang w:eastAsia="he-IL"/>
        </w:rPr>
        <w:t xml:space="preserve"> </w:t>
      </w:r>
      <w:bookmarkStart w:id="2682" w:name="_ETM_Q1_6580351"/>
      <w:bookmarkEnd w:id="2682"/>
      <w:r>
        <w:rPr>
          <w:rFonts w:hint="cs"/>
          <w:rtl/>
          <w:lang w:eastAsia="he-IL"/>
        </w:rPr>
        <w:t xml:space="preserve">התקופה מוארכת. לגבי ההארכה, ברור שאין כאן שום שאלה אבל </w:t>
      </w:r>
      <w:bookmarkStart w:id="2683" w:name="_ETM_Q1_6586706"/>
      <w:bookmarkEnd w:id="2683"/>
      <w:r>
        <w:rPr>
          <w:rFonts w:hint="cs"/>
          <w:rtl/>
          <w:lang w:eastAsia="he-IL"/>
        </w:rPr>
        <w:t xml:space="preserve">לגבי דחייה של מועד, יכולה להיות שאלה האם </w:t>
      </w:r>
      <w:bookmarkStart w:id="2684" w:name="_ETM_Q1_6587938"/>
      <w:bookmarkEnd w:id="2684"/>
      <w:r>
        <w:rPr>
          <w:rFonts w:hint="cs"/>
          <w:rtl/>
          <w:lang w:eastAsia="he-IL"/>
        </w:rPr>
        <w:t>יש זכות.</w:t>
      </w:r>
    </w:p>
    <w:p w14:paraId="749B0AE3" w14:textId="77777777" w:rsidR="00703231" w:rsidRDefault="00703231" w:rsidP="00703231">
      <w:pPr>
        <w:rPr>
          <w:rtl/>
          <w:lang w:eastAsia="he-IL"/>
        </w:rPr>
      </w:pPr>
    </w:p>
    <w:p w14:paraId="6FF85F8D" w14:textId="5FEF8B2B" w:rsidR="00703231" w:rsidRDefault="00703231" w:rsidP="00703231">
      <w:pPr>
        <w:pStyle w:val="af6"/>
        <w:keepNext/>
        <w:rPr>
          <w:rtl/>
        </w:rPr>
      </w:pPr>
      <w:bookmarkStart w:id="2685" w:name="ET_yor_6157_482"/>
      <w:r w:rsidRPr="00703231">
        <w:rPr>
          <w:rStyle w:val="TagStyle"/>
          <w:rtl/>
        </w:rPr>
        <w:t xml:space="preserve"> &lt;&lt; יור &gt;&gt; </w:t>
      </w:r>
      <w:r>
        <w:rPr>
          <w:rtl/>
        </w:rPr>
        <w:t xml:space="preserve">היו"ר שמחה </w:t>
      </w:r>
      <w:proofErr w:type="spellStart"/>
      <w:r>
        <w:rPr>
          <w:rtl/>
        </w:rPr>
        <w:t>רוטמן</w:t>
      </w:r>
      <w:proofErr w:type="spellEnd"/>
      <w:r>
        <w:rPr>
          <w:rtl/>
        </w:rPr>
        <w:t>:</w:t>
      </w:r>
      <w:r w:rsidRPr="00703231">
        <w:rPr>
          <w:rStyle w:val="TagStyle"/>
          <w:rtl/>
        </w:rPr>
        <w:t xml:space="preserve"> &lt;&lt; יור &gt;&gt;</w:t>
      </w:r>
      <w:r w:rsidR="00277661">
        <w:rPr>
          <w:rtl/>
        </w:rPr>
        <w:t xml:space="preserve"> </w:t>
      </w:r>
      <w:bookmarkEnd w:id="2685"/>
    </w:p>
    <w:p w14:paraId="7B0B36D9" w14:textId="77777777" w:rsidR="00703231" w:rsidRDefault="00703231" w:rsidP="00703231">
      <w:pPr>
        <w:pStyle w:val="KeepWithNext"/>
        <w:rPr>
          <w:rtl/>
          <w:lang w:eastAsia="he-IL"/>
        </w:rPr>
      </w:pPr>
    </w:p>
    <w:p w14:paraId="27B452DE" w14:textId="6ED4151B" w:rsidR="003431BA" w:rsidRDefault="00703231" w:rsidP="00703231">
      <w:pPr>
        <w:rPr>
          <w:rtl/>
          <w:lang w:eastAsia="he-IL"/>
        </w:rPr>
      </w:pPr>
      <w:r>
        <w:rPr>
          <w:rFonts w:hint="cs"/>
          <w:rtl/>
          <w:lang w:eastAsia="he-IL"/>
        </w:rPr>
        <w:t xml:space="preserve">לא נשנה את הסעיף </w:t>
      </w:r>
      <w:r>
        <w:rPr>
          <w:rtl/>
          <w:lang w:eastAsia="he-IL"/>
        </w:rPr>
        <w:t>–</w:t>
      </w:r>
      <w:r>
        <w:rPr>
          <w:rFonts w:hint="cs"/>
          <w:rtl/>
          <w:lang w:eastAsia="he-IL"/>
        </w:rPr>
        <w:t xml:space="preserve"> סליחה שאני אומר </w:t>
      </w:r>
      <w:r>
        <w:rPr>
          <w:rtl/>
          <w:lang w:eastAsia="he-IL"/>
        </w:rPr>
        <w:t>–</w:t>
      </w:r>
      <w:r>
        <w:rPr>
          <w:rFonts w:hint="cs"/>
          <w:rtl/>
          <w:lang w:eastAsia="he-IL"/>
        </w:rPr>
        <w:t xml:space="preserve"> כי שיגעתם אותי. אני חושב שעדיין </w:t>
      </w:r>
      <w:bookmarkStart w:id="2686" w:name="_ETM_Q1_6595932"/>
      <w:bookmarkEnd w:id="2686"/>
      <w:r>
        <w:rPr>
          <w:rFonts w:hint="cs"/>
          <w:rtl/>
          <w:lang w:eastAsia="he-IL"/>
        </w:rPr>
        <w:t>אין כאן שום הגיון בכך שרשות שמקבלת החלטה במועד המקורי ולא במועד שהיא קיבלה ארכה, כאשר מדובר בהחלטה שלה</w:t>
      </w:r>
      <w:bookmarkStart w:id="2687" w:name="_ETM_Q1_6432722"/>
      <w:bookmarkStart w:id="2688" w:name="_ETM_Q1_6432757"/>
      <w:bookmarkEnd w:id="2687"/>
      <w:bookmarkEnd w:id="2688"/>
      <w:r>
        <w:rPr>
          <w:rFonts w:hint="cs"/>
          <w:rtl/>
          <w:lang w:eastAsia="he-IL"/>
        </w:rPr>
        <w:t xml:space="preserve">, להגיד שזה מייצר החלטה שמאפשרת עתירה </w:t>
      </w:r>
      <w:r>
        <w:rPr>
          <w:rtl/>
          <w:lang w:eastAsia="he-IL"/>
        </w:rPr>
        <w:t>–</w:t>
      </w:r>
      <w:r>
        <w:rPr>
          <w:rFonts w:hint="cs"/>
          <w:rtl/>
          <w:lang w:eastAsia="he-IL"/>
        </w:rPr>
        <w:t xml:space="preserve"> זה באמת </w:t>
      </w:r>
      <w:bookmarkStart w:id="2689" w:name="_ETM_Q1_6607964"/>
      <w:bookmarkEnd w:id="2689"/>
      <w:r>
        <w:rPr>
          <w:rFonts w:hint="cs"/>
          <w:rtl/>
          <w:lang w:eastAsia="he-IL"/>
        </w:rPr>
        <w:t xml:space="preserve">מודל חדש של משפט </w:t>
      </w:r>
      <w:proofErr w:type="spellStart"/>
      <w:r>
        <w:rPr>
          <w:rFonts w:hint="cs"/>
          <w:rtl/>
          <w:lang w:eastAsia="he-IL"/>
        </w:rPr>
        <w:t>מינהלי</w:t>
      </w:r>
      <w:proofErr w:type="spellEnd"/>
      <w:r>
        <w:rPr>
          <w:rFonts w:hint="cs"/>
          <w:rtl/>
          <w:lang w:eastAsia="he-IL"/>
        </w:rPr>
        <w:t xml:space="preserve"> שאינו מוכר לי.</w:t>
      </w:r>
    </w:p>
    <w:p w14:paraId="58FD0EBA" w14:textId="77777777" w:rsidR="00703231" w:rsidRDefault="00703231" w:rsidP="00703231">
      <w:pPr>
        <w:rPr>
          <w:rtl/>
          <w:lang w:eastAsia="he-IL"/>
        </w:rPr>
      </w:pPr>
      <w:bookmarkStart w:id="2690" w:name="_ETM_Q1_6613222"/>
      <w:bookmarkStart w:id="2691" w:name="_ETM_Q1_6613257"/>
      <w:bookmarkEnd w:id="2690"/>
      <w:bookmarkEnd w:id="2691"/>
    </w:p>
    <w:p w14:paraId="2AB1064E" w14:textId="044DFF57" w:rsidR="00703231" w:rsidRDefault="00703231" w:rsidP="00703231">
      <w:pPr>
        <w:pStyle w:val="af9"/>
        <w:keepNext/>
        <w:rPr>
          <w:rtl/>
          <w:lang w:eastAsia="he-IL"/>
        </w:rPr>
      </w:pPr>
      <w:bookmarkStart w:id="2692" w:name="ET_guest_נטע_דרורי_483"/>
      <w:r w:rsidRPr="00703231">
        <w:rPr>
          <w:rStyle w:val="TagStyle"/>
          <w:rtl/>
        </w:rPr>
        <w:t xml:space="preserve"> &lt;&lt; אורח &gt;&gt; </w:t>
      </w:r>
      <w:r>
        <w:rPr>
          <w:rtl/>
          <w:lang w:eastAsia="he-IL"/>
        </w:rPr>
        <w:t>נטע דרורי:</w:t>
      </w:r>
      <w:r w:rsidRPr="00703231">
        <w:rPr>
          <w:rStyle w:val="TagStyle"/>
          <w:rtl/>
        </w:rPr>
        <w:t xml:space="preserve"> &lt;&lt; אורח &gt;&gt;</w:t>
      </w:r>
      <w:r w:rsidR="00277661">
        <w:rPr>
          <w:rtl/>
          <w:lang w:eastAsia="he-IL"/>
        </w:rPr>
        <w:t xml:space="preserve"> </w:t>
      </w:r>
      <w:bookmarkEnd w:id="2692"/>
    </w:p>
    <w:p w14:paraId="59E633F5" w14:textId="77777777" w:rsidR="00703231" w:rsidRDefault="00703231" w:rsidP="00703231">
      <w:pPr>
        <w:pStyle w:val="KeepWithNext"/>
        <w:rPr>
          <w:rtl/>
          <w:lang w:eastAsia="he-IL"/>
        </w:rPr>
      </w:pPr>
    </w:p>
    <w:p w14:paraId="7876458F" w14:textId="1D5BA7AD" w:rsidR="00703231" w:rsidRDefault="00703231" w:rsidP="00703231">
      <w:pPr>
        <w:rPr>
          <w:rtl/>
          <w:lang w:eastAsia="he-IL"/>
        </w:rPr>
      </w:pPr>
      <w:r>
        <w:rPr>
          <w:rFonts w:hint="cs"/>
          <w:rtl/>
          <w:lang w:eastAsia="he-IL"/>
        </w:rPr>
        <w:t xml:space="preserve">אפשר לנסח את הנושא של מועד הדחייה בצורה אחרת ושיהיה ברור שהרשות רשאית לקבל את ההחלטה עד מועד יותר מאוחר ולא </w:t>
      </w:r>
      <w:bookmarkStart w:id="2693" w:name="_ETM_Q1_6623297"/>
      <w:bookmarkEnd w:id="2693"/>
      <w:r>
        <w:rPr>
          <w:rFonts w:hint="cs"/>
          <w:rtl/>
          <w:lang w:eastAsia="he-IL"/>
        </w:rPr>
        <w:t>שהמועד עצמו נדחה.</w:t>
      </w:r>
    </w:p>
    <w:p w14:paraId="1C53C13D" w14:textId="77777777" w:rsidR="00703231" w:rsidRDefault="00703231" w:rsidP="00703231">
      <w:pPr>
        <w:rPr>
          <w:rtl/>
          <w:lang w:eastAsia="he-IL"/>
        </w:rPr>
      </w:pPr>
      <w:bookmarkStart w:id="2694" w:name="_ETM_Q1_6624490"/>
      <w:bookmarkEnd w:id="2694"/>
    </w:p>
    <w:p w14:paraId="445A4A93" w14:textId="5BC93326" w:rsidR="00703231" w:rsidRDefault="00703231" w:rsidP="00703231">
      <w:pPr>
        <w:pStyle w:val="af6"/>
        <w:keepNext/>
        <w:rPr>
          <w:rtl/>
        </w:rPr>
      </w:pPr>
      <w:bookmarkStart w:id="2695" w:name="ET_yor_6157_484"/>
      <w:r w:rsidRPr="00703231">
        <w:rPr>
          <w:rStyle w:val="TagStyle"/>
          <w:rtl/>
        </w:rPr>
        <w:t xml:space="preserve"> &lt;&lt; יור &gt;&gt; </w:t>
      </w:r>
      <w:r>
        <w:rPr>
          <w:rtl/>
        </w:rPr>
        <w:t xml:space="preserve">היו"ר שמחה </w:t>
      </w:r>
      <w:proofErr w:type="spellStart"/>
      <w:r>
        <w:rPr>
          <w:rtl/>
        </w:rPr>
        <w:t>רוטמן</w:t>
      </w:r>
      <w:proofErr w:type="spellEnd"/>
      <w:r>
        <w:rPr>
          <w:rtl/>
        </w:rPr>
        <w:t>:</w:t>
      </w:r>
      <w:r w:rsidRPr="00703231">
        <w:rPr>
          <w:rStyle w:val="TagStyle"/>
          <w:rtl/>
        </w:rPr>
        <w:t xml:space="preserve"> &lt;&lt; יור &gt;&gt;</w:t>
      </w:r>
      <w:r w:rsidR="00277661">
        <w:rPr>
          <w:rtl/>
        </w:rPr>
        <w:t xml:space="preserve"> </w:t>
      </w:r>
      <w:bookmarkEnd w:id="2695"/>
    </w:p>
    <w:p w14:paraId="232BF856" w14:textId="77777777" w:rsidR="00703231" w:rsidRDefault="00703231" w:rsidP="00703231">
      <w:pPr>
        <w:pStyle w:val="KeepWithNext"/>
        <w:rPr>
          <w:rtl/>
          <w:lang w:eastAsia="he-IL"/>
        </w:rPr>
      </w:pPr>
    </w:p>
    <w:p w14:paraId="7DAD6FD0" w14:textId="5E125CB7" w:rsidR="00703231" w:rsidRDefault="00703231" w:rsidP="00703231">
      <w:pPr>
        <w:rPr>
          <w:rtl/>
          <w:lang w:eastAsia="he-IL"/>
        </w:rPr>
      </w:pPr>
      <w:bookmarkStart w:id="2696" w:name="_ETM_Q1_6624863"/>
      <w:bookmarkStart w:id="2697" w:name="_ETM_Q1_6624897"/>
      <w:bookmarkEnd w:id="2696"/>
      <w:bookmarkEnd w:id="2697"/>
      <w:r>
        <w:rPr>
          <w:rFonts w:hint="cs"/>
          <w:rtl/>
          <w:lang w:eastAsia="he-IL"/>
        </w:rPr>
        <w:t>מצוין. זה נראה לי רעיון מצוין.</w:t>
      </w:r>
      <w:r w:rsidR="00277661">
        <w:rPr>
          <w:rFonts w:hint="cs"/>
          <w:rtl/>
          <w:lang w:eastAsia="he-IL"/>
        </w:rPr>
        <w:t xml:space="preserve"> </w:t>
      </w:r>
      <w:r>
        <w:rPr>
          <w:rFonts w:hint="cs"/>
          <w:rtl/>
          <w:lang w:eastAsia="he-IL"/>
        </w:rPr>
        <w:t>כך אני מבקש מכם לנסח.</w:t>
      </w:r>
      <w:r w:rsidR="004303B4">
        <w:rPr>
          <w:rFonts w:hint="cs"/>
          <w:rtl/>
          <w:lang w:eastAsia="he-IL"/>
        </w:rPr>
        <w:t xml:space="preserve"> </w:t>
      </w:r>
      <w:r>
        <w:rPr>
          <w:rFonts w:hint="cs"/>
          <w:rtl/>
          <w:lang w:eastAsia="he-IL"/>
        </w:rPr>
        <w:t>שהדחייה</w:t>
      </w:r>
      <w:bookmarkStart w:id="2698" w:name="_ETM_Q1_6630233"/>
      <w:bookmarkEnd w:id="2698"/>
      <w:r>
        <w:rPr>
          <w:rFonts w:hint="cs"/>
          <w:rtl/>
          <w:lang w:eastAsia="he-IL"/>
        </w:rPr>
        <w:t>, פירושה שהרשות רשאית לקבל את ההחלטה במועד מאוחר יותר.</w:t>
      </w:r>
      <w:bookmarkStart w:id="2699" w:name="_ETM_Q1_6634614"/>
      <w:bookmarkEnd w:id="2699"/>
      <w:r>
        <w:rPr>
          <w:rFonts w:hint="cs"/>
          <w:rtl/>
          <w:lang w:eastAsia="he-IL"/>
        </w:rPr>
        <w:t xml:space="preserve"> זה הכול. אז היא לא צריכה לקצר את המועד.</w:t>
      </w:r>
    </w:p>
    <w:p w14:paraId="206BCBF4" w14:textId="77777777" w:rsidR="00703231" w:rsidRDefault="00703231" w:rsidP="00703231">
      <w:pPr>
        <w:rPr>
          <w:rtl/>
          <w:lang w:eastAsia="he-IL"/>
        </w:rPr>
      </w:pPr>
    </w:p>
    <w:p w14:paraId="4F954DC3" w14:textId="038E4D48" w:rsidR="00703231" w:rsidRDefault="00703231" w:rsidP="00703231">
      <w:pPr>
        <w:pStyle w:val="af9"/>
        <w:keepNext/>
        <w:rPr>
          <w:rtl/>
          <w:lang w:eastAsia="he-IL"/>
        </w:rPr>
      </w:pPr>
      <w:bookmarkStart w:id="2700" w:name="ET_guest_שרה_גולד_485"/>
      <w:r w:rsidRPr="00703231">
        <w:rPr>
          <w:rStyle w:val="TagStyle"/>
          <w:rtl/>
        </w:rPr>
        <w:t xml:space="preserve"> &lt;&lt; אורח &gt;&gt; </w:t>
      </w:r>
      <w:r>
        <w:rPr>
          <w:rtl/>
          <w:lang w:eastAsia="he-IL"/>
        </w:rPr>
        <w:t>שרה גולד:</w:t>
      </w:r>
      <w:r w:rsidRPr="00703231">
        <w:rPr>
          <w:rStyle w:val="TagStyle"/>
          <w:rtl/>
        </w:rPr>
        <w:t xml:space="preserve"> &lt;&lt; אורח &gt;&gt;</w:t>
      </w:r>
      <w:r w:rsidR="00277661">
        <w:rPr>
          <w:rtl/>
          <w:lang w:eastAsia="he-IL"/>
        </w:rPr>
        <w:t xml:space="preserve"> </w:t>
      </w:r>
      <w:bookmarkEnd w:id="2700"/>
    </w:p>
    <w:p w14:paraId="04226E1C" w14:textId="77777777" w:rsidR="00703231" w:rsidRDefault="00703231" w:rsidP="00703231">
      <w:pPr>
        <w:pStyle w:val="KeepWithNext"/>
        <w:rPr>
          <w:rtl/>
          <w:lang w:eastAsia="he-IL"/>
        </w:rPr>
      </w:pPr>
    </w:p>
    <w:p w14:paraId="1F415D79" w14:textId="134BF3FA" w:rsidR="00703231" w:rsidRDefault="00703231" w:rsidP="00703231">
      <w:pPr>
        <w:rPr>
          <w:rtl/>
          <w:lang w:eastAsia="he-IL"/>
        </w:rPr>
      </w:pPr>
      <w:r>
        <w:rPr>
          <w:rFonts w:hint="cs"/>
          <w:rtl/>
          <w:lang w:eastAsia="he-IL"/>
        </w:rPr>
        <w:t>בהמשך</w:t>
      </w:r>
      <w:bookmarkStart w:id="2701" w:name="_ETM_Q1_6639347"/>
      <w:bookmarkEnd w:id="2701"/>
      <w:r>
        <w:rPr>
          <w:rFonts w:hint="cs"/>
          <w:rtl/>
          <w:lang w:eastAsia="he-IL"/>
        </w:rPr>
        <w:t xml:space="preserve"> יש לנו את הסעיף שמדבר על החובה לפעול במהירות ראויה. זה בכל מקרה קבוע. </w:t>
      </w:r>
    </w:p>
    <w:p w14:paraId="05686A2B" w14:textId="77777777" w:rsidR="00703231" w:rsidRDefault="00703231" w:rsidP="00703231">
      <w:pPr>
        <w:rPr>
          <w:rtl/>
          <w:lang w:eastAsia="he-IL"/>
        </w:rPr>
      </w:pPr>
      <w:bookmarkStart w:id="2702" w:name="_ETM_Q1_6642960"/>
      <w:bookmarkStart w:id="2703" w:name="_ETM_Q1_6642991"/>
      <w:bookmarkEnd w:id="2702"/>
      <w:bookmarkEnd w:id="2703"/>
    </w:p>
    <w:p w14:paraId="322AEDFD" w14:textId="0899EF3F" w:rsidR="00703231" w:rsidRDefault="00703231" w:rsidP="00703231">
      <w:pPr>
        <w:pStyle w:val="af6"/>
        <w:keepNext/>
        <w:rPr>
          <w:rtl/>
        </w:rPr>
      </w:pPr>
      <w:bookmarkStart w:id="2704" w:name="ET_yor_6157_486"/>
      <w:r w:rsidRPr="00703231">
        <w:rPr>
          <w:rStyle w:val="TagStyle"/>
          <w:rtl/>
        </w:rPr>
        <w:t xml:space="preserve"> &lt;&lt; יור &gt;&gt; </w:t>
      </w:r>
      <w:r>
        <w:rPr>
          <w:rtl/>
        </w:rPr>
        <w:t xml:space="preserve">היו"ר שמחה </w:t>
      </w:r>
      <w:proofErr w:type="spellStart"/>
      <w:r>
        <w:rPr>
          <w:rtl/>
        </w:rPr>
        <w:t>רוטמן</w:t>
      </w:r>
      <w:proofErr w:type="spellEnd"/>
      <w:r>
        <w:rPr>
          <w:rtl/>
        </w:rPr>
        <w:t>:</w:t>
      </w:r>
      <w:r w:rsidRPr="00703231">
        <w:rPr>
          <w:rStyle w:val="TagStyle"/>
          <w:rtl/>
        </w:rPr>
        <w:t xml:space="preserve"> &lt;&lt; יור &gt;&gt;</w:t>
      </w:r>
      <w:r w:rsidR="00277661">
        <w:rPr>
          <w:rtl/>
        </w:rPr>
        <w:t xml:space="preserve"> </w:t>
      </w:r>
      <w:bookmarkEnd w:id="2704"/>
    </w:p>
    <w:p w14:paraId="6B16EFF6" w14:textId="77777777" w:rsidR="00703231" w:rsidRDefault="00703231" w:rsidP="00703231">
      <w:pPr>
        <w:pStyle w:val="KeepWithNext"/>
        <w:rPr>
          <w:rtl/>
          <w:lang w:eastAsia="he-IL"/>
        </w:rPr>
      </w:pPr>
    </w:p>
    <w:p w14:paraId="59A74F3E" w14:textId="7CEA2BC0" w:rsidR="00703231" w:rsidRDefault="00703231" w:rsidP="00703231">
      <w:pPr>
        <w:rPr>
          <w:rtl/>
          <w:lang w:eastAsia="he-IL"/>
        </w:rPr>
      </w:pPr>
      <w:r>
        <w:rPr>
          <w:rFonts w:hint="cs"/>
          <w:rtl/>
          <w:lang w:eastAsia="he-IL"/>
        </w:rPr>
        <w:t xml:space="preserve">אבל עכשיו אתם אמרתם שאם היא תפעל במהירות ראויה, אתם תגישו נגדה עתירה. </w:t>
      </w:r>
    </w:p>
    <w:p w14:paraId="7EF05F1A" w14:textId="77777777" w:rsidR="00703231" w:rsidRDefault="00703231" w:rsidP="00703231">
      <w:pPr>
        <w:rPr>
          <w:rtl/>
          <w:lang w:eastAsia="he-IL"/>
        </w:rPr>
      </w:pPr>
      <w:bookmarkStart w:id="2705" w:name="_ETM_Q1_6646022"/>
      <w:bookmarkStart w:id="2706" w:name="_ETM_Q1_6646056"/>
      <w:bookmarkEnd w:id="2705"/>
      <w:bookmarkEnd w:id="2706"/>
    </w:p>
    <w:p w14:paraId="765AC07F" w14:textId="1A34BCE4" w:rsidR="00703231" w:rsidRDefault="00703231" w:rsidP="00703231">
      <w:pPr>
        <w:pStyle w:val="af9"/>
        <w:keepNext/>
        <w:rPr>
          <w:rtl/>
          <w:lang w:eastAsia="he-IL"/>
        </w:rPr>
      </w:pPr>
      <w:bookmarkStart w:id="2707" w:name="ET_guest_שרה_גולד_487"/>
      <w:r w:rsidRPr="00703231">
        <w:rPr>
          <w:rStyle w:val="TagStyle"/>
          <w:rtl/>
        </w:rPr>
        <w:t xml:space="preserve"> &lt;&lt; אורח &gt;&gt; </w:t>
      </w:r>
      <w:r>
        <w:rPr>
          <w:rtl/>
          <w:lang w:eastAsia="he-IL"/>
        </w:rPr>
        <w:t>שרה גולד:</w:t>
      </w:r>
      <w:r w:rsidRPr="00703231">
        <w:rPr>
          <w:rStyle w:val="TagStyle"/>
          <w:rtl/>
        </w:rPr>
        <w:t xml:space="preserve"> &lt;&lt; אורח &gt;&gt;</w:t>
      </w:r>
      <w:r w:rsidR="00277661">
        <w:rPr>
          <w:rtl/>
          <w:lang w:eastAsia="he-IL"/>
        </w:rPr>
        <w:t xml:space="preserve"> </w:t>
      </w:r>
      <w:bookmarkEnd w:id="2707"/>
    </w:p>
    <w:p w14:paraId="1421DA28" w14:textId="77777777" w:rsidR="00703231" w:rsidRDefault="00703231" w:rsidP="00703231">
      <w:pPr>
        <w:pStyle w:val="KeepWithNext"/>
        <w:rPr>
          <w:rtl/>
          <w:lang w:eastAsia="he-IL"/>
        </w:rPr>
      </w:pPr>
    </w:p>
    <w:p w14:paraId="498E74B3" w14:textId="4322333B" w:rsidR="00703231" w:rsidRDefault="00703231" w:rsidP="00703231">
      <w:pPr>
        <w:rPr>
          <w:rtl/>
          <w:lang w:eastAsia="he-IL"/>
        </w:rPr>
      </w:pPr>
      <w:r>
        <w:rPr>
          <w:rFonts w:hint="cs"/>
          <w:rtl/>
          <w:lang w:eastAsia="he-IL"/>
        </w:rPr>
        <w:t>אני לא אמרתי שאני אגיש נגדה עתירה.</w:t>
      </w:r>
    </w:p>
    <w:p w14:paraId="1DFFB6E3" w14:textId="77777777" w:rsidR="00703231" w:rsidRDefault="00703231" w:rsidP="00703231">
      <w:pPr>
        <w:rPr>
          <w:rtl/>
          <w:lang w:eastAsia="he-IL"/>
        </w:rPr>
      </w:pPr>
    </w:p>
    <w:p w14:paraId="0D741956" w14:textId="5A704697" w:rsidR="00703231" w:rsidRDefault="00703231" w:rsidP="00703231">
      <w:pPr>
        <w:pStyle w:val="a4"/>
        <w:keepNext/>
        <w:rPr>
          <w:rtl/>
        </w:rPr>
      </w:pPr>
      <w:bookmarkStart w:id="2708" w:name="ET_speaker_6156_489"/>
      <w:r w:rsidRPr="00703231">
        <w:rPr>
          <w:rStyle w:val="TagStyle"/>
          <w:rtl/>
        </w:rPr>
        <w:t xml:space="preserve"> &lt;&lt; דובר &gt;&gt; </w:t>
      </w:r>
      <w:r>
        <w:rPr>
          <w:rtl/>
        </w:rPr>
        <w:t>גלעד קריב (העבודה):</w:t>
      </w:r>
      <w:r w:rsidRPr="00703231">
        <w:rPr>
          <w:rStyle w:val="TagStyle"/>
          <w:rtl/>
        </w:rPr>
        <w:t xml:space="preserve"> &lt;&lt; דובר &gt;&gt;</w:t>
      </w:r>
      <w:r w:rsidR="00277661">
        <w:rPr>
          <w:rtl/>
        </w:rPr>
        <w:t xml:space="preserve"> </w:t>
      </w:r>
      <w:bookmarkEnd w:id="2708"/>
    </w:p>
    <w:p w14:paraId="3D01DA63" w14:textId="77777777" w:rsidR="00703231" w:rsidRDefault="00703231" w:rsidP="00703231">
      <w:pPr>
        <w:pStyle w:val="KeepWithNext"/>
        <w:rPr>
          <w:rtl/>
          <w:lang w:eastAsia="he-IL"/>
        </w:rPr>
      </w:pPr>
    </w:p>
    <w:p w14:paraId="5CDB13A5" w14:textId="0445EBFF" w:rsidR="00703231" w:rsidRPr="00703231" w:rsidRDefault="00703231" w:rsidP="00703231">
      <w:pPr>
        <w:rPr>
          <w:rtl/>
          <w:lang w:eastAsia="he-IL"/>
        </w:rPr>
      </w:pPr>
      <w:r>
        <w:rPr>
          <w:rFonts w:hint="cs"/>
          <w:rtl/>
          <w:lang w:eastAsia="he-IL"/>
        </w:rPr>
        <w:t>אתה אמרת שאתה תגיש.</w:t>
      </w:r>
    </w:p>
    <w:p w14:paraId="7BF2A93F" w14:textId="77777777" w:rsidR="00703231" w:rsidRDefault="00703231" w:rsidP="00703231">
      <w:pPr>
        <w:rPr>
          <w:rtl/>
          <w:lang w:eastAsia="he-IL"/>
        </w:rPr>
      </w:pPr>
      <w:bookmarkStart w:id="2709" w:name="_ETM_Q1_6648432"/>
      <w:bookmarkStart w:id="2710" w:name="_ETM_Q1_6648470"/>
      <w:bookmarkEnd w:id="2709"/>
      <w:bookmarkEnd w:id="2710"/>
    </w:p>
    <w:p w14:paraId="5768752B" w14:textId="3315179E" w:rsidR="00703231" w:rsidRDefault="00703231" w:rsidP="00703231">
      <w:pPr>
        <w:pStyle w:val="af6"/>
        <w:keepNext/>
        <w:rPr>
          <w:rtl/>
        </w:rPr>
      </w:pPr>
      <w:bookmarkStart w:id="2711" w:name="ET_yor_6157_488"/>
      <w:r w:rsidRPr="00703231">
        <w:rPr>
          <w:rStyle w:val="TagStyle"/>
          <w:rtl/>
        </w:rPr>
        <w:t xml:space="preserve"> &lt;&lt; יור &gt;&gt; </w:t>
      </w:r>
      <w:r>
        <w:rPr>
          <w:rtl/>
        </w:rPr>
        <w:t xml:space="preserve">היו"ר שמחה </w:t>
      </w:r>
      <w:proofErr w:type="spellStart"/>
      <w:r>
        <w:rPr>
          <w:rtl/>
        </w:rPr>
        <w:t>רוטמן</w:t>
      </w:r>
      <w:proofErr w:type="spellEnd"/>
      <w:r>
        <w:rPr>
          <w:rtl/>
        </w:rPr>
        <w:t>:</w:t>
      </w:r>
      <w:r w:rsidRPr="00703231">
        <w:rPr>
          <w:rStyle w:val="TagStyle"/>
          <w:rtl/>
        </w:rPr>
        <w:t xml:space="preserve"> &lt;&lt; יור &gt;&gt;</w:t>
      </w:r>
      <w:r w:rsidR="00277661">
        <w:rPr>
          <w:rtl/>
        </w:rPr>
        <w:t xml:space="preserve"> </w:t>
      </w:r>
      <w:bookmarkEnd w:id="2711"/>
    </w:p>
    <w:p w14:paraId="35E321E7" w14:textId="77777777" w:rsidR="00703231" w:rsidRDefault="00703231" w:rsidP="00703231">
      <w:pPr>
        <w:pStyle w:val="KeepWithNext"/>
        <w:rPr>
          <w:rtl/>
          <w:lang w:eastAsia="he-IL"/>
        </w:rPr>
      </w:pPr>
    </w:p>
    <w:p w14:paraId="68064F96" w14:textId="3BD35068" w:rsidR="00703231" w:rsidRDefault="00703231" w:rsidP="00703231">
      <w:pPr>
        <w:rPr>
          <w:rtl/>
          <w:lang w:eastAsia="he-IL"/>
        </w:rPr>
      </w:pPr>
      <w:r>
        <w:rPr>
          <w:rFonts w:hint="cs"/>
          <w:rtl/>
          <w:lang w:eastAsia="he-IL"/>
        </w:rPr>
        <w:t>אני אגיש נגדה עתירה כי כתבתם בחוק שאני יכול להגיש נגדה עתירה</w:t>
      </w:r>
      <w:r w:rsidR="00866547">
        <w:rPr>
          <w:rFonts w:hint="cs"/>
          <w:rtl/>
          <w:lang w:eastAsia="he-IL"/>
        </w:rPr>
        <w:t xml:space="preserve"> לבית משפט מוסמך.</w:t>
      </w:r>
    </w:p>
    <w:p w14:paraId="53DAD2BF" w14:textId="77777777" w:rsidR="00866547" w:rsidRDefault="00866547" w:rsidP="00703231">
      <w:pPr>
        <w:rPr>
          <w:rtl/>
          <w:lang w:eastAsia="he-IL"/>
        </w:rPr>
      </w:pPr>
    </w:p>
    <w:p w14:paraId="36FA6B72" w14:textId="7CD0C4D9" w:rsidR="00866547" w:rsidRDefault="00866547" w:rsidP="00866547">
      <w:pPr>
        <w:pStyle w:val="a4"/>
        <w:keepNext/>
        <w:rPr>
          <w:rtl/>
        </w:rPr>
      </w:pPr>
      <w:bookmarkStart w:id="2712" w:name="ET_speaker_גור_בליי_490"/>
      <w:r w:rsidRPr="00866547">
        <w:rPr>
          <w:rStyle w:val="TagStyle"/>
          <w:rtl/>
        </w:rPr>
        <w:t xml:space="preserve"> &lt;&lt; דובר &gt;&gt; </w:t>
      </w:r>
      <w:r>
        <w:rPr>
          <w:rtl/>
        </w:rPr>
        <w:t xml:space="preserve">גור </w:t>
      </w:r>
      <w:proofErr w:type="spellStart"/>
      <w:r>
        <w:rPr>
          <w:rtl/>
        </w:rPr>
        <w:t>בליי</w:t>
      </w:r>
      <w:proofErr w:type="spellEnd"/>
      <w:r>
        <w:rPr>
          <w:rtl/>
        </w:rPr>
        <w:t>:</w:t>
      </w:r>
      <w:r w:rsidRPr="00866547">
        <w:rPr>
          <w:rStyle w:val="TagStyle"/>
          <w:rtl/>
        </w:rPr>
        <w:t xml:space="preserve"> &lt;&lt; דובר &gt;&gt;</w:t>
      </w:r>
      <w:r w:rsidR="00277661">
        <w:rPr>
          <w:rtl/>
        </w:rPr>
        <w:t xml:space="preserve"> </w:t>
      </w:r>
      <w:bookmarkEnd w:id="2712"/>
    </w:p>
    <w:p w14:paraId="3BD3DA02" w14:textId="77777777" w:rsidR="00866547" w:rsidRDefault="00866547" w:rsidP="00866547">
      <w:pPr>
        <w:pStyle w:val="KeepWithNext"/>
        <w:rPr>
          <w:rtl/>
          <w:lang w:eastAsia="he-IL"/>
        </w:rPr>
      </w:pPr>
    </w:p>
    <w:p w14:paraId="34072A63" w14:textId="1593794D" w:rsidR="00866547" w:rsidRDefault="00866547" w:rsidP="00866547">
      <w:pPr>
        <w:rPr>
          <w:rtl/>
          <w:lang w:eastAsia="he-IL"/>
        </w:rPr>
      </w:pPr>
      <w:r>
        <w:rPr>
          <w:rFonts w:hint="cs"/>
          <w:rtl/>
          <w:lang w:eastAsia="he-IL"/>
        </w:rPr>
        <w:t xml:space="preserve">אני עובר לסעיף 6 ומקריא את ההצעה שלנו להוסיף </w:t>
      </w:r>
      <w:bookmarkStart w:id="2713" w:name="_ETM_Q1_6664340"/>
      <w:bookmarkEnd w:id="2713"/>
      <w:r>
        <w:rPr>
          <w:rFonts w:hint="cs"/>
          <w:rtl/>
          <w:lang w:eastAsia="he-IL"/>
        </w:rPr>
        <w:t>לחוק. במידה רבה זה מתבסס על דברים שכתבנו</w:t>
      </w:r>
      <w:bookmarkStart w:id="2714" w:name="_ETM_Q1_6671499"/>
      <w:bookmarkEnd w:id="2714"/>
      <w:r>
        <w:rPr>
          <w:rFonts w:hint="cs"/>
          <w:rtl/>
          <w:lang w:eastAsia="he-IL"/>
        </w:rPr>
        <w:t xml:space="preserve"> בחוק הקורונה בזמנו. </w:t>
      </w:r>
    </w:p>
    <w:p w14:paraId="1D861A27" w14:textId="77777777" w:rsidR="00866547" w:rsidRPr="00866547" w:rsidRDefault="00866547" w:rsidP="00866547">
      <w:pPr>
        <w:rPr>
          <w:rtl/>
          <w:lang w:eastAsia="he-IL"/>
        </w:rPr>
      </w:pPr>
    </w:p>
    <w:p w14:paraId="21548E66" w14:textId="6805B21C" w:rsidR="00866547" w:rsidRDefault="00866547" w:rsidP="00866547">
      <w:pPr>
        <w:rPr>
          <w:rtl/>
          <w:lang w:eastAsia="he-IL"/>
        </w:rPr>
      </w:pPr>
      <w:r>
        <w:rPr>
          <w:rFonts w:hint="cs"/>
          <w:rtl/>
          <w:lang w:eastAsia="he-IL"/>
        </w:rPr>
        <w:t>6.</w:t>
      </w:r>
      <w:r>
        <w:rPr>
          <w:rtl/>
          <w:lang w:eastAsia="he-IL"/>
        </w:rPr>
        <w:tab/>
      </w:r>
      <w:r>
        <w:rPr>
          <w:rFonts w:hint="cs"/>
          <w:rtl/>
          <w:lang w:eastAsia="he-IL"/>
        </w:rPr>
        <w:t>פרסום לציבור</w:t>
      </w:r>
    </w:p>
    <w:p w14:paraId="6D12ADE8" w14:textId="77777777" w:rsidR="00866547" w:rsidRDefault="00866547" w:rsidP="00866547">
      <w:pPr>
        <w:rPr>
          <w:rtl/>
          <w:lang w:eastAsia="he-IL"/>
        </w:rPr>
      </w:pPr>
    </w:p>
    <w:p w14:paraId="2C6423A7" w14:textId="58063E51" w:rsidR="00866547" w:rsidRDefault="00866547" w:rsidP="00866547">
      <w:pPr>
        <w:ind w:left="1440" w:firstLine="0"/>
        <w:rPr>
          <w:rtl/>
          <w:lang w:eastAsia="he-IL"/>
        </w:rPr>
      </w:pPr>
      <w:bookmarkStart w:id="2715" w:name="_ETM_Q1_6657883"/>
      <w:bookmarkStart w:id="2716" w:name="_ETM_Q1_6657919"/>
      <w:bookmarkEnd w:id="2715"/>
      <w:bookmarkEnd w:id="2716"/>
      <w:r>
        <w:rPr>
          <w:rFonts w:hint="cs"/>
          <w:rtl/>
          <w:lang w:eastAsia="he-IL"/>
        </w:rPr>
        <w:t xml:space="preserve">רשות ציבורית תפרסם לציבור, באופן בהיר ונגיש את עיקרי ההשלכות של חוק זה על החלטות </w:t>
      </w:r>
      <w:proofErr w:type="spellStart"/>
      <w:r>
        <w:rPr>
          <w:rFonts w:hint="cs"/>
          <w:rtl/>
          <w:lang w:eastAsia="he-IL"/>
        </w:rPr>
        <w:t>מינהליות</w:t>
      </w:r>
      <w:proofErr w:type="spellEnd"/>
      <w:r>
        <w:rPr>
          <w:rFonts w:hint="cs"/>
          <w:rtl/>
          <w:lang w:eastAsia="he-IL"/>
        </w:rPr>
        <w:t xml:space="preserve"> ופעולות של אדם כלפיה הקבועות בחיקוק שהיא אחראית על הפעלתו. הפרסום ייעשה באתר האינטרנט</w:t>
      </w:r>
      <w:r w:rsidR="004303B4">
        <w:rPr>
          <w:rFonts w:hint="cs"/>
          <w:rtl/>
          <w:lang w:eastAsia="he-IL"/>
        </w:rPr>
        <w:t xml:space="preserve"> </w:t>
      </w:r>
      <w:r>
        <w:rPr>
          <w:rFonts w:hint="cs"/>
          <w:rtl/>
          <w:lang w:eastAsia="he-IL"/>
        </w:rPr>
        <w:t>ובדרכים נוספות המתאימות בנסיבות העניין.</w:t>
      </w:r>
    </w:p>
    <w:p w14:paraId="0FC134BB" w14:textId="05DEE2A3" w:rsidR="00866547" w:rsidRPr="00866547" w:rsidRDefault="00866547" w:rsidP="00866547">
      <w:pPr>
        <w:rPr>
          <w:rtl/>
          <w:lang w:eastAsia="he-IL"/>
        </w:rPr>
      </w:pPr>
    </w:p>
    <w:p w14:paraId="33B3C545" w14:textId="7B5492F5" w:rsidR="003431BA" w:rsidRDefault="00866547" w:rsidP="003431BA">
      <w:pPr>
        <w:rPr>
          <w:rtl/>
          <w:lang w:eastAsia="he-IL"/>
        </w:rPr>
      </w:pPr>
      <w:r>
        <w:rPr>
          <w:rFonts w:hint="cs"/>
          <w:rtl/>
          <w:lang w:eastAsia="he-IL"/>
        </w:rPr>
        <w:t xml:space="preserve">הרעיון היה </w:t>
      </w:r>
      <w:bookmarkStart w:id="2717" w:name="_ETM_Q1_6701528"/>
      <w:bookmarkEnd w:id="2717"/>
      <w:r>
        <w:rPr>
          <w:rFonts w:hint="cs"/>
          <w:rtl/>
          <w:lang w:eastAsia="he-IL"/>
        </w:rPr>
        <w:t>לתרגם את כל המורכבות הזאת.</w:t>
      </w:r>
    </w:p>
    <w:p w14:paraId="3AF83F6F" w14:textId="77777777" w:rsidR="00866547" w:rsidRDefault="00866547" w:rsidP="003431BA">
      <w:pPr>
        <w:rPr>
          <w:rtl/>
          <w:lang w:eastAsia="he-IL"/>
        </w:rPr>
      </w:pPr>
    </w:p>
    <w:p w14:paraId="6B35CD90" w14:textId="1E68F466" w:rsidR="00866547" w:rsidRDefault="00866547" w:rsidP="00866547">
      <w:pPr>
        <w:pStyle w:val="af6"/>
        <w:keepNext/>
        <w:rPr>
          <w:rtl/>
        </w:rPr>
      </w:pPr>
      <w:bookmarkStart w:id="2718" w:name="ET_yor_6157_491"/>
      <w:r w:rsidRPr="00866547">
        <w:rPr>
          <w:rStyle w:val="TagStyle"/>
          <w:rtl/>
        </w:rPr>
        <w:t xml:space="preserve"> &lt;&lt; יור &gt;&gt; </w:t>
      </w:r>
      <w:r>
        <w:rPr>
          <w:rtl/>
        </w:rPr>
        <w:t xml:space="preserve">היו"ר שמחה </w:t>
      </w:r>
      <w:proofErr w:type="spellStart"/>
      <w:r>
        <w:rPr>
          <w:rtl/>
        </w:rPr>
        <w:t>רוטמן</w:t>
      </w:r>
      <w:proofErr w:type="spellEnd"/>
      <w:r>
        <w:rPr>
          <w:rtl/>
        </w:rPr>
        <w:t>:</w:t>
      </w:r>
      <w:r w:rsidRPr="00866547">
        <w:rPr>
          <w:rStyle w:val="TagStyle"/>
          <w:rtl/>
        </w:rPr>
        <w:t xml:space="preserve"> &lt;&lt; יור &gt;&gt;</w:t>
      </w:r>
      <w:r w:rsidR="00277661">
        <w:rPr>
          <w:rtl/>
        </w:rPr>
        <w:t xml:space="preserve"> </w:t>
      </w:r>
      <w:bookmarkEnd w:id="2718"/>
    </w:p>
    <w:p w14:paraId="367CEDE1" w14:textId="77777777" w:rsidR="00866547" w:rsidRDefault="00866547" w:rsidP="00866547">
      <w:pPr>
        <w:pStyle w:val="KeepWithNext"/>
        <w:rPr>
          <w:rtl/>
          <w:lang w:eastAsia="he-IL"/>
        </w:rPr>
      </w:pPr>
    </w:p>
    <w:p w14:paraId="4E02ADF1" w14:textId="1A7672BE" w:rsidR="00866547" w:rsidRDefault="00866547" w:rsidP="00866547">
      <w:pPr>
        <w:rPr>
          <w:rtl/>
          <w:lang w:eastAsia="he-IL"/>
        </w:rPr>
      </w:pPr>
      <w:r>
        <w:rPr>
          <w:rFonts w:hint="cs"/>
          <w:rtl/>
          <w:lang w:eastAsia="he-IL"/>
        </w:rPr>
        <w:t xml:space="preserve">בשני עיתונים יומיים ובשפה העברית </w:t>
      </w:r>
      <w:bookmarkStart w:id="2719" w:name="_ETM_Q1_6705355"/>
      <w:bookmarkEnd w:id="2719"/>
      <w:r>
        <w:rPr>
          <w:rFonts w:hint="cs"/>
          <w:rtl/>
          <w:lang w:eastAsia="he-IL"/>
        </w:rPr>
        <w:t>ובשפה הבורמזית.</w:t>
      </w:r>
    </w:p>
    <w:p w14:paraId="4154F207" w14:textId="77777777" w:rsidR="00866547" w:rsidRDefault="00866547" w:rsidP="00866547">
      <w:pPr>
        <w:rPr>
          <w:rtl/>
          <w:lang w:eastAsia="he-IL"/>
        </w:rPr>
      </w:pPr>
      <w:bookmarkStart w:id="2720" w:name="_ETM_Q1_6705729"/>
      <w:bookmarkStart w:id="2721" w:name="_ETM_Q1_6705761"/>
      <w:bookmarkEnd w:id="2720"/>
      <w:bookmarkEnd w:id="2721"/>
    </w:p>
    <w:p w14:paraId="11573DE1" w14:textId="06203720" w:rsidR="00866547" w:rsidRDefault="00866547" w:rsidP="00866547">
      <w:pPr>
        <w:pStyle w:val="a4"/>
        <w:keepNext/>
        <w:rPr>
          <w:rtl/>
        </w:rPr>
      </w:pPr>
      <w:bookmarkStart w:id="2722" w:name="ET_speaker_גור_בליי_492"/>
      <w:r w:rsidRPr="00866547">
        <w:rPr>
          <w:rStyle w:val="TagStyle"/>
          <w:rtl/>
        </w:rPr>
        <w:t xml:space="preserve"> &lt;&lt; דובר &gt;&gt; </w:t>
      </w:r>
      <w:r>
        <w:rPr>
          <w:rtl/>
        </w:rPr>
        <w:t xml:space="preserve">גור </w:t>
      </w:r>
      <w:proofErr w:type="spellStart"/>
      <w:r>
        <w:rPr>
          <w:rtl/>
        </w:rPr>
        <w:t>בליי</w:t>
      </w:r>
      <w:proofErr w:type="spellEnd"/>
      <w:r>
        <w:rPr>
          <w:rtl/>
        </w:rPr>
        <w:t>:</w:t>
      </w:r>
      <w:r w:rsidRPr="00866547">
        <w:rPr>
          <w:rStyle w:val="TagStyle"/>
          <w:rtl/>
        </w:rPr>
        <w:t xml:space="preserve"> &lt;&lt; דובר &gt;&gt;</w:t>
      </w:r>
      <w:r w:rsidR="00277661">
        <w:rPr>
          <w:rtl/>
        </w:rPr>
        <w:t xml:space="preserve"> </w:t>
      </w:r>
      <w:bookmarkEnd w:id="2722"/>
    </w:p>
    <w:p w14:paraId="58C97D43" w14:textId="77777777" w:rsidR="00866547" w:rsidRDefault="00866547" w:rsidP="00866547">
      <w:pPr>
        <w:pStyle w:val="KeepWithNext"/>
        <w:rPr>
          <w:rtl/>
          <w:lang w:eastAsia="he-IL"/>
        </w:rPr>
      </w:pPr>
    </w:p>
    <w:p w14:paraId="76996107" w14:textId="74CAFFE0" w:rsidR="00866547" w:rsidRDefault="00866547" w:rsidP="00866547">
      <w:pPr>
        <w:rPr>
          <w:rtl/>
          <w:lang w:eastAsia="he-IL"/>
        </w:rPr>
      </w:pPr>
      <w:r>
        <w:rPr>
          <w:rFonts w:hint="cs"/>
          <w:rtl/>
          <w:lang w:eastAsia="he-IL"/>
        </w:rPr>
        <w:t xml:space="preserve">לא. אנחנו במאה ה-21. בעקרון אתר האינטרנט </w:t>
      </w:r>
      <w:bookmarkStart w:id="2723" w:name="_ETM_Q1_6709867"/>
      <w:bookmarkEnd w:id="2723"/>
      <w:r>
        <w:rPr>
          <w:rFonts w:hint="cs"/>
          <w:rtl/>
          <w:lang w:eastAsia="he-IL"/>
        </w:rPr>
        <w:t xml:space="preserve">הוא דרך המלך. סוג של כל זכות. בן אדם יוכל לראות. בשורה התחתונה, כשאני לוקח את </w:t>
      </w:r>
      <w:bookmarkStart w:id="2724" w:name="_ETM_Q1_6718143"/>
      <w:bookmarkEnd w:id="2724"/>
      <w:r>
        <w:rPr>
          <w:rFonts w:hint="cs"/>
          <w:rtl/>
          <w:lang w:eastAsia="he-IL"/>
        </w:rPr>
        <w:t xml:space="preserve">החוק ואת </w:t>
      </w:r>
      <w:proofErr w:type="spellStart"/>
      <w:r>
        <w:rPr>
          <w:rFonts w:hint="cs"/>
          <w:rtl/>
          <w:lang w:eastAsia="he-IL"/>
        </w:rPr>
        <w:t>האופט</w:t>
      </w:r>
      <w:proofErr w:type="spellEnd"/>
      <w:r>
        <w:rPr>
          <w:rFonts w:hint="cs"/>
          <w:rtl/>
          <w:lang w:eastAsia="he-IL"/>
        </w:rPr>
        <w:t xml:space="preserve">-אין ואת התוספות, כן נדחה לי או לא </w:t>
      </w:r>
      <w:bookmarkStart w:id="2725" w:name="_ETM_Q1_6720392"/>
      <w:bookmarkEnd w:id="2725"/>
      <w:r>
        <w:rPr>
          <w:rFonts w:hint="cs"/>
          <w:rtl/>
          <w:lang w:eastAsia="he-IL"/>
        </w:rPr>
        <w:t>נדחה לי.</w:t>
      </w:r>
      <w:bookmarkStart w:id="2726" w:name="_ETM_Q1_6723923"/>
      <w:bookmarkEnd w:id="2726"/>
    </w:p>
    <w:p w14:paraId="50E3AE4E" w14:textId="77777777" w:rsidR="00866547" w:rsidRDefault="00866547" w:rsidP="00866547">
      <w:pPr>
        <w:rPr>
          <w:rtl/>
          <w:lang w:eastAsia="he-IL"/>
        </w:rPr>
      </w:pPr>
      <w:bookmarkStart w:id="2727" w:name="_ETM_Q1_6723953"/>
      <w:bookmarkEnd w:id="2727"/>
    </w:p>
    <w:p w14:paraId="070EC95B" w14:textId="3143FA87" w:rsidR="00866547" w:rsidRDefault="00866547" w:rsidP="00866547">
      <w:pPr>
        <w:pStyle w:val="af6"/>
        <w:keepNext/>
        <w:rPr>
          <w:rtl/>
        </w:rPr>
      </w:pPr>
      <w:bookmarkStart w:id="2728" w:name="ET_yor_6157_493"/>
      <w:r w:rsidRPr="00866547">
        <w:rPr>
          <w:rStyle w:val="TagStyle"/>
          <w:rtl/>
        </w:rPr>
        <w:t xml:space="preserve"> &lt;&lt; יור &gt;&gt; </w:t>
      </w:r>
      <w:r>
        <w:rPr>
          <w:rtl/>
        </w:rPr>
        <w:t xml:space="preserve">היו"ר שמחה </w:t>
      </w:r>
      <w:proofErr w:type="spellStart"/>
      <w:r>
        <w:rPr>
          <w:rtl/>
        </w:rPr>
        <w:t>רוטמן</w:t>
      </w:r>
      <w:proofErr w:type="spellEnd"/>
      <w:r>
        <w:rPr>
          <w:rtl/>
        </w:rPr>
        <w:t>:</w:t>
      </w:r>
      <w:r w:rsidRPr="00866547">
        <w:rPr>
          <w:rStyle w:val="TagStyle"/>
          <w:rtl/>
        </w:rPr>
        <w:t xml:space="preserve"> &lt;&lt; יור &gt;&gt;</w:t>
      </w:r>
      <w:r w:rsidR="00277661">
        <w:rPr>
          <w:rtl/>
        </w:rPr>
        <w:t xml:space="preserve"> </w:t>
      </w:r>
      <w:bookmarkEnd w:id="2728"/>
    </w:p>
    <w:p w14:paraId="4FCF92B9" w14:textId="77777777" w:rsidR="00866547" w:rsidRDefault="00866547" w:rsidP="00866547">
      <w:pPr>
        <w:pStyle w:val="KeepWithNext"/>
        <w:rPr>
          <w:rtl/>
          <w:lang w:eastAsia="he-IL"/>
        </w:rPr>
      </w:pPr>
    </w:p>
    <w:p w14:paraId="2DE55059" w14:textId="55AA99D0" w:rsidR="00866547" w:rsidRDefault="00866547" w:rsidP="00866547">
      <w:pPr>
        <w:rPr>
          <w:rtl/>
          <w:lang w:eastAsia="he-IL"/>
        </w:rPr>
      </w:pPr>
      <w:bookmarkStart w:id="2729" w:name="_ETM_Q1_6724978"/>
      <w:bookmarkStart w:id="2730" w:name="_ETM_Q1_6725020"/>
      <w:bookmarkEnd w:id="2729"/>
      <w:bookmarkEnd w:id="2730"/>
      <w:r>
        <w:rPr>
          <w:rFonts w:hint="cs"/>
          <w:rtl/>
          <w:lang w:eastAsia="he-IL"/>
        </w:rPr>
        <w:t xml:space="preserve">אנחנו נעשה תחרות בין הרשויות. רשות שתצליח </w:t>
      </w:r>
      <w:bookmarkStart w:id="2731" w:name="_ETM_Q1_6725227"/>
      <w:bookmarkEnd w:id="2731"/>
      <w:r>
        <w:rPr>
          <w:rFonts w:hint="cs"/>
          <w:rtl/>
          <w:lang w:eastAsia="he-IL"/>
        </w:rPr>
        <w:t>להסביר לציבור באופן בהיר ונהיר את סעיף 4, ת</w:t>
      </w:r>
      <w:bookmarkStart w:id="2732" w:name="_ETM_Q1_6731116"/>
      <w:bookmarkEnd w:id="2732"/>
      <w:r>
        <w:rPr>
          <w:rFonts w:hint="cs"/>
          <w:rtl/>
          <w:lang w:eastAsia="he-IL"/>
        </w:rPr>
        <w:t>זכה בפרס הרשות המצטיינת.</w:t>
      </w:r>
    </w:p>
    <w:p w14:paraId="22AE8498" w14:textId="77777777" w:rsidR="00866547" w:rsidRDefault="00866547" w:rsidP="00866547">
      <w:pPr>
        <w:rPr>
          <w:rtl/>
          <w:lang w:eastAsia="he-IL"/>
        </w:rPr>
      </w:pPr>
      <w:bookmarkStart w:id="2733" w:name="_ETM_Q1_6733763"/>
      <w:bookmarkStart w:id="2734" w:name="_ETM_Q1_6733801"/>
      <w:bookmarkEnd w:id="2733"/>
      <w:bookmarkEnd w:id="2734"/>
    </w:p>
    <w:p w14:paraId="4EB0DA02" w14:textId="22709AF3" w:rsidR="00866547" w:rsidRDefault="00866547" w:rsidP="00866547">
      <w:pPr>
        <w:pStyle w:val="a4"/>
        <w:keepNext/>
        <w:rPr>
          <w:rtl/>
        </w:rPr>
      </w:pPr>
      <w:bookmarkStart w:id="2735" w:name="ET_speaker_גור_בליי_494"/>
      <w:r w:rsidRPr="00866547">
        <w:rPr>
          <w:rStyle w:val="TagStyle"/>
          <w:rtl/>
        </w:rPr>
        <w:t xml:space="preserve"> &lt;&lt; דובר &gt;&gt; </w:t>
      </w:r>
      <w:r>
        <w:rPr>
          <w:rtl/>
        </w:rPr>
        <w:t xml:space="preserve">גור </w:t>
      </w:r>
      <w:proofErr w:type="spellStart"/>
      <w:r>
        <w:rPr>
          <w:rtl/>
        </w:rPr>
        <w:t>בליי</w:t>
      </w:r>
      <w:proofErr w:type="spellEnd"/>
      <w:r>
        <w:rPr>
          <w:rtl/>
        </w:rPr>
        <w:t>:</w:t>
      </w:r>
      <w:r w:rsidRPr="00866547">
        <w:rPr>
          <w:rStyle w:val="TagStyle"/>
          <w:rtl/>
        </w:rPr>
        <w:t xml:space="preserve"> &lt;&lt; דובר &gt;&gt;</w:t>
      </w:r>
      <w:r w:rsidR="00277661">
        <w:rPr>
          <w:rtl/>
        </w:rPr>
        <w:t xml:space="preserve"> </w:t>
      </w:r>
      <w:bookmarkEnd w:id="2735"/>
    </w:p>
    <w:p w14:paraId="4241C36C" w14:textId="77777777" w:rsidR="00866547" w:rsidRDefault="00866547" w:rsidP="00866547">
      <w:pPr>
        <w:pStyle w:val="KeepWithNext"/>
        <w:rPr>
          <w:rtl/>
          <w:lang w:eastAsia="he-IL"/>
        </w:rPr>
      </w:pPr>
    </w:p>
    <w:p w14:paraId="1C5E2096" w14:textId="4C7D30F3" w:rsidR="00866547" w:rsidRDefault="00866547" w:rsidP="00866547">
      <w:pPr>
        <w:rPr>
          <w:rtl/>
          <w:lang w:eastAsia="he-IL"/>
        </w:rPr>
      </w:pPr>
      <w:bookmarkStart w:id="2736" w:name="_ETM_Q1_6733488"/>
      <w:bookmarkStart w:id="2737" w:name="_ETM_Q1_6733521"/>
      <w:bookmarkEnd w:id="2736"/>
      <w:bookmarkEnd w:id="2737"/>
      <w:r>
        <w:rPr>
          <w:rFonts w:hint="cs"/>
          <w:rtl/>
          <w:lang w:eastAsia="he-IL"/>
        </w:rPr>
        <w:t xml:space="preserve">הכי טוב היה אם כל משרד </w:t>
      </w:r>
      <w:bookmarkStart w:id="2738" w:name="_ETM_Q1_6734381"/>
      <w:bookmarkEnd w:id="2738"/>
      <w:r>
        <w:rPr>
          <w:rFonts w:hint="cs"/>
          <w:rtl/>
          <w:lang w:eastAsia="he-IL"/>
        </w:rPr>
        <w:t>היה גם מספק מענה טלפוני שהיה מסביר לאנשים בעני</w:t>
      </w:r>
      <w:bookmarkStart w:id="2739" w:name="_ETM_Q1_6735783"/>
      <w:bookmarkEnd w:id="2739"/>
      <w:r>
        <w:rPr>
          <w:rFonts w:hint="cs"/>
          <w:rtl/>
          <w:lang w:eastAsia="he-IL"/>
        </w:rPr>
        <w:t>ין הזה.</w:t>
      </w:r>
    </w:p>
    <w:p w14:paraId="0CF01752" w14:textId="77777777" w:rsidR="00866547" w:rsidRDefault="00866547" w:rsidP="00866547">
      <w:pPr>
        <w:rPr>
          <w:rtl/>
          <w:lang w:eastAsia="he-IL"/>
        </w:rPr>
      </w:pPr>
      <w:bookmarkStart w:id="2740" w:name="_ETM_Q1_6735978"/>
      <w:bookmarkStart w:id="2741" w:name="_ETM_Q1_6736013"/>
      <w:bookmarkStart w:id="2742" w:name="_ETM_Q1_6737082"/>
      <w:bookmarkEnd w:id="2740"/>
      <w:bookmarkEnd w:id="2741"/>
      <w:bookmarkEnd w:id="2742"/>
    </w:p>
    <w:p w14:paraId="3BE5527D" w14:textId="546BA746" w:rsidR="00866547" w:rsidRDefault="00866547" w:rsidP="00866547">
      <w:pPr>
        <w:pStyle w:val="af6"/>
        <w:keepNext/>
        <w:rPr>
          <w:rtl/>
        </w:rPr>
      </w:pPr>
      <w:bookmarkStart w:id="2743" w:name="ET_yor_6157_495"/>
      <w:r w:rsidRPr="00866547">
        <w:rPr>
          <w:rStyle w:val="TagStyle"/>
          <w:rtl/>
        </w:rPr>
        <w:t xml:space="preserve"> &lt;&lt; יור &gt;&gt; </w:t>
      </w:r>
      <w:r>
        <w:rPr>
          <w:rtl/>
        </w:rPr>
        <w:t xml:space="preserve">היו"ר שמחה </w:t>
      </w:r>
      <w:proofErr w:type="spellStart"/>
      <w:r>
        <w:rPr>
          <w:rtl/>
        </w:rPr>
        <w:t>רוטמן</w:t>
      </w:r>
      <w:proofErr w:type="spellEnd"/>
      <w:r>
        <w:rPr>
          <w:rtl/>
        </w:rPr>
        <w:t>:</w:t>
      </w:r>
      <w:r w:rsidRPr="00866547">
        <w:rPr>
          <w:rStyle w:val="TagStyle"/>
          <w:rtl/>
        </w:rPr>
        <w:t xml:space="preserve"> &lt;&lt; יור &gt;&gt;</w:t>
      </w:r>
      <w:r w:rsidR="00277661">
        <w:rPr>
          <w:rtl/>
        </w:rPr>
        <w:t xml:space="preserve"> </w:t>
      </w:r>
      <w:bookmarkEnd w:id="2743"/>
    </w:p>
    <w:p w14:paraId="4B3C25E6" w14:textId="77777777" w:rsidR="00866547" w:rsidRDefault="00866547" w:rsidP="00866547">
      <w:pPr>
        <w:pStyle w:val="KeepWithNext"/>
        <w:rPr>
          <w:rtl/>
          <w:lang w:eastAsia="he-IL"/>
        </w:rPr>
      </w:pPr>
    </w:p>
    <w:p w14:paraId="6CCE1F8A" w14:textId="63344D74" w:rsidR="00866547" w:rsidRDefault="00866547" w:rsidP="00866547">
      <w:pPr>
        <w:rPr>
          <w:rtl/>
          <w:lang w:eastAsia="he-IL"/>
        </w:rPr>
      </w:pPr>
      <w:bookmarkStart w:id="2744" w:name="_ETM_Q1_6737405"/>
      <w:bookmarkStart w:id="2745" w:name="_ETM_Q1_6737439"/>
      <w:bookmarkEnd w:id="2744"/>
      <w:bookmarkEnd w:id="2745"/>
      <w:r>
        <w:rPr>
          <w:rFonts w:hint="cs"/>
          <w:rtl/>
          <w:lang w:eastAsia="he-IL"/>
        </w:rPr>
        <w:t xml:space="preserve">וגם ישלח את זה בדיוור ישיר. </w:t>
      </w:r>
    </w:p>
    <w:p w14:paraId="622695E5" w14:textId="77777777" w:rsidR="00866547" w:rsidRDefault="00866547" w:rsidP="00866547">
      <w:pPr>
        <w:rPr>
          <w:rtl/>
          <w:lang w:eastAsia="he-IL"/>
        </w:rPr>
      </w:pPr>
      <w:bookmarkStart w:id="2746" w:name="_ETM_Q1_6740932"/>
      <w:bookmarkStart w:id="2747" w:name="_ETM_Q1_6740970"/>
      <w:bookmarkStart w:id="2748" w:name="_ETM_Q1_6739363"/>
      <w:bookmarkEnd w:id="2746"/>
      <w:bookmarkEnd w:id="2747"/>
      <w:bookmarkEnd w:id="2748"/>
    </w:p>
    <w:p w14:paraId="37200F91" w14:textId="72B10903" w:rsidR="00866547" w:rsidRDefault="00866547" w:rsidP="00866547">
      <w:pPr>
        <w:pStyle w:val="af9"/>
        <w:keepNext/>
        <w:rPr>
          <w:rtl/>
          <w:lang w:eastAsia="he-IL"/>
        </w:rPr>
      </w:pPr>
      <w:bookmarkStart w:id="2749" w:name="ET_guest_נטע_דרורי_496"/>
      <w:r w:rsidRPr="00866547">
        <w:rPr>
          <w:rStyle w:val="TagStyle"/>
          <w:rtl/>
        </w:rPr>
        <w:t xml:space="preserve"> &lt;&lt; אורח &gt;&gt; </w:t>
      </w:r>
      <w:r>
        <w:rPr>
          <w:rtl/>
          <w:lang w:eastAsia="he-IL"/>
        </w:rPr>
        <w:t>נטע דרורי:</w:t>
      </w:r>
      <w:r w:rsidRPr="00866547">
        <w:rPr>
          <w:rStyle w:val="TagStyle"/>
          <w:rtl/>
        </w:rPr>
        <w:t xml:space="preserve"> &lt;&lt; אורח &gt;&gt;</w:t>
      </w:r>
      <w:r w:rsidR="00277661">
        <w:rPr>
          <w:rtl/>
          <w:lang w:eastAsia="he-IL"/>
        </w:rPr>
        <w:t xml:space="preserve"> </w:t>
      </w:r>
      <w:bookmarkEnd w:id="2749"/>
    </w:p>
    <w:p w14:paraId="2D176E9F" w14:textId="77777777" w:rsidR="00866547" w:rsidRDefault="00866547" w:rsidP="00866547">
      <w:pPr>
        <w:pStyle w:val="KeepWithNext"/>
        <w:rPr>
          <w:rtl/>
          <w:lang w:eastAsia="he-IL"/>
        </w:rPr>
      </w:pPr>
    </w:p>
    <w:p w14:paraId="2050E337" w14:textId="20F3B0F8" w:rsidR="00866547" w:rsidRDefault="00866547" w:rsidP="00866547">
      <w:pPr>
        <w:rPr>
          <w:rtl/>
          <w:lang w:eastAsia="he-IL"/>
        </w:rPr>
      </w:pPr>
      <w:r>
        <w:rPr>
          <w:rFonts w:hint="cs"/>
          <w:rtl/>
          <w:lang w:eastAsia="he-IL"/>
        </w:rPr>
        <w:t>בשביל זה צריך</w:t>
      </w:r>
      <w:bookmarkStart w:id="2750" w:name="_ETM_Q1_6740289"/>
      <w:bookmarkEnd w:id="2750"/>
      <w:r>
        <w:rPr>
          <w:rFonts w:hint="cs"/>
          <w:rtl/>
          <w:lang w:eastAsia="he-IL"/>
        </w:rPr>
        <w:t xml:space="preserve"> קודם כל להסביר לעובדים של המשרד.</w:t>
      </w:r>
    </w:p>
    <w:p w14:paraId="07AF2A35" w14:textId="77777777" w:rsidR="00866547" w:rsidRDefault="00866547" w:rsidP="00866547">
      <w:pPr>
        <w:rPr>
          <w:rtl/>
          <w:lang w:eastAsia="he-IL"/>
        </w:rPr>
      </w:pPr>
      <w:bookmarkStart w:id="2751" w:name="_ETM_Q1_6744253"/>
      <w:bookmarkStart w:id="2752" w:name="_ETM_Q1_6744289"/>
      <w:bookmarkStart w:id="2753" w:name="_ETM_Q1_6746157"/>
      <w:bookmarkEnd w:id="2751"/>
      <w:bookmarkEnd w:id="2752"/>
      <w:bookmarkEnd w:id="2753"/>
    </w:p>
    <w:p w14:paraId="3306000C" w14:textId="46E35841" w:rsidR="00866547" w:rsidRDefault="00866547" w:rsidP="00866547">
      <w:pPr>
        <w:pStyle w:val="af6"/>
        <w:keepNext/>
        <w:rPr>
          <w:rtl/>
        </w:rPr>
      </w:pPr>
      <w:bookmarkStart w:id="2754" w:name="ET_yor_6157_497"/>
      <w:r w:rsidRPr="00866547">
        <w:rPr>
          <w:rStyle w:val="TagStyle"/>
          <w:rtl/>
        </w:rPr>
        <w:t xml:space="preserve"> &lt;&lt; יור &gt;&gt; </w:t>
      </w:r>
      <w:r>
        <w:rPr>
          <w:rtl/>
        </w:rPr>
        <w:t xml:space="preserve">היו"ר שמחה </w:t>
      </w:r>
      <w:proofErr w:type="spellStart"/>
      <w:r>
        <w:rPr>
          <w:rtl/>
        </w:rPr>
        <w:t>רוטמן</w:t>
      </w:r>
      <w:proofErr w:type="spellEnd"/>
      <w:r>
        <w:rPr>
          <w:rtl/>
        </w:rPr>
        <w:t>:</w:t>
      </w:r>
      <w:r w:rsidRPr="00866547">
        <w:rPr>
          <w:rStyle w:val="TagStyle"/>
          <w:rtl/>
        </w:rPr>
        <w:t xml:space="preserve"> &lt;&lt; יור &gt;&gt;</w:t>
      </w:r>
      <w:r w:rsidR="00277661">
        <w:rPr>
          <w:rtl/>
        </w:rPr>
        <w:t xml:space="preserve"> </w:t>
      </w:r>
      <w:bookmarkEnd w:id="2754"/>
    </w:p>
    <w:p w14:paraId="2C0D4344" w14:textId="77777777" w:rsidR="00866547" w:rsidRDefault="00866547" w:rsidP="00866547">
      <w:pPr>
        <w:pStyle w:val="KeepWithNext"/>
        <w:rPr>
          <w:rtl/>
          <w:lang w:eastAsia="he-IL"/>
        </w:rPr>
      </w:pPr>
    </w:p>
    <w:p w14:paraId="2260120D" w14:textId="3C884065" w:rsidR="00866547" w:rsidRDefault="00866547" w:rsidP="00866547">
      <w:pPr>
        <w:rPr>
          <w:rtl/>
          <w:lang w:eastAsia="he-IL"/>
        </w:rPr>
      </w:pPr>
      <w:bookmarkStart w:id="2755" w:name="_ETM_Q1_6746547"/>
      <w:bookmarkStart w:id="2756" w:name="_ETM_Q1_6746592"/>
      <w:bookmarkEnd w:id="2755"/>
      <w:bookmarkEnd w:id="2756"/>
      <w:r>
        <w:rPr>
          <w:rFonts w:hint="cs"/>
          <w:rtl/>
          <w:lang w:eastAsia="he-IL"/>
        </w:rPr>
        <w:t>אני אומר שוב שמי שיכול להסביר באופן בהיר ונגיש את סעיף 4, הוא טוב ממני.</w:t>
      </w:r>
    </w:p>
    <w:p w14:paraId="617FFBF9" w14:textId="77777777" w:rsidR="00866547" w:rsidRDefault="00866547" w:rsidP="00866547">
      <w:pPr>
        <w:rPr>
          <w:rtl/>
          <w:lang w:eastAsia="he-IL"/>
        </w:rPr>
      </w:pPr>
      <w:bookmarkStart w:id="2757" w:name="_ETM_Q1_6751329"/>
      <w:bookmarkStart w:id="2758" w:name="_ETM_Q1_6751365"/>
      <w:bookmarkEnd w:id="2757"/>
      <w:bookmarkEnd w:id="2758"/>
    </w:p>
    <w:p w14:paraId="3DDCC455" w14:textId="416F6178" w:rsidR="00866547" w:rsidRDefault="00866547" w:rsidP="00866547">
      <w:pPr>
        <w:pStyle w:val="a4"/>
        <w:keepNext/>
        <w:rPr>
          <w:rtl/>
        </w:rPr>
      </w:pPr>
      <w:bookmarkStart w:id="2759" w:name="ET_speaker_גור_בליי_498"/>
      <w:r w:rsidRPr="00866547">
        <w:rPr>
          <w:rStyle w:val="TagStyle"/>
          <w:rtl/>
        </w:rPr>
        <w:t xml:space="preserve"> &lt;&lt; דובר &gt;&gt; </w:t>
      </w:r>
      <w:r>
        <w:rPr>
          <w:rtl/>
        </w:rPr>
        <w:t xml:space="preserve">גור </w:t>
      </w:r>
      <w:proofErr w:type="spellStart"/>
      <w:r>
        <w:rPr>
          <w:rtl/>
        </w:rPr>
        <w:t>בליי</w:t>
      </w:r>
      <w:proofErr w:type="spellEnd"/>
      <w:r>
        <w:rPr>
          <w:rtl/>
        </w:rPr>
        <w:t>:</w:t>
      </w:r>
      <w:r w:rsidRPr="00866547">
        <w:rPr>
          <w:rStyle w:val="TagStyle"/>
          <w:rtl/>
        </w:rPr>
        <w:t xml:space="preserve"> &lt;&lt; דובר &gt;&gt;</w:t>
      </w:r>
      <w:r w:rsidR="00277661">
        <w:rPr>
          <w:rtl/>
        </w:rPr>
        <w:t xml:space="preserve"> </w:t>
      </w:r>
      <w:bookmarkEnd w:id="2759"/>
    </w:p>
    <w:p w14:paraId="5C3772B1" w14:textId="77777777" w:rsidR="00866547" w:rsidRDefault="00866547" w:rsidP="00866547">
      <w:pPr>
        <w:pStyle w:val="KeepWithNext"/>
        <w:rPr>
          <w:rtl/>
          <w:lang w:eastAsia="he-IL"/>
        </w:rPr>
      </w:pPr>
    </w:p>
    <w:p w14:paraId="1451DEBC" w14:textId="4C22B292" w:rsidR="00866547" w:rsidRDefault="00866547" w:rsidP="00866547">
      <w:pPr>
        <w:rPr>
          <w:rtl/>
          <w:lang w:eastAsia="he-IL"/>
        </w:rPr>
      </w:pPr>
      <w:r>
        <w:rPr>
          <w:rFonts w:hint="cs"/>
          <w:rtl/>
          <w:lang w:eastAsia="he-IL"/>
        </w:rPr>
        <w:t>בתקופת הקורונה הייתי מקבל כל הזמן טלפונים מאנשים מכל רחבי הארץ</w:t>
      </w:r>
      <w:bookmarkStart w:id="2760" w:name="_ETM_Q1_6750573"/>
      <w:bookmarkEnd w:id="2760"/>
      <w:r>
        <w:rPr>
          <w:rFonts w:hint="cs"/>
          <w:rtl/>
          <w:lang w:eastAsia="he-IL"/>
        </w:rPr>
        <w:t xml:space="preserve"> מה חל על אולמות בגודל של 150 מטרים ומעלה או קניונים.</w:t>
      </w:r>
    </w:p>
    <w:p w14:paraId="408C26EF" w14:textId="77777777" w:rsidR="00866547" w:rsidRDefault="00866547" w:rsidP="00866547">
      <w:pPr>
        <w:rPr>
          <w:rtl/>
          <w:lang w:eastAsia="he-IL"/>
        </w:rPr>
      </w:pPr>
      <w:bookmarkStart w:id="2761" w:name="_ETM_Q1_6762397"/>
      <w:bookmarkStart w:id="2762" w:name="_ETM_Q1_6762434"/>
      <w:bookmarkEnd w:id="2761"/>
      <w:bookmarkEnd w:id="2762"/>
    </w:p>
    <w:p w14:paraId="327BC236" w14:textId="1A527054" w:rsidR="00866547" w:rsidRDefault="00866547" w:rsidP="00866547">
      <w:pPr>
        <w:pStyle w:val="af6"/>
        <w:keepNext/>
        <w:rPr>
          <w:rtl/>
        </w:rPr>
      </w:pPr>
      <w:bookmarkStart w:id="2763" w:name="ET_yor_6157_499"/>
      <w:r w:rsidRPr="00866547">
        <w:rPr>
          <w:rStyle w:val="TagStyle"/>
          <w:rtl/>
        </w:rPr>
        <w:t xml:space="preserve"> &lt;&lt; יור &gt;&gt; </w:t>
      </w:r>
      <w:r>
        <w:rPr>
          <w:rtl/>
        </w:rPr>
        <w:t xml:space="preserve">היו"ר שמחה </w:t>
      </w:r>
      <w:proofErr w:type="spellStart"/>
      <w:r>
        <w:rPr>
          <w:rtl/>
        </w:rPr>
        <w:t>רוטמן</w:t>
      </w:r>
      <w:proofErr w:type="spellEnd"/>
      <w:r>
        <w:rPr>
          <w:rtl/>
        </w:rPr>
        <w:t>:</w:t>
      </w:r>
      <w:r w:rsidRPr="00866547">
        <w:rPr>
          <w:rStyle w:val="TagStyle"/>
          <w:rtl/>
        </w:rPr>
        <w:t xml:space="preserve"> &lt;&lt; יור &gt;&gt;</w:t>
      </w:r>
      <w:r w:rsidR="00277661">
        <w:rPr>
          <w:rtl/>
        </w:rPr>
        <w:t xml:space="preserve"> </w:t>
      </w:r>
      <w:bookmarkEnd w:id="2763"/>
    </w:p>
    <w:p w14:paraId="6ED18439" w14:textId="77777777" w:rsidR="00866547" w:rsidRDefault="00866547" w:rsidP="00866547">
      <w:pPr>
        <w:pStyle w:val="KeepWithNext"/>
        <w:rPr>
          <w:rtl/>
          <w:lang w:eastAsia="he-IL"/>
        </w:rPr>
      </w:pPr>
    </w:p>
    <w:p w14:paraId="5696F593" w14:textId="5E1BB6C9" w:rsidR="00866547" w:rsidRDefault="00866547" w:rsidP="00866547">
      <w:pPr>
        <w:rPr>
          <w:rtl/>
          <w:lang w:eastAsia="he-IL"/>
        </w:rPr>
      </w:pPr>
      <w:r>
        <w:rPr>
          <w:rFonts w:hint="cs"/>
          <w:rtl/>
          <w:lang w:eastAsia="he-IL"/>
        </w:rPr>
        <w:t>והסברת להם את זה באופן נהיר ונגיש באתר האינטרנט שלך?</w:t>
      </w:r>
    </w:p>
    <w:p w14:paraId="2718A9E4" w14:textId="77777777" w:rsidR="00866547" w:rsidRDefault="00866547" w:rsidP="00866547">
      <w:pPr>
        <w:rPr>
          <w:rtl/>
          <w:lang w:eastAsia="he-IL"/>
        </w:rPr>
      </w:pPr>
      <w:bookmarkStart w:id="2764" w:name="_ETM_Q1_6761965"/>
      <w:bookmarkStart w:id="2765" w:name="_ETM_Q1_6762001"/>
      <w:bookmarkStart w:id="2766" w:name="_ETM_Q1_6762972"/>
      <w:bookmarkEnd w:id="2764"/>
      <w:bookmarkEnd w:id="2765"/>
      <w:bookmarkEnd w:id="2766"/>
    </w:p>
    <w:p w14:paraId="706B2B08" w14:textId="67306137" w:rsidR="00866547" w:rsidRDefault="00866547" w:rsidP="00866547">
      <w:pPr>
        <w:pStyle w:val="a4"/>
        <w:keepNext/>
        <w:rPr>
          <w:rtl/>
        </w:rPr>
      </w:pPr>
      <w:bookmarkStart w:id="2767" w:name="ET_speaker_גור_בליי_500"/>
      <w:r w:rsidRPr="00866547">
        <w:rPr>
          <w:rStyle w:val="TagStyle"/>
          <w:rtl/>
        </w:rPr>
        <w:t xml:space="preserve"> &lt;&lt; דובר &gt;&gt; </w:t>
      </w:r>
      <w:r>
        <w:rPr>
          <w:rtl/>
        </w:rPr>
        <w:t xml:space="preserve">גור </w:t>
      </w:r>
      <w:proofErr w:type="spellStart"/>
      <w:r>
        <w:rPr>
          <w:rtl/>
        </w:rPr>
        <w:t>בליי</w:t>
      </w:r>
      <w:proofErr w:type="spellEnd"/>
      <w:r>
        <w:rPr>
          <w:rtl/>
        </w:rPr>
        <w:t>:</w:t>
      </w:r>
      <w:r w:rsidRPr="00866547">
        <w:rPr>
          <w:rStyle w:val="TagStyle"/>
          <w:rtl/>
        </w:rPr>
        <w:t xml:space="preserve"> &lt;&lt; דובר &gt;&gt;</w:t>
      </w:r>
      <w:r w:rsidR="00277661">
        <w:rPr>
          <w:rtl/>
        </w:rPr>
        <w:t xml:space="preserve"> </w:t>
      </w:r>
      <w:bookmarkEnd w:id="2767"/>
    </w:p>
    <w:p w14:paraId="6D8DEEAE" w14:textId="77777777" w:rsidR="00866547" w:rsidRDefault="00866547" w:rsidP="00866547">
      <w:pPr>
        <w:pStyle w:val="KeepWithNext"/>
        <w:rPr>
          <w:rtl/>
          <w:lang w:eastAsia="he-IL"/>
        </w:rPr>
      </w:pPr>
    </w:p>
    <w:p w14:paraId="3992AAE8" w14:textId="407DA840" w:rsidR="00866547" w:rsidRDefault="00866547" w:rsidP="00866547">
      <w:pPr>
        <w:rPr>
          <w:rtl/>
          <w:lang w:eastAsia="he-IL"/>
        </w:rPr>
      </w:pPr>
      <w:bookmarkStart w:id="2768" w:name="_ETM_Q1_6763351"/>
      <w:bookmarkStart w:id="2769" w:name="_ETM_Q1_6763391"/>
      <w:bookmarkEnd w:id="2768"/>
      <w:bookmarkEnd w:id="2769"/>
      <w:r>
        <w:rPr>
          <w:rFonts w:hint="cs"/>
          <w:rtl/>
          <w:lang w:eastAsia="he-IL"/>
        </w:rPr>
        <w:t xml:space="preserve">בדיוק. </w:t>
      </w:r>
      <w:bookmarkStart w:id="2770" w:name="_ETM_Q1_6763975"/>
      <w:bookmarkEnd w:id="2770"/>
    </w:p>
    <w:p w14:paraId="6FD30C94" w14:textId="77777777" w:rsidR="00866547" w:rsidRDefault="00866547" w:rsidP="00866547">
      <w:pPr>
        <w:rPr>
          <w:rtl/>
          <w:lang w:eastAsia="he-IL"/>
        </w:rPr>
      </w:pPr>
      <w:bookmarkStart w:id="2771" w:name="_ETM_Q1_6764919"/>
      <w:bookmarkEnd w:id="2771"/>
    </w:p>
    <w:p w14:paraId="3DDC1C00" w14:textId="7652AC28" w:rsidR="00866547" w:rsidRDefault="00866547" w:rsidP="00866547">
      <w:pPr>
        <w:pStyle w:val="af9"/>
        <w:keepNext/>
        <w:rPr>
          <w:rtl/>
          <w:lang w:eastAsia="he-IL"/>
        </w:rPr>
      </w:pPr>
      <w:bookmarkStart w:id="2772" w:name="ET_guest_נטע_דרורי_501"/>
      <w:r w:rsidRPr="00866547">
        <w:rPr>
          <w:rStyle w:val="TagStyle"/>
          <w:rtl/>
        </w:rPr>
        <w:t xml:space="preserve"> &lt;&lt; אורח &gt;&gt; </w:t>
      </w:r>
      <w:r>
        <w:rPr>
          <w:rtl/>
          <w:lang w:eastAsia="he-IL"/>
        </w:rPr>
        <w:t>נטע דרורי:</w:t>
      </w:r>
      <w:r w:rsidRPr="00866547">
        <w:rPr>
          <w:rStyle w:val="TagStyle"/>
          <w:rtl/>
        </w:rPr>
        <w:t xml:space="preserve"> &lt;&lt; אורח &gt;&gt;</w:t>
      </w:r>
      <w:r w:rsidR="00277661">
        <w:rPr>
          <w:rtl/>
          <w:lang w:eastAsia="he-IL"/>
        </w:rPr>
        <w:t xml:space="preserve"> </w:t>
      </w:r>
      <w:bookmarkEnd w:id="2772"/>
    </w:p>
    <w:p w14:paraId="5ACFE12F" w14:textId="77777777" w:rsidR="00866547" w:rsidRDefault="00866547" w:rsidP="00866547">
      <w:pPr>
        <w:pStyle w:val="KeepWithNext"/>
        <w:rPr>
          <w:rtl/>
          <w:lang w:eastAsia="he-IL"/>
        </w:rPr>
      </w:pPr>
    </w:p>
    <w:p w14:paraId="07E9ED29" w14:textId="599FC007" w:rsidR="00866547" w:rsidRDefault="00866547" w:rsidP="00866547">
      <w:pPr>
        <w:rPr>
          <w:rtl/>
          <w:lang w:eastAsia="he-IL"/>
        </w:rPr>
      </w:pPr>
      <w:bookmarkStart w:id="2773" w:name="_ETM_Q1_6765305"/>
      <w:bookmarkStart w:id="2774" w:name="_ETM_Q1_6765351"/>
      <w:bookmarkEnd w:id="2773"/>
      <w:bookmarkEnd w:id="2774"/>
      <w:r>
        <w:rPr>
          <w:rFonts w:hint="cs"/>
          <w:rtl/>
          <w:lang w:eastAsia="he-IL"/>
        </w:rPr>
        <w:t xml:space="preserve">אנחנו במשרד מפרסמים וכבר פרסמנו כמה סבבים </w:t>
      </w:r>
      <w:bookmarkStart w:id="2775" w:name="_ETM_Q1_6771581"/>
      <w:bookmarkEnd w:id="2775"/>
      <w:r>
        <w:rPr>
          <w:rFonts w:hint="cs"/>
          <w:rtl/>
          <w:lang w:eastAsia="he-IL"/>
        </w:rPr>
        <w:t xml:space="preserve">של הבהרות לגבי מה קורה מבחינתנו אבל הסעיף </w:t>
      </w:r>
      <w:bookmarkStart w:id="2776" w:name="_ETM_Q1_6775129"/>
      <w:bookmarkEnd w:id="2776"/>
      <w:r>
        <w:rPr>
          <w:rFonts w:hint="cs"/>
          <w:rtl/>
          <w:lang w:eastAsia="he-IL"/>
        </w:rPr>
        <w:t xml:space="preserve">הזה בצורה שהוא מנוסח, אני לא יודעת מה זה אומר. מה אני אמורה לפרסם? מה זה עיקרי ההשלכות של </w:t>
      </w:r>
      <w:bookmarkStart w:id="2777" w:name="_ETM_Q1_6781625"/>
      <w:bookmarkEnd w:id="2777"/>
      <w:r>
        <w:rPr>
          <w:rFonts w:hint="cs"/>
          <w:rtl/>
          <w:lang w:eastAsia="he-IL"/>
        </w:rPr>
        <w:t>חוק זה?</w:t>
      </w:r>
      <w:r w:rsidR="004303B4">
        <w:rPr>
          <w:rFonts w:hint="cs"/>
          <w:rtl/>
          <w:lang w:eastAsia="he-IL"/>
        </w:rPr>
        <w:t xml:space="preserve"> </w:t>
      </w:r>
      <w:r>
        <w:rPr>
          <w:rFonts w:hint="cs"/>
          <w:rtl/>
          <w:lang w:eastAsia="he-IL"/>
        </w:rPr>
        <w:t>מה אני אמורה להגיד לאנשים?</w:t>
      </w:r>
    </w:p>
    <w:p w14:paraId="19659C00" w14:textId="77777777" w:rsidR="00866547" w:rsidRDefault="00866547" w:rsidP="00866547">
      <w:pPr>
        <w:rPr>
          <w:rtl/>
          <w:lang w:eastAsia="he-IL"/>
        </w:rPr>
      </w:pPr>
      <w:bookmarkStart w:id="2778" w:name="_ETM_Q1_6782895"/>
      <w:bookmarkStart w:id="2779" w:name="_ETM_Q1_6782933"/>
      <w:bookmarkEnd w:id="2778"/>
      <w:bookmarkEnd w:id="2779"/>
    </w:p>
    <w:p w14:paraId="2A80DA26" w14:textId="79B9A640" w:rsidR="00866547" w:rsidRDefault="00866547" w:rsidP="00866547">
      <w:pPr>
        <w:pStyle w:val="a4"/>
        <w:keepNext/>
        <w:rPr>
          <w:rtl/>
        </w:rPr>
      </w:pPr>
      <w:bookmarkStart w:id="2780" w:name="ET_speaker_גור_בליי_502"/>
      <w:r w:rsidRPr="00866547">
        <w:rPr>
          <w:rStyle w:val="TagStyle"/>
          <w:rtl/>
        </w:rPr>
        <w:t xml:space="preserve"> &lt;&lt; דובר &gt;&gt; </w:t>
      </w:r>
      <w:r>
        <w:rPr>
          <w:rtl/>
        </w:rPr>
        <w:t xml:space="preserve">גור </w:t>
      </w:r>
      <w:proofErr w:type="spellStart"/>
      <w:r>
        <w:rPr>
          <w:rtl/>
        </w:rPr>
        <w:t>בליי</w:t>
      </w:r>
      <w:proofErr w:type="spellEnd"/>
      <w:r>
        <w:rPr>
          <w:rtl/>
        </w:rPr>
        <w:t>:</w:t>
      </w:r>
      <w:r w:rsidRPr="00866547">
        <w:rPr>
          <w:rStyle w:val="TagStyle"/>
          <w:rtl/>
        </w:rPr>
        <w:t xml:space="preserve"> &lt;&lt; דובר &gt;&gt;</w:t>
      </w:r>
      <w:r w:rsidR="00277661">
        <w:rPr>
          <w:rtl/>
        </w:rPr>
        <w:t xml:space="preserve"> </w:t>
      </w:r>
      <w:bookmarkEnd w:id="2780"/>
    </w:p>
    <w:p w14:paraId="451B428D" w14:textId="77777777" w:rsidR="00866547" w:rsidRDefault="00866547" w:rsidP="00866547">
      <w:pPr>
        <w:pStyle w:val="KeepWithNext"/>
        <w:rPr>
          <w:rtl/>
          <w:lang w:eastAsia="he-IL"/>
        </w:rPr>
      </w:pPr>
    </w:p>
    <w:p w14:paraId="6E6265FD" w14:textId="3CAF8666" w:rsidR="00866547" w:rsidRDefault="00866547" w:rsidP="00866547">
      <w:pPr>
        <w:rPr>
          <w:rtl/>
          <w:lang w:eastAsia="he-IL"/>
        </w:rPr>
      </w:pPr>
      <w:r>
        <w:rPr>
          <w:rFonts w:hint="cs"/>
          <w:rtl/>
          <w:lang w:eastAsia="he-IL"/>
        </w:rPr>
        <w:t xml:space="preserve">האמת היא שהסיבה ששמנו את זה היא דווקא בשביל לא לעשות </w:t>
      </w:r>
      <w:bookmarkStart w:id="2781" w:name="_ETM_Q1_6787818"/>
      <w:bookmarkEnd w:id="2781"/>
      <w:r>
        <w:rPr>
          <w:rFonts w:hint="cs"/>
          <w:rtl/>
          <w:lang w:eastAsia="he-IL"/>
        </w:rPr>
        <w:t xml:space="preserve">לכם מייקרו </w:t>
      </w:r>
      <w:proofErr w:type="spellStart"/>
      <w:r>
        <w:rPr>
          <w:rFonts w:hint="cs"/>
          <w:rtl/>
          <w:lang w:eastAsia="he-IL"/>
        </w:rPr>
        <w:t>מנג'מנט</w:t>
      </w:r>
      <w:proofErr w:type="spellEnd"/>
      <w:r>
        <w:rPr>
          <w:rFonts w:hint="cs"/>
          <w:rtl/>
          <w:lang w:eastAsia="he-IL"/>
        </w:rPr>
        <w:t xml:space="preserve">. זאת אומרת, אפשר היה לכתוב </w:t>
      </w:r>
      <w:bookmarkStart w:id="2782" w:name="_ETM_Q1_6790493"/>
      <w:bookmarkEnd w:id="2782"/>
      <w:r>
        <w:rPr>
          <w:rFonts w:hint="cs"/>
          <w:rtl/>
          <w:lang w:eastAsia="he-IL"/>
        </w:rPr>
        <w:t>את המועדים הקבועים. אני דווקא חושב שיותר הגיוני להגיד</w:t>
      </w:r>
      <w:bookmarkStart w:id="2783" w:name="_ETM_Q1_6795922"/>
      <w:bookmarkEnd w:id="2783"/>
      <w:r>
        <w:rPr>
          <w:rFonts w:hint="cs"/>
          <w:rtl/>
          <w:lang w:eastAsia="he-IL"/>
        </w:rPr>
        <w:t xml:space="preserve"> את ה-</w:t>
      </w:r>
      <w:proofErr w:type="spellStart"/>
      <w:r>
        <w:rPr>
          <w:rFonts w:hint="cs"/>
          <w:rtl/>
          <w:lang w:eastAsia="he-IL"/>
        </w:rPr>
        <w:t>אסן</w:t>
      </w:r>
      <w:proofErr w:type="spellEnd"/>
      <w:r>
        <w:rPr>
          <w:rFonts w:hint="cs"/>
          <w:rtl/>
          <w:lang w:eastAsia="he-IL"/>
        </w:rPr>
        <w:t xml:space="preserve"> של הדבר. זאת א</w:t>
      </w:r>
      <w:bookmarkStart w:id="2784" w:name="_ETM_Q1_6798582"/>
      <w:bookmarkEnd w:id="2784"/>
      <w:r>
        <w:rPr>
          <w:rFonts w:hint="cs"/>
          <w:rtl/>
          <w:lang w:eastAsia="he-IL"/>
        </w:rPr>
        <w:t>ומרת, איך שנראה לכם נכון בהתחשב בנסיבות.</w:t>
      </w:r>
      <w:r w:rsidR="004303B4">
        <w:rPr>
          <w:rFonts w:hint="cs"/>
          <w:rtl/>
          <w:lang w:eastAsia="he-IL"/>
        </w:rPr>
        <w:t xml:space="preserve"> </w:t>
      </w:r>
      <w:r>
        <w:rPr>
          <w:rFonts w:hint="cs"/>
          <w:rtl/>
          <w:lang w:eastAsia="he-IL"/>
        </w:rPr>
        <w:t xml:space="preserve">כך זה </w:t>
      </w:r>
      <w:bookmarkStart w:id="2785" w:name="_ETM_Q1_6802284"/>
      <w:bookmarkEnd w:id="2785"/>
      <w:r>
        <w:rPr>
          <w:rFonts w:hint="cs"/>
          <w:rtl/>
          <w:lang w:eastAsia="he-IL"/>
        </w:rPr>
        <w:t>נעשה גם בחוק הקורונה.</w:t>
      </w:r>
      <w:bookmarkStart w:id="2786" w:name="_ETM_Q1_6805086"/>
      <w:bookmarkEnd w:id="2786"/>
    </w:p>
    <w:p w14:paraId="0BAEBF4D" w14:textId="77777777" w:rsidR="00E70F0A" w:rsidRDefault="00E70F0A" w:rsidP="00E70F0A">
      <w:pPr>
        <w:rPr>
          <w:rStyle w:val="TagStyle"/>
          <w:rFonts w:ascii="David" w:hAnsi="David"/>
          <w:u w:val="single"/>
          <w:rtl/>
        </w:rPr>
      </w:pPr>
      <w:bookmarkStart w:id="2787" w:name="_ETM_Q1_6805122"/>
      <w:bookmarkEnd w:id="2787"/>
    </w:p>
    <w:p w14:paraId="3D0E837E" w14:textId="55CBFC14" w:rsidR="00E70F0A" w:rsidRDefault="00E70F0A" w:rsidP="00E70F0A">
      <w:pPr>
        <w:pStyle w:val="af9"/>
        <w:keepNext/>
        <w:rPr>
          <w:rtl/>
        </w:rPr>
      </w:pPr>
      <w:bookmarkStart w:id="2788" w:name="ET_guest_נטע_דרורי_506"/>
      <w:r w:rsidRPr="00E70F0A">
        <w:rPr>
          <w:rStyle w:val="TagStyle"/>
          <w:rtl/>
        </w:rPr>
        <w:t xml:space="preserve"> &lt;&lt; אורח &gt;&gt; </w:t>
      </w:r>
      <w:r>
        <w:rPr>
          <w:rtl/>
        </w:rPr>
        <w:t>נטע דרורי:</w:t>
      </w:r>
      <w:r w:rsidRPr="00E70F0A">
        <w:rPr>
          <w:rStyle w:val="TagStyle"/>
          <w:rtl/>
        </w:rPr>
        <w:t xml:space="preserve"> &lt;&lt; אורח &gt;&gt;</w:t>
      </w:r>
      <w:r w:rsidR="00277661">
        <w:rPr>
          <w:rtl/>
        </w:rPr>
        <w:t xml:space="preserve"> </w:t>
      </w:r>
      <w:bookmarkEnd w:id="2788"/>
    </w:p>
    <w:p w14:paraId="3FDBC237" w14:textId="77777777" w:rsidR="00E70F0A" w:rsidRDefault="00E70F0A" w:rsidP="00E70F0A">
      <w:pPr>
        <w:pStyle w:val="KeepWithNext"/>
        <w:rPr>
          <w:rtl/>
        </w:rPr>
      </w:pPr>
    </w:p>
    <w:p w14:paraId="501AD296" w14:textId="1C70B7FC" w:rsidR="00866547" w:rsidRDefault="00866547" w:rsidP="00866547">
      <w:pPr>
        <w:rPr>
          <w:rtl/>
          <w:lang w:eastAsia="he-IL"/>
        </w:rPr>
      </w:pPr>
      <w:r>
        <w:rPr>
          <w:rFonts w:hint="cs"/>
          <w:rtl/>
          <w:lang w:eastAsia="he-IL"/>
        </w:rPr>
        <w:t xml:space="preserve">אנחנו יכולים לכתוב לכם בדיוק מה תפרסמו. </w:t>
      </w:r>
    </w:p>
    <w:p w14:paraId="2BBD8B29" w14:textId="77777777" w:rsidR="00866547" w:rsidRDefault="00866547" w:rsidP="00866547">
      <w:pPr>
        <w:rPr>
          <w:rtl/>
          <w:lang w:eastAsia="he-IL"/>
        </w:rPr>
      </w:pPr>
      <w:bookmarkStart w:id="2789" w:name="_ETM_Q1_6808081"/>
      <w:bookmarkEnd w:id="2789"/>
    </w:p>
    <w:p w14:paraId="3E3D3217" w14:textId="57A9A142" w:rsidR="00866547" w:rsidRDefault="00866547" w:rsidP="00866547">
      <w:pPr>
        <w:pStyle w:val="af6"/>
        <w:keepNext/>
        <w:rPr>
          <w:rtl/>
        </w:rPr>
      </w:pPr>
      <w:bookmarkStart w:id="2790" w:name="ET_yor_6157_504"/>
      <w:r w:rsidRPr="00866547">
        <w:rPr>
          <w:rStyle w:val="TagStyle"/>
          <w:rtl/>
        </w:rPr>
        <w:t xml:space="preserve"> &lt;&lt; יור &gt;&gt; </w:t>
      </w:r>
      <w:r>
        <w:rPr>
          <w:rtl/>
        </w:rPr>
        <w:t xml:space="preserve">היו"ר שמחה </w:t>
      </w:r>
      <w:proofErr w:type="spellStart"/>
      <w:r>
        <w:rPr>
          <w:rtl/>
        </w:rPr>
        <w:t>רוטמן</w:t>
      </w:r>
      <w:proofErr w:type="spellEnd"/>
      <w:r>
        <w:rPr>
          <w:rtl/>
        </w:rPr>
        <w:t>:</w:t>
      </w:r>
      <w:r w:rsidRPr="00866547">
        <w:rPr>
          <w:rStyle w:val="TagStyle"/>
          <w:rtl/>
        </w:rPr>
        <w:t xml:space="preserve"> &lt;&lt; יור &gt;&gt;</w:t>
      </w:r>
      <w:r w:rsidR="00277661">
        <w:rPr>
          <w:rtl/>
        </w:rPr>
        <w:t xml:space="preserve"> </w:t>
      </w:r>
      <w:bookmarkEnd w:id="2790"/>
    </w:p>
    <w:p w14:paraId="2334FD41" w14:textId="77777777" w:rsidR="00866547" w:rsidRDefault="00866547" w:rsidP="00866547">
      <w:pPr>
        <w:pStyle w:val="KeepWithNext"/>
        <w:rPr>
          <w:rtl/>
          <w:lang w:eastAsia="he-IL"/>
        </w:rPr>
      </w:pPr>
    </w:p>
    <w:p w14:paraId="5AD9CA57" w14:textId="06AFA9A8" w:rsidR="00866547" w:rsidRDefault="00866547" w:rsidP="00866547">
      <w:pPr>
        <w:rPr>
          <w:rtl/>
          <w:lang w:eastAsia="he-IL"/>
        </w:rPr>
      </w:pPr>
      <w:bookmarkStart w:id="2791" w:name="_ETM_Q1_6808450"/>
      <w:bookmarkStart w:id="2792" w:name="_ETM_Q1_6808497"/>
      <w:bookmarkEnd w:id="2791"/>
      <w:bookmarkEnd w:id="2792"/>
      <w:r>
        <w:rPr>
          <w:rFonts w:hint="cs"/>
          <w:rtl/>
          <w:lang w:eastAsia="he-IL"/>
        </w:rPr>
        <w:t xml:space="preserve">אבל אז ההחלטה שלכם תהיה תלויה בעתירה בבית </w:t>
      </w:r>
      <w:bookmarkStart w:id="2793" w:name="_ETM_Q1_6810648"/>
      <w:bookmarkEnd w:id="2793"/>
      <w:r>
        <w:rPr>
          <w:rFonts w:hint="cs"/>
          <w:rtl/>
          <w:lang w:eastAsia="he-IL"/>
        </w:rPr>
        <w:t>המשפט המוסמך.</w:t>
      </w:r>
    </w:p>
    <w:p w14:paraId="399F6D82" w14:textId="77777777" w:rsidR="00E70F0A" w:rsidRDefault="00E70F0A" w:rsidP="00866547">
      <w:pPr>
        <w:rPr>
          <w:rtl/>
          <w:lang w:eastAsia="he-IL"/>
        </w:rPr>
      </w:pPr>
      <w:bookmarkStart w:id="2794" w:name="_ETM_Q1_6813298"/>
      <w:bookmarkStart w:id="2795" w:name="_ETM_Q1_6813336"/>
      <w:bookmarkEnd w:id="2794"/>
      <w:bookmarkEnd w:id="2795"/>
    </w:p>
    <w:p w14:paraId="06DB364F" w14:textId="49AB50B8" w:rsidR="00E70F0A" w:rsidRDefault="00E70F0A" w:rsidP="00E70F0A">
      <w:pPr>
        <w:pStyle w:val="af9"/>
        <w:keepNext/>
        <w:rPr>
          <w:rtl/>
          <w:lang w:eastAsia="he-IL"/>
        </w:rPr>
      </w:pPr>
      <w:bookmarkStart w:id="2796" w:name="ET_guest_נטע_דרורי_505"/>
      <w:r w:rsidRPr="00E70F0A">
        <w:rPr>
          <w:rStyle w:val="TagStyle"/>
          <w:rtl/>
        </w:rPr>
        <w:t xml:space="preserve"> &lt;&lt; אורח &gt;&gt; </w:t>
      </w:r>
      <w:r>
        <w:rPr>
          <w:rtl/>
          <w:lang w:eastAsia="he-IL"/>
        </w:rPr>
        <w:t>נטע דרורי:</w:t>
      </w:r>
      <w:r w:rsidRPr="00E70F0A">
        <w:rPr>
          <w:rStyle w:val="TagStyle"/>
          <w:rtl/>
        </w:rPr>
        <w:t xml:space="preserve"> &lt;&lt; אורח &gt;&gt;</w:t>
      </w:r>
      <w:r w:rsidR="00277661">
        <w:rPr>
          <w:rtl/>
          <w:lang w:eastAsia="he-IL"/>
        </w:rPr>
        <w:t xml:space="preserve"> </w:t>
      </w:r>
      <w:bookmarkEnd w:id="2796"/>
    </w:p>
    <w:p w14:paraId="073F0681" w14:textId="77777777" w:rsidR="00E70F0A" w:rsidRDefault="00E70F0A" w:rsidP="00E70F0A">
      <w:pPr>
        <w:pStyle w:val="KeepWithNext"/>
        <w:rPr>
          <w:rtl/>
          <w:lang w:eastAsia="he-IL"/>
        </w:rPr>
      </w:pPr>
    </w:p>
    <w:p w14:paraId="286E8395" w14:textId="62633533" w:rsidR="00E70F0A" w:rsidRDefault="00E70F0A" w:rsidP="00E70F0A">
      <w:pPr>
        <w:rPr>
          <w:rtl/>
          <w:lang w:eastAsia="he-IL"/>
        </w:rPr>
      </w:pPr>
      <w:r>
        <w:rPr>
          <w:rFonts w:hint="cs"/>
          <w:rtl/>
          <w:lang w:eastAsia="he-IL"/>
        </w:rPr>
        <w:t>זה כל כך מסובך לעשות את הדבר הזה.</w:t>
      </w:r>
    </w:p>
    <w:p w14:paraId="2361A1BE" w14:textId="77777777" w:rsidR="00E70F0A" w:rsidRDefault="00E70F0A" w:rsidP="00E70F0A">
      <w:pPr>
        <w:rPr>
          <w:rtl/>
          <w:lang w:eastAsia="he-IL"/>
        </w:rPr>
      </w:pPr>
    </w:p>
    <w:p w14:paraId="10386424" w14:textId="50324749" w:rsidR="00E70F0A" w:rsidRDefault="00E70F0A" w:rsidP="00E70F0A">
      <w:pPr>
        <w:pStyle w:val="a4"/>
        <w:keepNext/>
        <w:rPr>
          <w:rtl/>
        </w:rPr>
      </w:pPr>
      <w:bookmarkStart w:id="2797" w:name="ET_speaker_ניצן_רוזנברג_507"/>
      <w:r w:rsidRPr="00E70F0A">
        <w:rPr>
          <w:rStyle w:val="TagStyle"/>
          <w:rtl/>
        </w:rPr>
        <w:t xml:space="preserve"> &lt;&lt; דובר &gt;&gt; </w:t>
      </w:r>
      <w:r>
        <w:rPr>
          <w:rtl/>
        </w:rPr>
        <w:t>ניצן רוזנברג:</w:t>
      </w:r>
      <w:r w:rsidRPr="00E70F0A">
        <w:rPr>
          <w:rStyle w:val="TagStyle"/>
          <w:rtl/>
        </w:rPr>
        <w:t xml:space="preserve"> &lt;&lt; דובר &gt;&gt;</w:t>
      </w:r>
      <w:r w:rsidR="00277661">
        <w:rPr>
          <w:rtl/>
        </w:rPr>
        <w:t xml:space="preserve"> </w:t>
      </w:r>
      <w:bookmarkEnd w:id="2797"/>
    </w:p>
    <w:p w14:paraId="5778B116" w14:textId="77777777" w:rsidR="00E70F0A" w:rsidRDefault="00E70F0A" w:rsidP="00E70F0A">
      <w:pPr>
        <w:pStyle w:val="KeepWithNext"/>
        <w:rPr>
          <w:rtl/>
          <w:lang w:eastAsia="he-IL"/>
        </w:rPr>
      </w:pPr>
    </w:p>
    <w:p w14:paraId="0229C59F" w14:textId="05217BF5" w:rsidR="00E70F0A" w:rsidRDefault="00E70F0A" w:rsidP="00E70F0A">
      <w:pPr>
        <w:rPr>
          <w:rtl/>
          <w:lang w:eastAsia="he-IL"/>
        </w:rPr>
      </w:pPr>
      <w:r>
        <w:rPr>
          <w:rFonts w:hint="cs"/>
          <w:rtl/>
          <w:lang w:eastAsia="he-IL"/>
        </w:rPr>
        <w:t xml:space="preserve">להסביר לציבור </w:t>
      </w:r>
      <w:bookmarkStart w:id="2798" w:name="_ETM_Q1_6815221"/>
      <w:bookmarkEnd w:id="2798"/>
      <w:r>
        <w:rPr>
          <w:rFonts w:hint="cs"/>
          <w:rtl/>
          <w:lang w:eastAsia="he-IL"/>
        </w:rPr>
        <w:t>מה המשמעות.</w:t>
      </w:r>
    </w:p>
    <w:p w14:paraId="6B7A26B1" w14:textId="77777777" w:rsidR="00E70F0A" w:rsidRDefault="00E70F0A" w:rsidP="00E70F0A">
      <w:pPr>
        <w:rPr>
          <w:rtl/>
          <w:lang w:eastAsia="he-IL"/>
        </w:rPr>
      </w:pPr>
      <w:bookmarkStart w:id="2799" w:name="_ETM_Q1_6820580"/>
      <w:bookmarkStart w:id="2800" w:name="_ETM_Q1_6820615"/>
      <w:bookmarkStart w:id="2801" w:name="_ETM_Q1_6822200"/>
      <w:bookmarkEnd w:id="2799"/>
      <w:bookmarkEnd w:id="2800"/>
      <w:bookmarkEnd w:id="2801"/>
    </w:p>
    <w:p w14:paraId="3E814B33" w14:textId="0492B95C" w:rsidR="00E70F0A" w:rsidRDefault="00E70F0A" w:rsidP="00E70F0A">
      <w:pPr>
        <w:pStyle w:val="af9"/>
        <w:keepNext/>
        <w:rPr>
          <w:rtl/>
          <w:lang w:eastAsia="he-IL"/>
        </w:rPr>
      </w:pPr>
      <w:bookmarkStart w:id="2802" w:name="ET_guest_דליה_שילי_יריחובר_508"/>
      <w:r w:rsidRPr="00E70F0A">
        <w:rPr>
          <w:rStyle w:val="TagStyle"/>
          <w:rtl/>
        </w:rPr>
        <w:t xml:space="preserve"> &lt;&lt; אורח &gt;&gt; </w:t>
      </w:r>
      <w:r>
        <w:rPr>
          <w:rtl/>
          <w:lang w:eastAsia="he-IL"/>
        </w:rPr>
        <w:t xml:space="preserve">דליה </w:t>
      </w:r>
      <w:proofErr w:type="spellStart"/>
      <w:r>
        <w:rPr>
          <w:rtl/>
          <w:lang w:eastAsia="he-IL"/>
        </w:rPr>
        <w:t>שילי</w:t>
      </w:r>
      <w:proofErr w:type="spellEnd"/>
      <w:r>
        <w:rPr>
          <w:rtl/>
          <w:lang w:eastAsia="he-IL"/>
        </w:rPr>
        <w:t xml:space="preserve"> </w:t>
      </w:r>
      <w:proofErr w:type="spellStart"/>
      <w:r>
        <w:rPr>
          <w:rtl/>
          <w:lang w:eastAsia="he-IL"/>
        </w:rPr>
        <w:t>יריחובר</w:t>
      </w:r>
      <w:proofErr w:type="spellEnd"/>
      <w:r>
        <w:rPr>
          <w:rtl/>
          <w:lang w:eastAsia="he-IL"/>
        </w:rPr>
        <w:t>:</w:t>
      </w:r>
      <w:r w:rsidRPr="00E70F0A">
        <w:rPr>
          <w:rStyle w:val="TagStyle"/>
          <w:rtl/>
        </w:rPr>
        <w:t xml:space="preserve"> &lt;&lt; אורח &gt;&gt;</w:t>
      </w:r>
      <w:r w:rsidR="00277661">
        <w:rPr>
          <w:rtl/>
          <w:lang w:eastAsia="he-IL"/>
        </w:rPr>
        <w:t xml:space="preserve"> </w:t>
      </w:r>
      <w:bookmarkEnd w:id="2802"/>
    </w:p>
    <w:p w14:paraId="1522E23C" w14:textId="77777777" w:rsidR="00E70F0A" w:rsidRDefault="00E70F0A" w:rsidP="00E70F0A">
      <w:pPr>
        <w:pStyle w:val="KeepWithNext"/>
        <w:rPr>
          <w:rtl/>
          <w:lang w:eastAsia="he-IL"/>
        </w:rPr>
      </w:pPr>
    </w:p>
    <w:p w14:paraId="482DF90D" w14:textId="28B7A42F" w:rsidR="00E70F0A" w:rsidRDefault="00E70F0A" w:rsidP="00E70F0A">
      <w:pPr>
        <w:rPr>
          <w:rtl/>
          <w:lang w:eastAsia="he-IL"/>
        </w:rPr>
      </w:pPr>
      <w:bookmarkStart w:id="2803" w:name="_ETM_Q1_6822569"/>
      <w:bookmarkStart w:id="2804" w:name="_ETM_Q1_6822605"/>
      <w:bookmarkEnd w:id="2803"/>
      <w:bookmarkEnd w:id="2804"/>
      <w:r>
        <w:rPr>
          <w:rFonts w:hint="cs"/>
          <w:rtl/>
          <w:lang w:eastAsia="he-IL"/>
        </w:rPr>
        <w:t>בכל מקרה אנחנו מפרסמים.</w:t>
      </w:r>
    </w:p>
    <w:p w14:paraId="4C81A422" w14:textId="77777777" w:rsidR="00E70F0A" w:rsidRDefault="00E70F0A" w:rsidP="00E70F0A">
      <w:pPr>
        <w:rPr>
          <w:rtl/>
          <w:lang w:eastAsia="he-IL"/>
        </w:rPr>
      </w:pPr>
      <w:bookmarkStart w:id="2805" w:name="_ETM_Q1_6827933"/>
      <w:bookmarkStart w:id="2806" w:name="_ETM_Q1_6827968"/>
      <w:bookmarkEnd w:id="2805"/>
      <w:bookmarkEnd w:id="2806"/>
    </w:p>
    <w:p w14:paraId="41065915" w14:textId="3D33AB4A" w:rsidR="00E70F0A" w:rsidRDefault="00E70F0A" w:rsidP="00E70F0A">
      <w:pPr>
        <w:pStyle w:val="af6"/>
        <w:keepNext/>
        <w:rPr>
          <w:rtl/>
        </w:rPr>
      </w:pPr>
      <w:bookmarkStart w:id="2807" w:name="ET_yor_6157_509"/>
      <w:r w:rsidRPr="00E70F0A">
        <w:rPr>
          <w:rStyle w:val="TagStyle"/>
          <w:rtl/>
        </w:rPr>
        <w:t xml:space="preserve"> &lt;&lt; יור &gt;&gt; </w:t>
      </w:r>
      <w:r>
        <w:rPr>
          <w:rtl/>
        </w:rPr>
        <w:t xml:space="preserve">היו"ר שמחה </w:t>
      </w:r>
      <w:proofErr w:type="spellStart"/>
      <w:r>
        <w:rPr>
          <w:rtl/>
        </w:rPr>
        <w:t>רוטמן</w:t>
      </w:r>
      <w:proofErr w:type="spellEnd"/>
      <w:r>
        <w:rPr>
          <w:rtl/>
        </w:rPr>
        <w:t>:</w:t>
      </w:r>
      <w:r w:rsidRPr="00E70F0A">
        <w:rPr>
          <w:rStyle w:val="TagStyle"/>
          <w:rtl/>
        </w:rPr>
        <w:t xml:space="preserve"> &lt;&lt; יור &gt;&gt;</w:t>
      </w:r>
      <w:r w:rsidR="00277661">
        <w:rPr>
          <w:rtl/>
        </w:rPr>
        <w:t xml:space="preserve"> </w:t>
      </w:r>
      <w:bookmarkEnd w:id="2807"/>
    </w:p>
    <w:p w14:paraId="3F01B861" w14:textId="77777777" w:rsidR="00E70F0A" w:rsidRDefault="00E70F0A" w:rsidP="00E70F0A">
      <w:pPr>
        <w:pStyle w:val="KeepWithNext"/>
        <w:rPr>
          <w:rtl/>
          <w:lang w:eastAsia="he-IL"/>
        </w:rPr>
      </w:pPr>
    </w:p>
    <w:p w14:paraId="56A9226F" w14:textId="6BECE1D2" w:rsidR="00E70F0A" w:rsidRDefault="00E70F0A" w:rsidP="00E70F0A">
      <w:pPr>
        <w:rPr>
          <w:rtl/>
          <w:lang w:eastAsia="he-IL"/>
        </w:rPr>
      </w:pPr>
      <w:r>
        <w:rPr>
          <w:rFonts w:hint="cs"/>
          <w:rtl/>
          <w:lang w:eastAsia="he-IL"/>
        </w:rPr>
        <w:t>וכך תעמדו בחובתכם.</w:t>
      </w:r>
    </w:p>
    <w:p w14:paraId="7C9CDD41" w14:textId="77777777" w:rsidR="00E70F0A" w:rsidRDefault="00E70F0A" w:rsidP="00E70F0A">
      <w:pPr>
        <w:rPr>
          <w:rtl/>
          <w:lang w:eastAsia="he-IL"/>
        </w:rPr>
      </w:pPr>
      <w:bookmarkStart w:id="2808" w:name="_ETM_Q1_6828046"/>
      <w:bookmarkEnd w:id="2808"/>
    </w:p>
    <w:p w14:paraId="59654D67" w14:textId="5FAF70FD" w:rsidR="00E70F0A" w:rsidRDefault="00E70F0A" w:rsidP="00E70F0A">
      <w:pPr>
        <w:pStyle w:val="af9"/>
        <w:keepNext/>
        <w:rPr>
          <w:rtl/>
          <w:lang w:eastAsia="he-IL"/>
        </w:rPr>
      </w:pPr>
      <w:bookmarkStart w:id="2809" w:name="ET_guest_דליה_שילי_יריחובר_510"/>
      <w:r w:rsidRPr="00E70F0A">
        <w:rPr>
          <w:rStyle w:val="TagStyle"/>
          <w:rtl/>
        </w:rPr>
        <w:t xml:space="preserve"> &lt;&lt; אורח &gt;&gt; </w:t>
      </w:r>
      <w:r>
        <w:rPr>
          <w:rtl/>
          <w:lang w:eastAsia="he-IL"/>
        </w:rPr>
        <w:t xml:space="preserve">דליה </w:t>
      </w:r>
      <w:proofErr w:type="spellStart"/>
      <w:r>
        <w:rPr>
          <w:rtl/>
          <w:lang w:eastAsia="he-IL"/>
        </w:rPr>
        <w:t>שילי</w:t>
      </w:r>
      <w:proofErr w:type="spellEnd"/>
      <w:r>
        <w:rPr>
          <w:rtl/>
          <w:lang w:eastAsia="he-IL"/>
        </w:rPr>
        <w:t xml:space="preserve"> </w:t>
      </w:r>
      <w:proofErr w:type="spellStart"/>
      <w:r>
        <w:rPr>
          <w:rtl/>
          <w:lang w:eastAsia="he-IL"/>
        </w:rPr>
        <w:t>יריחובר</w:t>
      </w:r>
      <w:proofErr w:type="spellEnd"/>
      <w:r>
        <w:rPr>
          <w:rtl/>
          <w:lang w:eastAsia="he-IL"/>
        </w:rPr>
        <w:t>:</w:t>
      </w:r>
      <w:r w:rsidRPr="00E70F0A">
        <w:rPr>
          <w:rStyle w:val="TagStyle"/>
          <w:rtl/>
        </w:rPr>
        <w:t xml:space="preserve"> &lt;&lt; אורח &gt;&gt;</w:t>
      </w:r>
      <w:r w:rsidR="00277661">
        <w:rPr>
          <w:rtl/>
          <w:lang w:eastAsia="he-IL"/>
        </w:rPr>
        <w:t xml:space="preserve"> </w:t>
      </w:r>
      <w:bookmarkEnd w:id="2809"/>
    </w:p>
    <w:p w14:paraId="2F51D2FE" w14:textId="77777777" w:rsidR="00E70F0A" w:rsidRDefault="00E70F0A" w:rsidP="00E70F0A">
      <w:pPr>
        <w:pStyle w:val="KeepWithNext"/>
        <w:rPr>
          <w:rtl/>
          <w:lang w:eastAsia="he-IL"/>
        </w:rPr>
      </w:pPr>
    </w:p>
    <w:p w14:paraId="084F5F98" w14:textId="13C3D703" w:rsidR="00E70F0A" w:rsidRDefault="00E70F0A" w:rsidP="00E70F0A">
      <w:pPr>
        <w:rPr>
          <w:rtl/>
          <w:lang w:eastAsia="he-IL"/>
        </w:rPr>
      </w:pPr>
      <w:bookmarkStart w:id="2810" w:name="_ETM_Q1_6828426"/>
      <w:bookmarkStart w:id="2811" w:name="_ETM_Q1_6828475"/>
      <w:bookmarkEnd w:id="2810"/>
      <w:bookmarkEnd w:id="2811"/>
      <w:r>
        <w:rPr>
          <w:rFonts w:hint="cs"/>
          <w:rtl/>
          <w:lang w:eastAsia="he-IL"/>
        </w:rPr>
        <w:t>לכן לא הבנתי למה בכלל להכניס את הסעיף הזה. אני מבינה שהחוק מורכב.</w:t>
      </w:r>
    </w:p>
    <w:p w14:paraId="25793BAB" w14:textId="77777777" w:rsidR="00E70F0A" w:rsidRDefault="00E70F0A" w:rsidP="00E70F0A">
      <w:pPr>
        <w:rPr>
          <w:rtl/>
          <w:lang w:eastAsia="he-IL"/>
        </w:rPr>
      </w:pPr>
      <w:bookmarkStart w:id="2812" w:name="_ETM_Q1_6835921"/>
      <w:bookmarkStart w:id="2813" w:name="_ETM_Q1_6835955"/>
      <w:bookmarkEnd w:id="2812"/>
      <w:bookmarkEnd w:id="2813"/>
    </w:p>
    <w:p w14:paraId="1B39EC95" w14:textId="11747D5D" w:rsidR="00E70F0A" w:rsidRDefault="00E70F0A" w:rsidP="00E70F0A">
      <w:pPr>
        <w:pStyle w:val="a4"/>
        <w:keepNext/>
        <w:rPr>
          <w:rtl/>
        </w:rPr>
      </w:pPr>
      <w:bookmarkStart w:id="2814" w:name="ET_speaker_ניצן_רוזנברג_511"/>
      <w:r w:rsidRPr="00E70F0A">
        <w:rPr>
          <w:rStyle w:val="TagStyle"/>
          <w:rtl/>
        </w:rPr>
        <w:t xml:space="preserve"> &lt;&lt; דובר &gt;&gt; </w:t>
      </w:r>
      <w:r>
        <w:rPr>
          <w:rtl/>
        </w:rPr>
        <w:t>ניצן רוזנברג:</w:t>
      </w:r>
      <w:r w:rsidRPr="00E70F0A">
        <w:rPr>
          <w:rStyle w:val="TagStyle"/>
          <w:rtl/>
        </w:rPr>
        <w:t xml:space="preserve"> &lt;&lt; דובר &gt;&gt;</w:t>
      </w:r>
      <w:r w:rsidR="00277661">
        <w:rPr>
          <w:rtl/>
        </w:rPr>
        <w:t xml:space="preserve"> </w:t>
      </w:r>
      <w:bookmarkEnd w:id="2814"/>
    </w:p>
    <w:p w14:paraId="4E1D6727" w14:textId="77777777" w:rsidR="00E70F0A" w:rsidRDefault="00E70F0A" w:rsidP="00E70F0A">
      <w:pPr>
        <w:pStyle w:val="KeepWithNext"/>
        <w:rPr>
          <w:rtl/>
          <w:lang w:eastAsia="he-IL"/>
        </w:rPr>
      </w:pPr>
    </w:p>
    <w:p w14:paraId="6F4788A9" w14:textId="1CDCCD0F" w:rsidR="00E70F0A" w:rsidRDefault="00E70F0A" w:rsidP="00E70F0A">
      <w:pPr>
        <w:rPr>
          <w:rtl/>
          <w:lang w:eastAsia="he-IL"/>
        </w:rPr>
      </w:pPr>
      <w:r>
        <w:rPr>
          <w:rFonts w:hint="cs"/>
          <w:rtl/>
          <w:lang w:eastAsia="he-IL"/>
        </w:rPr>
        <w:t xml:space="preserve">אם אתם ממילא מפרסמים, לא </w:t>
      </w:r>
      <w:bookmarkStart w:id="2815" w:name="_ETM_Q1_6837577"/>
      <w:bookmarkEnd w:id="2815"/>
      <w:r>
        <w:rPr>
          <w:rFonts w:hint="cs"/>
          <w:rtl/>
          <w:lang w:eastAsia="he-IL"/>
        </w:rPr>
        <w:t>צריכה להיות לכם בעיה.</w:t>
      </w:r>
    </w:p>
    <w:p w14:paraId="46BA74C6" w14:textId="77777777" w:rsidR="00E70F0A" w:rsidRDefault="00E70F0A" w:rsidP="00E70F0A">
      <w:pPr>
        <w:rPr>
          <w:rtl/>
          <w:lang w:eastAsia="he-IL"/>
        </w:rPr>
      </w:pPr>
    </w:p>
    <w:p w14:paraId="050200A4" w14:textId="366142E7" w:rsidR="00E70F0A" w:rsidRDefault="00E70F0A" w:rsidP="00E70F0A">
      <w:pPr>
        <w:pStyle w:val="af9"/>
        <w:keepNext/>
        <w:rPr>
          <w:rtl/>
          <w:lang w:eastAsia="he-IL"/>
        </w:rPr>
      </w:pPr>
      <w:bookmarkStart w:id="2816" w:name="ET_guest_נטע_דרורי_512"/>
      <w:r w:rsidRPr="00E70F0A">
        <w:rPr>
          <w:rStyle w:val="TagStyle"/>
          <w:rtl/>
        </w:rPr>
        <w:t xml:space="preserve"> &lt;&lt; אורח &gt;&gt; </w:t>
      </w:r>
      <w:r>
        <w:rPr>
          <w:rtl/>
          <w:lang w:eastAsia="he-IL"/>
        </w:rPr>
        <w:t>נטע דרורי:</w:t>
      </w:r>
      <w:r w:rsidRPr="00E70F0A">
        <w:rPr>
          <w:rStyle w:val="TagStyle"/>
          <w:rtl/>
        </w:rPr>
        <w:t xml:space="preserve"> &lt;&lt; אורח &gt;&gt;</w:t>
      </w:r>
      <w:r w:rsidR="00277661">
        <w:rPr>
          <w:rtl/>
          <w:lang w:eastAsia="he-IL"/>
        </w:rPr>
        <w:t xml:space="preserve"> </w:t>
      </w:r>
      <w:bookmarkEnd w:id="2816"/>
    </w:p>
    <w:p w14:paraId="68906986" w14:textId="77777777" w:rsidR="00E70F0A" w:rsidRDefault="00E70F0A" w:rsidP="00E70F0A">
      <w:pPr>
        <w:pStyle w:val="KeepWithNext"/>
        <w:rPr>
          <w:rtl/>
          <w:lang w:eastAsia="he-IL"/>
        </w:rPr>
      </w:pPr>
    </w:p>
    <w:p w14:paraId="0539F2B2" w14:textId="135B8288" w:rsidR="00E70F0A" w:rsidRDefault="00E70F0A" w:rsidP="00E70F0A">
      <w:pPr>
        <w:rPr>
          <w:rtl/>
          <w:lang w:eastAsia="he-IL"/>
        </w:rPr>
      </w:pPr>
      <w:r>
        <w:rPr>
          <w:rFonts w:hint="cs"/>
          <w:rtl/>
          <w:lang w:eastAsia="he-IL"/>
        </w:rPr>
        <w:t>אנחנו ממילא מפרסמים</w:t>
      </w:r>
      <w:bookmarkStart w:id="2817" w:name="_ETM_Q1_6840157"/>
      <w:bookmarkEnd w:id="2817"/>
      <w:r>
        <w:rPr>
          <w:rFonts w:hint="cs"/>
          <w:rtl/>
          <w:lang w:eastAsia="he-IL"/>
        </w:rPr>
        <w:t>.</w:t>
      </w:r>
    </w:p>
    <w:p w14:paraId="47415744" w14:textId="77777777" w:rsidR="00E70F0A" w:rsidRDefault="00E70F0A" w:rsidP="00E70F0A">
      <w:pPr>
        <w:rPr>
          <w:rtl/>
          <w:lang w:eastAsia="he-IL"/>
        </w:rPr>
      </w:pPr>
    </w:p>
    <w:p w14:paraId="7681B74B" w14:textId="5F1DEA53" w:rsidR="00E70F0A" w:rsidRDefault="00E70F0A" w:rsidP="00E70F0A">
      <w:pPr>
        <w:pStyle w:val="af6"/>
        <w:keepNext/>
        <w:rPr>
          <w:rtl/>
        </w:rPr>
      </w:pPr>
      <w:bookmarkStart w:id="2818" w:name="ET_yor_6157_513"/>
      <w:r w:rsidRPr="00E70F0A">
        <w:rPr>
          <w:rStyle w:val="TagStyle"/>
          <w:rtl/>
        </w:rPr>
        <w:t xml:space="preserve"> &lt;&lt; יור &gt;&gt; </w:t>
      </w:r>
      <w:r>
        <w:rPr>
          <w:rtl/>
        </w:rPr>
        <w:t xml:space="preserve">היו"ר שמחה </w:t>
      </w:r>
      <w:proofErr w:type="spellStart"/>
      <w:r>
        <w:rPr>
          <w:rtl/>
        </w:rPr>
        <w:t>רוטמן</w:t>
      </w:r>
      <w:proofErr w:type="spellEnd"/>
      <w:r>
        <w:rPr>
          <w:rtl/>
        </w:rPr>
        <w:t>:</w:t>
      </w:r>
      <w:r w:rsidRPr="00E70F0A">
        <w:rPr>
          <w:rStyle w:val="TagStyle"/>
          <w:rtl/>
        </w:rPr>
        <w:t xml:space="preserve"> &lt;&lt; יור &gt;&gt;</w:t>
      </w:r>
      <w:r w:rsidR="00277661">
        <w:rPr>
          <w:rtl/>
        </w:rPr>
        <w:t xml:space="preserve"> </w:t>
      </w:r>
      <w:bookmarkEnd w:id="2818"/>
    </w:p>
    <w:p w14:paraId="68410E39" w14:textId="77777777" w:rsidR="00E70F0A" w:rsidRDefault="00E70F0A" w:rsidP="00E70F0A">
      <w:pPr>
        <w:pStyle w:val="KeepWithNext"/>
        <w:rPr>
          <w:rtl/>
          <w:lang w:eastAsia="he-IL"/>
        </w:rPr>
      </w:pPr>
    </w:p>
    <w:p w14:paraId="4E40A327" w14:textId="346B1426" w:rsidR="00E70F0A" w:rsidRDefault="00E70F0A" w:rsidP="00E70F0A">
      <w:pPr>
        <w:rPr>
          <w:rtl/>
          <w:lang w:eastAsia="he-IL"/>
        </w:rPr>
      </w:pPr>
      <w:r>
        <w:rPr>
          <w:rFonts w:hint="cs"/>
          <w:rtl/>
          <w:lang w:eastAsia="he-IL"/>
        </w:rPr>
        <w:t>אבל יבוא מישהו</w:t>
      </w:r>
      <w:r w:rsidR="004303B4">
        <w:rPr>
          <w:rFonts w:hint="cs"/>
          <w:rtl/>
          <w:lang w:eastAsia="he-IL"/>
        </w:rPr>
        <w:t xml:space="preserve"> </w:t>
      </w:r>
      <w:r>
        <w:rPr>
          <w:rFonts w:hint="cs"/>
          <w:rtl/>
          <w:lang w:eastAsia="he-IL"/>
        </w:rPr>
        <w:t>ויגיד שמה שפרסמתם, זה לא</w:t>
      </w:r>
      <w:bookmarkStart w:id="2819" w:name="_ETM_Q1_6840203"/>
      <w:bookmarkEnd w:id="2819"/>
      <w:r>
        <w:rPr>
          <w:rFonts w:hint="cs"/>
          <w:rtl/>
          <w:lang w:eastAsia="he-IL"/>
        </w:rPr>
        <w:t xml:space="preserve"> בהיר ונגיש. אתם מפירים חובה חקוקה. </w:t>
      </w:r>
      <w:bookmarkStart w:id="2820" w:name="_ETM_Q1_6850325"/>
      <w:bookmarkEnd w:id="2820"/>
      <w:r>
        <w:rPr>
          <w:rFonts w:hint="cs"/>
          <w:rtl/>
          <w:lang w:eastAsia="he-IL"/>
        </w:rPr>
        <w:t>בתקופת</w:t>
      </w:r>
      <w:bookmarkStart w:id="2821" w:name="_ETM_Q1_6861320"/>
      <w:bookmarkEnd w:id="2821"/>
      <w:r>
        <w:rPr>
          <w:rFonts w:hint="cs"/>
          <w:rtl/>
          <w:lang w:eastAsia="he-IL"/>
        </w:rPr>
        <w:t xml:space="preserve"> הקורונה הייתה חובה לפרסם גם על בעלי עסקים פרטיים, הייתה חובה לפרסם, לתלות, כמה תכולה,</w:t>
      </w:r>
      <w:bookmarkStart w:id="2822" w:name="_ETM_Q1_6865268"/>
      <w:bookmarkEnd w:id="2822"/>
      <w:r>
        <w:rPr>
          <w:rFonts w:hint="cs"/>
          <w:rtl/>
          <w:lang w:eastAsia="he-IL"/>
        </w:rPr>
        <w:t xml:space="preserve"> כמה תו ירוק וכולי. בסופו של דבר</w:t>
      </w:r>
      <w:bookmarkStart w:id="2823" w:name="_ETM_Q1_6871692"/>
      <w:bookmarkEnd w:id="2823"/>
      <w:r>
        <w:rPr>
          <w:rFonts w:hint="cs"/>
          <w:rtl/>
          <w:lang w:eastAsia="he-IL"/>
        </w:rPr>
        <w:t xml:space="preserve"> לפעמים לכל </w:t>
      </w:r>
      <w:bookmarkStart w:id="2824" w:name="_ETM_Q1_6873365"/>
      <w:bookmarkEnd w:id="2824"/>
      <w:r>
        <w:rPr>
          <w:rFonts w:hint="cs"/>
          <w:rtl/>
          <w:lang w:eastAsia="he-IL"/>
        </w:rPr>
        <w:t xml:space="preserve">רשות יש 30 או 40 או 50 רובריקות שזה </w:t>
      </w:r>
      <w:bookmarkStart w:id="2825" w:name="_ETM_Q1_6876660"/>
      <w:bookmarkEnd w:id="2825"/>
      <w:r>
        <w:rPr>
          <w:rFonts w:hint="cs"/>
          <w:rtl/>
          <w:lang w:eastAsia="he-IL"/>
        </w:rPr>
        <w:t xml:space="preserve">משליך עליהן ובחלק הם עשו </w:t>
      </w:r>
      <w:proofErr w:type="spellStart"/>
      <w:r>
        <w:rPr>
          <w:rFonts w:hint="cs"/>
          <w:rtl/>
          <w:lang w:eastAsia="he-IL"/>
        </w:rPr>
        <w:t>אופט</w:t>
      </w:r>
      <w:proofErr w:type="spellEnd"/>
      <w:r>
        <w:rPr>
          <w:rFonts w:hint="cs"/>
          <w:rtl/>
          <w:lang w:eastAsia="he-IL"/>
        </w:rPr>
        <w:t xml:space="preserve">-אין ובחלק הם לא </w:t>
      </w:r>
      <w:bookmarkStart w:id="2826" w:name="_ETM_Q1_6878772"/>
      <w:bookmarkEnd w:id="2826"/>
      <w:r>
        <w:rPr>
          <w:rFonts w:hint="cs"/>
          <w:rtl/>
          <w:lang w:eastAsia="he-IL"/>
        </w:rPr>
        <w:t xml:space="preserve">עשו </w:t>
      </w:r>
      <w:proofErr w:type="spellStart"/>
      <w:r>
        <w:rPr>
          <w:rFonts w:hint="cs"/>
          <w:rtl/>
          <w:lang w:eastAsia="he-IL"/>
        </w:rPr>
        <w:t>אופט</w:t>
      </w:r>
      <w:proofErr w:type="spellEnd"/>
      <w:r>
        <w:rPr>
          <w:rFonts w:hint="cs"/>
          <w:rtl/>
          <w:lang w:eastAsia="he-IL"/>
        </w:rPr>
        <w:t xml:space="preserve">-אין. בסופו של דבר ברור שזה </w:t>
      </w:r>
      <w:bookmarkStart w:id="2827" w:name="_ETM_Q1_6883558"/>
      <w:bookmarkEnd w:id="2827"/>
      <w:r>
        <w:rPr>
          <w:rFonts w:hint="cs"/>
          <w:rtl/>
          <w:lang w:eastAsia="he-IL"/>
        </w:rPr>
        <w:t>מורכב. מצד שני, יש אוכלוסיות שלא זקוקות</w:t>
      </w:r>
      <w:bookmarkStart w:id="2828" w:name="_ETM_Q1_6889115"/>
      <w:bookmarkEnd w:id="2828"/>
      <w:r>
        <w:rPr>
          <w:rFonts w:hint="cs"/>
          <w:rtl/>
          <w:lang w:eastAsia="he-IL"/>
        </w:rPr>
        <w:t xml:space="preserve"> לפרסום או שהפרסום באתר האינטרנט בכלל לא רלוונטי אליהן.</w:t>
      </w:r>
      <w:bookmarkStart w:id="2829" w:name="_ETM_Q1_6892939"/>
      <w:bookmarkEnd w:id="2829"/>
      <w:r>
        <w:rPr>
          <w:rFonts w:hint="cs"/>
          <w:rtl/>
          <w:lang w:eastAsia="he-IL"/>
        </w:rPr>
        <w:t xml:space="preserve"> אני</w:t>
      </w:r>
      <w:r w:rsidR="004303B4">
        <w:rPr>
          <w:rFonts w:hint="cs"/>
          <w:rtl/>
          <w:lang w:eastAsia="he-IL"/>
        </w:rPr>
        <w:t xml:space="preserve"> </w:t>
      </w:r>
      <w:r>
        <w:rPr>
          <w:rFonts w:hint="cs"/>
          <w:rtl/>
          <w:lang w:eastAsia="he-IL"/>
        </w:rPr>
        <w:t xml:space="preserve">חושש כאן </w:t>
      </w:r>
      <w:bookmarkStart w:id="2830" w:name="_ETM_Q1_6900961"/>
      <w:bookmarkEnd w:id="2830"/>
      <w:r>
        <w:rPr>
          <w:rFonts w:hint="cs"/>
          <w:rtl/>
          <w:lang w:eastAsia="he-IL"/>
        </w:rPr>
        <w:t xml:space="preserve">מסיפור הפרת חובה חקוקה כי לכאורה אנחנו פותחים כאן פתח </w:t>
      </w:r>
      <w:bookmarkStart w:id="2831" w:name="_ETM_Q1_6908429"/>
      <w:bookmarkEnd w:id="2831"/>
      <w:r>
        <w:rPr>
          <w:rFonts w:hint="cs"/>
          <w:rtl/>
          <w:lang w:eastAsia="he-IL"/>
        </w:rPr>
        <w:t xml:space="preserve">לכל מי שברשלנותו פספס מועד, אחרי כל הדברים האלה, ולמרות </w:t>
      </w:r>
      <w:bookmarkStart w:id="2832" w:name="_ETM_Q1_6913951"/>
      <w:bookmarkEnd w:id="2832"/>
      <w:r>
        <w:rPr>
          <w:rFonts w:hint="cs"/>
          <w:rtl/>
          <w:lang w:eastAsia="he-IL"/>
        </w:rPr>
        <w:t xml:space="preserve">שזה פורסם, הוא יגיד שהוא תובע את המשרד שהפרסום שלו </w:t>
      </w:r>
      <w:bookmarkStart w:id="2833" w:name="_ETM_Q1_6917339"/>
      <w:bookmarkEnd w:id="2833"/>
      <w:r>
        <w:rPr>
          <w:rFonts w:hint="cs"/>
          <w:rtl/>
          <w:lang w:eastAsia="he-IL"/>
        </w:rPr>
        <w:t>לא היה מספיק בהיר ונגיש כי עובדה שהוא לא הבין</w:t>
      </w:r>
      <w:bookmarkStart w:id="2834" w:name="_ETM_Q1_6920549"/>
      <w:bookmarkEnd w:id="2834"/>
      <w:r>
        <w:rPr>
          <w:rFonts w:hint="cs"/>
          <w:rtl/>
          <w:lang w:eastAsia="he-IL"/>
        </w:rPr>
        <w:t xml:space="preserve"> או שמה שהם פרסמו, הוא חשב שזה עיקרי והם </w:t>
      </w:r>
      <w:bookmarkStart w:id="2835" w:name="_ETM_Q1_6923571"/>
      <w:bookmarkEnd w:id="2835"/>
      <w:r>
        <w:rPr>
          <w:rFonts w:hint="cs"/>
          <w:rtl/>
          <w:lang w:eastAsia="he-IL"/>
        </w:rPr>
        <w:t>לא חשבו שזה עיקרי.</w:t>
      </w:r>
    </w:p>
    <w:p w14:paraId="7DC7FE7B" w14:textId="77777777" w:rsidR="00E70F0A" w:rsidRDefault="00E70F0A" w:rsidP="00E70F0A">
      <w:pPr>
        <w:rPr>
          <w:rtl/>
          <w:lang w:eastAsia="he-IL"/>
        </w:rPr>
      </w:pPr>
      <w:bookmarkStart w:id="2836" w:name="_ETM_Q1_6930214"/>
      <w:bookmarkStart w:id="2837" w:name="_ETM_Q1_6930255"/>
      <w:bookmarkEnd w:id="2836"/>
      <w:bookmarkEnd w:id="2837"/>
    </w:p>
    <w:p w14:paraId="65FD2B40" w14:textId="502ECE27" w:rsidR="00E70F0A" w:rsidRDefault="00E70F0A" w:rsidP="00E70F0A">
      <w:pPr>
        <w:rPr>
          <w:rtl/>
          <w:lang w:eastAsia="he-IL"/>
        </w:rPr>
      </w:pPr>
      <w:bookmarkStart w:id="2838" w:name="_ETM_Q1_6930326"/>
      <w:bookmarkStart w:id="2839" w:name="_ETM_Q1_6930358"/>
      <w:bookmarkEnd w:id="2838"/>
      <w:bookmarkEnd w:id="2839"/>
      <w:r>
        <w:rPr>
          <w:rFonts w:hint="cs"/>
          <w:rtl/>
          <w:lang w:eastAsia="he-IL"/>
        </w:rPr>
        <w:t>מאחר וזו הפרת חובה חקוקה</w:t>
      </w:r>
      <w:bookmarkStart w:id="2840" w:name="_ETM_Q1_6928331"/>
      <w:bookmarkEnd w:id="2840"/>
      <w:r>
        <w:rPr>
          <w:rFonts w:hint="cs"/>
          <w:rtl/>
          <w:lang w:eastAsia="he-IL"/>
        </w:rPr>
        <w:t xml:space="preserve"> ויש כאן גולגולת רחבה מאוד מאוד, אני לא הייתי מכניס את זה לחוק. אני הייתי מסתפק באמירה. בסופו של דבר החוק הוא מן המפורסמות והדברים כאן</w:t>
      </w:r>
      <w:r w:rsidR="004303B4">
        <w:rPr>
          <w:rFonts w:hint="cs"/>
          <w:rtl/>
          <w:lang w:eastAsia="he-IL"/>
        </w:rPr>
        <w:t xml:space="preserve"> </w:t>
      </w:r>
      <w:r>
        <w:rPr>
          <w:rFonts w:hint="cs"/>
          <w:rtl/>
          <w:lang w:eastAsia="he-IL"/>
        </w:rPr>
        <w:t>הם על פי חיקוק. אני לא מטיל על רשויות חובה נוספת של</w:t>
      </w:r>
      <w:bookmarkStart w:id="2841" w:name="_ETM_Q1_6941141"/>
      <w:bookmarkEnd w:id="2841"/>
      <w:r>
        <w:rPr>
          <w:rFonts w:hint="cs"/>
          <w:rtl/>
          <w:lang w:eastAsia="he-IL"/>
        </w:rPr>
        <w:t xml:space="preserve"> פרסום של הוראות החוק במיוחד שפרשנות של </w:t>
      </w:r>
      <w:bookmarkStart w:id="2842" w:name="_ETM_Q1_6947558"/>
      <w:bookmarkEnd w:id="2842"/>
      <w:r>
        <w:rPr>
          <w:rFonts w:hint="cs"/>
          <w:rtl/>
          <w:lang w:eastAsia="he-IL"/>
        </w:rPr>
        <w:t xml:space="preserve">מה זה בהיר ונגיש ומה זה העיקרי, זה פתח. שוב, דיברנו קודם על הליטיגציה. אני יכול לנסח </w:t>
      </w:r>
      <w:bookmarkStart w:id="2843" w:name="_ETM_Q1_6953667"/>
      <w:bookmarkEnd w:id="2843"/>
      <w:r>
        <w:rPr>
          <w:rFonts w:hint="cs"/>
          <w:rtl/>
          <w:lang w:eastAsia="he-IL"/>
        </w:rPr>
        <w:t>את כתב התביעה -</w:t>
      </w:r>
      <w:r w:rsidR="004303B4">
        <w:rPr>
          <w:rFonts w:hint="cs"/>
          <w:rtl/>
          <w:lang w:eastAsia="he-IL"/>
        </w:rPr>
        <w:t xml:space="preserve"> </w:t>
      </w:r>
      <w:r>
        <w:rPr>
          <w:rFonts w:hint="cs"/>
          <w:rtl/>
          <w:lang w:eastAsia="he-IL"/>
        </w:rPr>
        <w:t xml:space="preserve">הוא כותב את עצמו </w:t>
      </w:r>
      <w:r>
        <w:rPr>
          <w:rtl/>
          <w:lang w:eastAsia="he-IL"/>
        </w:rPr>
        <w:t>–</w:t>
      </w:r>
      <w:r>
        <w:rPr>
          <w:rFonts w:hint="cs"/>
          <w:rtl/>
          <w:lang w:eastAsia="he-IL"/>
        </w:rPr>
        <w:t xml:space="preserve"> שבגלל זה איחרתי מועד והפסדתי משהו.</w:t>
      </w:r>
    </w:p>
    <w:p w14:paraId="3AB5B3C1" w14:textId="77777777" w:rsidR="00E70F0A" w:rsidRDefault="00E70F0A" w:rsidP="00E70F0A">
      <w:pPr>
        <w:rPr>
          <w:rtl/>
          <w:lang w:eastAsia="he-IL"/>
        </w:rPr>
      </w:pPr>
      <w:bookmarkStart w:id="2844" w:name="_ETM_Q1_6959919"/>
      <w:bookmarkStart w:id="2845" w:name="_ETM_Q1_6959960"/>
      <w:bookmarkEnd w:id="2844"/>
      <w:bookmarkEnd w:id="2845"/>
    </w:p>
    <w:p w14:paraId="77022318" w14:textId="43F0DCD2" w:rsidR="00E70F0A" w:rsidRDefault="00E70F0A" w:rsidP="00E70F0A">
      <w:pPr>
        <w:pStyle w:val="a4"/>
        <w:keepNext/>
        <w:rPr>
          <w:rtl/>
        </w:rPr>
      </w:pPr>
      <w:bookmarkStart w:id="2846" w:name="ET_speaker_גור_בליי_514"/>
      <w:r w:rsidRPr="00E70F0A">
        <w:rPr>
          <w:rStyle w:val="TagStyle"/>
          <w:rtl/>
        </w:rPr>
        <w:t xml:space="preserve"> &lt;&lt; דובר &gt;&gt; </w:t>
      </w:r>
      <w:r>
        <w:rPr>
          <w:rtl/>
        </w:rPr>
        <w:t xml:space="preserve">גור </w:t>
      </w:r>
      <w:proofErr w:type="spellStart"/>
      <w:r>
        <w:rPr>
          <w:rtl/>
        </w:rPr>
        <w:t>בליי</w:t>
      </w:r>
      <w:proofErr w:type="spellEnd"/>
      <w:r>
        <w:rPr>
          <w:rtl/>
        </w:rPr>
        <w:t>:</w:t>
      </w:r>
      <w:r w:rsidRPr="00E70F0A">
        <w:rPr>
          <w:rStyle w:val="TagStyle"/>
          <w:rtl/>
        </w:rPr>
        <w:t xml:space="preserve"> &lt;&lt; דובר &gt;&gt;</w:t>
      </w:r>
      <w:r w:rsidR="00277661">
        <w:rPr>
          <w:rtl/>
        </w:rPr>
        <w:t xml:space="preserve"> </w:t>
      </w:r>
      <w:bookmarkEnd w:id="2846"/>
    </w:p>
    <w:p w14:paraId="4993874A" w14:textId="77777777" w:rsidR="00E70F0A" w:rsidRDefault="00E70F0A" w:rsidP="00E70F0A">
      <w:pPr>
        <w:pStyle w:val="KeepWithNext"/>
        <w:rPr>
          <w:rtl/>
          <w:lang w:eastAsia="he-IL"/>
        </w:rPr>
      </w:pPr>
    </w:p>
    <w:p w14:paraId="0C531FCC" w14:textId="5EAA4AA6" w:rsidR="00E70F0A" w:rsidRDefault="00E70F0A" w:rsidP="00E70F0A">
      <w:pPr>
        <w:rPr>
          <w:rtl/>
          <w:lang w:eastAsia="he-IL"/>
        </w:rPr>
      </w:pPr>
      <w:r>
        <w:rPr>
          <w:rFonts w:hint="cs"/>
          <w:rtl/>
          <w:lang w:eastAsia="he-IL"/>
        </w:rPr>
        <w:t xml:space="preserve">יש כאן </w:t>
      </w:r>
      <w:bookmarkStart w:id="2847" w:name="_ETM_Q1_6961389"/>
      <w:bookmarkEnd w:id="2847"/>
      <w:r>
        <w:rPr>
          <w:rFonts w:hint="cs"/>
          <w:rtl/>
          <w:lang w:eastAsia="he-IL"/>
        </w:rPr>
        <w:t xml:space="preserve">משהו דומה לקורונה במובן הזה שאנחנו כאן משנים במידה רבה </w:t>
      </w:r>
      <w:bookmarkStart w:id="2848" w:name="_ETM_Q1_6963865"/>
      <w:bookmarkEnd w:id="2848"/>
      <w:r>
        <w:rPr>
          <w:rFonts w:hint="cs"/>
          <w:rtl/>
          <w:lang w:eastAsia="he-IL"/>
        </w:rPr>
        <w:t>עבור האזרח - האזרח רגיל למשהו - סדרי בראשית בדברים מסוימים. כאן מתחילים להגיד לו שהוא פונה לרשות, באוכלוסיות מוחלשות, לגבי 10 דברים</w:t>
      </w:r>
      <w:r w:rsidR="00277661">
        <w:rPr>
          <w:rFonts w:hint="cs"/>
          <w:rtl/>
          <w:lang w:eastAsia="he-IL"/>
        </w:rPr>
        <w:t xml:space="preserve"> </w:t>
      </w:r>
      <w:r>
        <w:rPr>
          <w:rFonts w:hint="cs"/>
          <w:rtl/>
          <w:lang w:eastAsia="he-IL"/>
        </w:rPr>
        <w:t xml:space="preserve">ובדברים </w:t>
      </w:r>
      <w:bookmarkStart w:id="2849" w:name="_ETM_Q1_6976574"/>
      <w:bookmarkEnd w:id="2849"/>
      <w:r>
        <w:rPr>
          <w:rFonts w:hint="cs"/>
          <w:rtl/>
          <w:lang w:eastAsia="he-IL"/>
        </w:rPr>
        <w:t xml:space="preserve">האלה יש דחייה. זה בתוספת הזאת, זה בתוספת הזאת. זאת </w:t>
      </w:r>
      <w:bookmarkStart w:id="2850" w:name="_ETM_Q1_6981113"/>
      <w:bookmarkEnd w:id="2850"/>
      <w:r>
        <w:rPr>
          <w:rFonts w:hint="cs"/>
          <w:rtl/>
          <w:lang w:eastAsia="he-IL"/>
        </w:rPr>
        <w:t>אומרת, אנחנו בסיטואציה לא נורמלית.</w:t>
      </w:r>
    </w:p>
    <w:p w14:paraId="7E4244DB" w14:textId="77777777" w:rsidR="00E70F0A" w:rsidRDefault="00E70F0A" w:rsidP="00E70F0A">
      <w:pPr>
        <w:rPr>
          <w:rtl/>
          <w:lang w:eastAsia="he-IL"/>
        </w:rPr>
      </w:pPr>
      <w:bookmarkStart w:id="2851" w:name="_ETM_Q1_6981950"/>
      <w:bookmarkStart w:id="2852" w:name="_ETM_Q1_6981985"/>
      <w:bookmarkEnd w:id="2851"/>
      <w:bookmarkEnd w:id="2852"/>
    </w:p>
    <w:p w14:paraId="117AE251" w14:textId="56372C67" w:rsidR="00E70F0A" w:rsidRDefault="00E70F0A" w:rsidP="00E70F0A">
      <w:pPr>
        <w:pStyle w:val="af6"/>
        <w:keepNext/>
        <w:rPr>
          <w:rtl/>
        </w:rPr>
      </w:pPr>
      <w:bookmarkStart w:id="2853" w:name="ET_yor_6157_515"/>
      <w:r w:rsidRPr="00E70F0A">
        <w:rPr>
          <w:rStyle w:val="TagStyle"/>
          <w:rtl/>
        </w:rPr>
        <w:t xml:space="preserve"> &lt;&lt; יור &gt;&gt; </w:t>
      </w:r>
      <w:r>
        <w:rPr>
          <w:rtl/>
        </w:rPr>
        <w:t xml:space="preserve">היו"ר שמחה </w:t>
      </w:r>
      <w:proofErr w:type="spellStart"/>
      <w:r>
        <w:rPr>
          <w:rtl/>
        </w:rPr>
        <w:t>רוטמן</w:t>
      </w:r>
      <w:proofErr w:type="spellEnd"/>
      <w:r>
        <w:rPr>
          <w:rtl/>
        </w:rPr>
        <w:t>:</w:t>
      </w:r>
      <w:r w:rsidRPr="00E70F0A">
        <w:rPr>
          <w:rStyle w:val="TagStyle"/>
          <w:rtl/>
        </w:rPr>
        <w:t xml:space="preserve"> &lt;&lt; יור &gt;&gt;</w:t>
      </w:r>
      <w:r w:rsidR="00277661">
        <w:rPr>
          <w:rtl/>
        </w:rPr>
        <w:t xml:space="preserve"> </w:t>
      </w:r>
      <w:bookmarkEnd w:id="2853"/>
    </w:p>
    <w:p w14:paraId="2905851B" w14:textId="77777777" w:rsidR="00E70F0A" w:rsidRDefault="00E70F0A" w:rsidP="00E70F0A">
      <w:pPr>
        <w:pStyle w:val="KeepWithNext"/>
        <w:rPr>
          <w:rtl/>
          <w:lang w:eastAsia="he-IL"/>
        </w:rPr>
      </w:pPr>
    </w:p>
    <w:p w14:paraId="19EEAF56" w14:textId="6DD0A00F" w:rsidR="00E70F0A" w:rsidRDefault="00E70F0A" w:rsidP="00E70F0A">
      <w:pPr>
        <w:rPr>
          <w:rtl/>
          <w:lang w:eastAsia="he-IL"/>
        </w:rPr>
      </w:pPr>
      <w:bookmarkStart w:id="2854" w:name="_ETM_Q1_6983567"/>
      <w:bookmarkStart w:id="2855" w:name="_ETM_Q1_6983598"/>
      <w:bookmarkEnd w:id="2854"/>
      <w:bookmarkEnd w:id="2855"/>
      <w:r>
        <w:rPr>
          <w:rFonts w:hint="cs"/>
          <w:rtl/>
          <w:lang w:eastAsia="he-IL"/>
        </w:rPr>
        <w:t>אתה צודק שאנחנו בסיטואציה לא נורמלית ואתה צודק שרשויות</w:t>
      </w:r>
      <w:r w:rsidR="00D118AA">
        <w:rPr>
          <w:rFonts w:hint="cs"/>
          <w:rtl/>
          <w:lang w:eastAsia="he-IL"/>
        </w:rPr>
        <w:t>, ולו רק כדי לחסוך את הפניות, יצטרכו לפרסם את זה</w:t>
      </w:r>
      <w:bookmarkStart w:id="2856" w:name="_ETM_Q1_6991604"/>
      <w:bookmarkEnd w:id="2856"/>
      <w:r w:rsidR="00D118AA">
        <w:rPr>
          <w:rFonts w:hint="cs"/>
          <w:rtl/>
          <w:lang w:eastAsia="he-IL"/>
        </w:rPr>
        <w:t xml:space="preserve">. השאלה היא אם אתה מייצר חובת פרסום בחוק ומה </w:t>
      </w:r>
      <w:bookmarkStart w:id="2857" w:name="_ETM_Q1_6995253"/>
      <w:bookmarkEnd w:id="2857"/>
      <w:r w:rsidR="00D118AA">
        <w:rPr>
          <w:rFonts w:hint="cs"/>
          <w:rtl/>
          <w:lang w:eastAsia="he-IL"/>
        </w:rPr>
        <w:t>המשמעות שלה. שוב, אותי בעיקר מטריד הנושא שלה מבחינת הפרת חובה חקוקה.</w:t>
      </w:r>
      <w:r w:rsidR="004303B4">
        <w:rPr>
          <w:rFonts w:hint="cs"/>
          <w:rtl/>
          <w:lang w:eastAsia="he-IL"/>
        </w:rPr>
        <w:t xml:space="preserve"> </w:t>
      </w:r>
      <w:r w:rsidR="00D118AA">
        <w:rPr>
          <w:rFonts w:hint="cs"/>
          <w:rtl/>
          <w:lang w:eastAsia="he-IL"/>
        </w:rPr>
        <w:t xml:space="preserve">מאחר והחובה </w:t>
      </w:r>
      <w:bookmarkStart w:id="2858" w:name="_ETM_Q1_7001573"/>
      <w:bookmarkEnd w:id="2858"/>
      <w:r w:rsidR="00D118AA">
        <w:rPr>
          <w:rFonts w:hint="cs"/>
          <w:rtl/>
          <w:lang w:eastAsia="he-IL"/>
        </w:rPr>
        <w:t xml:space="preserve">הזאת מנוסחת בעמימות, אתה מזמין כאן ליטיגציה מאוד גדולה על </w:t>
      </w:r>
      <w:bookmarkStart w:id="2859" w:name="_ETM_Q1_7005125"/>
      <w:bookmarkEnd w:id="2859"/>
      <w:r w:rsidR="00D118AA">
        <w:rPr>
          <w:rFonts w:hint="cs"/>
          <w:rtl/>
          <w:lang w:eastAsia="he-IL"/>
        </w:rPr>
        <w:t xml:space="preserve">הפרת חובה חקוקה זאת. אם אתה בא ואומר שכל רשות </w:t>
      </w:r>
      <w:bookmarkStart w:id="2860" w:name="_ETM_Q1_7009867"/>
      <w:bookmarkEnd w:id="2860"/>
      <w:r w:rsidR="00D118AA">
        <w:rPr>
          <w:rFonts w:hint="cs"/>
          <w:rtl/>
          <w:lang w:eastAsia="he-IL"/>
        </w:rPr>
        <w:t>תפרסם</w:t>
      </w:r>
      <w:r w:rsidR="002910A4">
        <w:rPr>
          <w:rFonts w:hint="cs"/>
          <w:rtl/>
          <w:lang w:eastAsia="he-IL"/>
        </w:rPr>
        <w:t xml:space="preserve"> את החוק, לא צריך לפרסם את החוק כי החוק מתפרסם ברשומות. אם אתה אומר שהיא תפרסם את עיקרי ההשלכות באופן בהיר ונגיש, אני אומר לך שוב שאני קורא את </w:t>
      </w:r>
      <w:bookmarkStart w:id="2861" w:name="_ETM_Q1_7018815"/>
      <w:bookmarkEnd w:id="2861"/>
      <w:r w:rsidR="002910A4">
        <w:rPr>
          <w:rFonts w:hint="cs"/>
          <w:rtl/>
          <w:lang w:eastAsia="he-IL"/>
        </w:rPr>
        <w:t>החוק הזה והוא לא בהיר ונגיש לי. את שיושבת כאן משפטנית</w:t>
      </w:r>
      <w:r w:rsidR="004303B4">
        <w:rPr>
          <w:rFonts w:hint="cs"/>
          <w:rtl/>
          <w:lang w:eastAsia="he-IL"/>
        </w:rPr>
        <w:t xml:space="preserve"> </w:t>
      </w:r>
      <w:r w:rsidR="002910A4">
        <w:rPr>
          <w:rFonts w:hint="cs"/>
          <w:rtl/>
          <w:lang w:eastAsia="he-IL"/>
        </w:rPr>
        <w:t xml:space="preserve">מוסמכת עם </w:t>
      </w:r>
      <w:bookmarkStart w:id="2862" w:name="_ETM_Q1_7030815"/>
      <w:bookmarkEnd w:id="2862"/>
      <w:r w:rsidR="002910A4">
        <w:rPr>
          <w:rFonts w:hint="cs"/>
          <w:rtl/>
          <w:lang w:eastAsia="he-IL"/>
        </w:rPr>
        <w:t>ניסיון רב ועם הרבה יכולות</w:t>
      </w:r>
      <w:r w:rsidR="004303B4">
        <w:rPr>
          <w:rFonts w:hint="cs"/>
          <w:rtl/>
          <w:lang w:eastAsia="he-IL"/>
        </w:rPr>
        <w:t xml:space="preserve"> </w:t>
      </w:r>
      <w:r w:rsidR="002910A4">
        <w:rPr>
          <w:rFonts w:hint="cs"/>
          <w:rtl/>
          <w:lang w:eastAsia="he-IL"/>
        </w:rPr>
        <w:t xml:space="preserve">ואת </w:t>
      </w:r>
      <w:bookmarkStart w:id="2863" w:name="_ETM_Q1_7030905"/>
      <w:bookmarkEnd w:id="2863"/>
      <w:r w:rsidR="002910A4">
        <w:rPr>
          <w:rFonts w:hint="cs"/>
          <w:rtl/>
          <w:lang w:eastAsia="he-IL"/>
        </w:rPr>
        <w:t xml:space="preserve">לא יכולה להסביר לי באופן בהיר ונגיש את סעיף 4. אנשי משרד המשפטים ניסו ואני התייאשתי, איבדתי את הראש. </w:t>
      </w:r>
    </w:p>
    <w:p w14:paraId="52988FB0" w14:textId="77777777" w:rsidR="002910A4" w:rsidRDefault="002910A4" w:rsidP="00E70F0A">
      <w:pPr>
        <w:rPr>
          <w:rtl/>
          <w:lang w:eastAsia="he-IL"/>
        </w:rPr>
      </w:pPr>
    </w:p>
    <w:p w14:paraId="772A60BD" w14:textId="37C5FA26" w:rsidR="002910A4" w:rsidRDefault="002910A4" w:rsidP="002910A4">
      <w:pPr>
        <w:pStyle w:val="af9"/>
        <w:keepNext/>
        <w:rPr>
          <w:rtl/>
          <w:lang w:eastAsia="he-IL"/>
        </w:rPr>
      </w:pPr>
      <w:bookmarkStart w:id="2864" w:name="ET_guest_נטע_דרורי_516"/>
      <w:r w:rsidRPr="002910A4">
        <w:rPr>
          <w:rStyle w:val="TagStyle"/>
          <w:rtl/>
        </w:rPr>
        <w:t xml:space="preserve"> &lt;&lt; אורח &gt;&gt; </w:t>
      </w:r>
      <w:r>
        <w:rPr>
          <w:rFonts w:hint="cs"/>
          <w:rtl/>
          <w:lang w:eastAsia="he-IL"/>
        </w:rPr>
        <w:t>קריאה</w:t>
      </w:r>
      <w:r>
        <w:rPr>
          <w:rtl/>
          <w:lang w:eastAsia="he-IL"/>
        </w:rPr>
        <w:t>:</w:t>
      </w:r>
      <w:r w:rsidRPr="002910A4">
        <w:rPr>
          <w:rStyle w:val="TagStyle"/>
          <w:rtl/>
        </w:rPr>
        <w:t xml:space="preserve"> &lt;&lt; אורח &gt;&gt;</w:t>
      </w:r>
      <w:r w:rsidR="00277661">
        <w:rPr>
          <w:rtl/>
          <w:lang w:eastAsia="he-IL"/>
        </w:rPr>
        <w:t xml:space="preserve"> </w:t>
      </w:r>
      <w:bookmarkEnd w:id="2864"/>
    </w:p>
    <w:p w14:paraId="47EC4FFC" w14:textId="77777777" w:rsidR="002910A4" w:rsidRDefault="002910A4" w:rsidP="002910A4">
      <w:pPr>
        <w:pStyle w:val="KeepWithNext"/>
        <w:rPr>
          <w:rtl/>
          <w:lang w:eastAsia="he-IL"/>
        </w:rPr>
      </w:pPr>
    </w:p>
    <w:p w14:paraId="30AC5392" w14:textId="66E19E8C" w:rsidR="002910A4" w:rsidRDefault="002910A4" w:rsidP="002910A4">
      <w:pPr>
        <w:rPr>
          <w:rtl/>
          <w:lang w:eastAsia="he-IL"/>
        </w:rPr>
      </w:pPr>
      <w:r>
        <w:rPr>
          <w:rFonts w:hint="cs"/>
          <w:rtl/>
          <w:lang w:eastAsia="he-IL"/>
        </w:rPr>
        <w:t>הוא לא בהיר ונגיש?</w:t>
      </w:r>
      <w:bookmarkStart w:id="2865" w:name="_ETM_Q1_7038572"/>
      <w:bookmarkEnd w:id="2865"/>
    </w:p>
    <w:p w14:paraId="73D86D76" w14:textId="77777777" w:rsidR="002910A4" w:rsidRDefault="002910A4" w:rsidP="002910A4">
      <w:pPr>
        <w:rPr>
          <w:rtl/>
          <w:lang w:eastAsia="he-IL"/>
        </w:rPr>
      </w:pPr>
      <w:bookmarkStart w:id="2866" w:name="_ETM_Q1_7038688"/>
      <w:bookmarkEnd w:id="2866"/>
    </w:p>
    <w:p w14:paraId="12A1575B" w14:textId="779AAF7F" w:rsidR="002910A4" w:rsidRDefault="002910A4" w:rsidP="002910A4">
      <w:pPr>
        <w:pStyle w:val="af6"/>
        <w:keepNext/>
        <w:rPr>
          <w:rtl/>
        </w:rPr>
      </w:pPr>
      <w:bookmarkStart w:id="2867" w:name="ET_yor_6157_517"/>
      <w:r w:rsidRPr="002910A4">
        <w:rPr>
          <w:rStyle w:val="TagStyle"/>
          <w:rtl/>
        </w:rPr>
        <w:t xml:space="preserve"> &lt;&lt; יור &gt;&gt; </w:t>
      </w:r>
      <w:r>
        <w:rPr>
          <w:rtl/>
        </w:rPr>
        <w:t xml:space="preserve">היו"ר שמחה </w:t>
      </w:r>
      <w:proofErr w:type="spellStart"/>
      <w:r>
        <w:rPr>
          <w:rtl/>
        </w:rPr>
        <w:t>רוטמן</w:t>
      </w:r>
      <w:proofErr w:type="spellEnd"/>
      <w:r>
        <w:rPr>
          <w:rtl/>
        </w:rPr>
        <w:t>:</w:t>
      </w:r>
      <w:r w:rsidRPr="002910A4">
        <w:rPr>
          <w:rStyle w:val="TagStyle"/>
          <w:rtl/>
        </w:rPr>
        <w:t xml:space="preserve"> &lt;&lt; יור &gt;&gt;</w:t>
      </w:r>
      <w:r w:rsidR="00277661">
        <w:rPr>
          <w:rtl/>
        </w:rPr>
        <w:t xml:space="preserve"> </w:t>
      </w:r>
      <w:bookmarkEnd w:id="2867"/>
    </w:p>
    <w:p w14:paraId="57257DBB" w14:textId="77777777" w:rsidR="002910A4" w:rsidRDefault="002910A4" w:rsidP="002910A4">
      <w:pPr>
        <w:pStyle w:val="KeepWithNext"/>
        <w:rPr>
          <w:rtl/>
          <w:lang w:eastAsia="he-IL"/>
        </w:rPr>
      </w:pPr>
    </w:p>
    <w:p w14:paraId="04FC1318" w14:textId="6A9F6635" w:rsidR="002910A4" w:rsidRDefault="002910A4" w:rsidP="002910A4">
      <w:pPr>
        <w:rPr>
          <w:rtl/>
          <w:lang w:eastAsia="he-IL"/>
        </w:rPr>
      </w:pPr>
      <w:r>
        <w:rPr>
          <w:rFonts w:hint="cs"/>
          <w:rtl/>
          <w:lang w:eastAsia="he-IL"/>
        </w:rPr>
        <w:t>לא. ממש לא.</w:t>
      </w:r>
      <w:r w:rsidR="004303B4">
        <w:rPr>
          <w:rFonts w:hint="cs"/>
          <w:rtl/>
          <w:lang w:eastAsia="he-IL"/>
        </w:rPr>
        <w:t xml:space="preserve"> </w:t>
      </w:r>
      <w:r>
        <w:rPr>
          <w:rFonts w:hint="cs"/>
          <w:rtl/>
          <w:lang w:eastAsia="he-IL"/>
        </w:rPr>
        <w:t xml:space="preserve">את באה ואומרת </w:t>
      </w:r>
      <w:bookmarkStart w:id="2868" w:name="_ETM_Q1_7039659"/>
      <w:bookmarkEnd w:id="2868"/>
      <w:r>
        <w:rPr>
          <w:rFonts w:hint="cs"/>
          <w:rtl/>
          <w:lang w:eastAsia="he-IL"/>
        </w:rPr>
        <w:t>שאת מטילה את החובה הזאת על כל רשות שלטונית שאם היא לא תעשה את זה, היא גם תהיה</w:t>
      </w:r>
      <w:bookmarkStart w:id="2869" w:name="_ETM_Q1_7046133"/>
      <w:bookmarkEnd w:id="2869"/>
      <w:r>
        <w:rPr>
          <w:rFonts w:hint="cs"/>
          <w:rtl/>
          <w:lang w:eastAsia="he-IL"/>
        </w:rPr>
        <w:t xml:space="preserve"> חשופה לתביעה כי הבן אדם שקרא את האתר שלה לא הבין את מה שכתוב בחוק.</w:t>
      </w:r>
      <w:r w:rsidR="00277661">
        <w:rPr>
          <w:rFonts w:hint="cs"/>
          <w:rtl/>
          <w:lang w:eastAsia="he-IL"/>
        </w:rPr>
        <w:t xml:space="preserve"> </w:t>
      </w:r>
      <w:r>
        <w:rPr>
          <w:rFonts w:hint="cs"/>
          <w:rtl/>
          <w:lang w:eastAsia="he-IL"/>
        </w:rPr>
        <w:t xml:space="preserve">לסעיף 4 יש השלכות כי אם קיבלת </w:t>
      </w:r>
      <w:bookmarkStart w:id="2870" w:name="_ETM_Q1_7055913"/>
      <w:bookmarkEnd w:id="2870"/>
      <w:r>
        <w:rPr>
          <w:rFonts w:hint="cs"/>
          <w:rtl/>
          <w:lang w:eastAsia="he-IL"/>
        </w:rPr>
        <w:t xml:space="preserve">הארכה לפי סעיף 4 קודם, זה מוארך לפני כן. </w:t>
      </w:r>
      <w:bookmarkStart w:id="2871" w:name="_ETM_Q1_7060175"/>
      <w:bookmarkEnd w:id="2871"/>
      <w:r>
        <w:rPr>
          <w:rFonts w:hint="cs"/>
          <w:rtl/>
          <w:lang w:eastAsia="he-IL"/>
        </w:rPr>
        <w:t xml:space="preserve">אם זה לא, זה מוארך אחר כך ובכלל אני לא </w:t>
      </w:r>
      <w:bookmarkStart w:id="2872" w:name="_ETM_Q1_7061208"/>
      <w:bookmarkEnd w:id="2872"/>
      <w:r>
        <w:rPr>
          <w:rFonts w:hint="cs"/>
          <w:rtl/>
          <w:lang w:eastAsia="he-IL"/>
        </w:rPr>
        <w:t xml:space="preserve">יודע האם זאת הארכה מצטברת או לא מצטברת והאם זה חוזר אחורה, </w:t>
      </w:r>
      <w:proofErr w:type="spellStart"/>
      <w:r>
        <w:rPr>
          <w:rFonts w:hint="cs"/>
          <w:rtl/>
          <w:lang w:eastAsia="he-IL"/>
        </w:rPr>
        <w:t>רטרו</w:t>
      </w:r>
      <w:proofErr w:type="spellEnd"/>
      <w:r>
        <w:rPr>
          <w:rFonts w:hint="cs"/>
          <w:rtl/>
          <w:lang w:eastAsia="he-IL"/>
        </w:rPr>
        <w:t xml:space="preserve">, ומה קורה במקרה של ספק. </w:t>
      </w:r>
    </w:p>
    <w:p w14:paraId="5EE67357" w14:textId="77777777" w:rsidR="002910A4" w:rsidRDefault="002910A4" w:rsidP="002910A4">
      <w:pPr>
        <w:rPr>
          <w:rtl/>
          <w:lang w:eastAsia="he-IL"/>
        </w:rPr>
      </w:pPr>
    </w:p>
    <w:p w14:paraId="40506F17" w14:textId="07BF3930" w:rsidR="002910A4" w:rsidRDefault="002910A4" w:rsidP="002910A4">
      <w:pPr>
        <w:pStyle w:val="af9"/>
        <w:keepNext/>
        <w:rPr>
          <w:rtl/>
          <w:lang w:eastAsia="he-IL"/>
        </w:rPr>
      </w:pPr>
      <w:bookmarkStart w:id="2873" w:name="ET_guest_בקי_כהן_קשת_518"/>
      <w:r w:rsidRPr="002910A4">
        <w:rPr>
          <w:rStyle w:val="TagStyle"/>
          <w:rtl/>
        </w:rPr>
        <w:t xml:space="preserve"> &lt;&lt; אורח &gt;&gt; </w:t>
      </w:r>
      <w:r>
        <w:rPr>
          <w:rtl/>
          <w:lang w:eastAsia="he-IL"/>
        </w:rPr>
        <w:t>בקי כהן קשת:</w:t>
      </w:r>
      <w:r w:rsidRPr="002910A4">
        <w:rPr>
          <w:rStyle w:val="TagStyle"/>
          <w:rtl/>
        </w:rPr>
        <w:t xml:space="preserve"> &lt;&lt; אורח &gt;&gt;</w:t>
      </w:r>
      <w:r w:rsidR="00277661">
        <w:rPr>
          <w:rtl/>
          <w:lang w:eastAsia="he-IL"/>
        </w:rPr>
        <w:t xml:space="preserve"> </w:t>
      </w:r>
      <w:bookmarkEnd w:id="2873"/>
    </w:p>
    <w:p w14:paraId="7349DE8D" w14:textId="77777777" w:rsidR="002910A4" w:rsidRDefault="002910A4" w:rsidP="002910A4">
      <w:pPr>
        <w:pStyle w:val="KeepWithNext"/>
        <w:rPr>
          <w:rtl/>
          <w:lang w:eastAsia="he-IL"/>
        </w:rPr>
      </w:pPr>
    </w:p>
    <w:p w14:paraId="703960C4" w14:textId="32D18D76" w:rsidR="002910A4" w:rsidRDefault="002910A4" w:rsidP="002910A4">
      <w:pPr>
        <w:rPr>
          <w:rtl/>
          <w:lang w:eastAsia="he-IL"/>
        </w:rPr>
      </w:pPr>
      <w:r>
        <w:rPr>
          <w:rFonts w:hint="cs"/>
          <w:rtl/>
          <w:lang w:eastAsia="he-IL"/>
        </w:rPr>
        <w:t>אדוני,</w:t>
      </w:r>
      <w:bookmarkStart w:id="2874" w:name="_ETM_Q1_7070002"/>
      <w:bookmarkEnd w:id="2874"/>
      <w:r>
        <w:rPr>
          <w:rFonts w:hint="cs"/>
          <w:rtl/>
          <w:lang w:eastAsia="he-IL"/>
        </w:rPr>
        <w:t xml:space="preserve"> משפט אחד על הנושא הזה. אני מדמיינת שאמור להתפרסם, שלכל רשות שזה רלוונטי לה יהיה באתר בצורה ברורה ופשוטה</w:t>
      </w:r>
      <w:r w:rsidR="004303B4">
        <w:rPr>
          <w:rFonts w:hint="cs"/>
          <w:rtl/>
          <w:lang w:eastAsia="he-IL"/>
        </w:rPr>
        <w:t xml:space="preserve"> </w:t>
      </w:r>
      <w:r>
        <w:rPr>
          <w:rFonts w:hint="cs"/>
          <w:rtl/>
          <w:lang w:eastAsia="he-IL"/>
        </w:rPr>
        <w:t xml:space="preserve">שהגשת השגה על ארנונה לציבור עד יום </w:t>
      </w:r>
      <w:bookmarkStart w:id="2875" w:name="_ETM_Q1_7087999"/>
      <w:bookmarkEnd w:id="2875"/>
      <w:r>
        <w:rPr>
          <w:rFonts w:hint="cs"/>
          <w:rtl/>
          <w:lang w:eastAsia="he-IL"/>
        </w:rPr>
        <w:t>1 בדצמבר. נדחה</w:t>
      </w:r>
      <w:r w:rsidR="004303B4">
        <w:rPr>
          <w:rFonts w:hint="cs"/>
          <w:rtl/>
          <w:lang w:eastAsia="he-IL"/>
        </w:rPr>
        <w:t xml:space="preserve"> </w:t>
      </w:r>
      <w:r>
        <w:rPr>
          <w:rFonts w:hint="cs"/>
          <w:rtl/>
          <w:lang w:eastAsia="he-IL"/>
        </w:rPr>
        <w:t>מ-1 בנובמבר ל-1 בדצמבר.</w:t>
      </w:r>
    </w:p>
    <w:p w14:paraId="39C03D68" w14:textId="77777777" w:rsidR="002910A4" w:rsidRDefault="002910A4" w:rsidP="002910A4">
      <w:pPr>
        <w:rPr>
          <w:rtl/>
          <w:lang w:eastAsia="he-IL"/>
        </w:rPr>
      </w:pPr>
      <w:bookmarkStart w:id="2876" w:name="_ETM_Q1_7092747"/>
      <w:bookmarkStart w:id="2877" w:name="_ETM_Q1_7092782"/>
      <w:bookmarkEnd w:id="2876"/>
      <w:bookmarkEnd w:id="2877"/>
    </w:p>
    <w:p w14:paraId="71768543" w14:textId="5C3FF833" w:rsidR="002910A4" w:rsidRDefault="002910A4" w:rsidP="002910A4">
      <w:pPr>
        <w:pStyle w:val="af6"/>
        <w:keepNext/>
        <w:rPr>
          <w:rtl/>
        </w:rPr>
      </w:pPr>
      <w:bookmarkStart w:id="2878" w:name="ET_yor_6157_519"/>
      <w:r w:rsidRPr="002910A4">
        <w:rPr>
          <w:rStyle w:val="TagStyle"/>
          <w:rtl/>
        </w:rPr>
        <w:t xml:space="preserve"> &lt;&lt; יור &gt;&gt; </w:t>
      </w:r>
      <w:r>
        <w:rPr>
          <w:rtl/>
        </w:rPr>
        <w:t xml:space="preserve">היו"ר שמחה </w:t>
      </w:r>
      <w:proofErr w:type="spellStart"/>
      <w:r>
        <w:rPr>
          <w:rtl/>
        </w:rPr>
        <w:t>רוטמן</w:t>
      </w:r>
      <w:proofErr w:type="spellEnd"/>
      <w:r>
        <w:rPr>
          <w:rtl/>
        </w:rPr>
        <w:t>:</w:t>
      </w:r>
      <w:r w:rsidRPr="002910A4">
        <w:rPr>
          <w:rStyle w:val="TagStyle"/>
          <w:rtl/>
        </w:rPr>
        <w:t xml:space="preserve"> &lt;&lt; יור &gt;&gt;</w:t>
      </w:r>
      <w:r w:rsidR="00277661">
        <w:rPr>
          <w:rtl/>
        </w:rPr>
        <w:t xml:space="preserve"> </w:t>
      </w:r>
      <w:bookmarkEnd w:id="2878"/>
    </w:p>
    <w:p w14:paraId="6890C183" w14:textId="77777777" w:rsidR="002910A4" w:rsidRDefault="002910A4" w:rsidP="002910A4">
      <w:pPr>
        <w:pStyle w:val="KeepWithNext"/>
        <w:rPr>
          <w:rtl/>
          <w:lang w:eastAsia="he-IL"/>
        </w:rPr>
      </w:pPr>
    </w:p>
    <w:p w14:paraId="1C65F7FC" w14:textId="5F379334" w:rsidR="002910A4" w:rsidRDefault="002910A4" w:rsidP="002910A4">
      <w:pPr>
        <w:rPr>
          <w:rtl/>
          <w:lang w:eastAsia="he-IL"/>
        </w:rPr>
      </w:pPr>
      <w:r>
        <w:rPr>
          <w:rFonts w:hint="cs"/>
          <w:rtl/>
          <w:lang w:eastAsia="he-IL"/>
        </w:rPr>
        <w:t xml:space="preserve">גם אני </w:t>
      </w:r>
      <w:bookmarkStart w:id="2879" w:name="_ETM_Q1_7092590"/>
      <w:bookmarkEnd w:id="2879"/>
      <w:r>
        <w:rPr>
          <w:rFonts w:hint="cs"/>
          <w:rtl/>
          <w:lang w:eastAsia="he-IL"/>
        </w:rPr>
        <w:t>מצפה לזה.</w:t>
      </w:r>
      <w:bookmarkStart w:id="2880" w:name="_ETM_Q1_7092438"/>
      <w:bookmarkEnd w:id="2880"/>
      <w:r>
        <w:rPr>
          <w:rFonts w:hint="cs"/>
          <w:rtl/>
          <w:lang w:eastAsia="he-IL"/>
        </w:rPr>
        <w:t xml:space="preserve"> אני פשוט לא כותב את זה בחוק.</w:t>
      </w:r>
    </w:p>
    <w:p w14:paraId="406B468E" w14:textId="77777777" w:rsidR="002910A4" w:rsidRDefault="002910A4" w:rsidP="002910A4">
      <w:pPr>
        <w:rPr>
          <w:rtl/>
          <w:lang w:eastAsia="he-IL"/>
        </w:rPr>
      </w:pPr>
      <w:bookmarkStart w:id="2881" w:name="_ETM_Q1_7092474"/>
      <w:bookmarkStart w:id="2882" w:name="_ETM_Q1_7093846"/>
      <w:bookmarkEnd w:id="2881"/>
      <w:bookmarkEnd w:id="2882"/>
    </w:p>
    <w:p w14:paraId="072EC756" w14:textId="101C6E08" w:rsidR="002910A4" w:rsidRDefault="002910A4" w:rsidP="002910A4">
      <w:pPr>
        <w:pStyle w:val="af9"/>
        <w:keepNext/>
        <w:rPr>
          <w:rtl/>
          <w:lang w:eastAsia="he-IL"/>
        </w:rPr>
      </w:pPr>
      <w:bookmarkStart w:id="2883" w:name="ET_guest_בקי_כהן_קשת_520"/>
      <w:r w:rsidRPr="002910A4">
        <w:rPr>
          <w:rStyle w:val="TagStyle"/>
          <w:rtl/>
        </w:rPr>
        <w:t xml:space="preserve"> &lt;&lt; אורח &gt;&gt; </w:t>
      </w:r>
      <w:r>
        <w:rPr>
          <w:rtl/>
          <w:lang w:eastAsia="he-IL"/>
        </w:rPr>
        <w:t>בקי כהן קשת:</w:t>
      </w:r>
      <w:r w:rsidRPr="002910A4">
        <w:rPr>
          <w:rStyle w:val="TagStyle"/>
          <w:rtl/>
        </w:rPr>
        <w:t xml:space="preserve"> &lt;&lt; אורח &gt;&gt;</w:t>
      </w:r>
      <w:r w:rsidR="00277661">
        <w:rPr>
          <w:rtl/>
          <w:lang w:eastAsia="he-IL"/>
        </w:rPr>
        <w:t xml:space="preserve"> </w:t>
      </w:r>
      <w:bookmarkEnd w:id="2883"/>
    </w:p>
    <w:p w14:paraId="3A284A7C" w14:textId="77777777" w:rsidR="002910A4" w:rsidRDefault="002910A4" w:rsidP="002910A4">
      <w:pPr>
        <w:pStyle w:val="KeepWithNext"/>
        <w:rPr>
          <w:rtl/>
          <w:lang w:eastAsia="he-IL"/>
        </w:rPr>
      </w:pPr>
    </w:p>
    <w:p w14:paraId="506DAD51" w14:textId="7425E700" w:rsidR="002910A4" w:rsidRDefault="002910A4" w:rsidP="002910A4">
      <w:pPr>
        <w:rPr>
          <w:rtl/>
          <w:lang w:eastAsia="he-IL"/>
        </w:rPr>
      </w:pPr>
      <w:bookmarkStart w:id="2884" w:name="_ETM_Q1_7094213"/>
      <w:bookmarkStart w:id="2885" w:name="_ETM_Q1_7094254"/>
      <w:bookmarkEnd w:id="2884"/>
      <w:bookmarkEnd w:id="2885"/>
      <w:r>
        <w:rPr>
          <w:rFonts w:hint="cs"/>
          <w:rtl/>
          <w:lang w:eastAsia="he-IL"/>
        </w:rPr>
        <w:t xml:space="preserve">אדוני, </w:t>
      </w:r>
      <w:bookmarkStart w:id="2886" w:name="_ETM_Q1_7098207"/>
      <w:bookmarkEnd w:id="2886"/>
      <w:r>
        <w:rPr>
          <w:rFonts w:hint="cs"/>
          <w:rtl/>
          <w:lang w:eastAsia="he-IL"/>
        </w:rPr>
        <w:t xml:space="preserve">אני אגיד לך למה בעיניי זה מאוד חשוב שזה כן </w:t>
      </w:r>
      <w:bookmarkStart w:id="2887" w:name="_ETM_Q1_7099656"/>
      <w:bookmarkEnd w:id="2887"/>
      <w:r>
        <w:rPr>
          <w:rFonts w:hint="cs"/>
          <w:rtl/>
          <w:lang w:eastAsia="he-IL"/>
        </w:rPr>
        <w:t xml:space="preserve">יהיה בחוק. אני חושבת שצריך </w:t>
      </w:r>
      <w:bookmarkStart w:id="2888" w:name="_ETM_Q1_7101281"/>
      <w:bookmarkEnd w:id="2888"/>
      <w:r>
        <w:rPr>
          <w:rFonts w:hint="cs"/>
          <w:rtl/>
          <w:lang w:eastAsia="he-IL"/>
        </w:rPr>
        <w:t xml:space="preserve">להיות שרשות ציבורית תפרסם בציבור באופן בהיר ונגיש את המועדים </w:t>
      </w:r>
      <w:bookmarkStart w:id="2889" w:name="_ETM_Q1_7107795"/>
      <w:bookmarkEnd w:id="2889"/>
      <w:r>
        <w:rPr>
          <w:rFonts w:hint="cs"/>
          <w:rtl/>
          <w:lang w:eastAsia="he-IL"/>
        </w:rPr>
        <w:t>עבור הבקשות או הנושאים.</w:t>
      </w:r>
    </w:p>
    <w:p w14:paraId="72724EB0" w14:textId="77777777" w:rsidR="002910A4" w:rsidRDefault="002910A4" w:rsidP="002910A4">
      <w:pPr>
        <w:rPr>
          <w:rtl/>
          <w:lang w:eastAsia="he-IL"/>
        </w:rPr>
      </w:pPr>
      <w:bookmarkStart w:id="2890" w:name="_ETM_Q1_7115328"/>
      <w:bookmarkStart w:id="2891" w:name="_ETM_Q1_7115364"/>
      <w:bookmarkStart w:id="2892" w:name="_ETM_Q1_7114594"/>
      <w:bookmarkEnd w:id="2890"/>
      <w:bookmarkEnd w:id="2891"/>
      <w:bookmarkEnd w:id="2892"/>
    </w:p>
    <w:p w14:paraId="3EFB972C" w14:textId="6BC86CDE" w:rsidR="002910A4" w:rsidRDefault="002910A4" w:rsidP="002910A4">
      <w:pPr>
        <w:pStyle w:val="af6"/>
        <w:keepNext/>
        <w:rPr>
          <w:rtl/>
        </w:rPr>
      </w:pPr>
      <w:bookmarkStart w:id="2893" w:name="ET_yor_6157_521"/>
      <w:r w:rsidRPr="002910A4">
        <w:rPr>
          <w:rStyle w:val="TagStyle"/>
          <w:rtl/>
        </w:rPr>
        <w:t xml:space="preserve"> &lt;&lt; יור &gt;&gt; </w:t>
      </w:r>
      <w:r>
        <w:rPr>
          <w:rtl/>
        </w:rPr>
        <w:t xml:space="preserve">היו"ר שמחה </w:t>
      </w:r>
      <w:proofErr w:type="spellStart"/>
      <w:r>
        <w:rPr>
          <w:rtl/>
        </w:rPr>
        <w:t>רוטמן</w:t>
      </w:r>
      <w:proofErr w:type="spellEnd"/>
      <w:r>
        <w:rPr>
          <w:rtl/>
        </w:rPr>
        <w:t>:</w:t>
      </w:r>
      <w:r w:rsidRPr="002910A4">
        <w:rPr>
          <w:rStyle w:val="TagStyle"/>
          <w:rtl/>
        </w:rPr>
        <w:t xml:space="preserve"> &lt;&lt; יור &gt;&gt;</w:t>
      </w:r>
      <w:r w:rsidR="00277661">
        <w:rPr>
          <w:rtl/>
        </w:rPr>
        <w:t xml:space="preserve"> </w:t>
      </w:r>
      <w:bookmarkEnd w:id="2893"/>
    </w:p>
    <w:p w14:paraId="390F0EC6" w14:textId="77777777" w:rsidR="002910A4" w:rsidRDefault="002910A4" w:rsidP="002910A4">
      <w:pPr>
        <w:pStyle w:val="KeepWithNext"/>
        <w:rPr>
          <w:rtl/>
          <w:lang w:eastAsia="he-IL"/>
        </w:rPr>
      </w:pPr>
    </w:p>
    <w:p w14:paraId="27E6002A" w14:textId="4B1831A5" w:rsidR="002910A4" w:rsidRDefault="002910A4" w:rsidP="002910A4">
      <w:pPr>
        <w:rPr>
          <w:rtl/>
          <w:lang w:eastAsia="he-IL"/>
        </w:rPr>
      </w:pPr>
      <w:bookmarkStart w:id="2894" w:name="_ETM_Q1_7115010"/>
      <w:bookmarkEnd w:id="2894"/>
      <w:r>
        <w:rPr>
          <w:rFonts w:hint="cs"/>
          <w:rtl/>
          <w:lang w:eastAsia="he-IL"/>
        </w:rPr>
        <w:t>א</w:t>
      </w:r>
      <w:bookmarkStart w:id="2895" w:name="_ETM_Q1_7115064"/>
      <w:bookmarkEnd w:id="2895"/>
      <w:r>
        <w:rPr>
          <w:rFonts w:hint="cs"/>
          <w:rtl/>
          <w:lang w:eastAsia="he-IL"/>
        </w:rPr>
        <w:t xml:space="preserve">בל דע לך ציבור יקר שאם </w:t>
      </w:r>
      <w:bookmarkStart w:id="2896" w:name="_ETM_Q1_7116942"/>
      <w:bookmarkEnd w:id="2896"/>
      <w:r>
        <w:rPr>
          <w:rFonts w:hint="cs"/>
          <w:rtl/>
          <w:lang w:eastAsia="he-IL"/>
        </w:rPr>
        <w:t xml:space="preserve">כבר קיבלת ארכה, לפי הסמכות </w:t>
      </w:r>
      <w:proofErr w:type="spellStart"/>
      <w:r>
        <w:rPr>
          <w:rFonts w:hint="cs"/>
          <w:rtl/>
          <w:lang w:eastAsia="he-IL"/>
        </w:rPr>
        <w:t>המינהלית</w:t>
      </w:r>
      <w:proofErr w:type="spellEnd"/>
      <w:r>
        <w:rPr>
          <w:rFonts w:hint="cs"/>
          <w:rtl/>
          <w:lang w:eastAsia="he-IL"/>
        </w:rPr>
        <w:t xml:space="preserve"> הקבועה בחיקוק, המועד הקבוע </w:t>
      </w:r>
      <w:bookmarkStart w:id="2897" w:name="_ETM_Q1_7122220"/>
      <w:bookmarkEnd w:id="2897"/>
      <w:r>
        <w:rPr>
          <w:rFonts w:hint="cs"/>
          <w:rtl/>
          <w:lang w:eastAsia="he-IL"/>
        </w:rPr>
        <w:t>לך איננו 30 ימים אלא 180 ימים, תוספת ההפחתה</w:t>
      </w:r>
      <w:bookmarkStart w:id="2898" w:name="_ETM_Q1_7126230"/>
      <w:bookmarkEnd w:id="2898"/>
      <w:r>
        <w:rPr>
          <w:rFonts w:hint="cs"/>
          <w:rtl/>
          <w:lang w:eastAsia="he-IL"/>
        </w:rPr>
        <w:t xml:space="preserve"> של התקופה הקובעת. מה את</w:t>
      </w:r>
      <w:r w:rsidR="004303B4">
        <w:rPr>
          <w:rFonts w:hint="cs"/>
          <w:rtl/>
          <w:lang w:eastAsia="he-IL"/>
        </w:rPr>
        <w:t xml:space="preserve"> </w:t>
      </w:r>
      <w:r>
        <w:rPr>
          <w:rFonts w:hint="cs"/>
          <w:rtl/>
          <w:lang w:eastAsia="he-IL"/>
        </w:rPr>
        <w:t xml:space="preserve">רוצה אני </w:t>
      </w:r>
      <w:bookmarkStart w:id="2899" w:name="_ETM_Q1_7127644"/>
      <w:bookmarkEnd w:id="2899"/>
      <w:r>
        <w:rPr>
          <w:rFonts w:hint="cs"/>
          <w:rtl/>
          <w:lang w:eastAsia="he-IL"/>
        </w:rPr>
        <w:t>אכתוב?</w:t>
      </w:r>
    </w:p>
    <w:p w14:paraId="3FCDE86D" w14:textId="77777777" w:rsidR="002910A4" w:rsidRDefault="002910A4" w:rsidP="002910A4">
      <w:pPr>
        <w:rPr>
          <w:rtl/>
          <w:lang w:eastAsia="he-IL"/>
        </w:rPr>
      </w:pPr>
      <w:bookmarkStart w:id="2900" w:name="_ETM_Q1_7127712"/>
      <w:bookmarkStart w:id="2901" w:name="_ETM_Q1_7127747"/>
      <w:bookmarkStart w:id="2902" w:name="_ETM_Q1_7128544"/>
      <w:bookmarkEnd w:id="2900"/>
      <w:bookmarkEnd w:id="2901"/>
      <w:bookmarkEnd w:id="2902"/>
    </w:p>
    <w:p w14:paraId="7B68FA9A" w14:textId="00EC5E84" w:rsidR="002910A4" w:rsidRDefault="002910A4" w:rsidP="002910A4">
      <w:pPr>
        <w:pStyle w:val="af9"/>
        <w:keepNext/>
        <w:rPr>
          <w:rtl/>
          <w:lang w:eastAsia="he-IL"/>
        </w:rPr>
      </w:pPr>
      <w:bookmarkStart w:id="2903" w:name="ET_guest_בקי_כהן_קשת_522"/>
      <w:r w:rsidRPr="002910A4">
        <w:rPr>
          <w:rStyle w:val="TagStyle"/>
          <w:rtl/>
        </w:rPr>
        <w:t xml:space="preserve"> &lt;&lt; אורח &gt;&gt; </w:t>
      </w:r>
      <w:r>
        <w:rPr>
          <w:rtl/>
          <w:lang w:eastAsia="he-IL"/>
        </w:rPr>
        <w:t>בקי כהן קשת:</w:t>
      </w:r>
      <w:r w:rsidRPr="002910A4">
        <w:rPr>
          <w:rStyle w:val="TagStyle"/>
          <w:rtl/>
        </w:rPr>
        <w:t xml:space="preserve"> &lt;&lt; אורח &gt;&gt;</w:t>
      </w:r>
      <w:r w:rsidR="00277661">
        <w:rPr>
          <w:rtl/>
          <w:lang w:eastAsia="he-IL"/>
        </w:rPr>
        <w:t xml:space="preserve"> </w:t>
      </w:r>
      <w:bookmarkEnd w:id="2903"/>
    </w:p>
    <w:p w14:paraId="30E4C8AC" w14:textId="77777777" w:rsidR="002910A4" w:rsidRDefault="002910A4" w:rsidP="002910A4">
      <w:pPr>
        <w:pStyle w:val="KeepWithNext"/>
        <w:rPr>
          <w:rtl/>
          <w:lang w:eastAsia="he-IL"/>
        </w:rPr>
      </w:pPr>
    </w:p>
    <w:p w14:paraId="7DC12870" w14:textId="6F0E1F9E" w:rsidR="002910A4" w:rsidRDefault="002910A4" w:rsidP="002910A4">
      <w:pPr>
        <w:rPr>
          <w:rtl/>
          <w:lang w:eastAsia="he-IL"/>
        </w:rPr>
      </w:pPr>
      <w:bookmarkStart w:id="2904" w:name="_ETM_Q1_7128935"/>
      <w:bookmarkStart w:id="2905" w:name="_ETM_Q1_7128976"/>
      <w:bookmarkEnd w:id="2904"/>
      <w:bookmarkEnd w:id="2905"/>
      <w:r>
        <w:rPr>
          <w:rFonts w:hint="cs"/>
          <w:rtl/>
          <w:lang w:eastAsia="he-IL"/>
        </w:rPr>
        <w:t>אני יודעת בדיוק מה אני רוצה שיכתבו. זה בדיוק מה שאני</w:t>
      </w:r>
      <w:r w:rsidR="004303B4">
        <w:rPr>
          <w:rFonts w:hint="cs"/>
          <w:rtl/>
          <w:lang w:eastAsia="he-IL"/>
        </w:rPr>
        <w:t xml:space="preserve"> </w:t>
      </w:r>
      <w:r>
        <w:rPr>
          <w:rFonts w:hint="cs"/>
          <w:rtl/>
          <w:lang w:eastAsia="he-IL"/>
        </w:rPr>
        <w:t>מצפה</w:t>
      </w:r>
      <w:r w:rsidR="004A60FA">
        <w:rPr>
          <w:rFonts w:hint="cs"/>
          <w:rtl/>
          <w:lang w:eastAsia="he-IL"/>
        </w:rPr>
        <w:t xml:space="preserve">. </w:t>
      </w:r>
      <w:r>
        <w:rPr>
          <w:rFonts w:hint="cs"/>
          <w:rtl/>
          <w:lang w:eastAsia="he-IL"/>
        </w:rPr>
        <w:t>לצורך העניין</w:t>
      </w:r>
      <w:r w:rsidR="004A60FA">
        <w:rPr>
          <w:rFonts w:hint="cs"/>
          <w:rtl/>
          <w:lang w:eastAsia="he-IL"/>
        </w:rPr>
        <w:t xml:space="preserve"> אם ניקח את</w:t>
      </w:r>
      <w:r w:rsidR="00277661">
        <w:rPr>
          <w:rFonts w:hint="cs"/>
          <w:rtl/>
          <w:lang w:eastAsia="he-IL"/>
        </w:rPr>
        <w:t xml:space="preserve"> </w:t>
      </w:r>
      <w:r>
        <w:rPr>
          <w:rFonts w:hint="cs"/>
          <w:rtl/>
          <w:lang w:eastAsia="he-IL"/>
        </w:rPr>
        <w:t xml:space="preserve">המשרד להגנת </w:t>
      </w:r>
      <w:bookmarkStart w:id="2906" w:name="_ETM_Q1_7136781"/>
      <w:bookmarkEnd w:id="2906"/>
      <w:r>
        <w:rPr>
          <w:rFonts w:hint="cs"/>
          <w:rtl/>
          <w:lang w:eastAsia="he-IL"/>
        </w:rPr>
        <w:t>הסביבה, היא כבר עשתה את כל החשבונות.</w:t>
      </w:r>
    </w:p>
    <w:p w14:paraId="5022DD05" w14:textId="77777777" w:rsidR="002910A4" w:rsidRDefault="002910A4" w:rsidP="002910A4">
      <w:pPr>
        <w:rPr>
          <w:rtl/>
          <w:lang w:eastAsia="he-IL"/>
        </w:rPr>
      </w:pPr>
    </w:p>
    <w:p w14:paraId="7DB72B53" w14:textId="275ACA13" w:rsidR="002910A4" w:rsidRDefault="002910A4" w:rsidP="002910A4">
      <w:pPr>
        <w:pStyle w:val="af6"/>
        <w:keepNext/>
        <w:rPr>
          <w:rtl/>
        </w:rPr>
      </w:pPr>
      <w:bookmarkStart w:id="2907" w:name="ET_yor_6157_523"/>
      <w:r w:rsidRPr="002910A4">
        <w:rPr>
          <w:rStyle w:val="TagStyle"/>
          <w:rtl/>
        </w:rPr>
        <w:t xml:space="preserve"> &lt;&lt; יור &gt;&gt; </w:t>
      </w:r>
      <w:r>
        <w:rPr>
          <w:rtl/>
        </w:rPr>
        <w:t xml:space="preserve">היו"ר שמחה </w:t>
      </w:r>
      <w:proofErr w:type="spellStart"/>
      <w:r>
        <w:rPr>
          <w:rtl/>
        </w:rPr>
        <w:t>רוטמן</w:t>
      </w:r>
      <w:proofErr w:type="spellEnd"/>
      <w:r>
        <w:rPr>
          <w:rtl/>
        </w:rPr>
        <w:t>:</w:t>
      </w:r>
      <w:r w:rsidRPr="002910A4">
        <w:rPr>
          <w:rStyle w:val="TagStyle"/>
          <w:rtl/>
        </w:rPr>
        <w:t xml:space="preserve"> &lt;&lt; יור &gt;&gt;</w:t>
      </w:r>
      <w:r w:rsidR="00277661">
        <w:rPr>
          <w:rtl/>
        </w:rPr>
        <w:t xml:space="preserve"> </w:t>
      </w:r>
      <w:bookmarkEnd w:id="2907"/>
    </w:p>
    <w:p w14:paraId="13255948" w14:textId="77777777" w:rsidR="002910A4" w:rsidRDefault="002910A4" w:rsidP="002910A4">
      <w:pPr>
        <w:pStyle w:val="KeepWithNext"/>
        <w:rPr>
          <w:rtl/>
          <w:lang w:eastAsia="he-IL"/>
        </w:rPr>
      </w:pPr>
    </w:p>
    <w:p w14:paraId="34D9634E" w14:textId="7C21391C" w:rsidR="002910A4" w:rsidRDefault="002910A4" w:rsidP="002910A4">
      <w:pPr>
        <w:rPr>
          <w:rtl/>
          <w:lang w:eastAsia="he-IL"/>
        </w:rPr>
      </w:pPr>
      <w:r>
        <w:rPr>
          <w:rFonts w:hint="cs"/>
          <w:rtl/>
          <w:lang w:eastAsia="he-IL"/>
        </w:rPr>
        <w:t xml:space="preserve">לא. היא </w:t>
      </w:r>
      <w:bookmarkStart w:id="2908" w:name="_ETM_Q1_7140873"/>
      <w:bookmarkEnd w:id="2908"/>
      <w:r>
        <w:rPr>
          <w:rFonts w:hint="cs"/>
          <w:rtl/>
          <w:lang w:eastAsia="he-IL"/>
        </w:rPr>
        <w:t>ממש לא עשתה את כל החשבונות.</w:t>
      </w:r>
    </w:p>
    <w:p w14:paraId="1F3968C3" w14:textId="77777777" w:rsidR="002910A4" w:rsidRDefault="002910A4" w:rsidP="002910A4">
      <w:pPr>
        <w:rPr>
          <w:rtl/>
          <w:lang w:eastAsia="he-IL"/>
        </w:rPr>
      </w:pPr>
      <w:bookmarkStart w:id="2909" w:name="_ETM_Q1_7144928"/>
      <w:bookmarkStart w:id="2910" w:name="_ETM_Q1_7144964"/>
      <w:bookmarkEnd w:id="2909"/>
      <w:bookmarkEnd w:id="2910"/>
    </w:p>
    <w:p w14:paraId="3501C1E0" w14:textId="154354DA" w:rsidR="002910A4" w:rsidRDefault="002910A4" w:rsidP="002910A4">
      <w:pPr>
        <w:pStyle w:val="af9"/>
        <w:keepNext/>
        <w:rPr>
          <w:rtl/>
          <w:lang w:eastAsia="he-IL"/>
        </w:rPr>
      </w:pPr>
      <w:bookmarkStart w:id="2911" w:name="ET_guest_בקי_כהן_קשת_524"/>
      <w:r w:rsidRPr="002910A4">
        <w:rPr>
          <w:rStyle w:val="TagStyle"/>
          <w:rtl/>
        </w:rPr>
        <w:t xml:space="preserve"> &lt;&lt; אורח &gt;&gt; </w:t>
      </w:r>
      <w:r>
        <w:rPr>
          <w:rtl/>
          <w:lang w:eastAsia="he-IL"/>
        </w:rPr>
        <w:t>בקי כהן קשת:</w:t>
      </w:r>
      <w:r w:rsidRPr="002910A4">
        <w:rPr>
          <w:rStyle w:val="TagStyle"/>
          <w:rtl/>
        </w:rPr>
        <w:t xml:space="preserve"> &lt;&lt; אורח &gt;&gt;</w:t>
      </w:r>
      <w:r w:rsidR="00277661">
        <w:rPr>
          <w:rtl/>
          <w:lang w:eastAsia="he-IL"/>
        </w:rPr>
        <w:t xml:space="preserve"> </w:t>
      </w:r>
      <w:bookmarkEnd w:id="2911"/>
    </w:p>
    <w:p w14:paraId="0110CEB0" w14:textId="77777777" w:rsidR="002910A4" w:rsidRDefault="002910A4" w:rsidP="002910A4">
      <w:pPr>
        <w:pStyle w:val="KeepWithNext"/>
        <w:rPr>
          <w:rtl/>
          <w:lang w:eastAsia="he-IL"/>
        </w:rPr>
      </w:pPr>
    </w:p>
    <w:p w14:paraId="4E0CA9B6" w14:textId="1D27FCD0" w:rsidR="002910A4" w:rsidRDefault="002910A4" w:rsidP="002910A4">
      <w:pPr>
        <w:rPr>
          <w:rtl/>
          <w:lang w:eastAsia="he-IL"/>
        </w:rPr>
      </w:pPr>
      <w:r>
        <w:rPr>
          <w:rFonts w:hint="cs"/>
          <w:rtl/>
          <w:lang w:eastAsia="he-IL"/>
        </w:rPr>
        <w:t xml:space="preserve">היא עשתה את החשבונות. בסופו של יום היא יודעת </w:t>
      </w:r>
      <w:r w:rsidR="004A60FA">
        <w:rPr>
          <w:rFonts w:hint="cs"/>
          <w:rtl/>
          <w:lang w:eastAsia="he-IL"/>
        </w:rPr>
        <w:t xml:space="preserve">עד איזה יום צריך להגיש </w:t>
      </w:r>
      <w:r>
        <w:rPr>
          <w:rFonts w:hint="cs"/>
          <w:rtl/>
          <w:lang w:eastAsia="he-IL"/>
        </w:rPr>
        <w:t xml:space="preserve">את הבקשה מסוג כזה וכזה או דוח </w:t>
      </w:r>
      <w:bookmarkStart w:id="2912" w:name="_ETM_Q1_7147340"/>
      <w:bookmarkEnd w:id="2912"/>
      <w:r>
        <w:rPr>
          <w:rFonts w:hint="cs"/>
          <w:rtl/>
          <w:lang w:eastAsia="he-IL"/>
        </w:rPr>
        <w:t>מסוג כזה וכזה</w:t>
      </w:r>
      <w:r w:rsidR="004A60FA">
        <w:rPr>
          <w:rFonts w:hint="cs"/>
          <w:rtl/>
          <w:lang w:eastAsia="he-IL"/>
        </w:rPr>
        <w:t xml:space="preserve">. </w:t>
      </w:r>
    </w:p>
    <w:p w14:paraId="19AE4E48" w14:textId="77777777" w:rsidR="004A60FA" w:rsidRDefault="004A60FA" w:rsidP="002910A4">
      <w:pPr>
        <w:rPr>
          <w:rtl/>
          <w:lang w:eastAsia="he-IL"/>
        </w:rPr>
      </w:pPr>
    </w:p>
    <w:p w14:paraId="7AFA5C07" w14:textId="5842FACF" w:rsidR="004A60FA" w:rsidRDefault="004A60FA" w:rsidP="004A60FA">
      <w:pPr>
        <w:pStyle w:val="af6"/>
        <w:keepNext/>
        <w:rPr>
          <w:rtl/>
        </w:rPr>
      </w:pPr>
      <w:bookmarkStart w:id="2913" w:name="ET_yor_6157_525"/>
      <w:r w:rsidRPr="004A60FA">
        <w:rPr>
          <w:rStyle w:val="TagStyle"/>
          <w:rtl/>
        </w:rPr>
        <w:t xml:space="preserve"> &lt;&lt; יור &gt;&gt; </w:t>
      </w:r>
      <w:r>
        <w:rPr>
          <w:rtl/>
        </w:rPr>
        <w:t xml:space="preserve">היו"ר שמחה </w:t>
      </w:r>
      <w:proofErr w:type="spellStart"/>
      <w:r>
        <w:rPr>
          <w:rtl/>
        </w:rPr>
        <w:t>רוטמן</w:t>
      </w:r>
      <w:proofErr w:type="spellEnd"/>
      <w:r>
        <w:rPr>
          <w:rtl/>
        </w:rPr>
        <w:t>:</w:t>
      </w:r>
      <w:r w:rsidRPr="004A60FA">
        <w:rPr>
          <w:rStyle w:val="TagStyle"/>
          <w:rtl/>
        </w:rPr>
        <w:t xml:space="preserve"> &lt;&lt; יור &gt;&gt;</w:t>
      </w:r>
      <w:r w:rsidR="00277661">
        <w:rPr>
          <w:rtl/>
        </w:rPr>
        <w:t xml:space="preserve"> </w:t>
      </w:r>
      <w:bookmarkEnd w:id="2913"/>
    </w:p>
    <w:p w14:paraId="59E58E22" w14:textId="77777777" w:rsidR="004A60FA" w:rsidRDefault="004A60FA" w:rsidP="004A60FA">
      <w:pPr>
        <w:pStyle w:val="KeepWithNext"/>
        <w:rPr>
          <w:rtl/>
          <w:lang w:eastAsia="he-IL"/>
        </w:rPr>
      </w:pPr>
    </w:p>
    <w:p w14:paraId="102A98C1" w14:textId="0CEB71D5" w:rsidR="004A60FA" w:rsidRDefault="004A60FA" w:rsidP="004A60FA">
      <w:pPr>
        <w:rPr>
          <w:rtl/>
          <w:lang w:eastAsia="he-IL"/>
        </w:rPr>
      </w:pPr>
      <w:r>
        <w:rPr>
          <w:rFonts w:hint="cs"/>
          <w:rtl/>
          <w:lang w:eastAsia="he-IL"/>
        </w:rPr>
        <w:t xml:space="preserve">עם כל הכבוד את אומרת דברים שנשמעים מאוד יפה אבל הם פשוט לא רלוונטיים לחוק הזה. זה לא עד איזה </w:t>
      </w:r>
      <w:bookmarkStart w:id="2914" w:name="_ETM_Q1_7164166"/>
      <w:bookmarkEnd w:id="2914"/>
      <w:r>
        <w:rPr>
          <w:rFonts w:hint="cs"/>
          <w:rtl/>
          <w:lang w:eastAsia="he-IL"/>
        </w:rPr>
        <w:t>מועד צריך להגיש דברים. אם אתה הוצאת מעל שלושה מטרים מעוקבים</w:t>
      </w:r>
      <w:r w:rsidR="0012103D">
        <w:rPr>
          <w:rFonts w:hint="cs"/>
          <w:rtl/>
          <w:lang w:eastAsia="he-IL"/>
        </w:rPr>
        <w:t xml:space="preserve"> של גזם, אתה מחויב בדיווח לסניף המרכזי בתוך </w:t>
      </w:r>
      <w:bookmarkStart w:id="2915" w:name="_ETM_Q1_7178922"/>
      <w:bookmarkEnd w:id="2915"/>
      <w:r w:rsidR="0012103D">
        <w:rPr>
          <w:rFonts w:hint="cs"/>
          <w:rtl/>
          <w:lang w:eastAsia="he-IL"/>
        </w:rPr>
        <w:t xml:space="preserve">14 יום מהמועד. אני לא יכול לפרסם לך </w:t>
      </w:r>
      <w:bookmarkStart w:id="2916" w:name="_ETM_Q1_7178561"/>
      <w:bookmarkEnd w:id="2916"/>
      <w:r w:rsidR="0012103D">
        <w:rPr>
          <w:rFonts w:hint="cs"/>
          <w:rtl/>
          <w:lang w:eastAsia="he-IL"/>
        </w:rPr>
        <w:t>את המועד. אלה 14 ימים ממועד הגזם ועכשיו אלה לא 14 ימים ממועד הגזם אלא אלה 14 ימים פלוס</w:t>
      </w:r>
      <w:bookmarkStart w:id="2917" w:name="_ETM_Q1_7184885"/>
      <w:bookmarkEnd w:id="2917"/>
      <w:r w:rsidR="0012103D">
        <w:rPr>
          <w:rFonts w:hint="cs"/>
          <w:rtl/>
          <w:lang w:eastAsia="he-IL"/>
        </w:rPr>
        <w:t xml:space="preserve"> 60 ימים. מאחר שאני לא יודע באיזה מועד הוצאת גזם,</w:t>
      </w:r>
      <w:r w:rsidR="004303B4">
        <w:rPr>
          <w:rFonts w:hint="cs"/>
          <w:rtl/>
          <w:lang w:eastAsia="he-IL"/>
        </w:rPr>
        <w:t xml:space="preserve"> </w:t>
      </w:r>
      <w:r w:rsidR="0012103D">
        <w:rPr>
          <w:rFonts w:hint="cs"/>
          <w:rtl/>
          <w:lang w:eastAsia="he-IL"/>
        </w:rPr>
        <w:t>אני לא יכול לכתוב לך את המועד.</w:t>
      </w:r>
    </w:p>
    <w:p w14:paraId="2CA35A2E" w14:textId="77777777" w:rsidR="0012103D" w:rsidRDefault="0012103D" w:rsidP="004A60FA">
      <w:pPr>
        <w:rPr>
          <w:rtl/>
          <w:lang w:eastAsia="he-IL"/>
        </w:rPr>
      </w:pPr>
      <w:bookmarkStart w:id="2918" w:name="_ETM_Q1_7188380"/>
      <w:bookmarkStart w:id="2919" w:name="_ETM_Q1_7188422"/>
      <w:bookmarkEnd w:id="2918"/>
      <w:bookmarkEnd w:id="2919"/>
    </w:p>
    <w:p w14:paraId="2A2D2ECB" w14:textId="306FF6C9" w:rsidR="0012103D" w:rsidRDefault="0012103D" w:rsidP="0012103D">
      <w:pPr>
        <w:pStyle w:val="af9"/>
        <w:keepNext/>
        <w:rPr>
          <w:rtl/>
          <w:lang w:eastAsia="he-IL"/>
        </w:rPr>
      </w:pPr>
      <w:bookmarkStart w:id="2920" w:name="ET_guest_בקי_כהן_קשת_526"/>
      <w:r w:rsidRPr="0012103D">
        <w:rPr>
          <w:rStyle w:val="TagStyle"/>
          <w:rtl/>
        </w:rPr>
        <w:t xml:space="preserve"> &lt;&lt; אורח &gt;&gt; </w:t>
      </w:r>
      <w:r>
        <w:rPr>
          <w:rtl/>
          <w:lang w:eastAsia="he-IL"/>
        </w:rPr>
        <w:t>בקי כהן קשת:</w:t>
      </w:r>
      <w:r w:rsidRPr="0012103D">
        <w:rPr>
          <w:rStyle w:val="TagStyle"/>
          <w:rtl/>
        </w:rPr>
        <w:t xml:space="preserve"> &lt;&lt; אורח &gt;&gt;</w:t>
      </w:r>
      <w:r w:rsidR="00277661">
        <w:rPr>
          <w:rtl/>
          <w:lang w:eastAsia="he-IL"/>
        </w:rPr>
        <w:t xml:space="preserve"> </w:t>
      </w:r>
      <w:bookmarkEnd w:id="2920"/>
    </w:p>
    <w:p w14:paraId="3F0388CE" w14:textId="77777777" w:rsidR="0012103D" w:rsidRDefault="0012103D" w:rsidP="0012103D">
      <w:pPr>
        <w:pStyle w:val="KeepWithNext"/>
        <w:rPr>
          <w:rtl/>
          <w:lang w:eastAsia="he-IL"/>
        </w:rPr>
      </w:pPr>
    </w:p>
    <w:p w14:paraId="3CA0AB9B" w14:textId="2ED0B8F7" w:rsidR="0012103D" w:rsidRDefault="0012103D" w:rsidP="0012103D">
      <w:pPr>
        <w:rPr>
          <w:rtl/>
          <w:lang w:eastAsia="he-IL"/>
        </w:rPr>
      </w:pPr>
      <w:r>
        <w:rPr>
          <w:rFonts w:hint="cs"/>
          <w:rtl/>
          <w:lang w:eastAsia="he-IL"/>
        </w:rPr>
        <w:t>יהיה כתוב ממועד</w:t>
      </w:r>
      <w:bookmarkStart w:id="2921" w:name="_ETM_Q1_7190824"/>
      <w:bookmarkEnd w:id="2921"/>
      <w:r>
        <w:rPr>
          <w:rFonts w:hint="cs"/>
          <w:rtl/>
          <w:lang w:eastAsia="he-IL"/>
        </w:rPr>
        <w:t xml:space="preserve"> הגזם. אבל אם הרשות לא יודעת להגיד את זה, אז </w:t>
      </w:r>
      <w:bookmarkStart w:id="2922" w:name="_ETM_Q1_7193073"/>
      <w:bookmarkEnd w:id="2922"/>
      <w:r>
        <w:rPr>
          <w:rFonts w:hint="cs"/>
          <w:rtl/>
          <w:lang w:eastAsia="he-IL"/>
        </w:rPr>
        <w:t xml:space="preserve">איך אפשר לצפות שהאנשים ידעו? </w:t>
      </w:r>
    </w:p>
    <w:p w14:paraId="3255810C" w14:textId="77777777" w:rsidR="0012103D" w:rsidRDefault="0012103D" w:rsidP="0012103D">
      <w:pPr>
        <w:rPr>
          <w:rtl/>
          <w:lang w:eastAsia="he-IL"/>
        </w:rPr>
      </w:pPr>
      <w:bookmarkStart w:id="2923" w:name="_ETM_Q1_7194583"/>
      <w:bookmarkEnd w:id="2923"/>
    </w:p>
    <w:p w14:paraId="7C6D9B1B" w14:textId="27C9C789" w:rsidR="0012103D" w:rsidRDefault="0012103D" w:rsidP="0012103D">
      <w:pPr>
        <w:pStyle w:val="af6"/>
        <w:keepNext/>
        <w:rPr>
          <w:rtl/>
        </w:rPr>
      </w:pPr>
      <w:bookmarkStart w:id="2924" w:name="ET_yor_6157_527"/>
      <w:r w:rsidRPr="0012103D">
        <w:rPr>
          <w:rStyle w:val="TagStyle"/>
          <w:rtl/>
        </w:rPr>
        <w:t xml:space="preserve"> &lt;&lt; יור &gt;&gt; </w:t>
      </w:r>
      <w:r>
        <w:rPr>
          <w:rtl/>
        </w:rPr>
        <w:t xml:space="preserve">היו"ר שמחה </w:t>
      </w:r>
      <w:proofErr w:type="spellStart"/>
      <w:r>
        <w:rPr>
          <w:rtl/>
        </w:rPr>
        <w:t>רוטמן</w:t>
      </w:r>
      <w:proofErr w:type="spellEnd"/>
      <w:r>
        <w:rPr>
          <w:rtl/>
        </w:rPr>
        <w:t>:</w:t>
      </w:r>
      <w:r w:rsidRPr="0012103D">
        <w:rPr>
          <w:rStyle w:val="TagStyle"/>
          <w:rtl/>
        </w:rPr>
        <w:t xml:space="preserve"> &lt;&lt; יור &gt;&gt;</w:t>
      </w:r>
      <w:r w:rsidR="00277661">
        <w:rPr>
          <w:rtl/>
        </w:rPr>
        <w:t xml:space="preserve"> </w:t>
      </w:r>
      <w:bookmarkEnd w:id="2924"/>
    </w:p>
    <w:p w14:paraId="7880BA0A" w14:textId="77777777" w:rsidR="0012103D" w:rsidRDefault="0012103D" w:rsidP="0012103D">
      <w:pPr>
        <w:pStyle w:val="KeepWithNext"/>
        <w:rPr>
          <w:rtl/>
          <w:lang w:eastAsia="he-IL"/>
        </w:rPr>
      </w:pPr>
    </w:p>
    <w:p w14:paraId="25CD8F92" w14:textId="2804C6D4" w:rsidR="0012103D" w:rsidRDefault="0012103D" w:rsidP="0012103D">
      <w:pPr>
        <w:rPr>
          <w:rtl/>
          <w:lang w:eastAsia="he-IL"/>
        </w:rPr>
      </w:pPr>
      <w:bookmarkStart w:id="2925" w:name="_ETM_Q1_7194956"/>
      <w:bookmarkStart w:id="2926" w:name="_ETM_Q1_7194999"/>
      <w:bookmarkEnd w:id="2925"/>
      <w:bookmarkEnd w:id="2926"/>
      <w:r>
        <w:rPr>
          <w:rFonts w:hint="cs"/>
          <w:rtl/>
          <w:lang w:eastAsia="he-IL"/>
        </w:rPr>
        <w:t>אתה כאזרח</w:t>
      </w:r>
      <w:r w:rsidR="004303B4">
        <w:rPr>
          <w:rFonts w:hint="cs"/>
          <w:rtl/>
          <w:lang w:eastAsia="he-IL"/>
        </w:rPr>
        <w:t xml:space="preserve"> </w:t>
      </w:r>
      <w:r>
        <w:rPr>
          <w:rFonts w:hint="cs"/>
          <w:rtl/>
          <w:lang w:eastAsia="he-IL"/>
        </w:rPr>
        <w:t xml:space="preserve">אמור </w:t>
      </w:r>
      <w:bookmarkStart w:id="2927" w:name="_ETM_Q1_7198620"/>
      <w:bookmarkEnd w:id="2927"/>
      <w:r>
        <w:rPr>
          <w:rFonts w:hint="cs"/>
          <w:rtl/>
          <w:lang w:eastAsia="he-IL"/>
        </w:rPr>
        <w:t>לדעת את חובתך על פי</w:t>
      </w:r>
      <w:r w:rsidR="004303B4">
        <w:rPr>
          <w:rFonts w:hint="cs"/>
          <w:rtl/>
          <w:lang w:eastAsia="he-IL"/>
        </w:rPr>
        <w:t xml:space="preserve"> </w:t>
      </w:r>
      <w:r>
        <w:rPr>
          <w:rFonts w:hint="cs"/>
          <w:rtl/>
          <w:lang w:eastAsia="he-IL"/>
        </w:rPr>
        <w:t xml:space="preserve">החוק הרלוונטי לעבודתך. זה </w:t>
      </w:r>
      <w:bookmarkStart w:id="2928" w:name="_ETM_Q1_7201483"/>
      <w:bookmarkEnd w:id="2928"/>
      <w:r>
        <w:rPr>
          <w:rFonts w:hint="cs"/>
          <w:rtl/>
          <w:lang w:eastAsia="he-IL"/>
        </w:rPr>
        <w:t xml:space="preserve">תמיד המצב. זאת המשמעות של המושג החוק הוא מן </w:t>
      </w:r>
      <w:bookmarkStart w:id="2929" w:name="_ETM_Q1_7206729"/>
      <w:bookmarkEnd w:id="2929"/>
      <w:r>
        <w:rPr>
          <w:rFonts w:hint="cs"/>
          <w:rtl/>
          <w:lang w:eastAsia="he-IL"/>
        </w:rPr>
        <w:t>המפורסמות.</w:t>
      </w:r>
      <w:r w:rsidR="004303B4">
        <w:rPr>
          <w:rFonts w:hint="cs"/>
          <w:rtl/>
          <w:lang w:eastAsia="he-IL"/>
        </w:rPr>
        <w:t xml:space="preserve"> </w:t>
      </w:r>
      <w:r>
        <w:rPr>
          <w:rFonts w:hint="cs"/>
          <w:rtl/>
          <w:lang w:eastAsia="he-IL"/>
        </w:rPr>
        <w:t xml:space="preserve">כמה שזה מבאס שהחוק הוא מן </w:t>
      </w:r>
      <w:bookmarkStart w:id="2930" w:name="_ETM_Q1_7208043"/>
      <w:bookmarkEnd w:id="2930"/>
      <w:r>
        <w:rPr>
          <w:rFonts w:hint="cs"/>
          <w:rtl/>
          <w:lang w:eastAsia="he-IL"/>
        </w:rPr>
        <w:t xml:space="preserve">המפורסמות ואי ידיעת החוק אינה פוטרת מעונש. אני צריך </w:t>
      </w:r>
      <w:bookmarkStart w:id="2931" w:name="_ETM_Q1_7214104"/>
      <w:bookmarkEnd w:id="2931"/>
      <w:r>
        <w:rPr>
          <w:rFonts w:hint="cs"/>
          <w:rtl/>
          <w:lang w:eastAsia="he-IL"/>
        </w:rPr>
        <w:t xml:space="preserve">להגיש בקשה עד תאריך מסוים ועכשיו קיבלתי ארכה - חזקה </w:t>
      </w:r>
      <w:bookmarkStart w:id="2932" w:name="_ETM_Q1_7220146"/>
      <w:bookmarkEnd w:id="2932"/>
      <w:r>
        <w:rPr>
          <w:rFonts w:hint="cs"/>
          <w:rtl/>
          <w:lang w:eastAsia="he-IL"/>
        </w:rPr>
        <w:t xml:space="preserve">עלי שאני צריך לברר את המועד. אני </w:t>
      </w:r>
      <w:bookmarkStart w:id="2933" w:name="_ETM_Q1_7224990"/>
      <w:bookmarkEnd w:id="2933"/>
      <w:r>
        <w:rPr>
          <w:rFonts w:hint="cs"/>
          <w:rtl/>
          <w:lang w:eastAsia="he-IL"/>
        </w:rPr>
        <w:t xml:space="preserve">לא צריך שיאכילו אותי בכפית לגבי המועד כי </w:t>
      </w:r>
      <w:bookmarkStart w:id="2934" w:name="_ETM_Q1_7224693"/>
      <w:bookmarkEnd w:id="2934"/>
      <w:r>
        <w:rPr>
          <w:rFonts w:hint="cs"/>
          <w:rtl/>
          <w:lang w:eastAsia="he-IL"/>
        </w:rPr>
        <w:t xml:space="preserve">החוק הוא מן המפורסמות. המועד הראשוני היה קבוע בחוק. אם </w:t>
      </w:r>
      <w:bookmarkStart w:id="2935" w:name="_ETM_Q1_7230801"/>
      <w:bookmarkEnd w:id="2935"/>
      <w:r>
        <w:rPr>
          <w:rFonts w:hint="cs"/>
          <w:rtl/>
          <w:lang w:eastAsia="he-IL"/>
        </w:rPr>
        <w:t>מתפרסם, אז יפרסמו. אם לא מתפרסם, לא יפרסמו</w:t>
      </w:r>
      <w:bookmarkStart w:id="2936" w:name="_ETM_Q1_7234500"/>
      <w:bookmarkEnd w:id="2936"/>
      <w:r>
        <w:rPr>
          <w:rFonts w:hint="cs"/>
          <w:rtl/>
          <w:lang w:eastAsia="he-IL"/>
        </w:rPr>
        <w:t xml:space="preserve"> אבל אני לא יכול להטיל. יש </w:t>
      </w:r>
      <w:bookmarkStart w:id="2937" w:name="_ETM_Q1_7236806"/>
      <w:bookmarkEnd w:id="2937"/>
      <w:r>
        <w:rPr>
          <w:rFonts w:hint="cs"/>
          <w:rtl/>
          <w:lang w:eastAsia="he-IL"/>
        </w:rPr>
        <w:t xml:space="preserve">חובת פרסום חוק ברשומות, יש חיקוקים שהם נוגעים רק </w:t>
      </w:r>
      <w:bookmarkStart w:id="2938" w:name="_ETM_Q1_7240765"/>
      <w:bookmarkEnd w:id="2938"/>
      <w:r>
        <w:rPr>
          <w:rFonts w:hint="cs"/>
          <w:rtl/>
          <w:lang w:eastAsia="he-IL"/>
        </w:rPr>
        <w:t xml:space="preserve">לבעלי מקצוע מאוד מסוימים שהם לקוחות מתוחכמים שלא מפרסמים להם אלא הם קוראים את החוק. יש דברים שנוגעים לרואי </w:t>
      </w:r>
      <w:bookmarkStart w:id="2939" w:name="_ETM_Q1_7246359"/>
      <w:bookmarkEnd w:id="2939"/>
      <w:r>
        <w:rPr>
          <w:rFonts w:hint="cs"/>
          <w:rtl/>
          <w:lang w:eastAsia="he-IL"/>
        </w:rPr>
        <w:t xml:space="preserve">חשבון, יש דברים שנוגעים לעורכי דין, יש דברים שנוגעים </w:t>
      </w:r>
      <w:bookmarkStart w:id="2940" w:name="_ETM_Q1_7251016"/>
      <w:bookmarkEnd w:id="2940"/>
      <w:r>
        <w:rPr>
          <w:rFonts w:hint="cs"/>
          <w:rtl/>
          <w:lang w:eastAsia="he-IL"/>
        </w:rPr>
        <w:t>לחברות שמירה. כל אחד מהם מתעדכן בצורות שונות, לחלקם</w:t>
      </w:r>
      <w:r w:rsidR="004303B4">
        <w:rPr>
          <w:rFonts w:hint="cs"/>
          <w:rtl/>
          <w:lang w:eastAsia="he-IL"/>
        </w:rPr>
        <w:t xml:space="preserve"> </w:t>
      </w:r>
      <w:r>
        <w:rPr>
          <w:rFonts w:hint="cs"/>
          <w:rtl/>
          <w:lang w:eastAsia="he-IL"/>
        </w:rPr>
        <w:t>אלה מועדים, לחלקם אלה תקופות, לחלקם אלה מועדים שקבועים</w:t>
      </w:r>
      <w:bookmarkStart w:id="2941" w:name="_ETM_Q1_7260436"/>
      <w:bookmarkEnd w:id="2941"/>
      <w:r>
        <w:rPr>
          <w:rFonts w:hint="cs"/>
          <w:rtl/>
          <w:lang w:eastAsia="he-IL"/>
        </w:rPr>
        <w:t xml:space="preserve"> לכולם, לחלקם אלה מועדים שנובעים ממכתב התראה מסוים שמהרגע ששולחים את מכתב ההתראה הוא זה שמקים את המועד.</w:t>
      </w:r>
      <w:bookmarkStart w:id="2942" w:name="_ETM_Q1_7264079"/>
      <w:bookmarkEnd w:id="2942"/>
      <w:r>
        <w:rPr>
          <w:rFonts w:hint="cs"/>
          <w:rtl/>
          <w:lang w:eastAsia="he-IL"/>
        </w:rPr>
        <w:t xml:space="preserve"> אני מסכים שהחוק הזה הוא חוק סופר מורכב.</w:t>
      </w:r>
    </w:p>
    <w:p w14:paraId="53E77782" w14:textId="77777777" w:rsidR="0012103D" w:rsidRDefault="0012103D" w:rsidP="0012103D">
      <w:pPr>
        <w:rPr>
          <w:rtl/>
          <w:lang w:eastAsia="he-IL"/>
        </w:rPr>
      </w:pPr>
    </w:p>
    <w:p w14:paraId="4E7C93ED" w14:textId="0AFA5972" w:rsidR="0012103D" w:rsidRDefault="0012103D" w:rsidP="0012103D">
      <w:pPr>
        <w:pStyle w:val="af9"/>
        <w:keepNext/>
        <w:rPr>
          <w:rtl/>
          <w:lang w:eastAsia="he-IL"/>
        </w:rPr>
      </w:pPr>
      <w:bookmarkStart w:id="2943" w:name="ET_guest_בקי_כהן_קשת_528"/>
      <w:r w:rsidRPr="0012103D">
        <w:rPr>
          <w:rStyle w:val="TagStyle"/>
          <w:rtl/>
        </w:rPr>
        <w:t xml:space="preserve"> &lt;&lt; אורח &gt;&gt; </w:t>
      </w:r>
      <w:r>
        <w:rPr>
          <w:rtl/>
          <w:lang w:eastAsia="he-IL"/>
        </w:rPr>
        <w:t>בקי כהן קשת:</w:t>
      </w:r>
      <w:r w:rsidRPr="0012103D">
        <w:rPr>
          <w:rStyle w:val="TagStyle"/>
          <w:rtl/>
        </w:rPr>
        <w:t xml:space="preserve"> &lt;&lt; אורח &gt;&gt;</w:t>
      </w:r>
      <w:r w:rsidR="00277661">
        <w:rPr>
          <w:rtl/>
          <w:lang w:eastAsia="he-IL"/>
        </w:rPr>
        <w:t xml:space="preserve"> </w:t>
      </w:r>
      <w:bookmarkEnd w:id="2943"/>
    </w:p>
    <w:p w14:paraId="66FCBB56" w14:textId="77777777" w:rsidR="0012103D" w:rsidRDefault="0012103D" w:rsidP="0012103D">
      <w:pPr>
        <w:pStyle w:val="KeepWithNext"/>
        <w:rPr>
          <w:rtl/>
          <w:lang w:eastAsia="he-IL"/>
        </w:rPr>
      </w:pPr>
    </w:p>
    <w:p w14:paraId="3A61A4E4" w14:textId="2A2AFFC2" w:rsidR="0012103D" w:rsidRDefault="0012103D" w:rsidP="0012103D">
      <w:pPr>
        <w:rPr>
          <w:rtl/>
          <w:lang w:eastAsia="he-IL"/>
        </w:rPr>
      </w:pPr>
      <w:r>
        <w:rPr>
          <w:rFonts w:hint="cs"/>
          <w:rtl/>
          <w:lang w:eastAsia="he-IL"/>
        </w:rPr>
        <w:t>זה הגיוני שזה מוטל על הציבור במק</w:t>
      </w:r>
      <w:bookmarkStart w:id="2944" w:name="_ETM_Q1_7271426"/>
      <w:bookmarkEnd w:id="2944"/>
      <w:r>
        <w:rPr>
          <w:rFonts w:hint="cs"/>
          <w:rtl/>
          <w:lang w:eastAsia="he-IL"/>
        </w:rPr>
        <w:t>ום על הרשות?</w:t>
      </w:r>
      <w:r w:rsidR="00CD1526">
        <w:rPr>
          <w:rFonts w:hint="cs"/>
          <w:rtl/>
          <w:lang w:eastAsia="he-IL"/>
        </w:rPr>
        <w:t xml:space="preserve"> זה לא הגיוני.</w:t>
      </w:r>
    </w:p>
    <w:p w14:paraId="1273EA14" w14:textId="77777777" w:rsidR="0012103D" w:rsidRDefault="0012103D" w:rsidP="0012103D">
      <w:pPr>
        <w:rPr>
          <w:rtl/>
          <w:lang w:eastAsia="he-IL"/>
        </w:rPr>
      </w:pPr>
      <w:bookmarkStart w:id="2945" w:name="_ETM_Q1_7269658"/>
      <w:bookmarkStart w:id="2946" w:name="_ETM_Q1_7269694"/>
      <w:bookmarkStart w:id="2947" w:name="_ETM_Q1_7270857"/>
      <w:bookmarkEnd w:id="2945"/>
      <w:bookmarkEnd w:id="2946"/>
      <w:bookmarkEnd w:id="2947"/>
    </w:p>
    <w:p w14:paraId="6C555FF3" w14:textId="52719FB1" w:rsidR="0012103D" w:rsidRDefault="0012103D" w:rsidP="0012103D">
      <w:pPr>
        <w:pStyle w:val="af6"/>
        <w:keepNext/>
        <w:rPr>
          <w:rtl/>
        </w:rPr>
      </w:pPr>
      <w:bookmarkStart w:id="2948" w:name="ET_yor_6157_529"/>
      <w:r w:rsidRPr="0012103D">
        <w:rPr>
          <w:rStyle w:val="TagStyle"/>
          <w:rtl/>
        </w:rPr>
        <w:t xml:space="preserve"> &lt;&lt; יור &gt;&gt; </w:t>
      </w:r>
      <w:r>
        <w:rPr>
          <w:rtl/>
        </w:rPr>
        <w:t xml:space="preserve">היו"ר שמחה </w:t>
      </w:r>
      <w:proofErr w:type="spellStart"/>
      <w:r>
        <w:rPr>
          <w:rtl/>
        </w:rPr>
        <w:t>רוטמן</w:t>
      </w:r>
      <w:proofErr w:type="spellEnd"/>
      <w:r>
        <w:rPr>
          <w:rtl/>
        </w:rPr>
        <w:t>:</w:t>
      </w:r>
      <w:r w:rsidRPr="0012103D">
        <w:rPr>
          <w:rStyle w:val="TagStyle"/>
          <w:rtl/>
        </w:rPr>
        <w:t xml:space="preserve"> &lt;&lt; יור &gt;&gt;</w:t>
      </w:r>
      <w:r w:rsidR="00277661">
        <w:rPr>
          <w:rtl/>
        </w:rPr>
        <w:t xml:space="preserve"> </w:t>
      </w:r>
      <w:bookmarkEnd w:id="2948"/>
    </w:p>
    <w:p w14:paraId="6DC1E2AB" w14:textId="77777777" w:rsidR="0012103D" w:rsidRDefault="0012103D" w:rsidP="0012103D">
      <w:pPr>
        <w:pStyle w:val="KeepWithNext"/>
        <w:rPr>
          <w:rtl/>
          <w:lang w:eastAsia="he-IL"/>
        </w:rPr>
      </w:pPr>
    </w:p>
    <w:p w14:paraId="4FC2D315" w14:textId="77777777" w:rsidR="004303B4" w:rsidRDefault="0012103D" w:rsidP="004303B4">
      <w:pPr>
        <w:rPr>
          <w:rtl/>
          <w:lang w:eastAsia="he-IL"/>
        </w:rPr>
      </w:pPr>
      <w:bookmarkStart w:id="2949" w:name="_ETM_Q1_7271250"/>
      <w:bookmarkStart w:id="2950" w:name="_ETM_Q1_7271301"/>
      <w:bookmarkEnd w:id="2949"/>
      <w:bookmarkEnd w:id="2950"/>
      <w:r>
        <w:rPr>
          <w:rFonts w:hint="cs"/>
          <w:rtl/>
          <w:lang w:eastAsia="he-IL"/>
        </w:rPr>
        <w:t>לא.</w:t>
      </w:r>
      <w:r w:rsidR="004303B4">
        <w:rPr>
          <w:rFonts w:hint="cs"/>
          <w:rtl/>
          <w:lang w:eastAsia="he-IL"/>
        </w:rPr>
        <w:t xml:space="preserve"> </w:t>
      </w:r>
      <w:r>
        <w:rPr>
          <w:rFonts w:hint="cs"/>
          <w:rtl/>
          <w:lang w:eastAsia="he-IL"/>
        </w:rPr>
        <w:t xml:space="preserve">הגיוני שבדברים בהם </w:t>
      </w:r>
      <w:bookmarkStart w:id="2951" w:name="_ETM_Q1_7277426"/>
      <w:bookmarkEnd w:id="2951"/>
      <w:r>
        <w:rPr>
          <w:rFonts w:hint="cs"/>
          <w:rtl/>
          <w:lang w:eastAsia="he-IL"/>
        </w:rPr>
        <w:t>המועד קל וניתן לפרסום כפי שקיים בחלק מהמקרים, חזקה על</w:t>
      </w:r>
      <w:bookmarkStart w:id="2952" w:name="_ETM_Q1_7282911"/>
      <w:bookmarkEnd w:id="2952"/>
      <w:r>
        <w:rPr>
          <w:rFonts w:hint="cs"/>
          <w:rtl/>
          <w:lang w:eastAsia="he-IL"/>
        </w:rPr>
        <w:t xml:space="preserve"> הרשות שהיא תפרסם את המועד הזה כי כך היא</w:t>
      </w:r>
      <w:bookmarkStart w:id="2953" w:name="_ETM_Q1_7284987"/>
      <w:bookmarkEnd w:id="2953"/>
      <w:r>
        <w:rPr>
          <w:rFonts w:hint="cs"/>
          <w:rtl/>
          <w:lang w:eastAsia="he-IL"/>
        </w:rPr>
        <w:t xml:space="preserve"> מפרסמת לציבור את כל הדברים הנוגעים אליה</w:t>
      </w:r>
      <w:r w:rsidR="00CD1526">
        <w:rPr>
          <w:rFonts w:hint="cs"/>
          <w:rtl/>
          <w:lang w:eastAsia="he-IL"/>
        </w:rPr>
        <w:t xml:space="preserve"> לפי חוק </w:t>
      </w:r>
      <w:bookmarkStart w:id="2954" w:name="_ETM_Q1_7287990"/>
      <w:bookmarkEnd w:id="2954"/>
      <w:r w:rsidR="00CD1526">
        <w:rPr>
          <w:rFonts w:hint="cs"/>
          <w:rtl/>
          <w:lang w:eastAsia="he-IL"/>
        </w:rPr>
        <w:t>חופש המידע</w:t>
      </w:r>
      <w:r w:rsidR="004303B4">
        <w:rPr>
          <w:rFonts w:hint="cs"/>
          <w:rtl/>
          <w:lang w:eastAsia="he-IL"/>
        </w:rPr>
        <w:t>,</w:t>
      </w:r>
      <w:r w:rsidR="00CD1526">
        <w:rPr>
          <w:rFonts w:hint="cs"/>
          <w:rtl/>
          <w:lang w:eastAsia="he-IL"/>
        </w:rPr>
        <w:t xml:space="preserve"> יש חובות כלליות של פרסו</w:t>
      </w:r>
      <w:bookmarkStart w:id="2955" w:name="_ETM_Q1_7289758"/>
      <w:bookmarkEnd w:id="2955"/>
      <w:r w:rsidR="00CD1526">
        <w:rPr>
          <w:rFonts w:hint="cs"/>
          <w:rtl/>
          <w:lang w:eastAsia="he-IL"/>
        </w:rPr>
        <w:t xml:space="preserve">מים, לפי חוקים אחרים. לבוא ולהגיד שאני מייצר כאן הסדר </w:t>
      </w:r>
      <w:r w:rsidR="004303B4">
        <w:rPr>
          <w:rFonts w:hint="cs"/>
          <w:rtl/>
          <w:lang w:eastAsia="he-IL"/>
        </w:rPr>
        <w:t xml:space="preserve">- </w:t>
      </w:r>
      <w:r w:rsidR="00CD1526">
        <w:rPr>
          <w:rFonts w:hint="cs"/>
          <w:rtl/>
          <w:lang w:eastAsia="he-IL"/>
        </w:rPr>
        <w:t>שהוא סופר-סופר</w:t>
      </w:r>
      <w:r w:rsidR="004303B4">
        <w:rPr>
          <w:rFonts w:hint="cs"/>
          <w:rtl/>
          <w:lang w:eastAsia="he-IL"/>
        </w:rPr>
        <w:t xml:space="preserve"> </w:t>
      </w:r>
      <w:r w:rsidR="00CD1526">
        <w:rPr>
          <w:rFonts w:hint="cs"/>
          <w:rtl/>
          <w:lang w:eastAsia="he-IL"/>
        </w:rPr>
        <w:t>מורכב, ואנחנו יודעים שהוא סו</w:t>
      </w:r>
      <w:bookmarkStart w:id="2956" w:name="_ETM_Q1_7299913"/>
      <w:bookmarkEnd w:id="2956"/>
      <w:r w:rsidR="00CD1526">
        <w:rPr>
          <w:rFonts w:hint="cs"/>
          <w:rtl/>
          <w:lang w:eastAsia="he-IL"/>
        </w:rPr>
        <w:t xml:space="preserve">פר-סופר מורכב, ואנחנו לא אוהבים </w:t>
      </w:r>
      <w:bookmarkStart w:id="2957" w:name="_ETM_Q1_7302013"/>
      <w:bookmarkEnd w:id="2957"/>
      <w:r w:rsidR="00CD1526">
        <w:rPr>
          <w:rFonts w:hint="cs"/>
          <w:rtl/>
          <w:lang w:eastAsia="he-IL"/>
        </w:rPr>
        <w:t>אותו כי הוא סופר-סופר מורכב אבל אנחנו בכל זאת עושים אותו למרות הוא סופר-סופר מורכב</w:t>
      </w:r>
      <w:r w:rsidR="004303B4">
        <w:rPr>
          <w:rFonts w:hint="cs"/>
          <w:rtl/>
          <w:lang w:eastAsia="he-IL"/>
        </w:rPr>
        <w:t xml:space="preserve"> - ש</w:t>
      </w:r>
      <w:r w:rsidR="00CD1526">
        <w:rPr>
          <w:rFonts w:hint="cs"/>
          <w:rtl/>
          <w:lang w:eastAsia="he-IL"/>
        </w:rPr>
        <w:t>אני אטיל על הרשות, על כל אחד ברשות,</w:t>
      </w:r>
      <w:bookmarkStart w:id="2958" w:name="_ETM_Q1_7311032"/>
      <w:bookmarkEnd w:id="2958"/>
      <w:r w:rsidR="00CD1526">
        <w:rPr>
          <w:rFonts w:hint="cs"/>
          <w:rtl/>
          <w:lang w:eastAsia="he-IL"/>
        </w:rPr>
        <w:t xml:space="preserve"> לפרסם את החשבונות באופן בהיר ונגיש</w:t>
      </w:r>
      <w:r w:rsidR="004303B4">
        <w:rPr>
          <w:rFonts w:hint="cs"/>
          <w:rtl/>
          <w:lang w:eastAsia="he-IL"/>
        </w:rPr>
        <w:t xml:space="preserve"> של </w:t>
      </w:r>
      <w:bookmarkStart w:id="2959" w:name="_ETM_Q1_7318388"/>
      <w:bookmarkEnd w:id="2959"/>
      <w:r w:rsidR="004303B4">
        <w:rPr>
          <w:rFonts w:hint="cs"/>
          <w:rtl/>
          <w:lang w:eastAsia="he-IL"/>
        </w:rPr>
        <w:t>כל הדברים שאולי יהיו, ברור שהם יפרסמו כדי לחסוך לעצמם כאב ראש ובירוקרטיה.</w:t>
      </w:r>
    </w:p>
    <w:p w14:paraId="32421E5F" w14:textId="77777777" w:rsidR="004303B4" w:rsidRDefault="004303B4" w:rsidP="004303B4">
      <w:pPr>
        <w:rPr>
          <w:rtl/>
          <w:lang w:eastAsia="he-IL"/>
        </w:rPr>
      </w:pPr>
    </w:p>
    <w:p w14:paraId="598391A3" w14:textId="005CF335" w:rsidR="0012103D" w:rsidRDefault="004303B4" w:rsidP="004303B4">
      <w:pPr>
        <w:rPr>
          <w:rtl/>
          <w:lang w:eastAsia="he-IL"/>
        </w:rPr>
      </w:pPr>
      <w:r>
        <w:rPr>
          <w:rFonts w:hint="cs"/>
          <w:rtl/>
          <w:lang w:eastAsia="he-IL"/>
        </w:rPr>
        <w:t>המשמעות של הטלת החובה הזאת בחוק, פירושה שטעות בפרסום</w:t>
      </w:r>
      <w:bookmarkStart w:id="2960" w:name="_ETM_Q1_7330311"/>
      <w:bookmarkEnd w:id="2960"/>
      <w:r>
        <w:rPr>
          <w:rFonts w:hint="cs"/>
          <w:rtl/>
          <w:lang w:eastAsia="he-IL"/>
        </w:rPr>
        <w:t xml:space="preserve">, או חוסר בהירות של הפרסום בעיני המתבונן, או חוסר נגישות </w:t>
      </w:r>
      <w:bookmarkStart w:id="2961" w:name="_ETM_Q1_7334444"/>
      <w:bookmarkEnd w:id="2961"/>
      <w:r>
        <w:rPr>
          <w:rFonts w:hint="cs"/>
          <w:rtl/>
          <w:lang w:eastAsia="he-IL"/>
        </w:rPr>
        <w:t xml:space="preserve">של הפרסום בעיני המתבונן, או חוסר ההבנה מהו הדבר העיקרי </w:t>
      </w:r>
      <w:bookmarkStart w:id="2962" w:name="_ETM_Q1_7338597"/>
      <w:bookmarkEnd w:id="2962"/>
      <w:r>
        <w:rPr>
          <w:rFonts w:hint="cs"/>
          <w:rtl/>
          <w:lang w:eastAsia="he-IL"/>
        </w:rPr>
        <w:t>ומהו הדבר לא עיקר,</w:t>
      </w:r>
      <w:r w:rsidR="00277661">
        <w:rPr>
          <w:rFonts w:hint="cs"/>
          <w:rtl/>
          <w:lang w:eastAsia="he-IL"/>
        </w:rPr>
        <w:t xml:space="preserve"> </w:t>
      </w:r>
      <w:r>
        <w:rPr>
          <w:rFonts w:hint="cs"/>
          <w:rtl/>
          <w:lang w:eastAsia="he-IL"/>
        </w:rPr>
        <w:t xml:space="preserve">האם אני צריך את </w:t>
      </w:r>
      <w:bookmarkStart w:id="2963" w:name="_ETM_Q1_7343020"/>
      <w:bookmarkEnd w:id="2963"/>
      <w:r>
        <w:rPr>
          <w:rFonts w:hint="cs"/>
          <w:rtl/>
          <w:lang w:eastAsia="he-IL"/>
        </w:rPr>
        <w:t xml:space="preserve">מועדי הבקשות שבאמת קל ונגיש ובהיר להגיד שאם כתוב עד </w:t>
      </w:r>
      <w:bookmarkStart w:id="2964" w:name="_ETM_Q1_7346267"/>
      <w:bookmarkEnd w:id="2964"/>
      <w:r>
        <w:rPr>
          <w:rFonts w:hint="cs"/>
          <w:rtl/>
          <w:lang w:eastAsia="he-IL"/>
        </w:rPr>
        <w:t>ה-15 בחודש, מה שצריך להגיש עד ה-15 בדצמבר, מוארך בעוד חודשיים. זה בהיר ונגיש, זה</w:t>
      </w:r>
      <w:bookmarkStart w:id="2965" w:name="_ETM_Q1_7352058"/>
      <w:bookmarkEnd w:id="2965"/>
      <w:r>
        <w:rPr>
          <w:rFonts w:hint="cs"/>
          <w:rtl/>
          <w:lang w:eastAsia="he-IL"/>
        </w:rPr>
        <w:t xml:space="preserve"> נכון, זה הגיוני. אבל חישובי תקופות והארכות במועד</w:t>
      </w:r>
      <w:r w:rsidR="00277661">
        <w:rPr>
          <w:rFonts w:hint="cs"/>
          <w:rtl/>
          <w:lang w:eastAsia="he-IL"/>
        </w:rPr>
        <w:t xml:space="preserve"> </w:t>
      </w:r>
      <w:r>
        <w:rPr>
          <w:rFonts w:hint="cs"/>
          <w:rtl/>
          <w:lang w:eastAsia="he-IL"/>
        </w:rPr>
        <w:t>ו</w:t>
      </w:r>
      <w:bookmarkStart w:id="2966" w:name="_ETM_Q1_7355012"/>
      <w:bookmarkEnd w:id="2966"/>
      <w:r>
        <w:rPr>
          <w:rFonts w:hint="cs"/>
          <w:rtl/>
          <w:lang w:eastAsia="he-IL"/>
        </w:rPr>
        <w:t>לא במועד, בעיניי זה לא דבר עיקרי. יש לי כאן שלושה</w:t>
      </w:r>
      <w:r w:rsidR="00277661">
        <w:rPr>
          <w:rFonts w:hint="cs"/>
          <w:rtl/>
          <w:lang w:eastAsia="he-IL"/>
        </w:rPr>
        <w:t xml:space="preserve"> </w:t>
      </w:r>
      <w:r>
        <w:rPr>
          <w:rFonts w:hint="cs"/>
          <w:rtl/>
          <w:lang w:eastAsia="he-IL"/>
        </w:rPr>
        <w:t>מקרים כאלה בשנה ו</w:t>
      </w:r>
      <w:bookmarkStart w:id="2967" w:name="_ETM_Q1_7357380"/>
      <w:bookmarkEnd w:id="2967"/>
      <w:r>
        <w:rPr>
          <w:rFonts w:hint="cs"/>
          <w:rtl/>
          <w:lang w:eastAsia="he-IL"/>
        </w:rPr>
        <w:t xml:space="preserve">לא פרסמתי. אבל יבוא בן אדם ויגיד שבעיניו זה </w:t>
      </w:r>
      <w:bookmarkStart w:id="2968" w:name="_ETM_Q1_7361129"/>
      <w:bookmarkEnd w:id="2968"/>
      <w:r>
        <w:rPr>
          <w:rFonts w:hint="cs"/>
          <w:rtl/>
          <w:lang w:eastAsia="he-IL"/>
        </w:rPr>
        <w:t>מאוד מאוד עיקרי ובזה שלא פרסמתי את זה</w:t>
      </w:r>
      <w:bookmarkStart w:id="2969" w:name="_ETM_Q1_7363704"/>
      <w:bookmarkEnd w:id="2969"/>
      <w:r>
        <w:rPr>
          <w:rFonts w:hint="cs"/>
          <w:rtl/>
          <w:lang w:eastAsia="he-IL"/>
        </w:rPr>
        <w:t xml:space="preserve"> פגעתי בזכותו כי הפרסום נועד לטובתו ועכשיו הוא תו</w:t>
      </w:r>
      <w:bookmarkStart w:id="2970" w:name="_ETM_Q1_7364600"/>
      <w:bookmarkEnd w:id="2970"/>
      <w:r>
        <w:rPr>
          <w:rFonts w:hint="cs"/>
          <w:rtl/>
          <w:lang w:eastAsia="he-IL"/>
        </w:rPr>
        <w:t>בע את הרשות על הפרת חובה חקוקה.</w:t>
      </w:r>
      <w:r w:rsidR="00277661">
        <w:rPr>
          <w:rFonts w:hint="cs"/>
          <w:rtl/>
          <w:lang w:eastAsia="he-IL"/>
        </w:rPr>
        <w:t xml:space="preserve"> </w:t>
      </w:r>
      <w:r>
        <w:rPr>
          <w:rFonts w:hint="cs"/>
          <w:rtl/>
          <w:lang w:eastAsia="he-IL"/>
        </w:rPr>
        <w:t>זה לא מקובל עלי ולא הגיוני בעיניי.</w:t>
      </w:r>
    </w:p>
    <w:p w14:paraId="698BF5BC" w14:textId="77777777" w:rsidR="004303B4" w:rsidRDefault="004303B4" w:rsidP="004303B4">
      <w:pPr>
        <w:rPr>
          <w:rtl/>
          <w:lang w:eastAsia="he-IL"/>
        </w:rPr>
      </w:pPr>
      <w:bookmarkStart w:id="2971" w:name="_ETM_Q1_7371458"/>
      <w:bookmarkStart w:id="2972" w:name="_ETM_Q1_7371501"/>
      <w:bookmarkEnd w:id="2971"/>
      <w:bookmarkEnd w:id="2972"/>
    </w:p>
    <w:p w14:paraId="0F9B84A1" w14:textId="02EC2C1D" w:rsidR="004303B4" w:rsidRDefault="004303B4" w:rsidP="004303B4">
      <w:pPr>
        <w:pStyle w:val="af9"/>
        <w:keepNext/>
        <w:rPr>
          <w:rtl/>
          <w:lang w:eastAsia="he-IL"/>
        </w:rPr>
      </w:pPr>
      <w:bookmarkStart w:id="2973" w:name="ET_guest_נטע_דרורי_530"/>
      <w:r w:rsidRPr="004303B4">
        <w:rPr>
          <w:rStyle w:val="TagStyle"/>
          <w:rtl/>
        </w:rPr>
        <w:t xml:space="preserve"> &lt;&lt; אורח &gt;&gt; </w:t>
      </w:r>
      <w:r>
        <w:rPr>
          <w:rtl/>
          <w:lang w:eastAsia="he-IL"/>
        </w:rPr>
        <w:t>נטע דרורי:</w:t>
      </w:r>
      <w:r w:rsidRPr="004303B4">
        <w:rPr>
          <w:rStyle w:val="TagStyle"/>
          <w:rtl/>
        </w:rPr>
        <w:t xml:space="preserve"> &lt;&lt; אורח &gt;&gt;</w:t>
      </w:r>
      <w:r w:rsidR="00016B79">
        <w:rPr>
          <w:rtl/>
          <w:lang w:eastAsia="he-IL"/>
        </w:rPr>
        <w:t xml:space="preserve"> </w:t>
      </w:r>
      <w:bookmarkEnd w:id="2973"/>
    </w:p>
    <w:p w14:paraId="22996D58" w14:textId="77777777" w:rsidR="004303B4" w:rsidRDefault="004303B4" w:rsidP="004303B4">
      <w:pPr>
        <w:pStyle w:val="KeepWithNext"/>
        <w:rPr>
          <w:rtl/>
          <w:lang w:eastAsia="he-IL"/>
        </w:rPr>
      </w:pPr>
    </w:p>
    <w:p w14:paraId="3C0C9C1D" w14:textId="1333EC79" w:rsidR="004303B4" w:rsidRDefault="004303B4" w:rsidP="004303B4">
      <w:pPr>
        <w:rPr>
          <w:rtl/>
          <w:lang w:eastAsia="he-IL"/>
        </w:rPr>
      </w:pPr>
      <w:r>
        <w:rPr>
          <w:rFonts w:hint="cs"/>
          <w:rtl/>
          <w:lang w:eastAsia="he-IL"/>
        </w:rPr>
        <w:t xml:space="preserve">אולי אפשר למתן את הנוסח ולהוסיף "ככל הניתן" או משהו כזה </w:t>
      </w:r>
      <w:bookmarkStart w:id="2974" w:name="_ETM_Q1_7378471"/>
      <w:bookmarkEnd w:id="2974"/>
      <w:r>
        <w:rPr>
          <w:rFonts w:hint="cs"/>
          <w:rtl/>
          <w:lang w:eastAsia="he-IL"/>
        </w:rPr>
        <w:t>כדי איכשהו למסגר את המסגרת.</w:t>
      </w:r>
    </w:p>
    <w:p w14:paraId="2358C34A" w14:textId="77777777" w:rsidR="004303B4" w:rsidRDefault="004303B4" w:rsidP="004303B4">
      <w:pPr>
        <w:rPr>
          <w:rtl/>
          <w:lang w:eastAsia="he-IL"/>
        </w:rPr>
      </w:pPr>
      <w:bookmarkStart w:id="2975" w:name="_ETM_Q1_7383091"/>
      <w:bookmarkStart w:id="2976" w:name="_ETM_Q1_7383125"/>
      <w:bookmarkStart w:id="2977" w:name="_ETM_Q1_7384891"/>
      <w:bookmarkEnd w:id="2975"/>
      <w:bookmarkEnd w:id="2976"/>
      <w:bookmarkEnd w:id="2977"/>
    </w:p>
    <w:p w14:paraId="41770BAE" w14:textId="74F3E11F" w:rsidR="004303B4" w:rsidRDefault="004303B4" w:rsidP="004303B4">
      <w:pPr>
        <w:pStyle w:val="af6"/>
        <w:keepNext/>
        <w:rPr>
          <w:rtl/>
        </w:rPr>
      </w:pPr>
      <w:bookmarkStart w:id="2978" w:name="ET_yor_6157_531"/>
      <w:r w:rsidRPr="004303B4">
        <w:rPr>
          <w:rStyle w:val="TagStyle"/>
          <w:rtl/>
        </w:rPr>
        <w:t xml:space="preserve"> &lt;&lt; יור &gt;&gt; </w:t>
      </w:r>
      <w:r>
        <w:rPr>
          <w:rtl/>
        </w:rPr>
        <w:t xml:space="preserve">היו"ר שמחה </w:t>
      </w:r>
      <w:proofErr w:type="spellStart"/>
      <w:r>
        <w:rPr>
          <w:rtl/>
        </w:rPr>
        <w:t>רוטמן</w:t>
      </w:r>
      <w:proofErr w:type="spellEnd"/>
      <w:r>
        <w:rPr>
          <w:rtl/>
        </w:rPr>
        <w:t>:</w:t>
      </w:r>
      <w:r w:rsidRPr="004303B4">
        <w:rPr>
          <w:rStyle w:val="TagStyle"/>
          <w:rtl/>
        </w:rPr>
        <w:t xml:space="preserve"> &lt;&lt; יור &gt;&gt;</w:t>
      </w:r>
      <w:r w:rsidR="00016B79">
        <w:rPr>
          <w:rtl/>
        </w:rPr>
        <w:t xml:space="preserve"> </w:t>
      </w:r>
      <w:bookmarkEnd w:id="2978"/>
    </w:p>
    <w:p w14:paraId="68792E29" w14:textId="77777777" w:rsidR="004303B4" w:rsidRDefault="004303B4" w:rsidP="004303B4">
      <w:pPr>
        <w:pStyle w:val="KeepWithNext"/>
        <w:rPr>
          <w:rtl/>
          <w:lang w:eastAsia="he-IL"/>
        </w:rPr>
      </w:pPr>
    </w:p>
    <w:p w14:paraId="3A5FD2CC" w14:textId="31CCBC0D" w:rsidR="005754BB" w:rsidRDefault="004303B4" w:rsidP="004303B4">
      <w:pPr>
        <w:rPr>
          <w:rtl/>
          <w:lang w:eastAsia="he-IL"/>
        </w:rPr>
      </w:pPr>
      <w:bookmarkStart w:id="2979" w:name="_ETM_Q1_7385212"/>
      <w:bookmarkStart w:id="2980" w:name="_ETM_Q1_7385254"/>
      <w:bookmarkEnd w:id="2979"/>
      <w:bookmarkEnd w:id="2980"/>
      <w:r>
        <w:rPr>
          <w:rFonts w:hint="cs"/>
          <w:rtl/>
          <w:lang w:eastAsia="he-IL"/>
        </w:rPr>
        <w:t>אני אומר שאני לא אוהב את ה</w:t>
      </w:r>
      <w:bookmarkStart w:id="2981" w:name="_ETM_Q1_7384257"/>
      <w:bookmarkEnd w:id="2981"/>
      <w:r>
        <w:rPr>
          <w:rFonts w:hint="cs"/>
          <w:rtl/>
          <w:lang w:eastAsia="he-IL"/>
        </w:rPr>
        <w:t xml:space="preserve">סעיף הזה. החוק הוא מן המפורסמות. לא מפרסמים הוראות </w:t>
      </w:r>
      <w:bookmarkStart w:id="2982" w:name="_ETM_Q1_7388154"/>
      <w:bookmarkEnd w:id="2982"/>
      <w:r>
        <w:rPr>
          <w:rFonts w:hint="cs"/>
          <w:rtl/>
          <w:lang w:eastAsia="he-IL"/>
        </w:rPr>
        <w:t>חוק. עם כל הכבוד, זה החוק במדינת</w:t>
      </w:r>
      <w:r w:rsidR="00277661">
        <w:rPr>
          <w:rFonts w:hint="cs"/>
          <w:rtl/>
          <w:lang w:eastAsia="he-IL"/>
        </w:rPr>
        <w:t xml:space="preserve"> </w:t>
      </w:r>
      <w:r>
        <w:rPr>
          <w:rFonts w:hint="cs"/>
          <w:rtl/>
          <w:lang w:eastAsia="he-IL"/>
        </w:rPr>
        <w:t xml:space="preserve">ישראל. הקורונה הייתה אירוע אחר. בקורונה גם לא </w:t>
      </w:r>
      <w:bookmarkStart w:id="2983" w:name="_ETM_Q1_7394495"/>
      <w:bookmarkEnd w:id="2983"/>
      <w:r>
        <w:rPr>
          <w:rFonts w:hint="cs"/>
          <w:rtl/>
          <w:lang w:eastAsia="he-IL"/>
        </w:rPr>
        <w:t>מה שביקשנו מהם לפרסם זה את החוק. כשאני נכנס לחנות,</w:t>
      </w:r>
      <w:bookmarkStart w:id="2984" w:name="_ETM_Q1_7397051"/>
      <w:bookmarkEnd w:id="2984"/>
      <w:r>
        <w:rPr>
          <w:rFonts w:hint="cs"/>
          <w:rtl/>
          <w:lang w:eastAsia="he-IL"/>
        </w:rPr>
        <w:t xml:space="preserve"> אני לא יודע מה</w:t>
      </w:r>
      <w:r w:rsidR="00277661">
        <w:rPr>
          <w:rFonts w:hint="cs"/>
          <w:rtl/>
          <w:lang w:eastAsia="he-IL"/>
        </w:rPr>
        <w:t xml:space="preserve"> </w:t>
      </w:r>
      <w:r>
        <w:rPr>
          <w:rFonts w:hint="cs"/>
          <w:rtl/>
          <w:lang w:eastAsia="he-IL"/>
        </w:rPr>
        <w:t>השטח שלה. אני לא</w:t>
      </w:r>
      <w:bookmarkStart w:id="2985" w:name="_ETM_Q1_7397022"/>
      <w:bookmarkEnd w:id="2985"/>
      <w:r>
        <w:rPr>
          <w:rFonts w:hint="cs"/>
          <w:rtl/>
          <w:lang w:eastAsia="he-IL"/>
        </w:rPr>
        <w:t xml:space="preserve"> יודע ואני לא אמור </w:t>
      </w:r>
      <w:bookmarkStart w:id="2986" w:name="_ETM_Q1_7396986"/>
      <w:bookmarkEnd w:id="2986"/>
      <w:r>
        <w:rPr>
          <w:rFonts w:hint="cs"/>
          <w:rtl/>
          <w:lang w:eastAsia="he-IL"/>
        </w:rPr>
        <w:t xml:space="preserve">לדעת אם השטח של החנות הוא 10 מטרים </w:t>
      </w:r>
      <w:bookmarkStart w:id="2987" w:name="_ETM_Q1_7400399"/>
      <w:bookmarkEnd w:id="2987"/>
      <w:r>
        <w:rPr>
          <w:rFonts w:hint="cs"/>
          <w:rtl/>
          <w:lang w:eastAsia="he-IL"/>
        </w:rPr>
        <w:t>ואז יש 20 אנשים או שה</w:t>
      </w:r>
      <w:r w:rsidR="005754BB">
        <w:rPr>
          <w:rFonts w:hint="cs"/>
          <w:rtl/>
          <w:lang w:eastAsia="he-IL"/>
        </w:rPr>
        <w:t>שטח הוא 30 מטרים</w:t>
      </w:r>
      <w:r w:rsidR="00277661">
        <w:rPr>
          <w:rFonts w:hint="cs"/>
          <w:rtl/>
          <w:lang w:eastAsia="he-IL"/>
        </w:rPr>
        <w:t xml:space="preserve"> </w:t>
      </w:r>
      <w:r w:rsidR="005754BB">
        <w:rPr>
          <w:rFonts w:hint="cs"/>
          <w:rtl/>
          <w:lang w:eastAsia="he-IL"/>
        </w:rPr>
        <w:t>ואז אפשר להכניס למקום 50 אנשים. אני לא יודע את זה. כאן החוק</w:t>
      </w:r>
      <w:r w:rsidR="00277661">
        <w:rPr>
          <w:rFonts w:hint="cs"/>
          <w:rtl/>
          <w:lang w:eastAsia="he-IL"/>
        </w:rPr>
        <w:t xml:space="preserve"> </w:t>
      </w:r>
      <w:r w:rsidR="005754BB">
        <w:rPr>
          <w:rFonts w:hint="cs"/>
          <w:rtl/>
          <w:lang w:eastAsia="he-IL"/>
        </w:rPr>
        <w:t xml:space="preserve">הוא מן המפורסמות. </w:t>
      </w:r>
      <w:bookmarkStart w:id="2988" w:name="_ETM_Q1_7405995"/>
      <w:bookmarkEnd w:id="2988"/>
      <w:r w:rsidR="005754BB">
        <w:rPr>
          <w:rFonts w:hint="cs"/>
          <w:rtl/>
          <w:lang w:eastAsia="he-IL"/>
        </w:rPr>
        <w:t xml:space="preserve">יש פרסום ברשומות. כל רשות תפרסם לפי הכללים שלה, לפי איך שהיא מפרסמת ומנגישה את המידע לציבור </w:t>
      </w:r>
      <w:bookmarkStart w:id="2989" w:name="_ETM_Q1_7415528"/>
      <w:bookmarkEnd w:id="2989"/>
      <w:r w:rsidR="005754BB">
        <w:rPr>
          <w:rFonts w:hint="cs"/>
          <w:rtl/>
          <w:lang w:eastAsia="he-IL"/>
        </w:rPr>
        <w:t>ולפי רמתה.</w:t>
      </w:r>
      <w:bookmarkStart w:id="2990" w:name="_ETM_Q1_7414030"/>
      <w:bookmarkEnd w:id="2990"/>
    </w:p>
    <w:p w14:paraId="2A2DDED6" w14:textId="77777777" w:rsidR="005754BB" w:rsidRDefault="005754BB" w:rsidP="004303B4">
      <w:pPr>
        <w:rPr>
          <w:rtl/>
          <w:lang w:eastAsia="he-IL"/>
        </w:rPr>
      </w:pPr>
      <w:bookmarkStart w:id="2991" w:name="_ETM_Q1_7414065"/>
      <w:bookmarkEnd w:id="2991"/>
    </w:p>
    <w:p w14:paraId="76CD20B1" w14:textId="02BBED36" w:rsidR="004303B4" w:rsidRDefault="005754BB" w:rsidP="004303B4">
      <w:pPr>
        <w:rPr>
          <w:rtl/>
          <w:lang w:eastAsia="he-IL"/>
        </w:rPr>
      </w:pPr>
      <w:bookmarkStart w:id="2992" w:name="_ETM_Q1_7414150"/>
      <w:bookmarkStart w:id="2993" w:name="_ETM_Q1_7414180"/>
      <w:bookmarkEnd w:id="2992"/>
      <w:bookmarkEnd w:id="2993"/>
      <w:r>
        <w:rPr>
          <w:rFonts w:hint="cs"/>
          <w:rtl/>
          <w:lang w:eastAsia="he-IL"/>
        </w:rPr>
        <w:t xml:space="preserve">אני לא קובע סעיף כזה בחוק. צר לי. גור, אם אתה מתעקש, אני מושיב אותך לנסח </w:t>
      </w:r>
      <w:bookmarkStart w:id="2994" w:name="_ETM_Q1_7430109"/>
      <w:bookmarkEnd w:id="2994"/>
      <w:r>
        <w:rPr>
          <w:rFonts w:hint="cs"/>
          <w:rtl/>
          <w:lang w:eastAsia="he-IL"/>
        </w:rPr>
        <w:t xml:space="preserve">את המודעה שמסבירה באופן בהיר ונגיש את סעיף 4. </w:t>
      </w:r>
      <w:bookmarkStart w:id="2995" w:name="_ETM_Q1_7434459"/>
      <w:bookmarkEnd w:id="2995"/>
      <w:r>
        <w:rPr>
          <w:rFonts w:hint="cs"/>
          <w:rtl/>
          <w:lang w:eastAsia="he-IL"/>
        </w:rPr>
        <w:t xml:space="preserve">זאת הסנקציה. </w:t>
      </w:r>
    </w:p>
    <w:p w14:paraId="51CB2FC5" w14:textId="77777777" w:rsidR="005754BB" w:rsidRDefault="005754BB" w:rsidP="004303B4">
      <w:pPr>
        <w:rPr>
          <w:rtl/>
          <w:lang w:eastAsia="he-IL"/>
        </w:rPr>
      </w:pPr>
      <w:bookmarkStart w:id="2996" w:name="_ETM_Q1_7417487"/>
      <w:bookmarkStart w:id="2997" w:name="_ETM_Q1_7417523"/>
      <w:bookmarkStart w:id="2998" w:name="_ETM_Q1_7423767"/>
      <w:bookmarkEnd w:id="2996"/>
      <w:bookmarkEnd w:id="2997"/>
      <w:bookmarkEnd w:id="2998"/>
    </w:p>
    <w:p w14:paraId="10683F5A" w14:textId="2988B534" w:rsidR="005754BB" w:rsidRDefault="005754BB" w:rsidP="005754BB">
      <w:pPr>
        <w:pStyle w:val="a4"/>
        <w:keepNext/>
        <w:rPr>
          <w:rtl/>
        </w:rPr>
      </w:pPr>
      <w:bookmarkStart w:id="2999" w:name="ET_speaker_גור_בליי_532"/>
      <w:r w:rsidRPr="005754BB">
        <w:rPr>
          <w:rStyle w:val="TagStyle"/>
          <w:rtl/>
        </w:rPr>
        <w:t xml:space="preserve"> &lt;&lt; דובר &gt;&gt; </w:t>
      </w:r>
      <w:r>
        <w:rPr>
          <w:rtl/>
        </w:rPr>
        <w:t xml:space="preserve">גור </w:t>
      </w:r>
      <w:proofErr w:type="spellStart"/>
      <w:r>
        <w:rPr>
          <w:rtl/>
        </w:rPr>
        <w:t>בליי</w:t>
      </w:r>
      <w:proofErr w:type="spellEnd"/>
      <w:r>
        <w:rPr>
          <w:rtl/>
        </w:rPr>
        <w:t>:</w:t>
      </w:r>
      <w:r w:rsidRPr="005754BB">
        <w:rPr>
          <w:rStyle w:val="TagStyle"/>
          <w:rtl/>
        </w:rPr>
        <w:t xml:space="preserve"> &lt;&lt; דובר &gt;&gt;</w:t>
      </w:r>
      <w:r w:rsidR="00016B79">
        <w:rPr>
          <w:rtl/>
        </w:rPr>
        <w:t xml:space="preserve"> </w:t>
      </w:r>
      <w:bookmarkEnd w:id="2999"/>
    </w:p>
    <w:p w14:paraId="2BFCFD2A" w14:textId="77777777" w:rsidR="005754BB" w:rsidRDefault="005754BB" w:rsidP="005754BB">
      <w:pPr>
        <w:pStyle w:val="KeepWithNext"/>
        <w:rPr>
          <w:rtl/>
          <w:lang w:eastAsia="he-IL"/>
        </w:rPr>
      </w:pPr>
    </w:p>
    <w:p w14:paraId="19A13480" w14:textId="19A888F1" w:rsidR="005754BB" w:rsidRDefault="005754BB" w:rsidP="005754BB">
      <w:pPr>
        <w:rPr>
          <w:rtl/>
          <w:lang w:eastAsia="he-IL"/>
        </w:rPr>
      </w:pPr>
      <w:bookmarkStart w:id="3000" w:name="_ETM_Q1_7424147"/>
      <w:bookmarkStart w:id="3001" w:name="_ETM_Q1_7424178"/>
      <w:bookmarkEnd w:id="3000"/>
      <w:bookmarkEnd w:id="3001"/>
      <w:r>
        <w:rPr>
          <w:rFonts w:hint="cs"/>
          <w:rtl/>
          <w:lang w:eastAsia="he-IL"/>
        </w:rPr>
        <w:t>אין בעיה. אני חושב שבסופו של דבר הרעיון הוא</w:t>
      </w:r>
      <w:r w:rsidR="00277661">
        <w:rPr>
          <w:rFonts w:hint="cs"/>
          <w:rtl/>
          <w:lang w:eastAsia="he-IL"/>
        </w:rPr>
        <w:t xml:space="preserve"> </w:t>
      </w:r>
      <w:r>
        <w:rPr>
          <w:rFonts w:hint="cs"/>
          <w:rtl/>
          <w:lang w:eastAsia="he-IL"/>
        </w:rPr>
        <w:t>לתרגם את</w:t>
      </w:r>
      <w:bookmarkStart w:id="3002" w:name="_ETM_Q1_7442372"/>
      <w:bookmarkEnd w:id="3002"/>
      <w:r>
        <w:rPr>
          <w:rFonts w:hint="cs"/>
          <w:rtl/>
          <w:lang w:eastAsia="he-IL"/>
        </w:rPr>
        <w:t xml:space="preserve"> זה להוראות פשוטות לאנשים. יכולנו לכתוב כאן מועדים וכן הלאה, </w:t>
      </w:r>
      <w:bookmarkStart w:id="3003" w:name="_ETM_Q1_7446585"/>
      <w:bookmarkEnd w:id="3003"/>
      <w:r>
        <w:rPr>
          <w:rFonts w:hint="cs"/>
          <w:rtl/>
          <w:lang w:eastAsia="he-IL"/>
        </w:rPr>
        <w:t>אבל דווקא בגלל שאומרים שיכולים להיות המון דברים, כתבנ</w:t>
      </w:r>
      <w:bookmarkStart w:id="3004" w:name="_ETM_Q1_7448835"/>
      <w:bookmarkEnd w:id="3004"/>
      <w:r>
        <w:rPr>
          <w:rFonts w:hint="cs"/>
          <w:rtl/>
          <w:lang w:eastAsia="he-IL"/>
        </w:rPr>
        <w:t>ו עיקרי ההשלכות וזאת בדיוק כדי לאפשר את הגמישות</w:t>
      </w:r>
      <w:bookmarkStart w:id="3005" w:name="_ETM_Q1_7453689"/>
      <w:bookmarkEnd w:id="3005"/>
      <w:r>
        <w:rPr>
          <w:rFonts w:hint="cs"/>
          <w:rtl/>
          <w:lang w:eastAsia="he-IL"/>
        </w:rPr>
        <w:t xml:space="preserve"> הזאת. לא להגיד כל מועד כי ברור לנו שבאמת</w:t>
      </w:r>
      <w:bookmarkStart w:id="3006" w:name="_ETM_Q1_7454825"/>
      <w:bookmarkEnd w:id="3006"/>
      <w:r>
        <w:rPr>
          <w:rFonts w:hint="cs"/>
          <w:rtl/>
          <w:lang w:eastAsia="he-IL"/>
        </w:rPr>
        <w:t xml:space="preserve"> יש מאות חיקוקים.</w:t>
      </w:r>
    </w:p>
    <w:p w14:paraId="1092FCB7" w14:textId="77777777" w:rsidR="005754BB" w:rsidRDefault="005754BB" w:rsidP="005754BB">
      <w:pPr>
        <w:rPr>
          <w:rtl/>
          <w:lang w:eastAsia="he-IL"/>
        </w:rPr>
      </w:pPr>
      <w:bookmarkStart w:id="3007" w:name="_ETM_Q1_7461726"/>
      <w:bookmarkStart w:id="3008" w:name="_ETM_Q1_7461765"/>
      <w:bookmarkEnd w:id="3007"/>
      <w:bookmarkEnd w:id="3008"/>
    </w:p>
    <w:p w14:paraId="7BDDA4A0" w14:textId="4C24C9AF" w:rsidR="005754BB" w:rsidRDefault="005754BB" w:rsidP="005754BB">
      <w:pPr>
        <w:pStyle w:val="af6"/>
        <w:keepNext/>
        <w:rPr>
          <w:rtl/>
        </w:rPr>
      </w:pPr>
      <w:bookmarkStart w:id="3009" w:name="ET_yor_6157_533"/>
      <w:r w:rsidRPr="005754BB">
        <w:rPr>
          <w:rStyle w:val="TagStyle"/>
          <w:rtl/>
        </w:rPr>
        <w:t xml:space="preserve"> &lt;&lt; יור &gt;&gt; </w:t>
      </w:r>
      <w:r>
        <w:rPr>
          <w:rtl/>
        </w:rPr>
        <w:t xml:space="preserve">היו"ר שמחה </w:t>
      </w:r>
      <w:proofErr w:type="spellStart"/>
      <w:r>
        <w:rPr>
          <w:rtl/>
        </w:rPr>
        <w:t>רוטמן</w:t>
      </w:r>
      <w:proofErr w:type="spellEnd"/>
      <w:r>
        <w:rPr>
          <w:rtl/>
        </w:rPr>
        <w:t>:</w:t>
      </w:r>
      <w:r w:rsidRPr="005754BB">
        <w:rPr>
          <w:rStyle w:val="TagStyle"/>
          <w:rtl/>
        </w:rPr>
        <w:t xml:space="preserve"> &lt;&lt; יור &gt;&gt;</w:t>
      </w:r>
      <w:r w:rsidR="00016B79">
        <w:rPr>
          <w:rtl/>
        </w:rPr>
        <w:t xml:space="preserve"> </w:t>
      </w:r>
      <w:bookmarkEnd w:id="3009"/>
    </w:p>
    <w:p w14:paraId="3E6CB89E" w14:textId="77777777" w:rsidR="005754BB" w:rsidRDefault="005754BB" w:rsidP="005754BB">
      <w:pPr>
        <w:pStyle w:val="KeepWithNext"/>
        <w:rPr>
          <w:rtl/>
          <w:lang w:eastAsia="he-IL"/>
        </w:rPr>
      </w:pPr>
    </w:p>
    <w:p w14:paraId="07784FE5" w14:textId="43BE9003" w:rsidR="005754BB" w:rsidRDefault="005754BB" w:rsidP="005754BB">
      <w:pPr>
        <w:rPr>
          <w:rtl/>
          <w:lang w:eastAsia="he-IL"/>
        </w:rPr>
      </w:pPr>
      <w:r>
        <w:rPr>
          <w:rFonts w:hint="cs"/>
          <w:rtl/>
          <w:lang w:eastAsia="he-IL"/>
        </w:rPr>
        <w:t xml:space="preserve">תחשוב על זה במשקפיים של הפרת חובה חקוקה. אם אתה יודע להגיד לי שהדבר הזה </w:t>
      </w:r>
      <w:bookmarkStart w:id="3010" w:name="_ETM_Q1_7466632"/>
      <w:bookmarkEnd w:id="3010"/>
      <w:r>
        <w:rPr>
          <w:rFonts w:hint="cs"/>
          <w:rtl/>
          <w:lang w:eastAsia="he-IL"/>
        </w:rPr>
        <w:t>לא מייצר לי עודף ליטיגציה.</w:t>
      </w:r>
    </w:p>
    <w:p w14:paraId="3B248BEE" w14:textId="77777777" w:rsidR="005754BB" w:rsidRDefault="005754BB" w:rsidP="005754BB">
      <w:pPr>
        <w:rPr>
          <w:rtl/>
          <w:lang w:eastAsia="he-IL"/>
        </w:rPr>
      </w:pPr>
    </w:p>
    <w:p w14:paraId="4F2A6C70" w14:textId="78FAEEB5" w:rsidR="005754BB" w:rsidRDefault="005754BB" w:rsidP="005754BB">
      <w:pPr>
        <w:pStyle w:val="a4"/>
        <w:keepNext/>
        <w:rPr>
          <w:rtl/>
        </w:rPr>
      </w:pPr>
      <w:bookmarkStart w:id="3011" w:name="ET_speaker_גור_בליי_534"/>
      <w:r w:rsidRPr="005754BB">
        <w:rPr>
          <w:rStyle w:val="TagStyle"/>
          <w:rtl/>
        </w:rPr>
        <w:t xml:space="preserve"> &lt;&lt; דובר &gt;&gt; </w:t>
      </w:r>
      <w:r>
        <w:rPr>
          <w:rtl/>
        </w:rPr>
        <w:t xml:space="preserve">גור </w:t>
      </w:r>
      <w:proofErr w:type="spellStart"/>
      <w:r>
        <w:rPr>
          <w:rtl/>
        </w:rPr>
        <w:t>בליי</w:t>
      </w:r>
      <w:proofErr w:type="spellEnd"/>
      <w:r>
        <w:rPr>
          <w:rtl/>
        </w:rPr>
        <w:t>:</w:t>
      </w:r>
      <w:r w:rsidRPr="005754BB">
        <w:rPr>
          <w:rStyle w:val="TagStyle"/>
          <w:rtl/>
        </w:rPr>
        <w:t xml:space="preserve"> &lt;&lt; דובר &gt;&gt;</w:t>
      </w:r>
      <w:r w:rsidR="00016B79">
        <w:rPr>
          <w:rtl/>
        </w:rPr>
        <w:t xml:space="preserve"> </w:t>
      </w:r>
      <w:bookmarkEnd w:id="3011"/>
    </w:p>
    <w:p w14:paraId="6D6FF7B2" w14:textId="77777777" w:rsidR="005754BB" w:rsidRDefault="005754BB" w:rsidP="005754BB">
      <w:pPr>
        <w:pStyle w:val="KeepWithNext"/>
        <w:rPr>
          <w:rtl/>
          <w:lang w:eastAsia="he-IL"/>
        </w:rPr>
      </w:pPr>
    </w:p>
    <w:p w14:paraId="0AAD52CC" w14:textId="493CCCBE" w:rsidR="005754BB" w:rsidRDefault="005754BB" w:rsidP="005754BB">
      <w:pPr>
        <w:rPr>
          <w:rtl/>
          <w:lang w:eastAsia="he-IL"/>
        </w:rPr>
      </w:pPr>
      <w:r>
        <w:rPr>
          <w:rFonts w:hint="cs"/>
          <w:rtl/>
          <w:lang w:eastAsia="he-IL"/>
        </w:rPr>
        <w:t xml:space="preserve">בתקופת הקורונה לא </w:t>
      </w:r>
      <w:bookmarkStart w:id="3012" w:name="_ETM_Q1_7468878"/>
      <w:bookmarkEnd w:id="3012"/>
      <w:r>
        <w:rPr>
          <w:rFonts w:hint="cs"/>
          <w:rtl/>
          <w:lang w:eastAsia="he-IL"/>
        </w:rPr>
        <w:t>היה אף אחד שתבע.</w:t>
      </w:r>
      <w:r w:rsidR="00277661">
        <w:rPr>
          <w:rFonts w:hint="cs"/>
          <w:rtl/>
          <w:lang w:eastAsia="he-IL"/>
        </w:rPr>
        <w:t xml:space="preserve"> </w:t>
      </w:r>
      <w:r>
        <w:rPr>
          <w:rFonts w:hint="cs"/>
          <w:rtl/>
          <w:lang w:eastAsia="he-IL"/>
        </w:rPr>
        <w:t>למעשה הסעיף היה עם יותר חובות.</w:t>
      </w:r>
      <w:bookmarkStart w:id="3013" w:name="_ETM_Q1_7473453"/>
      <w:bookmarkEnd w:id="3013"/>
      <w:r>
        <w:rPr>
          <w:rFonts w:hint="cs"/>
          <w:rtl/>
          <w:lang w:eastAsia="he-IL"/>
        </w:rPr>
        <w:t xml:space="preserve"> לא היה אף אחד. </w:t>
      </w:r>
    </w:p>
    <w:p w14:paraId="2C68C3B1" w14:textId="77777777" w:rsidR="005754BB" w:rsidRDefault="005754BB" w:rsidP="005754BB">
      <w:pPr>
        <w:rPr>
          <w:rtl/>
          <w:lang w:eastAsia="he-IL"/>
        </w:rPr>
      </w:pPr>
      <w:bookmarkStart w:id="3014" w:name="_ETM_Q1_7476629"/>
      <w:bookmarkStart w:id="3015" w:name="_ETM_Q1_7476663"/>
      <w:bookmarkEnd w:id="3014"/>
      <w:bookmarkEnd w:id="3015"/>
    </w:p>
    <w:p w14:paraId="02B5DED1" w14:textId="01D655B7" w:rsidR="005754BB" w:rsidRDefault="005754BB" w:rsidP="005754BB">
      <w:pPr>
        <w:pStyle w:val="af6"/>
        <w:keepNext/>
        <w:rPr>
          <w:rtl/>
        </w:rPr>
      </w:pPr>
      <w:bookmarkStart w:id="3016" w:name="ET_yor_6157_535"/>
      <w:r w:rsidRPr="005754BB">
        <w:rPr>
          <w:rStyle w:val="TagStyle"/>
          <w:rtl/>
        </w:rPr>
        <w:t xml:space="preserve"> &lt;&lt; יור &gt;&gt; </w:t>
      </w:r>
      <w:r>
        <w:rPr>
          <w:rtl/>
        </w:rPr>
        <w:t xml:space="preserve">היו"ר שמחה </w:t>
      </w:r>
      <w:proofErr w:type="spellStart"/>
      <w:r>
        <w:rPr>
          <w:rtl/>
        </w:rPr>
        <w:t>רוטמן</w:t>
      </w:r>
      <w:proofErr w:type="spellEnd"/>
      <w:r>
        <w:rPr>
          <w:rtl/>
        </w:rPr>
        <w:t>:</w:t>
      </w:r>
      <w:r w:rsidRPr="005754BB">
        <w:rPr>
          <w:rStyle w:val="TagStyle"/>
          <w:rtl/>
        </w:rPr>
        <w:t xml:space="preserve"> &lt;&lt; יור &gt;&gt;</w:t>
      </w:r>
      <w:r w:rsidR="00016B79">
        <w:rPr>
          <w:rtl/>
        </w:rPr>
        <w:t xml:space="preserve"> </w:t>
      </w:r>
      <w:bookmarkEnd w:id="3016"/>
    </w:p>
    <w:p w14:paraId="6C937D43" w14:textId="77777777" w:rsidR="005754BB" w:rsidRDefault="005754BB" w:rsidP="005754BB">
      <w:pPr>
        <w:pStyle w:val="KeepWithNext"/>
        <w:rPr>
          <w:rtl/>
          <w:lang w:eastAsia="he-IL"/>
        </w:rPr>
      </w:pPr>
    </w:p>
    <w:p w14:paraId="30E55EAC" w14:textId="7637DD92" w:rsidR="005754BB" w:rsidRDefault="005754BB" w:rsidP="005754BB">
      <w:pPr>
        <w:rPr>
          <w:rtl/>
          <w:lang w:eastAsia="he-IL"/>
        </w:rPr>
      </w:pPr>
      <w:r>
        <w:rPr>
          <w:rFonts w:hint="cs"/>
          <w:rtl/>
          <w:lang w:eastAsia="he-IL"/>
        </w:rPr>
        <w:t xml:space="preserve">כי בקורונה, אם לא </w:t>
      </w:r>
      <w:bookmarkStart w:id="3017" w:name="_ETM_Q1_7477540"/>
      <w:bookmarkEnd w:id="3017"/>
      <w:r>
        <w:rPr>
          <w:rFonts w:hint="cs"/>
          <w:rtl/>
          <w:lang w:eastAsia="he-IL"/>
        </w:rPr>
        <w:t>הבנתי את ההוראות, מה קרה? נכנסתי</w:t>
      </w:r>
      <w:r w:rsidR="00277661">
        <w:rPr>
          <w:rFonts w:hint="cs"/>
          <w:rtl/>
          <w:lang w:eastAsia="he-IL"/>
        </w:rPr>
        <w:t xml:space="preserve"> </w:t>
      </w:r>
      <w:r>
        <w:rPr>
          <w:rFonts w:hint="cs"/>
          <w:rtl/>
          <w:lang w:eastAsia="he-IL"/>
        </w:rPr>
        <w:t>ומקסימום התוו</w:t>
      </w:r>
      <w:bookmarkStart w:id="3018" w:name="_ETM_Q1_7479217"/>
      <w:bookmarkEnd w:id="3018"/>
      <w:r>
        <w:rPr>
          <w:rFonts w:hint="cs"/>
          <w:rtl/>
          <w:lang w:eastAsia="he-IL"/>
        </w:rPr>
        <w:t>כחתי עם פקח על הקנס. כאן יכולות להיות זכויות במיליונים של לקוחות מתוחכמים שליטיגציה</w:t>
      </w:r>
      <w:bookmarkStart w:id="3019" w:name="_ETM_Q1_7484848"/>
      <w:bookmarkEnd w:id="3019"/>
      <w:r>
        <w:rPr>
          <w:rFonts w:hint="cs"/>
          <w:rtl/>
          <w:lang w:eastAsia="he-IL"/>
        </w:rPr>
        <w:t xml:space="preserve"> זו הפרנסה שלהם, שיכולים לבוא ולהגיד שלא הבינו את ההוראות</w:t>
      </w:r>
      <w:bookmarkStart w:id="3020" w:name="_ETM_Q1_7489196"/>
      <w:bookmarkEnd w:id="3020"/>
      <w:r>
        <w:rPr>
          <w:rFonts w:hint="cs"/>
          <w:rtl/>
          <w:lang w:eastAsia="he-IL"/>
        </w:rPr>
        <w:t xml:space="preserve"> ולכן לא הגישו את זה במועד ופספסו את המכרז ועכשיו אני פותח את כל המכרזים מחדש כי יש </w:t>
      </w:r>
      <w:bookmarkStart w:id="3021" w:name="_ETM_Q1_7495965"/>
      <w:bookmarkEnd w:id="3021"/>
      <w:r>
        <w:rPr>
          <w:rFonts w:hint="cs"/>
          <w:rtl/>
          <w:lang w:eastAsia="he-IL"/>
        </w:rPr>
        <w:t>הפרת חובה חקוקה.</w:t>
      </w:r>
    </w:p>
    <w:p w14:paraId="73D2A676" w14:textId="77777777" w:rsidR="005754BB" w:rsidRDefault="005754BB" w:rsidP="005754BB">
      <w:pPr>
        <w:rPr>
          <w:rtl/>
          <w:lang w:eastAsia="he-IL"/>
        </w:rPr>
      </w:pPr>
      <w:bookmarkStart w:id="3022" w:name="_ETM_Q1_7497585"/>
      <w:bookmarkStart w:id="3023" w:name="_ETM_Q1_7497633"/>
      <w:bookmarkEnd w:id="3022"/>
      <w:bookmarkEnd w:id="3023"/>
    </w:p>
    <w:p w14:paraId="4FC5C872" w14:textId="61B840B2" w:rsidR="005754BB" w:rsidRDefault="005754BB" w:rsidP="005754BB">
      <w:pPr>
        <w:pStyle w:val="af9"/>
        <w:keepNext/>
        <w:rPr>
          <w:rtl/>
          <w:lang w:eastAsia="he-IL"/>
        </w:rPr>
      </w:pPr>
      <w:bookmarkStart w:id="3024" w:name="ET_guest_בקי_כהן_קשת_536"/>
      <w:r w:rsidRPr="005754BB">
        <w:rPr>
          <w:rStyle w:val="TagStyle"/>
          <w:rtl/>
        </w:rPr>
        <w:t xml:space="preserve"> &lt;&lt; אורח &gt;&gt; </w:t>
      </w:r>
      <w:r>
        <w:rPr>
          <w:rtl/>
          <w:lang w:eastAsia="he-IL"/>
        </w:rPr>
        <w:t>בקי כהן קשת:</w:t>
      </w:r>
      <w:r w:rsidRPr="005754BB">
        <w:rPr>
          <w:rStyle w:val="TagStyle"/>
          <w:rtl/>
        </w:rPr>
        <w:t xml:space="preserve"> &lt;&lt; אורח &gt;&gt;</w:t>
      </w:r>
      <w:r w:rsidR="00016B79">
        <w:rPr>
          <w:rtl/>
          <w:lang w:eastAsia="he-IL"/>
        </w:rPr>
        <w:t xml:space="preserve"> </w:t>
      </w:r>
      <w:bookmarkEnd w:id="3024"/>
    </w:p>
    <w:p w14:paraId="630118F0" w14:textId="77777777" w:rsidR="005754BB" w:rsidRDefault="005754BB" w:rsidP="005754BB">
      <w:pPr>
        <w:pStyle w:val="KeepWithNext"/>
        <w:rPr>
          <w:rtl/>
          <w:lang w:eastAsia="he-IL"/>
        </w:rPr>
      </w:pPr>
    </w:p>
    <w:p w14:paraId="13D8BF35" w14:textId="03E637F5" w:rsidR="005754BB" w:rsidRDefault="005754BB" w:rsidP="005754BB">
      <w:pPr>
        <w:rPr>
          <w:rtl/>
          <w:lang w:eastAsia="he-IL"/>
        </w:rPr>
      </w:pPr>
      <w:r>
        <w:rPr>
          <w:rFonts w:hint="cs"/>
          <w:rtl/>
          <w:lang w:eastAsia="he-IL"/>
        </w:rPr>
        <w:t>אולי מועדים ליחיד שאינו עוסק.</w:t>
      </w:r>
    </w:p>
    <w:p w14:paraId="43B170C5" w14:textId="77777777" w:rsidR="005754BB" w:rsidRDefault="005754BB" w:rsidP="005754BB">
      <w:pPr>
        <w:rPr>
          <w:rtl/>
          <w:lang w:eastAsia="he-IL"/>
        </w:rPr>
      </w:pPr>
      <w:bookmarkStart w:id="3025" w:name="_ETM_Q1_7497470"/>
      <w:bookmarkStart w:id="3026" w:name="_ETM_Q1_7497511"/>
      <w:bookmarkEnd w:id="3025"/>
      <w:bookmarkEnd w:id="3026"/>
    </w:p>
    <w:p w14:paraId="18E14500" w14:textId="77189FA4" w:rsidR="005754BB" w:rsidRDefault="005754BB" w:rsidP="005754BB">
      <w:pPr>
        <w:pStyle w:val="af6"/>
        <w:keepNext/>
        <w:rPr>
          <w:rtl/>
        </w:rPr>
      </w:pPr>
      <w:bookmarkStart w:id="3027" w:name="ET_yor_6157_537"/>
      <w:r w:rsidRPr="005754BB">
        <w:rPr>
          <w:rStyle w:val="TagStyle"/>
          <w:rtl/>
        </w:rPr>
        <w:t xml:space="preserve"> &lt;&lt; יור &gt;&gt; </w:t>
      </w:r>
      <w:r>
        <w:rPr>
          <w:rtl/>
        </w:rPr>
        <w:t xml:space="preserve">היו"ר שמחה </w:t>
      </w:r>
      <w:proofErr w:type="spellStart"/>
      <w:r>
        <w:rPr>
          <w:rtl/>
        </w:rPr>
        <w:t>רוטמן</w:t>
      </w:r>
      <w:proofErr w:type="spellEnd"/>
      <w:r>
        <w:rPr>
          <w:rtl/>
        </w:rPr>
        <w:t>:</w:t>
      </w:r>
      <w:r w:rsidRPr="005754BB">
        <w:rPr>
          <w:rStyle w:val="TagStyle"/>
          <w:rtl/>
        </w:rPr>
        <w:t xml:space="preserve"> &lt;&lt; יור &gt;&gt;</w:t>
      </w:r>
      <w:r w:rsidR="00016B79">
        <w:rPr>
          <w:rtl/>
        </w:rPr>
        <w:t xml:space="preserve"> </w:t>
      </w:r>
      <w:bookmarkEnd w:id="3027"/>
    </w:p>
    <w:p w14:paraId="4F57F7A6" w14:textId="77777777" w:rsidR="005754BB" w:rsidRDefault="005754BB" w:rsidP="005754BB">
      <w:pPr>
        <w:pStyle w:val="KeepWithNext"/>
        <w:rPr>
          <w:rtl/>
        </w:rPr>
      </w:pPr>
    </w:p>
    <w:p w14:paraId="702D007E" w14:textId="4A7554C9" w:rsidR="005754BB" w:rsidRDefault="005754BB" w:rsidP="005754BB">
      <w:pPr>
        <w:rPr>
          <w:rtl/>
        </w:rPr>
      </w:pPr>
      <w:r>
        <w:rPr>
          <w:rFonts w:hint="cs"/>
          <w:rtl/>
        </w:rPr>
        <w:t>בקורונה, מה היה הנזק אם לא פורסם כמה המגבלה?</w:t>
      </w:r>
      <w:bookmarkStart w:id="3028" w:name="_ETM_Q1_7505307"/>
      <w:bookmarkEnd w:id="3028"/>
    </w:p>
    <w:p w14:paraId="342B0339" w14:textId="77777777" w:rsidR="005754BB" w:rsidRDefault="005754BB" w:rsidP="005754BB">
      <w:pPr>
        <w:rPr>
          <w:rtl/>
        </w:rPr>
      </w:pPr>
      <w:bookmarkStart w:id="3029" w:name="_ETM_Q1_7505335"/>
      <w:bookmarkEnd w:id="3029"/>
    </w:p>
    <w:p w14:paraId="0EE187E5" w14:textId="3DDD8ECA" w:rsidR="005754BB" w:rsidRDefault="005754BB" w:rsidP="005754BB">
      <w:pPr>
        <w:pStyle w:val="a4"/>
        <w:keepNext/>
        <w:rPr>
          <w:rtl/>
        </w:rPr>
      </w:pPr>
      <w:bookmarkStart w:id="3030" w:name="ET_speaker_ניצן_רוזנברג_538"/>
      <w:r w:rsidRPr="005754BB">
        <w:rPr>
          <w:rStyle w:val="TagStyle"/>
          <w:rtl/>
        </w:rPr>
        <w:t xml:space="preserve"> &lt;&lt; דובר &gt;&gt; </w:t>
      </w:r>
      <w:r>
        <w:rPr>
          <w:rtl/>
        </w:rPr>
        <w:t>ניצן רוזנברג:</w:t>
      </w:r>
      <w:r w:rsidRPr="005754BB">
        <w:rPr>
          <w:rStyle w:val="TagStyle"/>
          <w:rtl/>
        </w:rPr>
        <w:t xml:space="preserve"> &lt;&lt; דובר &gt;&gt;</w:t>
      </w:r>
      <w:r w:rsidR="00016B79">
        <w:rPr>
          <w:rtl/>
        </w:rPr>
        <w:t xml:space="preserve"> </w:t>
      </w:r>
      <w:bookmarkEnd w:id="3030"/>
    </w:p>
    <w:p w14:paraId="1B09435F" w14:textId="77777777" w:rsidR="005754BB" w:rsidRDefault="005754BB" w:rsidP="005754BB">
      <w:pPr>
        <w:pStyle w:val="KeepWithNext"/>
        <w:rPr>
          <w:rtl/>
          <w:lang w:eastAsia="he-IL"/>
        </w:rPr>
      </w:pPr>
    </w:p>
    <w:p w14:paraId="4F40ED41" w14:textId="3163A457" w:rsidR="005754BB" w:rsidRDefault="005754BB" w:rsidP="005754BB">
      <w:pPr>
        <w:rPr>
          <w:rtl/>
          <w:lang w:eastAsia="he-IL"/>
        </w:rPr>
      </w:pPr>
      <w:r>
        <w:rPr>
          <w:rFonts w:hint="cs"/>
          <w:rtl/>
          <w:lang w:eastAsia="he-IL"/>
        </w:rPr>
        <w:t>אי אפשר להגיד שזה יותר חמור.</w:t>
      </w:r>
    </w:p>
    <w:p w14:paraId="3EE10722" w14:textId="77777777" w:rsidR="005754BB" w:rsidRDefault="005754BB" w:rsidP="005754BB">
      <w:pPr>
        <w:rPr>
          <w:rtl/>
          <w:lang w:eastAsia="he-IL"/>
        </w:rPr>
      </w:pPr>
      <w:bookmarkStart w:id="3031" w:name="_ETM_Q1_7508642"/>
      <w:bookmarkStart w:id="3032" w:name="_ETM_Q1_7508679"/>
      <w:bookmarkStart w:id="3033" w:name="_ETM_Q1_7509354"/>
      <w:bookmarkEnd w:id="3031"/>
      <w:bookmarkEnd w:id="3032"/>
      <w:bookmarkEnd w:id="3033"/>
    </w:p>
    <w:p w14:paraId="559224A2" w14:textId="7930426F" w:rsidR="005754BB" w:rsidRDefault="005754BB" w:rsidP="005754BB">
      <w:pPr>
        <w:pStyle w:val="af6"/>
        <w:keepNext/>
        <w:rPr>
          <w:rtl/>
        </w:rPr>
      </w:pPr>
      <w:bookmarkStart w:id="3034" w:name="ET_yor_6157_539"/>
      <w:r w:rsidRPr="005754BB">
        <w:rPr>
          <w:rStyle w:val="TagStyle"/>
          <w:rtl/>
        </w:rPr>
        <w:t xml:space="preserve"> &lt;&lt; יור &gt;&gt; </w:t>
      </w:r>
      <w:r>
        <w:rPr>
          <w:rtl/>
        </w:rPr>
        <w:t xml:space="preserve">היו"ר שמחה </w:t>
      </w:r>
      <w:proofErr w:type="spellStart"/>
      <w:r>
        <w:rPr>
          <w:rtl/>
        </w:rPr>
        <w:t>רוטמן</w:t>
      </w:r>
      <w:proofErr w:type="spellEnd"/>
      <w:r>
        <w:rPr>
          <w:rtl/>
        </w:rPr>
        <w:t>:</w:t>
      </w:r>
      <w:r w:rsidRPr="005754BB">
        <w:rPr>
          <w:rStyle w:val="TagStyle"/>
          <w:rtl/>
        </w:rPr>
        <w:t xml:space="preserve"> &lt;&lt; יור &gt;&gt;</w:t>
      </w:r>
      <w:r w:rsidR="00016B79">
        <w:rPr>
          <w:rtl/>
        </w:rPr>
        <w:t xml:space="preserve"> </w:t>
      </w:r>
      <w:bookmarkEnd w:id="3034"/>
    </w:p>
    <w:p w14:paraId="5DA6F926" w14:textId="77777777" w:rsidR="005754BB" w:rsidRDefault="005754BB" w:rsidP="005754BB">
      <w:pPr>
        <w:pStyle w:val="KeepWithNext"/>
        <w:rPr>
          <w:rtl/>
          <w:lang w:eastAsia="he-IL"/>
        </w:rPr>
      </w:pPr>
    </w:p>
    <w:p w14:paraId="25AEB8AE" w14:textId="6D34D8B8" w:rsidR="005754BB" w:rsidRDefault="005754BB" w:rsidP="005754BB">
      <w:pPr>
        <w:rPr>
          <w:rtl/>
          <w:lang w:eastAsia="he-IL"/>
        </w:rPr>
      </w:pPr>
      <w:bookmarkStart w:id="3035" w:name="_ETM_Q1_7509726"/>
      <w:bookmarkStart w:id="3036" w:name="_ETM_Q1_7509766"/>
      <w:bookmarkEnd w:id="3035"/>
      <w:bookmarkEnd w:id="3036"/>
      <w:r>
        <w:rPr>
          <w:rFonts w:hint="cs"/>
          <w:rtl/>
          <w:lang w:eastAsia="he-IL"/>
        </w:rPr>
        <w:t>מה היה הנזק אם לא</w:t>
      </w:r>
      <w:r w:rsidR="00016B79">
        <w:rPr>
          <w:rFonts w:hint="cs"/>
          <w:rtl/>
          <w:lang w:eastAsia="he-IL"/>
        </w:rPr>
        <w:t xml:space="preserve"> </w:t>
      </w:r>
      <w:r>
        <w:rPr>
          <w:rFonts w:hint="cs"/>
          <w:rtl/>
          <w:lang w:eastAsia="he-IL"/>
        </w:rPr>
        <w:t xml:space="preserve">הייתה מפורסמת ההנחיה של </w:t>
      </w:r>
      <w:bookmarkStart w:id="3037" w:name="_ETM_Q1_7510794"/>
      <w:bookmarkEnd w:id="3037"/>
      <w:r>
        <w:rPr>
          <w:rFonts w:hint="cs"/>
          <w:rtl/>
          <w:lang w:eastAsia="he-IL"/>
        </w:rPr>
        <w:t xml:space="preserve">כמה אנשים יכולים להיכנס לחנות? נכנסתי, בא פקח, נתן </w:t>
      </w:r>
      <w:bookmarkStart w:id="3038" w:name="_ETM_Q1_7513881"/>
      <w:bookmarkEnd w:id="3038"/>
      <w:r>
        <w:rPr>
          <w:rFonts w:hint="cs"/>
          <w:rtl/>
          <w:lang w:eastAsia="he-IL"/>
        </w:rPr>
        <w:t>לי דוח. אני לא מזלזל בזה. הוא נתן</w:t>
      </w:r>
      <w:bookmarkStart w:id="3039" w:name="_ETM_Q1_7514749"/>
      <w:bookmarkEnd w:id="3039"/>
      <w:r>
        <w:rPr>
          <w:rFonts w:hint="cs"/>
          <w:rtl/>
          <w:lang w:eastAsia="he-IL"/>
        </w:rPr>
        <w:t xml:space="preserve"> לי דוח. הסברתי לו שהשלט לא היה ברור ואז או שהוא ויתר</w:t>
      </w:r>
      <w:r w:rsidR="00277661">
        <w:rPr>
          <w:rFonts w:hint="cs"/>
          <w:rtl/>
          <w:lang w:eastAsia="he-IL"/>
        </w:rPr>
        <w:t xml:space="preserve"> </w:t>
      </w:r>
      <w:r>
        <w:rPr>
          <w:rFonts w:hint="cs"/>
          <w:rtl/>
          <w:lang w:eastAsia="he-IL"/>
        </w:rPr>
        <w:t>לי על ה</w:t>
      </w:r>
      <w:bookmarkStart w:id="3040" w:name="_ETM_Q1_7518207"/>
      <w:bookmarkEnd w:id="3040"/>
      <w:r>
        <w:rPr>
          <w:rFonts w:hint="cs"/>
          <w:rtl/>
          <w:lang w:eastAsia="he-IL"/>
        </w:rPr>
        <w:t>דוח או שהגשתי</w:t>
      </w:r>
      <w:r w:rsidR="00277661">
        <w:rPr>
          <w:rFonts w:hint="cs"/>
          <w:rtl/>
          <w:lang w:eastAsia="he-IL"/>
        </w:rPr>
        <w:t xml:space="preserve"> </w:t>
      </w:r>
      <w:r>
        <w:rPr>
          <w:rFonts w:hint="cs"/>
          <w:rtl/>
          <w:lang w:eastAsia="he-IL"/>
        </w:rPr>
        <w:t>בקשה להישפט ע</w:t>
      </w:r>
      <w:bookmarkStart w:id="3041" w:name="_ETM_Q1_7515457"/>
      <w:bookmarkEnd w:id="3041"/>
      <w:r>
        <w:rPr>
          <w:rFonts w:hint="cs"/>
          <w:rtl/>
          <w:lang w:eastAsia="he-IL"/>
        </w:rPr>
        <w:t>ל הדוח. זה היה האירוע. כאן את מדברת על סיטואציה</w:t>
      </w:r>
      <w:bookmarkStart w:id="3042" w:name="_ETM_Q1_7523785"/>
      <w:bookmarkEnd w:id="3042"/>
      <w:r>
        <w:rPr>
          <w:rFonts w:hint="cs"/>
          <w:rtl/>
          <w:lang w:eastAsia="he-IL"/>
        </w:rPr>
        <w:t xml:space="preserve"> שבסופו של דבר הם לקוחות סופר מתוחכמים, גם בסכומי עתק ששווה לבצע עליהם ליטיגציה. </w:t>
      </w:r>
    </w:p>
    <w:p w14:paraId="472EBDB8" w14:textId="77777777" w:rsidR="005754BB" w:rsidRDefault="005754BB" w:rsidP="005754BB">
      <w:pPr>
        <w:rPr>
          <w:rtl/>
          <w:lang w:eastAsia="he-IL"/>
        </w:rPr>
      </w:pPr>
      <w:bookmarkStart w:id="3043" w:name="_ETM_Q1_7534970"/>
      <w:bookmarkStart w:id="3044" w:name="_ETM_Q1_7535008"/>
      <w:bookmarkEnd w:id="3043"/>
      <w:bookmarkEnd w:id="3044"/>
    </w:p>
    <w:p w14:paraId="63FD1EAF" w14:textId="67C4A66A" w:rsidR="005754BB" w:rsidRDefault="005754BB" w:rsidP="005754BB">
      <w:pPr>
        <w:pStyle w:val="af9"/>
        <w:keepNext/>
        <w:rPr>
          <w:rtl/>
          <w:lang w:eastAsia="he-IL"/>
        </w:rPr>
      </w:pPr>
      <w:bookmarkStart w:id="3045" w:name="ET_guest_בקי_כהן_קשת_540"/>
      <w:r w:rsidRPr="005754BB">
        <w:rPr>
          <w:rStyle w:val="TagStyle"/>
          <w:rtl/>
        </w:rPr>
        <w:t xml:space="preserve"> &lt;&lt; אורח &gt;&gt; </w:t>
      </w:r>
      <w:r>
        <w:rPr>
          <w:rtl/>
          <w:lang w:eastAsia="he-IL"/>
        </w:rPr>
        <w:t>בקי כהן קשת:</w:t>
      </w:r>
      <w:r w:rsidRPr="005754BB">
        <w:rPr>
          <w:rStyle w:val="TagStyle"/>
          <w:rtl/>
        </w:rPr>
        <w:t xml:space="preserve"> &lt;&lt; אורח &gt;&gt;</w:t>
      </w:r>
      <w:r w:rsidR="00016B79">
        <w:rPr>
          <w:rtl/>
          <w:lang w:eastAsia="he-IL"/>
        </w:rPr>
        <w:t xml:space="preserve"> </w:t>
      </w:r>
      <w:bookmarkEnd w:id="3045"/>
    </w:p>
    <w:p w14:paraId="1B5EF2CC" w14:textId="77777777" w:rsidR="005754BB" w:rsidRDefault="005754BB" w:rsidP="005754BB">
      <w:pPr>
        <w:pStyle w:val="KeepWithNext"/>
        <w:rPr>
          <w:rtl/>
          <w:lang w:eastAsia="he-IL"/>
        </w:rPr>
      </w:pPr>
    </w:p>
    <w:p w14:paraId="7F513395" w14:textId="0CF204D5" w:rsidR="005754BB" w:rsidRDefault="005754BB" w:rsidP="005754BB">
      <w:pPr>
        <w:rPr>
          <w:rtl/>
          <w:lang w:eastAsia="he-IL"/>
        </w:rPr>
      </w:pPr>
      <w:r>
        <w:rPr>
          <w:rFonts w:hint="cs"/>
          <w:rtl/>
          <w:lang w:eastAsia="he-IL"/>
        </w:rPr>
        <w:t>אם זה יהיה אדם שאינו עוסק? זה</w:t>
      </w:r>
      <w:r w:rsidR="00277661">
        <w:rPr>
          <w:rFonts w:hint="cs"/>
          <w:rtl/>
          <w:lang w:eastAsia="he-IL"/>
        </w:rPr>
        <w:t xml:space="preserve"> </w:t>
      </w:r>
      <w:r>
        <w:rPr>
          <w:rFonts w:hint="cs"/>
          <w:rtl/>
          <w:lang w:eastAsia="he-IL"/>
        </w:rPr>
        <w:t xml:space="preserve">לא יחול על שום דבר שהוא של עוסק, עורכי דין </w:t>
      </w:r>
      <w:bookmarkStart w:id="3046" w:name="_ETM_Q1_7540259"/>
      <w:bookmarkEnd w:id="3046"/>
      <w:r>
        <w:rPr>
          <w:rFonts w:hint="cs"/>
          <w:rtl/>
          <w:lang w:eastAsia="he-IL"/>
        </w:rPr>
        <w:t>וכולי.</w:t>
      </w:r>
    </w:p>
    <w:p w14:paraId="3E397550" w14:textId="77777777" w:rsidR="005754BB" w:rsidRDefault="005754BB" w:rsidP="005754BB">
      <w:pPr>
        <w:rPr>
          <w:rtl/>
          <w:lang w:eastAsia="he-IL"/>
        </w:rPr>
      </w:pPr>
      <w:bookmarkStart w:id="3047" w:name="_ETM_Q1_7539901"/>
      <w:bookmarkStart w:id="3048" w:name="_ETM_Q1_7539937"/>
      <w:bookmarkEnd w:id="3047"/>
      <w:bookmarkEnd w:id="3048"/>
    </w:p>
    <w:p w14:paraId="32F8BBCB" w14:textId="1C537E19" w:rsidR="005754BB" w:rsidRDefault="005754BB" w:rsidP="005754BB">
      <w:pPr>
        <w:pStyle w:val="af6"/>
        <w:keepNext/>
        <w:rPr>
          <w:rtl/>
        </w:rPr>
      </w:pPr>
      <w:bookmarkStart w:id="3049" w:name="ET_yor_6157_541"/>
      <w:r w:rsidRPr="005754BB">
        <w:rPr>
          <w:rStyle w:val="TagStyle"/>
          <w:rtl/>
        </w:rPr>
        <w:t xml:space="preserve"> &lt;&lt; יור &gt;&gt; </w:t>
      </w:r>
      <w:r>
        <w:rPr>
          <w:rtl/>
        </w:rPr>
        <w:t xml:space="preserve">היו"ר שמחה </w:t>
      </w:r>
      <w:proofErr w:type="spellStart"/>
      <w:r>
        <w:rPr>
          <w:rtl/>
        </w:rPr>
        <w:t>רוטמן</w:t>
      </w:r>
      <w:proofErr w:type="spellEnd"/>
      <w:r>
        <w:rPr>
          <w:rtl/>
        </w:rPr>
        <w:t>:</w:t>
      </w:r>
      <w:r w:rsidRPr="005754BB">
        <w:rPr>
          <w:rStyle w:val="TagStyle"/>
          <w:rtl/>
        </w:rPr>
        <w:t xml:space="preserve"> &lt;&lt; יור &gt;&gt;</w:t>
      </w:r>
      <w:r w:rsidR="00016B79">
        <w:rPr>
          <w:rtl/>
        </w:rPr>
        <w:t xml:space="preserve"> </w:t>
      </w:r>
      <w:bookmarkEnd w:id="3049"/>
    </w:p>
    <w:p w14:paraId="41234D3B" w14:textId="77777777" w:rsidR="005754BB" w:rsidRDefault="005754BB" w:rsidP="005754BB">
      <w:pPr>
        <w:pStyle w:val="KeepWithNext"/>
        <w:rPr>
          <w:rtl/>
          <w:lang w:eastAsia="he-IL"/>
        </w:rPr>
      </w:pPr>
    </w:p>
    <w:p w14:paraId="301DD549" w14:textId="5157B656" w:rsidR="005754BB" w:rsidRDefault="005754BB" w:rsidP="005754BB">
      <w:pPr>
        <w:rPr>
          <w:rtl/>
          <w:lang w:eastAsia="he-IL"/>
        </w:rPr>
      </w:pPr>
      <w:r>
        <w:rPr>
          <w:rFonts w:hint="cs"/>
          <w:rtl/>
          <w:lang w:eastAsia="he-IL"/>
        </w:rPr>
        <w:t xml:space="preserve">החוק הוא מן המפורסמות. תודה. </w:t>
      </w:r>
      <w:r w:rsidR="00BA03AC">
        <w:rPr>
          <w:rFonts w:hint="cs"/>
          <w:rtl/>
          <w:lang w:eastAsia="he-IL"/>
        </w:rPr>
        <w:t>ממשיכים בסעיף 7.</w:t>
      </w:r>
    </w:p>
    <w:p w14:paraId="25222083" w14:textId="77777777" w:rsidR="00BA03AC" w:rsidRDefault="00BA03AC" w:rsidP="005754BB">
      <w:pPr>
        <w:rPr>
          <w:rtl/>
          <w:lang w:eastAsia="he-IL"/>
        </w:rPr>
      </w:pPr>
      <w:bookmarkStart w:id="3050" w:name="_ETM_Q1_7540550"/>
      <w:bookmarkStart w:id="3051" w:name="_ETM_Q1_7540585"/>
      <w:bookmarkEnd w:id="3050"/>
      <w:bookmarkEnd w:id="3051"/>
    </w:p>
    <w:p w14:paraId="01663ED6" w14:textId="155EB72D" w:rsidR="00BA03AC" w:rsidRDefault="00BA03AC" w:rsidP="00BA03AC">
      <w:pPr>
        <w:pStyle w:val="a4"/>
        <w:keepNext/>
        <w:rPr>
          <w:rtl/>
        </w:rPr>
      </w:pPr>
      <w:bookmarkStart w:id="3052" w:name="ET_speaker_גור_בליי_542"/>
      <w:r w:rsidRPr="00BA03AC">
        <w:rPr>
          <w:rStyle w:val="TagStyle"/>
          <w:rtl/>
        </w:rPr>
        <w:t xml:space="preserve"> &lt;&lt; דובר &gt;&gt; </w:t>
      </w:r>
      <w:r>
        <w:rPr>
          <w:rtl/>
        </w:rPr>
        <w:t xml:space="preserve">גור </w:t>
      </w:r>
      <w:proofErr w:type="spellStart"/>
      <w:r>
        <w:rPr>
          <w:rtl/>
        </w:rPr>
        <w:t>בליי</w:t>
      </w:r>
      <w:proofErr w:type="spellEnd"/>
      <w:r>
        <w:rPr>
          <w:rtl/>
        </w:rPr>
        <w:t>:</w:t>
      </w:r>
      <w:r w:rsidRPr="00BA03AC">
        <w:rPr>
          <w:rStyle w:val="TagStyle"/>
          <w:rtl/>
        </w:rPr>
        <w:t xml:space="preserve"> &lt;&lt; דובר &gt;&gt;</w:t>
      </w:r>
      <w:r w:rsidR="00016B79">
        <w:rPr>
          <w:rtl/>
        </w:rPr>
        <w:t xml:space="preserve"> </w:t>
      </w:r>
      <w:bookmarkEnd w:id="3052"/>
    </w:p>
    <w:p w14:paraId="07CD0A87" w14:textId="77777777" w:rsidR="00BA03AC" w:rsidRDefault="00BA03AC" w:rsidP="00BA03AC">
      <w:pPr>
        <w:pStyle w:val="KeepWithNext"/>
        <w:rPr>
          <w:rtl/>
          <w:lang w:eastAsia="he-IL"/>
        </w:rPr>
      </w:pPr>
    </w:p>
    <w:p w14:paraId="5912AB04" w14:textId="449E6EAE" w:rsidR="00BA03AC" w:rsidRDefault="00BA03AC" w:rsidP="00BA03AC">
      <w:pPr>
        <w:ind w:left="1440" w:hanging="720"/>
        <w:rPr>
          <w:rtl/>
          <w:lang w:eastAsia="he-IL"/>
        </w:rPr>
      </w:pPr>
      <w:r>
        <w:rPr>
          <w:rFonts w:hint="cs"/>
          <w:rtl/>
          <w:lang w:eastAsia="he-IL"/>
        </w:rPr>
        <w:t>7.</w:t>
      </w:r>
      <w:r>
        <w:rPr>
          <w:rtl/>
          <w:lang w:eastAsia="he-IL"/>
        </w:rPr>
        <w:tab/>
      </w:r>
      <w:r>
        <w:rPr>
          <w:rFonts w:hint="cs"/>
          <w:rtl/>
          <w:lang w:eastAsia="he-IL"/>
        </w:rPr>
        <w:t>הארכת תקופה או דחיית מועד למתן החלטה על ידי רשות ציבורית או לביצוע פעולה כלפיה, לפי חוק חופש המידע</w:t>
      </w:r>
    </w:p>
    <w:p w14:paraId="5AD03B61" w14:textId="77777777" w:rsidR="00BA03AC" w:rsidRDefault="00BA03AC" w:rsidP="00BA03AC">
      <w:pPr>
        <w:ind w:left="1440" w:hanging="720"/>
        <w:rPr>
          <w:rtl/>
          <w:lang w:eastAsia="he-IL"/>
        </w:rPr>
      </w:pPr>
      <w:bookmarkStart w:id="3053" w:name="_ETM_Q1_7545464"/>
      <w:bookmarkStart w:id="3054" w:name="_ETM_Q1_7545501"/>
      <w:bookmarkEnd w:id="3053"/>
      <w:bookmarkEnd w:id="3054"/>
    </w:p>
    <w:p w14:paraId="1201839B" w14:textId="7F58CFED" w:rsidR="00BA03AC" w:rsidRDefault="00BA03AC" w:rsidP="00BA03AC">
      <w:pPr>
        <w:pStyle w:val="afe"/>
        <w:numPr>
          <w:ilvl w:val="0"/>
          <w:numId w:val="11"/>
        </w:numPr>
        <w:rPr>
          <w:lang w:eastAsia="he-IL"/>
        </w:rPr>
      </w:pPr>
      <w:bookmarkStart w:id="3055" w:name="_ETM_Q1_7545016"/>
      <w:bookmarkStart w:id="3056" w:name="_ETM_Q1_7545049"/>
      <w:bookmarkEnd w:id="3055"/>
      <w:bookmarkEnd w:id="3056"/>
      <w:r>
        <w:rPr>
          <w:rFonts w:hint="cs"/>
          <w:rtl/>
          <w:lang w:eastAsia="he-IL"/>
        </w:rPr>
        <w:t xml:space="preserve">על אף הוראות חוק חופש המידע, התקופה שמיום כ"ב בתשרי </w:t>
      </w:r>
      <w:proofErr w:type="spellStart"/>
      <w:r>
        <w:rPr>
          <w:rFonts w:hint="cs"/>
          <w:rtl/>
          <w:lang w:eastAsia="he-IL"/>
        </w:rPr>
        <w:t>התשפ"ד</w:t>
      </w:r>
      <w:proofErr w:type="spellEnd"/>
      <w:r>
        <w:rPr>
          <w:rFonts w:hint="cs"/>
          <w:rtl/>
          <w:lang w:eastAsia="he-IL"/>
        </w:rPr>
        <w:t xml:space="preserve"> (7 באוקטובר 2023) עד יום כ"ב בחשוון </w:t>
      </w:r>
      <w:proofErr w:type="spellStart"/>
      <w:r>
        <w:rPr>
          <w:rFonts w:hint="cs"/>
          <w:rtl/>
          <w:lang w:eastAsia="he-IL"/>
        </w:rPr>
        <w:t>התשפ"ד</w:t>
      </w:r>
      <w:proofErr w:type="spellEnd"/>
      <w:r>
        <w:rPr>
          <w:rFonts w:hint="cs"/>
          <w:rtl/>
          <w:lang w:eastAsia="he-IL"/>
        </w:rPr>
        <w:t xml:space="preserve"> (6 בנובמבר 2023) לא תובא במניין התקופות הקבועות בחוק חופש המידע למתן החלטה על יד רשות ציבורית כהגדרתה בחוק האמור או לביצוע פעולה של אדם כלפי רשות ציבורית כאמור, לפי אותו חוק.</w:t>
      </w:r>
    </w:p>
    <w:p w14:paraId="4697BC3B" w14:textId="77777777" w:rsidR="00BA03AC" w:rsidRDefault="00BA03AC" w:rsidP="00BA03AC">
      <w:pPr>
        <w:rPr>
          <w:rtl/>
          <w:lang w:eastAsia="he-IL"/>
        </w:rPr>
      </w:pPr>
    </w:p>
    <w:p w14:paraId="4B794274" w14:textId="7B5B4C42" w:rsidR="00BA03AC" w:rsidRPr="00BA03AC" w:rsidRDefault="00BA03AC" w:rsidP="00BA03AC">
      <w:pPr>
        <w:pStyle w:val="afe"/>
        <w:numPr>
          <w:ilvl w:val="0"/>
          <w:numId w:val="11"/>
        </w:numPr>
        <w:rPr>
          <w:rtl/>
          <w:lang w:eastAsia="he-IL"/>
        </w:rPr>
      </w:pPr>
      <w:r>
        <w:rPr>
          <w:rFonts w:hint="cs"/>
          <w:rtl/>
          <w:lang w:eastAsia="he-IL"/>
        </w:rPr>
        <w:t>הוארכה התקופה לטיפול בבקשה לקבלת מידע לפי סעיף 7(ב) או (ג) לחוק חופש המידע, יחולו הוראות סעיף קטן (א) גם לעניין התקופה שהוארכה. נקבע בהחלטה על הארכה כאמור מועד לטיפול בבקשה בציון תאריך מסוים, יראו לעניין סעיף קטן זה כאילו נקבעה בהחלטה כאמור, תקופה שתחילתה ביום מתן ההחלטה וסיומה באותו תאריך.</w:t>
      </w:r>
    </w:p>
    <w:p w14:paraId="2BADF2A4" w14:textId="77777777" w:rsidR="00BA03AC" w:rsidRDefault="00BA03AC" w:rsidP="005754BB">
      <w:pPr>
        <w:rPr>
          <w:rtl/>
          <w:lang w:eastAsia="he-IL"/>
        </w:rPr>
      </w:pPr>
      <w:bookmarkStart w:id="3057" w:name="_ETM_Q1_7535315"/>
      <w:bookmarkStart w:id="3058" w:name="_ETM_Q1_7535352"/>
      <w:bookmarkStart w:id="3059" w:name="_ETM_Q1_7582917"/>
      <w:bookmarkEnd w:id="3057"/>
      <w:bookmarkEnd w:id="3058"/>
      <w:bookmarkEnd w:id="3059"/>
    </w:p>
    <w:p w14:paraId="4923AC6F" w14:textId="24D0466C" w:rsidR="00BA03AC" w:rsidRDefault="00BA03AC" w:rsidP="00BA03AC">
      <w:pPr>
        <w:pStyle w:val="af6"/>
        <w:keepNext/>
        <w:rPr>
          <w:rtl/>
        </w:rPr>
      </w:pPr>
      <w:bookmarkStart w:id="3060" w:name="ET_yor_6157_543"/>
      <w:r w:rsidRPr="00BA03AC">
        <w:rPr>
          <w:rStyle w:val="TagStyle"/>
          <w:rtl/>
        </w:rPr>
        <w:t xml:space="preserve"> &lt;&lt; יור &gt;&gt; </w:t>
      </w:r>
      <w:r>
        <w:rPr>
          <w:rtl/>
        </w:rPr>
        <w:t xml:space="preserve">היו"ר שמחה </w:t>
      </w:r>
      <w:proofErr w:type="spellStart"/>
      <w:r>
        <w:rPr>
          <w:rtl/>
        </w:rPr>
        <w:t>רוטמן</w:t>
      </w:r>
      <w:proofErr w:type="spellEnd"/>
      <w:r>
        <w:rPr>
          <w:rtl/>
        </w:rPr>
        <w:t>:</w:t>
      </w:r>
      <w:r w:rsidRPr="00BA03AC">
        <w:rPr>
          <w:rStyle w:val="TagStyle"/>
          <w:rtl/>
        </w:rPr>
        <w:t xml:space="preserve"> &lt;&lt; יור &gt;&gt;</w:t>
      </w:r>
      <w:r w:rsidR="00016B79">
        <w:rPr>
          <w:rtl/>
        </w:rPr>
        <w:t xml:space="preserve"> </w:t>
      </w:r>
      <w:bookmarkEnd w:id="3060"/>
    </w:p>
    <w:p w14:paraId="55D8317D" w14:textId="77777777" w:rsidR="00BA03AC" w:rsidRDefault="00BA03AC" w:rsidP="00BA03AC">
      <w:pPr>
        <w:pStyle w:val="KeepWithNext"/>
        <w:rPr>
          <w:rtl/>
          <w:lang w:eastAsia="he-IL"/>
        </w:rPr>
      </w:pPr>
    </w:p>
    <w:p w14:paraId="71358974" w14:textId="122098C9" w:rsidR="00BA03AC" w:rsidRDefault="00BA03AC" w:rsidP="00BA03AC">
      <w:pPr>
        <w:rPr>
          <w:rtl/>
          <w:lang w:eastAsia="he-IL"/>
        </w:rPr>
      </w:pPr>
      <w:bookmarkStart w:id="3061" w:name="_ETM_Q1_7583293"/>
      <w:bookmarkStart w:id="3062" w:name="_ETM_Q1_7583337"/>
      <w:bookmarkEnd w:id="3061"/>
      <w:bookmarkEnd w:id="3062"/>
      <w:r>
        <w:rPr>
          <w:rFonts w:hint="cs"/>
          <w:rtl/>
          <w:lang w:eastAsia="he-IL"/>
        </w:rPr>
        <w:t>מי מסביר לי את חופש המידע?</w:t>
      </w:r>
    </w:p>
    <w:p w14:paraId="5179E4AE" w14:textId="77777777" w:rsidR="00BA03AC" w:rsidRDefault="00BA03AC" w:rsidP="00BA03AC">
      <w:pPr>
        <w:rPr>
          <w:rtl/>
          <w:lang w:eastAsia="he-IL"/>
        </w:rPr>
      </w:pPr>
      <w:bookmarkStart w:id="3063" w:name="_ETM_Q1_7587136"/>
      <w:bookmarkEnd w:id="3063"/>
    </w:p>
    <w:p w14:paraId="50496E54" w14:textId="7BC0FF9A" w:rsidR="00BA03AC" w:rsidRDefault="00BA03AC" w:rsidP="00BA03AC">
      <w:pPr>
        <w:pStyle w:val="af9"/>
        <w:keepNext/>
        <w:rPr>
          <w:rtl/>
          <w:lang w:eastAsia="he-IL"/>
        </w:rPr>
      </w:pPr>
      <w:bookmarkStart w:id="3064" w:name="ET_guest_נרמין_ברהום_544"/>
      <w:r w:rsidRPr="00BA03AC">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BA03AC">
        <w:rPr>
          <w:rStyle w:val="TagStyle"/>
          <w:rtl/>
        </w:rPr>
        <w:t xml:space="preserve"> &lt;&lt; אורח &gt;&gt;</w:t>
      </w:r>
      <w:r w:rsidR="00016B79">
        <w:rPr>
          <w:rtl/>
          <w:lang w:eastAsia="he-IL"/>
        </w:rPr>
        <w:t xml:space="preserve"> </w:t>
      </w:r>
      <w:bookmarkEnd w:id="3064"/>
    </w:p>
    <w:p w14:paraId="0B419CEB" w14:textId="77777777" w:rsidR="00BA03AC" w:rsidRDefault="00BA03AC" w:rsidP="00BA03AC">
      <w:pPr>
        <w:pStyle w:val="KeepWithNext"/>
        <w:rPr>
          <w:rtl/>
          <w:lang w:eastAsia="he-IL"/>
        </w:rPr>
      </w:pPr>
    </w:p>
    <w:p w14:paraId="0F1DB753" w14:textId="18FDCB77" w:rsidR="00BA03AC" w:rsidRDefault="00BA03AC" w:rsidP="00BA03AC">
      <w:pPr>
        <w:rPr>
          <w:rtl/>
          <w:lang w:eastAsia="he-IL"/>
        </w:rPr>
      </w:pPr>
      <w:bookmarkStart w:id="3065" w:name="_ETM_Q1_7587503"/>
      <w:bookmarkStart w:id="3066" w:name="_ETM_Q1_7587543"/>
      <w:bookmarkEnd w:id="3065"/>
      <w:bookmarkEnd w:id="3066"/>
      <w:r>
        <w:rPr>
          <w:rFonts w:hint="cs"/>
          <w:rtl/>
          <w:lang w:eastAsia="he-IL"/>
        </w:rPr>
        <w:t>משרד המשפטים, ייעוץ</w:t>
      </w:r>
      <w:r w:rsidR="00277661">
        <w:rPr>
          <w:rFonts w:hint="cs"/>
          <w:rtl/>
          <w:lang w:eastAsia="he-IL"/>
        </w:rPr>
        <w:t xml:space="preserve"> </w:t>
      </w:r>
      <w:r>
        <w:rPr>
          <w:rFonts w:hint="cs"/>
          <w:rtl/>
          <w:lang w:eastAsia="he-IL"/>
        </w:rPr>
        <w:t xml:space="preserve">וחקיקה, </w:t>
      </w:r>
      <w:proofErr w:type="spellStart"/>
      <w:r>
        <w:rPr>
          <w:rFonts w:hint="cs"/>
          <w:rtl/>
          <w:lang w:eastAsia="he-IL"/>
        </w:rPr>
        <w:t>רפרנטית</w:t>
      </w:r>
      <w:proofErr w:type="spellEnd"/>
      <w:r>
        <w:rPr>
          <w:rFonts w:hint="cs"/>
          <w:rtl/>
          <w:lang w:eastAsia="he-IL"/>
        </w:rPr>
        <w:t xml:space="preserve"> חופש מידע. נמצא </w:t>
      </w:r>
      <w:proofErr w:type="spellStart"/>
      <w:r>
        <w:rPr>
          <w:rFonts w:hint="cs"/>
          <w:rtl/>
          <w:lang w:eastAsia="he-IL"/>
        </w:rPr>
        <w:t>איתנו</w:t>
      </w:r>
      <w:proofErr w:type="spellEnd"/>
      <w:r>
        <w:rPr>
          <w:rFonts w:hint="cs"/>
          <w:rtl/>
          <w:lang w:eastAsia="he-IL"/>
        </w:rPr>
        <w:t xml:space="preserve"> גם שלומי</w:t>
      </w:r>
      <w:bookmarkStart w:id="3067" w:name="_ETM_Q1_7593207"/>
      <w:bookmarkEnd w:id="3067"/>
      <w:r>
        <w:rPr>
          <w:rFonts w:hint="cs"/>
          <w:rtl/>
          <w:lang w:eastAsia="he-IL"/>
        </w:rPr>
        <w:t xml:space="preserve"> שהוא מהיחידה לחופש המידע במשרד.</w:t>
      </w:r>
      <w:bookmarkStart w:id="3068" w:name="_ETM_Q1_7596264"/>
      <w:bookmarkEnd w:id="3068"/>
    </w:p>
    <w:p w14:paraId="17F82480" w14:textId="77777777" w:rsidR="00BA03AC" w:rsidRDefault="00BA03AC" w:rsidP="00BA03AC">
      <w:pPr>
        <w:rPr>
          <w:rtl/>
          <w:lang w:eastAsia="he-IL"/>
        </w:rPr>
      </w:pPr>
      <w:bookmarkStart w:id="3069" w:name="_ETM_Q1_7598770"/>
      <w:bookmarkStart w:id="3070" w:name="_ETM_Q1_7598810"/>
      <w:bookmarkEnd w:id="3069"/>
      <w:bookmarkEnd w:id="3070"/>
    </w:p>
    <w:p w14:paraId="10F170DE" w14:textId="2B295B9E" w:rsidR="00BA03AC" w:rsidRDefault="00BA03AC" w:rsidP="00BA03AC">
      <w:pPr>
        <w:rPr>
          <w:rtl/>
          <w:lang w:eastAsia="he-IL"/>
        </w:rPr>
      </w:pPr>
      <w:bookmarkStart w:id="3071" w:name="_ETM_Q1_7598889"/>
      <w:bookmarkStart w:id="3072" w:name="_ETM_Q1_7598923"/>
      <w:bookmarkEnd w:id="3071"/>
      <w:bookmarkEnd w:id="3072"/>
      <w:r>
        <w:rPr>
          <w:rFonts w:hint="cs"/>
          <w:rtl/>
          <w:lang w:eastAsia="he-IL"/>
        </w:rPr>
        <w:t>קיבלנו את ההערות של הציבור בעניין הזה והתקופה הייתה ארוכה. ראינו</w:t>
      </w:r>
      <w:bookmarkStart w:id="3073" w:name="_ETM_Q1_7608035"/>
      <w:bookmarkEnd w:id="3073"/>
      <w:r>
        <w:rPr>
          <w:rFonts w:hint="cs"/>
          <w:rtl/>
          <w:lang w:eastAsia="he-IL"/>
        </w:rPr>
        <w:t xml:space="preserve"> לנכון לתת 30 ימים שהם ייחשבו ימי</w:t>
      </w:r>
      <w:r w:rsidR="00277661">
        <w:rPr>
          <w:rFonts w:hint="cs"/>
          <w:rtl/>
          <w:lang w:eastAsia="he-IL"/>
        </w:rPr>
        <w:t xml:space="preserve"> </w:t>
      </w:r>
      <w:r>
        <w:rPr>
          <w:rFonts w:hint="cs"/>
          <w:rtl/>
          <w:lang w:eastAsia="he-IL"/>
        </w:rPr>
        <w:t>פגרה, שהם למעשה יהיו כמו ימי פגרה. הימים האלה לא יבואו במניין</w:t>
      </w:r>
      <w:r w:rsidR="00277661">
        <w:rPr>
          <w:rFonts w:hint="cs"/>
          <w:rtl/>
          <w:lang w:eastAsia="he-IL"/>
        </w:rPr>
        <w:t xml:space="preserve"> </w:t>
      </w:r>
      <w:r>
        <w:rPr>
          <w:rFonts w:hint="cs"/>
          <w:rtl/>
          <w:lang w:eastAsia="he-IL"/>
        </w:rPr>
        <w:t xml:space="preserve">הימים שקבועים בהוראות החוק הכללי. בחוק </w:t>
      </w:r>
      <w:bookmarkStart w:id="3074" w:name="_ETM_Q1_7624931"/>
      <w:bookmarkEnd w:id="3074"/>
      <w:r>
        <w:rPr>
          <w:rFonts w:hint="cs"/>
          <w:rtl/>
          <w:lang w:eastAsia="he-IL"/>
        </w:rPr>
        <w:t xml:space="preserve">יש לנו למעשה 30 ימים למתן תשובה לבקשת חופש </w:t>
      </w:r>
      <w:bookmarkStart w:id="3075" w:name="_ETM_Q1_7630294"/>
      <w:bookmarkEnd w:id="3075"/>
      <w:r>
        <w:rPr>
          <w:rFonts w:hint="cs"/>
          <w:rtl/>
          <w:lang w:eastAsia="he-IL"/>
        </w:rPr>
        <w:t>מידע</w:t>
      </w:r>
      <w:r w:rsidR="00277661">
        <w:rPr>
          <w:rFonts w:hint="cs"/>
          <w:rtl/>
          <w:lang w:eastAsia="he-IL"/>
        </w:rPr>
        <w:t xml:space="preserve"> </w:t>
      </w:r>
      <w:r>
        <w:rPr>
          <w:rFonts w:hint="cs"/>
          <w:rtl/>
          <w:lang w:eastAsia="he-IL"/>
        </w:rPr>
        <w:t>והימים האלה הם עוד 30 ימים שלא ייספרו. יש לנו בחוק עוד 30 ימים שהם החלטה של</w:t>
      </w:r>
      <w:bookmarkStart w:id="3076" w:name="_ETM_Q1_7640241"/>
      <w:bookmarkEnd w:id="3076"/>
      <w:r>
        <w:rPr>
          <w:rFonts w:hint="cs"/>
          <w:rtl/>
          <w:lang w:eastAsia="he-IL"/>
        </w:rPr>
        <w:t xml:space="preserve"> הממונה.</w:t>
      </w:r>
    </w:p>
    <w:p w14:paraId="7896E5A4" w14:textId="77777777" w:rsidR="00BA03AC" w:rsidRDefault="00BA03AC" w:rsidP="00BA03AC">
      <w:pPr>
        <w:rPr>
          <w:rtl/>
          <w:lang w:eastAsia="he-IL"/>
        </w:rPr>
      </w:pPr>
    </w:p>
    <w:p w14:paraId="7A901106" w14:textId="000C4E07" w:rsidR="00BA03AC" w:rsidRDefault="00BA03AC" w:rsidP="00BA03AC">
      <w:pPr>
        <w:pStyle w:val="af6"/>
        <w:keepNext/>
        <w:rPr>
          <w:rtl/>
        </w:rPr>
      </w:pPr>
      <w:bookmarkStart w:id="3077" w:name="ET_yor_6157_545"/>
      <w:r w:rsidRPr="00BA03AC">
        <w:rPr>
          <w:rStyle w:val="TagStyle"/>
          <w:rtl/>
        </w:rPr>
        <w:t xml:space="preserve"> &lt;&lt; יור &gt;&gt; </w:t>
      </w:r>
      <w:r>
        <w:rPr>
          <w:rtl/>
        </w:rPr>
        <w:t xml:space="preserve">היו"ר שמחה </w:t>
      </w:r>
      <w:proofErr w:type="spellStart"/>
      <w:r>
        <w:rPr>
          <w:rtl/>
        </w:rPr>
        <w:t>רוטמן</w:t>
      </w:r>
      <w:proofErr w:type="spellEnd"/>
      <w:r>
        <w:rPr>
          <w:rtl/>
        </w:rPr>
        <w:t>:</w:t>
      </w:r>
      <w:r w:rsidRPr="00BA03AC">
        <w:rPr>
          <w:rStyle w:val="TagStyle"/>
          <w:rtl/>
        </w:rPr>
        <w:t xml:space="preserve"> &lt;&lt; יור &gt;&gt;</w:t>
      </w:r>
      <w:r w:rsidR="00016B79">
        <w:rPr>
          <w:rtl/>
        </w:rPr>
        <w:t xml:space="preserve"> </w:t>
      </w:r>
      <w:bookmarkEnd w:id="3077"/>
    </w:p>
    <w:p w14:paraId="69DCF6E8" w14:textId="77777777" w:rsidR="00BA03AC" w:rsidRDefault="00BA03AC" w:rsidP="00BA03AC">
      <w:pPr>
        <w:pStyle w:val="KeepWithNext"/>
        <w:rPr>
          <w:rtl/>
          <w:lang w:eastAsia="he-IL"/>
        </w:rPr>
      </w:pPr>
    </w:p>
    <w:p w14:paraId="625B56C8" w14:textId="48D3B2C3" w:rsidR="00BA03AC" w:rsidRDefault="00BA03AC" w:rsidP="00BA03AC">
      <w:pPr>
        <w:rPr>
          <w:rtl/>
          <w:lang w:eastAsia="he-IL"/>
        </w:rPr>
      </w:pPr>
      <w:r>
        <w:rPr>
          <w:rFonts w:hint="cs"/>
          <w:rtl/>
          <w:lang w:eastAsia="he-IL"/>
        </w:rPr>
        <w:t>של הממונה שיכול לתת לעצמו ארכה של 30 ימים.</w:t>
      </w:r>
    </w:p>
    <w:p w14:paraId="6D4D6E6B" w14:textId="77777777" w:rsidR="00BA03AC" w:rsidRDefault="00BA03AC" w:rsidP="00BA03AC">
      <w:pPr>
        <w:rPr>
          <w:rtl/>
          <w:lang w:eastAsia="he-IL"/>
        </w:rPr>
      </w:pPr>
      <w:bookmarkStart w:id="3078" w:name="_ETM_Q1_7643279"/>
      <w:bookmarkStart w:id="3079" w:name="_ETM_Q1_7643316"/>
      <w:bookmarkStart w:id="3080" w:name="_ETM_Q1_7643292"/>
      <w:bookmarkEnd w:id="3078"/>
      <w:bookmarkEnd w:id="3079"/>
      <w:bookmarkEnd w:id="3080"/>
    </w:p>
    <w:p w14:paraId="4DF6DB7C" w14:textId="00277460" w:rsidR="00BA03AC" w:rsidRDefault="00BA03AC" w:rsidP="00BA03AC">
      <w:pPr>
        <w:pStyle w:val="af9"/>
        <w:keepNext/>
        <w:rPr>
          <w:rtl/>
          <w:lang w:eastAsia="he-IL"/>
        </w:rPr>
      </w:pPr>
      <w:bookmarkStart w:id="3081" w:name="ET_guest_נרמין_ברהום_546"/>
      <w:r w:rsidRPr="00BA03AC">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BA03AC">
        <w:rPr>
          <w:rStyle w:val="TagStyle"/>
          <w:rtl/>
        </w:rPr>
        <w:t xml:space="preserve"> &lt;&lt; אורח &gt;&gt;</w:t>
      </w:r>
      <w:r w:rsidR="00016B79">
        <w:rPr>
          <w:rtl/>
          <w:lang w:eastAsia="he-IL"/>
        </w:rPr>
        <w:t xml:space="preserve"> </w:t>
      </w:r>
      <w:bookmarkEnd w:id="3081"/>
    </w:p>
    <w:p w14:paraId="7EA80AFE" w14:textId="77777777" w:rsidR="00BA03AC" w:rsidRDefault="00BA03AC" w:rsidP="00BA03AC">
      <w:pPr>
        <w:pStyle w:val="KeepWithNext"/>
        <w:rPr>
          <w:rtl/>
          <w:lang w:eastAsia="he-IL"/>
        </w:rPr>
      </w:pPr>
    </w:p>
    <w:p w14:paraId="01647E43" w14:textId="65677669" w:rsidR="00BA03AC" w:rsidRDefault="00BA03AC" w:rsidP="00BA03AC">
      <w:pPr>
        <w:rPr>
          <w:rtl/>
          <w:lang w:eastAsia="he-IL"/>
        </w:rPr>
      </w:pPr>
      <w:bookmarkStart w:id="3082" w:name="_ETM_Q1_7643663"/>
      <w:bookmarkStart w:id="3083" w:name="_ETM_Q1_7643705"/>
      <w:bookmarkEnd w:id="3082"/>
      <w:bookmarkEnd w:id="3083"/>
      <w:r>
        <w:rPr>
          <w:rFonts w:hint="cs"/>
          <w:rtl/>
          <w:lang w:eastAsia="he-IL"/>
        </w:rPr>
        <w:t xml:space="preserve">נכון. לצורך העניין, אם יש לנו בקשה שנפלה ב-30 ימים אלה, הוא גם יקבל את הארכה הזאת של 30 הימים. אותו </w:t>
      </w:r>
      <w:bookmarkStart w:id="3084" w:name="_ETM_Q1_7654455"/>
      <w:bookmarkEnd w:id="3084"/>
      <w:r>
        <w:rPr>
          <w:rFonts w:hint="cs"/>
          <w:rtl/>
          <w:lang w:eastAsia="he-IL"/>
        </w:rPr>
        <w:t>דבר לעניין ה-60 ימים</w:t>
      </w:r>
      <w:r w:rsidR="00277661">
        <w:rPr>
          <w:rFonts w:hint="cs"/>
          <w:rtl/>
          <w:lang w:eastAsia="he-IL"/>
        </w:rPr>
        <w:t xml:space="preserve"> </w:t>
      </w:r>
      <w:r>
        <w:rPr>
          <w:rFonts w:hint="cs"/>
          <w:rtl/>
          <w:lang w:eastAsia="he-IL"/>
        </w:rPr>
        <w:t xml:space="preserve">הנוספים כאשר ראש הרשות </w:t>
      </w:r>
      <w:bookmarkStart w:id="3085" w:name="_ETM_Q1_7657636"/>
      <w:bookmarkEnd w:id="3085"/>
      <w:r>
        <w:rPr>
          <w:rFonts w:hint="cs"/>
          <w:rtl/>
          <w:lang w:eastAsia="he-IL"/>
        </w:rPr>
        <w:t>נותן את הארכה. אלה 30 ימים שלא ייספרו.</w:t>
      </w:r>
      <w:bookmarkStart w:id="3086" w:name="_ETM_Q1_7659841"/>
      <w:bookmarkEnd w:id="3086"/>
      <w:r>
        <w:rPr>
          <w:rFonts w:hint="cs"/>
          <w:rtl/>
          <w:lang w:eastAsia="he-IL"/>
        </w:rPr>
        <w:t xml:space="preserve"> </w:t>
      </w:r>
    </w:p>
    <w:p w14:paraId="00EB95D0" w14:textId="77777777" w:rsidR="00BA03AC" w:rsidRDefault="00BA03AC" w:rsidP="00BA03AC">
      <w:pPr>
        <w:rPr>
          <w:rtl/>
          <w:lang w:eastAsia="he-IL"/>
        </w:rPr>
      </w:pPr>
      <w:bookmarkStart w:id="3087" w:name="_ETM_Q1_7664153"/>
      <w:bookmarkStart w:id="3088" w:name="_ETM_Q1_7664199"/>
      <w:bookmarkEnd w:id="3087"/>
      <w:bookmarkEnd w:id="3088"/>
    </w:p>
    <w:p w14:paraId="4BCCAB6E" w14:textId="02A23ED3" w:rsidR="00BA03AC" w:rsidRDefault="00BA03AC" w:rsidP="00BA03AC">
      <w:pPr>
        <w:pStyle w:val="af9"/>
        <w:keepNext/>
        <w:rPr>
          <w:rtl/>
          <w:lang w:eastAsia="he-IL"/>
        </w:rPr>
      </w:pPr>
      <w:bookmarkStart w:id="3089" w:name="ET_guest_בקי_כהן_קשת_547"/>
      <w:r w:rsidRPr="00BA03AC">
        <w:rPr>
          <w:rStyle w:val="TagStyle"/>
          <w:rtl/>
        </w:rPr>
        <w:t xml:space="preserve"> &lt;&lt; אורח &gt;&gt; </w:t>
      </w:r>
      <w:r>
        <w:rPr>
          <w:rtl/>
          <w:lang w:eastAsia="he-IL"/>
        </w:rPr>
        <w:t>בקי כהן קשת:</w:t>
      </w:r>
      <w:r w:rsidRPr="00BA03AC">
        <w:rPr>
          <w:rStyle w:val="TagStyle"/>
          <w:rtl/>
        </w:rPr>
        <w:t xml:space="preserve"> &lt;&lt; אורח &gt;&gt;</w:t>
      </w:r>
      <w:r w:rsidR="00016B79">
        <w:rPr>
          <w:rtl/>
          <w:lang w:eastAsia="he-IL"/>
        </w:rPr>
        <w:t xml:space="preserve"> </w:t>
      </w:r>
      <w:bookmarkEnd w:id="3089"/>
    </w:p>
    <w:p w14:paraId="484B2A3E" w14:textId="77777777" w:rsidR="00BA03AC" w:rsidRDefault="00BA03AC" w:rsidP="00BA03AC">
      <w:pPr>
        <w:pStyle w:val="KeepWithNext"/>
        <w:rPr>
          <w:rtl/>
          <w:lang w:eastAsia="he-IL"/>
        </w:rPr>
      </w:pPr>
    </w:p>
    <w:p w14:paraId="4DBC28BE" w14:textId="0373DE00" w:rsidR="00BA03AC" w:rsidRDefault="00BA03AC" w:rsidP="00BA03AC">
      <w:pPr>
        <w:rPr>
          <w:rtl/>
          <w:lang w:eastAsia="he-IL"/>
        </w:rPr>
      </w:pPr>
      <w:r>
        <w:rPr>
          <w:rFonts w:hint="cs"/>
          <w:rtl/>
          <w:lang w:eastAsia="he-IL"/>
        </w:rPr>
        <w:t>על בקשות שהוגשו, מתי?</w:t>
      </w:r>
      <w:bookmarkStart w:id="3090" w:name="_ETM_Q1_7664147"/>
      <w:bookmarkEnd w:id="3090"/>
      <w:r>
        <w:rPr>
          <w:rFonts w:hint="cs"/>
          <w:rtl/>
          <w:lang w:eastAsia="he-IL"/>
        </w:rPr>
        <w:t xml:space="preserve"> אם היום אני מגישה בקשה.</w:t>
      </w:r>
    </w:p>
    <w:p w14:paraId="7A286D7B" w14:textId="77777777" w:rsidR="00BA03AC" w:rsidRDefault="00BA03AC" w:rsidP="00BA03AC">
      <w:pPr>
        <w:rPr>
          <w:rtl/>
          <w:lang w:eastAsia="he-IL"/>
        </w:rPr>
      </w:pPr>
    </w:p>
    <w:p w14:paraId="351BC187" w14:textId="5DC2C743" w:rsidR="00BA03AC" w:rsidRDefault="00BA03AC" w:rsidP="00BA03AC">
      <w:pPr>
        <w:pStyle w:val="af6"/>
        <w:keepNext/>
        <w:rPr>
          <w:rtl/>
        </w:rPr>
      </w:pPr>
      <w:bookmarkStart w:id="3091" w:name="ET_yor_6157_549"/>
      <w:r w:rsidRPr="00BA03AC">
        <w:rPr>
          <w:rStyle w:val="TagStyle"/>
          <w:rtl/>
        </w:rPr>
        <w:t xml:space="preserve"> &lt;&lt; יור &gt;&gt; </w:t>
      </w:r>
      <w:r>
        <w:rPr>
          <w:rtl/>
        </w:rPr>
        <w:t xml:space="preserve">היו"ר שמחה </w:t>
      </w:r>
      <w:proofErr w:type="spellStart"/>
      <w:r>
        <w:rPr>
          <w:rtl/>
        </w:rPr>
        <w:t>רוטמן</w:t>
      </w:r>
      <w:proofErr w:type="spellEnd"/>
      <w:r>
        <w:rPr>
          <w:rtl/>
        </w:rPr>
        <w:t>:</w:t>
      </w:r>
      <w:r w:rsidRPr="00BA03AC">
        <w:rPr>
          <w:rStyle w:val="TagStyle"/>
          <w:rtl/>
        </w:rPr>
        <w:t xml:space="preserve"> &lt;&lt; יור &gt;&gt;</w:t>
      </w:r>
      <w:r w:rsidR="00016B79">
        <w:rPr>
          <w:rtl/>
        </w:rPr>
        <w:t xml:space="preserve"> </w:t>
      </w:r>
      <w:bookmarkEnd w:id="3091"/>
    </w:p>
    <w:p w14:paraId="1FBDF460" w14:textId="77777777" w:rsidR="00BA03AC" w:rsidRDefault="00BA03AC" w:rsidP="00BA03AC">
      <w:pPr>
        <w:pStyle w:val="KeepWithNext"/>
        <w:rPr>
          <w:rtl/>
          <w:lang w:eastAsia="he-IL"/>
        </w:rPr>
      </w:pPr>
    </w:p>
    <w:p w14:paraId="23187BA8" w14:textId="5B83B233" w:rsidR="00BA03AC" w:rsidRPr="00BA03AC" w:rsidRDefault="00BA03AC" w:rsidP="00BA03AC">
      <w:pPr>
        <w:rPr>
          <w:rtl/>
          <w:lang w:eastAsia="he-IL"/>
        </w:rPr>
      </w:pPr>
      <w:r>
        <w:rPr>
          <w:rFonts w:hint="cs"/>
          <w:rtl/>
          <w:lang w:eastAsia="he-IL"/>
        </w:rPr>
        <w:t xml:space="preserve">זה לא חל עליך. </w:t>
      </w:r>
    </w:p>
    <w:p w14:paraId="0A258946" w14:textId="77777777" w:rsidR="00BA03AC" w:rsidRDefault="00BA03AC" w:rsidP="00BA03AC">
      <w:pPr>
        <w:rPr>
          <w:rtl/>
          <w:lang w:eastAsia="he-IL"/>
        </w:rPr>
      </w:pPr>
      <w:bookmarkStart w:id="3092" w:name="_ETM_Q1_7664190"/>
      <w:bookmarkStart w:id="3093" w:name="_ETM_Q1_7665515"/>
      <w:bookmarkEnd w:id="3092"/>
      <w:bookmarkEnd w:id="3093"/>
    </w:p>
    <w:p w14:paraId="49C0E6C9" w14:textId="78DAE810" w:rsidR="00BA03AC" w:rsidRDefault="00BA03AC" w:rsidP="00BA03AC">
      <w:pPr>
        <w:pStyle w:val="af9"/>
        <w:keepNext/>
        <w:rPr>
          <w:rtl/>
          <w:lang w:eastAsia="he-IL"/>
        </w:rPr>
      </w:pPr>
      <w:bookmarkStart w:id="3094" w:name="ET_guest_נרמין_ברהום_548"/>
      <w:r w:rsidRPr="00BA03AC">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BA03AC">
        <w:rPr>
          <w:rStyle w:val="TagStyle"/>
          <w:rtl/>
        </w:rPr>
        <w:t xml:space="preserve"> &lt;&lt; אורח &gt;&gt;</w:t>
      </w:r>
      <w:r w:rsidR="00016B79">
        <w:rPr>
          <w:rtl/>
          <w:lang w:eastAsia="he-IL"/>
        </w:rPr>
        <w:t xml:space="preserve"> </w:t>
      </w:r>
      <w:bookmarkEnd w:id="3094"/>
    </w:p>
    <w:p w14:paraId="1AA5EDBB" w14:textId="77777777" w:rsidR="00BA03AC" w:rsidRDefault="00BA03AC" w:rsidP="00BA03AC">
      <w:pPr>
        <w:pStyle w:val="KeepWithNext"/>
        <w:rPr>
          <w:rtl/>
          <w:lang w:eastAsia="he-IL"/>
        </w:rPr>
      </w:pPr>
    </w:p>
    <w:p w14:paraId="78B3F0ED" w14:textId="7B4C61F5" w:rsidR="00BA03AC" w:rsidRDefault="00BA03AC" w:rsidP="00BA03AC">
      <w:pPr>
        <w:rPr>
          <w:rtl/>
          <w:lang w:eastAsia="he-IL"/>
        </w:rPr>
      </w:pPr>
      <w:r>
        <w:rPr>
          <w:rFonts w:hint="cs"/>
          <w:rtl/>
          <w:lang w:eastAsia="he-IL"/>
        </w:rPr>
        <w:t>לא יחול. זה יחול על בקשות שהוגשו לפני</w:t>
      </w:r>
      <w:bookmarkStart w:id="3095" w:name="_ETM_Q1_7673142"/>
      <w:bookmarkEnd w:id="3095"/>
      <w:r>
        <w:rPr>
          <w:rFonts w:hint="cs"/>
          <w:rtl/>
          <w:lang w:eastAsia="he-IL"/>
        </w:rPr>
        <w:t>.</w:t>
      </w:r>
    </w:p>
    <w:p w14:paraId="30F65356" w14:textId="77777777" w:rsidR="00BA03AC" w:rsidRDefault="00BA03AC" w:rsidP="00BA03AC">
      <w:pPr>
        <w:rPr>
          <w:rtl/>
          <w:lang w:eastAsia="he-IL"/>
        </w:rPr>
      </w:pPr>
    </w:p>
    <w:p w14:paraId="7C9F0865" w14:textId="17DEDDF6" w:rsidR="00BA03AC" w:rsidRDefault="00BA03AC" w:rsidP="00BA03AC">
      <w:pPr>
        <w:pStyle w:val="af6"/>
        <w:keepNext/>
        <w:rPr>
          <w:rtl/>
        </w:rPr>
      </w:pPr>
      <w:bookmarkStart w:id="3096" w:name="ET_yor_6157_550"/>
      <w:r w:rsidRPr="00BA03AC">
        <w:rPr>
          <w:rStyle w:val="TagStyle"/>
          <w:rtl/>
        </w:rPr>
        <w:t xml:space="preserve"> &lt;&lt; יור &gt;&gt; </w:t>
      </w:r>
      <w:r>
        <w:rPr>
          <w:rtl/>
        </w:rPr>
        <w:t xml:space="preserve">היו"ר שמחה </w:t>
      </w:r>
      <w:proofErr w:type="spellStart"/>
      <w:r>
        <w:rPr>
          <w:rtl/>
        </w:rPr>
        <w:t>רוטמן</w:t>
      </w:r>
      <w:proofErr w:type="spellEnd"/>
      <w:r>
        <w:rPr>
          <w:rtl/>
        </w:rPr>
        <w:t>:</w:t>
      </w:r>
      <w:r w:rsidRPr="00BA03AC">
        <w:rPr>
          <w:rStyle w:val="TagStyle"/>
          <w:rtl/>
        </w:rPr>
        <w:t xml:space="preserve"> &lt;&lt; יור &gt;&gt;</w:t>
      </w:r>
      <w:r w:rsidR="00016B79">
        <w:rPr>
          <w:rtl/>
        </w:rPr>
        <w:t xml:space="preserve"> </w:t>
      </w:r>
      <w:bookmarkEnd w:id="3096"/>
    </w:p>
    <w:p w14:paraId="5915A0BA" w14:textId="77777777" w:rsidR="00BA03AC" w:rsidRDefault="00BA03AC" w:rsidP="00BA03AC">
      <w:pPr>
        <w:pStyle w:val="KeepWithNext"/>
        <w:rPr>
          <w:rtl/>
          <w:lang w:eastAsia="he-IL"/>
        </w:rPr>
      </w:pPr>
    </w:p>
    <w:p w14:paraId="45418AED" w14:textId="7DCD1AC9" w:rsidR="00BA03AC" w:rsidRDefault="00BA03AC" w:rsidP="00BA03AC">
      <w:pPr>
        <w:rPr>
          <w:rtl/>
          <w:lang w:eastAsia="he-IL"/>
        </w:rPr>
      </w:pPr>
      <w:r>
        <w:rPr>
          <w:rFonts w:hint="cs"/>
          <w:rtl/>
          <w:lang w:eastAsia="he-IL"/>
        </w:rPr>
        <w:t>בקשות שה-30 ימים שלהם או ה-60 ימים שלהם או ה-30 פלוס 30 שלהם חל בחודש מה-7 באוקטובר עד ה-6 בנובמבר.</w:t>
      </w:r>
    </w:p>
    <w:p w14:paraId="4DDA7D85" w14:textId="77777777" w:rsidR="00BA03AC" w:rsidRDefault="00BA03AC" w:rsidP="00BA03AC">
      <w:pPr>
        <w:rPr>
          <w:rtl/>
          <w:lang w:eastAsia="he-IL"/>
        </w:rPr>
      </w:pPr>
    </w:p>
    <w:p w14:paraId="060D76DF" w14:textId="7CB35E4C" w:rsidR="00BA03AC" w:rsidRDefault="00BA03AC" w:rsidP="00BA03AC">
      <w:pPr>
        <w:pStyle w:val="af9"/>
        <w:keepNext/>
        <w:rPr>
          <w:rtl/>
          <w:lang w:eastAsia="he-IL"/>
        </w:rPr>
      </w:pPr>
      <w:bookmarkStart w:id="3097" w:name="ET_guest_שלומי_בילבסקי_551"/>
      <w:r w:rsidRPr="00BA03AC">
        <w:rPr>
          <w:rStyle w:val="TagStyle"/>
          <w:rtl/>
        </w:rPr>
        <w:t xml:space="preserve"> &lt;&lt; אורח &gt;&gt; </w:t>
      </w:r>
      <w:r>
        <w:rPr>
          <w:rtl/>
          <w:lang w:eastAsia="he-IL"/>
        </w:rPr>
        <w:t xml:space="preserve">שלומי </w:t>
      </w:r>
      <w:proofErr w:type="spellStart"/>
      <w:r>
        <w:rPr>
          <w:rtl/>
          <w:lang w:eastAsia="he-IL"/>
        </w:rPr>
        <w:t>בילבסקי</w:t>
      </w:r>
      <w:proofErr w:type="spellEnd"/>
      <w:r>
        <w:rPr>
          <w:rtl/>
          <w:lang w:eastAsia="he-IL"/>
        </w:rPr>
        <w:t>:</w:t>
      </w:r>
      <w:r w:rsidRPr="00BA03AC">
        <w:rPr>
          <w:rStyle w:val="TagStyle"/>
          <w:rtl/>
        </w:rPr>
        <w:t xml:space="preserve"> &lt;&lt; אורח &gt;&gt;</w:t>
      </w:r>
      <w:r w:rsidR="00016B79">
        <w:rPr>
          <w:rtl/>
          <w:lang w:eastAsia="he-IL"/>
        </w:rPr>
        <w:t xml:space="preserve"> </w:t>
      </w:r>
      <w:bookmarkEnd w:id="3097"/>
    </w:p>
    <w:p w14:paraId="654FF160" w14:textId="77777777" w:rsidR="00BA03AC" w:rsidRDefault="00BA03AC" w:rsidP="00BA03AC">
      <w:pPr>
        <w:pStyle w:val="KeepWithNext"/>
        <w:rPr>
          <w:rtl/>
          <w:lang w:eastAsia="he-IL"/>
        </w:rPr>
      </w:pPr>
    </w:p>
    <w:p w14:paraId="2418F51B" w14:textId="5182FAF7" w:rsidR="00BA03AC" w:rsidRDefault="00BA03AC" w:rsidP="00BA03AC">
      <w:pPr>
        <w:rPr>
          <w:rtl/>
          <w:lang w:eastAsia="he-IL"/>
        </w:rPr>
      </w:pPr>
      <w:r>
        <w:rPr>
          <w:rFonts w:hint="cs"/>
          <w:rtl/>
          <w:lang w:eastAsia="he-IL"/>
        </w:rPr>
        <w:t xml:space="preserve">חשוב </w:t>
      </w:r>
      <w:bookmarkStart w:id="3098" w:name="_ETM_Q1_7681623"/>
      <w:bookmarkEnd w:id="3098"/>
      <w:r>
        <w:rPr>
          <w:rFonts w:hint="cs"/>
          <w:rtl/>
          <w:lang w:eastAsia="he-IL"/>
        </w:rPr>
        <w:t>לציין שזאת החמרה משמעותית לעומת ההסדר הכללי. כלומר, מדובר ב-גרייס</w:t>
      </w:r>
      <w:bookmarkStart w:id="3099" w:name="_ETM_Q1_7686519"/>
      <w:bookmarkEnd w:id="3099"/>
      <w:r>
        <w:rPr>
          <w:rFonts w:hint="cs"/>
          <w:rtl/>
          <w:lang w:eastAsia="he-IL"/>
        </w:rPr>
        <w:t xml:space="preserve"> חד פעמי</w:t>
      </w:r>
      <w:r w:rsidR="00277661">
        <w:rPr>
          <w:rFonts w:hint="cs"/>
          <w:rtl/>
          <w:lang w:eastAsia="he-IL"/>
        </w:rPr>
        <w:t xml:space="preserve"> </w:t>
      </w:r>
      <w:r>
        <w:rPr>
          <w:rFonts w:hint="cs"/>
          <w:rtl/>
          <w:lang w:eastAsia="he-IL"/>
        </w:rPr>
        <w:t>לתקופה מסוימת.</w:t>
      </w:r>
    </w:p>
    <w:p w14:paraId="29D76369" w14:textId="77777777" w:rsidR="00BA03AC" w:rsidRDefault="00BA03AC" w:rsidP="00BA03AC">
      <w:pPr>
        <w:rPr>
          <w:rtl/>
          <w:lang w:eastAsia="he-IL"/>
        </w:rPr>
      </w:pPr>
      <w:bookmarkStart w:id="3100" w:name="_ETM_Q1_7691562"/>
      <w:bookmarkStart w:id="3101" w:name="_ETM_Q1_7691595"/>
      <w:bookmarkEnd w:id="3100"/>
      <w:bookmarkEnd w:id="3101"/>
    </w:p>
    <w:p w14:paraId="6B76AD48" w14:textId="160C1F3C" w:rsidR="00BA03AC" w:rsidRDefault="00BA03AC" w:rsidP="00BA03AC">
      <w:pPr>
        <w:pStyle w:val="af6"/>
        <w:keepNext/>
        <w:rPr>
          <w:rtl/>
        </w:rPr>
      </w:pPr>
      <w:bookmarkStart w:id="3102" w:name="ET_yor_6157_552"/>
      <w:r w:rsidRPr="00BA03AC">
        <w:rPr>
          <w:rStyle w:val="TagStyle"/>
          <w:rtl/>
        </w:rPr>
        <w:t xml:space="preserve"> &lt;&lt; יור &gt;&gt; </w:t>
      </w:r>
      <w:r>
        <w:rPr>
          <w:rtl/>
        </w:rPr>
        <w:t xml:space="preserve">היו"ר שמחה </w:t>
      </w:r>
      <w:proofErr w:type="spellStart"/>
      <w:r>
        <w:rPr>
          <w:rtl/>
        </w:rPr>
        <w:t>רוטמן</w:t>
      </w:r>
      <w:proofErr w:type="spellEnd"/>
      <w:r>
        <w:rPr>
          <w:rtl/>
        </w:rPr>
        <w:t>:</w:t>
      </w:r>
      <w:r w:rsidRPr="00BA03AC">
        <w:rPr>
          <w:rStyle w:val="TagStyle"/>
          <w:rtl/>
        </w:rPr>
        <w:t xml:space="preserve"> &lt;&lt; יור &gt;&gt;</w:t>
      </w:r>
      <w:r w:rsidR="00016B79">
        <w:rPr>
          <w:rtl/>
        </w:rPr>
        <w:t xml:space="preserve"> </w:t>
      </w:r>
      <w:bookmarkEnd w:id="3102"/>
    </w:p>
    <w:p w14:paraId="37871EC5" w14:textId="77777777" w:rsidR="00BA03AC" w:rsidRDefault="00BA03AC" w:rsidP="00BA03AC">
      <w:pPr>
        <w:pStyle w:val="KeepWithNext"/>
        <w:rPr>
          <w:rtl/>
          <w:lang w:eastAsia="he-IL"/>
        </w:rPr>
      </w:pPr>
    </w:p>
    <w:p w14:paraId="2F477AEE" w14:textId="5E143A43" w:rsidR="00BA03AC" w:rsidRDefault="00BA03AC" w:rsidP="00BA03AC">
      <w:pPr>
        <w:rPr>
          <w:rtl/>
          <w:lang w:eastAsia="he-IL"/>
        </w:rPr>
      </w:pPr>
      <w:r>
        <w:rPr>
          <w:rFonts w:hint="cs"/>
          <w:rtl/>
          <w:lang w:eastAsia="he-IL"/>
        </w:rPr>
        <w:t>של חודש ולא של חודשיים.</w:t>
      </w:r>
    </w:p>
    <w:p w14:paraId="5F1297F2" w14:textId="77777777" w:rsidR="00BA03AC" w:rsidRDefault="00BA03AC" w:rsidP="00BA03AC">
      <w:pPr>
        <w:rPr>
          <w:rtl/>
          <w:lang w:eastAsia="he-IL"/>
        </w:rPr>
      </w:pPr>
      <w:bookmarkStart w:id="3103" w:name="_ETM_Q1_7691076"/>
      <w:bookmarkStart w:id="3104" w:name="_ETM_Q1_7691111"/>
      <w:bookmarkStart w:id="3105" w:name="_ETM_Q1_7692468"/>
      <w:bookmarkEnd w:id="3103"/>
      <w:bookmarkEnd w:id="3104"/>
      <w:bookmarkEnd w:id="3105"/>
    </w:p>
    <w:p w14:paraId="532E3E90" w14:textId="5F12EB11" w:rsidR="00BA03AC" w:rsidRDefault="00BA03AC" w:rsidP="00BA03AC">
      <w:pPr>
        <w:pStyle w:val="af9"/>
        <w:keepNext/>
        <w:rPr>
          <w:rtl/>
          <w:lang w:eastAsia="he-IL"/>
        </w:rPr>
      </w:pPr>
      <w:bookmarkStart w:id="3106" w:name="ET_guest_שלומי_בילבסקי_553"/>
      <w:r w:rsidRPr="00BA03AC">
        <w:rPr>
          <w:rStyle w:val="TagStyle"/>
          <w:rtl/>
        </w:rPr>
        <w:t xml:space="preserve"> &lt;&lt; אורח &gt;&gt; </w:t>
      </w:r>
      <w:r>
        <w:rPr>
          <w:rtl/>
          <w:lang w:eastAsia="he-IL"/>
        </w:rPr>
        <w:t xml:space="preserve">שלומי </w:t>
      </w:r>
      <w:proofErr w:type="spellStart"/>
      <w:r>
        <w:rPr>
          <w:rtl/>
          <w:lang w:eastAsia="he-IL"/>
        </w:rPr>
        <w:t>בילבסקי</w:t>
      </w:r>
      <w:proofErr w:type="spellEnd"/>
      <w:r>
        <w:rPr>
          <w:rtl/>
          <w:lang w:eastAsia="he-IL"/>
        </w:rPr>
        <w:t>:</w:t>
      </w:r>
      <w:r w:rsidRPr="00BA03AC">
        <w:rPr>
          <w:rStyle w:val="TagStyle"/>
          <w:rtl/>
        </w:rPr>
        <w:t xml:space="preserve"> &lt;&lt; אורח &gt;&gt;</w:t>
      </w:r>
      <w:r w:rsidR="00016B79">
        <w:rPr>
          <w:rtl/>
          <w:lang w:eastAsia="he-IL"/>
        </w:rPr>
        <w:t xml:space="preserve"> </w:t>
      </w:r>
      <w:bookmarkEnd w:id="3106"/>
    </w:p>
    <w:p w14:paraId="577949B4" w14:textId="77777777" w:rsidR="00BA03AC" w:rsidRDefault="00BA03AC" w:rsidP="00BA03AC">
      <w:pPr>
        <w:pStyle w:val="KeepWithNext"/>
        <w:rPr>
          <w:rtl/>
          <w:lang w:eastAsia="he-IL"/>
        </w:rPr>
      </w:pPr>
    </w:p>
    <w:p w14:paraId="3D1B9E89" w14:textId="0062EE4B" w:rsidR="00BA03AC" w:rsidRDefault="00BA03AC" w:rsidP="00BA03AC">
      <w:pPr>
        <w:rPr>
          <w:rtl/>
          <w:lang w:eastAsia="he-IL"/>
        </w:rPr>
      </w:pPr>
      <w:bookmarkStart w:id="3107" w:name="_ETM_Q1_7692837"/>
      <w:bookmarkStart w:id="3108" w:name="_ETM_Q1_7692881"/>
      <w:bookmarkEnd w:id="3107"/>
      <w:bookmarkEnd w:id="3108"/>
      <w:r>
        <w:rPr>
          <w:rFonts w:hint="cs"/>
          <w:rtl/>
          <w:lang w:eastAsia="he-IL"/>
        </w:rPr>
        <w:t xml:space="preserve">תקופה שלא ניתנת </w:t>
      </w:r>
      <w:bookmarkStart w:id="3109" w:name="_ETM_Q1_7692044"/>
      <w:bookmarkEnd w:id="3109"/>
      <w:r>
        <w:rPr>
          <w:rFonts w:hint="cs"/>
          <w:rtl/>
          <w:lang w:eastAsia="he-IL"/>
        </w:rPr>
        <w:t xml:space="preserve">להארכה על ידי ראש הרשות בשום נסיבות וכך אנחנו </w:t>
      </w:r>
      <w:bookmarkStart w:id="3110" w:name="_ETM_Q1_7695965"/>
      <w:bookmarkEnd w:id="3110"/>
      <w:r>
        <w:rPr>
          <w:rFonts w:hint="cs"/>
          <w:rtl/>
          <w:lang w:eastAsia="he-IL"/>
        </w:rPr>
        <w:t xml:space="preserve">חושבים שאנחנו מבטאים את החשיבות של חוק חופש </w:t>
      </w:r>
      <w:bookmarkStart w:id="3111" w:name="_ETM_Q1_7698928"/>
      <w:bookmarkEnd w:id="3111"/>
      <w:r>
        <w:rPr>
          <w:rFonts w:hint="cs"/>
          <w:rtl/>
          <w:lang w:eastAsia="he-IL"/>
        </w:rPr>
        <w:t>המידע לעומת הסדרים אחרים.</w:t>
      </w:r>
    </w:p>
    <w:p w14:paraId="0B9FA78F" w14:textId="77777777" w:rsidR="00BA03AC" w:rsidRDefault="00BA03AC" w:rsidP="00BA03AC">
      <w:pPr>
        <w:rPr>
          <w:rtl/>
          <w:lang w:eastAsia="he-IL"/>
        </w:rPr>
      </w:pPr>
      <w:bookmarkStart w:id="3112" w:name="_ETM_Q1_7703429"/>
      <w:bookmarkStart w:id="3113" w:name="_ETM_Q1_7703469"/>
      <w:bookmarkStart w:id="3114" w:name="_ETM_Q1_7702969"/>
      <w:bookmarkEnd w:id="3112"/>
      <w:bookmarkEnd w:id="3113"/>
      <w:bookmarkEnd w:id="3114"/>
    </w:p>
    <w:p w14:paraId="20C32F9D" w14:textId="4A4A0178" w:rsidR="00BA03AC" w:rsidRDefault="00BA03AC" w:rsidP="00BA03AC">
      <w:pPr>
        <w:pStyle w:val="af6"/>
        <w:keepNext/>
        <w:rPr>
          <w:rtl/>
        </w:rPr>
      </w:pPr>
      <w:bookmarkStart w:id="3115" w:name="ET_yor_6157_554"/>
      <w:r w:rsidRPr="00BA03AC">
        <w:rPr>
          <w:rStyle w:val="TagStyle"/>
          <w:rtl/>
        </w:rPr>
        <w:t xml:space="preserve"> &lt;&lt; יור &gt;&gt; </w:t>
      </w:r>
      <w:r>
        <w:rPr>
          <w:rtl/>
        </w:rPr>
        <w:t xml:space="preserve">היו"ר שמחה </w:t>
      </w:r>
      <w:proofErr w:type="spellStart"/>
      <w:r>
        <w:rPr>
          <w:rtl/>
        </w:rPr>
        <w:t>רוטמן</w:t>
      </w:r>
      <w:proofErr w:type="spellEnd"/>
      <w:r>
        <w:rPr>
          <w:rtl/>
        </w:rPr>
        <w:t>:</w:t>
      </w:r>
      <w:r w:rsidRPr="00BA03AC">
        <w:rPr>
          <w:rStyle w:val="TagStyle"/>
          <w:rtl/>
        </w:rPr>
        <w:t xml:space="preserve"> &lt;&lt; יור &gt;&gt;</w:t>
      </w:r>
      <w:r w:rsidR="00016B79">
        <w:rPr>
          <w:rtl/>
        </w:rPr>
        <w:t xml:space="preserve"> </w:t>
      </w:r>
      <w:bookmarkEnd w:id="3115"/>
    </w:p>
    <w:p w14:paraId="3775815D" w14:textId="77777777" w:rsidR="00BA03AC" w:rsidRDefault="00BA03AC" w:rsidP="00BA03AC">
      <w:pPr>
        <w:pStyle w:val="KeepWithNext"/>
        <w:rPr>
          <w:rtl/>
          <w:lang w:eastAsia="he-IL"/>
        </w:rPr>
      </w:pPr>
    </w:p>
    <w:p w14:paraId="6D347503" w14:textId="5A60E3B0" w:rsidR="00BA03AC" w:rsidRDefault="00BA03AC" w:rsidP="00BA03AC">
      <w:pPr>
        <w:rPr>
          <w:rtl/>
          <w:lang w:eastAsia="he-IL"/>
        </w:rPr>
      </w:pPr>
      <w:bookmarkStart w:id="3116" w:name="_ETM_Q1_7703348"/>
      <w:bookmarkEnd w:id="3116"/>
      <w:r>
        <w:rPr>
          <w:rFonts w:hint="cs"/>
          <w:rtl/>
          <w:lang w:eastAsia="he-IL"/>
        </w:rPr>
        <w:t>ז</w:t>
      </w:r>
      <w:bookmarkStart w:id="3117" w:name="_ETM_Q1_7703387"/>
      <w:bookmarkEnd w:id="3117"/>
      <w:r>
        <w:rPr>
          <w:rFonts w:hint="cs"/>
          <w:rtl/>
          <w:lang w:eastAsia="he-IL"/>
        </w:rPr>
        <w:t>ה שינוי מההצעה בכחול או שלא?</w:t>
      </w:r>
    </w:p>
    <w:p w14:paraId="0B54824E" w14:textId="77777777" w:rsidR="00BA03AC" w:rsidRDefault="00BA03AC" w:rsidP="00BA03AC">
      <w:pPr>
        <w:rPr>
          <w:rtl/>
          <w:lang w:eastAsia="he-IL"/>
        </w:rPr>
      </w:pPr>
      <w:bookmarkStart w:id="3118" w:name="_ETM_Q1_7705789"/>
      <w:bookmarkStart w:id="3119" w:name="_ETM_Q1_7705825"/>
      <w:bookmarkEnd w:id="3118"/>
      <w:bookmarkEnd w:id="3119"/>
    </w:p>
    <w:p w14:paraId="57649960" w14:textId="05E527E5" w:rsidR="00BA03AC" w:rsidRDefault="00BA03AC" w:rsidP="00BA03AC">
      <w:pPr>
        <w:pStyle w:val="af9"/>
        <w:keepNext/>
        <w:rPr>
          <w:rtl/>
          <w:lang w:eastAsia="he-IL"/>
        </w:rPr>
      </w:pPr>
      <w:bookmarkStart w:id="3120" w:name="ET_guest_קריאה_555"/>
      <w:r w:rsidRPr="00BA03AC">
        <w:rPr>
          <w:rStyle w:val="TagStyle"/>
          <w:rtl/>
        </w:rPr>
        <w:t xml:space="preserve"> &lt;&lt; אורח &gt;&gt; </w:t>
      </w:r>
      <w:r>
        <w:rPr>
          <w:rtl/>
          <w:lang w:eastAsia="he-IL"/>
        </w:rPr>
        <w:t>קריאה:</w:t>
      </w:r>
      <w:r w:rsidRPr="00BA03AC">
        <w:rPr>
          <w:rStyle w:val="TagStyle"/>
          <w:rtl/>
        </w:rPr>
        <w:t xml:space="preserve"> &lt;&lt; אורח &gt;&gt;</w:t>
      </w:r>
      <w:r w:rsidR="00016B79">
        <w:rPr>
          <w:rtl/>
          <w:lang w:eastAsia="he-IL"/>
        </w:rPr>
        <w:t xml:space="preserve"> </w:t>
      </w:r>
      <w:bookmarkEnd w:id="3120"/>
    </w:p>
    <w:p w14:paraId="0BD62FDE" w14:textId="77777777" w:rsidR="00BA03AC" w:rsidRDefault="00BA03AC" w:rsidP="00BA03AC">
      <w:pPr>
        <w:pStyle w:val="KeepWithNext"/>
        <w:rPr>
          <w:rtl/>
          <w:lang w:eastAsia="he-IL"/>
        </w:rPr>
      </w:pPr>
    </w:p>
    <w:p w14:paraId="766752FE" w14:textId="2BE717D4" w:rsidR="00BA03AC" w:rsidRDefault="00BA03AC" w:rsidP="00BA03AC">
      <w:pPr>
        <w:rPr>
          <w:rtl/>
          <w:lang w:eastAsia="he-IL"/>
        </w:rPr>
      </w:pPr>
      <w:r>
        <w:rPr>
          <w:rFonts w:hint="cs"/>
          <w:rtl/>
          <w:lang w:eastAsia="he-IL"/>
        </w:rPr>
        <w:t xml:space="preserve">כן. </w:t>
      </w:r>
      <w:bookmarkStart w:id="3121" w:name="_ETM_Q1_7707102"/>
      <w:bookmarkEnd w:id="3121"/>
      <w:r>
        <w:rPr>
          <w:rFonts w:hint="cs"/>
          <w:rtl/>
          <w:lang w:eastAsia="he-IL"/>
        </w:rPr>
        <w:t>בהחלט.</w:t>
      </w:r>
    </w:p>
    <w:p w14:paraId="0EFB365E" w14:textId="77777777" w:rsidR="00BA03AC" w:rsidRDefault="00BA03AC" w:rsidP="00BA03AC">
      <w:pPr>
        <w:rPr>
          <w:rtl/>
          <w:lang w:eastAsia="he-IL"/>
        </w:rPr>
      </w:pPr>
      <w:bookmarkStart w:id="3122" w:name="_ETM_Q1_7709910"/>
      <w:bookmarkStart w:id="3123" w:name="_ETM_Q1_7709947"/>
      <w:bookmarkEnd w:id="3122"/>
      <w:bookmarkEnd w:id="3123"/>
    </w:p>
    <w:p w14:paraId="7235D245" w14:textId="79204ED8" w:rsidR="00BA03AC" w:rsidRDefault="00BA03AC" w:rsidP="00BA03AC">
      <w:pPr>
        <w:pStyle w:val="af9"/>
        <w:keepNext/>
        <w:rPr>
          <w:rtl/>
          <w:lang w:eastAsia="he-IL"/>
        </w:rPr>
      </w:pPr>
      <w:bookmarkStart w:id="3124" w:name="ET_guest_נרמין_ברהום_556"/>
      <w:r w:rsidRPr="00BA03AC">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BA03AC">
        <w:rPr>
          <w:rStyle w:val="TagStyle"/>
          <w:rtl/>
        </w:rPr>
        <w:t xml:space="preserve"> &lt;&lt; אורח &gt;&gt;</w:t>
      </w:r>
      <w:r w:rsidR="00016B79">
        <w:rPr>
          <w:rtl/>
          <w:lang w:eastAsia="he-IL"/>
        </w:rPr>
        <w:t xml:space="preserve"> </w:t>
      </w:r>
      <w:bookmarkEnd w:id="3124"/>
    </w:p>
    <w:p w14:paraId="5292E4D4" w14:textId="77777777" w:rsidR="00BA03AC" w:rsidRDefault="00BA03AC" w:rsidP="00BA03AC">
      <w:pPr>
        <w:pStyle w:val="KeepWithNext"/>
        <w:rPr>
          <w:rtl/>
          <w:lang w:eastAsia="he-IL"/>
        </w:rPr>
      </w:pPr>
    </w:p>
    <w:p w14:paraId="3B22D760" w14:textId="70EB57E9" w:rsidR="00BA03AC" w:rsidRDefault="00BA03AC" w:rsidP="00BA03AC">
      <w:pPr>
        <w:rPr>
          <w:rtl/>
          <w:lang w:eastAsia="he-IL"/>
        </w:rPr>
      </w:pPr>
      <w:r>
        <w:rPr>
          <w:rFonts w:hint="cs"/>
          <w:rtl/>
          <w:lang w:eastAsia="he-IL"/>
        </w:rPr>
        <w:t xml:space="preserve">לעומת הכחול, זה לא. </w:t>
      </w:r>
    </w:p>
    <w:p w14:paraId="0DA183B6" w14:textId="77777777" w:rsidR="00BA03AC" w:rsidRDefault="00BA03AC" w:rsidP="00BA03AC">
      <w:pPr>
        <w:rPr>
          <w:rtl/>
          <w:lang w:eastAsia="he-IL"/>
        </w:rPr>
      </w:pPr>
    </w:p>
    <w:p w14:paraId="1517B50D" w14:textId="51633EA3" w:rsidR="00BA03AC" w:rsidRDefault="00BA03AC" w:rsidP="00BA03AC">
      <w:pPr>
        <w:pStyle w:val="af6"/>
        <w:keepNext/>
        <w:rPr>
          <w:rtl/>
        </w:rPr>
      </w:pPr>
      <w:bookmarkStart w:id="3125" w:name="ET_yor_6157_557"/>
      <w:r w:rsidRPr="00BA03AC">
        <w:rPr>
          <w:rStyle w:val="TagStyle"/>
          <w:rtl/>
        </w:rPr>
        <w:t xml:space="preserve"> &lt;&lt; יור &gt;&gt; </w:t>
      </w:r>
      <w:r>
        <w:rPr>
          <w:rtl/>
        </w:rPr>
        <w:t xml:space="preserve">היו"ר שמחה </w:t>
      </w:r>
      <w:proofErr w:type="spellStart"/>
      <w:r>
        <w:rPr>
          <w:rtl/>
        </w:rPr>
        <w:t>רוטמן</w:t>
      </w:r>
      <w:proofErr w:type="spellEnd"/>
      <w:r>
        <w:rPr>
          <w:rtl/>
        </w:rPr>
        <w:t>:</w:t>
      </w:r>
      <w:r w:rsidRPr="00BA03AC">
        <w:rPr>
          <w:rStyle w:val="TagStyle"/>
          <w:rtl/>
        </w:rPr>
        <w:t xml:space="preserve"> &lt;&lt; יור &gt;&gt;</w:t>
      </w:r>
      <w:r w:rsidR="00016B79">
        <w:rPr>
          <w:rtl/>
        </w:rPr>
        <w:t xml:space="preserve"> </w:t>
      </w:r>
      <w:bookmarkEnd w:id="3125"/>
    </w:p>
    <w:p w14:paraId="221789D5" w14:textId="77777777" w:rsidR="00BA03AC" w:rsidRDefault="00BA03AC" w:rsidP="00BA03AC">
      <w:pPr>
        <w:pStyle w:val="KeepWithNext"/>
        <w:rPr>
          <w:rtl/>
          <w:lang w:eastAsia="he-IL"/>
        </w:rPr>
      </w:pPr>
    </w:p>
    <w:p w14:paraId="5DC21A74" w14:textId="053F91C1" w:rsidR="00BA03AC" w:rsidRDefault="00BA03AC" w:rsidP="00BA03AC">
      <w:pPr>
        <w:rPr>
          <w:rtl/>
          <w:lang w:eastAsia="he-IL"/>
        </w:rPr>
      </w:pPr>
      <w:r>
        <w:rPr>
          <w:rFonts w:hint="cs"/>
          <w:rtl/>
          <w:lang w:eastAsia="he-IL"/>
        </w:rPr>
        <w:t xml:space="preserve">זה מהתזכיר </w:t>
      </w:r>
      <w:bookmarkStart w:id="3126" w:name="_ETM_Q1_7710094"/>
      <w:bookmarkEnd w:id="3126"/>
      <w:r>
        <w:rPr>
          <w:rFonts w:hint="cs"/>
          <w:rtl/>
          <w:lang w:eastAsia="he-IL"/>
        </w:rPr>
        <w:t>ולא בכחול.</w:t>
      </w:r>
      <w:r w:rsidR="00CC5ACE">
        <w:rPr>
          <w:rFonts w:hint="cs"/>
          <w:rtl/>
          <w:lang w:eastAsia="he-IL"/>
        </w:rPr>
        <w:t xml:space="preserve"> שינוי מהתזכיר</w:t>
      </w:r>
      <w:r w:rsidR="00277661">
        <w:rPr>
          <w:rFonts w:hint="cs"/>
          <w:rtl/>
          <w:lang w:eastAsia="he-IL"/>
        </w:rPr>
        <w:t xml:space="preserve"> </w:t>
      </w:r>
      <w:r w:rsidR="00CC5ACE">
        <w:rPr>
          <w:rFonts w:hint="cs"/>
          <w:rtl/>
          <w:lang w:eastAsia="he-IL"/>
        </w:rPr>
        <w:t xml:space="preserve">בעקבות ההערות בתזכיר </w:t>
      </w:r>
      <w:bookmarkStart w:id="3127" w:name="_ETM_Q1_7715615"/>
      <w:bookmarkEnd w:id="3127"/>
      <w:r w:rsidR="00CC5ACE">
        <w:rPr>
          <w:rFonts w:hint="cs"/>
          <w:rtl/>
          <w:lang w:eastAsia="he-IL"/>
        </w:rPr>
        <w:t>ל-30 ימים.</w:t>
      </w:r>
    </w:p>
    <w:p w14:paraId="7FE1967B" w14:textId="77777777" w:rsidR="00BA03AC" w:rsidRDefault="00BA03AC" w:rsidP="00BA03AC">
      <w:pPr>
        <w:rPr>
          <w:rtl/>
          <w:lang w:eastAsia="he-IL"/>
        </w:rPr>
      </w:pPr>
      <w:bookmarkStart w:id="3128" w:name="_ETM_Q1_7711148"/>
      <w:bookmarkEnd w:id="3128"/>
    </w:p>
    <w:p w14:paraId="7E8289EE" w14:textId="57D45DB7" w:rsidR="00BA03AC" w:rsidRDefault="00BA03AC" w:rsidP="00BA03AC">
      <w:pPr>
        <w:pStyle w:val="af9"/>
        <w:keepNext/>
        <w:rPr>
          <w:rtl/>
          <w:lang w:eastAsia="he-IL"/>
        </w:rPr>
      </w:pPr>
      <w:bookmarkStart w:id="3129" w:name="ET_guest_נרמין_ברהום_558"/>
      <w:r w:rsidRPr="00BA03AC">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BA03AC">
        <w:rPr>
          <w:rStyle w:val="TagStyle"/>
          <w:rtl/>
        </w:rPr>
        <w:t xml:space="preserve"> &lt;&lt; אורח &gt;&gt;</w:t>
      </w:r>
      <w:r w:rsidR="00016B79">
        <w:rPr>
          <w:rtl/>
          <w:lang w:eastAsia="he-IL"/>
        </w:rPr>
        <w:t xml:space="preserve"> </w:t>
      </w:r>
      <w:bookmarkEnd w:id="3129"/>
    </w:p>
    <w:p w14:paraId="21A9E7A9" w14:textId="77777777" w:rsidR="00BA03AC" w:rsidRDefault="00BA03AC" w:rsidP="00BA03AC">
      <w:pPr>
        <w:pStyle w:val="KeepWithNext"/>
        <w:rPr>
          <w:rtl/>
          <w:lang w:eastAsia="he-IL"/>
        </w:rPr>
      </w:pPr>
    </w:p>
    <w:p w14:paraId="2AF9324F" w14:textId="73A1FB27" w:rsidR="00BA03AC" w:rsidRDefault="00CC5ACE" w:rsidP="00BA03AC">
      <w:pPr>
        <w:rPr>
          <w:rtl/>
          <w:lang w:eastAsia="he-IL"/>
        </w:rPr>
      </w:pPr>
      <w:bookmarkStart w:id="3130" w:name="_ETM_Q1_7711550"/>
      <w:bookmarkStart w:id="3131" w:name="_ETM_Q1_7711593"/>
      <w:bookmarkEnd w:id="3130"/>
      <w:bookmarkEnd w:id="3131"/>
      <w:r>
        <w:rPr>
          <w:rFonts w:hint="cs"/>
          <w:rtl/>
          <w:lang w:eastAsia="he-IL"/>
        </w:rPr>
        <w:t>נכון.</w:t>
      </w:r>
    </w:p>
    <w:p w14:paraId="2562B0BD" w14:textId="77777777" w:rsidR="00CC5ACE" w:rsidRDefault="00CC5ACE" w:rsidP="00BA03AC">
      <w:pPr>
        <w:rPr>
          <w:rtl/>
          <w:lang w:eastAsia="he-IL"/>
        </w:rPr>
      </w:pPr>
    </w:p>
    <w:p w14:paraId="1AB8DB4E" w14:textId="361A2822" w:rsidR="00CC5ACE" w:rsidRDefault="00CC5ACE" w:rsidP="00CC5ACE">
      <w:pPr>
        <w:pStyle w:val="af6"/>
        <w:keepNext/>
        <w:rPr>
          <w:rtl/>
        </w:rPr>
      </w:pPr>
      <w:bookmarkStart w:id="3132" w:name="ET_yor_6157_559"/>
      <w:r w:rsidRPr="00CC5ACE">
        <w:rPr>
          <w:rStyle w:val="TagStyle"/>
          <w:rtl/>
        </w:rPr>
        <w:t xml:space="preserve"> &lt;&lt; יור &gt;&gt; </w:t>
      </w:r>
      <w:r>
        <w:rPr>
          <w:rtl/>
        </w:rPr>
        <w:t xml:space="preserve">היו"ר שמחה </w:t>
      </w:r>
      <w:proofErr w:type="spellStart"/>
      <w:r>
        <w:rPr>
          <w:rtl/>
        </w:rPr>
        <w:t>רוטמן</w:t>
      </w:r>
      <w:proofErr w:type="spellEnd"/>
      <w:r>
        <w:rPr>
          <w:rtl/>
        </w:rPr>
        <w:t>:</w:t>
      </w:r>
      <w:r w:rsidRPr="00CC5ACE">
        <w:rPr>
          <w:rStyle w:val="TagStyle"/>
          <w:rtl/>
        </w:rPr>
        <w:t xml:space="preserve"> &lt;&lt; יור &gt;&gt;</w:t>
      </w:r>
      <w:r w:rsidR="00016B79">
        <w:rPr>
          <w:rtl/>
        </w:rPr>
        <w:t xml:space="preserve"> </w:t>
      </w:r>
      <w:bookmarkEnd w:id="3132"/>
    </w:p>
    <w:p w14:paraId="1E69F935" w14:textId="77777777" w:rsidR="00CC5ACE" w:rsidRDefault="00CC5ACE" w:rsidP="00CC5ACE">
      <w:pPr>
        <w:pStyle w:val="KeepWithNext"/>
        <w:rPr>
          <w:rtl/>
          <w:lang w:eastAsia="he-IL"/>
        </w:rPr>
      </w:pPr>
    </w:p>
    <w:p w14:paraId="1CF177CD" w14:textId="70268F30" w:rsidR="00CC5ACE" w:rsidRDefault="00CC5ACE" w:rsidP="00CC5ACE">
      <w:pPr>
        <w:rPr>
          <w:rtl/>
          <w:lang w:eastAsia="he-IL"/>
        </w:rPr>
      </w:pPr>
      <w:r>
        <w:rPr>
          <w:rFonts w:hint="cs"/>
          <w:rtl/>
          <w:lang w:eastAsia="he-IL"/>
        </w:rPr>
        <w:t xml:space="preserve">וזה ניתן גורף. </w:t>
      </w:r>
    </w:p>
    <w:p w14:paraId="03537701" w14:textId="77777777" w:rsidR="00CC5ACE" w:rsidRDefault="00CC5ACE" w:rsidP="00CC5ACE">
      <w:pPr>
        <w:rPr>
          <w:rtl/>
          <w:lang w:eastAsia="he-IL"/>
        </w:rPr>
      </w:pPr>
      <w:bookmarkStart w:id="3133" w:name="_ETM_Q1_7719555"/>
      <w:bookmarkStart w:id="3134" w:name="_ETM_Q1_7719595"/>
      <w:bookmarkEnd w:id="3133"/>
      <w:bookmarkEnd w:id="3134"/>
    </w:p>
    <w:p w14:paraId="5DB8D386" w14:textId="6AAFDEA6" w:rsidR="00CC5ACE" w:rsidRDefault="00CC5ACE" w:rsidP="00CC5ACE">
      <w:pPr>
        <w:pStyle w:val="af9"/>
        <w:keepNext/>
        <w:rPr>
          <w:rtl/>
          <w:lang w:eastAsia="he-IL"/>
        </w:rPr>
      </w:pPr>
      <w:bookmarkStart w:id="3135" w:name="ET_guest_לירון_מאוטנר_לוסי_560"/>
      <w:r w:rsidRPr="00CC5ACE">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לוסי</w:t>
      </w:r>
      <w:proofErr w:type="spellEnd"/>
      <w:r>
        <w:rPr>
          <w:rtl/>
          <w:lang w:eastAsia="he-IL"/>
        </w:rPr>
        <w:t>:</w:t>
      </w:r>
      <w:r w:rsidRPr="00CC5ACE">
        <w:rPr>
          <w:rStyle w:val="TagStyle"/>
          <w:rtl/>
        </w:rPr>
        <w:t xml:space="preserve"> &lt;&lt; אורח &gt;&gt;</w:t>
      </w:r>
      <w:r w:rsidR="00016B79">
        <w:rPr>
          <w:rtl/>
          <w:lang w:eastAsia="he-IL"/>
        </w:rPr>
        <w:t xml:space="preserve"> </w:t>
      </w:r>
      <w:bookmarkEnd w:id="3135"/>
    </w:p>
    <w:p w14:paraId="20FDB16F" w14:textId="77777777" w:rsidR="00CC5ACE" w:rsidRDefault="00CC5ACE" w:rsidP="00CC5ACE">
      <w:pPr>
        <w:pStyle w:val="KeepWithNext"/>
        <w:rPr>
          <w:rtl/>
          <w:lang w:eastAsia="he-IL"/>
        </w:rPr>
      </w:pPr>
    </w:p>
    <w:p w14:paraId="719C8783" w14:textId="795D05ED" w:rsidR="00CC5ACE" w:rsidRDefault="00CC5ACE" w:rsidP="00CC5ACE">
      <w:pPr>
        <w:rPr>
          <w:rtl/>
          <w:lang w:eastAsia="he-IL"/>
        </w:rPr>
      </w:pPr>
      <w:r>
        <w:rPr>
          <w:rFonts w:hint="cs"/>
          <w:rtl/>
          <w:lang w:eastAsia="he-IL"/>
        </w:rPr>
        <w:t xml:space="preserve">אני מבקשת לחדד משהו. צריך לשים לב שבגלל שהשיטה שבה כתבנו שזה לא נספר בימים, אלה 30 ימים במקסימום. אם לצורך העניין מוגשת בקשה </w:t>
      </w:r>
      <w:bookmarkStart w:id="3136" w:name="_ETM_Q1_7728075"/>
      <w:bookmarkEnd w:id="3136"/>
      <w:r>
        <w:rPr>
          <w:rFonts w:hint="cs"/>
          <w:rtl/>
          <w:lang w:eastAsia="he-IL"/>
        </w:rPr>
        <w:t xml:space="preserve">ב-15 באוקטובר, הוא לא מקבל 30 ימים ארכה כי הימים שבין ה-7 ל-15 באוקטובר לא רלוונטיים. </w:t>
      </w:r>
    </w:p>
    <w:p w14:paraId="7EE4B20B" w14:textId="77777777" w:rsidR="00CC5ACE" w:rsidRDefault="00CC5ACE" w:rsidP="00CC5ACE">
      <w:pPr>
        <w:rPr>
          <w:rtl/>
          <w:lang w:eastAsia="he-IL"/>
        </w:rPr>
      </w:pPr>
    </w:p>
    <w:p w14:paraId="647FF534" w14:textId="72442A7D" w:rsidR="00CC5ACE" w:rsidRDefault="00CC5ACE" w:rsidP="00CC5ACE">
      <w:pPr>
        <w:pStyle w:val="af6"/>
        <w:keepNext/>
        <w:rPr>
          <w:rtl/>
        </w:rPr>
      </w:pPr>
      <w:bookmarkStart w:id="3137" w:name="ET_yor_6157_561"/>
      <w:r w:rsidRPr="00CC5ACE">
        <w:rPr>
          <w:rStyle w:val="TagStyle"/>
          <w:rtl/>
        </w:rPr>
        <w:t xml:space="preserve"> &lt;&lt; יור &gt;&gt; </w:t>
      </w:r>
      <w:r>
        <w:rPr>
          <w:rtl/>
        </w:rPr>
        <w:t xml:space="preserve">היו"ר שמחה </w:t>
      </w:r>
      <w:proofErr w:type="spellStart"/>
      <w:r>
        <w:rPr>
          <w:rtl/>
        </w:rPr>
        <w:t>רוטמן</w:t>
      </w:r>
      <w:proofErr w:type="spellEnd"/>
      <w:r>
        <w:rPr>
          <w:rtl/>
        </w:rPr>
        <w:t>:</w:t>
      </w:r>
      <w:r w:rsidRPr="00CC5ACE">
        <w:rPr>
          <w:rStyle w:val="TagStyle"/>
          <w:rtl/>
        </w:rPr>
        <w:t xml:space="preserve"> &lt;&lt; יור &gt;&gt;</w:t>
      </w:r>
      <w:r w:rsidR="00016B79">
        <w:rPr>
          <w:rtl/>
        </w:rPr>
        <w:t xml:space="preserve"> </w:t>
      </w:r>
      <w:bookmarkEnd w:id="3137"/>
    </w:p>
    <w:p w14:paraId="0E2C7E66" w14:textId="77777777" w:rsidR="00CC5ACE" w:rsidRDefault="00CC5ACE" w:rsidP="00CC5ACE">
      <w:pPr>
        <w:pStyle w:val="KeepWithNext"/>
        <w:rPr>
          <w:rtl/>
          <w:lang w:eastAsia="he-IL"/>
        </w:rPr>
      </w:pPr>
    </w:p>
    <w:p w14:paraId="50D1CC57" w14:textId="368EF278" w:rsidR="00CC5ACE" w:rsidRDefault="00CC5ACE" w:rsidP="00CC5ACE">
      <w:pPr>
        <w:rPr>
          <w:rtl/>
          <w:lang w:eastAsia="he-IL"/>
        </w:rPr>
      </w:pPr>
      <w:r>
        <w:rPr>
          <w:rFonts w:hint="cs"/>
          <w:rtl/>
          <w:lang w:eastAsia="he-IL"/>
        </w:rPr>
        <w:t>הבנתי. מתוך</w:t>
      </w:r>
      <w:bookmarkStart w:id="3138" w:name="_ETM_Q1_7738170"/>
      <w:bookmarkEnd w:id="3138"/>
      <w:r>
        <w:rPr>
          <w:rFonts w:hint="cs"/>
          <w:rtl/>
          <w:lang w:eastAsia="he-IL"/>
        </w:rPr>
        <w:t xml:space="preserve"> חופש המידע, הרשות היא זו שמקבלת הכי קצת.</w:t>
      </w:r>
    </w:p>
    <w:p w14:paraId="56F3D2A3" w14:textId="77777777" w:rsidR="00CC5ACE" w:rsidRDefault="00CC5ACE" w:rsidP="00CC5ACE">
      <w:pPr>
        <w:rPr>
          <w:rtl/>
          <w:lang w:eastAsia="he-IL"/>
        </w:rPr>
      </w:pPr>
    </w:p>
    <w:p w14:paraId="7627918C" w14:textId="4F582D63" w:rsidR="00CC5ACE" w:rsidRDefault="00CC5ACE" w:rsidP="00CC5ACE">
      <w:pPr>
        <w:pStyle w:val="af9"/>
        <w:keepNext/>
        <w:rPr>
          <w:rtl/>
          <w:lang w:eastAsia="he-IL"/>
        </w:rPr>
      </w:pPr>
      <w:bookmarkStart w:id="3139" w:name="ET_guest_לירון_מאוטנר_לוסי_562"/>
      <w:r w:rsidRPr="00CC5ACE">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לוסי</w:t>
      </w:r>
      <w:proofErr w:type="spellEnd"/>
      <w:r>
        <w:rPr>
          <w:rtl/>
          <w:lang w:eastAsia="he-IL"/>
        </w:rPr>
        <w:t>:</w:t>
      </w:r>
      <w:r w:rsidRPr="00CC5ACE">
        <w:rPr>
          <w:rStyle w:val="TagStyle"/>
          <w:rtl/>
        </w:rPr>
        <w:t xml:space="preserve"> &lt;&lt; אורח &gt;&gt;</w:t>
      </w:r>
      <w:r w:rsidR="00016B79">
        <w:rPr>
          <w:rtl/>
          <w:lang w:eastAsia="he-IL"/>
        </w:rPr>
        <w:t xml:space="preserve"> </w:t>
      </w:r>
      <w:bookmarkEnd w:id="3139"/>
    </w:p>
    <w:p w14:paraId="6BBC1F3B" w14:textId="77777777" w:rsidR="00CC5ACE" w:rsidRDefault="00CC5ACE" w:rsidP="00CC5ACE">
      <w:pPr>
        <w:pStyle w:val="KeepWithNext"/>
        <w:rPr>
          <w:rtl/>
          <w:lang w:eastAsia="he-IL"/>
        </w:rPr>
      </w:pPr>
    </w:p>
    <w:p w14:paraId="0034F732" w14:textId="13D6E650" w:rsidR="00CC5ACE" w:rsidRDefault="00CC5ACE" w:rsidP="00CC5ACE">
      <w:pPr>
        <w:rPr>
          <w:rtl/>
          <w:lang w:eastAsia="he-IL"/>
        </w:rPr>
      </w:pPr>
      <w:r>
        <w:rPr>
          <w:rFonts w:hint="cs"/>
          <w:rtl/>
          <w:lang w:eastAsia="he-IL"/>
        </w:rPr>
        <w:t>נכון.</w:t>
      </w:r>
    </w:p>
    <w:p w14:paraId="68BB9276" w14:textId="77777777" w:rsidR="00CC5ACE" w:rsidRDefault="00CC5ACE" w:rsidP="00CC5ACE">
      <w:pPr>
        <w:rPr>
          <w:rtl/>
          <w:lang w:eastAsia="he-IL"/>
        </w:rPr>
      </w:pPr>
      <w:bookmarkStart w:id="3140" w:name="_ETM_Q1_7741654"/>
      <w:bookmarkStart w:id="3141" w:name="_ETM_Q1_7741687"/>
      <w:bookmarkEnd w:id="3140"/>
      <w:bookmarkEnd w:id="3141"/>
    </w:p>
    <w:p w14:paraId="274FF870" w14:textId="47950367" w:rsidR="00CC5ACE" w:rsidRDefault="00CC5ACE" w:rsidP="00CC5ACE">
      <w:pPr>
        <w:pStyle w:val="af6"/>
        <w:keepNext/>
        <w:rPr>
          <w:rtl/>
        </w:rPr>
      </w:pPr>
      <w:bookmarkStart w:id="3142" w:name="ET_yor_6157_563"/>
      <w:r w:rsidRPr="00CC5ACE">
        <w:rPr>
          <w:rStyle w:val="TagStyle"/>
          <w:rtl/>
        </w:rPr>
        <w:t xml:space="preserve"> &lt;&lt; יור &gt;&gt; </w:t>
      </w:r>
      <w:r>
        <w:rPr>
          <w:rtl/>
        </w:rPr>
        <w:t xml:space="preserve">היו"ר שמחה </w:t>
      </w:r>
      <w:proofErr w:type="spellStart"/>
      <w:r>
        <w:rPr>
          <w:rtl/>
        </w:rPr>
        <w:t>רוטמן</w:t>
      </w:r>
      <w:proofErr w:type="spellEnd"/>
      <w:r>
        <w:rPr>
          <w:rtl/>
        </w:rPr>
        <w:t>:</w:t>
      </w:r>
      <w:r w:rsidRPr="00CC5ACE">
        <w:rPr>
          <w:rStyle w:val="TagStyle"/>
          <w:rtl/>
        </w:rPr>
        <w:t xml:space="preserve"> &lt;&lt; יור &gt;&gt;</w:t>
      </w:r>
      <w:r w:rsidR="00016B79">
        <w:rPr>
          <w:rtl/>
        </w:rPr>
        <w:t xml:space="preserve"> </w:t>
      </w:r>
      <w:bookmarkEnd w:id="3142"/>
    </w:p>
    <w:p w14:paraId="016F9880" w14:textId="77777777" w:rsidR="00CC5ACE" w:rsidRDefault="00CC5ACE" w:rsidP="00CC5ACE">
      <w:pPr>
        <w:pStyle w:val="KeepWithNext"/>
        <w:rPr>
          <w:rtl/>
          <w:lang w:eastAsia="he-IL"/>
        </w:rPr>
      </w:pPr>
    </w:p>
    <w:p w14:paraId="4FADA3B3" w14:textId="65D04DCB" w:rsidR="00CC5ACE" w:rsidRDefault="00CC5ACE" w:rsidP="00CC5ACE">
      <w:pPr>
        <w:rPr>
          <w:rtl/>
          <w:lang w:eastAsia="he-IL"/>
        </w:rPr>
      </w:pPr>
      <w:r>
        <w:rPr>
          <w:rFonts w:hint="cs"/>
          <w:rtl/>
          <w:lang w:eastAsia="he-IL"/>
        </w:rPr>
        <w:t>והיא למעשה מוחרגת מהחודשיים.</w:t>
      </w:r>
    </w:p>
    <w:p w14:paraId="783E359D" w14:textId="77777777" w:rsidR="00CC5ACE" w:rsidRDefault="00CC5ACE" w:rsidP="00CC5ACE">
      <w:pPr>
        <w:rPr>
          <w:rtl/>
          <w:lang w:eastAsia="he-IL"/>
        </w:rPr>
      </w:pPr>
    </w:p>
    <w:p w14:paraId="43130CB4" w14:textId="07D1BF5D" w:rsidR="00CC5ACE" w:rsidRDefault="00CC5ACE" w:rsidP="00CC5ACE">
      <w:pPr>
        <w:pStyle w:val="af9"/>
        <w:keepNext/>
        <w:rPr>
          <w:rtl/>
          <w:lang w:eastAsia="he-IL"/>
        </w:rPr>
      </w:pPr>
      <w:bookmarkStart w:id="3143" w:name="ET_guest_קריאה_564"/>
      <w:r w:rsidRPr="00CC5ACE">
        <w:rPr>
          <w:rStyle w:val="TagStyle"/>
          <w:rtl/>
        </w:rPr>
        <w:t xml:space="preserve"> &lt;&lt; אורח &gt;&gt; </w:t>
      </w:r>
      <w:r>
        <w:rPr>
          <w:rtl/>
          <w:lang w:eastAsia="he-IL"/>
        </w:rPr>
        <w:t>קריאה:</w:t>
      </w:r>
      <w:r w:rsidRPr="00CC5ACE">
        <w:rPr>
          <w:rStyle w:val="TagStyle"/>
          <w:rtl/>
        </w:rPr>
        <w:t xml:space="preserve"> &lt;&lt; אורח &gt;&gt;</w:t>
      </w:r>
      <w:r w:rsidR="00016B79">
        <w:rPr>
          <w:rtl/>
          <w:lang w:eastAsia="he-IL"/>
        </w:rPr>
        <w:t xml:space="preserve"> </w:t>
      </w:r>
      <w:bookmarkEnd w:id="3143"/>
    </w:p>
    <w:p w14:paraId="0C3318DE" w14:textId="77777777" w:rsidR="00CC5ACE" w:rsidRDefault="00CC5ACE" w:rsidP="00CC5ACE">
      <w:pPr>
        <w:pStyle w:val="KeepWithNext"/>
        <w:rPr>
          <w:rtl/>
          <w:lang w:eastAsia="he-IL"/>
        </w:rPr>
      </w:pPr>
    </w:p>
    <w:p w14:paraId="36C2B255" w14:textId="6F95BD28" w:rsidR="00CC5ACE" w:rsidRDefault="00CC5ACE" w:rsidP="00CC5ACE">
      <w:pPr>
        <w:rPr>
          <w:rtl/>
          <w:lang w:eastAsia="he-IL"/>
        </w:rPr>
      </w:pPr>
      <w:r>
        <w:rPr>
          <w:rFonts w:hint="cs"/>
          <w:rtl/>
          <w:lang w:eastAsia="he-IL"/>
        </w:rPr>
        <w:t xml:space="preserve">זאת כל רשות. </w:t>
      </w:r>
    </w:p>
    <w:p w14:paraId="4A9C154B" w14:textId="77777777" w:rsidR="00CC5ACE" w:rsidRDefault="00CC5ACE" w:rsidP="00CC5ACE">
      <w:pPr>
        <w:rPr>
          <w:rtl/>
          <w:lang w:eastAsia="he-IL"/>
        </w:rPr>
      </w:pPr>
      <w:bookmarkStart w:id="3144" w:name="_ETM_Q1_7747456"/>
      <w:bookmarkStart w:id="3145" w:name="_ETM_Q1_7747493"/>
      <w:bookmarkEnd w:id="3144"/>
      <w:bookmarkEnd w:id="3145"/>
    </w:p>
    <w:p w14:paraId="03E89768" w14:textId="51247515" w:rsidR="00CC5ACE" w:rsidRDefault="00CC5ACE" w:rsidP="00CC5ACE">
      <w:pPr>
        <w:pStyle w:val="af6"/>
        <w:keepNext/>
        <w:rPr>
          <w:rtl/>
        </w:rPr>
      </w:pPr>
      <w:bookmarkStart w:id="3146" w:name="ET_yor_6157_565"/>
      <w:r w:rsidRPr="00CC5ACE">
        <w:rPr>
          <w:rStyle w:val="TagStyle"/>
          <w:rtl/>
        </w:rPr>
        <w:t xml:space="preserve"> &lt;&lt; יור &gt;&gt; </w:t>
      </w:r>
      <w:r>
        <w:rPr>
          <w:rtl/>
        </w:rPr>
        <w:t xml:space="preserve">היו"ר שמחה </w:t>
      </w:r>
      <w:proofErr w:type="spellStart"/>
      <w:r>
        <w:rPr>
          <w:rtl/>
        </w:rPr>
        <w:t>רוטמן</w:t>
      </w:r>
      <w:proofErr w:type="spellEnd"/>
      <w:r>
        <w:rPr>
          <w:rtl/>
        </w:rPr>
        <w:t>:</w:t>
      </w:r>
      <w:r w:rsidRPr="00CC5ACE">
        <w:rPr>
          <w:rStyle w:val="TagStyle"/>
          <w:rtl/>
        </w:rPr>
        <w:t xml:space="preserve"> &lt;&lt; יור &gt;&gt;</w:t>
      </w:r>
      <w:r w:rsidR="00016B79">
        <w:rPr>
          <w:rtl/>
        </w:rPr>
        <w:t xml:space="preserve"> </w:t>
      </w:r>
      <w:bookmarkEnd w:id="3146"/>
    </w:p>
    <w:p w14:paraId="3FC75A35" w14:textId="77777777" w:rsidR="00CC5ACE" w:rsidRDefault="00CC5ACE" w:rsidP="00CC5ACE">
      <w:pPr>
        <w:pStyle w:val="KeepWithNext"/>
        <w:rPr>
          <w:rtl/>
          <w:lang w:eastAsia="he-IL"/>
        </w:rPr>
      </w:pPr>
    </w:p>
    <w:p w14:paraId="6000069D" w14:textId="5D40584F" w:rsidR="00CC5ACE" w:rsidRDefault="00CC5ACE" w:rsidP="00CC5ACE">
      <w:pPr>
        <w:rPr>
          <w:rtl/>
          <w:lang w:eastAsia="he-IL"/>
        </w:rPr>
      </w:pPr>
      <w:r>
        <w:rPr>
          <w:rFonts w:hint="cs"/>
          <w:rtl/>
          <w:lang w:eastAsia="he-IL"/>
        </w:rPr>
        <w:t xml:space="preserve">ממונה על חופש המידע </w:t>
      </w:r>
      <w:bookmarkStart w:id="3147" w:name="_ETM_Q1_7749638"/>
      <w:bookmarkEnd w:id="3147"/>
      <w:r>
        <w:rPr>
          <w:rFonts w:hint="cs"/>
          <w:rtl/>
          <w:lang w:eastAsia="he-IL"/>
        </w:rPr>
        <w:t xml:space="preserve">בכל רשות מוחרג מכל הרשות. </w:t>
      </w:r>
    </w:p>
    <w:p w14:paraId="343C1943" w14:textId="77777777" w:rsidR="00CC5ACE" w:rsidRDefault="00CC5ACE" w:rsidP="00CC5ACE">
      <w:pPr>
        <w:rPr>
          <w:rtl/>
          <w:lang w:eastAsia="he-IL"/>
        </w:rPr>
      </w:pPr>
      <w:bookmarkStart w:id="3148" w:name="_ETM_Q1_7754543"/>
      <w:bookmarkStart w:id="3149" w:name="_ETM_Q1_7754578"/>
      <w:bookmarkEnd w:id="3148"/>
      <w:bookmarkEnd w:id="3149"/>
    </w:p>
    <w:p w14:paraId="5F3D7E43" w14:textId="6A80A9F8" w:rsidR="00CC5ACE" w:rsidRDefault="00CC5ACE" w:rsidP="00CC5ACE">
      <w:pPr>
        <w:pStyle w:val="af9"/>
        <w:keepNext/>
        <w:rPr>
          <w:rtl/>
          <w:lang w:eastAsia="he-IL"/>
        </w:rPr>
      </w:pPr>
      <w:bookmarkStart w:id="3150" w:name="ET_guest_שלומי_בילבסקי_566"/>
      <w:r w:rsidRPr="00CC5ACE">
        <w:rPr>
          <w:rStyle w:val="TagStyle"/>
          <w:rtl/>
        </w:rPr>
        <w:t xml:space="preserve"> &lt;&lt; אורח &gt;&gt; </w:t>
      </w:r>
      <w:r>
        <w:rPr>
          <w:rtl/>
          <w:lang w:eastAsia="he-IL"/>
        </w:rPr>
        <w:t xml:space="preserve">שלומי </w:t>
      </w:r>
      <w:proofErr w:type="spellStart"/>
      <w:r>
        <w:rPr>
          <w:rtl/>
          <w:lang w:eastAsia="he-IL"/>
        </w:rPr>
        <w:t>בילבסקי</w:t>
      </w:r>
      <w:proofErr w:type="spellEnd"/>
      <w:r>
        <w:rPr>
          <w:rtl/>
          <w:lang w:eastAsia="he-IL"/>
        </w:rPr>
        <w:t>:</w:t>
      </w:r>
      <w:r w:rsidRPr="00CC5ACE">
        <w:rPr>
          <w:rStyle w:val="TagStyle"/>
          <w:rtl/>
        </w:rPr>
        <w:t xml:space="preserve"> &lt;&lt; אורח &gt;&gt;</w:t>
      </w:r>
      <w:r w:rsidR="00016B79">
        <w:rPr>
          <w:rtl/>
          <w:lang w:eastAsia="he-IL"/>
        </w:rPr>
        <w:t xml:space="preserve"> </w:t>
      </w:r>
      <w:bookmarkEnd w:id="3150"/>
    </w:p>
    <w:p w14:paraId="06118BFC" w14:textId="77777777" w:rsidR="00CC5ACE" w:rsidRDefault="00CC5ACE" w:rsidP="00CC5ACE">
      <w:pPr>
        <w:pStyle w:val="KeepWithNext"/>
        <w:rPr>
          <w:rtl/>
          <w:lang w:eastAsia="he-IL"/>
        </w:rPr>
      </w:pPr>
    </w:p>
    <w:p w14:paraId="46F71EDF" w14:textId="13D1E039" w:rsidR="00CC5ACE" w:rsidRDefault="00CC5ACE" w:rsidP="00CC5ACE">
      <w:pPr>
        <w:rPr>
          <w:rtl/>
          <w:lang w:eastAsia="he-IL"/>
        </w:rPr>
      </w:pPr>
      <w:r>
        <w:rPr>
          <w:rFonts w:hint="cs"/>
          <w:rtl/>
          <w:lang w:eastAsia="he-IL"/>
        </w:rPr>
        <w:t>נכון.</w:t>
      </w:r>
    </w:p>
    <w:p w14:paraId="71B2B19D" w14:textId="77777777" w:rsidR="00CC5ACE" w:rsidRDefault="00CC5ACE" w:rsidP="00CC5ACE">
      <w:pPr>
        <w:rPr>
          <w:rtl/>
          <w:lang w:eastAsia="he-IL"/>
        </w:rPr>
      </w:pPr>
      <w:bookmarkStart w:id="3151" w:name="_ETM_Q1_7754098"/>
      <w:bookmarkStart w:id="3152" w:name="_ETM_Q1_7754131"/>
      <w:bookmarkStart w:id="3153" w:name="_ETM_Q1_7756602"/>
      <w:bookmarkEnd w:id="3151"/>
      <w:bookmarkEnd w:id="3152"/>
      <w:bookmarkEnd w:id="3153"/>
    </w:p>
    <w:p w14:paraId="24C39575" w14:textId="12D6C316" w:rsidR="00CC5ACE" w:rsidRDefault="00CC5ACE" w:rsidP="00CC5ACE">
      <w:pPr>
        <w:pStyle w:val="af6"/>
        <w:keepNext/>
        <w:rPr>
          <w:rtl/>
        </w:rPr>
      </w:pPr>
      <w:bookmarkStart w:id="3154" w:name="ET_yor_6157_567"/>
      <w:r w:rsidRPr="00CC5ACE">
        <w:rPr>
          <w:rStyle w:val="TagStyle"/>
          <w:rtl/>
        </w:rPr>
        <w:t xml:space="preserve"> &lt;&lt; יור &gt;&gt; </w:t>
      </w:r>
      <w:r>
        <w:rPr>
          <w:rtl/>
        </w:rPr>
        <w:t xml:space="preserve">היו"ר שמחה </w:t>
      </w:r>
      <w:proofErr w:type="spellStart"/>
      <w:r>
        <w:rPr>
          <w:rtl/>
        </w:rPr>
        <w:t>רוטמן</w:t>
      </w:r>
      <w:proofErr w:type="spellEnd"/>
      <w:r>
        <w:rPr>
          <w:rtl/>
        </w:rPr>
        <w:t>:</w:t>
      </w:r>
      <w:r w:rsidRPr="00CC5ACE">
        <w:rPr>
          <w:rStyle w:val="TagStyle"/>
          <w:rtl/>
        </w:rPr>
        <w:t xml:space="preserve"> &lt;&lt; יור &gt;&gt;</w:t>
      </w:r>
      <w:r w:rsidR="00016B79">
        <w:rPr>
          <w:rtl/>
        </w:rPr>
        <w:t xml:space="preserve"> </w:t>
      </w:r>
      <w:bookmarkEnd w:id="3154"/>
    </w:p>
    <w:p w14:paraId="6FD9390B" w14:textId="77777777" w:rsidR="00CC5ACE" w:rsidRDefault="00CC5ACE" w:rsidP="00CC5ACE">
      <w:pPr>
        <w:pStyle w:val="KeepWithNext"/>
        <w:rPr>
          <w:rtl/>
          <w:lang w:eastAsia="he-IL"/>
        </w:rPr>
      </w:pPr>
    </w:p>
    <w:p w14:paraId="35F3014B" w14:textId="24AD0782" w:rsidR="00CC5ACE" w:rsidRDefault="00CC5ACE" w:rsidP="00CC5ACE">
      <w:pPr>
        <w:rPr>
          <w:rtl/>
          <w:lang w:eastAsia="he-IL"/>
        </w:rPr>
      </w:pPr>
      <w:bookmarkStart w:id="3155" w:name="_ETM_Q1_7757015"/>
      <w:bookmarkStart w:id="3156" w:name="_ETM_Q1_7757054"/>
      <w:bookmarkEnd w:id="3155"/>
      <w:bookmarkEnd w:id="3156"/>
      <w:r>
        <w:rPr>
          <w:rFonts w:hint="cs"/>
          <w:rtl/>
          <w:lang w:eastAsia="he-IL"/>
        </w:rPr>
        <w:t xml:space="preserve">כמי שאוהב חופש מידע, אני מרוצה ומעריך מאוד את השינוי הזה. יישר </w:t>
      </w:r>
      <w:bookmarkStart w:id="3157" w:name="_ETM_Q1_7763131"/>
      <w:bookmarkEnd w:id="3157"/>
      <w:r>
        <w:rPr>
          <w:rFonts w:hint="cs"/>
          <w:rtl/>
          <w:lang w:eastAsia="he-IL"/>
        </w:rPr>
        <w:t xml:space="preserve">כוח. </w:t>
      </w:r>
    </w:p>
    <w:p w14:paraId="00363A1E" w14:textId="77777777" w:rsidR="00CC5ACE" w:rsidRDefault="00CC5ACE" w:rsidP="00CC5ACE">
      <w:pPr>
        <w:rPr>
          <w:rtl/>
          <w:lang w:eastAsia="he-IL"/>
        </w:rPr>
      </w:pPr>
      <w:bookmarkStart w:id="3158" w:name="_ETM_Q1_7769899"/>
      <w:bookmarkStart w:id="3159" w:name="_ETM_Q1_7769934"/>
      <w:bookmarkEnd w:id="3158"/>
      <w:bookmarkEnd w:id="3159"/>
    </w:p>
    <w:p w14:paraId="7770E571" w14:textId="5FAD6F59" w:rsidR="00CC5ACE" w:rsidRDefault="00CC5ACE" w:rsidP="00CC5ACE">
      <w:pPr>
        <w:rPr>
          <w:rtl/>
          <w:lang w:eastAsia="he-IL"/>
        </w:rPr>
      </w:pPr>
      <w:r>
        <w:rPr>
          <w:rFonts w:hint="cs"/>
          <w:rtl/>
          <w:lang w:eastAsia="he-IL"/>
        </w:rPr>
        <w:t>סיימנו את סעיף 7 החדש. איפה אנחנו בכחול?</w:t>
      </w:r>
    </w:p>
    <w:p w14:paraId="3B521E46" w14:textId="77777777" w:rsidR="00CC5ACE" w:rsidRDefault="00CC5ACE" w:rsidP="00CC5ACE">
      <w:pPr>
        <w:rPr>
          <w:rtl/>
          <w:lang w:eastAsia="he-IL"/>
        </w:rPr>
      </w:pPr>
      <w:bookmarkStart w:id="3160" w:name="_ETM_Q1_7776515"/>
      <w:bookmarkStart w:id="3161" w:name="_ETM_Q1_7776554"/>
      <w:bookmarkEnd w:id="3160"/>
      <w:bookmarkEnd w:id="3161"/>
    </w:p>
    <w:p w14:paraId="30056773" w14:textId="0419B22B" w:rsidR="00CC5ACE" w:rsidRDefault="00CC5ACE" w:rsidP="00CC5ACE">
      <w:pPr>
        <w:pStyle w:val="a4"/>
        <w:keepNext/>
        <w:rPr>
          <w:rtl/>
        </w:rPr>
      </w:pPr>
      <w:bookmarkStart w:id="3162" w:name="ET_speaker_ניצן_רוזנברג_569"/>
      <w:r w:rsidRPr="00CC5ACE">
        <w:rPr>
          <w:rStyle w:val="TagStyle"/>
          <w:rtl/>
        </w:rPr>
        <w:t xml:space="preserve"> &lt;&lt; דובר &gt;&gt; </w:t>
      </w:r>
      <w:r>
        <w:rPr>
          <w:rtl/>
        </w:rPr>
        <w:t>ניצן רוזנברג:</w:t>
      </w:r>
      <w:r w:rsidRPr="00CC5ACE">
        <w:rPr>
          <w:rStyle w:val="TagStyle"/>
          <w:rtl/>
        </w:rPr>
        <w:t xml:space="preserve"> &lt;&lt; דובר &gt;&gt;</w:t>
      </w:r>
      <w:r w:rsidR="00016B79">
        <w:rPr>
          <w:rtl/>
        </w:rPr>
        <w:t xml:space="preserve"> </w:t>
      </w:r>
      <w:bookmarkEnd w:id="3162"/>
    </w:p>
    <w:p w14:paraId="1A4193A9" w14:textId="77777777" w:rsidR="00CC5ACE" w:rsidRDefault="00CC5ACE" w:rsidP="00CC5ACE">
      <w:pPr>
        <w:pStyle w:val="KeepWithNext"/>
        <w:rPr>
          <w:rtl/>
          <w:lang w:eastAsia="he-IL"/>
        </w:rPr>
      </w:pPr>
    </w:p>
    <w:p w14:paraId="1D1A93B3" w14:textId="5EFC3C47" w:rsidR="00CC5ACE" w:rsidRDefault="00CC5ACE" w:rsidP="00CC5ACE">
      <w:pPr>
        <w:rPr>
          <w:rtl/>
          <w:lang w:eastAsia="he-IL"/>
        </w:rPr>
      </w:pPr>
      <w:r>
        <w:rPr>
          <w:rFonts w:hint="cs"/>
          <w:rtl/>
          <w:lang w:eastAsia="he-IL"/>
        </w:rPr>
        <w:t xml:space="preserve">זה היה סעיף 3 בנוסח הכחול. חופש המידע. </w:t>
      </w:r>
    </w:p>
    <w:p w14:paraId="6CF25B1D" w14:textId="77777777" w:rsidR="00CC5ACE" w:rsidRDefault="00CC5ACE" w:rsidP="00CC5ACE">
      <w:pPr>
        <w:rPr>
          <w:rtl/>
          <w:lang w:eastAsia="he-IL"/>
        </w:rPr>
      </w:pPr>
    </w:p>
    <w:p w14:paraId="5C83777F" w14:textId="3E757C56" w:rsidR="00CC5ACE" w:rsidRDefault="00CC5ACE" w:rsidP="00CC5ACE">
      <w:pPr>
        <w:pStyle w:val="af6"/>
        <w:keepNext/>
        <w:rPr>
          <w:rtl/>
        </w:rPr>
      </w:pPr>
      <w:bookmarkStart w:id="3163" w:name="ET_yor_6157_570"/>
      <w:r w:rsidRPr="00CC5ACE">
        <w:rPr>
          <w:rStyle w:val="TagStyle"/>
          <w:rtl/>
        </w:rPr>
        <w:t xml:space="preserve"> &lt;&lt; יור &gt;&gt; </w:t>
      </w:r>
      <w:r>
        <w:rPr>
          <w:rtl/>
        </w:rPr>
        <w:t xml:space="preserve">היו"ר שמחה </w:t>
      </w:r>
      <w:proofErr w:type="spellStart"/>
      <w:r>
        <w:rPr>
          <w:rtl/>
        </w:rPr>
        <w:t>רוטמן</w:t>
      </w:r>
      <w:proofErr w:type="spellEnd"/>
      <w:r>
        <w:rPr>
          <w:rtl/>
        </w:rPr>
        <w:t>:</w:t>
      </w:r>
      <w:r w:rsidRPr="00CC5ACE">
        <w:rPr>
          <w:rStyle w:val="TagStyle"/>
          <w:rtl/>
        </w:rPr>
        <w:t xml:space="preserve"> &lt;&lt; יור &gt;&gt;</w:t>
      </w:r>
      <w:r w:rsidR="00016B79">
        <w:rPr>
          <w:rtl/>
        </w:rPr>
        <w:t xml:space="preserve"> </w:t>
      </w:r>
      <w:bookmarkEnd w:id="3163"/>
    </w:p>
    <w:p w14:paraId="7369AE6E" w14:textId="77777777" w:rsidR="00CC5ACE" w:rsidRDefault="00CC5ACE" w:rsidP="00CC5ACE">
      <w:pPr>
        <w:pStyle w:val="KeepWithNext"/>
        <w:rPr>
          <w:rtl/>
          <w:lang w:eastAsia="he-IL"/>
        </w:rPr>
      </w:pPr>
    </w:p>
    <w:p w14:paraId="71DBEB8E" w14:textId="121CB931" w:rsidR="00CC5ACE" w:rsidRDefault="00CC5ACE" w:rsidP="00CC5ACE">
      <w:pPr>
        <w:rPr>
          <w:rtl/>
          <w:lang w:eastAsia="he-IL"/>
        </w:rPr>
      </w:pPr>
      <w:r>
        <w:rPr>
          <w:rFonts w:hint="cs"/>
          <w:rtl/>
          <w:lang w:eastAsia="he-IL"/>
        </w:rPr>
        <w:t xml:space="preserve">את 4 </w:t>
      </w:r>
      <w:bookmarkStart w:id="3164" w:name="_ETM_Q1_7784083"/>
      <w:bookmarkEnd w:id="3164"/>
      <w:r>
        <w:rPr>
          <w:rFonts w:hint="cs"/>
          <w:rtl/>
          <w:lang w:eastAsia="he-IL"/>
        </w:rPr>
        <w:t>ו-5 הזזנו כי זה תכנון ובנייה</w:t>
      </w:r>
      <w:r w:rsidR="00277661">
        <w:rPr>
          <w:rFonts w:hint="cs"/>
          <w:rtl/>
          <w:lang w:eastAsia="he-IL"/>
        </w:rPr>
        <w:t xml:space="preserve"> </w:t>
      </w:r>
      <w:r>
        <w:rPr>
          <w:rFonts w:hint="cs"/>
          <w:rtl/>
          <w:lang w:eastAsia="he-IL"/>
        </w:rPr>
        <w:t xml:space="preserve">ואומנה. </w:t>
      </w:r>
    </w:p>
    <w:p w14:paraId="3232C0F7" w14:textId="77777777" w:rsidR="00CC5ACE" w:rsidRDefault="00CC5ACE" w:rsidP="00CC5ACE">
      <w:pPr>
        <w:rPr>
          <w:rStyle w:val="TagStyle"/>
          <w:rFonts w:ascii="David" w:hAnsi="David"/>
          <w:u w:val="single"/>
          <w:rtl/>
        </w:rPr>
      </w:pPr>
      <w:bookmarkStart w:id="3165" w:name="_ETM_Q1_7784719"/>
      <w:bookmarkStart w:id="3166" w:name="_ETM_Q1_7784755"/>
      <w:bookmarkStart w:id="3167" w:name="_ETM_Q1_7796860"/>
      <w:bookmarkStart w:id="3168" w:name="_ETM_Q1_7804935"/>
      <w:bookmarkEnd w:id="3165"/>
      <w:bookmarkEnd w:id="3166"/>
      <w:bookmarkEnd w:id="3167"/>
      <w:bookmarkEnd w:id="3168"/>
    </w:p>
    <w:p w14:paraId="0114A4D7" w14:textId="0D9ACEEF" w:rsidR="00CC5ACE" w:rsidRDefault="00CC5ACE" w:rsidP="00CC5ACE">
      <w:pPr>
        <w:pStyle w:val="a4"/>
        <w:keepNext/>
        <w:rPr>
          <w:rtl/>
        </w:rPr>
      </w:pPr>
      <w:bookmarkStart w:id="3169" w:name="ET_speaker_ניצן_רוזנברג_572"/>
      <w:r w:rsidRPr="00CC5ACE">
        <w:rPr>
          <w:rStyle w:val="TagStyle"/>
          <w:rtl/>
        </w:rPr>
        <w:t xml:space="preserve"> &lt;&lt; דובר &gt;&gt; </w:t>
      </w:r>
      <w:r>
        <w:rPr>
          <w:rtl/>
        </w:rPr>
        <w:t>ניצן רוזנברג:</w:t>
      </w:r>
      <w:r w:rsidRPr="00CC5ACE">
        <w:rPr>
          <w:rStyle w:val="TagStyle"/>
          <w:rtl/>
        </w:rPr>
        <w:t xml:space="preserve"> &lt;&lt; דובר &gt;&gt;</w:t>
      </w:r>
      <w:r w:rsidR="00016B79">
        <w:rPr>
          <w:rtl/>
        </w:rPr>
        <w:t xml:space="preserve"> </w:t>
      </w:r>
      <w:bookmarkEnd w:id="3169"/>
    </w:p>
    <w:p w14:paraId="65B460F2" w14:textId="77777777" w:rsidR="00CC5ACE" w:rsidRDefault="00CC5ACE" w:rsidP="00CC5ACE">
      <w:pPr>
        <w:pStyle w:val="KeepWithNext"/>
        <w:rPr>
          <w:rtl/>
          <w:lang w:eastAsia="he-IL"/>
        </w:rPr>
      </w:pPr>
    </w:p>
    <w:p w14:paraId="5A98DE0D" w14:textId="342FC05B" w:rsidR="00CC5ACE" w:rsidRDefault="00CC5ACE" w:rsidP="00CC5ACE">
      <w:pPr>
        <w:rPr>
          <w:rtl/>
          <w:lang w:eastAsia="he-IL"/>
        </w:rPr>
      </w:pPr>
      <w:bookmarkStart w:id="3170" w:name="_ETM_Q1_7805310"/>
      <w:bookmarkStart w:id="3171" w:name="_ETM_Q1_7805358"/>
      <w:bookmarkStart w:id="3172" w:name="_ETM_Q1_7797243"/>
      <w:bookmarkStart w:id="3173" w:name="_ETM_Q1_7797286"/>
      <w:bookmarkEnd w:id="3170"/>
      <w:bookmarkEnd w:id="3171"/>
      <w:bookmarkEnd w:id="3172"/>
      <w:bookmarkEnd w:id="3173"/>
      <w:r>
        <w:rPr>
          <w:rFonts w:hint="cs"/>
          <w:rtl/>
          <w:lang w:eastAsia="he-IL"/>
        </w:rPr>
        <w:t>הארכה של התקופה הקובעת וגם הארכה של תקופת הדחייה, שזה בעצם מה שרלוונטי לסעיף 2. יכול להיות שכדאי שנסגור את הכול.</w:t>
      </w:r>
    </w:p>
    <w:p w14:paraId="1F7E6FA3" w14:textId="77777777" w:rsidR="00CC5ACE" w:rsidRDefault="00CC5ACE" w:rsidP="00CC5ACE">
      <w:pPr>
        <w:rPr>
          <w:rtl/>
          <w:lang w:eastAsia="he-IL"/>
        </w:rPr>
      </w:pPr>
    </w:p>
    <w:p w14:paraId="602E615B" w14:textId="6652EF5B" w:rsidR="00CC5ACE" w:rsidRDefault="00CC5ACE" w:rsidP="00CC5ACE">
      <w:pPr>
        <w:pStyle w:val="af6"/>
        <w:keepNext/>
        <w:rPr>
          <w:rtl/>
        </w:rPr>
      </w:pPr>
      <w:bookmarkStart w:id="3174" w:name="ET_yor_6157_573"/>
      <w:r w:rsidRPr="00CC5ACE">
        <w:rPr>
          <w:rStyle w:val="TagStyle"/>
          <w:rtl/>
        </w:rPr>
        <w:t xml:space="preserve"> &lt;&lt; יור &gt;&gt; </w:t>
      </w:r>
      <w:r>
        <w:rPr>
          <w:rtl/>
        </w:rPr>
        <w:t xml:space="preserve">היו"ר שמחה </w:t>
      </w:r>
      <w:proofErr w:type="spellStart"/>
      <w:r>
        <w:rPr>
          <w:rtl/>
        </w:rPr>
        <w:t>רוטמן</w:t>
      </w:r>
      <w:proofErr w:type="spellEnd"/>
      <w:r>
        <w:rPr>
          <w:rtl/>
        </w:rPr>
        <w:t>:</w:t>
      </w:r>
      <w:r w:rsidRPr="00CC5ACE">
        <w:rPr>
          <w:rStyle w:val="TagStyle"/>
          <w:rtl/>
        </w:rPr>
        <w:t xml:space="preserve"> &lt;&lt; יור &gt;&gt;</w:t>
      </w:r>
      <w:r w:rsidR="00016B79">
        <w:rPr>
          <w:rtl/>
        </w:rPr>
        <w:t xml:space="preserve"> </w:t>
      </w:r>
      <w:bookmarkEnd w:id="3174"/>
    </w:p>
    <w:p w14:paraId="0F96206F" w14:textId="77777777" w:rsidR="00CC5ACE" w:rsidRDefault="00CC5ACE" w:rsidP="00CC5ACE">
      <w:pPr>
        <w:pStyle w:val="KeepWithNext"/>
        <w:rPr>
          <w:rtl/>
          <w:lang w:eastAsia="he-IL"/>
        </w:rPr>
      </w:pPr>
    </w:p>
    <w:p w14:paraId="185433A3" w14:textId="71A51492" w:rsidR="00CC5ACE" w:rsidRDefault="00CC5ACE" w:rsidP="00CC5ACE">
      <w:pPr>
        <w:rPr>
          <w:rtl/>
          <w:lang w:eastAsia="he-IL"/>
        </w:rPr>
      </w:pPr>
      <w:r>
        <w:rPr>
          <w:rFonts w:hint="cs"/>
          <w:rtl/>
          <w:lang w:eastAsia="he-IL"/>
        </w:rPr>
        <w:t>בסדר. 17 ו-18. ראש הממשלה רשאי בצו להאריך את התקופה</w:t>
      </w:r>
      <w:r w:rsidR="00277661">
        <w:rPr>
          <w:rFonts w:hint="cs"/>
          <w:rtl/>
          <w:lang w:eastAsia="he-IL"/>
        </w:rPr>
        <w:t xml:space="preserve"> </w:t>
      </w:r>
      <w:r>
        <w:rPr>
          <w:rFonts w:hint="cs"/>
          <w:rtl/>
          <w:lang w:eastAsia="he-IL"/>
        </w:rPr>
        <w:t>הקובעת.</w:t>
      </w:r>
    </w:p>
    <w:p w14:paraId="25E19BB8" w14:textId="77777777" w:rsidR="00CC5ACE" w:rsidRDefault="00CC5ACE" w:rsidP="00CC5ACE">
      <w:pPr>
        <w:rPr>
          <w:rtl/>
          <w:lang w:eastAsia="he-IL"/>
        </w:rPr>
      </w:pPr>
      <w:bookmarkStart w:id="3175" w:name="_ETM_Q1_7821319"/>
      <w:bookmarkStart w:id="3176" w:name="_ETM_Q1_7821362"/>
      <w:bookmarkEnd w:id="3175"/>
      <w:bookmarkEnd w:id="3176"/>
    </w:p>
    <w:p w14:paraId="67344B00" w14:textId="6F4AFB4A" w:rsidR="00CC5ACE" w:rsidRDefault="00CC5ACE" w:rsidP="00CC5ACE">
      <w:pPr>
        <w:pStyle w:val="a4"/>
        <w:keepNext/>
        <w:rPr>
          <w:rtl/>
        </w:rPr>
      </w:pPr>
      <w:bookmarkStart w:id="3177" w:name="ET_speaker_ניצן_רוזנברג_574"/>
      <w:r w:rsidRPr="00CC5ACE">
        <w:rPr>
          <w:rStyle w:val="TagStyle"/>
          <w:rtl/>
        </w:rPr>
        <w:t xml:space="preserve"> &lt;&lt; דובר &gt;&gt; </w:t>
      </w:r>
      <w:r>
        <w:rPr>
          <w:rtl/>
        </w:rPr>
        <w:t>ניצן רוזנברג:</w:t>
      </w:r>
      <w:r w:rsidRPr="00CC5ACE">
        <w:rPr>
          <w:rStyle w:val="TagStyle"/>
          <w:rtl/>
        </w:rPr>
        <w:t xml:space="preserve"> &lt;&lt; דובר &gt;&gt;</w:t>
      </w:r>
      <w:r w:rsidR="00016B79">
        <w:rPr>
          <w:rtl/>
        </w:rPr>
        <w:t xml:space="preserve"> </w:t>
      </w:r>
      <w:bookmarkEnd w:id="3177"/>
    </w:p>
    <w:p w14:paraId="2841DAB6" w14:textId="77777777" w:rsidR="00CC5ACE" w:rsidRDefault="00CC5ACE" w:rsidP="00CC5ACE">
      <w:pPr>
        <w:pStyle w:val="KeepWithNext"/>
        <w:rPr>
          <w:rtl/>
          <w:lang w:eastAsia="he-IL"/>
        </w:rPr>
      </w:pPr>
    </w:p>
    <w:p w14:paraId="0FE7FE43" w14:textId="498E9BCF" w:rsidR="00CC5ACE" w:rsidRDefault="00CC5ACE" w:rsidP="00CC5ACE">
      <w:pPr>
        <w:rPr>
          <w:rtl/>
          <w:lang w:eastAsia="he-IL"/>
        </w:rPr>
      </w:pPr>
      <w:r>
        <w:rPr>
          <w:rFonts w:hint="cs"/>
          <w:rtl/>
          <w:lang w:eastAsia="he-IL"/>
        </w:rPr>
        <w:t>17.</w:t>
      </w:r>
      <w:r>
        <w:rPr>
          <w:rtl/>
          <w:lang w:eastAsia="he-IL"/>
        </w:rPr>
        <w:tab/>
      </w:r>
      <w:r>
        <w:rPr>
          <w:rFonts w:hint="cs"/>
          <w:rtl/>
          <w:lang w:eastAsia="he-IL"/>
        </w:rPr>
        <w:t>הארכת התקופה הקובעת</w:t>
      </w:r>
    </w:p>
    <w:p w14:paraId="2B6DC815" w14:textId="77777777" w:rsidR="00CC5ACE" w:rsidRDefault="00CC5ACE" w:rsidP="00CC5ACE">
      <w:pPr>
        <w:rPr>
          <w:rtl/>
          <w:lang w:eastAsia="he-IL"/>
        </w:rPr>
      </w:pPr>
    </w:p>
    <w:p w14:paraId="2B861095" w14:textId="2198AA11" w:rsidR="00CC5ACE" w:rsidRDefault="00CC5ACE" w:rsidP="00CC5ACE">
      <w:pPr>
        <w:pStyle w:val="afe"/>
        <w:numPr>
          <w:ilvl w:val="0"/>
          <w:numId w:val="12"/>
        </w:numPr>
        <w:rPr>
          <w:lang w:eastAsia="he-IL"/>
        </w:rPr>
      </w:pPr>
      <w:bookmarkStart w:id="3178" w:name="_ETM_Q1_7822281"/>
      <w:bookmarkStart w:id="3179" w:name="_ETM_Q1_7822316"/>
      <w:bookmarkEnd w:id="3178"/>
      <w:bookmarkEnd w:id="3179"/>
      <w:r>
        <w:rPr>
          <w:rFonts w:hint="cs"/>
          <w:rtl/>
          <w:lang w:eastAsia="he-IL"/>
        </w:rPr>
        <w:t xml:space="preserve">ראש הממשלה </w:t>
      </w:r>
      <w:bookmarkStart w:id="3180" w:name="_ETM_Q1_7823125"/>
      <w:bookmarkEnd w:id="3180"/>
      <w:r>
        <w:rPr>
          <w:rFonts w:hint="cs"/>
          <w:rtl/>
          <w:lang w:eastAsia="he-IL"/>
        </w:rPr>
        <w:t xml:space="preserve">רשאי בצו להאריך את התקופה הקובעת לתקופות נוספות שלא יעלו </w:t>
      </w:r>
      <w:bookmarkStart w:id="3181" w:name="_ETM_Q1_7825033"/>
      <w:bookmarkEnd w:id="3181"/>
      <w:r>
        <w:rPr>
          <w:rFonts w:hint="cs"/>
          <w:rtl/>
          <w:lang w:eastAsia="he-IL"/>
        </w:rPr>
        <w:t xml:space="preserve">על שלושה חודשים כל אחת אם נוכח כי מתקיימות נסיבות </w:t>
      </w:r>
      <w:bookmarkStart w:id="3182" w:name="_ETM_Q1_7828170"/>
      <w:bookmarkEnd w:id="3182"/>
      <w:r>
        <w:rPr>
          <w:rFonts w:hint="cs"/>
          <w:rtl/>
          <w:lang w:eastAsia="he-IL"/>
        </w:rPr>
        <w:t>מיוחדות המצדיקות זאת עקב המצב הביטחוני המיוחד ובלבד שמשך</w:t>
      </w:r>
      <w:bookmarkStart w:id="3183" w:name="_ETM_Q1_7833718"/>
      <w:bookmarkEnd w:id="3183"/>
      <w:r>
        <w:rPr>
          <w:rFonts w:hint="cs"/>
          <w:rtl/>
          <w:lang w:eastAsia="he-IL"/>
        </w:rPr>
        <w:t xml:space="preserve"> ההארכה הכולל לפי סעיף קטן זה לא יעלה על תשעה </w:t>
      </w:r>
      <w:bookmarkStart w:id="3184" w:name="_ETM_Q1_7835237"/>
      <w:bookmarkEnd w:id="3184"/>
      <w:r>
        <w:rPr>
          <w:rFonts w:hint="cs"/>
          <w:rtl/>
          <w:lang w:eastAsia="he-IL"/>
        </w:rPr>
        <w:t>חודשים.</w:t>
      </w:r>
      <w:r w:rsidR="00277661">
        <w:rPr>
          <w:rFonts w:hint="cs"/>
          <w:rtl/>
          <w:lang w:eastAsia="he-IL"/>
        </w:rPr>
        <w:t xml:space="preserve"> </w:t>
      </w:r>
      <w:r>
        <w:rPr>
          <w:rFonts w:hint="cs"/>
          <w:rtl/>
          <w:lang w:eastAsia="he-IL"/>
        </w:rPr>
        <w:t>הארכת התקופה הקובעת לפי סעיף קטן זה יכול</w:t>
      </w:r>
      <w:bookmarkStart w:id="3185" w:name="_ETM_Q1_7839507"/>
      <w:bookmarkEnd w:id="3185"/>
      <w:r>
        <w:rPr>
          <w:rFonts w:hint="cs"/>
          <w:rtl/>
          <w:lang w:eastAsia="he-IL"/>
        </w:rPr>
        <w:t xml:space="preserve"> שתהיה דר כלל או לעניינים מסוימים לפי חוק זה.</w:t>
      </w:r>
    </w:p>
    <w:p w14:paraId="6EA319B7" w14:textId="77777777" w:rsidR="00CC5ACE" w:rsidRDefault="00CC5ACE" w:rsidP="00CC5ACE">
      <w:pPr>
        <w:rPr>
          <w:rtl/>
          <w:lang w:eastAsia="he-IL"/>
        </w:rPr>
      </w:pPr>
      <w:bookmarkStart w:id="3186" w:name="_ETM_Q1_7843834"/>
      <w:bookmarkStart w:id="3187" w:name="_ETM_Q1_7843880"/>
      <w:bookmarkEnd w:id="3186"/>
      <w:bookmarkEnd w:id="3187"/>
    </w:p>
    <w:p w14:paraId="56E7241D" w14:textId="3FA3A99D" w:rsidR="00CC5ACE" w:rsidRPr="00CC5ACE" w:rsidRDefault="00CC5ACE" w:rsidP="00CC5ACE">
      <w:pPr>
        <w:pStyle w:val="afe"/>
        <w:numPr>
          <w:ilvl w:val="0"/>
          <w:numId w:val="12"/>
        </w:numPr>
        <w:rPr>
          <w:rtl/>
          <w:lang w:eastAsia="he-IL"/>
        </w:rPr>
      </w:pPr>
      <w:r>
        <w:rPr>
          <w:rFonts w:hint="cs"/>
          <w:rtl/>
          <w:lang w:eastAsia="he-IL"/>
        </w:rPr>
        <w:t xml:space="preserve">צו </w:t>
      </w:r>
      <w:bookmarkStart w:id="3188" w:name="_ETM_Q1_7842071"/>
      <w:bookmarkEnd w:id="3188"/>
      <w:r>
        <w:rPr>
          <w:rFonts w:hint="cs"/>
          <w:rtl/>
          <w:lang w:eastAsia="he-IL"/>
        </w:rPr>
        <w:t xml:space="preserve">לפי סעיף קטן (א) טעון אישור הממשלה לעניין הארכה הראשונה </w:t>
      </w:r>
      <w:bookmarkStart w:id="3189" w:name="_ETM_Q1_7845973"/>
      <w:bookmarkEnd w:id="3189"/>
      <w:r>
        <w:rPr>
          <w:rFonts w:hint="cs"/>
          <w:rtl/>
          <w:lang w:eastAsia="he-IL"/>
        </w:rPr>
        <w:t>וטעון אישור הממשלה ואישור ועדת החוקה, חוק ומשפט של ה</w:t>
      </w:r>
      <w:bookmarkStart w:id="3190" w:name="_ETM_Q1_7848344"/>
      <w:bookmarkEnd w:id="3190"/>
      <w:r>
        <w:rPr>
          <w:rFonts w:hint="cs"/>
          <w:rtl/>
          <w:lang w:eastAsia="he-IL"/>
        </w:rPr>
        <w:t>כנסת לעניין כל הארכה שלאחר מכן.</w:t>
      </w:r>
    </w:p>
    <w:p w14:paraId="716325EF" w14:textId="77777777" w:rsidR="00CC5ACE" w:rsidRDefault="00CC5ACE" w:rsidP="00CC5ACE">
      <w:pPr>
        <w:ind w:firstLine="0"/>
        <w:rPr>
          <w:rtl/>
          <w:lang w:eastAsia="he-IL"/>
        </w:rPr>
      </w:pPr>
    </w:p>
    <w:p w14:paraId="3D381316" w14:textId="5D64BFB6" w:rsidR="00CC5ACE" w:rsidRDefault="00CC5ACE" w:rsidP="00CC5ACE">
      <w:pPr>
        <w:rPr>
          <w:rtl/>
          <w:lang w:eastAsia="he-IL"/>
        </w:rPr>
      </w:pPr>
      <w:bookmarkStart w:id="3191" w:name="_ETM_Q1_7852794"/>
      <w:bookmarkStart w:id="3192" w:name="_ETM_Q1_7852832"/>
      <w:bookmarkEnd w:id="3191"/>
      <w:bookmarkEnd w:id="3192"/>
      <w:r>
        <w:rPr>
          <w:rFonts w:hint="cs"/>
          <w:rtl/>
          <w:lang w:eastAsia="he-IL"/>
        </w:rPr>
        <w:t xml:space="preserve">אולי תסבירו את ההסדר, למה הצעתם אותו כך ואיך זה מתכתב עם השינויים שעשינו עכשיו </w:t>
      </w:r>
      <w:bookmarkStart w:id="3193" w:name="_ETM_Q1_7860903"/>
      <w:bookmarkEnd w:id="3193"/>
      <w:r>
        <w:rPr>
          <w:rFonts w:hint="cs"/>
          <w:rtl/>
          <w:lang w:eastAsia="he-IL"/>
        </w:rPr>
        <w:t>בסעיף 2.</w:t>
      </w:r>
    </w:p>
    <w:p w14:paraId="08A17A54" w14:textId="77777777" w:rsidR="00CC5ACE" w:rsidRDefault="00CC5ACE" w:rsidP="00CC5ACE">
      <w:pPr>
        <w:rPr>
          <w:rtl/>
          <w:lang w:eastAsia="he-IL"/>
        </w:rPr>
      </w:pPr>
      <w:bookmarkStart w:id="3194" w:name="_ETM_Q1_7861651"/>
      <w:bookmarkStart w:id="3195" w:name="_ETM_Q1_7861688"/>
      <w:bookmarkEnd w:id="3194"/>
      <w:bookmarkEnd w:id="3195"/>
    </w:p>
    <w:p w14:paraId="35A92CC0" w14:textId="258EF46E" w:rsidR="00CC5ACE" w:rsidRDefault="00CC5ACE" w:rsidP="00CC5ACE">
      <w:pPr>
        <w:pStyle w:val="af9"/>
        <w:keepNext/>
        <w:rPr>
          <w:rtl/>
          <w:lang w:eastAsia="he-IL"/>
        </w:rPr>
      </w:pPr>
      <w:bookmarkStart w:id="3196" w:name="ET_guest_שרה_גולד_575"/>
      <w:r w:rsidRPr="00CC5ACE">
        <w:rPr>
          <w:rStyle w:val="TagStyle"/>
          <w:rtl/>
        </w:rPr>
        <w:t xml:space="preserve"> &lt;&lt; אורח &gt;&gt; </w:t>
      </w:r>
      <w:r>
        <w:rPr>
          <w:rtl/>
          <w:lang w:eastAsia="he-IL"/>
        </w:rPr>
        <w:t>שרה גולד:</w:t>
      </w:r>
      <w:r w:rsidRPr="00CC5ACE">
        <w:rPr>
          <w:rStyle w:val="TagStyle"/>
          <w:rtl/>
        </w:rPr>
        <w:t xml:space="preserve"> &lt;&lt; אורח &gt;&gt;</w:t>
      </w:r>
      <w:r w:rsidR="00016B79">
        <w:rPr>
          <w:rtl/>
          <w:lang w:eastAsia="he-IL"/>
        </w:rPr>
        <w:t xml:space="preserve"> </w:t>
      </w:r>
      <w:bookmarkEnd w:id="3196"/>
    </w:p>
    <w:p w14:paraId="19B20DB1" w14:textId="77777777" w:rsidR="00CC5ACE" w:rsidRDefault="00CC5ACE" w:rsidP="00CC5ACE">
      <w:pPr>
        <w:pStyle w:val="KeepWithNext"/>
        <w:rPr>
          <w:rtl/>
          <w:lang w:eastAsia="he-IL"/>
        </w:rPr>
      </w:pPr>
    </w:p>
    <w:p w14:paraId="1588AD25" w14:textId="3200A902" w:rsidR="00CC5ACE" w:rsidRDefault="00CC5ACE" w:rsidP="00CC5ACE">
      <w:pPr>
        <w:rPr>
          <w:rtl/>
          <w:lang w:eastAsia="he-IL"/>
        </w:rPr>
      </w:pPr>
      <w:r>
        <w:rPr>
          <w:rFonts w:hint="cs"/>
          <w:rtl/>
          <w:lang w:eastAsia="he-IL"/>
        </w:rPr>
        <w:t>אני חושבת שבעקבות השינויים</w:t>
      </w:r>
      <w:r w:rsidR="00187E6F">
        <w:rPr>
          <w:rFonts w:hint="cs"/>
          <w:rtl/>
          <w:lang w:eastAsia="he-IL"/>
        </w:rPr>
        <w:t xml:space="preserve"> שעשינו בסעיף 2, </w:t>
      </w:r>
      <w:bookmarkStart w:id="3197" w:name="_ETM_Q1_7865103"/>
      <w:bookmarkEnd w:id="3197"/>
      <w:r w:rsidR="00187E6F">
        <w:rPr>
          <w:rFonts w:hint="cs"/>
          <w:rtl/>
          <w:lang w:eastAsia="he-IL"/>
        </w:rPr>
        <w:t>נצטרך להתייחס להארכת התקופה הקובעת השנייה כי התקופה הקובעת</w:t>
      </w:r>
      <w:bookmarkStart w:id="3198" w:name="_ETM_Q1_7868243"/>
      <w:bookmarkEnd w:id="3198"/>
      <w:r w:rsidR="00187E6F">
        <w:rPr>
          <w:rFonts w:hint="cs"/>
          <w:rtl/>
          <w:lang w:eastAsia="he-IL"/>
        </w:rPr>
        <w:t xml:space="preserve"> הראשונה היא מוגדרת</w:t>
      </w:r>
      <w:r w:rsidR="00277661">
        <w:rPr>
          <w:rFonts w:hint="cs"/>
          <w:rtl/>
          <w:lang w:eastAsia="he-IL"/>
        </w:rPr>
        <w:t xml:space="preserve"> </w:t>
      </w:r>
      <w:r w:rsidR="00187E6F">
        <w:rPr>
          <w:rFonts w:hint="cs"/>
          <w:rtl/>
          <w:lang w:eastAsia="he-IL"/>
        </w:rPr>
        <w:t xml:space="preserve">והתקופה הקובעת השנייה יכולה להיות מוארכת </w:t>
      </w:r>
      <w:bookmarkStart w:id="3199" w:name="_ETM_Q1_7872359"/>
      <w:bookmarkEnd w:id="3199"/>
      <w:r w:rsidR="00187E6F">
        <w:rPr>
          <w:rFonts w:hint="cs"/>
          <w:rtl/>
          <w:lang w:eastAsia="he-IL"/>
        </w:rPr>
        <w:t>החל מה-7 בינואר.</w:t>
      </w:r>
      <w:r w:rsidR="00B92FBE">
        <w:rPr>
          <w:rFonts w:hint="cs"/>
          <w:rtl/>
          <w:lang w:eastAsia="he-IL"/>
        </w:rPr>
        <w:t xml:space="preserve"> זה תיקון שנצטרך לעשות.</w:t>
      </w:r>
    </w:p>
    <w:p w14:paraId="718CF028" w14:textId="77777777" w:rsidR="00B92FBE" w:rsidRDefault="00B92FBE" w:rsidP="00CC5ACE">
      <w:pPr>
        <w:rPr>
          <w:rtl/>
          <w:lang w:eastAsia="he-IL"/>
        </w:rPr>
      </w:pPr>
      <w:bookmarkStart w:id="3200" w:name="_ETM_Q1_7874218"/>
      <w:bookmarkStart w:id="3201" w:name="_ETM_Q1_7874258"/>
      <w:bookmarkStart w:id="3202" w:name="_ETM_Q1_7874890"/>
      <w:bookmarkEnd w:id="3200"/>
      <w:bookmarkEnd w:id="3201"/>
      <w:bookmarkEnd w:id="3202"/>
    </w:p>
    <w:p w14:paraId="0853ABC5" w14:textId="4BFD33B5" w:rsidR="00B92FBE" w:rsidRDefault="00B92FBE" w:rsidP="00B92FBE">
      <w:pPr>
        <w:pStyle w:val="af6"/>
        <w:keepNext/>
        <w:rPr>
          <w:rtl/>
        </w:rPr>
      </w:pPr>
      <w:bookmarkStart w:id="3203" w:name="ET_yor_6157_576"/>
      <w:r w:rsidRPr="00B92FBE">
        <w:rPr>
          <w:rStyle w:val="TagStyle"/>
          <w:rtl/>
        </w:rPr>
        <w:t xml:space="preserve"> &lt;&lt; יור &gt;&gt; </w:t>
      </w:r>
      <w:r>
        <w:rPr>
          <w:rtl/>
        </w:rPr>
        <w:t xml:space="preserve">היו"ר שמחה </w:t>
      </w:r>
      <w:proofErr w:type="spellStart"/>
      <w:r>
        <w:rPr>
          <w:rtl/>
        </w:rPr>
        <w:t>רוטמן</w:t>
      </w:r>
      <w:proofErr w:type="spellEnd"/>
      <w:r>
        <w:rPr>
          <w:rtl/>
        </w:rPr>
        <w:t>:</w:t>
      </w:r>
      <w:r w:rsidRPr="00B92FBE">
        <w:rPr>
          <w:rStyle w:val="TagStyle"/>
          <w:rtl/>
        </w:rPr>
        <w:t xml:space="preserve"> &lt;&lt; יור &gt;&gt;</w:t>
      </w:r>
      <w:r w:rsidR="00016B79">
        <w:rPr>
          <w:rtl/>
        </w:rPr>
        <w:t xml:space="preserve"> </w:t>
      </w:r>
      <w:bookmarkEnd w:id="3203"/>
    </w:p>
    <w:p w14:paraId="58592116" w14:textId="77777777" w:rsidR="00B92FBE" w:rsidRDefault="00B92FBE" w:rsidP="00B92FBE">
      <w:pPr>
        <w:pStyle w:val="KeepWithNext"/>
        <w:rPr>
          <w:rtl/>
          <w:lang w:eastAsia="he-IL"/>
        </w:rPr>
      </w:pPr>
    </w:p>
    <w:p w14:paraId="56CDB75C" w14:textId="1269EBAF" w:rsidR="00B92FBE" w:rsidRDefault="00B92FBE" w:rsidP="00B92FBE">
      <w:pPr>
        <w:rPr>
          <w:rtl/>
          <w:lang w:eastAsia="he-IL"/>
        </w:rPr>
      </w:pPr>
      <w:bookmarkStart w:id="3204" w:name="_ETM_Q1_7875286"/>
      <w:bookmarkStart w:id="3205" w:name="_ETM_Q1_7875339"/>
      <w:bookmarkEnd w:id="3204"/>
      <w:bookmarkEnd w:id="3205"/>
      <w:r>
        <w:rPr>
          <w:rFonts w:hint="cs"/>
          <w:rtl/>
          <w:lang w:eastAsia="he-IL"/>
        </w:rPr>
        <w:t>צריך לכתוב כאן ראש הממשלה רשאי בצו להאריך את התקופה הקובעת השנייה.</w:t>
      </w:r>
    </w:p>
    <w:p w14:paraId="71FBB4DB" w14:textId="77777777" w:rsidR="00B92FBE" w:rsidRDefault="00B92FBE" w:rsidP="00B92FBE">
      <w:pPr>
        <w:rPr>
          <w:rtl/>
          <w:lang w:eastAsia="he-IL"/>
        </w:rPr>
      </w:pPr>
    </w:p>
    <w:p w14:paraId="645C4901" w14:textId="462625C4" w:rsidR="00B92FBE" w:rsidRDefault="00B92FBE" w:rsidP="00B92FBE">
      <w:pPr>
        <w:pStyle w:val="af9"/>
        <w:keepNext/>
        <w:rPr>
          <w:rtl/>
          <w:lang w:eastAsia="he-IL"/>
        </w:rPr>
      </w:pPr>
      <w:bookmarkStart w:id="3206" w:name="ET_guest_שרה_גולד_577"/>
      <w:r w:rsidRPr="00B92FBE">
        <w:rPr>
          <w:rStyle w:val="TagStyle"/>
          <w:rtl/>
        </w:rPr>
        <w:t xml:space="preserve"> &lt;&lt; אורח &gt;&gt; </w:t>
      </w:r>
      <w:r>
        <w:rPr>
          <w:rtl/>
          <w:lang w:eastAsia="he-IL"/>
        </w:rPr>
        <w:t>שרה גולד:</w:t>
      </w:r>
      <w:r w:rsidRPr="00B92FBE">
        <w:rPr>
          <w:rStyle w:val="TagStyle"/>
          <w:rtl/>
        </w:rPr>
        <w:t xml:space="preserve"> &lt;&lt; אורח &gt;&gt;</w:t>
      </w:r>
      <w:r w:rsidR="00016B79">
        <w:rPr>
          <w:rtl/>
          <w:lang w:eastAsia="he-IL"/>
        </w:rPr>
        <w:t xml:space="preserve"> </w:t>
      </w:r>
      <w:bookmarkEnd w:id="3206"/>
    </w:p>
    <w:p w14:paraId="7691EEA6" w14:textId="77777777" w:rsidR="00B92FBE" w:rsidRDefault="00B92FBE" w:rsidP="00B92FBE">
      <w:pPr>
        <w:pStyle w:val="KeepWithNext"/>
        <w:rPr>
          <w:rtl/>
          <w:lang w:eastAsia="he-IL"/>
        </w:rPr>
      </w:pPr>
    </w:p>
    <w:p w14:paraId="290132D5" w14:textId="627699DC" w:rsidR="00B92FBE" w:rsidRDefault="00B92FBE" w:rsidP="00B92FBE">
      <w:pPr>
        <w:rPr>
          <w:rtl/>
          <w:lang w:eastAsia="he-IL"/>
        </w:rPr>
      </w:pPr>
      <w:r>
        <w:rPr>
          <w:rFonts w:hint="cs"/>
          <w:rtl/>
          <w:lang w:eastAsia="he-IL"/>
        </w:rPr>
        <w:t xml:space="preserve">כן. בדיוק. </w:t>
      </w:r>
      <w:bookmarkStart w:id="3207" w:name="_ETM_Q1_7880426"/>
      <w:bookmarkEnd w:id="3207"/>
      <w:r>
        <w:rPr>
          <w:rFonts w:hint="cs"/>
          <w:rtl/>
          <w:lang w:eastAsia="he-IL"/>
        </w:rPr>
        <w:t xml:space="preserve">זה בהנחה שאנחנו לא יודעים מה יהיה משך הלחימה. </w:t>
      </w:r>
      <w:bookmarkStart w:id="3208" w:name="_ETM_Q1_7882235"/>
      <w:bookmarkEnd w:id="3208"/>
      <w:r>
        <w:rPr>
          <w:rFonts w:hint="cs"/>
          <w:rtl/>
          <w:lang w:eastAsia="he-IL"/>
        </w:rPr>
        <w:t>כרגע התייחסנו לשלושה חודשים ותהיה אפשרות להאריך בהמשך.</w:t>
      </w:r>
    </w:p>
    <w:p w14:paraId="3167A9A3" w14:textId="77777777" w:rsidR="00B92FBE" w:rsidRDefault="00B92FBE" w:rsidP="00B92FBE">
      <w:pPr>
        <w:rPr>
          <w:rtl/>
          <w:lang w:eastAsia="he-IL"/>
        </w:rPr>
      </w:pPr>
      <w:bookmarkStart w:id="3209" w:name="_ETM_Q1_7886735"/>
      <w:bookmarkEnd w:id="3209"/>
    </w:p>
    <w:p w14:paraId="65C5CF5D" w14:textId="223FD439" w:rsidR="00B92FBE" w:rsidRDefault="00B92FBE" w:rsidP="00B92FBE">
      <w:pPr>
        <w:pStyle w:val="af6"/>
        <w:keepNext/>
        <w:rPr>
          <w:rtl/>
        </w:rPr>
      </w:pPr>
      <w:bookmarkStart w:id="3210" w:name="ET_yor_6157_578"/>
      <w:r w:rsidRPr="00B92FBE">
        <w:rPr>
          <w:rStyle w:val="TagStyle"/>
          <w:rtl/>
        </w:rPr>
        <w:t xml:space="preserve"> &lt;&lt; יור &gt;&gt; </w:t>
      </w:r>
      <w:r>
        <w:rPr>
          <w:rtl/>
        </w:rPr>
        <w:t xml:space="preserve">היו"ר שמחה </w:t>
      </w:r>
      <w:proofErr w:type="spellStart"/>
      <w:r>
        <w:rPr>
          <w:rtl/>
        </w:rPr>
        <w:t>רוטמן</w:t>
      </w:r>
      <w:proofErr w:type="spellEnd"/>
      <w:r>
        <w:rPr>
          <w:rtl/>
        </w:rPr>
        <w:t>:</w:t>
      </w:r>
      <w:r w:rsidRPr="00B92FBE">
        <w:rPr>
          <w:rStyle w:val="TagStyle"/>
          <w:rtl/>
        </w:rPr>
        <w:t xml:space="preserve"> &lt;&lt; יור &gt;&gt;</w:t>
      </w:r>
      <w:r w:rsidR="00016B79">
        <w:rPr>
          <w:rtl/>
        </w:rPr>
        <w:t xml:space="preserve"> </w:t>
      </w:r>
      <w:bookmarkEnd w:id="3210"/>
    </w:p>
    <w:p w14:paraId="5EC718CF" w14:textId="77777777" w:rsidR="00B92FBE" w:rsidRDefault="00B92FBE" w:rsidP="00B92FBE">
      <w:pPr>
        <w:pStyle w:val="KeepWithNext"/>
        <w:rPr>
          <w:rtl/>
          <w:lang w:eastAsia="he-IL"/>
        </w:rPr>
      </w:pPr>
    </w:p>
    <w:p w14:paraId="54880B9F" w14:textId="369AAB6C" w:rsidR="00B92FBE" w:rsidRDefault="00B92FBE" w:rsidP="00B92FBE">
      <w:pPr>
        <w:rPr>
          <w:rtl/>
          <w:lang w:eastAsia="he-IL"/>
        </w:rPr>
      </w:pPr>
      <w:bookmarkStart w:id="3211" w:name="_ETM_Q1_7887125"/>
      <w:bookmarkStart w:id="3212" w:name="_ETM_Q1_7887162"/>
      <w:bookmarkEnd w:id="3211"/>
      <w:bookmarkEnd w:id="3212"/>
      <w:r>
        <w:rPr>
          <w:rFonts w:hint="cs"/>
          <w:rtl/>
          <w:lang w:eastAsia="he-IL"/>
        </w:rPr>
        <w:t xml:space="preserve">אבל זה </w:t>
      </w:r>
      <w:bookmarkStart w:id="3213" w:name="_ETM_Q1_7886816"/>
      <w:bookmarkEnd w:id="3213"/>
      <w:r>
        <w:rPr>
          <w:rFonts w:hint="cs"/>
          <w:rtl/>
          <w:lang w:eastAsia="he-IL"/>
        </w:rPr>
        <w:t>לא יגרום לכך שפעולה מסוימת תוארך בחודשיים פלוס חודשיים.</w:t>
      </w:r>
    </w:p>
    <w:p w14:paraId="10F7DFC3" w14:textId="77777777" w:rsidR="00B92FBE" w:rsidRDefault="00B92FBE" w:rsidP="00B92FBE">
      <w:pPr>
        <w:rPr>
          <w:rtl/>
          <w:lang w:eastAsia="he-IL"/>
        </w:rPr>
      </w:pPr>
      <w:bookmarkStart w:id="3214" w:name="_ETM_Q1_7891773"/>
      <w:bookmarkStart w:id="3215" w:name="_ETM_Q1_7891816"/>
      <w:bookmarkEnd w:id="3214"/>
      <w:bookmarkEnd w:id="3215"/>
    </w:p>
    <w:p w14:paraId="669C9C96" w14:textId="2C682426" w:rsidR="00B92FBE" w:rsidRDefault="00B92FBE" w:rsidP="00B92FBE">
      <w:pPr>
        <w:pStyle w:val="af9"/>
        <w:keepNext/>
        <w:rPr>
          <w:rtl/>
          <w:lang w:eastAsia="he-IL"/>
        </w:rPr>
      </w:pPr>
      <w:bookmarkStart w:id="3216" w:name="ET_guest_שרה_גולד_579"/>
      <w:r w:rsidRPr="00B92FBE">
        <w:rPr>
          <w:rStyle w:val="TagStyle"/>
          <w:rtl/>
        </w:rPr>
        <w:t xml:space="preserve"> &lt;&lt; אורח &gt;&gt; </w:t>
      </w:r>
      <w:r>
        <w:rPr>
          <w:rtl/>
          <w:lang w:eastAsia="he-IL"/>
        </w:rPr>
        <w:t>שרה גולד:</w:t>
      </w:r>
      <w:r w:rsidRPr="00B92FBE">
        <w:rPr>
          <w:rStyle w:val="TagStyle"/>
          <w:rtl/>
        </w:rPr>
        <w:t xml:space="preserve"> &lt;&lt; אורח &gt;&gt;</w:t>
      </w:r>
      <w:r w:rsidR="00016B79">
        <w:rPr>
          <w:rtl/>
          <w:lang w:eastAsia="he-IL"/>
        </w:rPr>
        <w:t xml:space="preserve"> </w:t>
      </w:r>
      <w:bookmarkEnd w:id="3216"/>
    </w:p>
    <w:p w14:paraId="060A7116" w14:textId="77777777" w:rsidR="00B92FBE" w:rsidRDefault="00B92FBE" w:rsidP="00B92FBE">
      <w:pPr>
        <w:pStyle w:val="KeepWithNext"/>
        <w:rPr>
          <w:rtl/>
          <w:lang w:eastAsia="he-IL"/>
        </w:rPr>
      </w:pPr>
    </w:p>
    <w:p w14:paraId="3E733E74" w14:textId="2814B354" w:rsidR="00B92FBE" w:rsidRDefault="00B92FBE" w:rsidP="00B92FBE">
      <w:pPr>
        <w:rPr>
          <w:rtl/>
          <w:lang w:eastAsia="he-IL"/>
        </w:rPr>
      </w:pPr>
      <w:r>
        <w:rPr>
          <w:rFonts w:hint="cs"/>
          <w:rtl/>
          <w:lang w:eastAsia="he-IL"/>
        </w:rPr>
        <w:t>לא.</w:t>
      </w:r>
    </w:p>
    <w:p w14:paraId="3A7AC4EE" w14:textId="77777777" w:rsidR="00B92FBE" w:rsidRDefault="00B92FBE" w:rsidP="00B92FBE">
      <w:pPr>
        <w:rPr>
          <w:rtl/>
          <w:lang w:eastAsia="he-IL"/>
        </w:rPr>
      </w:pPr>
      <w:bookmarkStart w:id="3217" w:name="_ETM_Q1_7892365"/>
      <w:bookmarkStart w:id="3218" w:name="_ETM_Q1_7892398"/>
      <w:bookmarkStart w:id="3219" w:name="_ETM_Q1_7891921"/>
      <w:bookmarkEnd w:id="3217"/>
      <w:bookmarkEnd w:id="3218"/>
      <w:bookmarkEnd w:id="3219"/>
    </w:p>
    <w:p w14:paraId="79C6E3DD" w14:textId="6E49C8DA" w:rsidR="00B92FBE" w:rsidRDefault="00B92FBE" w:rsidP="00B92FBE">
      <w:pPr>
        <w:pStyle w:val="af6"/>
        <w:keepNext/>
        <w:rPr>
          <w:rtl/>
        </w:rPr>
      </w:pPr>
      <w:bookmarkStart w:id="3220" w:name="ET_yor_6157_580"/>
      <w:r w:rsidRPr="00B92FBE">
        <w:rPr>
          <w:rStyle w:val="TagStyle"/>
          <w:rtl/>
        </w:rPr>
        <w:t xml:space="preserve"> &lt;&lt; יור &gt;&gt; </w:t>
      </w:r>
      <w:r>
        <w:rPr>
          <w:rtl/>
        </w:rPr>
        <w:t xml:space="preserve">היו"ר שמחה </w:t>
      </w:r>
      <w:proofErr w:type="spellStart"/>
      <w:r>
        <w:rPr>
          <w:rtl/>
        </w:rPr>
        <w:t>רוטמן</w:t>
      </w:r>
      <w:proofErr w:type="spellEnd"/>
      <w:r>
        <w:rPr>
          <w:rtl/>
        </w:rPr>
        <w:t>:</w:t>
      </w:r>
      <w:r w:rsidRPr="00B92FBE">
        <w:rPr>
          <w:rStyle w:val="TagStyle"/>
          <w:rtl/>
        </w:rPr>
        <w:t xml:space="preserve"> &lt;&lt; יור &gt;&gt;</w:t>
      </w:r>
      <w:r w:rsidR="00016B79">
        <w:rPr>
          <w:rtl/>
        </w:rPr>
        <w:t xml:space="preserve"> </w:t>
      </w:r>
      <w:bookmarkEnd w:id="3220"/>
    </w:p>
    <w:p w14:paraId="1205EB68" w14:textId="77777777" w:rsidR="00B92FBE" w:rsidRDefault="00B92FBE" w:rsidP="00B92FBE">
      <w:pPr>
        <w:pStyle w:val="KeepWithNext"/>
        <w:rPr>
          <w:rtl/>
          <w:lang w:eastAsia="he-IL"/>
        </w:rPr>
      </w:pPr>
    </w:p>
    <w:p w14:paraId="4EC66AAE" w14:textId="75E6AB2B" w:rsidR="00B92FBE" w:rsidRDefault="00B92FBE" w:rsidP="00B92FBE">
      <w:pPr>
        <w:rPr>
          <w:rtl/>
          <w:lang w:eastAsia="he-IL"/>
        </w:rPr>
      </w:pPr>
      <w:bookmarkStart w:id="3221" w:name="_ETM_Q1_7892306"/>
      <w:bookmarkStart w:id="3222" w:name="_ETM_Q1_7892342"/>
      <w:bookmarkEnd w:id="3221"/>
      <w:bookmarkEnd w:id="3222"/>
      <w:r>
        <w:rPr>
          <w:rFonts w:hint="cs"/>
          <w:rtl/>
          <w:lang w:eastAsia="he-IL"/>
        </w:rPr>
        <w:t>זה רק ירווח. סעיף 18.</w:t>
      </w:r>
    </w:p>
    <w:p w14:paraId="7AD7B9F6" w14:textId="77777777" w:rsidR="00B92FBE" w:rsidRDefault="00B92FBE" w:rsidP="00B92FBE">
      <w:pPr>
        <w:rPr>
          <w:rStyle w:val="TagStyle"/>
          <w:rFonts w:ascii="David" w:hAnsi="David"/>
          <w:u w:val="single"/>
          <w:rtl/>
        </w:rPr>
      </w:pPr>
      <w:bookmarkStart w:id="3223" w:name="_ETM_Q1_7894535"/>
      <w:bookmarkStart w:id="3224" w:name="_ETM_Q1_7894575"/>
      <w:bookmarkStart w:id="3225" w:name="_ETM_Q1_7665906"/>
      <w:bookmarkStart w:id="3226" w:name="_ETM_Q1_7665946"/>
      <w:bookmarkStart w:id="3227" w:name="_ETM_Q1_7900515"/>
      <w:bookmarkEnd w:id="3223"/>
      <w:bookmarkEnd w:id="3224"/>
      <w:bookmarkEnd w:id="3225"/>
      <w:bookmarkEnd w:id="3226"/>
      <w:bookmarkEnd w:id="3227"/>
    </w:p>
    <w:p w14:paraId="1B5814DF" w14:textId="77777777" w:rsidR="00B92FBE" w:rsidRDefault="00B92FBE" w:rsidP="00B92FBE">
      <w:pPr>
        <w:pStyle w:val="KeepWithNext"/>
        <w:rPr>
          <w:rtl/>
        </w:rPr>
      </w:pPr>
    </w:p>
    <w:p w14:paraId="5272F4F1" w14:textId="77777777" w:rsidR="0095734B" w:rsidRDefault="0095734B" w:rsidP="0095734B">
      <w:pPr>
        <w:pStyle w:val="a4"/>
        <w:keepNext/>
        <w:rPr>
          <w:rStyle w:val="TagStyle"/>
          <w:vanish w:val="0"/>
          <w:rtl/>
        </w:rPr>
      </w:pPr>
    </w:p>
    <w:p w14:paraId="66628398" w14:textId="77777777" w:rsidR="0095734B" w:rsidRDefault="0095734B" w:rsidP="0095734B">
      <w:pPr>
        <w:pStyle w:val="a4"/>
        <w:keepNext/>
        <w:rPr>
          <w:rStyle w:val="TagStyle"/>
          <w:vanish w:val="0"/>
          <w:rtl/>
        </w:rPr>
      </w:pPr>
    </w:p>
    <w:p w14:paraId="1EA56A37" w14:textId="77777777" w:rsidR="0095734B" w:rsidRDefault="0095734B" w:rsidP="0095734B">
      <w:pPr>
        <w:pStyle w:val="a4"/>
        <w:keepNext/>
        <w:rPr>
          <w:rStyle w:val="TagStyle"/>
          <w:vanish w:val="0"/>
          <w:rtl/>
        </w:rPr>
      </w:pPr>
    </w:p>
    <w:p w14:paraId="5473CC39" w14:textId="77777777" w:rsidR="0095734B" w:rsidRDefault="0095734B" w:rsidP="0095734B">
      <w:pPr>
        <w:pStyle w:val="a4"/>
        <w:keepNext/>
        <w:rPr>
          <w:rStyle w:val="TagStyle"/>
          <w:vanish w:val="0"/>
          <w:rtl/>
        </w:rPr>
      </w:pPr>
    </w:p>
    <w:p w14:paraId="1FFA5412" w14:textId="4AE87F98" w:rsidR="0095734B" w:rsidRDefault="0095734B" w:rsidP="0095734B">
      <w:pPr>
        <w:pStyle w:val="a4"/>
        <w:keepNext/>
        <w:rPr>
          <w:rtl/>
        </w:rPr>
      </w:pPr>
      <w:r w:rsidRPr="00CC5ACE">
        <w:rPr>
          <w:rStyle w:val="TagStyle"/>
          <w:rtl/>
        </w:rPr>
        <w:t xml:space="preserve">&lt;&lt; דובר &gt;&gt; </w:t>
      </w:r>
      <w:r>
        <w:rPr>
          <w:rtl/>
        </w:rPr>
        <w:t>ניצן רוזנברג:</w:t>
      </w:r>
      <w:r w:rsidRPr="00CC5ACE">
        <w:rPr>
          <w:rStyle w:val="TagStyle"/>
          <w:rtl/>
        </w:rPr>
        <w:t xml:space="preserve"> &lt;&lt; דובר &gt;&gt;</w:t>
      </w:r>
      <w:r>
        <w:rPr>
          <w:rtl/>
        </w:rPr>
        <w:t xml:space="preserve"> </w:t>
      </w:r>
    </w:p>
    <w:p w14:paraId="1200DEF0" w14:textId="77777777" w:rsidR="0095734B" w:rsidRDefault="0095734B" w:rsidP="0095734B">
      <w:pPr>
        <w:rPr>
          <w:rtl/>
        </w:rPr>
      </w:pPr>
    </w:p>
    <w:p w14:paraId="1D429FD4" w14:textId="77777777" w:rsidR="0095734B" w:rsidRPr="0095734B" w:rsidRDefault="0095734B" w:rsidP="0095734B">
      <w:pPr>
        <w:rPr>
          <w:rtl/>
        </w:rPr>
      </w:pPr>
    </w:p>
    <w:p w14:paraId="6CA89023" w14:textId="77777777" w:rsidR="00B92FBE" w:rsidRDefault="00B92FBE" w:rsidP="00B92FBE">
      <w:pPr>
        <w:rPr>
          <w:rtl/>
        </w:rPr>
      </w:pPr>
      <w:bookmarkStart w:id="3228" w:name="_ETM_Q1_7900902"/>
      <w:bookmarkStart w:id="3229" w:name="_ETM_Q1_7900935"/>
      <w:bookmarkEnd w:id="3228"/>
      <w:bookmarkEnd w:id="3229"/>
      <w:r>
        <w:rPr>
          <w:rFonts w:hint="cs"/>
          <w:rtl/>
        </w:rPr>
        <w:t>18.</w:t>
      </w:r>
      <w:r>
        <w:rPr>
          <w:rtl/>
        </w:rPr>
        <w:tab/>
      </w:r>
      <w:r>
        <w:rPr>
          <w:rFonts w:hint="cs"/>
          <w:rtl/>
        </w:rPr>
        <w:t>תקופת הדחייה</w:t>
      </w:r>
    </w:p>
    <w:p w14:paraId="579C8B54" w14:textId="77777777" w:rsidR="00B92FBE" w:rsidRDefault="00B92FBE" w:rsidP="00B92FBE">
      <w:pPr>
        <w:rPr>
          <w:rtl/>
        </w:rPr>
      </w:pPr>
    </w:p>
    <w:p w14:paraId="4BB229B1" w14:textId="51039A0F" w:rsidR="00B92FBE" w:rsidRDefault="00B92FBE" w:rsidP="00B92FBE">
      <w:pPr>
        <w:ind w:left="1440" w:firstLine="0"/>
        <w:rPr>
          <w:rtl/>
        </w:rPr>
      </w:pPr>
      <w:bookmarkStart w:id="3230" w:name="_ETM_Q1_7908934"/>
      <w:bookmarkStart w:id="3231" w:name="_ETM_Q1_7908971"/>
      <w:bookmarkEnd w:id="3230"/>
      <w:bookmarkEnd w:id="3231"/>
      <w:r>
        <w:rPr>
          <w:rFonts w:hint="cs"/>
          <w:rtl/>
        </w:rPr>
        <w:t xml:space="preserve">שר המשפטים רשאי </w:t>
      </w:r>
      <w:bookmarkStart w:id="3232" w:name="_ETM_Q1_7903013"/>
      <w:bookmarkEnd w:id="3232"/>
      <w:r>
        <w:rPr>
          <w:rFonts w:hint="cs"/>
          <w:rtl/>
        </w:rPr>
        <w:t>בצו, באישור ראש הממשלה, להאריך את תקופת הדחייה</w:t>
      </w:r>
      <w:bookmarkStart w:id="3233" w:name="_ETM_Q1_7906860"/>
      <w:bookmarkEnd w:id="3233"/>
      <w:r>
        <w:rPr>
          <w:rFonts w:hint="cs"/>
          <w:rtl/>
        </w:rPr>
        <w:t xml:space="preserve"> </w:t>
      </w:r>
      <w:r>
        <w:rPr>
          <w:rtl/>
        </w:rPr>
        <w:t>–</w:t>
      </w:r>
      <w:r>
        <w:rPr>
          <w:rFonts w:hint="cs"/>
          <w:rtl/>
        </w:rPr>
        <w:t xml:space="preserve"> שכאמור היא חודשיים </w:t>
      </w:r>
      <w:r>
        <w:rPr>
          <w:rtl/>
        </w:rPr>
        <w:t>–</w:t>
      </w:r>
      <w:r>
        <w:rPr>
          <w:rFonts w:hint="cs"/>
          <w:rtl/>
        </w:rPr>
        <w:t xml:space="preserve"> בתקופות נוספות אם הוכח כי מתקיימות נסיבות מיוחדות המצדיקות זאת עקב המצב הביטחוני המיוחד ובלבד </w:t>
      </w:r>
      <w:bookmarkStart w:id="3234" w:name="_ETM_Q1_7912548"/>
      <w:bookmarkEnd w:id="3234"/>
      <w:r>
        <w:rPr>
          <w:rFonts w:hint="cs"/>
          <w:rtl/>
        </w:rPr>
        <w:t xml:space="preserve">שמשך ההארכה הכולל לפי סעיף זה לא יעלה </w:t>
      </w:r>
      <w:bookmarkStart w:id="3235" w:name="_ETM_Q1_7915101"/>
      <w:bookmarkEnd w:id="3235"/>
      <w:r>
        <w:rPr>
          <w:rFonts w:hint="cs"/>
          <w:rtl/>
        </w:rPr>
        <w:t>על חודשיים. הארכת תקופת הדחייה לפי סעיף זה יכול שתהיה</w:t>
      </w:r>
      <w:bookmarkStart w:id="3236" w:name="_ETM_Q1_7919031"/>
      <w:bookmarkEnd w:id="3236"/>
      <w:r>
        <w:rPr>
          <w:rFonts w:hint="cs"/>
          <w:rtl/>
        </w:rPr>
        <w:t xml:space="preserve"> דרך כלל או לעניינים מסוימים לפי חוק זה.</w:t>
      </w:r>
    </w:p>
    <w:p w14:paraId="449361E7" w14:textId="77777777" w:rsidR="00B92FBE" w:rsidRDefault="00B92FBE" w:rsidP="00B92FBE">
      <w:pPr>
        <w:rPr>
          <w:rtl/>
        </w:rPr>
      </w:pPr>
      <w:bookmarkStart w:id="3237" w:name="_ETM_Q1_7920680"/>
      <w:bookmarkStart w:id="3238" w:name="_ETM_Q1_7920721"/>
      <w:bookmarkStart w:id="3239" w:name="_ETM_Q1_7921871"/>
      <w:bookmarkEnd w:id="3237"/>
      <w:bookmarkEnd w:id="3238"/>
      <w:bookmarkEnd w:id="3239"/>
    </w:p>
    <w:p w14:paraId="0DA279ED" w14:textId="12E1275C" w:rsidR="00B92FBE" w:rsidRDefault="00B92FBE" w:rsidP="00B92FBE">
      <w:pPr>
        <w:pStyle w:val="af6"/>
        <w:keepNext/>
        <w:rPr>
          <w:rtl/>
        </w:rPr>
      </w:pPr>
      <w:bookmarkStart w:id="3240" w:name="ET_yor_6157_584"/>
      <w:r w:rsidRPr="00B92FBE">
        <w:rPr>
          <w:rStyle w:val="TagStyle"/>
          <w:rtl/>
        </w:rPr>
        <w:t xml:space="preserve"> &lt;&lt; יור &gt;&gt; </w:t>
      </w:r>
      <w:r>
        <w:rPr>
          <w:rtl/>
        </w:rPr>
        <w:t xml:space="preserve">היו"ר שמחה </w:t>
      </w:r>
      <w:proofErr w:type="spellStart"/>
      <w:r>
        <w:rPr>
          <w:rtl/>
        </w:rPr>
        <w:t>רוטמן</w:t>
      </w:r>
      <w:proofErr w:type="spellEnd"/>
      <w:r>
        <w:rPr>
          <w:rtl/>
        </w:rPr>
        <w:t>:</w:t>
      </w:r>
      <w:r w:rsidRPr="00B92FBE">
        <w:rPr>
          <w:rStyle w:val="TagStyle"/>
          <w:rtl/>
        </w:rPr>
        <w:t xml:space="preserve"> &lt;&lt; יור &gt;&gt;</w:t>
      </w:r>
      <w:r w:rsidR="00016B79">
        <w:rPr>
          <w:rtl/>
        </w:rPr>
        <w:t xml:space="preserve"> </w:t>
      </w:r>
      <w:bookmarkEnd w:id="3240"/>
    </w:p>
    <w:p w14:paraId="3E398B11" w14:textId="77777777" w:rsidR="00B92FBE" w:rsidRDefault="00B92FBE" w:rsidP="00B92FBE">
      <w:pPr>
        <w:pStyle w:val="KeepWithNext"/>
        <w:rPr>
          <w:rtl/>
          <w:lang w:eastAsia="he-IL"/>
        </w:rPr>
      </w:pPr>
    </w:p>
    <w:p w14:paraId="45B65C4A" w14:textId="29A4030D" w:rsidR="00B92FBE" w:rsidRDefault="00B92FBE" w:rsidP="00B92FBE">
      <w:pPr>
        <w:rPr>
          <w:rtl/>
          <w:lang w:eastAsia="he-IL"/>
        </w:rPr>
      </w:pPr>
      <w:r>
        <w:rPr>
          <w:rFonts w:hint="cs"/>
          <w:rtl/>
          <w:lang w:eastAsia="he-IL"/>
        </w:rPr>
        <w:t>לדעתי עכשיו זה</w:t>
      </w:r>
      <w:bookmarkStart w:id="3241" w:name="_ETM_Q1_7923004"/>
      <w:bookmarkEnd w:id="3241"/>
      <w:r>
        <w:rPr>
          <w:rFonts w:hint="cs"/>
          <w:rtl/>
          <w:lang w:eastAsia="he-IL"/>
        </w:rPr>
        <w:t xml:space="preserve"> הזמן לדבר על משך זמן ההארכה. בעצם שינינו קצת </w:t>
      </w:r>
      <w:r>
        <w:rPr>
          <w:rtl/>
          <w:lang w:eastAsia="he-IL"/>
        </w:rPr>
        <w:t>–</w:t>
      </w:r>
      <w:r>
        <w:rPr>
          <w:rFonts w:hint="cs"/>
          <w:rtl/>
          <w:lang w:eastAsia="he-IL"/>
        </w:rPr>
        <w:t xml:space="preserve"> קצת הרבה - את </w:t>
      </w:r>
      <w:bookmarkStart w:id="3242" w:name="_ETM_Q1_7927682"/>
      <w:bookmarkEnd w:id="3242"/>
      <w:r>
        <w:rPr>
          <w:rFonts w:hint="cs"/>
          <w:rtl/>
          <w:lang w:eastAsia="he-IL"/>
        </w:rPr>
        <w:t>החוק.</w:t>
      </w:r>
    </w:p>
    <w:p w14:paraId="48DED739" w14:textId="77777777" w:rsidR="00B92FBE" w:rsidRDefault="00B92FBE" w:rsidP="00B92FBE">
      <w:pPr>
        <w:rPr>
          <w:rtl/>
          <w:lang w:eastAsia="he-IL"/>
        </w:rPr>
      </w:pPr>
    </w:p>
    <w:p w14:paraId="45BB5526" w14:textId="759BAE27" w:rsidR="00B92FBE" w:rsidRDefault="00B92FBE" w:rsidP="00B92FBE">
      <w:pPr>
        <w:pStyle w:val="a4"/>
        <w:keepNext/>
        <w:rPr>
          <w:rtl/>
        </w:rPr>
      </w:pPr>
      <w:bookmarkStart w:id="3243" w:name="ET_speaker_גור_בליי_585"/>
      <w:r w:rsidRPr="00B92FBE">
        <w:rPr>
          <w:rStyle w:val="TagStyle"/>
          <w:rtl/>
        </w:rPr>
        <w:t xml:space="preserve"> &lt;&lt; דובר &gt;&gt; </w:t>
      </w:r>
      <w:r>
        <w:rPr>
          <w:rtl/>
        </w:rPr>
        <w:t xml:space="preserve">גור </w:t>
      </w:r>
      <w:proofErr w:type="spellStart"/>
      <w:r>
        <w:rPr>
          <w:rtl/>
        </w:rPr>
        <w:t>בליי</w:t>
      </w:r>
      <w:proofErr w:type="spellEnd"/>
      <w:r>
        <w:rPr>
          <w:rtl/>
        </w:rPr>
        <w:t>:</w:t>
      </w:r>
      <w:r w:rsidRPr="00B92FBE">
        <w:rPr>
          <w:rStyle w:val="TagStyle"/>
          <w:rtl/>
        </w:rPr>
        <w:t xml:space="preserve"> &lt;&lt; דובר &gt;&gt;</w:t>
      </w:r>
      <w:r w:rsidR="00016B79">
        <w:rPr>
          <w:rtl/>
        </w:rPr>
        <w:t xml:space="preserve"> </w:t>
      </w:r>
      <w:bookmarkEnd w:id="3243"/>
    </w:p>
    <w:p w14:paraId="5D1FC96D" w14:textId="77777777" w:rsidR="00B92FBE" w:rsidRDefault="00B92FBE" w:rsidP="00B92FBE">
      <w:pPr>
        <w:pStyle w:val="KeepWithNext"/>
        <w:rPr>
          <w:rtl/>
          <w:lang w:eastAsia="he-IL"/>
        </w:rPr>
      </w:pPr>
    </w:p>
    <w:p w14:paraId="103D89E7" w14:textId="6F58298A" w:rsidR="00B92FBE" w:rsidRDefault="00B92FBE" w:rsidP="00B92FBE">
      <w:pPr>
        <w:rPr>
          <w:rtl/>
          <w:lang w:eastAsia="he-IL"/>
        </w:rPr>
      </w:pPr>
      <w:r>
        <w:rPr>
          <w:rFonts w:hint="cs"/>
          <w:rtl/>
          <w:lang w:eastAsia="he-IL"/>
        </w:rPr>
        <w:t xml:space="preserve">צריך אישור ועדה, </w:t>
      </w:r>
      <w:bookmarkStart w:id="3244" w:name="_ETM_Q1_7931755"/>
      <w:bookmarkEnd w:id="3244"/>
      <w:r>
        <w:rPr>
          <w:rFonts w:hint="cs"/>
          <w:rtl/>
          <w:lang w:eastAsia="he-IL"/>
        </w:rPr>
        <w:t>לשני הדברים האלה וזה לא מופיע כאן.</w:t>
      </w:r>
    </w:p>
    <w:p w14:paraId="58E7A3EB" w14:textId="77777777" w:rsidR="00B92FBE" w:rsidRDefault="00B92FBE" w:rsidP="00B92FBE">
      <w:pPr>
        <w:rPr>
          <w:rtl/>
          <w:lang w:eastAsia="he-IL"/>
        </w:rPr>
      </w:pPr>
      <w:bookmarkStart w:id="3245" w:name="_ETM_Q1_7933389"/>
      <w:bookmarkStart w:id="3246" w:name="_ETM_Q1_7933430"/>
      <w:bookmarkStart w:id="3247" w:name="_ETM_Q1_7934852"/>
      <w:bookmarkEnd w:id="3245"/>
      <w:bookmarkEnd w:id="3246"/>
      <w:bookmarkEnd w:id="3247"/>
    </w:p>
    <w:p w14:paraId="0C3B91CF" w14:textId="7AF10098" w:rsidR="00B92FBE" w:rsidRDefault="00B92FBE" w:rsidP="00B92FBE">
      <w:pPr>
        <w:pStyle w:val="af6"/>
        <w:keepNext/>
        <w:rPr>
          <w:rtl/>
        </w:rPr>
      </w:pPr>
      <w:bookmarkStart w:id="3248" w:name="ET_yor_6157_586"/>
      <w:r w:rsidRPr="00B92FBE">
        <w:rPr>
          <w:rStyle w:val="TagStyle"/>
          <w:rtl/>
        </w:rPr>
        <w:t xml:space="preserve"> &lt;&lt; יור &gt;&gt; </w:t>
      </w:r>
      <w:r>
        <w:rPr>
          <w:rtl/>
        </w:rPr>
        <w:t xml:space="preserve">היו"ר שמחה </w:t>
      </w:r>
      <w:proofErr w:type="spellStart"/>
      <w:r>
        <w:rPr>
          <w:rtl/>
        </w:rPr>
        <w:t>רוטמן</w:t>
      </w:r>
      <w:proofErr w:type="spellEnd"/>
      <w:r>
        <w:rPr>
          <w:rtl/>
        </w:rPr>
        <w:t>:</w:t>
      </w:r>
      <w:r w:rsidRPr="00B92FBE">
        <w:rPr>
          <w:rStyle w:val="TagStyle"/>
          <w:rtl/>
        </w:rPr>
        <w:t xml:space="preserve"> &lt;&lt; יור &gt;&gt;</w:t>
      </w:r>
      <w:r w:rsidR="00016B79">
        <w:rPr>
          <w:rtl/>
        </w:rPr>
        <w:t xml:space="preserve"> </w:t>
      </w:r>
      <w:bookmarkEnd w:id="3248"/>
    </w:p>
    <w:p w14:paraId="469F2B30" w14:textId="77777777" w:rsidR="00B92FBE" w:rsidRDefault="00B92FBE" w:rsidP="00B92FBE">
      <w:pPr>
        <w:pStyle w:val="KeepWithNext"/>
        <w:rPr>
          <w:rtl/>
          <w:lang w:eastAsia="he-IL"/>
        </w:rPr>
      </w:pPr>
    </w:p>
    <w:p w14:paraId="75EA4EFB" w14:textId="28DD5BC4" w:rsidR="00B92FBE" w:rsidRDefault="00B92FBE" w:rsidP="00B92FBE">
      <w:pPr>
        <w:rPr>
          <w:rtl/>
          <w:lang w:eastAsia="he-IL"/>
        </w:rPr>
      </w:pPr>
      <w:bookmarkStart w:id="3249" w:name="_ETM_Q1_7935265"/>
      <w:bookmarkStart w:id="3250" w:name="_ETM_Q1_7935304"/>
      <w:bookmarkEnd w:id="3249"/>
      <w:bookmarkEnd w:id="3250"/>
      <w:r>
        <w:rPr>
          <w:rFonts w:hint="cs"/>
          <w:rtl/>
          <w:lang w:eastAsia="he-IL"/>
        </w:rPr>
        <w:t xml:space="preserve">כן. שינינו ואמרנו </w:t>
      </w:r>
      <w:bookmarkStart w:id="3251" w:name="_ETM_Q1_7938355"/>
      <w:bookmarkEnd w:id="3251"/>
      <w:r>
        <w:rPr>
          <w:rFonts w:hint="cs"/>
          <w:rtl/>
          <w:lang w:eastAsia="he-IL"/>
        </w:rPr>
        <w:t>שעל תקופת העבר, חודשיים גורף.</w:t>
      </w:r>
      <w:r w:rsidR="00277661">
        <w:rPr>
          <w:rFonts w:hint="cs"/>
          <w:rtl/>
          <w:lang w:eastAsia="he-IL"/>
        </w:rPr>
        <w:t xml:space="preserve"> </w:t>
      </w:r>
      <w:r>
        <w:rPr>
          <w:rFonts w:hint="cs"/>
          <w:rtl/>
          <w:lang w:eastAsia="he-IL"/>
        </w:rPr>
        <w:t xml:space="preserve">על התקופה הראשונה, חודשיים גורף. אמרנו שאולי נאריך את זה </w:t>
      </w:r>
      <w:bookmarkStart w:id="3252" w:name="_ETM_Q1_7947946"/>
      <w:bookmarkEnd w:id="3252"/>
      <w:r>
        <w:rPr>
          <w:rFonts w:hint="cs"/>
          <w:rtl/>
          <w:lang w:eastAsia="he-IL"/>
        </w:rPr>
        <w:t>קצת. התקופה הראשונה בעצם תהיה כחודשיים.</w:t>
      </w:r>
    </w:p>
    <w:p w14:paraId="0776CBE4" w14:textId="77777777" w:rsidR="00B92FBE" w:rsidRDefault="00B92FBE" w:rsidP="00B92FBE">
      <w:pPr>
        <w:rPr>
          <w:rtl/>
          <w:lang w:eastAsia="he-IL"/>
        </w:rPr>
      </w:pPr>
    </w:p>
    <w:p w14:paraId="72C4E733" w14:textId="64FA30E5" w:rsidR="00B92FBE" w:rsidRDefault="00B92FBE" w:rsidP="00B92FBE">
      <w:pPr>
        <w:pStyle w:val="af9"/>
        <w:keepNext/>
        <w:rPr>
          <w:rtl/>
          <w:lang w:eastAsia="he-IL"/>
        </w:rPr>
      </w:pPr>
      <w:bookmarkStart w:id="3253" w:name="ET_guest_שרה_גולד_587"/>
      <w:r w:rsidRPr="00B92FBE">
        <w:rPr>
          <w:rStyle w:val="TagStyle"/>
          <w:rtl/>
        </w:rPr>
        <w:t xml:space="preserve"> &lt;&lt; אורח &gt;&gt; </w:t>
      </w:r>
      <w:r>
        <w:rPr>
          <w:rtl/>
          <w:lang w:eastAsia="he-IL"/>
        </w:rPr>
        <w:t>שרה גולד:</w:t>
      </w:r>
      <w:r w:rsidRPr="00B92FBE">
        <w:rPr>
          <w:rStyle w:val="TagStyle"/>
          <w:rtl/>
        </w:rPr>
        <w:t xml:space="preserve"> &lt;&lt; אורח &gt;&gt;</w:t>
      </w:r>
      <w:r w:rsidR="00016B79">
        <w:rPr>
          <w:rtl/>
          <w:lang w:eastAsia="he-IL"/>
        </w:rPr>
        <w:t xml:space="preserve"> </w:t>
      </w:r>
      <w:bookmarkEnd w:id="3253"/>
    </w:p>
    <w:p w14:paraId="53D48F3D" w14:textId="77777777" w:rsidR="00B92FBE" w:rsidRDefault="00B92FBE" w:rsidP="00B92FBE">
      <w:pPr>
        <w:pStyle w:val="KeepWithNext"/>
        <w:rPr>
          <w:rtl/>
          <w:lang w:eastAsia="he-IL"/>
        </w:rPr>
      </w:pPr>
    </w:p>
    <w:p w14:paraId="557930D0" w14:textId="29ACF1BE" w:rsidR="00B92FBE" w:rsidRDefault="00B92FBE" w:rsidP="00B92FBE">
      <w:pPr>
        <w:rPr>
          <w:rtl/>
          <w:lang w:eastAsia="he-IL"/>
        </w:rPr>
      </w:pPr>
      <w:r>
        <w:rPr>
          <w:rFonts w:hint="cs"/>
          <w:rtl/>
          <w:lang w:eastAsia="he-IL"/>
        </w:rPr>
        <w:t>יש לנו תקופה קובעת</w:t>
      </w:r>
      <w:r w:rsidR="00277661">
        <w:rPr>
          <w:rFonts w:hint="cs"/>
          <w:rtl/>
          <w:lang w:eastAsia="he-IL"/>
        </w:rPr>
        <w:t xml:space="preserve"> </w:t>
      </w:r>
      <w:r>
        <w:rPr>
          <w:rFonts w:hint="cs"/>
          <w:rtl/>
          <w:lang w:eastAsia="he-IL"/>
        </w:rPr>
        <w:t>ויש לנו ויש תקופת דחייה.</w:t>
      </w:r>
    </w:p>
    <w:p w14:paraId="5861250D" w14:textId="77777777" w:rsidR="00B92FBE" w:rsidRDefault="00B92FBE" w:rsidP="00B92FBE">
      <w:pPr>
        <w:rPr>
          <w:rtl/>
          <w:lang w:eastAsia="he-IL"/>
        </w:rPr>
      </w:pPr>
      <w:bookmarkStart w:id="3254" w:name="_ETM_Q1_7956254"/>
      <w:bookmarkStart w:id="3255" w:name="_ETM_Q1_7956291"/>
      <w:bookmarkStart w:id="3256" w:name="_ETM_Q1_7957694"/>
      <w:bookmarkEnd w:id="3254"/>
      <w:bookmarkEnd w:id="3255"/>
      <w:bookmarkEnd w:id="3256"/>
    </w:p>
    <w:p w14:paraId="5F587E05" w14:textId="2818473A" w:rsidR="00B92FBE" w:rsidRDefault="00B92FBE" w:rsidP="00B92FBE">
      <w:pPr>
        <w:pStyle w:val="af6"/>
        <w:keepNext/>
        <w:rPr>
          <w:rtl/>
        </w:rPr>
      </w:pPr>
      <w:bookmarkStart w:id="3257" w:name="ET_yor_6157_588"/>
      <w:r w:rsidRPr="00B92FBE">
        <w:rPr>
          <w:rStyle w:val="TagStyle"/>
          <w:rtl/>
        </w:rPr>
        <w:t xml:space="preserve"> &lt;&lt; יור &gt;&gt; </w:t>
      </w:r>
      <w:r>
        <w:rPr>
          <w:rtl/>
        </w:rPr>
        <w:t xml:space="preserve">היו"ר שמחה </w:t>
      </w:r>
      <w:proofErr w:type="spellStart"/>
      <w:r>
        <w:rPr>
          <w:rtl/>
        </w:rPr>
        <w:t>רוטמן</w:t>
      </w:r>
      <w:proofErr w:type="spellEnd"/>
      <w:r>
        <w:rPr>
          <w:rtl/>
        </w:rPr>
        <w:t>:</w:t>
      </w:r>
      <w:r w:rsidRPr="00B92FBE">
        <w:rPr>
          <w:rStyle w:val="TagStyle"/>
          <w:rtl/>
        </w:rPr>
        <w:t xml:space="preserve"> &lt;&lt; יור &gt;&gt;</w:t>
      </w:r>
      <w:r w:rsidR="00016B79">
        <w:rPr>
          <w:rtl/>
        </w:rPr>
        <w:t xml:space="preserve"> </w:t>
      </w:r>
      <w:bookmarkEnd w:id="3257"/>
    </w:p>
    <w:p w14:paraId="003AB05D" w14:textId="77777777" w:rsidR="00B92FBE" w:rsidRDefault="00B92FBE" w:rsidP="00B92FBE">
      <w:pPr>
        <w:pStyle w:val="KeepWithNext"/>
        <w:rPr>
          <w:rtl/>
        </w:rPr>
      </w:pPr>
    </w:p>
    <w:p w14:paraId="6FBF6B04" w14:textId="6A84341A" w:rsidR="00B92FBE" w:rsidRDefault="00B92FBE" w:rsidP="00B92FBE">
      <w:pPr>
        <w:rPr>
          <w:rtl/>
        </w:rPr>
      </w:pPr>
      <w:bookmarkStart w:id="3258" w:name="_ETM_Q1_7958083"/>
      <w:bookmarkStart w:id="3259" w:name="_ETM_Q1_7958124"/>
      <w:bookmarkEnd w:id="3258"/>
      <w:bookmarkEnd w:id="3259"/>
      <w:r>
        <w:rPr>
          <w:rFonts w:hint="cs"/>
          <w:rtl/>
        </w:rPr>
        <w:t>התקופה הקובעת הראשונה, קרוב לחודשיים. חודש וחצי או חודש ו</w:t>
      </w:r>
      <w:bookmarkStart w:id="3260" w:name="_ETM_Q1_7962942"/>
      <w:bookmarkEnd w:id="3260"/>
      <w:r>
        <w:rPr>
          <w:rFonts w:hint="cs"/>
          <w:rtl/>
        </w:rPr>
        <w:t>-3 שבועות. התקופה השנייה, נשאיר או נאריך</w:t>
      </w:r>
      <w:bookmarkStart w:id="3261" w:name="_ETM_Q1_7976563"/>
      <w:bookmarkEnd w:id="3261"/>
      <w:r>
        <w:rPr>
          <w:rFonts w:hint="cs"/>
          <w:rtl/>
        </w:rPr>
        <w:t xml:space="preserve">, עוד נראה את </w:t>
      </w:r>
      <w:bookmarkStart w:id="3262" w:name="_ETM_Q1_7974184"/>
      <w:bookmarkEnd w:id="3262"/>
      <w:r>
        <w:rPr>
          <w:rFonts w:hint="cs"/>
          <w:rtl/>
        </w:rPr>
        <w:t xml:space="preserve">גודלה, אמרנו שה-טרייד אוף לדבר הזה, בגלל </w:t>
      </w:r>
      <w:bookmarkStart w:id="3263" w:name="_ETM_Q1_7979207"/>
      <w:bookmarkEnd w:id="3263"/>
      <w:r>
        <w:rPr>
          <w:rFonts w:hint="cs"/>
          <w:rtl/>
        </w:rPr>
        <w:t>שאנחנו מאריכים את</w:t>
      </w:r>
      <w:r w:rsidR="00277661">
        <w:rPr>
          <w:rFonts w:hint="cs"/>
          <w:rtl/>
        </w:rPr>
        <w:t xml:space="preserve"> </w:t>
      </w:r>
      <w:bookmarkStart w:id="3264" w:name="_ETM_Q1_7977289"/>
      <w:bookmarkStart w:id="3265" w:name="_ETM_Q1_7977318"/>
      <w:bookmarkEnd w:id="3264"/>
      <w:bookmarkEnd w:id="3265"/>
      <w:r>
        <w:rPr>
          <w:rFonts w:hint="cs"/>
          <w:rtl/>
        </w:rPr>
        <w:t xml:space="preserve">התקופה הראשונה כל כך הרבה, </w:t>
      </w:r>
      <w:bookmarkStart w:id="3266" w:name="_ETM_Q1_7982970"/>
      <w:bookmarkEnd w:id="3266"/>
      <w:r>
        <w:rPr>
          <w:rFonts w:hint="cs"/>
          <w:rtl/>
        </w:rPr>
        <w:t xml:space="preserve">זה שנקצר קצת את תקופת הדחייה. </w:t>
      </w:r>
    </w:p>
    <w:p w14:paraId="74BAC00E" w14:textId="77777777" w:rsidR="00B92FBE" w:rsidRDefault="00B92FBE" w:rsidP="00B92FBE">
      <w:pPr>
        <w:rPr>
          <w:rtl/>
        </w:rPr>
      </w:pPr>
    </w:p>
    <w:p w14:paraId="7094411E" w14:textId="57BAD505" w:rsidR="00B92FBE" w:rsidRDefault="00B92FBE" w:rsidP="00B92FBE">
      <w:pPr>
        <w:pStyle w:val="a4"/>
        <w:keepNext/>
        <w:rPr>
          <w:rtl/>
        </w:rPr>
      </w:pPr>
      <w:bookmarkStart w:id="3267" w:name="ET_speaker_גור_בליי_589"/>
      <w:r w:rsidRPr="00B92FBE">
        <w:rPr>
          <w:rStyle w:val="TagStyle"/>
          <w:rtl/>
        </w:rPr>
        <w:t xml:space="preserve"> &lt;&lt; דובר &gt;&gt; </w:t>
      </w:r>
      <w:r>
        <w:rPr>
          <w:rtl/>
        </w:rPr>
        <w:t xml:space="preserve">גור </w:t>
      </w:r>
      <w:proofErr w:type="spellStart"/>
      <w:r>
        <w:rPr>
          <w:rtl/>
        </w:rPr>
        <w:t>בליי</w:t>
      </w:r>
      <w:proofErr w:type="spellEnd"/>
      <w:r>
        <w:rPr>
          <w:rtl/>
        </w:rPr>
        <w:t>:</w:t>
      </w:r>
      <w:r w:rsidRPr="00B92FBE">
        <w:rPr>
          <w:rStyle w:val="TagStyle"/>
          <w:rtl/>
        </w:rPr>
        <w:t xml:space="preserve"> &lt;&lt; דובר &gt;&gt;</w:t>
      </w:r>
      <w:r w:rsidR="00016B79">
        <w:rPr>
          <w:rtl/>
        </w:rPr>
        <w:t xml:space="preserve"> </w:t>
      </w:r>
      <w:bookmarkEnd w:id="3267"/>
    </w:p>
    <w:p w14:paraId="4B8628E9" w14:textId="77777777" w:rsidR="00B92FBE" w:rsidRDefault="00B92FBE" w:rsidP="00B92FBE">
      <w:pPr>
        <w:pStyle w:val="KeepWithNext"/>
        <w:rPr>
          <w:rtl/>
          <w:lang w:eastAsia="he-IL"/>
        </w:rPr>
      </w:pPr>
    </w:p>
    <w:p w14:paraId="0B5B208B" w14:textId="504604E1" w:rsidR="00B92FBE" w:rsidRDefault="00B92FBE" w:rsidP="00B92FBE">
      <w:pPr>
        <w:rPr>
          <w:rtl/>
          <w:lang w:eastAsia="he-IL"/>
        </w:rPr>
      </w:pPr>
      <w:r>
        <w:rPr>
          <w:rFonts w:hint="cs"/>
          <w:rtl/>
          <w:lang w:eastAsia="he-IL"/>
        </w:rPr>
        <w:t>המקורית.</w:t>
      </w:r>
    </w:p>
    <w:p w14:paraId="290289A0" w14:textId="77777777" w:rsidR="00B92FBE" w:rsidRDefault="00B92FBE" w:rsidP="00B92FBE">
      <w:pPr>
        <w:rPr>
          <w:rtl/>
          <w:lang w:eastAsia="he-IL"/>
        </w:rPr>
      </w:pPr>
      <w:bookmarkStart w:id="3268" w:name="_ETM_Q1_7987390"/>
      <w:bookmarkStart w:id="3269" w:name="_ETM_Q1_7987421"/>
      <w:bookmarkStart w:id="3270" w:name="_ETM_Q1_7986892"/>
      <w:bookmarkEnd w:id="3268"/>
      <w:bookmarkEnd w:id="3269"/>
      <w:bookmarkEnd w:id="3270"/>
    </w:p>
    <w:p w14:paraId="381E0C5E" w14:textId="7E729F47" w:rsidR="00B92FBE" w:rsidRDefault="00B92FBE" w:rsidP="00B92FBE">
      <w:pPr>
        <w:pStyle w:val="af6"/>
        <w:keepNext/>
        <w:rPr>
          <w:rtl/>
        </w:rPr>
      </w:pPr>
      <w:bookmarkStart w:id="3271" w:name="ET_yor_6157_590"/>
      <w:r w:rsidRPr="00B92FBE">
        <w:rPr>
          <w:rStyle w:val="TagStyle"/>
          <w:rtl/>
        </w:rPr>
        <w:t xml:space="preserve"> &lt;&lt; יור &gt;&gt; </w:t>
      </w:r>
      <w:r>
        <w:rPr>
          <w:rtl/>
        </w:rPr>
        <w:t xml:space="preserve">היו"ר שמחה </w:t>
      </w:r>
      <w:proofErr w:type="spellStart"/>
      <w:r>
        <w:rPr>
          <w:rtl/>
        </w:rPr>
        <w:t>רוטמן</w:t>
      </w:r>
      <w:proofErr w:type="spellEnd"/>
      <w:r>
        <w:rPr>
          <w:rtl/>
        </w:rPr>
        <w:t>:</w:t>
      </w:r>
      <w:r w:rsidRPr="00B92FBE">
        <w:rPr>
          <w:rStyle w:val="TagStyle"/>
          <w:rtl/>
        </w:rPr>
        <w:t xml:space="preserve"> &lt;&lt; יור &gt;&gt;</w:t>
      </w:r>
      <w:r w:rsidR="00016B79">
        <w:rPr>
          <w:rtl/>
        </w:rPr>
        <w:t xml:space="preserve"> </w:t>
      </w:r>
      <w:bookmarkEnd w:id="3271"/>
    </w:p>
    <w:p w14:paraId="4836D31D" w14:textId="77777777" w:rsidR="00B92FBE" w:rsidRDefault="00B92FBE" w:rsidP="00B92FBE">
      <w:pPr>
        <w:pStyle w:val="KeepWithNext"/>
        <w:rPr>
          <w:rtl/>
          <w:lang w:eastAsia="he-IL"/>
        </w:rPr>
      </w:pPr>
    </w:p>
    <w:p w14:paraId="57A13F5C" w14:textId="595C0E83" w:rsidR="00B92FBE" w:rsidRDefault="00B92FBE" w:rsidP="00B92FBE">
      <w:pPr>
        <w:rPr>
          <w:rtl/>
          <w:lang w:eastAsia="he-IL"/>
        </w:rPr>
      </w:pPr>
      <w:bookmarkStart w:id="3272" w:name="_ETM_Q1_7987235"/>
      <w:bookmarkStart w:id="3273" w:name="_ETM_Q1_7987277"/>
      <w:bookmarkEnd w:id="3272"/>
      <w:bookmarkEnd w:id="3273"/>
      <w:r>
        <w:rPr>
          <w:rFonts w:hint="cs"/>
          <w:rtl/>
          <w:lang w:eastAsia="he-IL"/>
        </w:rPr>
        <w:t xml:space="preserve">כן </w:t>
      </w:r>
      <w:bookmarkStart w:id="3274" w:name="_ETM_Q1_7988926"/>
      <w:bookmarkEnd w:id="3274"/>
      <w:r>
        <w:rPr>
          <w:rFonts w:hint="cs"/>
          <w:rtl/>
          <w:lang w:eastAsia="he-IL"/>
        </w:rPr>
        <w:t xml:space="preserve">נאמר שבתקופה הראשונה </w:t>
      </w:r>
      <w:r>
        <w:rPr>
          <w:rtl/>
          <w:lang w:eastAsia="he-IL"/>
        </w:rPr>
        <w:t>–</w:t>
      </w:r>
      <w:r>
        <w:rPr>
          <w:rFonts w:hint="cs"/>
          <w:rtl/>
          <w:lang w:eastAsia="he-IL"/>
        </w:rPr>
        <w:t xml:space="preserve"> חודשיים. התקופה הקובעת הראשונה, מועד הדחייה לגביה יהיה חודשיים. בסדר.</w:t>
      </w:r>
      <w:r w:rsidR="00277661">
        <w:rPr>
          <w:rFonts w:hint="cs"/>
          <w:rtl/>
          <w:lang w:eastAsia="he-IL"/>
        </w:rPr>
        <w:t xml:space="preserve"> </w:t>
      </w:r>
      <w:r>
        <w:rPr>
          <w:rFonts w:hint="cs"/>
          <w:rtl/>
          <w:lang w:eastAsia="he-IL"/>
        </w:rPr>
        <w:t>לגבי</w:t>
      </w:r>
      <w:r w:rsidR="00277661">
        <w:rPr>
          <w:rFonts w:hint="cs"/>
          <w:rtl/>
          <w:lang w:eastAsia="he-IL"/>
        </w:rPr>
        <w:t xml:space="preserve"> </w:t>
      </w:r>
      <w:r>
        <w:rPr>
          <w:rFonts w:hint="cs"/>
          <w:rtl/>
          <w:lang w:eastAsia="he-IL"/>
        </w:rPr>
        <w:t xml:space="preserve">התקופה </w:t>
      </w:r>
      <w:bookmarkStart w:id="3275" w:name="_ETM_Q1_8002466"/>
      <w:bookmarkEnd w:id="3275"/>
      <w:r>
        <w:rPr>
          <w:rFonts w:hint="cs"/>
          <w:rtl/>
          <w:lang w:eastAsia="he-IL"/>
        </w:rPr>
        <w:t>הקובעת השנייה, מאחר והרוב כבר מאחורינו, בחוק הזה,</w:t>
      </w:r>
      <w:r w:rsidR="00277661">
        <w:rPr>
          <w:rFonts w:hint="cs"/>
          <w:rtl/>
          <w:lang w:eastAsia="he-IL"/>
        </w:rPr>
        <w:t xml:space="preserve"> </w:t>
      </w:r>
      <w:r>
        <w:rPr>
          <w:rFonts w:hint="cs"/>
          <w:rtl/>
          <w:lang w:eastAsia="he-IL"/>
        </w:rPr>
        <w:t xml:space="preserve">יכול להיות שלגבי </w:t>
      </w:r>
      <w:proofErr w:type="spellStart"/>
      <w:r>
        <w:rPr>
          <w:rFonts w:hint="cs"/>
          <w:rtl/>
          <w:lang w:eastAsia="he-IL"/>
        </w:rPr>
        <w:t>האקסטרה</w:t>
      </w:r>
      <w:proofErr w:type="spellEnd"/>
      <w:r>
        <w:rPr>
          <w:rFonts w:hint="cs"/>
          <w:rtl/>
          <w:lang w:eastAsia="he-IL"/>
        </w:rPr>
        <w:t xml:space="preserve"> של התקופה נעשה חודש. </w:t>
      </w:r>
    </w:p>
    <w:p w14:paraId="6BE8A33D" w14:textId="77777777" w:rsidR="00B92FBE" w:rsidRDefault="00B92FBE" w:rsidP="00B92FBE">
      <w:pPr>
        <w:rPr>
          <w:rtl/>
          <w:lang w:eastAsia="he-IL"/>
        </w:rPr>
      </w:pPr>
      <w:bookmarkStart w:id="3276" w:name="_ETM_Q1_8013318"/>
      <w:bookmarkStart w:id="3277" w:name="_ETM_Q1_8013354"/>
      <w:bookmarkEnd w:id="3276"/>
      <w:bookmarkEnd w:id="3277"/>
    </w:p>
    <w:p w14:paraId="4FBC904B" w14:textId="2A4DD374" w:rsidR="00B92FBE" w:rsidRDefault="00B92FBE" w:rsidP="00B92FBE">
      <w:pPr>
        <w:pStyle w:val="af9"/>
        <w:keepNext/>
        <w:rPr>
          <w:rtl/>
          <w:lang w:eastAsia="he-IL"/>
        </w:rPr>
      </w:pPr>
      <w:bookmarkStart w:id="3278" w:name="ET_guest_שרה_גולד_592"/>
      <w:r w:rsidRPr="00B92FBE">
        <w:rPr>
          <w:rStyle w:val="TagStyle"/>
          <w:rtl/>
        </w:rPr>
        <w:t xml:space="preserve"> &lt;&lt; אורח &gt;&gt; </w:t>
      </w:r>
      <w:r>
        <w:rPr>
          <w:rtl/>
          <w:lang w:eastAsia="he-IL"/>
        </w:rPr>
        <w:t>שרה גולד:</w:t>
      </w:r>
      <w:r w:rsidRPr="00B92FBE">
        <w:rPr>
          <w:rStyle w:val="TagStyle"/>
          <w:rtl/>
        </w:rPr>
        <w:t xml:space="preserve"> &lt;&lt; אורח &gt;&gt;</w:t>
      </w:r>
      <w:r w:rsidR="00016B79">
        <w:rPr>
          <w:rtl/>
          <w:lang w:eastAsia="he-IL"/>
        </w:rPr>
        <w:t xml:space="preserve"> </w:t>
      </w:r>
      <w:bookmarkEnd w:id="3278"/>
    </w:p>
    <w:p w14:paraId="7B90756D" w14:textId="77777777" w:rsidR="00B92FBE" w:rsidRDefault="00B92FBE" w:rsidP="00B92FBE">
      <w:pPr>
        <w:pStyle w:val="KeepWithNext"/>
        <w:rPr>
          <w:rtl/>
          <w:lang w:eastAsia="he-IL"/>
        </w:rPr>
      </w:pPr>
    </w:p>
    <w:p w14:paraId="1580D828" w14:textId="28EDACAB" w:rsidR="00B92FBE" w:rsidRDefault="00B92FBE" w:rsidP="00B92FBE">
      <w:pPr>
        <w:rPr>
          <w:rtl/>
          <w:lang w:eastAsia="he-IL"/>
        </w:rPr>
      </w:pPr>
      <w:r>
        <w:rPr>
          <w:rFonts w:hint="cs"/>
          <w:rtl/>
          <w:lang w:eastAsia="he-IL"/>
        </w:rPr>
        <w:t>אנחנו חושבים שעדיף לשמור על אחידות.</w:t>
      </w:r>
      <w:r w:rsidR="00277661">
        <w:rPr>
          <w:rFonts w:hint="cs"/>
          <w:rtl/>
          <w:lang w:eastAsia="he-IL"/>
        </w:rPr>
        <w:t xml:space="preserve"> </w:t>
      </w:r>
      <w:r>
        <w:rPr>
          <w:rFonts w:hint="cs"/>
          <w:rtl/>
          <w:lang w:eastAsia="he-IL"/>
        </w:rPr>
        <w:t xml:space="preserve">ההסדר הזה נראה לי מסובך מספיק. </w:t>
      </w:r>
    </w:p>
    <w:p w14:paraId="10A9B982" w14:textId="77777777" w:rsidR="00B92FBE" w:rsidRDefault="00B92FBE" w:rsidP="00B92FBE">
      <w:pPr>
        <w:rPr>
          <w:rtl/>
          <w:lang w:eastAsia="he-IL"/>
        </w:rPr>
      </w:pPr>
      <w:bookmarkStart w:id="3279" w:name="_ETM_Q1_8021205"/>
      <w:bookmarkStart w:id="3280" w:name="_ETM_Q1_8021238"/>
      <w:bookmarkEnd w:id="3279"/>
      <w:bookmarkEnd w:id="3280"/>
    </w:p>
    <w:p w14:paraId="287DAB4E" w14:textId="60D85C8F" w:rsidR="00B92FBE" w:rsidRDefault="00B92FBE" w:rsidP="00B92FBE">
      <w:pPr>
        <w:pStyle w:val="a4"/>
        <w:keepNext/>
        <w:rPr>
          <w:rtl/>
        </w:rPr>
      </w:pPr>
      <w:bookmarkStart w:id="3281" w:name="ET_speaker_גור_בליי_593"/>
      <w:r w:rsidRPr="00B92FBE">
        <w:rPr>
          <w:rStyle w:val="TagStyle"/>
          <w:rtl/>
        </w:rPr>
        <w:t xml:space="preserve"> &lt;&lt; דובר &gt;&gt; </w:t>
      </w:r>
      <w:r>
        <w:rPr>
          <w:rtl/>
        </w:rPr>
        <w:t xml:space="preserve">גור </w:t>
      </w:r>
      <w:proofErr w:type="spellStart"/>
      <w:r>
        <w:rPr>
          <w:rtl/>
        </w:rPr>
        <w:t>בליי</w:t>
      </w:r>
      <w:proofErr w:type="spellEnd"/>
      <w:r>
        <w:rPr>
          <w:rtl/>
        </w:rPr>
        <w:t>:</w:t>
      </w:r>
      <w:r w:rsidRPr="00B92FBE">
        <w:rPr>
          <w:rStyle w:val="TagStyle"/>
          <w:rtl/>
        </w:rPr>
        <w:t xml:space="preserve"> &lt;&lt; דובר &gt;&gt;</w:t>
      </w:r>
      <w:r w:rsidR="00016B79">
        <w:rPr>
          <w:rtl/>
        </w:rPr>
        <w:t xml:space="preserve"> </w:t>
      </w:r>
      <w:bookmarkEnd w:id="3281"/>
    </w:p>
    <w:p w14:paraId="2083B446" w14:textId="77777777" w:rsidR="00B92FBE" w:rsidRDefault="00B92FBE" w:rsidP="00B92FBE">
      <w:pPr>
        <w:pStyle w:val="KeepWithNext"/>
        <w:rPr>
          <w:rtl/>
          <w:lang w:eastAsia="he-IL"/>
        </w:rPr>
      </w:pPr>
    </w:p>
    <w:p w14:paraId="4F97F36B" w14:textId="7CEB2C69" w:rsidR="00B92FBE" w:rsidRDefault="00B92FBE" w:rsidP="00B92FBE">
      <w:pPr>
        <w:rPr>
          <w:rtl/>
          <w:lang w:eastAsia="he-IL"/>
        </w:rPr>
      </w:pPr>
      <w:r>
        <w:rPr>
          <w:rFonts w:hint="cs"/>
          <w:rtl/>
          <w:lang w:eastAsia="he-IL"/>
        </w:rPr>
        <w:t xml:space="preserve">השאלה אם נקצר </w:t>
      </w:r>
      <w:bookmarkStart w:id="3282" w:name="_ETM_Q1_8024624"/>
      <w:bookmarkEnd w:id="3282"/>
      <w:r>
        <w:rPr>
          <w:rFonts w:hint="cs"/>
          <w:rtl/>
          <w:lang w:eastAsia="he-IL"/>
        </w:rPr>
        <w:t>לאורך כל החזית.</w:t>
      </w:r>
    </w:p>
    <w:p w14:paraId="0DF17804" w14:textId="77777777" w:rsidR="00B92FBE" w:rsidRDefault="00B92FBE" w:rsidP="00B92FBE">
      <w:pPr>
        <w:rPr>
          <w:rtl/>
          <w:lang w:eastAsia="he-IL"/>
        </w:rPr>
      </w:pPr>
      <w:bookmarkStart w:id="3283" w:name="_ETM_Q1_8024294"/>
      <w:bookmarkEnd w:id="3283"/>
    </w:p>
    <w:p w14:paraId="2690C640" w14:textId="53A2B2E9" w:rsidR="00B92FBE" w:rsidRDefault="00B92FBE" w:rsidP="00B92FBE">
      <w:pPr>
        <w:pStyle w:val="af6"/>
        <w:keepNext/>
        <w:rPr>
          <w:rtl/>
        </w:rPr>
      </w:pPr>
      <w:bookmarkStart w:id="3284" w:name="ET_yor_6157_594"/>
      <w:r w:rsidRPr="00B92FBE">
        <w:rPr>
          <w:rStyle w:val="TagStyle"/>
          <w:rtl/>
        </w:rPr>
        <w:t xml:space="preserve"> &lt;&lt; יור &gt;&gt; </w:t>
      </w:r>
      <w:r>
        <w:rPr>
          <w:rtl/>
        </w:rPr>
        <w:t xml:space="preserve">היו"ר שמחה </w:t>
      </w:r>
      <w:proofErr w:type="spellStart"/>
      <w:r>
        <w:rPr>
          <w:rtl/>
        </w:rPr>
        <w:t>רוטמן</w:t>
      </w:r>
      <w:proofErr w:type="spellEnd"/>
      <w:r>
        <w:rPr>
          <w:rtl/>
        </w:rPr>
        <w:t>:</w:t>
      </w:r>
      <w:r w:rsidRPr="00B92FBE">
        <w:rPr>
          <w:rStyle w:val="TagStyle"/>
          <w:rtl/>
        </w:rPr>
        <w:t xml:space="preserve"> &lt;&lt; יור &gt;&gt;</w:t>
      </w:r>
      <w:r w:rsidR="00016B79">
        <w:rPr>
          <w:rtl/>
        </w:rPr>
        <w:t xml:space="preserve"> </w:t>
      </w:r>
      <w:bookmarkEnd w:id="3284"/>
    </w:p>
    <w:p w14:paraId="62088A1A" w14:textId="77777777" w:rsidR="00B92FBE" w:rsidRDefault="00B92FBE" w:rsidP="00B92FBE">
      <w:pPr>
        <w:pStyle w:val="KeepWithNext"/>
        <w:rPr>
          <w:rtl/>
          <w:lang w:eastAsia="he-IL"/>
        </w:rPr>
      </w:pPr>
    </w:p>
    <w:p w14:paraId="408C0602" w14:textId="284D7583" w:rsidR="00B92FBE" w:rsidRDefault="00B92FBE" w:rsidP="00B92FBE">
      <w:pPr>
        <w:rPr>
          <w:rtl/>
          <w:lang w:eastAsia="he-IL"/>
        </w:rPr>
      </w:pPr>
      <w:r>
        <w:rPr>
          <w:rFonts w:hint="cs"/>
          <w:rtl/>
          <w:lang w:eastAsia="he-IL"/>
        </w:rPr>
        <w:t>ל</w:t>
      </w:r>
      <w:bookmarkStart w:id="3285" w:name="_ETM_Q1_8024681"/>
      <w:bookmarkStart w:id="3286" w:name="_ETM_Q1_8024700"/>
      <w:bookmarkEnd w:id="3285"/>
      <w:bookmarkEnd w:id="3286"/>
      <w:r>
        <w:rPr>
          <w:rFonts w:hint="cs"/>
          <w:rtl/>
          <w:lang w:eastAsia="he-IL"/>
        </w:rPr>
        <w:t xml:space="preserve">חודש? חודש וחצי? </w:t>
      </w:r>
    </w:p>
    <w:p w14:paraId="54CBAB31" w14:textId="77777777" w:rsidR="00B92FBE" w:rsidRDefault="00B92FBE" w:rsidP="00B92FBE">
      <w:pPr>
        <w:rPr>
          <w:rtl/>
          <w:lang w:eastAsia="he-IL"/>
        </w:rPr>
      </w:pPr>
      <w:bookmarkStart w:id="3287" w:name="_ETM_Q1_8026738"/>
      <w:bookmarkStart w:id="3288" w:name="_ETM_Q1_8026773"/>
      <w:bookmarkEnd w:id="3287"/>
      <w:bookmarkEnd w:id="3288"/>
    </w:p>
    <w:p w14:paraId="7656DBD8" w14:textId="4A65E3F7" w:rsidR="00B92FBE" w:rsidRDefault="00B92FBE" w:rsidP="00B92FBE">
      <w:pPr>
        <w:pStyle w:val="af9"/>
        <w:keepNext/>
        <w:rPr>
          <w:rtl/>
          <w:lang w:eastAsia="he-IL"/>
        </w:rPr>
      </w:pPr>
      <w:bookmarkStart w:id="3289" w:name="ET_guest_שרה_גולד_595"/>
      <w:r w:rsidRPr="00B92FBE">
        <w:rPr>
          <w:rStyle w:val="TagStyle"/>
          <w:rtl/>
        </w:rPr>
        <w:t xml:space="preserve"> &lt;&lt; אורח &gt;&gt; </w:t>
      </w:r>
      <w:r>
        <w:rPr>
          <w:rtl/>
          <w:lang w:eastAsia="he-IL"/>
        </w:rPr>
        <w:t>שרה גולד:</w:t>
      </w:r>
      <w:r w:rsidRPr="00B92FBE">
        <w:rPr>
          <w:rStyle w:val="TagStyle"/>
          <w:rtl/>
        </w:rPr>
        <w:t xml:space="preserve"> &lt;&lt; אורח &gt;&gt;</w:t>
      </w:r>
      <w:r w:rsidR="00016B79">
        <w:rPr>
          <w:rtl/>
          <w:lang w:eastAsia="he-IL"/>
        </w:rPr>
        <w:t xml:space="preserve"> </w:t>
      </w:r>
      <w:bookmarkEnd w:id="3289"/>
    </w:p>
    <w:p w14:paraId="6C13F331" w14:textId="77777777" w:rsidR="00B92FBE" w:rsidRDefault="00B92FBE" w:rsidP="00B92FBE">
      <w:pPr>
        <w:pStyle w:val="KeepWithNext"/>
        <w:rPr>
          <w:rtl/>
          <w:lang w:eastAsia="he-IL"/>
        </w:rPr>
      </w:pPr>
    </w:p>
    <w:p w14:paraId="5E4FFC41" w14:textId="2082641F" w:rsidR="00B92FBE" w:rsidRDefault="00B92FBE" w:rsidP="00B92FBE">
      <w:pPr>
        <w:rPr>
          <w:rtl/>
          <w:lang w:eastAsia="he-IL"/>
        </w:rPr>
      </w:pPr>
      <w:r>
        <w:rPr>
          <w:rFonts w:hint="cs"/>
          <w:rtl/>
          <w:lang w:eastAsia="he-IL"/>
        </w:rPr>
        <w:t>מה שהוועדה תחליט אבל אני חושבת שכדאי לשמור על אחידות.</w:t>
      </w:r>
    </w:p>
    <w:p w14:paraId="10495E3D" w14:textId="77777777" w:rsidR="00B92FBE" w:rsidRDefault="00B92FBE" w:rsidP="00B92FBE">
      <w:pPr>
        <w:rPr>
          <w:rtl/>
          <w:lang w:eastAsia="he-IL"/>
        </w:rPr>
      </w:pPr>
      <w:bookmarkStart w:id="3290" w:name="_ETM_Q1_8028176"/>
      <w:bookmarkStart w:id="3291" w:name="_ETM_Q1_8028215"/>
      <w:bookmarkEnd w:id="3290"/>
      <w:bookmarkEnd w:id="3291"/>
    </w:p>
    <w:p w14:paraId="48C24813" w14:textId="2408DA94" w:rsidR="00B92FBE" w:rsidRDefault="00B92FBE" w:rsidP="00B92FBE">
      <w:pPr>
        <w:pStyle w:val="af6"/>
        <w:keepNext/>
        <w:rPr>
          <w:rtl/>
        </w:rPr>
      </w:pPr>
      <w:bookmarkStart w:id="3292" w:name="ET_yor_6157_596"/>
      <w:r w:rsidRPr="00B92FBE">
        <w:rPr>
          <w:rStyle w:val="TagStyle"/>
          <w:rtl/>
        </w:rPr>
        <w:t xml:space="preserve"> &lt;&lt; יור &gt;&gt; </w:t>
      </w:r>
      <w:r>
        <w:rPr>
          <w:rtl/>
        </w:rPr>
        <w:t xml:space="preserve">היו"ר שמחה </w:t>
      </w:r>
      <w:proofErr w:type="spellStart"/>
      <w:r>
        <w:rPr>
          <w:rtl/>
        </w:rPr>
        <w:t>רוטמן</w:t>
      </w:r>
      <w:proofErr w:type="spellEnd"/>
      <w:r>
        <w:rPr>
          <w:rtl/>
        </w:rPr>
        <w:t>:</w:t>
      </w:r>
      <w:r w:rsidRPr="00B92FBE">
        <w:rPr>
          <w:rStyle w:val="TagStyle"/>
          <w:rtl/>
        </w:rPr>
        <w:t xml:space="preserve"> &lt;&lt; יור &gt;&gt;</w:t>
      </w:r>
      <w:r w:rsidR="00016B79">
        <w:rPr>
          <w:rtl/>
        </w:rPr>
        <w:t xml:space="preserve"> </w:t>
      </w:r>
      <w:bookmarkEnd w:id="3292"/>
    </w:p>
    <w:p w14:paraId="3A06DFEE" w14:textId="77777777" w:rsidR="00B92FBE" w:rsidRDefault="00B92FBE" w:rsidP="00B92FBE">
      <w:pPr>
        <w:pStyle w:val="KeepWithNext"/>
        <w:rPr>
          <w:rtl/>
          <w:lang w:eastAsia="he-IL"/>
        </w:rPr>
      </w:pPr>
    </w:p>
    <w:p w14:paraId="56DB35EF" w14:textId="15DCEAB1" w:rsidR="00B92FBE" w:rsidRDefault="00B92FBE" w:rsidP="00B92FBE">
      <w:pPr>
        <w:rPr>
          <w:rtl/>
          <w:lang w:eastAsia="he-IL"/>
        </w:rPr>
      </w:pPr>
      <w:r>
        <w:rPr>
          <w:rFonts w:hint="cs"/>
          <w:rtl/>
          <w:lang w:eastAsia="he-IL"/>
        </w:rPr>
        <w:t xml:space="preserve">45 ימים? </w:t>
      </w:r>
    </w:p>
    <w:p w14:paraId="085EE035" w14:textId="77777777" w:rsidR="00B92FBE" w:rsidRDefault="00B92FBE" w:rsidP="00B92FBE">
      <w:pPr>
        <w:rPr>
          <w:rtl/>
          <w:lang w:eastAsia="he-IL"/>
        </w:rPr>
      </w:pPr>
    </w:p>
    <w:p w14:paraId="3DCD6367" w14:textId="44A8800C" w:rsidR="00B92FBE" w:rsidRDefault="00B92FBE" w:rsidP="00B92FBE">
      <w:pPr>
        <w:pStyle w:val="a4"/>
        <w:keepNext/>
        <w:rPr>
          <w:rtl/>
        </w:rPr>
      </w:pPr>
      <w:bookmarkStart w:id="3293" w:name="ET_speaker_גור_בליי_597"/>
      <w:r w:rsidRPr="00B92FBE">
        <w:rPr>
          <w:rStyle w:val="TagStyle"/>
          <w:rtl/>
        </w:rPr>
        <w:t xml:space="preserve"> &lt;&lt; דובר &gt;&gt; </w:t>
      </w:r>
      <w:r>
        <w:rPr>
          <w:rtl/>
        </w:rPr>
        <w:t xml:space="preserve">גור </w:t>
      </w:r>
      <w:proofErr w:type="spellStart"/>
      <w:r>
        <w:rPr>
          <w:rtl/>
        </w:rPr>
        <w:t>בליי</w:t>
      </w:r>
      <w:proofErr w:type="spellEnd"/>
      <w:r>
        <w:rPr>
          <w:rtl/>
        </w:rPr>
        <w:t>:</w:t>
      </w:r>
      <w:r w:rsidRPr="00B92FBE">
        <w:rPr>
          <w:rStyle w:val="TagStyle"/>
          <w:rtl/>
        </w:rPr>
        <w:t xml:space="preserve"> &lt;&lt; דובר &gt;&gt;</w:t>
      </w:r>
      <w:r w:rsidR="00016B79">
        <w:rPr>
          <w:rtl/>
        </w:rPr>
        <w:t xml:space="preserve"> </w:t>
      </w:r>
      <w:bookmarkEnd w:id="3293"/>
    </w:p>
    <w:p w14:paraId="570848C5" w14:textId="77777777" w:rsidR="00B92FBE" w:rsidRDefault="00B92FBE" w:rsidP="00B92FBE">
      <w:pPr>
        <w:pStyle w:val="KeepWithNext"/>
        <w:rPr>
          <w:rtl/>
          <w:lang w:eastAsia="he-IL"/>
        </w:rPr>
      </w:pPr>
    </w:p>
    <w:p w14:paraId="6A2E2CBB" w14:textId="2AF3448C" w:rsidR="00B92FBE" w:rsidRDefault="00B92FBE" w:rsidP="00B92FBE">
      <w:pPr>
        <w:rPr>
          <w:rtl/>
          <w:lang w:eastAsia="he-IL"/>
        </w:rPr>
      </w:pPr>
      <w:r>
        <w:rPr>
          <w:rFonts w:hint="cs"/>
          <w:rtl/>
          <w:lang w:eastAsia="he-IL"/>
        </w:rPr>
        <w:t xml:space="preserve">אקרוס זה </w:t>
      </w:r>
      <w:proofErr w:type="spellStart"/>
      <w:r>
        <w:rPr>
          <w:rFonts w:hint="cs"/>
          <w:rtl/>
          <w:lang w:eastAsia="he-IL"/>
        </w:rPr>
        <w:t>בורד</w:t>
      </w:r>
      <w:proofErr w:type="spellEnd"/>
      <w:r>
        <w:rPr>
          <w:rFonts w:hint="cs"/>
          <w:rtl/>
          <w:lang w:eastAsia="he-IL"/>
        </w:rPr>
        <w:t xml:space="preserve">. </w:t>
      </w:r>
      <w:bookmarkStart w:id="3294" w:name="_ETM_Q1_8032180"/>
      <w:bookmarkEnd w:id="3294"/>
      <w:r>
        <w:rPr>
          <w:rFonts w:hint="cs"/>
          <w:rtl/>
          <w:lang w:eastAsia="he-IL"/>
        </w:rPr>
        <w:t>כדי לא לסבך עוד יותר.</w:t>
      </w:r>
    </w:p>
    <w:p w14:paraId="54BAB30B" w14:textId="77777777" w:rsidR="002E632E" w:rsidRDefault="002E632E" w:rsidP="00B92FBE">
      <w:pPr>
        <w:rPr>
          <w:rtl/>
          <w:lang w:eastAsia="he-IL"/>
        </w:rPr>
      </w:pPr>
      <w:bookmarkStart w:id="3295" w:name="_ETM_Q1_8032611"/>
      <w:bookmarkStart w:id="3296" w:name="_ETM_Q1_8032648"/>
      <w:bookmarkEnd w:id="3295"/>
      <w:bookmarkEnd w:id="3296"/>
    </w:p>
    <w:p w14:paraId="027E1519" w14:textId="13CD10D1" w:rsidR="002E632E" w:rsidRDefault="002E632E" w:rsidP="002E632E">
      <w:pPr>
        <w:pStyle w:val="af9"/>
        <w:keepNext/>
        <w:rPr>
          <w:rtl/>
          <w:lang w:eastAsia="he-IL"/>
        </w:rPr>
      </w:pPr>
      <w:bookmarkStart w:id="3297" w:name="ET_guest_שרה_גולד_598"/>
      <w:r w:rsidRPr="002E632E">
        <w:rPr>
          <w:rStyle w:val="TagStyle"/>
          <w:rtl/>
        </w:rPr>
        <w:t xml:space="preserve"> &lt;&lt; אורח &gt;&gt; </w:t>
      </w:r>
      <w:r>
        <w:rPr>
          <w:rtl/>
          <w:lang w:eastAsia="he-IL"/>
        </w:rPr>
        <w:t>שרה גולד:</w:t>
      </w:r>
      <w:r w:rsidRPr="002E632E">
        <w:rPr>
          <w:rStyle w:val="TagStyle"/>
          <w:rtl/>
        </w:rPr>
        <w:t xml:space="preserve"> &lt;&lt; אורח &gt;&gt;</w:t>
      </w:r>
      <w:r w:rsidR="00016B79">
        <w:rPr>
          <w:rtl/>
          <w:lang w:eastAsia="he-IL"/>
        </w:rPr>
        <w:t xml:space="preserve"> </w:t>
      </w:r>
      <w:bookmarkEnd w:id="3297"/>
    </w:p>
    <w:p w14:paraId="4F0DD27D" w14:textId="77777777" w:rsidR="002E632E" w:rsidRDefault="002E632E" w:rsidP="002E632E">
      <w:pPr>
        <w:pStyle w:val="KeepWithNext"/>
        <w:rPr>
          <w:rtl/>
          <w:lang w:eastAsia="he-IL"/>
        </w:rPr>
      </w:pPr>
    </w:p>
    <w:p w14:paraId="2C298987" w14:textId="656DF913" w:rsidR="002E632E" w:rsidRDefault="002E632E" w:rsidP="002E632E">
      <w:pPr>
        <w:rPr>
          <w:rtl/>
          <w:lang w:eastAsia="he-IL"/>
        </w:rPr>
      </w:pPr>
      <w:r>
        <w:rPr>
          <w:rFonts w:hint="cs"/>
          <w:rtl/>
          <w:lang w:eastAsia="he-IL"/>
        </w:rPr>
        <w:t>כן. גם לרשות, גם לפרט.</w:t>
      </w:r>
    </w:p>
    <w:p w14:paraId="33447509" w14:textId="77777777" w:rsidR="002E632E" w:rsidRDefault="002E632E" w:rsidP="002E632E">
      <w:pPr>
        <w:rPr>
          <w:rStyle w:val="TagStyle"/>
          <w:rFonts w:ascii="David" w:hAnsi="David"/>
          <w:u w:val="single"/>
          <w:rtl/>
        </w:rPr>
      </w:pPr>
      <w:bookmarkStart w:id="3298" w:name="_ETM_Q1_8035354"/>
      <w:bookmarkStart w:id="3299" w:name="_ETM_Q1_8035399"/>
      <w:bookmarkEnd w:id="3298"/>
      <w:bookmarkEnd w:id="3299"/>
    </w:p>
    <w:p w14:paraId="1EE41F41" w14:textId="51475207" w:rsidR="002E632E" w:rsidRDefault="002E632E" w:rsidP="002E632E">
      <w:pPr>
        <w:pStyle w:val="a4"/>
        <w:keepNext/>
        <w:rPr>
          <w:rtl/>
        </w:rPr>
      </w:pPr>
      <w:bookmarkStart w:id="3300" w:name="ET_speaker_ניצן_רוזנברג_600"/>
      <w:r w:rsidRPr="002E632E">
        <w:rPr>
          <w:rStyle w:val="TagStyle"/>
          <w:rtl/>
        </w:rPr>
        <w:t xml:space="preserve"> &lt;&lt; דובר &gt;&gt; </w:t>
      </w:r>
      <w:r>
        <w:rPr>
          <w:rtl/>
        </w:rPr>
        <w:t>ניצן רוזנברג:</w:t>
      </w:r>
      <w:r w:rsidRPr="002E632E">
        <w:rPr>
          <w:rStyle w:val="TagStyle"/>
          <w:rtl/>
        </w:rPr>
        <w:t xml:space="preserve"> &lt;&lt; דובר &gt;&gt;</w:t>
      </w:r>
      <w:r w:rsidR="00016B79">
        <w:rPr>
          <w:rtl/>
        </w:rPr>
        <w:t xml:space="preserve"> </w:t>
      </w:r>
      <w:bookmarkEnd w:id="3300"/>
    </w:p>
    <w:p w14:paraId="3303B023" w14:textId="77777777" w:rsidR="002E632E" w:rsidRDefault="002E632E" w:rsidP="002E632E">
      <w:pPr>
        <w:pStyle w:val="KeepWithNext"/>
        <w:rPr>
          <w:rtl/>
          <w:lang w:eastAsia="he-IL"/>
        </w:rPr>
      </w:pPr>
    </w:p>
    <w:p w14:paraId="584E02E0" w14:textId="0470DB1B" w:rsidR="002E632E" w:rsidRDefault="002E632E" w:rsidP="002E632E">
      <w:pPr>
        <w:rPr>
          <w:rtl/>
          <w:lang w:eastAsia="he-IL"/>
        </w:rPr>
      </w:pPr>
      <w:bookmarkStart w:id="3301" w:name="_ETM_Q1_8037996"/>
      <w:bookmarkStart w:id="3302" w:name="_ETM_Q1_8038036"/>
      <w:bookmarkEnd w:id="3301"/>
      <w:bookmarkEnd w:id="3302"/>
      <w:r>
        <w:rPr>
          <w:rFonts w:hint="cs"/>
          <w:rtl/>
          <w:lang w:eastAsia="he-IL"/>
        </w:rPr>
        <w:t xml:space="preserve">גם לרשות </w:t>
      </w:r>
      <w:bookmarkStart w:id="3303" w:name="_ETM_Q1_8034399"/>
      <w:bookmarkEnd w:id="3303"/>
      <w:r>
        <w:rPr>
          <w:rFonts w:hint="cs"/>
          <w:rtl/>
          <w:lang w:eastAsia="he-IL"/>
        </w:rPr>
        <w:t>וגם לפרט, גם לפני וגם בתקופה השנייה.</w:t>
      </w:r>
    </w:p>
    <w:p w14:paraId="562470E7" w14:textId="77777777" w:rsidR="002E632E" w:rsidRDefault="002E632E" w:rsidP="002E632E">
      <w:pPr>
        <w:rPr>
          <w:rtl/>
          <w:lang w:eastAsia="he-IL"/>
        </w:rPr>
      </w:pPr>
      <w:bookmarkStart w:id="3304" w:name="_ETM_Q1_8042573"/>
      <w:bookmarkStart w:id="3305" w:name="_ETM_Q1_8042615"/>
      <w:bookmarkEnd w:id="3304"/>
      <w:bookmarkEnd w:id="3305"/>
    </w:p>
    <w:p w14:paraId="1F21DD60" w14:textId="7872BCF3" w:rsidR="002E632E" w:rsidRDefault="002E632E" w:rsidP="002E632E">
      <w:pPr>
        <w:pStyle w:val="af9"/>
        <w:keepNext/>
        <w:rPr>
          <w:rtl/>
          <w:lang w:eastAsia="he-IL"/>
        </w:rPr>
      </w:pPr>
      <w:bookmarkStart w:id="3306" w:name="ET_guest_נטע_דרורי_601"/>
      <w:r w:rsidRPr="002E632E">
        <w:rPr>
          <w:rStyle w:val="TagStyle"/>
          <w:rtl/>
        </w:rPr>
        <w:t xml:space="preserve"> &lt;&lt; אורח &gt;&gt; </w:t>
      </w:r>
      <w:r>
        <w:rPr>
          <w:rtl/>
          <w:lang w:eastAsia="he-IL"/>
        </w:rPr>
        <w:t>נטע דרורי:</w:t>
      </w:r>
      <w:r w:rsidRPr="002E632E">
        <w:rPr>
          <w:rStyle w:val="TagStyle"/>
          <w:rtl/>
        </w:rPr>
        <w:t xml:space="preserve"> &lt;&lt; אורח &gt;&gt;</w:t>
      </w:r>
      <w:r w:rsidR="00016B79">
        <w:rPr>
          <w:rtl/>
          <w:lang w:eastAsia="he-IL"/>
        </w:rPr>
        <w:t xml:space="preserve"> </w:t>
      </w:r>
      <w:bookmarkEnd w:id="3306"/>
    </w:p>
    <w:p w14:paraId="40EB977D" w14:textId="77777777" w:rsidR="002E632E" w:rsidRDefault="002E632E" w:rsidP="002E632E">
      <w:pPr>
        <w:pStyle w:val="KeepWithNext"/>
        <w:rPr>
          <w:rtl/>
          <w:lang w:eastAsia="he-IL"/>
        </w:rPr>
      </w:pPr>
    </w:p>
    <w:p w14:paraId="129144C2" w14:textId="3ECDB21E" w:rsidR="002E632E" w:rsidRDefault="002E632E" w:rsidP="002E632E">
      <w:pPr>
        <w:rPr>
          <w:rtl/>
          <w:lang w:eastAsia="he-IL"/>
        </w:rPr>
      </w:pPr>
      <w:r>
        <w:rPr>
          <w:rFonts w:hint="cs"/>
          <w:rtl/>
          <w:lang w:eastAsia="he-IL"/>
        </w:rPr>
        <w:t xml:space="preserve">אני חייבת להגיד שבעיניי זה יותר מכביד על הציבור. תקופת הדחייה של חודשיים </w:t>
      </w:r>
      <w:bookmarkStart w:id="3307" w:name="_ETM_Q1_8049460"/>
      <w:bookmarkEnd w:id="3307"/>
      <w:r>
        <w:rPr>
          <w:rFonts w:hint="cs"/>
          <w:rtl/>
          <w:lang w:eastAsia="he-IL"/>
        </w:rPr>
        <w:t xml:space="preserve">חלה שאופן גורף על מה שקראנו לו הפנייה </w:t>
      </w:r>
      <w:bookmarkStart w:id="3308" w:name="_ETM_Q1_8051378"/>
      <w:bookmarkEnd w:id="3308"/>
      <w:r>
        <w:rPr>
          <w:rFonts w:hint="cs"/>
          <w:rtl/>
          <w:lang w:eastAsia="he-IL"/>
        </w:rPr>
        <w:t>לרשות הציבורית.</w:t>
      </w:r>
      <w:r w:rsidR="00277661">
        <w:rPr>
          <w:rFonts w:hint="cs"/>
          <w:rtl/>
          <w:lang w:eastAsia="he-IL"/>
        </w:rPr>
        <w:t xml:space="preserve"> </w:t>
      </w:r>
      <w:r>
        <w:rPr>
          <w:rFonts w:hint="cs"/>
          <w:rtl/>
          <w:lang w:eastAsia="he-IL"/>
        </w:rPr>
        <w:t>אני חושבת שהכוונה היא כן לתת גרייס יחסית ברוחב לב.</w:t>
      </w:r>
    </w:p>
    <w:p w14:paraId="7105E8AF" w14:textId="77777777" w:rsidR="002E632E" w:rsidRDefault="002E632E" w:rsidP="002E632E">
      <w:pPr>
        <w:rPr>
          <w:rtl/>
          <w:lang w:eastAsia="he-IL"/>
        </w:rPr>
      </w:pPr>
    </w:p>
    <w:p w14:paraId="7D557AD4" w14:textId="35E246AF" w:rsidR="002E632E" w:rsidRDefault="002E632E" w:rsidP="002E632E">
      <w:pPr>
        <w:pStyle w:val="af6"/>
        <w:keepNext/>
        <w:rPr>
          <w:rtl/>
        </w:rPr>
      </w:pPr>
      <w:bookmarkStart w:id="3309" w:name="ET_yor_6157_602"/>
      <w:r w:rsidRPr="002E632E">
        <w:rPr>
          <w:rStyle w:val="TagStyle"/>
          <w:rtl/>
        </w:rPr>
        <w:t xml:space="preserve"> &lt;&lt; יור &gt;&gt; </w:t>
      </w:r>
      <w:r>
        <w:rPr>
          <w:rtl/>
        </w:rPr>
        <w:t xml:space="preserve">היו"ר שמחה </w:t>
      </w:r>
      <w:proofErr w:type="spellStart"/>
      <w:r>
        <w:rPr>
          <w:rtl/>
        </w:rPr>
        <w:t>רוטמן</w:t>
      </w:r>
      <w:proofErr w:type="spellEnd"/>
      <w:r>
        <w:rPr>
          <w:rtl/>
        </w:rPr>
        <w:t>:</w:t>
      </w:r>
      <w:r w:rsidRPr="002E632E">
        <w:rPr>
          <w:rStyle w:val="TagStyle"/>
          <w:rtl/>
        </w:rPr>
        <w:t xml:space="preserve"> &lt;&lt; יור &gt;&gt;</w:t>
      </w:r>
      <w:r w:rsidR="00016B79">
        <w:rPr>
          <w:rtl/>
        </w:rPr>
        <w:t xml:space="preserve"> </w:t>
      </w:r>
      <w:bookmarkEnd w:id="3309"/>
    </w:p>
    <w:p w14:paraId="7968AF58" w14:textId="77777777" w:rsidR="002E632E" w:rsidRDefault="002E632E" w:rsidP="002E632E">
      <w:pPr>
        <w:pStyle w:val="KeepWithNext"/>
        <w:rPr>
          <w:rtl/>
          <w:lang w:eastAsia="he-IL"/>
        </w:rPr>
      </w:pPr>
    </w:p>
    <w:p w14:paraId="56D4EC12" w14:textId="7CE8F803" w:rsidR="002E632E" w:rsidRDefault="002E632E" w:rsidP="002E632E">
      <w:pPr>
        <w:rPr>
          <w:rtl/>
          <w:lang w:eastAsia="he-IL"/>
        </w:rPr>
      </w:pPr>
      <w:r>
        <w:rPr>
          <w:rFonts w:hint="cs"/>
          <w:rtl/>
          <w:lang w:eastAsia="he-IL"/>
        </w:rPr>
        <w:t>נכון. הפטור לאזרח הוא על התקופה הקובעת הראשונה?</w:t>
      </w:r>
    </w:p>
    <w:p w14:paraId="2A9E54D3" w14:textId="77777777" w:rsidR="002E632E" w:rsidRDefault="002E632E" w:rsidP="002E632E">
      <w:pPr>
        <w:rPr>
          <w:rtl/>
          <w:lang w:eastAsia="he-IL"/>
        </w:rPr>
      </w:pPr>
      <w:bookmarkStart w:id="3310" w:name="_ETM_Q1_8064273"/>
      <w:bookmarkStart w:id="3311" w:name="_ETM_Q1_8064307"/>
      <w:bookmarkEnd w:id="3310"/>
      <w:bookmarkEnd w:id="3311"/>
    </w:p>
    <w:p w14:paraId="1712A5FD" w14:textId="5D4DE40A" w:rsidR="002E632E" w:rsidRDefault="002E632E" w:rsidP="002E632E">
      <w:pPr>
        <w:pStyle w:val="af9"/>
        <w:keepNext/>
        <w:rPr>
          <w:rtl/>
          <w:lang w:eastAsia="he-IL"/>
        </w:rPr>
      </w:pPr>
      <w:bookmarkStart w:id="3312" w:name="ET_guest_שרה_גולד_604"/>
      <w:r w:rsidRPr="002E632E">
        <w:rPr>
          <w:rStyle w:val="TagStyle"/>
          <w:rtl/>
        </w:rPr>
        <w:t xml:space="preserve"> &lt;&lt; אורח &gt;&gt; </w:t>
      </w:r>
      <w:r>
        <w:rPr>
          <w:rtl/>
          <w:lang w:eastAsia="he-IL"/>
        </w:rPr>
        <w:t>שרה גולד:</w:t>
      </w:r>
      <w:r w:rsidRPr="002E632E">
        <w:rPr>
          <w:rStyle w:val="TagStyle"/>
          <w:rtl/>
        </w:rPr>
        <w:t xml:space="preserve"> &lt;&lt; אורח &gt;&gt;</w:t>
      </w:r>
      <w:r w:rsidR="00016B79">
        <w:rPr>
          <w:rtl/>
          <w:lang w:eastAsia="he-IL"/>
        </w:rPr>
        <w:t xml:space="preserve"> </w:t>
      </w:r>
      <w:bookmarkEnd w:id="3312"/>
    </w:p>
    <w:p w14:paraId="5CFE57F8" w14:textId="77777777" w:rsidR="002E632E" w:rsidRDefault="002E632E" w:rsidP="002E632E">
      <w:pPr>
        <w:pStyle w:val="KeepWithNext"/>
        <w:rPr>
          <w:rtl/>
          <w:lang w:eastAsia="he-IL"/>
        </w:rPr>
      </w:pPr>
    </w:p>
    <w:p w14:paraId="77CCE268" w14:textId="7A11D751" w:rsidR="002E632E" w:rsidRPr="002E632E" w:rsidRDefault="002E632E" w:rsidP="002E632E">
      <w:pPr>
        <w:rPr>
          <w:rtl/>
          <w:lang w:eastAsia="he-IL"/>
        </w:rPr>
      </w:pPr>
      <w:r>
        <w:rPr>
          <w:rFonts w:hint="cs"/>
          <w:rtl/>
          <w:lang w:eastAsia="he-IL"/>
        </w:rPr>
        <w:t>גם.</w:t>
      </w:r>
      <w:bookmarkStart w:id="3313" w:name="_ETM_Q1_8065744"/>
      <w:bookmarkEnd w:id="3313"/>
      <w:r>
        <w:rPr>
          <w:rFonts w:hint="cs"/>
          <w:rtl/>
          <w:lang w:eastAsia="he-IL"/>
        </w:rPr>
        <w:t xml:space="preserve"> גם הראשונה וגם השנייה. </w:t>
      </w:r>
    </w:p>
    <w:p w14:paraId="51560254" w14:textId="77777777" w:rsidR="002E632E" w:rsidRDefault="002E632E" w:rsidP="002E632E">
      <w:pPr>
        <w:rPr>
          <w:rtl/>
          <w:lang w:eastAsia="he-IL"/>
        </w:rPr>
      </w:pPr>
      <w:bookmarkStart w:id="3314" w:name="_ETM_Q1_8059652"/>
      <w:bookmarkStart w:id="3315" w:name="_ETM_Q1_8059687"/>
      <w:bookmarkEnd w:id="3314"/>
      <w:bookmarkEnd w:id="3315"/>
    </w:p>
    <w:p w14:paraId="15BD026E" w14:textId="2D6B0A96" w:rsidR="002E632E" w:rsidRDefault="002E632E" w:rsidP="002E632E">
      <w:pPr>
        <w:pStyle w:val="af6"/>
        <w:keepNext/>
        <w:rPr>
          <w:rtl/>
        </w:rPr>
      </w:pPr>
      <w:bookmarkStart w:id="3316" w:name="ET_yor_6157_605"/>
      <w:r w:rsidRPr="002E632E">
        <w:rPr>
          <w:rStyle w:val="TagStyle"/>
          <w:rtl/>
        </w:rPr>
        <w:t xml:space="preserve"> &lt;&lt; יור &gt;&gt; </w:t>
      </w:r>
      <w:r>
        <w:rPr>
          <w:rtl/>
        </w:rPr>
        <w:t xml:space="preserve">היו"ר שמחה </w:t>
      </w:r>
      <w:proofErr w:type="spellStart"/>
      <w:r>
        <w:rPr>
          <w:rtl/>
        </w:rPr>
        <w:t>רוטמן</w:t>
      </w:r>
      <w:proofErr w:type="spellEnd"/>
      <w:r>
        <w:rPr>
          <w:rtl/>
        </w:rPr>
        <w:t>:</w:t>
      </w:r>
      <w:r w:rsidRPr="002E632E">
        <w:rPr>
          <w:rStyle w:val="TagStyle"/>
          <w:rtl/>
        </w:rPr>
        <w:t xml:space="preserve"> &lt;&lt; יור &gt;&gt;</w:t>
      </w:r>
      <w:r w:rsidR="00016B79">
        <w:rPr>
          <w:rtl/>
        </w:rPr>
        <w:t xml:space="preserve"> </w:t>
      </w:r>
      <w:bookmarkEnd w:id="3316"/>
    </w:p>
    <w:p w14:paraId="6D5F738A" w14:textId="77777777" w:rsidR="002E632E" w:rsidRDefault="002E632E" w:rsidP="002E632E">
      <w:pPr>
        <w:pStyle w:val="KeepWithNext"/>
        <w:rPr>
          <w:rtl/>
          <w:lang w:eastAsia="he-IL"/>
        </w:rPr>
      </w:pPr>
    </w:p>
    <w:p w14:paraId="48C1EC56" w14:textId="4A9635CD" w:rsidR="002E632E" w:rsidRDefault="002E632E" w:rsidP="002E632E">
      <w:pPr>
        <w:rPr>
          <w:rtl/>
          <w:lang w:eastAsia="he-IL"/>
        </w:rPr>
      </w:pPr>
      <w:r>
        <w:rPr>
          <w:rFonts w:hint="cs"/>
          <w:rtl/>
          <w:lang w:eastAsia="he-IL"/>
        </w:rPr>
        <w:t>זאת אומר, כל מה שחל עד 7 בינואר</w:t>
      </w:r>
      <w:r w:rsidR="00277661">
        <w:rPr>
          <w:rFonts w:hint="cs"/>
          <w:rtl/>
          <w:lang w:eastAsia="he-IL"/>
        </w:rPr>
        <w:t xml:space="preserve"> </w:t>
      </w:r>
      <w:r>
        <w:rPr>
          <w:rFonts w:hint="cs"/>
          <w:rtl/>
          <w:lang w:eastAsia="he-IL"/>
        </w:rPr>
        <w:t xml:space="preserve">יהיה חודשיים. </w:t>
      </w:r>
    </w:p>
    <w:p w14:paraId="22A4A5BC" w14:textId="77777777" w:rsidR="0095734B" w:rsidRDefault="0095734B" w:rsidP="002E632E">
      <w:pPr>
        <w:rPr>
          <w:rtl/>
          <w:lang w:eastAsia="he-IL"/>
        </w:rPr>
      </w:pPr>
    </w:p>
    <w:p w14:paraId="6F4093C1" w14:textId="77777777" w:rsidR="002E632E" w:rsidRDefault="002E632E" w:rsidP="002E632E">
      <w:pPr>
        <w:rPr>
          <w:rStyle w:val="TagStyle"/>
          <w:rFonts w:ascii="David" w:hAnsi="David"/>
          <w:u w:val="single"/>
          <w:rtl/>
        </w:rPr>
      </w:pPr>
      <w:bookmarkStart w:id="3317" w:name="_ETM_Q1_8074020"/>
      <w:bookmarkStart w:id="3318" w:name="_ETM_Q1_8074053"/>
      <w:bookmarkStart w:id="3319" w:name="_ETM_Q1_8075327"/>
      <w:bookmarkEnd w:id="3317"/>
      <w:bookmarkEnd w:id="3318"/>
      <w:bookmarkEnd w:id="3319"/>
    </w:p>
    <w:p w14:paraId="64F5236A" w14:textId="03D4DD6A" w:rsidR="002E632E" w:rsidRDefault="002E632E" w:rsidP="002E632E">
      <w:pPr>
        <w:pStyle w:val="a4"/>
        <w:keepNext/>
        <w:rPr>
          <w:rtl/>
        </w:rPr>
      </w:pPr>
      <w:bookmarkStart w:id="3320" w:name="ET_speaker_ניצן_רוזנברג_607"/>
      <w:r w:rsidRPr="002E632E">
        <w:rPr>
          <w:rStyle w:val="TagStyle"/>
          <w:rtl/>
        </w:rPr>
        <w:t xml:space="preserve"> &lt;&lt; דובר &gt;&gt; </w:t>
      </w:r>
      <w:r>
        <w:rPr>
          <w:rtl/>
        </w:rPr>
        <w:t>ניצן רוזנברג:</w:t>
      </w:r>
      <w:r w:rsidRPr="002E632E">
        <w:rPr>
          <w:rStyle w:val="TagStyle"/>
          <w:rtl/>
        </w:rPr>
        <w:t xml:space="preserve"> &lt;&lt; דובר &gt;&gt;</w:t>
      </w:r>
      <w:r w:rsidR="00016B79">
        <w:rPr>
          <w:rtl/>
        </w:rPr>
        <w:t xml:space="preserve"> </w:t>
      </w:r>
      <w:bookmarkEnd w:id="3320"/>
    </w:p>
    <w:p w14:paraId="2FA00572" w14:textId="77777777" w:rsidR="002E632E" w:rsidRDefault="002E632E" w:rsidP="002E632E">
      <w:pPr>
        <w:pStyle w:val="KeepWithNext"/>
        <w:rPr>
          <w:rtl/>
          <w:lang w:eastAsia="he-IL"/>
        </w:rPr>
      </w:pPr>
    </w:p>
    <w:p w14:paraId="16445BC0" w14:textId="392A9BAF" w:rsidR="002E632E" w:rsidRDefault="002E632E" w:rsidP="002E632E">
      <w:pPr>
        <w:rPr>
          <w:rtl/>
          <w:lang w:eastAsia="he-IL"/>
        </w:rPr>
      </w:pPr>
      <w:bookmarkStart w:id="3321" w:name="_ETM_Q1_8075657"/>
      <w:bookmarkStart w:id="3322" w:name="_ETM_Q1_8075698"/>
      <w:bookmarkEnd w:id="3321"/>
      <w:bookmarkEnd w:id="3322"/>
      <w:r>
        <w:rPr>
          <w:rFonts w:hint="cs"/>
          <w:rtl/>
          <w:lang w:eastAsia="he-IL"/>
        </w:rPr>
        <w:t>בהתחלה רצינו לעשות תקופה שהיא שונה ואז ממשרד המשפטים עלה איזשהו קושי</w:t>
      </w:r>
      <w:r w:rsidR="00277661">
        <w:rPr>
          <w:rFonts w:hint="cs"/>
          <w:rtl/>
          <w:lang w:eastAsia="he-IL"/>
        </w:rPr>
        <w:t xml:space="preserve"> </w:t>
      </w:r>
      <w:bookmarkStart w:id="3323" w:name="_ETM_Q1_8078447"/>
      <w:bookmarkEnd w:id="3323"/>
      <w:r>
        <w:rPr>
          <w:rFonts w:hint="cs"/>
          <w:rtl/>
          <w:lang w:eastAsia="he-IL"/>
        </w:rPr>
        <w:t>והם אמרו</w:t>
      </w:r>
      <w:r w:rsidR="00277661">
        <w:rPr>
          <w:rFonts w:hint="cs"/>
          <w:rtl/>
          <w:lang w:eastAsia="he-IL"/>
        </w:rPr>
        <w:t xml:space="preserve"> </w:t>
      </w:r>
      <w:r>
        <w:rPr>
          <w:rFonts w:hint="cs"/>
          <w:rtl/>
          <w:lang w:eastAsia="he-IL"/>
        </w:rPr>
        <w:t xml:space="preserve">מה קורה אם זה איזשהו משהו שהוא כרוך אחד בשני. הארכת את המועד של </w:t>
      </w:r>
      <w:bookmarkStart w:id="3324" w:name="_ETM_Q1_8081733"/>
      <w:bookmarkEnd w:id="3324"/>
      <w:r>
        <w:rPr>
          <w:rFonts w:hint="cs"/>
          <w:rtl/>
          <w:lang w:eastAsia="he-IL"/>
        </w:rPr>
        <w:t xml:space="preserve">האזרח להגשת בקשה, אתה רוצה להאריך את המועד של הרשות </w:t>
      </w:r>
      <w:bookmarkStart w:id="3325" w:name="_ETM_Q1_8086141"/>
      <w:bookmarkEnd w:id="3325"/>
      <w:r>
        <w:rPr>
          <w:rFonts w:hint="cs"/>
          <w:rtl/>
          <w:lang w:eastAsia="he-IL"/>
        </w:rPr>
        <w:t>למתן תשובה.</w:t>
      </w:r>
    </w:p>
    <w:p w14:paraId="1A26B16F" w14:textId="77777777" w:rsidR="002E632E" w:rsidRDefault="002E632E" w:rsidP="002E632E">
      <w:pPr>
        <w:rPr>
          <w:rtl/>
          <w:lang w:eastAsia="he-IL"/>
        </w:rPr>
      </w:pPr>
    </w:p>
    <w:p w14:paraId="78DE145D" w14:textId="7168E7A1" w:rsidR="002E632E" w:rsidRDefault="002E632E" w:rsidP="002E632E">
      <w:pPr>
        <w:pStyle w:val="af6"/>
        <w:keepNext/>
        <w:rPr>
          <w:rtl/>
        </w:rPr>
      </w:pPr>
      <w:bookmarkStart w:id="3326" w:name="ET_yor_6157_608"/>
      <w:r w:rsidRPr="002E632E">
        <w:rPr>
          <w:rStyle w:val="TagStyle"/>
          <w:rtl/>
        </w:rPr>
        <w:t xml:space="preserve"> &lt;&lt; יור &gt;&gt; </w:t>
      </w:r>
      <w:r>
        <w:rPr>
          <w:rtl/>
        </w:rPr>
        <w:t xml:space="preserve">היו"ר שמחה </w:t>
      </w:r>
      <w:proofErr w:type="spellStart"/>
      <w:r>
        <w:rPr>
          <w:rtl/>
        </w:rPr>
        <w:t>רוטמן</w:t>
      </w:r>
      <w:proofErr w:type="spellEnd"/>
      <w:r>
        <w:rPr>
          <w:rtl/>
        </w:rPr>
        <w:t>:</w:t>
      </w:r>
      <w:r w:rsidRPr="002E632E">
        <w:rPr>
          <w:rStyle w:val="TagStyle"/>
          <w:rtl/>
        </w:rPr>
        <w:t xml:space="preserve"> &lt;&lt; יור &gt;&gt;</w:t>
      </w:r>
      <w:r w:rsidR="00016B79">
        <w:rPr>
          <w:rtl/>
        </w:rPr>
        <w:t xml:space="preserve"> </w:t>
      </w:r>
      <w:bookmarkEnd w:id="3326"/>
    </w:p>
    <w:p w14:paraId="4FA8DD9B" w14:textId="77777777" w:rsidR="002E632E" w:rsidRDefault="002E632E" w:rsidP="002E632E">
      <w:pPr>
        <w:pStyle w:val="KeepWithNext"/>
        <w:rPr>
          <w:rtl/>
          <w:lang w:eastAsia="he-IL"/>
        </w:rPr>
      </w:pPr>
    </w:p>
    <w:p w14:paraId="037005D8" w14:textId="265D0DA6" w:rsidR="002E632E" w:rsidRDefault="002E632E" w:rsidP="002E632E">
      <w:pPr>
        <w:rPr>
          <w:rtl/>
          <w:lang w:eastAsia="he-IL"/>
        </w:rPr>
      </w:pPr>
      <w:r>
        <w:rPr>
          <w:rFonts w:hint="cs"/>
          <w:rtl/>
          <w:lang w:eastAsia="he-IL"/>
        </w:rPr>
        <w:t xml:space="preserve">הבנתי. נשאיר את זה. בסדר. </w:t>
      </w:r>
    </w:p>
    <w:p w14:paraId="4A86916C" w14:textId="77777777" w:rsidR="002E632E" w:rsidRDefault="002E632E" w:rsidP="002E632E">
      <w:pPr>
        <w:rPr>
          <w:rtl/>
          <w:lang w:eastAsia="he-IL"/>
        </w:rPr>
      </w:pPr>
    </w:p>
    <w:p w14:paraId="528C6735" w14:textId="11C3F00F" w:rsidR="002E632E" w:rsidRDefault="002E632E" w:rsidP="002E632E">
      <w:pPr>
        <w:pStyle w:val="af9"/>
        <w:keepNext/>
        <w:rPr>
          <w:rtl/>
          <w:lang w:eastAsia="he-IL"/>
        </w:rPr>
      </w:pPr>
      <w:bookmarkStart w:id="3327" w:name="ET_guest_נטע_דרורי_609"/>
      <w:r w:rsidRPr="002E632E">
        <w:rPr>
          <w:rStyle w:val="TagStyle"/>
          <w:rtl/>
        </w:rPr>
        <w:t xml:space="preserve"> &lt;&lt; אורח &gt;&gt; </w:t>
      </w:r>
      <w:r>
        <w:rPr>
          <w:rtl/>
          <w:lang w:eastAsia="he-IL"/>
        </w:rPr>
        <w:t>נטע דרורי:</w:t>
      </w:r>
      <w:r w:rsidRPr="002E632E">
        <w:rPr>
          <w:rStyle w:val="TagStyle"/>
          <w:rtl/>
        </w:rPr>
        <w:t xml:space="preserve"> &lt;&lt; אורח &gt;&gt;</w:t>
      </w:r>
      <w:r w:rsidR="00016B79">
        <w:rPr>
          <w:rtl/>
          <w:lang w:eastAsia="he-IL"/>
        </w:rPr>
        <w:t xml:space="preserve"> </w:t>
      </w:r>
      <w:bookmarkEnd w:id="3327"/>
    </w:p>
    <w:p w14:paraId="17902071" w14:textId="77777777" w:rsidR="002E632E" w:rsidRDefault="002E632E" w:rsidP="002E632E">
      <w:pPr>
        <w:pStyle w:val="KeepWithNext"/>
        <w:rPr>
          <w:rtl/>
          <w:lang w:eastAsia="he-IL"/>
        </w:rPr>
      </w:pPr>
    </w:p>
    <w:p w14:paraId="12ADB933" w14:textId="34D7F036" w:rsidR="002E632E" w:rsidRDefault="002E632E" w:rsidP="002E632E">
      <w:pPr>
        <w:rPr>
          <w:rtl/>
          <w:lang w:eastAsia="he-IL"/>
        </w:rPr>
      </w:pPr>
      <w:r>
        <w:rPr>
          <w:rFonts w:hint="cs"/>
          <w:rtl/>
          <w:lang w:eastAsia="he-IL"/>
        </w:rPr>
        <w:t>השאלה אם זה באמת מה שקורה, אם זו באמת בעיה.</w:t>
      </w:r>
    </w:p>
    <w:p w14:paraId="40280DC6" w14:textId="77777777" w:rsidR="002E632E" w:rsidRDefault="002E632E" w:rsidP="002E632E">
      <w:pPr>
        <w:rPr>
          <w:rtl/>
          <w:lang w:eastAsia="he-IL"/>
        </w:rPr>
      </w:pPr>
    </w:p>
    <w:p w14:paraId="6C746819" w14:textId="3A5BF09C" w:rsidR="002E632E" w:rsidRDefault="002E632E" w:rsidP="002E632E">
      <w:pPr>
        <w:pStyle w:val="af9"/>
        <w:keepNext/>
        <w:rPr>
          <w:rtl/>
          <w:lang w:eastAsia="he-IL"/>
        </w:rPr>
      </w:pPr>
      <w:bookmarkStart w:id="3328" w:name="ET_guest_שרה_גולד_610"/>
      <w:r w:rsidRPr="002E632E">
        <w:rPr>
          <w:rStyle w:val="TagStyle"/>
          <w:rtl/>
        </w:rPr>
        <w:t xml:space="preserve"> &lt;&lt; אורח &gt;&gt; </w:t>
      </w:r>
      <w:r>
        <w:rPr>
          <w:rtl/>
          <w:lang w:eastAsia="he-IL"/>
        </w:rPr>
        <w:t>שרה גולד:</w:t>
      </w:r>
      <w:r w:rsidRPr="002E632E">
        <w:rPr>
          <w:rStyle w:val="TagStyle"/>
          <w:rtl/>
        </w:rPr>
        <w:t xml:space="preserve"> &lt;&lt; אורח &gt;&gt;</w:t>
      </w:r>
      <w:r w:rsidR="00016B79">
        <w:rPr>
          <w:rtl/>
          <w:lang w:eastAsia="he-IL"/>
        </w:rPr>
        <w:t xml:space="preserve"> </w:t>
      </w:r>
      <w:bookmarkEnd w:id="3328"/>
    </w:p>
    <w:p w14:paraId="76549D9E" w14:textId="77777777" w:rsidR="002E632E" w:rsidRDefault="002E632E" w:rsidP="002E632E">
      <w:pPr>
        <w:pStyle w:val="KeepWithNext"/>
        <w:rPr>
          <w:rtl/>
          <w:lang w:eastAsia="he-IL"/>
        </w:rPr>
      </w:pPr>
    </w:p>
    <w:p w14:paraId="742678B9" w14:textId="05508EB4" w:rsidR="002E632E" w:rsidRDefault="002E632E" w:rsidP="002E632E">
      <w:pPr>
        <w:rPr>
          <w:rtl/>
          <w:lang w:eastAsia="he-IL"/>
        </w:rPr>
      </w:pPr>
      <w:r>
        <w:rPr>
          <w:rFonts w:hint="cs"/>
          <w:rtl/>
          <w:lang w:eastAsia="he-IL"/>
        </w:rPr>
        <w:t xml:space="preserve">יש מקרים כאלה. אני אומרת שוב שהאחידות כאן היא חשובה. </w:t>
      </w:r>
      <w:bookmarkStart w:id="3329" w:name="_ETM_Q1_8096536"/>
      <w:bookmarkEnd w:id="3329"/>
      <w:r>
        <w:rPr>
          <w:rFonts w:hint="cs"/>
          <w:rtl/>
          <w:lang w:eastAsia="he-IL"/>
        </w:rPr>
        <w:t>צריך לפשט היכן שאפשר.</w:t>
      </w:r>
    </w:p>
    <w:p w14:paraId="23C11682" w14:textId="77777777" w:rsidR="002E632E" w:rsidRDefault="002E632E" w:rsidP="002E632E">
      <w:pPr>
        <w:rPr>
          <w:rtl/>
          <w:lang w:eastAsia="he-IL"/>
        </w:rPr>
      </w:pPr>
    </w:p>
    <w:p w14:paraId="4B1C892C" w14:textId="475E7330" w:rsidR="002E632E" w:rsidRDefault="002E632E" w:rsidP="002E632E">
      <w:pPr>
        <w:pStyle w:val="af6"/>
        <w:keepNext/>
        <w:rPr>
          <w:rtl/>
        </w:rPr>
      </w:pPr>
      <w:bookmarkStart w:id="3330" w:name="ET_yor_6157_611"/>
      <w:r w:rsidRPr="002E632E">
        <w:rPr>
          <w:rStyle w:val="TagStyle"/>
          <w:rtl/>
        </w:rPr>
        <w:t xml:space="preserve"> &lt;&lt; יור &gt;&gt; </w:t>
      </w:r>
      <w:r>
        <w:rPr>
          <w:rtl/>
        </w:rPr>
        <w:t xml:space="preserve">היו"ר שמחה </w:t>
      </w:r>
      <w:proofErr w:type="spellStart"/>
      <w:r>
        <w:rPr>
          <w:rtl/>
        </w:rPr>
        <w:t>רוטמן</w:t>
      </w:r>
      <w:proofErr w:type="spellEnd"/>
      <w:r>
        <w:rPr>
          <w:rtl/>
        </w:rPr>
        <w:t>:</w:t>
      </w:r>
      <w:r w:rsidRPr="002E632E">
        <w:rPr>
          <w:rStyle w:val="TagStyle"/>
          <w:rtl/>
        </w:rPr>
        <w:t xml:space="preserve"> &lt;&lt; יור &gt;&gt;</w:t>
      </w:r>
      <w:r w:rsidR="00016B79">
        <w:rPr>
          <w:rtl/>
        </w:rPr>
        <w:t xml:space="preserve"> </w:t>
      </w:r>
      <w:bookmarkEnd w:id="3330"/>
    </w:p>
    <w:p w14:paraId="270AB556" w14:textId="77777777" w:rsidR="002E632E" w:rsidRDefault="002E632E" w:rsidP="002E632E">
      <w:pPr>
        <w:pStyle w:val="KeepWithNext"/>
        <w:rPr>
          <w:rtl/>
          <w:lang w:eastAsia="he-IL"/>
        </w:rPr>
      </w:pPr>
    </w:p>
    <w:p w14:paraId="790E7256" w14:textId="4CE41060" w:rsidR="002E632E" w:rsidRDefault="002E632E" w:rsidP="002E632E">
      <w:pPr>
        <w:rPr>
          <w:rtl/>
          <w:lang w:eastAsia="he-IL"/>
        </w:rPr>
      </w:pPr>
      <w:r>
        <w:rPr>
          <w:rFonts w:hint="cs"/>
          <w:rtl/>
          <w:lang w:eastAsia="he-IL"/>
        </w:rPr>
        <w:t>כן. אני מסכים.</w:t>
      </w:r>
      <w:r w:rsidR="00277661">
        <w:rPr>
          <w:rFonts w:hint="cs"/>
          <w:rtl/>
          <w:lang w:eastAsia="he-IL"/>
        </w:rPr>
        <w:t xml:space="preserve"> </w:t>
      </w:r>
      <w:r>
        <w:rPr>
          <w:rFonts w:hint="cs"/>
          <w:rtl/>
          <w:lang w:eastAsia="he-IL"/>
        </w:rPr>
        <w:t>אני חושב שעדיף שתהיה אחידות.</w:t>
      </w:r>
      <w:r w:rsidR="00277661">
        <w:rPr>
          <w:rFonts w:hint="cs"/>
          <w:rtl/>
          <w:lang w:eastAsia="he-IL"/>
        </w:rPr>
        <w:t xml:space="preserve"> </w:t>
      </w:r>
      <w:r>
        <w:rPr>
          <w:rFonts w:hint="cs"/>
          <w:rtl/>
          <w:lang w:eastAsia="he-IL"/>
        </w:rPr>
        <w:t xml:space="preserve">אמרנו שנצטרך לתת מענה </w:t>
      </w:r>
      <w:proofErr w:type="spellStart"/>
      <w:r>
        <w:rPr>
          <w:rFonts w:hint="cs"/>
          <w:rtl/>
          <w:lang w:eastAsia="he-IL"/>
        </w:rPr>
        <w:t>לרטרו</w:t>
      </w:r>
      <w:proofErr w:type="spellEnd"/>
      <w:r>
        <w:rPr>
          <w:rFonts w:hint="cs"/>
          <w:rtl/>
          <w:lang w:eastAsia="he-IL"/>
        </w:rPr>
        <w:t>.</w:t>
      </w:r>
      <w:r w:rsidR="00277661">
        <w:rPr>
          <w:rFonts w:hint="cs"/>
          <w:rtl/>
          <w:lang w:eastAsia="he-IL"/>
        </w:rPr>
        <w:t xml:space="preserve"> </w:t>
      </w:r>
      <w:r>
        <w:rPr>
          <w:rFonts w:hint="cs"/>
          <w:rtl/>
          <w:lang w:eastAsia="he-IL"/>
        </w:rPr>
        <w:t xml:space="preserve">אפשר להגיד אקרוס זה </w:t>
      </w:r>
      <w:proofErr w:type="spellStart"/>
      <w:r>
        <w:rPr>
          <w:rFonts w:hint="cs"/>
          <w:rtl/>
          <w:lang w:eastAsia="he-IL"/>
        </w:rPr>
        <w:t>בורד</w:t>
      </w:r>
      <w:proofErr w:type="spellEnd"/>
      <w:r>
        <w:rPr>
          <w:rFonts w:hint="cs"/>
          <w:rtl/>
          <w:lang w:eastAsia="he-IL"/>
        </w:rPr>
        <w:t xml:space="preserve"> אחיד אבל אז דווקא סעיפים 17 ו-18 </w:t>
      </w:r>
      <w:bookmarkStart w:id="3331" w:name="_ETM_Q1_8115707"/>
      <w:bookmarkEnd w:id="3331"/>
      <w:r>
        <w:rPr>
          <w:rFonts w:hint="cs"/>
          <w:rtl/>
          <w:lang w:eastAsia="he-IL"/>
        </w:rPr>
        <w:t xml:space="preserve">מאפשרים דיפרנציאציה כי הם באים ואומרים שיכול שיהיה דרך כלל או לעניינים מסוימים לפי חוק זה. </w:t>
      </w:r>
    </w:p>
    <w:p w14:paraId="5332D90D" w14:textId="77777777" w:rsidR="002E632E" w:rsidRDefault="002E632E" w:rsidP="002E632E">
      <w:pPr>
        <w:rPr>
          <w:rtl/>
          <w:lang w:eastAsia="he-IL"/>
        </w:rPr>
      </w:pPr>
      <w:bookmarkStart w:id="3332" w:name="_ETM_Q1_8121601"/>
      <w:bookmarkStart w:id="3333" w:name="_ETM_Q1_8121641"/>
      <w:bookmarkEnd w:id="3332"/>
      <w:bookmarkEnd w:id="3333"/>
    </w:p>
    <w:p w14:paraId="6966FAE4" w14:textId="67702B3E" w:rsidR="002E632E" w:rsidRDefault="002E632E" w:rsidP="002E632E">
      <w:pPr>
        <w:pStyle w:val="af9"/>
        <w:keepNext/>
        <w:rPr>
          <w:rtl/>
          <w:lang w:eastAsia="he-IL"/>
        </w:rPr>
      </w:pPr>
      <w:bookmarkStart w:id="3334" w:name="ET_guest_שרה_גולד_612"/>
      <w:r w:rsidRPr="002E632E">
        <w:rPr>
          <w:rStyle w:val="TagStyle"/>
          <w:rtl/>
        </w:rPr>
        <w:t xml:space="preserve"> &lt;&lt; אורח &gt;&gt; </w:t>
      </w:r>
      <w:r>
        <w:rPr>
          <w:rtl/>
          <w:lang w:eastAsia="he-IL"/>
        </w:rPr>
        <w:t>שרה גולד:</w:t>
      </w:r>
      <w:r w:rsidRPr="002E632E">
        <w:rPr>
          <w:rStyle w:val="TagStyle"/>
          <w:rtl/>
        </w:rPr>
        <w:t xml:space="preserve"> &lt;&lt; אורח &gt;&gt;</w:t>
      </w:r>
      <w:r w:rsidR="00016B79">
        <w:rPr>
          <w:rtl/>
          <w:lang w:eastAsia="he-IL"/>
        </w:rPr>
        <w:t xml:space="preserve"> </w:t>
      </w:r>
      <w:bookmarkEnd w:id="3334"/>
    </w:p>
    <w:p w14:paraId="065481D2" w14:textId="77777777" w:rsidR="002E632E" w:rsidRDefault="002E632E" w:rsidP="002E632E">
      <w:pPr>
        <w:pStyle w:val="KeepWithNext"/>
        <w:rPr>
          <w:rtl/>
          <w:lang w:eastAsia="he-IL"/>
        </w:rPr>
      </w:pPr>
    </w:p>
    <w:p w14:paraId="29941166" w14:textId="6927BEEB" w:rsidR="002E632E" w:rsidRDefault="002E632E" w:rsidP="002E632E">
      <w:pPr>
        <w:rPr>
          <w:rtl/>
          <w:lang w:eastAsia="he-IL"/>
        </w:rPr>
      </w:pPr>
      <w:r>
        <w:rPr>
          <w:rFonts w:hint="cs"/>
          <w:rtl/>
          <w:lang w:eastAsia="he-IL"/>
        </w:rPr>
        <w:t xml:space="preserve">אנחנו למשל </w:t>
      </w:r>
      <w:proofErr w:type="spellStart"/>
      <w:r>
        <w:rPr>
          <w:rFonts w:hint="cs"/>
          <w:rtl/>
          <w:lang w:eastAsia="he-IL"/>
        </w:rPr>
        <w:t>חשבננו</w:t>
      </w:r>
      <w:proofErr w:type="spellEnd"/>
      <w:r>
        <w:rPr>
          <w:rFonts w:hint="cs"/>
          <w:rtl/>
          <w:lang w:eastAsia="he-IL"/>
        </w:rPr>
        <w:t xml:space="preserve"> בהקשר הזה</w:t>
      </w:r>
      <w:r w:rsidR="00277661">
        <w:rPr>
          <w:rFonts w:hint="cs"/>
          <w:rtl/>
          <w:lang w:eastAsia="he-IL"/>
        </w:rPr>
        <w:t xml:space="preserve"> </w:t>
      </w:r>
      <w:r>
        <w:rPr>
          <w:rFonts w:hint="cs"/>
          <w:rtl/>
          <w:lang w:eastAsia="he-IL"/>
        </w:rPr>
        <w:t xml:space="preserve">שגם אפשר לשנות את התוספות. </w:t>
      </w:r>
    </w:p>
    <w:p w14:paraId="223AA33A" w14:textId="77777777" w:rsidR="002E632E" w:rsidRDefault="002E632E" w:rsidP="002E632E">
      <w:pPr>
        <w:rPr>
          <w:rtl/>
          <w:lang w:eastAsia="he-IL"/>
        </w:rPr>
      </w:pPr>
      <w:bookmarkStart w:id="3335" w:name="_ETM_Q1_8128796"/>
      <w:bookmarkStart w:id="3336" w:name="_ETM_Q1_8128845"/>
      <w:bookmarkEnd w:id="3335"/>
      <w:bookmarkEnd w:id="3336"/>
    </w:p>
    <w:p w14:paraId="6B8F5CEF" w14:textId="73FB8BDB" w:rsidR="002E632E" w:rsidRDefault="002E632E" w:rsidP="002E632E">
      <w:pPr>
        <w:pStyle w:val="af6"/>
        <w:keepNext/>
        <w:rPr>
          <w:rtl/>
        </w:rPr>
      </w:pPr>
      <w:bookmarkStart w:id="3337" w:name="ET_yor_6157_613"/>
      <w:r w:rsidRPr="002E632E">
        <w:rPr>
          <w:rStyle w:val="TagStyle"/>
          <w:rtl/>
        </w:rPr>
        <w:t xml:space="preserve"> &lt;&lt; יור &gt;&gt; </w:t>
      </w:r>
      <w:r>
        <w:rPr>
          <w:rtl/>
        </w:rPr>
        <w:t xml:space="preserve">היו"ר שמחה </w:t>
      </w:r>
      <w:proofErr w:type="spellStart"/>
      <w:r>
        <w:rPr>
          <w:rtl/>
        </w:rPr>
        <w:t>רוטמן</w:t>
      </w:r>
      <w:proofErr w:type="spellEnd"/>
      <w:r>
        <w:rPr>
          <w:rtl/>
        </w:rPr>
        <w:t>:</w:t>
      </w:r>
      <w:r w:rsidRPr="002E632E">
        <w:rPr>
          <w:rStyle w:val="TagStyle"/>
          <w:rtl/>
        </w:rPr>
        <w:t xml:space="preserve"> &lt;&lt; יור &gt;&gt;</w:t>
      </w:r>
      <w:r w:rsidR="00016B79">
        <w:rPr>
          <w:rtl/>
        </w:rPr>
        <w:t xml:space="preserve"> </w:t>
      </w:r>
      <w:bookmarkEnd w:id="3337"/>
    </w:p>
    <w:p w14:paraId="37184E0B" w14:textId="77777777" w:rsidR="002E632E" w:rsidRDefault="002E632E" w:rsidP="002E632E">
      <w:pPr>
        <w:pStyle w:val="KeepWithNext"/>
        <w:rPr>
          <w:rtl/>
          <w:lang w:eastAsia="he-IL"/>
        </w:rPr>
      </w:pPr>
    </w:p>
    <w:p w14:paraId="4CBA3AB9" w14:textId="7D5A6AA6" w:rsidR="002E632E" w:rsidRDefault="002E632E" w:rsidP="002E632E">
      <w:pPr>
        <w:rPr>
          <w:rtl/>
          <w:lang w:eastAsia="he-IL"/>
        </w:rPr>
      </w:pPr>
      <w:r>
        <w:rPr>
          <w:rFonts w:hint="cs"/>
          <w:rtl/>
          <w:lang w:eastAsia="he-IL"/>
        </w:rPr>
        <w:t xml:space="preserve">אפשר לשנות את התוספות, את זה </w:t>
      </w:r>
      <w:bookmarkStart w:id="3338" w:name="_ETM_Q1_8128039"/>
      <w:bookmarkEnd w:id="3338"/>
      <w:r>
        <w:rPr>
          <w:rFonts w:hint="cs"/>
          <w:rtl/>
          <w:lang w:eastAsia="he-IL"/>
        </w:rPr>
        <w:t xml:space="preserve">אמרנו שנעשה. אני אומר שלהגיד שהארכת התקופה מחודשיים </w:t>
      </w:r>
      <w:bookmarkStart w:id="3339" w:name="_ETM_Q1_8134730"/>
      <w:bookmarkEnd w:id="3339"/>
      <w:r>
        <w:rPr>
          <w:rFonts w:hint="cs"/>
          <w:rtl/>
          <w:lang w:eastAsia="he-IL"/>
        </w:rPr>
        <w:t>תהיה לעניינים מסוימים - פגעת ברציונל האחיד.</w:t>
      </w:r>
    </w:p>
    <w:p w14:paraId="30E2CF31" w14:textId="77777777" w:rsidR="002E632E" w:rsidRDefault="002E632E" w:rsidP="002E632E">
      <w:pPr>
        <w:ind w:firstLine="0"/>
        <w:rPr>
          <w:rStyle w:val="TagStyle"/>
          <w:rFonts w:ascii="David" w:hAnsi="David"/>
          <w:u w:val="single"/>
          <w:rtl/>
        </w:rPr>
      </w:pPr>
      <w:bookmarkStart w:id="3340" w:name="_ETM_Q1_8129465"/>
      <w:bookmarkEnd w:id="3340"/>
    </w:p>
    <w:p w14:paraId="344FF448" w14:textId="5719E7BE" w:rsidR="002E632E" w:rsidRDefault="002E632E" w:rsidP="002E632E">
      <w:pPr>
        <w:pStyle w:val="af9"/>
        <w:keepNext/>
        <w:rPr>
          <w:rtl/>
        </w:rPr>
      </w:pPr>
      <w:bookmarkStart w:id="3341" w:name="ET_guest_אביטל_שטרנברג_615"/>
      <w:r w:rsidRPr="002E632E">
        <w:rPr>
          <w:rStyle w:val="TagStyle"/>
          <w:rtl/>
        </w:rPr>
        <w:t xml:space="preserve"> &lt;&lt; אורח &gt;&gt; </w:t>
      </w:r>
      <w:r>
        <w:rPr>
          <w:rtl/>
        </w:rPr>
        <w:t>אביטל שטרנברג:</w:t>
      </w:r>
      <w:r w:rsidRPr="002E632E">
        <w:rPr>
          <w:rStyle w:val="TagStyle"/>
          <w:rtl/>
        </w:rPr>
        <w:t xml:space="preserve"> &lt;&lt; אורח &gt;&gt;</w:t>
      </w:r>
      <w:r w:rsidR="00016B79">
        <w:rPr>
          <w:rtl/>
        </w:rPr>
        <w:t xml:space="preserve"> </w:t>
      </w:r>
      <w:bookmarkEnd w:id="3341"/>
    </w:p>
    <w:p w14:paraId="4961B0A7" w14:textId="77777777" w:rsidR="002E632E" w:rsidRDefault="002E632E" w:rsidP="002E632E">
      <w:pPr>
        <w:pStyle w:val="KeepWithNext"/>
        <w:rPr>
          <w:rtl/>
        </w:rPr>
      </w:pPr>
    </w:p>
    <w:p w14:paraId="5A7B9A4C" w14:textId="22AC2BDF" w:rsidR="002E632E" w:rsidRDefault="002E632E" w:rsidP="002E632E">
      <w:pPr>
        <w:rPr>
          <w:rtl/>
          <w:lang w:eastAsia="he-IL"/>
        </w:rPr>
      </w:pPr>
      <w:r>
        <w:rPr>
          <w:rFonts w:hint="cs"/>
          <w:rtl/>
          <w:lang w:eastAsia="he-IL"/>
        </w:rPr>
        <w:t xml:space="preserve">לא. </w:t>
      </w:r>
      <w:bookmarkStart w:id="3342" w:name="_ETM_Q1_8138803"/>
      <w:bookmarkStart w:id="3343" w:name="_ETM_Q1_8144061"/>
      <w:bookmarkEnd w:id="3342"/>
      <w:bookmarkEnd w:id="3343"/>
    </w:p>
    <w:p w14:paraId="1C817C99" w14:textId="77777777" w:rsidR="002E632E" w:rsidRDefault="002E632E" w:rsidP="002E632E">
      <w:pPr>
        <w:rPr>
          <w:rtl/>
          <w:lang w:eastAsia="he-IL"/>
        </w:rPr>
      </w:pPr>
      <w:bookmarkStart w:id="3344" w:name="_ETM_Q1_8144125"/>
      <w:bookmarkEnd w:id="3344"/>
    </w:p>
    <w:p w14:paraId="42DA1F0E" w14:textId="7B156A23" w:rsidR="002E632E" w:rsidRDefault="002E632E" w:rsidP="002E632E">
      <w:pPr>
        <w:pStyle w:val="a4"/>
        <w:keepNext/>
        <w:rPr>
          <w:rtl/>
        </w:rPr>
      </w:pPr>
      <w:bookmarkStart w:id="3345" w:name="ET_speaker_גור_בליי_616"/>
      <w:r w:rsidRPr="002E632E">
        <w:rPr>
          <w:rStyle w:val="TagStyle"/>
          <w:rtl/>
        </w:rPr>
        <w:t xml:space="preserve"> &lt;&lt; דובר &gt;&gt; </w:t>
      </w:r>
      <w:r>
        <w:rPr>
          <w:rtl/>
        </w:rPr>
        <w:t xml:space="preserve">גור </w:t>
      </w:r>
      <w:proofErr w:type="spellStart"/>
      <w:r>
        <w:rPr>
          <w:rtl/>
        </w:rPr>
        <w:t>בליי</w:t>
      </w:r>
      <w:proofErr w:type="spellEnd"/>
      <w:r>
        <w:rPr>
          <w:rtl/>
        </w:rPr>
        <w:t>:</w:t>
      </w:r>
      <w:r w:rsidRPr="002E632E">
        <w:rPr>
          <w:rStyle w:val="TagStyle"/>
          <w:rtl/>
        </w:rPr>
        <w:t xml:space="preserve"> &lt;&lt; דובר &gt;&gt;</w:t>
      </w:r>
      <w:r w:rsidR="00016B79">
        <w:rPr>
          <w:rtl/>
        </w:rPr>
        <w:t xml:space="preserve"> </w:t>
      </w:r>
      <w:bookmarkEnd w:id="3345"/>
    </w:p>
    <w:p w14:paraId="5F9AA12C" w14:textId="77777777" w:rsidR="002E632E" w:rsidRDefault="002E632E" w:rsidP="002E632E">
      <w:pPr>
        <w:pStyle w:val="KeepWithNext"/>
        <w:rPr>
          <w:rtl/>
          <w:lang w:eastAsia="he-IL"/>
        </w:rPr>
      </w:pPr>
    </w:p>
    <w:p w14:paraId="55E3DAA7" w14:textId="69FBCE80" w:rsidR="002E632E" w:rsidRDefault="002E632E" w:rsidP="002E632E">
      <w:pPr>
        <w:rPr>
          <w:rtl/>
          <w:lang w:eastAsia="he-IL"/>
        </w:rPr>
      </w:pPr>
      <w:r>
        <w:rPr>
          <w:rFonts w:hint="cs"/>
          <w:rtl/>
          <w:lang w:eastAsia="he-IL"/>
        </w:rPr>
        <w:t>יש כאן שני דברים שצריך לקחת בחשבון. המחשבה על 45 ימים ולא על 60 ימים, זה לא סתם אלא</w:t>
      </w:r>
      <w:r w:rsidR="00277661">
        <w:rPr>
          <w:rFonts w:hint="cs"/>
          <w:rtl/>
          <w:lang w:eastAsia="he-IL"/>
        </w:rPr>
        <w:t xml:space="preserve"> </w:t>
      </w:r>
      <w:r>
        <w:rPr>
          <w:rFonts w:hint="cs"/>
          <w:rtl/>
          <w:lang w:eastAsia="he-IL"/>
        </w:rPr>
        <w:t xml:space="preserve">לקשור את זה לתקופה </w:t>
      </w:r>
      <w:bookmarkStart w:id="3346" w:name="_ETM_Q1_8160820"/>
      <w:bookmarkEnd w:id="3346"/>
      <w:r>
        <w:rPr>
          <w:rFonts w:hint="cs"/>
          <w:rtl/>
          <w:lang w:eastAsia="he-IL"/>
        </w:rPr>
        <w:t>הקובעת הראשונה מתוך איזו תפיסה - גם ארכה</w:t>
      </w:r>
      <w:r w:rsidR="00277661">
        <w:rPr>
          <w:rFonts w:hint="cs"/>
          <w:rtl/>
          <w:lang w:eastAsia="he-IL"/>
        </w:rPr>
        <w:t xml:space="preserve"> </w:t>
      </w:r>
      <w:r>
        <w:rPr>
          <w:rFonts w:hint="cs"/>
          <w:rtl/>
          <w:lang w:eastAsia="he-IL"/>
        </w:rPr>
        <w:t>של התקופה הקובעת הראשונה</w:t>
      </w:r>
      <w:r w:rsidR="00277661">
        <w:rPr>
          <w:rFonts w:hint="cs"/>
          <w:rtl/>
          <w:lang w:eastAsia="he-IL"/>
        </w:rPr>
        <w:t xml:space="preserve"> </w:t>
      </w:r>
      <w:r>
        <w:rPr>
          <w:rFonts w:hint="cs"/>
          <w:rtl/>
          <w:lang w:eastAsia="he-IL"/>
        </w:rPr>
        <w:t xml:space="preserve">- </w:t>
      </w:r>
      <w:bookmarkStart w:id="3347" w:name="_ETM_Q1_8166901"/>
      <w:bookmarkEnd w:id="3347"/>
      <w:r>
        <w:rPr>
          <w:rFonts w:hint="cs"/>
          <w:rtl/>
          <w:lang w:eastAsia="he-IL"/>
        </w:rPr>
        <w:t>שזאת התקופה שנקרא לה חירום-חירום. זאת אומרת,</w:t>
      </w:r>
      <w:r w:rsidR="00277661">
        <w:rPr>
          <w:rFonts w:hint="cs"/>
          <w:rtl/>
          <w:lang w:eastAsia="he-IL"/>
        </w:rPr>
        <w:t xml:space="preserve"> </w:t>
      </w:r>
      <w:r>
        <w:rPr>
          <w:rFonts w:hint="cs"/>
          <w:rtl/>
          <w:lang w:eastAsia="he-IL"/>
        </w:rPr>
        <w:t>מה-7 באוקטובר עד עכשיו</w:t>
      </w:r>
      <w:r w:rsidR="00277661">
        <w:rPr>
          <w:rFonts w:hint="cs"/>
          <w:rtl/>
          <w:lang w:eastAsia="he-IL"/>
        </w:rPr>
        <w:t xml:space="preserve"> </w:t>
      </w:r>
      <w:r>
        <w:rPr>
          <w:rFonts w:hint="cs"/>
          <w:rtl/>
          <w:lang w:eastAsia="he-IL"/>
        </w:rPr>
        <w:t xml:space="preserve">כאשר נכנסים לאיזושהי שגרת חירום. </w:t>
      </w:r>
      <w:bookmarkStart w:id="3348" w:name="_ETM_Q1_8173791"/>
      <w:bookmarkEnd w:id="3348"/>
    </w:p>
    <w:p w14:paraId="068C33AB" w14:textId="77777777" w:rsidR="002E632E" w:rsidRDefault="002E632E" w:rsidP="002E632E">
      <w:pPr>
        <w:rPr>
          <w:rtl/>
          <w:lang w:eastAsia="he-IL"/>
        </w:rPr>
      </w:pPr>
      <w:bookmarkStart w:id="3349" w:name="_ETM_Q1_8176402"/>
      <w:bookmarkEnd w:id="3349"/>
    </w:p>
    <w:p w14:paraId="5934473D" w14:textId="6CAF106C" w:rsidR="002E632E" w:rsidRDefault="002E632E" w:rsidP="002E632E">
      <w:pPr>
        <w:pStyle w:val="af6"/>
        <w:keepNext/>
        <w:rPr>
          <w:rtl/>
        </w:rPr>
      </w:pPr>
      <w:bookmarkStart w:id="3350" w:name="ET_yor_6157_617"/>
      <w:r w:rsidRPr="002E632E">
        <w:rPr>
          <w:rStyle w:val="TagStyle"/>
          <w:rtl/>
        </w:rPr>
        <w:t xml:space="preserve"> &lt;&lt; יור &gt;&gt; </w:t>
      </w:r>
      <w:r>
        <w:rPr>
          <w:rtl/>
        </w:rPr>
        <w:t xml:space="preserve">היו"ר שמחה </w:t>
      </w:r>
      <w:proofErr w:type="spellStart"/>
      <w:r>
        <w:rPr>
          <w:rtl/>
        </w:rPr>
        <w:t>רוטמן</w:t>
      </w:r>
      <w:proofErr w:type="spellEnd"/>
      <w:r>
        <w:rPr>
          <w:rtl/>
        </w:rPr>
        <w:t>:</w:t>
      </w:r>
      <w:r w:rsidRPr="002E632E">
        <w:rPr>
          <w:rStyle w:val="TagStyle"/>
          <w:rtl/>
        </w:rPr>
        <w:t xml:space="preserve"> &lt;&lt; יור &gt;&gt;</w:t>
      </w:r>
      <w:r w:rsidR="00016B79">
        <w:rPr>
          <w:rtl/>
        </w:rPr>
        <w:t xml:space="preserve"> </w:t>
      </w:r>
      <w:bookmarkEnd w:id="3350"/>
    </w:p>
    <w:p w14:paraId="420B20F9" w14:textId="77777777" w:rsidR="002E632E" w:rsidRDefault="002E632E" w:rsidP="002E632E">
      <w:pPr>
        <w:pStyle w:val="KeepWithNext"/>
        <w:rPr>
          <w:rtl/>
          <w:lang w:eastAsia="he-IL"/>
        </w:rPr>
      </w:pPr>
    </w:p>
    <w:p w14:paraId="2C5CE589" w14:textId="195FE036" w:rsidR="002E632E" w:rsidRDefault="002E632E" w:rsidP="002E632E">
      <w:pPr>
        <w:rPr>
          <w:rtl/>
          <w:lang w:eastAsia="he-IL"/>
        </w:rPr>
      </w:pPr>
      <w:bookmarkStart w:id="3351" w:name="_ETM_Q1_8176886"/>
      <w:bookmarkStart w:id="3352" w:name="_ETM_Q1_8176947"/>
      <w:bookmarkEnd w:id="3351"/>
      <w:bookmarkEnd w:id="3352"/>
      <w:r>
        <w:rPr>
          <w:rFonts w:hint="cs"/>
          <w:rtl/>
          <w:lang w:eastAsia="he-IL"/>
        </w:rPr>
        <w:t>באורך התקופה הראשונה.</w:t>
      </w:r>
    </w:p>
    <w:p w14:paraId="73AF9BF5" w14:textId="77777777" w:rsidR="002E632E" w:rsidRDefault="002E632E" w:rsidP="002E632E">
      <w:pPr>
        <w:rPr>
          <w:rtl/>
          <w:lang w:eastAsia="he-IL"/>
        </w:rPr>
      </w:pPr>
    </w:p>
    <w:p w14:paraId="7DDA22C5" w14:textId="29575CFF" w:rsidR="002E632E" w:rsidRDefault="002E632E" w:rsidP="002E632E">
      <w:pPr>
        <w:pStyle w:val="a4"/>
        <w:keepNext/>
        <w:rPr>
          <w:rtl/>
        </w:rPr>
      </w:pPr>
      <w:bookmarkStart w:id="3353" w:name="ET_speaker_גור_בליי_618"/>
      <w:r w:rsidRPr="002E632E">
        <w:rPr>
          <w:rStyle w:val="TagStyle"/>
          <w:rtl/>
        </w:rPr>
        <w:t xml:space="preserve"> &lt;&lt; דובר &gt;&gt; </w:t>
      </w:r>
      <w:r>
        <w:rPr>
          <w:rtl/>
        </w:rPr>
        <w:t xml:space="preserve">גור </w:t>
      </w:r>
      <w:proofErr w:type="spellStart"/>
      <w:r>
        <w:rPr>
          <w:rtl/>
        </w:rPr>
        <w:t>בליי</w:t>
      </w:r>
      <w:proofErr w:type="spellEnd"/>
      <w:r>
        <w:rPr>
          <w:rtl/>
        </w:rPr>
        <w:t>:</w:t>
      </w:r>
      <w:r w:rsidRPr="002E632E">
        <w:rPr>
          <w:rStyle w:val="TagStyle"/>
          <w:rtl/>
        </w:rPr>
        <w:t xml:space="preserve"> &lt;&lt; דובר &gt;&gt;</w:t>
      </w:r>
      <w:r w:rsidR="00016B79">
        <w:rPr>
          <w:rtl/>
        </w:rPr>
        <w:t xml:space="preserve"> </w:t>
      </w:r>
      <w:bookmarkEnd w:id="3353"/>
    </w:p>
    <w:p w14:paraId="09595CFE" w14:textId="77777777" w:rsidR="002E632E" w:rsidRDefault="002E632E" w:rsidP="002E632E">
      <w:pPr>
        <w:pStyle w:val="KeepWithNext"/>
        <w:rPr>
          <w:rtl/>
          <w:lang w:eastAsia="he-IL"/>
        </w:rPr>
      </w:pPr>
    </w:p>
    <w:p w14:paraId="675FCC91" w14:textId="4C86E59B" w:rsidR="002E632E" w:rsidRDefault="002E632E" w:rsidP="002E632E">
      <w:pPr>
        <w:rPr>
          <w:rtl/>
          <w:lang w:eastAsia="he-IL"/>
        </w:rPr>
      </w:pPr>
      <w:r>
        <w:rPr>
          <w:rFonts w:hint="cs"/>
          <w:rtl/>
          <w:lang w:eastAsia="he-IL"/>
        </w:rPr>
        <w:t>היא באורך התקופה הראשונה.</w:t>
      </w:r>
      <w:r w:rsidR="00277661">
        <w:rPr>
          <w:rFonts w:hint="cs"/>
          <w:rtl/>
          <w:lang w:eastAsia="he-IL"/>
        </w:rPr>
        <w:t xml:space="preserve"> </w:t>
      </w:r>
      <w:bookmarkStart w:id="3354" w:name="_ETM_Q1_8182964"/>
      <w:bookmarkEnd w:id="3354"/>
      <w:r w:rsidR="00EF4387">
        <w:rPr>
          <w:rFonts w:hint="cs"/>
          <w:rtl/>
          <w:lang w:eastAsia="he-IL"/>
        </w:rPr>
        <w:t xml:space="preserve">לא חייבים אבל אני חושב שיש כאן סוג של כלל </w:t>
      </w:r>
      <w:bookmarkStart w:id="3355" w:name="_ETM_Q1_8184044"/>
      <w:bookmarkEnd w:id="3355"/>
      <w:r w:rsidR="00EF4387">
        <w:rPr>
          <w:rFonts w:hint="cs"/>
          <w:rtl/>
          <w:lang w:eastAsia="he-IL"/>
        </w:rPr>
        <w:t>אצבע שמשקף מעבר לשגרה.</w:t>
      </w:r>
    </w:p>
    <w:p w14:paraId="47E21E76" w14:textId="77777777" w:rsidR="00EF4387" w:rsidRDefault="00EF4387" w:rsidP="002E632E">
      <w:pPr>
        <w:rPr>
          <w:rtl/>
          <w:lang w:eastAsia="he-IL"/>
        </w:rPr>
      </w:pPr>
      <w:bookmarkStart w:id="3356" w:name="_ETM_Q1_8192485"/>
      <w:bookmarkStart w:id="3357" w:name="_ETM_Q1_8192523"/>
      <w:bookmarkEnd w:id="3356"/>
      <w:bookmarkEnd w:id="3357"/>
    </w:p>
    <w:p w14:paraId="3E785A70" w14:textId="0FE21912" w:rsidR="00EF4387" w:rsidRDefault="00277661" w:rsidP="002E632E">
      <w:pPr>
        <w:rPr>
          <w:rtl/>
          <w:lang w:eastAsia="he-IL"/>
        </w:rPr>
      </w:pPr>
      <w:bookmarkStart w:id="3358" w:name="_ETM_Q1_8192589"/>
      <w:bookmarkStart w:id="3359" w:name="_ETM_Q1_8192621"/>
      <w:bookmarkEnd w:id="3358"/>
      <w:bookmarkEnd w:id="3359"/>
      <w:r>
        <w:rPr>
          <w:rFonts w:hint="cs"/>
          <w:rtl/>
          <w:lang w:eastAsia="he-IL"/>
        </w:rPr>
        <w:t xml:space="preserve"> </w:t>
      </w:r>
      <w:r w:rsidR="00EF4387">
        <w:rPr>
          <w:rFonts w:hint="cs"/>
          <w:rtl/>
          <w:lang w:eastAsia="he-IL"/>
        </w:rPr>
        <w:t xml:space="preserve">דבר שני. צריך לזכור שככל </w:t>
      </w:r>
      <w:r w:rsidR="00EE72DD">
        <w:rPr>
          <w:rFonts w:hint="cs"/>
          <w:rtl/>
          <w:lang w:eastAsia="he-IL"/>
        </w:rPr>
        <w:t xml:space="preserve">שהתקופה, תקופת הדחייה, היא ארוכה יותר, היא עלולה להגדיל את האנומליות בסיטואציות </w:t>
      </w:r>
      <w:bookmarkStart w:id="3360" w:name="_ETM_Q1_8200314"/>
      <w:bookmarkEnd w:id="3360"/>
      <w:r w:rsidR="00EE72DD">
        <w:rPr>
          <w:rFonts w:hint="cs"/>
          <w:rtl/>
          <w:lang w:eastAsia="he-IL"/>
        </w:rPr>
        <w:t>שהתקופה המקורית הייתה מאוד מאוד קצרה.</w:t>
      </w:r>
      <w:r>
        <w:rPr>
          <w:rFonts w:hint="cs"/>
          <w:rtl/>
          <w:lang w:eastAsia="he-IL"/>
        </w:rPr>
        <w:t xml:space="preserve"> </w:t>
      </w:r>
      <w:r w:rsidR="00EE72DD">
        <w:rPr>
          <w:rFonts w:hint="cs"/>
          <w:rtl/>
          <w:lang w:eastAsia="he-IL"/>
        </w:rPr>
        <w:t>זאת אומרת</w:t>
      </w:r>
      <w:bookmarkStart w:id="3361" w:name="_ETM_Q1_8204189"/>
      <w:bookmarkEnd w:id="3361"/>
      <w:r w:rsidR="00EE72DD">
        <w:rPr>
          <w:rFonts w:hint="cs"/>
          <w:rtl/>
          <w:lang w:eastAsia="he-IL"/>
        </w:rPr>
        <w:t xml:space="preserve">, אם לרשות, בעיקר לרשות, היו 14 ימים </w:t>
      </w:r>
      <w:bookmarkStart w:id="3362" w:name="_ETM_Q1_8207342"/>
      <w:bookmarkEnd w:id="3362"/>
      <w:r w:rsidR="00EE72DD">
        <w:rPr>
          <w:rFonts w:hint="cs"/>
          <w:rtl/>
          <w:lang w:eastAsia="he-IL"/>
        </w:rPr>
        <w:t>לעשות פעולה מסוימת ועכשיו יש לה 74 ימים, הרי זה לא רגיש לשאלה בסיטואציה שהיה ל</w:t>
      </w:r>
      <w:bookmarkStart w:id="3363" w:name="_ETM_Q1_8217113"/>
      <w:bookmarkEnd w:id="3363"/>
      <w:r w:rsidR="00EE72DD">
        <w:rPr>
          <w:rFonts w:hint="cs"/>
          <w:rtl/>
          <w:lang w:eastAsia="he-IL"/>
        </w:rPr>
        <w:t>רשות 90 יום, אז בסדר, המספר עלה מ-90 ל-150. יש סיטואציות שזה יכול להיות פי חמש.</w:t>
      </w:r>
      <w:bookmarkStart w:id="3364" w:name="_ETM_Q1_8220704"/>
      <w:bookmarkEnd w:id="3364"/>
      <w:r w:rsidR="00EE72DD">
        <w:rPr>
          <w:rFonts w:hint="cs"/>
          <w:rtl/>
          <w:lang w:eastAsia="he-IL"/>
        </w:rPr>
        <w:t xml:space="preserve"> אני אומר שברור שנראה שאי אפשר לעשות דיפרנציאציה כזאת.</w:t>
      </w:r>
    </w:p>
    <w:p w14:paraId="42E37119" w14:textId="77777777" w:rsidR="00EE72DD" w:rsidRDefault="00EE72DD" w:rsidP="00EE72DD">
      <w:pPr>
        <w:rPr>
          <w:rtl/>
          <w:lang w:eastAsia="he-IL"/>
        </w:rPr>
      </w:pPr>
    </w:p>
    <w:p w14:paraId="22471D3F" w14:textId="5ECA8CEA" w:rsidR="00EE72DD" w:rsidRDefault="00EE72DD" w:rsidP="00EE72DD">
      <w:pPr>
        <w:pStyle w:val="af9"/>
        <w:keepNext/>
        <w:rPr>
          <w:rtl/>
          <w:lang w:eastAsia="he-IL"/>
        </w:rPr>
      </w:pPr>
      <w:bookmarkStart w:id="3365" w:name="ET_guest_אביטל_שטרנברג_620"/>
      <w:r w:rsidRPr="00EE72DD">
        <w:rPr>
          <w:rStyle w:val="TagStyle"/>
          <w:rtl/>
        </w:rPr>
        <w:t xml:space="preserve"> &lt;&lt; אורח &gt;&gt; </w:t>
      </w:r>
      <w:r>
        <w:rPr>
          <w:rtl/>
          <w:lang w:eastAsia="he-IL"/>
        </w:rPr>
        <w:t>אביטל שטרנברג:</w:t>
      </w:r>
      <w:r w:rsidRPr="00EE72DD">
        <w:rPr>
          <w:rStyle w:val="TagStyle"/>
          <w:rtl/>
        </w:rPr>
        <w:t xml:space="preserve"> &lt;&lt; אורח &gt;&gt;</w:t>
      </w:r>
      <w:r w:rsidR="00016B79">
        <w:rPr>
          <w:rtl/>
          <w:lang w:eastAsia="he-IL"/>
        </w:rPr>
        <w:t xml:space="preserve"> </w:t>
      </w:r>
      <w:bookmarkEnd w:id="3365"/>
    </w:p>
    <w:p w14:paraId="73132576" w14:textId="77777777" w:rsidR="00EE72DD" w:rsidRDefault="00EE72DD" w:rsidP="00EE72DD">
      <w:pPr>
        <w:pStyle w:val="KeepWithNext"/>
        <w:rPr>
          <w:rtl/>
          <w:lang w:eastAsia="he-IL"/>
        </w:rPr>
      </w:pPr>
    </w:p>
    <w:p w14:paraId="591607C8" w14:textId="173674B8" w:rsidR="00EE72DD" w:rsidRDefault="00EE72DD" w:rsidP="00EE72DD">
      <w:pPr>
        <w:rPr>
          <w:rtl/>
          <w:lang w:eastAsia="he-IL"/>
        </w:rPr>
      </w:pPr>
      <w:r>
        <w:rPr>
          <w:rFonts w:hint="cs"/>
          <w:rtl/>
          <w:lang w:eastAsia="he-IL"/>
        </w:rPr>
        <w:t xml:space="preserve">השאלה אם אתה בכלל רוצה תקופת דחייה או שאתה רוצה שהיא תהיה מאוד מאוד קצרה. </w:t>
      </w:r>
    </w:p>
    <w:p w14:paraId="7B43CF32" w14:textId="77777777" w:rsidR="00EE72DD" w:rsidRDefault="00EE72DD" w:rsidP="00EE72DD">
      <w:pPr>
        <w:rPr>
          <w:rtl/>
          <w:lang w:eastAsia="he-IL"/>
        </w:rPr>
      </w:pPr>
      <w:bookmarkStart w:id="3366" w:name="_ETM_Q1_8232835"/>
      <w:bookmarkStart w:id="3367" w:name="_ETM_Q1_8232869"/>
      <w:bookmarkEnd w:id="3366"/>
      <w:bookmarkEnd w:id="3367"/>
    </w:p>
    <w:p w14:paraId="466DC82B" w14:textId="5373D8EF" w:rsidR="00EE72DD" w:rsidRDefault="00EE72DD" w:rsidP="00EE72DD">
      <w:pPr>
        <w:pStyle w:val="af9"/>
        <w:keepNext/>
        <w:rPr>
          <w:rtl/>
          <w:lang w:eastAsia="he-IL"/>
        </w:rPr>
      </w:pPr>
      <w:bookmarkStart w:id="3368" w:name="ET_guest_שרה_גולד_621"/>
      <w:r w:rsidRPr="00EE72DD">
        <w:rPr>
          <w:rStyle w:val="TagStyle"/>
          <w:rtl/>
        </w:rPr>
        <w:t xml:space="preserve"> &lt;&lt; אורח &gt;&gt; </w:t>
      </w:r>
      <w:r>
        <w:rPr>
          <w:rtl/>
          <w:lang w:eastAsia="he-IL"/>
        </w:rPr>
        <w:t>שרה גולד:</w:t>
      </w:r>
      <w:r w:rsidRPr="00EE72DD">
        <w:rPr>
          <w:rStyle w:val="TagStyle"/>
          <w:rtl/>
        </w:rPr>
        <w:t xml:space="preserve"> &lt;&lt; אורח &gt;&gt;</w:t>
      </w:r>
      <w:r w:rsidR="00016B79">
        <w:rPr>
          <w:rtl/>
          <w:lang w:eastAsia="he-IL"/>
        </w:rPr>
        <w:t xml:space="preserve"> </w:t>
      </w:r>
      <w:bookmarkEnd w:id="3368"/>
    </w:p>
    <w:p w14:paraId="1889437B" w14:textId="77777777" w:rsidR="00EE72DD" w:rsidRDefault="00EE72DD" w:rsidP="00EE72DD">
      <w:pPr>
        <w:pStyle w:val="KeepWithNext"/>
        <w:rPr>
          <w:rtl/>
          <w:lang w:eastAsia="he-IL"/>
        </w:rPr>
      </w:pPr>
    </w:p>
    <w:p w14:paraId="329EA922" w14:textId="122D6C5D" w:rsidR="00EE72DD" w:rsidRDefault="00EE72DD" w:rsidP="00EE72DD">
      <w:pPr>
        <w:rPr>
          <w:rtl/>
          <w:lang w:eastAsia="he-IL"/>
        </w:rPr>
      </w:pPr>
      <w:r>
        <w:rPr>
          <w:rFonts w:hint="cs"/>
          <w:rtl/>
          <w:lang w:eastAsia="he-IL"/>
        </w:rPr>
        <w:t>ההנחה היא שבתקופה הזאת הציבור לא פנוי לזה. זה לא שהם לוקחים לעצמם את הזמן.</w:t>
      </w:r>
    </w:p>
    <w:p w14:paraId="1B195449" w14:textId="77777777" w:rsidR="00EE72DD" w:rsidRDefault="00EE72DD" w:rsidP="00EE72DD">
      <w:pPr>
        <w:rPr>
          <w:rtl/>
          <w:lang w:eastAsia="he-IL"/>
        </w:rPr>
      </w:pPr>
      <w:bookmarkStart w:id="3369" w:name="_ETM_Q1_8238889"/>
      <w:bookmarkStart w:id="3370" w:name="_ETM_Q1_8238923"/>
      <w:bookmarkStart w:id="3371" w:name="_ETM_Q1_8238419"/>
      <w:bookmarkEnd w:id="3369"/>
      <w:bookmarkEnd w:id="3370"/>
      <w:bookmarkEnd w:id="3371"/>
    </w:p>
    <w:p w14:paraId="1E772A0E" w14:textId="58307FDC" w:rsidR="00EE72DD" w:rsidRDefault="00EE72DD" w:rsidP="00EE72DD">
      <w:pPr>
        <w:pStyle w:val="a4"/>
        <w:keepNext/>
        <w:rPr>
          <w:rtl/>
        </w:rPr>
      </w:pPr>
      <w:bookmarkStart w:id="3372" w:name="ET_speaker_גור_בליי_622"/>
      <w:r w:rsidRPr="00EE72DD">
        <w:rPr>
          <w:rStyle w:val="TagStyle"/>
          <w:rtl/>
        </w:rPr>
        <w:t xml:space="preserve"> &lt;&lt; דובר &gt;&gt; </w:t>
      </w:r>
      <w:r>
        <w:rPr>
          <w:rtl/>
        </w:rPr>
        <w:t xml:space="preserve">גור </w:t>
      </w:r>
      <w:proofErr w:type="spellStart"/>
      <w:r>
        <w:rPr>
          <w:rtl/>
        </w:rPr>
        <w:t>בליי</w:t>
      </w:r>
      <w:proofErr w:type="spellEnd"/>
      <w:r>
        <w:rPr>
          <w:rtl/>
        </w:rPr>
        <w:t>:</w:t>
      </w:r>
      <w:r w:rsidRPr="00EE72DD">
        <w:rPr>
          <w:rStyle w:val="TagStyle"/>
          <w:rtl/>
        </w:rPr>
        <w:t xml:space="preserve"> &lt;&lt; דובר &gt;&gt;</w:t>
      </w:r>
      <w:r w:rsidR="00016B79">
        <w:rPr>
          <w:rtl/>
        </w:rPr>
        <w:t xml:space="preserve"> </w:t>
      </w:r>
      <w:bookmarkEnd w:id="3372"/>
    </w:p>
    <w:p w14:paraId="29D1E847" w14:textId="77777777" w:rsidR="00EE72DD" w:rsidRDefault="00EE72DD" w:rsidP="00EE72DD">
      <w:pPr>
        <w:pStyle w:val="KeepWithNext"/>
        <w:rPr>
          <w:rtl/>
          <w:lang w:eastAsia="he-IL"/>
        </w:rPr>
      </w:pPr>
    </w:p>
    <w:p w14:paraId="02812128" w14:textId="5BFA0DB8" w:rsidR="00EE72DD" w:rsidRDefault="00EE72DD" w:rsidP="00EE72DD">
      <w:pPr>
        <w:rPr>
          <w:rtl/>
          <w:lang w:eastAsia="he-IL"/>
        </w:rPr>
      </w:pPr>
      <w:bookmarkStart w:id="3373" w:name="_ETM_Q1_8238778"/>
      <w:bookmarkStart w:id="3374" w:name="_ETM_Q1_8238821"/>
      <w:bookmarkEnd w:id="3373"/>
      <w:bookmarkEnd w:id="3374"/>
      <w:r>
        <w:rPr>
          <w:rFonts w:hint="cs"/>
          <w:rtl/>
          <w:lang w:eastAsia="he-IL"/>
        </w:rPr>
        <w:t xml:space="preserve">נכון. </w:t>
      </w:r>
    </w:p>
    <w:p w14:paraId="29C3B914" w14:textId="77777777" w:rsidR="00EE72DD" w:rsidRDefault="00EE72DD" w:rsidP="00EE72DD">
      <w:pPr>
        <w:rPr>
          <w:rtl/>
          <w:lang w:eastAsia="he-IL"/>
        </w:rPr>
      </w:pPr>
      <w:bookmarkStart w:id="3375" w:name="_ETM_Q1_8237019"/>
      <w:bookmarkEnd w:id="3375"/>
    </w:p>
    <w:p w14:paraId="19922745" w14:textId="0ADB4334" w:rsidR="00EE72DD" w:rsidRDefault="00EE72DD" w:rsidP="00EE72DD">
      <w:pPr>
        <w:pStyle w:val="a4"/>
        <w:keepNext/>
        <w:rPr>
          <w:rtl/>
        </w:rPr>
      </w:pPr>
      <w:bookmarkStart w:id="3376" w:name="ET_speaker_ניצן_רוזנברג_623"/>
      <w:r w:rsidRPr="00EE72DD">
        <w:rPr>
          <w:rStyle w:val="TagStyle"/>
          <w:rtl/>
        </w:rPr>
        <w:t xml:space="preserve"> &lt;&lt; דובר &gt;&gt; </w:t>
      </w:r>
      <w:r>
        <w:rPr>
          <w:rtl/>
        </w:rPr>
        <w:t>ניצן רוזנברג:</w:t>
      </w:r>
      <w:r w:rsidRPr="00EE72DD">
        <w:rPr>
          <w:rStyle w:val="TagStyle"/>
          <w:rtl/>
        </w:rPr>
        <w:t xml:space="preserve"> &lt;&lt; דובר &gt;&gt;</w:t>
      </w:r>
      <w:r w:rsidR="00016B79">
        <w:rPr>
          <w:rtl/>
        </w:rPr>
        <w:t xml:space="preserve"> </w:t>
      </w:r>
      <w:bookmarkEnd w:id="3376"/>
    </w:p>
    <w:p w14:paraId="774305B8" w14:textId="77777777" w:rsidR="00EE72DD" w:rsidRDefault="00EE72DD" w:rsidP="00EE72DD">
      <w:pPr>
        <w:pStyle w:val="KeepWithNext"/>
        <w:rPr>
          <w:rtl/>
          <w:lang w:eastAsia="he-IL"/>
        </w:rPr>
      </w:pPr>
    </w:p>
    <w:p w14:paraId="7395FD84" w14:textId="7662A8A6" w:rsidR="00EE72DD" w:rsidRDefault="00EE72DD" w:rsidP="00EE72DD">
      <w:pPr>
        <w:rPr>
          <w:rtl/>
          <w:lang w:eastAsia="he-IL"/>
        </w:rPr>
      </w:pPr>
      <w:bookmarkStart w:id="3377" w:name="_ETM_Q1_8237392"/>
      <w:bookmarkStart w:id="3378" w:name="_ETM_Q1_8237434"/>
      <w:bookmarkEnd w:id="3377"/>
      <w:bookmarkEnd w:id="3378"/>
      <w:r>
        <w:rPr>
          <w:rFonts w:hint="cs"/>
          <w:rtl/>
          <w:lang w:eastAsia="he-IL"/>
        </w:rPr>
        <w:t>למשל באישורים הרגולטורים</w:t>
      </w:r>
      <w:bookmarkStart w:id="3379" w:name="_ETM_Q1_8242493"/>
      <w:bookmarkEnd w:id="3379"/>
      <w:r>
        <w:rPr>
          <w:rFonts w:hint="cs"/>
          <w:rtl/>
          <w:lang w:eastAsia="he-IL"/>
        </w:rPr>
        <w:t>, המחוקק</w:t>
      </w:r>
      <w:r w:rsidR="00277661">
        <w:rPr>
          <w:rFonts w:hint="cs"/>
          <w:rtl/>
          <w:lang w:eastAsia="he-IL"/>
        </w:rPr>
        <w:t xml:space="preserve"> </w:t>
      </w:r>
      <w:r>
        <w:rPr>
          <w:rFonts w:hint="cs"/>
          <w:rtl/>
          <w:lang w:eastAsia="he-IL"/>
        </w:rPr>
        <w:t>אמר שתקופת ההארכה הנוספת תהיה לגבי</w:t>
      </w:r>
      <w:bookmarkStart w:id="3380" w:name="_ETM_Q1_8254345"/>
      <w:bookmarkEnd w:id="3380"/>
      <w:r w:rsidR="00277661">
        <w:rPr>
          <w:rFonts w:hint="cs"/>
          <w:rtl/>
          <w:lang w:eastAsia="he-IL"/>
        </w:rPr>
        <w:t xml:space="preserve"> </w:t>
      </w:r>
      <w:r>
        <w:rPr>
          <w:rFonts w:hint="cs"/>
          <w:rtl/>
          <w:lang w:eastAsia="he-IL"/>
        </w:rPr>
        <w:t>אישורים רגולטורים שניתנו מלכתחילה לתקופה העולה על</w:t>
      </w:r>
      <w:bookmarkStart w:id="3381" w:name="_ETM_Q1_8257680"/>
      <w:bookmarkEnd w:id="3381"/>
      <w:r>
        <w:rPr>
          <w:rFonts w:hint="cs"/>
          <w:rtl/>
          <w:lang w:eastAsia="he-IL"/>
        </w:rPr>
        <w:t xml:space="preserve"> שנה. זאת אומרת, קשרו את מתן ההארכה הנוספת</w:t>
      </w:r>
      <w:bookmarkStart w:id="3382" w:name="_ETM_Q1_8260187"/>
      <w:bookmarkEnd w:id="3382"/>
      <w:r>
        <w:rPr>
          <w:rFonts w:hint="cs"/>
          <w:rtl/>
          <w:lang w:eastAsia="he-IL"/>
        </w:rPr>
        <w:t xml:space="preserve"> באיזשהו פרק זמן מסוים.</w:t>
      </w:r>
    </w:p>
    <w:p w14:paraId="1C907B92" w14:textId="77777777" w:rsidR="00EE72DD" w:rsidRDefault="00EE72DD" w:rsidP="00EE72DD">
      <w:pPr>
        <w:rPr>
          <w:rtl/>
          <w:lang w:eastAsia="he-IL"/>
        </w:rPr>
      </w:pPr>
      <w:bookmarkStart w:id="3383" w:name="_ETM_Q1_8263525"/>
      <w:bookmarkStart w:id="3384" w:name="_ETM_Q1_8263561"/>
      <w:bookmarkEnd w:id="3383"/>
      <w:bookmarkEnd w:id="3384"/>
    </w:p>
    <w:p w14:paraId="76BF86EC" w14:textId="3115947D" w:rsidR="00EE72DD" w:rsidRDefault="00EE72DD" w:rsidP="00EE72DD">
      <w:pPr>
        <w:pStyle w:val="af6"/>
        <w:keepNext/>
        <w:rPr>
          <w:rtl/>
        </w:rPr>
      </w:pPr>
      <w:bookmarkStart w:id="3385" w:name="ET_yor_6157_624"/>
      <w:r w:rsidRPr="00EE72DD">
        <w:rPr>
          <w:rStyle w:val="TagStyle"/>
          <w:rtl/>
        </w:rPr>
        <w:t xml:space="preserve"> &lt;&lt; יור &gt;&gt; </w:t>
      </w:r>
      <w:r>
        <w:rPr>
          <w:rtl/>
        </w:rPr>
        <w:t xml:space="preserve">היו"ר שמחה </w:t>
      </w:r>
      <w:proofErr w:type="spellStart"/>
      <w:r>
        <w:rPr>
          <w:rtl/>
        </w:rPr>
        <w:t>רוטמן</w:t>
      </w:r>
      <w:proofErr w:type="spellEnd"/>
      <w:r>
        <w:rPr>
          <w:rtl/>
        </w:rPr>
        <w:t>:</w:t>
      </w:r>
      <w:r w:rsidRPr="00EE72DD">
        <w:rPr>
          <w:rStyle w:val="TagStyle"/>
          <w:rtl/>
        </w:rPr>
        <w:t xml:space="preserve"> &lt;&lt; יור &gt;&gt;</w:t>
      </w:r>
      <w:r w:rsidR="00016B79">
        <w:rPr>
          <w:rtl/>
        </w:rPr>
        <w:t xml:space="preserve"> </w:t>
      </w:r>
      <w:bookmarkEnd w:id="3385"/>
    </w:p>
    <w:p w14:paraId="6463452F" w14:textId="77777777" w:rsidR="00EE72DD" w:rsidRDefault="00EE72DD" w:rsidP="00EE72DD">
      <w:pPr>
        <w:pStyle w:val="KeepWithNext"/>
        <w:rPr>
          <w:rtl/>
          <w:lang w:eastAsia="he-IL"/>
        </w:rPr>
      </w:pPr>
    </w:p>
    <w:p w14:paraId="56FB3330" w14:textId="285C0F81" w:rsidR="00EE72DD" w:rsidRDefault="00EE72DD" w:rsidP="00EE72DD">
      <w:pPr>
        <w:rPr>
          <w:rtl/>
          <w:lang w:eastAsia="he-IL"/>
        </w:rPr>
      </w:pPr>
      <w:bookmarkStart w:id="3386" w:name="_ETM_Q1_8264583"/>
      <w:bookmarkStart w:id="3387" w:name="_ETM_Q1_8264629"/>
      <w:bookmarkEnd w:id="3386"/>
      <w:bookmarkEnd w:id="3387"/>
      <w:r>
        <w:rPr>
          <w:rFonts w:hint="cs"/>
          <w:rtl/>
          <w:lang w:eastAsia="he-IL"/>
        </w:rPr>
        <w:t>נכון.</w:t>
      </w:r>
      <w:r w:rsidR="00277661">
        <w:rPr>
          <w:rFonts w:hint="cs"/>
          <w:rtl/>
          <w:lang w:eastAsia="he-IL"/>
        </w:rPr>
        <w:t xml:space="preserve"> </w:t>
      </w:r>
      <w:r>
        <w:rPr>
          <w:rFonts w:hint="cs"/>
          <w:rtl/>
          <w:lang w:eastAsia="he-IL"/>
        </w:rPr>
        <w:t xml:space="preserve">אני זוכר. זה היה רעיון מצוין של יושב ראש הוועדה. </w:t>
      </w:r>
    </w:p>
    <w:p w14:paraId="294DB9FC" w14:textId="77777777" w:rsidR="00EE72DD" w:rsidRDefault="00EE72DD" w:rsidP="00EE72DD">
      <w:pPr>
        <w:rPr>
          <w:rtl/>
          <w:lang w:eastAsia="he-IL"/>
        </w:rPr>
      </w:pPr>
    </w:p>
    <w:p w14:paraId="51A52878" w14:textId="6808649B" w:rsidR="00EE72DD" w:rsidRDefault="00EE72DD" w:rsidP="00EE72DD">
      <w:pPr>
        <w:pStyle w:val="a4"/>
        <w:keepNext/>
        <w:rPr>
          <w:rtl/>
        </w:rPr>
      </w:pPr>
      <w:bookmarkStart w:id="3388" w:name="ET_speaker_ניצן_רוזנברג_625"/>
      <w:r w:rsidRPr="00EE72DD">
        <w:rPr>
          <w:rStyle w:val="TagStyle"/>
          <w:rtl/>
        </w:rPr>
        <w:t xml:space="preserve"> &lt;&lt; דובר &gt;&gt; </w:t>
      </w:r>
      <w:r>
        <w:rPr>
          <w:rtl/>
        </w:rPr>
        <w:t>ניצן רוזנברג:</w:t>
      </w:r>
      <w:r w:rsidRPr="00EE72DD">
        <w:rPr>
          <w:rStyle w:val="TagStyle"/>
          <w:rtl/>
        </w:rPr>
        <w:t xml:space="preserve"> &lt;&lt; דובר &gt;&gt;</w:t>
      </w:r>
      <w:r w:rsidR="00016B79">
        <w:rPr>
          <w:rtl/>
        </w:rPr>
        <w:t xml:space="preserve"> </w:t>
      </w:r>
      <w:bookmarkEnd w:id="3388"/>
    </w:p>
    <w:p w14:paraId="34958A83" w14:textId="77777777" w:rsidR="00EE72DD" w:rsidRDefault="00EE72DD" w:rsidP="00EE72DD">
      <w:pPr>
        <w:pStyle w:val="KeepWithNext"/>
        <w:rPr>
          <w:rtl/>
          <w:lang w:eastAsia="he-IL"/>
        </w:rPr>
      </w:pPr>
    </w:p>
    <w:p w14:paraId="2D638780" w14:textId="6D076252" w:rsidR="00EE72DD" w:rsidRDefault="00EE72DD" w:rsidP="00EE72DD">
      <w:pPr>
        <w:rPr>
          <w:rtl/>
          <w:lang w:eastAsia="he-IL"/>
        </w:rPr>
      </w:pPr>
      <w:r>
        <w:rPr>
          <w:rFonts w:hint="cs"/>
          <w:rtl/>
          <w:lang w:eastAsia="he-IL"/>
        </w:rPr>
        <w:t xml:space="preserve">אולי אתה יכול למצוא דרך אחרת </w:t>
      </w:r>
      <w:bookmarkStart w:id="3389" w:name="_ETM_Q1_8273949"/>
      <w:bookmarkEnd w:id="3389"/>
      <w:r>
        <w:rPr>
          <w:rFonts w:hint="cs"/>
          <w:rtl/>
          <w:lang w:eastAsia="he-IL"/>
        </w:rPr>
        <w:t>לקשור</w:t>
      </w:r>
      <w:r w:rsidR="00277661">
        <w:rPr>
          <w:rFonts w:hint="cs"/>
          <w:rtl/>
          <w:lang w:eastAsia="he-IL"/>
        </w:rPr>
        <w:t xml:space="preserve"> </w:t>
      </w:r>
      <w:r>
        <w:rPr>
          <w:rFonts w:hint="cs"/>
          <w:rtl/>
          <w:lang w:eastAsia="he-IL"/>
        </w:rPr>
        <w:t>את זה.</w:t>
      </w:r>
    </w:p>
    <w:p w14:paraId="0726039B" w14:textId="77777777" w:rsidR="00EE72DD" w:rsidRDefault="00EE72DD" w:rsidP="00EE72DD">
      <w:pPr>
        <w:rPr>
          <w:rtl/>
          <w:lang w:eastAsia="he-IL"/>
        </w:rPr>
      </w:pPr>
      <w:bookmarkStart w:id="3390" w:name="_ETM_Q1_8275997"/>
      <w:bookmarkStart w:id="3391" w:name="_ETM_Q1_8276033"/>
      <w:bookmarkEnd w:id="3390"/>
      <w:bookmarkEnd w:id="3391"/>
    </w:p>
    <w:p w14:paraId="3832F0A6" w14:textId="3935E9D2" w:rsidR="00EE72DD" w:rsidRDefault="00EE72DD" w:rsidP="00EE72DD">
      <w:pPr>
        <w:pStyle w:val="af9"/>
        <w:keepNext/>
        <w:rPr>
          <w:rtl/>
          <w:lang w:eastAsia="he-IL"/>
        </w:rPr>
      </w:pPr>
      <w:bookmarkStart w:id="3392" w:name="ET_guest_קריאה_626"/>
      <w:r w:rsidRPr="00EE72DD">
        <w:rPr>
          <w:rStyle w:val="TagStyle"/>
          <w:rtl/>
        </w:rPr>
        <w:t xml:space="preserve"> &lt;&lt; אורח &gt;&gt; </w:t>
      </w:r>
      <w:r>
        <w:rPr>
          <w:rtl/>
          <w:lang w:eastAsia="he-IL"/>
        </w:rPr>
        <w:t>קריאה:</w:t>
      </w:r>
      <w:r w:rsidRPr="00EE72DD">
        <w:rPr>
          <w:rStyle w:val="TagStyle"/>
          <w:rtl/>
        </w:rPr>
        <w:t xml:space="preserve"> &lt;&lt; אורח &gt;&gt;</w:t>
      </w:r>
      <w:r w:rsidR="00016B79">
        <w:rPr>
          <w:rtl/>
          <w:lang w:eastAsia="he-IL"/>
        </w:rPr>
        <w:t xml:space="preserve"> </w:t>
      </w:r>
      <w:bookmarkEnd w:id="3392"/>
    </w:p>
    <w:p w14:paraId="36C607D6" w14:textId="77777777" w:rsidR="00EE72DD" w:rsidRDefault="00EE72DD" w:rsidP="00EE72DD">
      <w:pPr>
        <w:pStyle w:val="KeepWithNext"/>
        <w:rPr>
          <w:rtl/>
          <w:lang w:eastAsia="he-IL"/>
        </w:rPr>
      </w:pPr>
    </w:p>
    <w:p w14:paraId="68732C0D" w14:textId="4FF07CB8" w:rsidR="00EE72DD" w:rsidRDefault="00EE72DD" w:rsidP="00EE72DD">
      <w:pPr>
        <w:rPr>
          <w:rtl/>
          <w:lang w:eastAsia="he-IL"/>
        </w:rPr>
      </w:pPr>
      <w:r>
        <w:rPr>
          <w:rFonts w:hint="cs"/>
          <w:rtl/>
          <w:lang w:eastAsia="he-IL"/>
        </w:rPr>
        <w:t>להסביר אותה באופן בהיר ונגיש.</w:t>
      </w:r>
    </w:p>
    <w:p w14:paraId="417F5404" w14:textId="77777777" w:rsidR="00EE72DD" w:rsidRDefault="00EE72DD" w:rsidP="00EE72DD">
      <w:pPr>
        <w:rPr>
          <w:rtl/>
          <w:lang w:eastAsia="he-IL"/>
        </w:rPr>
      </w:pPr>
      <w:bookmarkStart w:id="3393" w:name="_ETM_Q1_8279412"/>
      <w:bookmarkStart w:id="3394" w:name="_ETM_Q1_8279448"/>
      <w:bookmarkStart w:id="3395" w:name="_ETM_Q1_8284933"/>
      <w:bookmarkEnd w:id="3393"/>
      <w:bookmarkEnd w:id="3394"/>
      <w:bookmarkEnd w:id="3395"/>
    </w:p>
    <w:p w14:paraId="05356A83" w14:textId="19C6B91B" w:rsidR="00EE72DD" w:rsidRDefault="00EE72DD" w:rsidP="00EE72DD">
      <w:pPr>
        <w:pStyle w:val="af6"/>
        <w:keepNext/>
        <w:rPr>
          <w:rtl/>
        </w:rPr>
      </w:pPr>
      <w:bookmarkStart w:id="3396" w:name="ET_yor_6157_627"/>
      <w:r w:rsidRPr="00EE72DD">
        <w:rPr>
          <w:rStyle w:val="TagStyle"/>
          <w:rtl/>
        </w:rPr>
        <w:t xml:space="preserve"> &lt;&lt; יור &gt;&gt; </w:t>
      </w:r>
      <w:r>
        <w:rPr>
          <w:rtl/>
        </w:rPr>
        <w:t xml:space="preserve">היו"ר שמחה </w:t>
      </w:r>
      <w:proofErr w:type="spellStart"/>
      <w:r>
        <w:rPr>
          <w:rtl/>
        </w:rPr>
        <w:t>רוטמן</w:t>
      </w:r>
      <w:proofErr w:type="spellEnd"/>
      <w:r>
        <w:rPr>
          <w:rtl/>
        </w:rPr>
        <w:t>:</w:t>
      </w:r>
      <w:r w:rsidRPr="00EE72DD">
        <w:rPr>
          <w:rStyle w:val="TagStyle"/>
          <w:rtl/>
        </w:rPr>
        <w:t xml:space="preserve"> &lt;&lt; יור &gt;&gt;</w:t>
      </w:r>
      <w:r w:rsidR="00016B79">
        <w:rPr>
          <w:rtl/>
        </w:rPr>
        <w:t xml:space="preserve"> </w:t>
      </w:r>
      <w:bookmarkEnd w:id="3396"/>
    </w:p>
    <w:p w14:paraId="56A19F1E" w14:textId="77777777" w:rsidR="00EE72DD" w:rsidRDefault="00EE72DD" w:rsidP="00EE72DD">
      <w:pPr>
        <w:pStyle w:val="KeepWithNext"/>
        <w:rPr>
          <w:rtl/>
          <w:lang w:eastAsia="he-IL"/>
        </w:rPr>
      </w:pPr>
    </w:p>
    <w:p w14:paraId="34222658" w14:textId="6DA59B8D" w:rsidR="00EE72DD" w:rsidRDefault="00EE72DD" w:rsidP="00EE72DD">
      <w:pPr>
        <w:rPr>
          <w:rtl/>
          <w:lang w:eastAsia="he-IL"/>
        </w:rPr>
      </w:pPr>
      <w:bookmarkStart w:id="3397" w:name="_ETM_Q1_8285331"/>
      <w:bookmarkStart w:id="3398" w:name="_ETM_Q1_8285373"/>
      <w:bookmarkEnd w:id="3397"/>
      <w:bookmarkEnd w:id="3398"/>
      <w:r>
        <w:rPr>
          <w:rFonts w:hint="cs"/>
          <w:rtl/>
          <w:lang w:eastAsia="he-IL"/>
        </w:rPr>
        <w:t>אני חושב שכאן לא ניגע.</w:t>
      </w:r>
      <w:r w:rsidR="00277661">
        <w:rPr>
          <w:rFonts w:hint="cs"/>
          <w:rtl/>
          <w:lang w:eastAsia="he-IL"/>
        </w:rPr>
        <w:t xml:space="preserve"> </w:t>
      </w:r>
      <w:r>
        <w:rPr>
          <w:rFonts w:hint="cs"/>
          <w:rtl/>
          <w:lang w:eastAsia="he-IL"/>
        </w:rPr>
        <w:t>נשאיר את זה כך.</w:t>
      </w:r>
      <w:r w:rsidR="00277661">
        <w:rPr>
          <w:rFonts w:hint="cs"/>
          <w:rtl/>
          <w:lang w:eastAsia="he-IL"/>
        </w:rPr>
        <w:t xml:space="preserve"> </w:t>
      </w:r>
    </w:p>
    <w:p w14:paraId="57623C59" w14:textId="77777777" w:rsidR="00EE72DD" w:rsidRDefault="00EE72DD" w:rsidP="00EE72DD">
      <w:pPr>
        <w:rPr>
          <w:rtl/>
          <w:lang w:eastAsia="he-IL"/>
        </w:rPr>
      </w:pPr>
    </w:p>
    <w:p w14:paraId="3F997956" w14:textId="7AA7504F" w:rsidR="00EE72DD" w:rsidRDefault="00EE72DD" w:rsidP="00EE72DD">
      <w:pPr>
        <w:pStyle w:val="a4"/>
        <w:keepNext/>
        <w:rPr>
          <w:rtl/>
        </w:rPr>
      </w:pPr>
      <w:bookmarkStart w:id="3399" w:name="ET_speaker_ניצן_רוזנברג_628"/>
      <w:r w:rsidRPr="00EE72DD">
        <w:rPr>
          <w:rStyle w:val="TagStyle"/>
          <w:rtl/>
        </w:rPr>
        <w:t xml:space="preserve"> &lt;&lt; דובר &gt;&gt; </w:t>
      </w:r>
      <w:r>
        <w:rPr>
          <w:rtl/>
        </w:rPr>
        <w:t>ניצן רוזנברג:</w:t>
      </w:r>
      <w:r w:rsidRPr="00EE72DD">
        <w:rPr>
          <w:rStyle w:val="TagStyle"/>
          <w:rtl/>
        </w:rPr>
        <w:t xml:space="preserve"> &lt;&lt; דובר &gt;&gt;</w:t>
      </w:r>
      <w:r w:rsidR="00016B79">
        <w:rPr>
          <w:rtl/>
        </w:rPr>
        <w:t xml:space="preserve"> </w:t>
      </w:r>
      <w:bookmarkEnd w:id="3399"/>
    </w:p>
    <w:p w14:paraId="437CC37F" w14:textId="77777777" w:rsidR="00EE72DD" w:rsidRDefault="00EE72DD" w:rsidP="00EE72DD">
      <w:pPr>
        <w:pStyle w:val="KeepWithNext"/>
        <w:rPr>
          <w:rtl/>
          <w:lang w:eastAsia="he-IL"/>
        </w:rPr>
      </w:pPr>
    </w:p>
    <w:p w14:paraId="5F88F96C" w14:textId="56A88050" w:rsidR="00EE72DD" w:rsidRDefault="00EE72DD" w:rsidP="00EE72DD">
      <w:pPr>
        <w:rPr>
          <w:rtl/>
          <w:lang w:eastAsia="he-IL"/>
        </w:rPr>
      </w:pPr>
      <w:r>
        <w:rPr>
          <w:rFonts w:hint="cs"/>
          <w:rtl/>
          <w:lang w:eastAsia="he-IL"/>
        </w:rPr>
        <w:t>חודשיים?</w:t>
      </w:r>
    </w:p>
    <w:p w14:paraId="7D9A5934" w14:textId="77777777" w:rsidR="00EE72DD" w:rsidRDefault="00EE72DD" w:rsidP="00EE72DD">
      <w:pPr>
        <w:rPr>
          <w:rtl/>
          <w:lang w:eastAsia="he-IL"/>
        </w:rPr>
      </w:pPr>
      <w:bookmarkStart w:id="3400" w:name="_ETM_Q1_8292107"/>
      <w:bookmarkStart w:id="3401" w:name="_ETM_Q1_8292144"/>
      <w:bookmarkStart w:id="3402" w:name="_ETM_Q1_8291898"/>
      <w:bookmarkEnd w:id="3400"/>
      <w:bookmarkEnd w:id="3401"/>
      <w:bookmarkEnd w:id="3402"/>
    </w:p>
    <w:p w14:paraId="02BE925C" w14:textId="334E21A9" w:rsidR="00EE72DD" w:rsidRDefault="00EE72DD" w:rsidP="00EE72DD">
      <w:pPr>
        <w:pStyle w:val="af6"/>
        <w:keepNext/>
        <w:rPr>
          <w:rtl/>
        </w:rPr>
      </w:pPr>
      <w:bookmarkStart w:id="3403" w:name="ET_yor_6157_629"/>
      <w:r w:rsidRPr="00EE72DD">
        <w:rPr>
          <w:rStyle w:val="TagStyle"/>
          <w:rtl/>
        </w:rPr>
        <w:t xml:space="preserve"> &lt;&lt; יור &gt;&gt; </w:t>
      </w:r>
      <w:r>
        <w:rPr>
          <w:rtl/>
        </w:rPr>
        <w:t xml:space="preserve">היו"ר שמחה </w:t>
      </w:r>
      <w:proofErr w:type="spellStart"/>
      <w:r>
        <w:rPr>
          <w:rtl/>
        </w:rPr>
        <w:t>רוטמן</w:t>
      </w:r>
      <w:proofErr w:type="spellEnd"/>
      <w:r>
        <w:rPr>
          <w:rtl/>
        </w:rPr>
        <w:t>:</w:t>
      </w:r>
      <w:r w:rsidRPr="00EE72DD">
        <w:rPr>
          <w:rStyle w:val="TagStyle"/>
          <w:rtl/>
        </w:rPr>
        <w:t xml:space="preserve"> &lt;&lt; יור &gt;&gt;</w:t>
      </w:r>
      <w:r w:rsidR="00016B79">
        <w:rPr>
          <w:rtl/>
        </w:rPr>
        <w:t xml:space="preserve"> </w:t>
      </w:r>
      <w:bookmarkEnd w:id="3403"/>
    </w:p>
    <w:p w14:paraId="28A5014A" w14:textId="77777777" w:rsidR="00EE72DD" w:rsidRDefault="00EE72DD" w:rsidP="00EE72DD">
      <w:pPr>
        <w:pStyle w:val="KeepWithNext"/>
        <w:rPr>
          <w:rtl/>
          <w:lang w:eastAsia="he-IL"/>
        </w:rPr>
      </w:pPr>
    </w:p>
    <w:p w14:paraId="33833C06" w14:textId="7049CDB4" w:rsidR="00EE72DD" w:rsidRDefault="00EE72DD" w:rsidP="00EE72DD">
      <w:pPr>
        <w:rPr>
          <w:rtl/>
          <w:lang w:eastAsia="he-IL"/>
        </w:rPr>
      </w:pPr>
      <w:bookmarkStart w:id="3404" w:name="_ETM_Q1_8292270"/>
      <w:bookmarkEnd w:id="3404"/>
      <w:r>
        <w:rPr>
          <w:rFonts w:hint="cs"/>
          <w:rtl/>
          <w:lang w:eastAsia="he-IL"/>
        </w:rPr>
        <w:t>כ</w:t>
      </w:r>
      <w:bookmarkStart w:id="3405" w:name="_ETM_Q1_8292325"/>
      <w:bookmarkEnd w:id="3405"/>
      <w:r>
        <w:rPr>
          <w:rFonts w:hint="cs"/>
          <w:rtl/>
          <w:lang w:eastAsia="he-IL"/>
        </w:rPr>
        <w:t>ן. אני משאיר את זה כך.</w:t>
      </w:r>
      <w:r w:rsidR="00277661">
        <w:rPr>
          <w:rFonts w:hint="cs"/>
          <w:rtl/>
          <w:lang w:eastAsia="he-IL"/>
        </w:rPr>
        <w:t xml:space="preserve"> </w:t>
      </w:r>
      <w:r>
        <w:rPr>
          <w:rFonts w:hint="cs"/>
          <w:rtl/>
          <w:lang w:eastAsia="he-IL"/>
        </w:rPr>
        <w:t>אל תשכחי ש-45 ימים, הפירוש הוא שמישהו שהמועד לביצוע פעולה אצלו היה ה-8 באוקטובר -</w:t>
      </w:r>
      <w:r w:rsidR="00277661">
        <w:rPr>
          <w:rFonts w:hint="cs"/>
          <w:rtl/>
          <w:lang w:eastAsia="he-IL"/>
        </w:rPr>
        <w:t xml:space="preserve"> </w:t>
      </w:r>
      <w:r>
        <w:rPr>
          <w:rFonts w:hint="cs"/>
          <w:rtl/>
          <w:lang w:eastAsia="he-IL"/>
        </w:rPr>
        <w:t>זה מיד, זה עכשיו. התקופה היא 45 ימים, נתת ארכה של חודשי</w:t>
      </w:r>
      <w:bookmarkStart w:id="3406" w:name="_ETM_Q1_8313476"/>
      <w:bookmarkEnd w:id="3406"/>
      <w:r>
        <w:rPr>
          <w:rFonts w:hint="cs"/>
          <w:rtl/>
          <w:lang w:eastAsia="he-IL"/>
        </w:rPr>
        <w:t>ים, זה דווקא הגיוני. זה חודשיים לאזרח וחודשיים לרשו</w:t>
      </w:r>
      <w:bookmarkStart w:id="3407" w:name="_ETM_Q1_8319935"/>
      <w:bookmarkEnd w:id="3407"/>
      <w:r>
        <w:rPr>
          <w:rFonts w:hint="cs"/>
          <w:rtl/>
          <w:lang w:eastAsia="he-IL"/>
        </w:rPr>
        <w:t>ת וזה מייצר אחידות, בהירות</w:t>
      </w:r>
      <w:r w:rsidR="00277661">
        <w:rPr>
          <w:rFonts w:hint="cs"/>
          <w:rtl/>
          <w:lang w:eastAsia="he-IL"/>
        </w:rPr>
        <w:t xml:space="preserve"> </w:t>
      </w:r>
      <w:r>
        <w:rPr>
          <w:rFonts w:hint="cs"/>
          <w:rtl/>
          <w:lang w:eastAsia="he-IL"/>
        </w:rPr>
        <w:t>ודחייה של כל המועדים. נאי חושב שסוף סוף יש לנו שמשהו אחד בהיר ונגיש בחוק הזה ולכן נשאיר אותו בהיר ונגיש</w:t>
      </w:r>
      <w:r w:rsidR="00D65758">
        <w:rPr>
          <w:rFonts w:hint="cs"/>
          <w:rtl/>
          <w:lang w:eastAsia="he-IL"/>
        </w:rPr>
        <w:t xml:space="preserve">, על אף הבעיות שאתם מצביעים עליהן. </w:t>
      </w:r>
    </w:p>
    <w:p w14:paraId="45B1D7F2" w14:textId="77777777" w:rsidR="00D65758" w:rsidRDefault="00D65758" w:rsidP="00EE72DD">
      <w:pPr>
        <w:rPr>
          <w:rtl/>
          <w:lang w:eastAsia="he-IL"/>
        </w:rPr>
      </w:pPr>
      <w:bookmarkStart w:id="3408" w:name="_ETM_Q1_8332914"/>
      <w:bookmarkStart w:id="3409" w:name="_ETM_Q1_8332969"/>
      <w:bookmarkStart w:id="3410" w:name="_ETM_Q1_8332744"/>
      <w:bookmarkEnd w:id="3408"/>
      <w:bookmarkEnd w:id="3409"/>
      <w:bookmarkEnd w:id="3410"/>
    </w:p>
    <w:p w14:paraId="324D6590" w14:textId="2BCDD594" w:rsidR="00D65758" w:rsidRDefault="00D65758" w:rsidP="00D65758">
      <w:pPr>
        <w:pStyle w:val="a4"/>
        <w:keepNext/>
        <w:rPr>
          <w:rtl/>
        </w:rPr>
      </w:pPr>
      <w:bookmarkStart w:id="3411" w:name="ET_speaker_גור_בליי_630"/>
      <w:r w:rsidRPr="00D65758">
        <w:rPr>
          <w:rStyle w:val="TagStyle"/>
          <w:rtl/>
        </w:rPr>
        <w:t xml:space="preserve"> &lt;&lt; דובר &gt;&gt; </w:t>
      </w:r>
      <w:r>
        <w:rPr>
          <w:rtl/>
        </w:rPr>
        <w:t xml:space="preserve">גור </w:t>
      </w:r>
      <w:proofErr w:type="spellStart"/>
      <w:r>
        <w:rPr>
          <w:rtl/>
        </w:rPr>
        <w:t>בליי</w:t>
      </w:r>
      <w:proofErr w:type="spellEnd"/>
      <w:r>
        <w:rPr>
          <w:rtl/>
        </w:rPr>
        <w:t>:</w:t>
      </w:r>
      <w:r w:rsidRPr="00D65758">
        <w:rPr>
          <w:rStyle w:val="TagStyle"/>
          <w:rtl/>
        </w:rPr>
        <w:t xml:space="preserve"> &lt;&lt; דובר &gt;&gt;</w:t>
      </w:r>
      <w:r w:rsidR="00016B79">
        <w:rPr>
          <w:rtl/>
        </w:rPr>
        <w:t xml:space="preserve"> </w:t>
      </w:r>
      <w:bookmarkEnd w:id="3411"/>
    </w:p>
    <w:p w14:paraId="5D11F765" w14:textId="77777777" w:rsidR="00D65758" w:rsidRDefault="00D65758" w:rsidP="00D65758">
      <w:pPr>
        <w:pStyle w:val="KeepWithNext"/>
        <w:rPr>
          <w:rtl/>
          <w:lang w:eastAsia="he-IL"/>
        </w:rPr>
      </w:pPr>
    </w:p>
    <w:p w14:paraId="1CF5F525" w14:textId="48642D3A" w:rsidR="00D65758" w:rsidRDefault="00D65758" w:rsidP="00D65758">
      <w:pPr>
        <w:rPr>
          <w:rtl/>
          <w:lang w:eastAsia="he-IL"/>
        </w:rPr>
      </w:pPr>
      <w:bookmarkStart w:id="3412" w:name="_ETM_Q1_8333302"/>
      <w:bookmarkStart w:id="3413" w:name="_ETM_Q1_8333336"/>
      <w:bookmarkEnd w:id="3412"/>
      <w:bookmarkEnd w:id="3413"/>
      <w:r>
        <w:rPr>
          <w:rFonts w:hint="cs"/>
          <w:rtl/>
          <w:lang w:eastAsia="he-IL"/>
        </w:rPr>
        <w:t>מה לגבי ההארכות? אמרנו באישור ועדה. כן?</w:t>
      </w:r>
    </w:p>
    <w:p w14:paraId="5B3717AB" w14:textId="77777777" w:rsidR="00D65758" w:rsidRDefault="00D65758" w:rsidP="00D65758">
      <w:pPr>
        <w:rPr>
          <w:rtl/>
          <w:lang w:eastAsia="he-IL"/>
        </w:rPr>
      </w:pPr>
      <w:bookmarkStart w:id="3414" w:name="_ETM_Q1_8332107"/>
      <w:bookmarkStart w:id="3415" w:name="_ETM_Q1_8332144"/>
      <w:bookmarkStart w:id="3416" w:name="_ETM_Q1_8331675"/>
      <w:bookmarkEnd w:id="3414"/>
      <w:bookmarkEnd w:id="3415"/>
      <w:bookmarkEnd w:id="3416"/>
    </w:p>
    <w:p w14:paraId="23044008" w14:textId="0EC09321" w:rsidR="00D65758" w:rsidRDefault="00D65758" w:rsidP="00D65758">
      <w:pPr>
        <w:pStyle w:val="af6"/>
        <w:keepNext/>
        <w:rPr>
          <w:rtl/>
        </w:rPr>
      </w:pPr>
      <w:bookmarkStart w:id="3417" w:name="ET_yor_6157_631"/>
      <w:r w:rsidRPr="00D65758">
        <w:rPr>
          <w:rStyle w:val="TagStyle"/>
          <w:rtl/>
        </w:rPr>
        <w:t xml:space="preserve"> &lt;&lt; יור &gt;&gt; </w:t>
      </w:r>
      <w:r>
        <w:rPr>
          <w:rtl/>
        </w:rPr>
        <w:t xml:space="preserve">היו"ר שמחה </w:t>
      </w:r>
      <w:proofErr w:type="spellStart"/>
      <w:r>
        <w:rPr>
          <w:rtl/>
        </w:rPr>
        <w:t>רוטמן</w:t>
      </w:r>
      <w:proofErr w:type="spellEnd"/>
      <w:r>
        <w:rPr>
          <w:rtl/>
        </w:rPr>
        <w:t>:</w:t>
      </w:r>
      <w:r w:rsidRPr="00D65758">
        <w:rPr>
          <w:rStyle w:val="TagStyle"/>
          <w:rtl/>
        </w:rPr>
        <w:t xml:space="preserve"> &lt;&lt; יור &gt;&gt;</w:t>
      </w:r>
      <w:r w:rsidR="00016B79">
        <w:rPr>
          <w:rtl/>
        </w:rPr>
        <w:t xml:space="preserve"> </w:t>
      </w:r>
      <w:bookmarkEnd w:id="3417"/>
    </w:p>
    <w:p w14:paraId="127F4784" w14:textId="77777777" w:rsidR="00D65758" w:rsidRDefault="00D65758" w:rsidP="00D65758">
      <w:pPr>
        <w:pStyle w:val="KeepWithNext"/>
        <w:rPr>
          <w:rtl/>
          <w:lang w:eastAsia="he-IL"/>
        </w:rPr>
      </w:pPr>
    </w:p>
    <w:p w14:paraId="359B4EC7" w14:textId="6EF4C24C" w:rsidR="00D65758" w:rsidRDefault="00D65758" w:rsidP="00D65758">
      <w:pPr>
        <w:rPr>
          <w:rtl/>
          <w:lang w:eastAsia="he-IL"/>
        </w:rPr>
      </w:pPr>
      <w:bookmarkStart w:id="3418" w:name="_ETM_Q1_8332041"/>
      <w:bookmarkStart w:id="3419" w:name="_ETM_Q1_8332089"/>
      <w:bookmarkEnd w:id="3418"/>
      <w:bookmarkEnd w:id="3419"/>
      <w:r>
        <w:rPr>
          <w:rFonts w:hint="cs"/>
          <w:rtl/>
          <w:lang w:eastAsia="he-IL"/>
        </w:rPr>
        <w:t>הארכות באישור ועדה. כן. כאן הם העתיקו את</w:t>
      </w:r>
      <w:r w:rsidR="00E14F27">
        <w:rPr>
          <w:rFonts w:hint="cs"/>
          <w:rtl/>
          <w:lang w:eastAsia="he-IL"/>
        </w:rPr>
        <w:t xml:space="preserve"> זה מהחוק הרגולטורי שאמרנו הארכה ראשונה אבל כאן דווקא כבר בהארכה הראשונה</w:t>
      </w:r>
      <w:bookmarkStart w:id="3420" w:name="_ETM_Q1_8347027"/>
      <w:bookmarkEnd w:id="3420"/>
      <w:r w:rsidR="00E14F27">
        <w:rPr>
          <w:rFonts w:hint="cs"/>
          <w:rtl/>
          <w:lang w:eastAsia="he-IL"/>
        </w:rPr>
        <w:t xml:space="preserve"> באישור</w:t>
      </w:r>
      <w:r w:rsidR="00277661">
        <w:rPr>
          <w:rFonts w:hint="cs"/>
          <w:rtl/>
          <w:lang w:eastAsia="he-IL"/>
        </w:rPr>
        <w:t xml:space="preserve"> </w:t>
      </w:r>
      <w:r w:rsidR="00E14F27">
        <w:rPr>
          <w:rFonts w:hint="cs"/>
          <w:rtl/>
          <w:lang w:eastAsia="he-IL"/>
        </w:rPr>
        <w:t>הוועדה.</w:t>
      </w:r>
    </w:p>
    <w:p w14:paraId="719C86F1" w14:textId="77777777" w:rsidR="00E14F27" w:rsidRDefault="00E14F27" w:rsidP="00D65758">
      <w:pPr>
        <w:rPr>
          <w:rtl/>
          <w:lang w:eastAsia="he-IL"/>
        </w:rPr>
      </w:pPr>
    </w:p>
    <w:p w14:paraId="028FE363" w14:textId="0BB348F0" w:rsidR="00E14F27" w:rsidRDefault="00E14F27" w:rsidP="00E14F27">
      <w:pPr>
        <w:pStyle w:val="a4"/>
        <w:keepNext/>
        <w:rPr>
          <w:rtl/>
        </w:rPr>
      </w:pPr>
      <w:bookmarkStart w:id="3421" w:name="ET_speaker_ניצן_רוזנברג_633"/>
      <w:r w:rsidRPr="00E14F27">
        <w:rPr>
          <w:rStyle w:val="TagStyle"/>
          <w:rtl/>
        </w:rPr>
        <w:t xml:space="preserve"> &lt;&lt; דובר &gt;&gt; </w:t>
      </w:r>
      <w:r>
        <w:rPr>
          <w:rtl/>
        </w:rPr>
        <w:t>ניצן רוזנברג:</w:t>
      </w:r>
      <w:r w:rsidRPr="00E14F27">
        <w:rPr>
          <w:rStyle w:val="TagStyle"/>
          <w:rtl/>
        </w:rPr>
        <w:t xml:space="preserve"> &lt;&lt; דובר &gt;&gt;</w:t>
      </w:r>
      <w:r w:rsidR="00016B79">
        <w:rPr>
          <w:rtl/>
        </w:rPr>
        <w:t xml:space="preserve"> </w:t>
      </w:r>
      <w:bookmarkEnd w:id="3421"/>
    </w:p>
    <w:p w14:paraId="6CD70C6C" w14:textId="77777777" w:rsidR="00E14F27" w:rsidRDefault="00E14F27" w:rsidP="00E14F27">
      <w:pPr>
        <w:pStyle w:val="KeepWithNext"/>
        <w:rPr>
          <w:rtl/>
          <w:lang w:eastAsia="he-IL"/>
        </w:rPr>
      </w:pPr>
    </w:p>
    <w:p w14:paraId="73CAB3D9" w14:textId="745275BF" w:rsidR="00E14F27" w:rsidRDefault="00E14F27" w:rsidP="00E14F27">
      <w:pPr>
        <w:rPr>
          <w:rtl/>
          <w:lang w:eastAsia="he-IL"/>
        </w:rPr>
      </w:pPr>
      <w:r>
        <w:rPr>
          <w:rFonts w:hint="cs"/>
          <w:rtl/>
          <w:lang w:eastAsia="he-IL"/>
        </w:rPr>
        <w:t>גם לתקופת הדחייה?</w:t>
      </w:r>
    </w:p>
    <w:p w14:paraId="6113E763" w14:textId="77777777" w:rsidR="00E14F27" w:rsidRDefault="00E14F27" w:rsidP="00E14F27">
      <w:pPr>
        <w:rPr>
          <w:rtl/>
          <w:lang w:eastAsia="he-IL"/>
        </w:rPr>
      </w:pPr>
      <w:bookmarkStart w:id="3422" w:name="_ETM_Q1_8351284"/>
      <w:bookmarkStart w:id="3423" w:name="_ETM_Q1_8351318"/>
      <w:bookmarkStart w:id="3424" w:name="_ETM_Q1_8352037"/>
      <w:bookmarkEnd w:id="3422"/>
      <w:bookmarkEnd w:id="3423"/>
      <w:bookmarkEnd w:id="3424"/>
    </w:p>
    <w:p w14:paraId="54DB2870" w14:textId="071B7DBD" w:rsidR="00E14F27" w:rsidRDefault="00E14F27" w:rsidP="00E14F27">
      <w:pPr>
        <w:pStyle w:val="af6"/>
        <w:keepNext/>
        <w:rPr>
          <w:rtl/>
        </w:rPr>
      </w:pPr>
      <w:bookmarkStart w:id="3425" w:name="ET_yor_6157_634"/>
      <w:r w:rsidRPr="00E14F27">
        <w:rPr>
          <w:rStyle w:val="TagStyle"/>
          <w:rtl/>
        </w:rPr>
        <w:t xml:space="preserve"> &lt;&lt; יור &gt;&gt; </w:t>
      </w:r>
      <w:r>
        <w:rPr>
          <w:rtl/>
        </w:rPr>
        <w:t xml:space="preserve">היו"ר שמחה </w:t>
      </w:r>
      <w:proofErr w:type="spellStart"/>
      <w:r>
        <w:rPr>
          <w:rtl/>
        </w:rPr>
        <w:t>רוטמן</w:t>
      </w:r>
      <w:proofErr w:type="spellEnd"/>
      <w:r>
        <w:rPr>
          <w:rtl/>
        </w:rPr>
        <w:t>:</w:t>
      </w:r>
      <w:r w:rsidRPr="00E14F27">
        <w:rPr>
          <w:rStyle w:val="TagStyle"/>
          <w:rtl/>
        </w:rPr>
        <w:t xml:space="preserve"> &lt;&lt; יור &gt;&gt;</w:t>
      </w:r>
      <w:r w:rsidR="00016B79">
        <w:rPr>
          <w:rtl/>
        </w:rPr>
        <w:t xml:space="preserve"> </w:t>
      </w:r>
      <w:bookmarkEnd w:id="3425"/>
    </w:p>
    <w:p w14:paraId="256C4A6E" w14:textId="77777777" w:rsidR="00E14F27" w:rsidRDefault="00E14F27" w:rsidP="00E14F27">
      <w:pPr>
        <w:pStyle w:val="KeepWithNext"/>
        <w:rPr>
          <w:rtl/>
          <w:lang w:eastAsia="he-IL"/>
        </w:rPr>
      </w:pPr>
    </w:p>
    <w:p w14:paraId="14AE7E41" w14:textId="6C11317B" w:rsidR="00E14F27" w:rsidRDefault="00E14F27" w:rsidP="00E14F27">
      <w:pPr>
        <w:rPr>
          <w:rtl/>
          <w:lang w:eastAsia="he-IL"/>
        </w:rPr>
      </w:pPr>
      <w:bookmarkStart w:id="3426" w:name="_ETM_Q1_8352411"/>
      <w:bookmarkStart w:id="3427" w:name="_ETM_Q1_8352454"/>
      <w:bookmarkEnd w:id="3426"/>
      <w:bookmarkEnd w:id="3427"/>
      <w:r>
        <w:rPr>
          <w:rFonts w:hint="cs"/>
          <w:rtl/>
          <w:lang w:eastAsia="he-IL"/>
        </w:rPr>
        <w:t xml:space="preserve">גם לתקופת הדחייה. כן. זה כן יהיה באישור ועדה. </w:t>
      </w:r>
    </w:p>
    <w:p w14:paraId="01F37749" w14:textId="77777777" w:rsidR="00E14F27" w:rsidRDefault="00E14F27" w:rsidP="00E14F27">
      <w:pPr>
        <w:rPr>
          <w:rtl/>
          <w:lang w:eastAsia="he-IL"/>
        </w:rPr>
      </w:pPr>
    </w:p>
    <w:p w14:paraId="02190FAE" w14:textId="280857DC" w:rsidR="00E14F27" w:rsidRDefault="00E14F27" w:rsidP="00E14F27">
      <w:pPr>
        <w:pStyle w:val="a4"/>
        <w:keepNext/>
        <w:rPr>
          <w:rtl/>
        </w:rPr>
      </w:pPr>
      <w:bookmarkStart w:id="3428" w:name="ET_speaker_גור_בליי_635"/>
      <w:r w:rsidRPr="00E14F27">
        <w:rPr>
          <w:rStyle w:val="TagStyle"/>
          <w:rtl/>
        </w:rPr>
        <w:t xml:space="preserve"> &lt;&lt; דובר &gt;&gt; </w:t>
      </w:r>
      <w:r>
        <w:rPr>
          <w:rtl/>
        </w:rPr>
        <w:t xml:space="preserve">גור </w:t>
      </w:r>
      <w:proofErr w:type="spellStart"/>
      <w:r>
        <w:rPr>
          <w:rtl/>
        </w:rPr>
        <w:t>בליי</w:t>
      </w:r>
      <w:proofErr w:type="spellEnd"/>
      <w:r>
        <w:rPr>
          <w:rtl/>
        </w:rPr>
        <w:t>:</w:t>
      </w:r>
      <w:r w:rsidRPr="00E14F27">
        <w:rPr>
          <w:rStyle w:val="TagStyle"/>
          <w:rtl/>
        </w:rPr>
        <w:t xml:space="preserve"> &lt;&lt; דובר &gt;&gt;</w:t>
      </w:r>
      <w:r w:rsidR="00016B79">
        <w:rPr>
          <w:rtl/>
        </w:rPr>
        <w:t xml:space="preserve"> </w:t>
      </w:r>
      <w:bookmarkEnd w:id="3428"/>
    </w:p>
    <w:p w14:paraId="2B4414D9" w14:textId="77777777" w:rsidR="00E14F27" w:rsidRDefault="00E14F27" w:rsidP="00E14F27">
      <w:pPr>
        <w:pStyle w:val="KeepWithNext"/>
        <w:rPr>
          <w:rtl/>
          <w:lang w:eastAsia="he-IL"/>
        </w:rPr>
      </w:pPr>
    </w:p>
    <w:p w14:paraId="528D950E" w14:textId="7748BED4" w:rsidR="00E14F27" w:rsidRDefault="00E14F27" w:rsidP="00E14F27">
      <w:pPr>
        <w:rPr>
          <w:rtl/>
          <w:lang w:eastAsia="he-IL"/>
        </w:rPr>
      </w:pPr>
      <w:r>
        <w:rPr>
          <w:rFonts w:hint="cs"/>
          <w:rtl/>
          <w:lang w:eastAsia="he-IL"/>
        </w:rPr>
        <w:t>רק להבין.</w:t>
      </w:r>
      <w:r w:rsidR="00277661">
        <w:rPr>
          <w:rFonts w:hint="cs"/>
          <w:rtl/>
          <w:lang w:eastAsia="he-IL"/>
        </w:rPr>
        <w:t xml:space="preserve"> </w:t>
      </w:r>
      <w:r>
        <w:rPr>
          <w:rFonts w:hint="cs"/>
          <w:rtl/>
          <w:lang w:eastAsia="he-IL"/>
        </w:rPr>
        <w:t>את סעיף 17</w:t>
      </w:r>
      <w:r w:rsidR="00277661">
        <w:rPr>
          <w:rFonts w:hint="cs"/>
          <w:rtl/>
          <w:lang w:eastAsia="he-IL"/>
        </w:rPr>
        <w:t xml:space="preserve"> </w:t>
      </w:r>
      <w:r>
        <w:rPr>
          <w:rFonts w:hint="cs"/>
          <w:rtl/>
          <w:lang w:eastAsia="he-IL"/>
        </w:rPr>
        <w:t xml:space="preserve">אני מבין. מתקרבים </w:t>
      </w:r>
      <w:bookmarkStart w:id="3429" w:name="_ETM_Q1_8371706"/>
      <w:bookmarkEnd w:id="3429"/>
      <w:r>
        <w:rPr>
          <w:rFonts w:hint="cs"/>
          <w:rtl/>
          <w:lang w:eastAsia="he-IL"/>
        </w:rPr>
        <w:t>לסוף</w:t>
      </w:r>
      <w:r w:rsidR="00277661">
        <w:rPr>
          <w:rFonts w:hint="cs"/>
          <w:rtl/>
          <w:lang w:eastAsia="he-IL"/>
        </w:rPr>
        <w:t xml:space="preserve"> </w:t>
      </w:r>
      <w:r>
        <w:rPr>
          <w:rFonts w:hint="cs"/>
          <w:rtl/>
          <w:lang w:eastAsia="he-IL"/>
        </w:rPr>
        <w:t xml:space="preserve">התקופה הקובעת השנייה ואומרים שאנחנו בעצם צריכים </w:t>
      </w:r>
      <w:bookmarkStart w:id="3430" w:name="_ETM_Q1_8375015"/>
      <w:bookmarkEnd w:id="3430"/>
      <w:r>
        <w:rPr>
          <w:rFonts w:hint="cs"/>
          <w:rtl/>
          <w:lang w:eastAsia="he-IL"/>
        </w:rPr>
        <w:t>להיות כמה חודשים. זה ברור. באיזו סיטואציה אתם מדברים על</w:t>
      </w:r>
      <w:bookmarkStart w:id="3431" w:name="_ETM_Q1_8378411"/>
      <w:bookmarkEnd w:id="3431"/>
      <w:r>
        <w:rPr>
          <w:rFonts w:hint="cs"/>
          <w:rtl/>
          <w:lang w:eastAsia="he-IL"/>
        </w:rPr>
        <w:t xml:space="preserve"> הארכת תקופת הדחייה? היא גורפת ואתם מגיעים לסוף תקופת </w:t>
      </w:r>
      <w:bookmarkStart w:id="3432" w:name="_ETM_Q1_8384141"/>
      <w:bookmarkEnd w:id="3432"/>
      <w:r>
        <w:rPr>
          <w:rFonts w:hint="cs"/>
          <w:rtl/>
          <w:lang w:eastAsia="he-IL"/>
        </w:rPr>
        <w:t xml:space="preserve">הדחייה באופן מאוד דיפרנציאלי. היו תקופות שנגיד החודשיים נגמרים </w:t>
      </w:r>
      <w:bookmarkStart w:id="3433" w:name="_ETM_Q1_8387984"/>
      <w:bookmarkEnd w:id="3433"/>
      <w:r>
        <w:rPr>
          <w:rFonts w:hint="cs"/>
          <w:rtl/>
          <w:lang w:eastAsia="he-IL"/>
        </w:rPr>
        <w:t xml:space="preserve">ב-7 בדצמבר ואז זה יהיה ב-10 בדצמבר ואז </w:t>
      </w:r>
      <w:bookmarkStart w:id="3434" w:name="_ETM_Q1_8388004"/>
      <w:bookmarkEnd w:id="3434"/>
      <w:r>
        <w:rPr>
          <w:rFonts w:hint="cs"/>
          <w:rtl/>
          <w:lang w:eastAsia="he-IL"/>
        </w:rPr>
        <w:t>ב-15 בדצמבר. איך אתם רואים את השימוש בסעיף 18</w:t>
      </w:r>
      <w:bookmarkStart w:id="3435" w:name="_ETM_Q1_8396135"/>
      <w:bookmarkEnd w:id="3435"/>
      <w:r>
        <w:rPr>
          <w:rFonts w:hint="cs"/>
          <w:rtl/>
          <w:lang w:eastAsia="he-IL"/>
        </w:rPr>
        <w:t xml:space="preserve"> בעניין הזה? אתה תהיה במצב שחלק מתקופות הדחייה כבר הסתיימו, חלק עוד לא הגיעו, חלק בתהליכים.</w:t>
      </w:r>
      <w:bookmarkStart w:id="3436" w:name="_ETM_Q1_8402170"/>
      <w:bookmarkEnd w:id="3436"/>
      <w:r>
        <w:rPr>
          <w:rFonts w:hint="cs"/>
          <w:rtl/>
          <w:lang w:eastAsia="he-IL"/>
        </w:rPr>
        <w:t xml:space="preserve"> </w:t>
      </w:r>
      <w:bookmarkStart w:id="3437" w:name="_ETM_Q1_8402650"/>
      <w:bookmarkEnd w:id="3437"/>
    </w:p>
    <w:p w14:paraId="6CC187CE" w14:textId="77777777" w:rsidR="00E14F27" w:rsidRDefault="00E14F27" w:rsidP="00E14F27">
      <w:pPr>
        <w:rPr>
          <w:rtl/>
          <w:lang w:eastAsia="he-IL"/>
        </w:rPr>
      </w:pPr>
      <w:bookmarkStart w:id="3438" w:name="_ETM_Q1_8402691"/>
      <w:bookmarkEnd w:id="3438"/>
    </w:p>
    <w:p w14:paraId="7718BD05" w14:textId="665CE04F" w:rsidR="00E14F27" w:rsidRDefault="00E14F27" w:rsidP="00E14F27">
      <w:pPr>
        <w:pStyle w:val="af9"/>
        <w:keepNext/>
        <w:rPr>
          <w:rtl/>
          <w:lang w:eastAsia="he-IL"/>
        </w:rPr>
      </w:pPr>
      <w:bookmarkStart w:id="3439" w:name="ET_guest_שרה_גולד_636"/>
      <w:r w:rsidRPr="00E14F27">
        <w:rPr>
          <w:rStyle w:val="TagStyle"/>
          <w:rtl/>
        </w:rPr>
        <w:t xml:space="preserve"> &lt;&lt; אורח &gt;&gt; </w:t>
      </w:r>
      <w:r>
        <w:rPr>
          <w:rtl/>
          <w:lang w:eastAsia="he-IL"/>
        </w:rPr>
        <w:t>שרה גולד:</w:t>
      </w:r>
      <w:r w:rsidRPr="00E14F27">
        <w:rPr>
          <w:rStyle w:val="TagStyle"/>
          <w:rtl/>
        </w:rPr>
        <w:t xml:space="preserve"> &lt;&lt; אורח &gt;&gt;</w:t>
      </w:r>
      <w:r w:rsidR="00016B79">
        <w:rPr>
          <w:rtl/>
          <w:lang w:eastAsia="he-IL"/>
        </w:rPr>
        <w:t xml:space="preserve"> </w:t>
      </w:r>
      <w:bookmarkEnd w:id="3439"/>
    </w:p>
    <w:p w14:paraId="7D2FE811" w14:textId="77777777" w:rsidR="00E14F27" w:rsidRDefault="00E14F27" w:rsidP="00E14F27">
      <w:pPr>
        <w:pStyle w:val="KeepWithNext"/>
        <w:rPr>
          <w:rtl/>
          <w:lang w:eastAsia="he-IL"/>
        </w:rPr>
      </w:pPr>
    </w:p>
    <w:p w14:paraId="6B9524E4" w14:textId="105D4190" w:rsidR="00E14F27" w:rsidRDefault="00E14F27" w:rsidP="00E14F27">
      <w:pPr>
        <w:rPr>
          <w:rtl/>
          <w:lang w:eastAsia="he-IL"/>
        </w:rPr>
      </w:pPr>
      <w:r>
        <w:rPr>
          <w:rFonts w:hint="cs"/>
          <w:rtl/>
          <w:lang w:eastAsia="he-IL"/>
        </w:rPr>
        <w:t xml:space="preserve">בעיקר חשבנו שבשלב הזה עדיין נהיה בלי חוק אבל </w:t>
      </w:r>
      <w:bookmarkStart w:id="3440" w:name="_ETM_Q1_8406885"/>
      <w:bookmarkEnd w:id="3440"/>
      <w:r>
        <w:rPr>
          <w:rFonts w:hint="cs"/>
          <w:rtl/>
          <w:lang w:eastAsia="he-IL"/>
        </w:rPr>
        <w:t>המחשבה הייתה שלקראת סיום החודשים הראשונים נראה מהניס</w:t>
      </w:r>
      <w:bookmarkStart w:id="3441" w:name="_ETM_Q1_8410286"/>
      <w:bookmarkEnd w:id="3441"/>
      <w:r>
        <w:rPr>
          <w:rFonts w:hint="cs"/>
          <w:rtl/>
          <w:lang w:eastAsia="he-IL"/>
        </w:rPr>
        <w:t xml:space="preserve">יון בשטח האם יש צורך בדחיות ארוכות יותר. שוב, </w:t>
      </w:r>
      <w:bookmarkStart w:id="3442" w:name="_ETM_Q1_8413347"/>
      <w:bookmarkEnd w:id="3442"/>
      <w:r>
        <w:rPr>
          <w:rFonts w:hint="cs"/>
          <w:rtl/>
          <w:lang w:eastAsia="he-IL"/>
        </w:rPr>
        <w:t>אף אחד לא יודע איך המלחמה תסתיים.</w:t>
      </w:r>
    </w:p>
    <w:p w14:paraId="29F52CF3" w14:textId="77777777" w:rsidR="00E14F27" w:rsidRDefault="00E14F27" w:rsidP="00E14F27">
      <w:pPr>
        <w:rPr>
          <w:rtl/>
          <w:lang w:eastAsia="he-IL"/>
        </w:rPr>
      </w:pPr>
      <w:bookmarkStart w:id="3443" w:name="_ETM_Q1_8415420"/>
      <w:bookmarkStart w:id="3444" w:name="_ETM_Q1_8415455"/>
      <w:bookmarkStart w:id="3445" w:name="_ETM_Q1_8416196"/>
      <w:bookmarkEnd w:id="3443"/>
      <w:bookmarkEnd w:id="3444"/>
      <w:bookmarkEnd w:id="3445"/>
    </w:p>
    <w:p w14:paraId="117B028D" w14:textId="2FC024C1" w:rsidR="00E14F27" w:rsidRDefault="00E14F27" w:rsidP="00E14F27">
      <w:pPr>
        <w:pStyle w:val="a4"/>
        <w:keepNext/>
        <w:rPr>
          <w:rtl/>
        </w:rPr>
      </w:pPr>
      <w:bookmarkStart w:id="3446" w:name="ET_speaker_גור_בליי_637"/>
      <w:r w:rsidRPr="00E14F27">
        <w:rPr>
          <w:rStyle w:val="TagStyle"/>
          <w:rtl/>
        </w:rPr>
        <w:t xml:space="preserve"> &lt;&lt; דובר &gt;&gt; </w:t>
      </w:r>
      <w:r>
        <w:rPr>
          <w:rtl/>
        </w:rPr>
        <w:t xml:space="preserve">גור </w:t>
      </w:r>
      <w:proofErr w:type="spellStart"/>
      <w:r>
        <w:rPr>
          <w:rtl/>
        </w:rPr>
        <w:t>בליי</w:t>
      </w:r>
      <w:proofErr w:type="spellEnd"/>
      <w:r>
        <w:rPr>
          <w:rtl/>
        </w:rPr>
        <w:t>:</w:t>
      </w:r>
      <w:r w:rsidRPr="00E14F27">
        <w:rPr>
          <w:rStyle w:val="TagStyle"/>
          <w:rtl/>
        </w:rPr>
        <w:t xml:space="preserve"> &lt;&lt; דובר &gt;&gt;</w:t>
      </w:r>
      <w:r w:rsidR="00016B79">
        <w:rPr>
          <w:rtl/>
        </w:rPr>
        <w:t xml:space="preserve"> </w:t>
      </w:r>
      <w:bookmarkEnd w:id="3446"/>
    </w:p>
    <w:p w14:paraId="5D4AC216" w14:textId="77777777" w:rsidR="00E14F27" w:rsidRDefault="00E14F27" w:rsidP="00E14F27">
      <w:pPr>
        <w:pStyle w:val="KeepWithNext"/>
        <w:rPr>
          <w:rtl/>
          <w:lang w:eastAsia="he-IL"/>
        </w:rPr>
      </w:pPr>
    </w:p>
    <w:p w14:paraId="4333231B" w14:textId="4A498802" w:rsidR="00E14F27" w:rsidRDefault="00E14F27" w:rsidP="00E14F27">
      <w:pPr>
        <w:rPr>
          <w:rtl/>
          <w:lang w:eastAsia="he-IL"/>
        </w:rPr>
      </w:pPr>
      <w:bookmarkStart w:id="3447" w:name="_ETM_Q1_8416564"/>
      <w:bookmarkStart w:id="3448" w:name="_ETM_Q1_8416605"/>
      <w:bookmarkEnd w:id="3447"/>
      <w:bookmarkEnd w:id="3448"/>
      <w:r>
        <w:rPr>
          <w:rFonts w:hint="cs"/>
          <w:rtl/>
          <w:lang w:eastAsia="he-IL"/>
        </w:rPr>
        <w:t xml:space="preserve">זה ממש או-טו-טו. </w:t>
      </w:r>
      <w:bookmarkStart w:id="3449" w:name="_ETM_Q1_8416326"/>
      <w:bookmarkEnd w:id="3449"/>
      <w:r>
        <w:rPr>
          <w:rFonts w:hint="cs"/>
          <w:rtl/>
          <w:lang w:eastAsia="he-IL"/>
        </w:rPr>
        <w:t xml:space="preserve">על הראשונים זה יהיה ממש תכף. </w:t>
      </w:r>
    </w:p>
    <w:p w14:paraId="639EF2BA" w14:textId="77777777" w:rsidR="00E14F27" w:rsidRDefault="00E14F27" w:rsidP="00E14F27">
      <w:pPr>
        <w:rPr>
          <w:rtl/>
          <w:lang w:eastAsia="he-IL"/>
        </w:rPr>
      </w:pPr>
      <w:bookmarkStart w:id="3450" w:name="_ETM_Q1_8422215"/>
      <w:bookmarkStart w:id="3451" w:name="_ETM_Q1_8422250"/>
      <w:bookmarkStart w:id="3452" w:name="_ETM_Q1_8420651"/>
      <w:bookmarkEnd w:id="3450"/>
      <w:bookmarkEnd w:id="3451"/>
      <w:bookmarkEnd w:id="3452"/>
    </w:p>
    <w:p w14:paraId="24C50E72" w14:textId="64A07E99" w:rsidR="00E14F27" w:rsidRDefault="00E14F27" w:rsidP="00E14F27">
      <w:pPr>
        <w:pStyle w:val="af9"/>
        <w:keepNext/>
        <w:rPr>
          <w:rtl/>
          <w:lang w:eastAsia="he-IL"/>
        </w:rPr>
      </w:pPr>
      <w:bookmarkStart w:id="3453" w:name="ET_guest_אביטל_שטרנברג_638"/>
      <w:r w:rsidRPr="00E14F27">
        <w:rPr>
          <w:rStyle w:val="TagStyle"/>
          <w:rtl/>
        </w:rPr>
        <w:t xml:space="preserve"> &lt;&lt; אורח &gt;&gt; </w:t>
      </w:r>
      <w:r>
        <w:rPr>
          <w:rtl/>
          <w:lang w:eastAsia="he-IL"/>
        </w:rPr>
        <w:t>אביטל שטרנברג:</w:t>
      </w:r>
      <w:r w:rsidRPr="00E14F27">
        <w:rPr>
          <w:rStyle w:val="TagStyle"/>
          <w:rtl/>
        </w:rPr>
        <w:t xml:space="preserve"> &lt;&lt; אורח &gt;&gt;</w:t>
      </w:r>
      <w:r w:rsidR="00016B79">
        <w:rPr>
          <w:rtl/>
          <w:lang w:eastAsia="he-IL"/>
        </w:rPr>
        <w:t xml:space="preserve"> </w:t>
      </w:r>
      <w:bookmarkEnd w:id="3453"/>
    </w:p>
    <w:p w14:paraId="3160F1A1" w14:textId="77777777" w:rsidR="00E14F27" w:rsidRDefault="00E14F27" w:rsidP="00E14F27">
      <w:pPr>
        <w:pStyle w:val="KeepWithNext"/>
        <w:rPr>
          <w:rtl/>
          <w:lang w:eastAsia="he-IL"/>
        </w:rPr>
      </w:pPr>
    </w:p>
    <w:p w14:paraId="4981A2B1" w14:textId="427B1488" w:rsidR="00E14F27" w:rsidRDefault="00E14F27" w:rsidP="00E14F27">
      <w:pPr>
        <w:rPr>
          <w:rtl/>
          <w:lang w:eastAsia="he-IL"/>
        </w:rPr>
      </w:pPr>
      <w:bookmarkStart w:id="3454" w:name="_ETM_Q1_8421011"/>
      <w:bookmarkStart w:id="3455" w:name="_ETM_Q1_8421053"/>
      <w:bookmarkEnd w:id="3454"/>
      <w:bookmarkEnd w:id="3455"/>
      <w:r>
        <w:rPr>
          <w:rFonts w:hint="cs"/>
          <w:rtl/>
          <w:lang w:eastAsia="he-IL"/>
        </w:rPr>
        <w:t xml:space="preserve">לכן אולי צריך איזשהו גרייס. </w:t>
      </w:r>
    </w:p>
    <w:p w14:paraId="4CD4506C" w14:textId="77777777" w:rsidR="00E14F27" w:rsidRDefault="00E14F27" w:rsidP="00E14F27">
      <w:pPr>
        <w:rPr>
          <w:rtl/>
          <w:lang w:eastAsia="he-IL"/>
        </w:rPr>
      </w:pPr>
      <w:bookmarkStart w:id="3456" w:name="_ETM_Q1_8424547"/>
      <w:bookmarkStart w:id="3457" w:name="_ETM_Q1_8424584"/>
      <w:bookmarkEnd w:id="3456"/>
      <w:bookmarkEnd w:id="3457"/>
    </w:p>
    <w:p w14:paraId="057B422A" w14:textId="3021D798" w:rsidR="00E14F27" w:rsidRDefault="00E14F27" w:rsidP="00E14F27">
      <w:pPr>
        <w:pStyle w:val="a4"/>
        <w:keepNext/>
        <w:rPr>
          <w:rtl/>
        </w:rPr>
      </w:pPr>
      <w:bookmarkStart w:id="3458" w:name="ET_speaker_גור_בליי_639"/>
      <w:r w:rsidRPr="00E14F27">
        <w:rPr>
          <w:rStyle w:val="TagStyle"/>
          <w:rtl/>
        </w:rPr>
        <w:t xml:space="preserve"> &lt;&lt; דובר &gt;&gt; </w:t>
      </w:r>
      <w:r>
        <w:rPr>
          <w:rtl/>
        </w:rPr>
        <w:t xml:space="preserve">גור </w:t>
      </w:r>
      <w:proofErr w:type="spellStart"/>
      <w:r>
        <w:rPr>
          <w:rtl/>
        </w:rPr>
        <w:t>בליי</w:t>
      </w:r>
      <w:proofErr w:type="spellEnd"/>
      <w:r>
        <w:rPr>
          <w:rtl/>
        </w:rPr>
        <w:t>:</w:t>
      </w:r>
      <w:r w:rsidRPr="00E14F27">
        <w:rPr>
          <w:rStyle w:val="TagStyle"/>
          <w:rtl/>
        </w:rPr>
        <w:t xml:space="preserve"> &lt;&lt; דובר &gt;&gt;</w:t>
      </w:r>
      <w:r w:rsidR="00016B79">
        <w:rPr>
          <w:rtl/>
        </w:rPr>
        <w:t xml:space="preserve"> </w:t>
      </w:r>
      <w:bookmarkEnd w:id="3458"/>
    </w:p>
    <w:p w14:paraId="4F9695EE" w14:textId="77777777" w:rsidR="00E14F27" w:rsidRDefault="00E14F27" w:rsidP="00E14F27">
      <w:pPr>
        <w:pStyle w:val="KeepWithNext"/>
        <w:rPr>
          <w:rtl/>
          <w:lang w:eastAsia="he-IL"/>
        </w:rPr>
      </w:pPr>
    </w:p>
    <w:p w14:paraId="778CA917" w14:textId="1C571BD5" w:rsidR="00E14F27" w:rsidRDefault="00E14F27" w:rsidP="00E14F27">
      <w:pPr>
        <w:rPr>
          <w:rtl/>
          <w:lang w:eastAsia="he-IL"/>
        </w:rPr>
      </w:pPr>
      <w:r>
        <w:rPr>
          <w:rFonts w:hint="cs"/>
          <w:rtl/>
          <w:lang w:eastAsia="he-IL"/>
        </w:rPr>
        <w:t>ה-גרייס לא קשור. החודשיים מה-7 באוקטובר, בלי קשר ל-גרייס,</w:t>
      </w:r>
      <w:r w:rsidR="00277661">
        <w:rPr>
          <w:rFonts w:hint="cs"/>
          <w:rtl/>
          <w:lang w:eastAsia="he-IL"/>
        </w:rPr>
        <w:t xml:space="preserve"> </w:t>
      </w:r>
      <w:r>
        <w:rPr>
          <w:rFonts w:hint="cs"/>
          <w:rtl/>
          <w:lang w:eastAsia="he-IL"/>
        </w:rPr>
        <w:t>הם יהיו ב-7 בדצמבר.</w:t>
      </w:r>
    </w:p>
    <w:p w14:paraId="1F29BA30" w14:textId="77777777" w:rsidR="00E14F27" w:rsidRDefault="00E14F27" w:rsidP="00E14F27">
      <w:pPr>
        <w:rPr>
          <w:rtl/>
          <w:lang w:eastAsia="he-IL"/>
        </w:rPr>
      </w:pPr>
      <w:bookmarkStart w:id="3459" w:name="_ETM_Q1_8443913"/>
      <w:bookmarkStart w:id="3460" w:name="_ETM_Q1_8443956"/>
      <w:bookmarkStart w:id="3461" w:name="_ETM_Q1_8444043"/>
      <w:bookmarkEnd w:id="3459"/>
      <w:bookmarkEnd w:id="3460"/>
      <w:bookmarkEnd w:id="3461"/>
    </w:p>
    <w:p w14:paraId="73B54564" w14:textId="13CE3542" w:rsidR="00E14F27" w:rsidRDefault="00E14F27" w:rsidP="00E14F27">
      <w:pPr>
        <w:pStyle w:val="af6"/>
        <w:keepNext/>
        <w:rPr>
          <w:rtl/>
        </w:rPr>
      </w:pPr>
      <w:bookmarkStart w:id="3462" w:name="ET_yor_6157_640"/>
      <w:r w:rsidRPr="00E14F27">
        <w:rPr>
          <w:rStyle w:val="TagStyle"/>
          <w:rtl/>
        </w:rPr>
        <w:t xml:space="preserve"> &lt;&lt; יור &gt;&gt; </w:t>
      </w:r>
      <w:r>
        <w:rPr>
          <w:rtl/>
        </w:rPr>
        <w:t xml:space="preserve">היו"ר שמחה </w:t>
      </w:r>
      <w:proofErr w:type="spellStart"/>
      <w:r>
        <w:rPr>
          <w:rtl/>
        </w:rPr>
        <w:t>רוטמן</w:t>
      </w:r>
      <w:proofErr w:type="spellEnd"/>
      <w:r>
        <w:rPr>
          <w:rtl/>
        </w:rPr>
        <w:t>:</w:t>
      </w:r>
      <w:r w:rsidRPr="00E14F27">
        <w:rPr>
          <w:rStyle w:val="TagStyle"/>
          <w:rtl/>
        </w:rPr>
        <w:t xml:space="preserve"> &lt;&lt; יור &gt;&gt;</w:t>
      </w:r>
      <w:r w:rsidR="00016B79">
        <w:rPr>
          <w:rtl/>
        </w:rPr>
        <w:t xml:space="preserve"> </w:t>
      </w:r>
      <w:bookmarkEnd w:id="3462"/>
    </w:p>
    <w:p w14:paraId="6D9E4F0E" w14:textId="77777777" w:rsidR="00E14F27" w:rsidRDefault="00E14F27" w:rsidP="00E14F27">
      <w:pPr>
        <w:pStyle w:val="KeepWithNext"/>
        <w:rPr>
          <w:rtl/>
          <w:lang w:eastAsia="he-IL"/>
        </w:rPr>
      </w:pPr>
    </w:p>
    <w:p w14:paraId="12857380" w14:textId="19EBA46C" w:rsidR="00E14F27" w:rsidRDefault="00E14F27" w:rsidP="00E14F27">
      <w:pPr>
        <w:rPr>
          <w:rtl/>
          <w:lang w:eastAsia="he-IL"/>
        </w:rPr>
      </w:pPr>
      <w:bookmarkStart w:id="3463" w:name="_ETM_Q1_8444450"/>
      <w:bookmarkStart w:id="3464" w:name="_ETM_Q1_8444494"/>
      <w:bookmarkEnd w:id="3463"/>
      <w:bookmarkEnd w:id="3464"/>
      <w:r>
        <w:rPr>
          <w:rFonts w:hint="cs"/>
          <w:rtl/>
          <w:lang w:eastAsia="he-IL"/>
        </w:rPr>
        <w:t xml:space="preserve">דווקא משהו שהמועד לביצוע </w:t>
      </w:r>
      <w:bookmarkStart w:id="3465" w:name="_ETM_Q1_8447445"/>
      <w:bookmarkEnd w:id="3465"/>
      <w:r>
        <w:rPr>
          <w:rFonts w:hint="cs"/>
          <w:rtl/>
          <w:lang w:eastAsia="he-IL"/>
        </w:rPr>
        <w:t>היה בתחילת התקופה, עקרונית היית אמור להיות</w:t>
      </w:r>
      <w:bookmarkStart w:id="3466" w:name="_ETM_Q1_8451936"/>
      <w:bookmarkEnd w:id="3466"/>
      <w:r>
        <w:rPr>
          <w:rFonts w:hint="cs"/>
          <w:rtl/>
          <w:lang w:eastAsia="he-IL"/>
        </w:rPr>
        <w:t xml:space="preserve"> מוכן אליו קודם.</w:t>
      </w:r>
      <w:r w:rsidR="00277661">
        <w:rPr>
          <w:rFonts w:hint="cs"/>
          <w:rtl/>
          <w:lang w:eastAsia="he-IL"/>
        </w:rPr>
        <w:t xml:space="preserve"> </w:t>
      </w:r>
      <w:r>
        <w:rPr>
          <w:rFonts w:hint="cs"/>
          <w:rtl/>
          <w:lang w:eastAsia="he-IL"/>
        </w:rPr>
        <w:t>זה התעכב, דחית ולא הגשת אבל יש לך עכשיו שבועיים לעשות את הדברים.</w:t>
      </w:r>
    </w:p>
    <w:p w14:paraId="7AAFBC37" w14:textId="77777777" w:rsidR="00E14F27" w:rsidRDefault="00E14F27" w:rsidP="00E14F27">
      <w:pPr>
        <w:rPr>
          <w:rtl/>
          <w:lang w:eastAsia="he-IL"/>
        </w:rPr>
      </w:pPr>
    </w:p>
    <w:p w14:paraId="6D58EF2B" w14:textId="3F4D9DB4" w:rsidR="00E14F27" w:rsidRDefault="00E14F27" w:rsidP="00E14F27">
      <w:pPr>
        <w:pStyle w:val="a4"/>
        <w:keepNext/>
        <w:rPr>
          <w:rtl/>
        </w:rPr>
      </w:pPr>
      <w:bookmarkStart w:id="3467" w:name="ET_speaker_גור_בליי_641"/>
      <w:r w:rsidRPr="00E14F27">
        <w:rPr>
          <w:rStyle w:val="TagStyle"/>
          <w:rtl/>
        </w:rPr>
        <w:t xml:space="preserve"> &lt;&lt; דובר &gt;&gt; </w:t>
      </w:r>
      <w:r>
        <w:rPr>
          <w:rtl/>
        </w:rPr>
        <w:t xml:space="preserve">גור </w:t>
      </w:r>
      <w:proofErr w:type="spellStart"/>
      <w:r>
        <w:rPr>
          <w:rtl/>
        </w:rPr>
        <w:t>בליי</w:t>
      </w:r>
      <w:proofErr w:type="spellEnd"/>
      <w:r>
        <w:rPr>
          <w:rtl/>
        </w:rPr>
        <w:t>:</w:t>
      </w:r>
      <w:r w:rsidRPr="00E14F27">
        <w:rPr>
          <w:rStyle w:val="TagStyle"/>
          <w:rtl/>
        </w:rPr>
        <w:t xml:space="preserve"> &lt;&lt; דובר &gt;&gt;</w:t>
      </w:r>
      <w:r w:rsidR="00016B79">
        <w:rPr>
          <w:rtl/>
        </w:rPr>
        <w:t xml:space="preserve"> </w:t>
      </w:r>
      <w:bookmarkEnd w:id="3467"/>
    </w:p>
    <w:p w14:paraId="7B25494E" w14:textId="77777777" w:rsidR="00E14F27" w:rsidRDefault="00E14F27" w:rsidP="00E14F27">
      <w:pPr>
        <w:pStyle w:val="KeepWithNext"/>
        <w:rPr>
          <w:rtl/>
          <w:lang w:eastAsia="he-IL"/>
        </w:rPr>
      </w:pPr>
    </w:p>
    <w:p w14:paraId="3E2CB8BA" w14:textId="71A769AF" w:rsidR="00E14F27" w:rsidRDefault="00E14F27" w:rsidP="00E14F27">
      <w:pPr>
        <w:rPr>
          <w:rtl/>
          <w:lang w:eastAsia="he-IL"/>
        </w:rPr>
      </w:pPr>
      <w:r>
        <w:rPr>
          <w:rFonts w:hint="cs"/>
          <w:rtl/>
          <w:lang w:eastAsia="he-IL"/>
        </w:rPr>
        <w:t xml:space="preserve">אני אחדד. </w:t>
      </w:r>
      <w:bookmarkStart w:id="3468" w:name="_ETM_Q1_8461106"/>
      <w:bookmarkEnd w:id="3468"/>
      <w:r>
        <w:rPr>
          <w:rFonts w:hint="cs"/>
          <w:rtl/>
          <w:lang w:eastAsia="he-IL"/>
        </w:rPr>
        <w:t>תקופת הדחייה תחול רק קדימה.</w:t>
      </w:r>
      <w:r w:rsidR="00277661">
        <w:rPr>
          <w:rFonts w:hint="cs"/>
          <w:rtl/>
          <w:lang w:eastAsia="he-IL"/>
        </w:rPr>
        <w:t xml:space="preserve"> </w:t>
      </w:r>
      <w:r>
        <w:rPr>
          <w:rFonts w:hint="cs"/>
          <w:rtl/>
          <w:lang w:eastAsia="he-IL"/>
        </w:rPr>
        <w:t>אם</w:t>
      </w:r>
      <w:r w:rsidR="00277661">
        <w:rPr>
          <w:rFonts w:hint="cs"/>
          <w:rtl/>
          <w:lang w:eastAsia="he-IL"/>
        </w:rPr>
        <w:t xml:space="preserve"> </w:t>
      </w:r>
      <w:r>
        <w:rPr>
          <w:rFonts w:hint="cs"/>
          <w:rtl/>
          <w:lang w:eastAsia="he-IL"/>
        </w:rPr>
        <w:t>אתם מביאים לוועדה לאישור הארכה של תקופת הדחייה</w:t>
      </w:r>
      <w:bookmarkStart w:id="3469" w:name="_ETM_Q1_8470918"/>
      <w:bookmarkEnd w:id="3469"/>
      <w:r>
        <w:rPr>
          <w:rFonts w:hint="cs"/>
          <w:rtl/>
          <w:lang w:eastAsia="he-IL"/>
        </w:rPr>
        <w:t xml:space="preserve"> ב-31 בדצמבר, אז מי שהחודשיים שלו כבר הסתיימו והוא היה</w:t>
      </w:r>
      <w:bookmarkStart w:id="3470" w:name="_ETM_Q1_8477524"/>
      <w:bookmarkEnd w:id="3470"/>
      <w:r>
        <w:rPr>
          <w:rFonts w:hint="cs"/>
          <w:rtl/>
          <w:lang w:eastAsia="he-IL"/>
        </w:rPr>
        <w:t xml:space="preserve"> צריך לממש </w:t>
      </w:r>
      <w:r>
        <w:rPr>
          <w:rtl/>
          <w:lang w:eastAsia="he-IL"/>
        </w:rPr>
        <w:t>–</w:t>
      </w:r>
      <w:r>
        <w:rPr>
          <w:rFonts w:hint="cs"/>
          <w:rtl/>
          <w:lang w:eastAsia="he-IL"/>
        </w:rPr>
        <w:t xml:space="preserve"> האזרח או הרשות - - -</w:t>
      </w:r>
    </w:p>
    <w:p w14:paraId="4375C293" w14:textId="77777777" w:rsidR="00E14F27" w:rsidRDefault="00E14F27" w:rsidP="00E14F27">
      <w:pPr>
        <w:rPr>
          <w:rtl/>
          <w:lang w:eastAsia="he-IL"/>
        </w:rPr>
      </w:pPr>
    </w:p>
    <w:p w14:paraId="4BCB54B1" w14:textId="349A186F" w:rsidR="00E14F27" w:rsidRDefault="00E14F27" w:rsidP="00E14F27">
      <w:pPr>
        <w:pStyle w:val="af9"/>
        <w:keepNext/>
        <w:rPr>
          <w:rtl/>
          <w:lang w:eastAsia="he-IL"/>
        </w:rPr>
      </w:pPr>
      <w:bookmarkStart w:id="3471" w:name="ET_guest_אביטל_שטרנברג_642"/>
      <w:r w:rsidRPr="00E14F27">
        <w:rPr>
          <w:rStyle w:val="TagStyle"/>
          <w:rtl/>
        </w:rPr>
        <w:t xml:space="preserve"> &lt;&lt; אורח &gt;&gt; </w:t>
      </w:r>
      <w:r>
        <w:rPr>
          <w:rtl/>
          <w:lang w:eastAsia="he-IL"/>
        </w:rPr>
        <w:t>אביטל שטרנברג:</w:t>
      </w:r>
      <w:r w:rsidRPr="00E14F27">
        <w:rPr>
          <w:rStyle w:val="TagStyle"/>
          <w:rtl/>
        </w:rPr>
        <w:t xml:space="preserve"> &lt;&lt; אורח &gt;&gt;</w:t>
      </w:r>
      <w:r w:rsidR="00016B79">
        <w:rPr>
          <w:rtl/>
          <w:lang w:eastAsia="he-IL"/>
        </w:rPr>
        <w:t xml:space="preserve"> </w:t>
      </w:r>
      <w:bookmarkEnd w:id="3471"/>
    </w:p>
    <w:p w14:paraId="2D8C0E72" w14:textId="77777777" w:rsidR="00E14F27" w:rsidRDefault="00E14F27" w:rsidP="00E14F27">
      <w:pPr>
        <w:pStyle w:val="KeepWithNext"/>
        <w:rPr>
          <w:rtl/>
          <w:lang w:eastAsia="he-IL"/>
        </w:rPr>
      </w:pPr>
    </w:p>
    <w:p w14:paraId="3D513843" w14:textId="43983548" w:rsidR="00E14F27" w:rsidRDefault="00E14F27" w:rsidP="00E14F27">
      <w:pPr>
        <w:rPr>
          <w:rtl/>
          <w:lang w:eastAsia="he-IL"/>
        </w:rPr>
      </w:pPr>
      <w:r>
        <w:rPr>
          <w:rFonts w:hint="cs"/>
          <w:rtl/>
          <w:lang w:eastAsia="he-IL"/>
        </w:rPr>
        <w:t xml:space="preserve">זה לא יחול צופה פני עתיד? </w:t>
      </w:r>
    </w:p>
    <w:p w14:paraId="2E2DD88A" w14:textId="77777777" w:rsidR="00E14F27" w:rsidRDefault="00E14F27" w:rsidP="00E14F27">
      <w:pPr>
        <w:rPr>
          <w:rtl/>
          <w:lang w:eastAsia="he-IL"/>
        </w:rPr>
      </w:pPr>
      <w:bookmarkStart w:id="3472" w:name="_ETM_Q1_8485705"/>
      <w:bookmarkStart w:id="3473" w:name="_ETM_Q1_8485745"/>
      <w:bookmarkEnd w:id="3472"/>
      <w:bookmarkEnd w:id="3473"/>
    </w:p>
    <w:p w14:paraId="32C9C62A" w14:textId="77E40ACF" w:rsidR="00E14F27" w:rsidRDefault="00E14F27" w:rsidP="00E14F27">
      <w:pPr>
        <w:pStyle w:val="a4"/>
        <w:keepNext/>
        <w:rPr>
          <w:rtl/>
        </w:rPr>
      </w:pPr>
      <w:bookmarkStart w:id="3474" w:name="ET_speaker_גור_בליי_643"/>
      <w:r w:rsidRPr="00E14F27">
        <w:rPr>
          <w:rStyle w:val="TagStyle"/>
          <w:rtl/>
        </w:rPr>
        <w:t xml:space="preserve"> &lt;&lt; דובר &gt;&gt; </w:t>
      </w:r>
      <w:r>
        <w:rPr>
          <w:rtl/>
        </w:rPr>
        <w:t xml:space="preserve">גור </w:t>
      </w:r>
      <w:proofErr w:type="spellStart"/>
      <w:r>
        <w:rPr>
          <w:rtl/>
        </w:rPr>
        <w:t>בליי</w:t>
      </w:r>
      <w:proofErr w:type="spellEnd"/>
      <w:r>
        <w:rPr>
          <w:rtl/>
        </w:rPr>
        <w:t>:</w:t>
      </w:r>
      <w:r w:rsidRPr="00E14F27">
        <w:rPr>
          <w:rStyle w:val="TagStyle"/>
          <w:rtl/>
        </w:rPr>
        <w:t xml:space="preserve"> &lt;&lt; דובר &gt;&gt;</w:t>
      </w:r>
      <w:r w:rsidR="00016B79">
        <w:rPr>
          <w:rtl/>
        </w:rPr>
        <w:t xml:space="preserve"> </w:t>
      </w:r>
      <w:bookmarkEnd w:id="3474"/>
    </w:p>
    <w:p w14:paraId="2FAEDBA8" w14:textId="77777777" w:rsidR="00E14F27" w:rsidRDefault="00E14F27" w:rsidP="00E14F27">
      <w:pPr>
        <w:pStyle w:val="KeepWithNext"/>
        <w:rPr>
          <w:rtl/>
          <w:lang w:eastAsia="he-IL"/>
        </w:rPr>
      </w:pPr>
    </w:p>
    <w:p w14:paraId="39E6729E" w14:textId="2F97433E" w:rsidR="00E14F27" w:rsidRDefault="00E14F27" w:rsidP="00E14F27">
      <w:pPr>
        <w:rPr>
          <w:rtl/>
          <w:lang w:eastAsia="he-IL"/>
        </w:rPr>
      </w:pPr>
      <w:r>
        <w:rPr>
          <w:rFonts w:hint="cs"/>
          <w:rtl/>
          <w:lang w:eastAsia="he-IL"/>
        </w:rPr>
        <w:t xml:space="preserve">זה מה שאני מוודא. נגיד שהוא </w:t>
      </w:r>
      <w:bookmarkStart w:id="3475" w:name="_ETM_Q1_8489357"/>
      <w:bookmarkEnd w:id="3475"/>
      <w:r>
        <w:rPr>
          <w:rFonts w:hint="cs"/>
          <w:rtl/>
          <w:lang w:eastAsia="he-IL"/>
        </w:rPr>
        <w:t xml:space="preserve">הגיע ל-15 בדצמבר. הוא היה צריך להיות ב-15 בדצמבר. מתאספים לכם כאלה ב-15 דצמבר, 16, 17 </w:t>
      </w:r>
      <w:bookmarkStart w:id="3476" w:name="_ETM_Q1_8496193"/>
      <w:bookmarkEnd w:id="3476"/>
      <w:r>
        <w:rPr>
          <w:rFonts w:hint="cs"/>
          <w:rtl/>
          <w:lang w:eastAsia="he-IL"/>
        </w:rPr>
        <w:t>ו-18 והם לא הספיקו. ב-31 בדצמבר תאריכו להם רטרואקטיבית? זה נשמע מאוד בעייתי.</w:t>
      </w:r>
    </w:p>
    <w:p w14:paraId="2DA6262A" w14:textId="77777777" w:rsidR="00154026" w:rsidRDefault="00154026" w:rsidP="00E14F27">
      <w:pPr>
        <w:rPr>
          <w:rtl/>
          <w:lang w:eastAsia="he-IL"/>
        </w:rPr>
      </w:pPr>
    </w:p>
    <w:p w14:paraId="1F5ECD4C" w14:textId="4991E53B" w:rsidR="00154026" w:rsidRDefault="00154026" w:rsidP="00154026">
      <w:pPr>
        <w:pStyle w:val="af9"/>
        <w:keepNext/>
        <w:rPr>
          <w:rtl/>
          <w:lang w:eastAsia="he-IL"/>
        </w:rPr>
      </w:pPr>
      <w:bookmarkStart w:id="3477" w:name="ET_guest_אביטל_שטרנברג_644"/>
      <w:r w:rsidRPr="00154026">
        <w:rPr>
          <w:rStyle w:val="TagStyle"/>
          <w:rtl/>
        </w:rPr>
        <w:t xml:space="preserve"> &lt;&lt; אורח &gt;&gt; </w:t>
      </w:r>
      <w:r>
        <w:rPr>
          <w:rtl/>
          <w:lang w:eastAsia="he-IL"/>
        </w:rPr>
        <w:t>אביטל שטרנברג:</w:t>
      </w:r>
      <w:r w:rsidRPr="00154026">
        <w:rPr>
          <w:rStyle w:val="TagStyle"/>
          <w:rtl/>
        </w:rPr>
        <w:t xml:space="preserve"> &lt;&lt; אורח &gt;&gt;</w:t>
      </w:r>
      <w:r w:rsidR="00016B79">
        <w:rPr>
          <w:rtl/>
          <w:lang w:eastAsia="he-IL"/>
        </w:rPr>
        <w:t xml:space="preserve"> </w:t>
      </w:r>
      <w:bookmarkEnd w:id="3477"/>
    </w:p>
    <w:p w14:paraId="6319A6CE" w14:textId="77777777" w:rsidR="00154026" w:rsidRDefault="00154026" w:rsidP="00154026">
      <w:pPr>
        <w:pStyle w:val="KeepWithNext"/>
        <w:rPr>
          <w:rtl/>
          <w:lang w:eastAsia="he-IL"/>
        </w:rPr>
      </w:pPr>
    </w:p>
    <w:p w14:paraId="0D1F1D51" w14:textId="51EFC9CB" w:rsidR="00154026" w:rsidRDefault="00154026" w:rsidP="00154026">
      <w:pPr>
        <w:rPr>
          <w:rtl/>
          <w:lang w:eastAsia="he-IL"/>
        </w:rPr>
      </w:pPr>
      <w:r>
        <w:rPr>
          <w:rFonts w:hint="cs"/>
          <w:rtl/>
          <w:lang w:eastAsia="he-IL"/>
        </w:rPr>
        <w:t>זה מה שאנחנו עושים עכשיו.</w:t>
      </w:r>
    </w:p>
    <w:p w14:paraId="50B51699" w14:textId="77777777" w:rsidR="00154026" w:rsidRDefault="00154026" w:rsidP="00154026">
      <w:pPr>
        <w:rPr>
          <w:rtl/>
          <w:lang w:eastAsia="he-IL"/>
        </w:rPr>
      </w:pPr>
      <w:bookmarkStart w:id="3478" w:name="_ETM_Q1_8504757"/>
      <w:bookmarkStart w:id="3479" w:name="_ETM_Q1_8504799"/>
      <w:bookmarkStart w:id="3480" w:name="_ETM_Q1_8509605"/>
      <w:bookmarkEnd w:id="3478"/>
      <w:bookmarkEnd w:id="3479"/>
      <w:bookmarkEnd w:id="3480"/>
    </w:p>
    <w:p w14:paraId="426E36BF" w14:textId="438F54EE" w:rsidR="00154026" w:rsidRDefault="00154026" w:rsidP="00154026">
      <w:pPr>
        <w:pStyle w:val="a4"/>
        <w:keepNext/>
        <w:rPr>
          <w:rtl/>
        </w:rPr>
      </w:pPr>
      <w:bookmarkStart w:id="3481" w:name="ET_speaker_גור_בליי_645"/>
      <w:r w:rsidRPr="00154026">
        <w:rPr>
          <w:rStyle w:val="TagStyle"/>
          <w:rtl/>
        </w:rPr>
        <w:t xml:space="preserve"> &lt;&lt; דובר &gt;&gt; </w:t>
      </w:r>
      <w:r>
        <w:rPr>
          <w:rtl/>
        </w:rPr>
        <w:t xml:space="preserve">גור </w:t>
      </w:r>
      <w:proofErr w:type="spellStart"/>
      <w:r>
        <w:rPr>
          <w:rtl/>
        </w:rPr>
        <w:t>בליי</w:t>
      </w:r>
      <w:proofErr w:type="spellEnd"/>
      <w:r>
        <w:rPr>
          <w:rtl/>
        </w:rPr>
        <w:t>:</w:t>
      </w:r>
      <w:r w:rsidRPr="00154026">
        <w:rPr>
          <w:rStyle w:val="TagStyle"/>
          <w:rtl/>
        </w:rPr>
        <w:t xml:space="preserve"> &lt;&lt; דובר &gt;&gt;</w:t>
      </w:r>
      <w:r w:rsidR="00016B79">
        <w:rPr>
          <w:rtl/>
        </w:rPr>
        <w:t xml:space="preserve"> </w:t>
      </w:r>
      <w:bookmarkEnd w:id="3481"/>
    </w:p>
    <w:p w14:paraId="74C8643F" w14:textId="77777777" w:rsidR="00154026" w:rsidRDefault="00154026" w:rsidP="00154026">
      <w:pPr>
        <w:pStyle w:val="KeepWithNext"/>
        <w:rPr>
          <w:rtl/>
          <w:lang w:eastAsia="he-IL"/>
        </w:rPr>
      </w:pPr>
    </w:p>
    <w:p w14:paraId="0E230F9F" w14:textId="41F375C2" w:rsidR="00154026" w:rsidRDefault="00154026" w:rsidP="00154026">
      <w:pPr>
        <w:rPr>
          <w:rtl/>
          <w:lang w:eastAsia="he-IL"/>
        </w:rPr>
      </w:pPr>
      <w:bookmarkStart w:id="3482" w:name="_ETM_Q1_8510020"/>
      <w:bookmarkStart w:id="3483" w:name="_ETM_Q1_8510065"/>
      <w:bookmarkEnd w:id="3482"/>
      <w:bookmarkEnd w:id="3483"/>
      <w:r>
        <w:rPr>
          <w:rFonts w:hint="cs"/>
          <w:rtl/>
          <w:lang w:eastAsia="he-IL"/>
        </w:rPr>
        <w:t>זו השאלה. אני חושב שצריך לחדד את הדבר הזה.</w:t>
      </w:r>
    </w:p>
    <w:p w14:paraId="6A9ADAE7" w14:textId="77777777" w:rsidR="0095734B" w:rsidRDefault="0095734B" w:rsidP="00154026">
      <w:pPr>
        <w:rPr>
          <w:rtl/>
          <w:lang w:eastAsia="he-IL"/>
        </w:rPr>
      </w:pPr>
    </w:p>
    <w:p w14:paraId="45F334FC" w14:textId="77777777" w:rsidR="00154026" w:rsidRDefault="00154026" w:rsidP="00154026">
      <w:pPr>
        <w:rPr>
          <w:rStyle w:val="TagStyle"/>
          <w:rFonts w:ascii="David" w:hAnsi="David"/>
          <w:u w:val="single"/>
          <w:rtl/>
        </w:rPr>
      </w:pPr>
      <w:bookmarkStart w:id="3484" w:name="_ETM_Q1_8513244"/>
      <w:bookmarkStart w:id="3485" w:name="_ETM_Q1_8513280"/>
      <w:bookmarkEnd w:id="3484"/>
      <w:bookmarkEnd w:id="3485"/>
    </w:p>
    <w:p w14:paraId="4746AC11" w14:textId="54316FD2" w:rsidR="00154026" w:rsidRDefault="00154026" w:rsidP="00154026">
      <w:pPr>
        <w:pStyle w:val="af9"/>
        <w:keepNext/>
        <w:rPr>
          <w:rtl/>
        </w:rPr>
      </w:pPr>
      <w:bookmarkStart w:id="3486" w:name="ET_guest_נטע_דרורי_647"/>
      <w:r w:rsidRPr="00154026">
        <w:rPr>
          <w:rStyle w:val="TagStyle"/>
          <w:rtl/>
        </w:rPr>
        <w:t xml:space="preserve"> &lt;&lt; אורח &gt;&gt; </w:t>
      </w:r>
      <w:r>
        <w:rPr>
          <w:rtl/>
        </w:rPr>
        <w:t>נטע דרורי:</w:t>
      </w:r>
      <w:r w:rsidRPr="00154026">
        <w:rPr>
          <w:rStyle w:val="TagStyle"/>
          <w:rtl/>
        </w:rPr>
        <w:t xml:space="preserve"> &lt;&lt; אורח &gt;&gt;</w:t>
      </w:r>
      <w:r w:rsidR="00016B79">
        <w:rPr>
          <w:rtl/>
        </w:rPr>
        <w:t xml:space="preserve"> </w:t>
      </w:r>
      <w:bookmarkEnd w:id="3486"/>
    </w:p>
    <w:p w14:paraId="2F63A99A" w14:textId="77777777" w:rsidR="00154026" w:rsidRDefault="00154026" w:rsidP="00154026">
      <w:pPr>
        <w:pStyle w:val="KeepWithNext"/>
        <w:rPr>
          <w:rtl/>
        </w:rPr>
      </w:pPr>
    </w:p>
    <w:p w14:paraId="3E12DB3F" w14:textId="46BA7594" w:rsidR="00154026" w:rsidRDefault="00154026" w:rsidP="00154026">
      <w:pPr>
        <w:rPr>
          <w:rtl/>
          <w:lang w:eastAsia="he-IL"/>
        </w:rPr>
      </w:pPr>
      <w:r>
        <w:rPr>
          <w:rFonts w:hint="cs"/>
          <w:rtl/>
          <w:lang w:eastAsia="he-IL"/>
        </w:rPr>
        <w:t>אם נגיע למצב שכרגע</w:t>
      </w:r>
      <w:r w:rsidR="00277661">
        <w:rPr>
          <w:rFonts w:hint="cs"/>
          <w:rtl/>
          <w:lang w:eastAsia="he-IL"/>
        </w:rPr>
        <w:t xml:space="preserve"> </w:t>
      </w:r>
      <w:r>
        <w:rPr>
          <w:rFonts w:hint="cs"/>
          <w:rtl/>
          <w:lang w:eastAsia="he-IL"/>
        </w:rPr>
        <w:t xml:space="preserve">אנחנו לא יודעים, שמהלך העניינים ישתנה </w:t>
      </w:r>
      <w:bookmarkStart w:id="3487" w:name="_ETM_Q1_8519496"/>
      <w:bookmarkEnd w:id="3487"/>
      <w:r>
        <w:rPr>
          <w:rFonts w:hint="cs"/>
          <w:rtl/>
          <w:lang w:eastAsia="he-IL"/>
        </w:rPr>
        <w:t xml:space="preserve">ואנחנו נגיע למצב שאין אפשרות לעמוד במה שאנחנו </w:t>
      </w:r>
      <w:bookmarkStart w:id="3488" w:name="_ETM_Q1_8524671"/>
      <w:bookmarkEnd w:id="3488"/>
      <w:r>
        <w:rPr>
          <w:rFonts w:hint="cs"/>
          <w:rtl/>
          <w:lang w:eastAsia="he-IL"/>
        </w:rPr>
        <w:t xml:space="preserve">מקווים כרגע שיהיה אפשרי, זה אומר תקופת דחייה של חודשיים </w:t>
      </w:r>
      <w:bookmarkStart w:id="3489" w:name="_ETM_Q1_8527459"/>
      <w:bookmarkEnd w:id="3489"/>
      <w:r>
        <w:rPr>
          <w:rtl/>
          <w:lang w:eastAsia="he-IL"/>
        </w:rPr>
        <w:t>–</w:t>
      </w:r>
      <w:r>
        <w:rPr>
          <w:rFonts w:hint="cs"/>
          <w:rtl/>
          <w:lang w:eastAsia="he-IL"/>
        </w:rPr>
        <w:t xml:space="preserve"> אז יכול להיות שיהיה צורך גם </w:t>
      </w:r>
      <w:bookmarkStart w:id="3490" w:name="_ETM_Q1_8527301"/>
      <w:bookmarkEnd w:id="3490"/>
      <w:r>
        <w:rPr>
          <w:rFonts w:hint="cs"/>
          <w:rtl/>
          <w:lang w:eastAsia="he-IL"/>
        </w:rPr>
        <w:t>לעשות את זה</w:t>
      </w:r>
      <w:r w:rsidR="00277661">
        <w:rPr>
          <w:rFonts w:hint="cs"/>
          <w:rtl/>
          <w:lang w:eastAsia="he-IL"/>
        </w:rPr>
        <w:t xml:space="preserve"> </w:t>
      </w:r>
      <w:r>
        <w:rPr>
          <w:rFonts w:hint="cs"/>
          <w:rtl/>
          <w:lang w:eastAsia="he-IL"/>
        </w:rPr>
        <w:t xml:space="preserve">גם </w:t>
      </w:r>
      <w:proofErr w:type="spellStart"/>
      <w:r>
        <w:rPr>
          <w:rFonts w:hint="cs"/>
          <w:rtl/>
          <w:lang w:eastAsia="he-IL"/>
        </w:rPr>
        <w:t>רטרו</w:t>
      </w:r>
      <w:proofErr w:type="spellEnd"/>
      <w:r>
        <w:rPr>
          <w:rFonts w:hint="cs"/>
          <w:rtl/>
          <w:lang w:eastAsia="he-IL"/>
        </w:rPr>
        <w:t>.</w:t>
      </w:r>
      <w:r w:rsidR="00277661">
        <w:rPr>
          <w:rFonts w:hint="cs"/>
          <w:rtl/>
          <w:lang w:eastAsia="he-IL"/>
        </w:rPr>
        <w:t xml:space="preserve"> </w:t>
      </w:r>
      <w:r>
        <w:rPr>
          <w:rFonts w:hint="cs"/>
          <w:rtl/>
          <w:lang w:eastAsia="he-IL"/>
        </w:rPr>
        <w:t xml:space="preserve">אם </w:t>
      </w:r>
      <w:bookmarkStart w:id="3491" w:name="_ETM_Q1_8539075"/>
      <w:bookmarkEnd w:id="3491"/>
      <w:r>
        <w:rPr>
          <w:rFonts w:hint="cs"/>
          <w:rtl/>
          <w:lang w:eastAsia="he-IL"/>
        </w:rPr>
        <w:t>באמת יהיו נסיבות כאלה שתקופת הדחייה של</w:t>
      </w:r>
      <w:r w:rsidR="00277661">
        <w:rPr>
          <w:rFonts w:hint="cs"/>
          <w:rtl/>
          <w:lang w:eastAsia="he-IL"/>
        </w:rPr>
        <w:t xml:space="preserve"> </w:t>
      </w:r>
      <w:r>
        <w:rPr>
          <w:rFonts w:hint="cs"/>
          <w:rtl/>
          <w:lang w:eastAsia="he-IL"/>
        </w:rPr>
        <w:t>חודשיים תסתבר כלא מספיקה בגלל נסיבות אובייקטיביות.</w:t>
      </w:r>
    </w:p>
    <w:p w14:paraId="3CD913EF" w14:textId="77777777" w:rsidR="00154026" w:rsidRDefault="00154026" w:rsidP="00154026">
      <w:pPr>
        <w:rPr>
          <w:rtl/>
          <w:lang w:eastAsia="he-IL"/>
        </w:rPr>
      </w:pPr>
      <w:bookmarkStart w:id="3492" w:name="_ETM_Q1_8549459"/>
      <w:bookmarkStart w:id="3493" w:name="_ETM_Q1_8549497"/>
      <w:bookmarkStart w:id="3494" w:name="_ETM_Q1_8550155"/>
      <w:bookmarkEnd w:id="3492"/>
      <w:bookmarkEnd w:id="3493"/>
      <w:bookmarkEnd w:id="3494"/>
    </w:p>
    <w:p w14:paraId="699E4E6A" w14:textId="456DC02C" w:rsidR="00154026" w:rsidRDefault="00154026" w:rsidP="00154026">
      <w:pPr>
        <w:pStyle w:val="a4"/>
        <w:keepNext/>
        <w:rPr>
          <w:rtl/>
        </w:rPr>
      </w:pPr>
      <w:bookmarkStart w:id="3495" w:name="ET_speaker_גור_בליי_648"/>
      <w:r w:rsidRPr="00154026">
        <w:rPr>
          <w:rStyle w:val="TagStyle"/>
          <w:rtl/>
        </w:rPr>
        <w:t xml:space="preserve"> &lt;&lt; דובר &gt;&gt; </w:t>
      </w:r>
      <w:r>
        <w:rPr>
          <w:rtl/>
        </w:rPr>
        <w:t xml:space="preserve">גור </w:t>
      </w:r>
      <w:proofErr w:type="spellStart"/>
      <w:r>
        <w:rPr>
          <w:rtl/>
        </w:rPr>
        <w:t>בליי</w:t>
      </w:r>
      <w:proofErr w:type="spellEnd"/>
      <w:r>
        <w:rPr>
          <w:rtl/>
        </w:rPr>
        <w:t>:</w:t>
      </w:r>
      <w:r w:rsidRPr="00154026">
        <w:rPr>
          <w:rStyle w:val="TagStyle"/>
          <w:rtl/>
        </w:rPr>
        <w:t xml:space="preserve"> &lt;&lt; דובר &gt;&gt;</w:t>
      </w:r>
      <w:r w:rsidR="00016B79">
        <w:rPr>
          <w:rtl/>
        </w:rPr>
        <w:t xml:space="preserve"> </w:t>
      </w:r>
      <w:bookmarkEnd w:id="3495"/>
    </w:p>
    <w:p w14:paraId="2D0F4EC4" w14:textId="77777777" w:rsidR="00154026" w:rsidRDefault="00154026" w:rsidP="00154026">
      <w:pPr>
        <w:pStyle w:val="KeepWithNext"/>
        <w:rPr>
          <w:rtl/>
          <w:lang w:eastAsia="he-IL"/>
        </w:rPr>
      </w:pPr>
    </w:p>
    <w:p w14:paraId="5542BF19" w14:textId="60482B5D" w:rsidR="00154026" w:rsidRDefault="00154026" w:rsidP="00154026">
      <w:pPr>
        <w:rPr>
          <w:rtl/>
          <w:lang w:eastAsia="he-IL"/>
        </w:rPr>
      </w:pPr>
      <w:bookmarkStart w:id="3496" w:name="_ETM_Q1_8550548"/>
      <w:bookmarkStart w:id="3497" w:name="_ETM_Q1_8550588"/>
      <w:bookmarkEnd w:id="3496"/>
      <w:bookmarkEnd w:id="3497"/>
      <w:r>
        <w:rPr>
          <w:rFonts w:hint="cs"/>
          <w:rtl/>
          <w:lang w:eastAsia="he-IL"/>
        </w:rPr>
        <w:t>אבל נגיד הגעת ל-10 בדצמבר.</w:t>
      </w:r>
      <w:bookmarkStart w:id="3498" w:name="_ETM_Q1_8552668"/>
      <w:bookmarkEnd w:id="3498"/>
      <w:r>
        <w:rPr>
          <w:rFonts w:hint="cs"/>
          <w:rtl/>
          <w:lang w:eastAsia="he-IL"/>
        </w:rPr>
        <w:t xml:space="preserve"> נגיד שיש לך מועד</w:t>
      </w:r>
      <w:r w:rsidR="00277661">
        <w:rPr>
          <w:rFonts w:hint="cs"/>
          <w:rtl/>
          <w:lang w:eastAsia="he-IL"/>
        </w:rPr>
        <w:t xml:space="preserve"> </w:t>
      </w:r>
      <w:r>
        <w:rPr>
          <w:rFonts w:hint="cs"/>
          <w:rtl/>
          <w:lang w:eastAsia="he-IL"/>
        </w:rPr>
        <w:t>שהיה 10 באוקטובר</w:t>
      </w:r>
      <w:bookmarkStart w:id="3499" w:name="_ETM_Q1_8553543"/>
      <w:bookmarkEnd w:id="3499"/>
      <w:r>
        <w:rPr>
          <w:rFonts w:hint="cs"/>
          <w:rtl/>
          <w:lang w:eastAsia="he-IL"/>
        </w:rPr>
        <w:t xml:space="preserve"> והגעת ל-9 בדצמבר. לא הגיוני שתחכי עכשיו שבועיים וב-27</w:t>
      </w:r>
      <w:bookmarkStart w:id="3500" w:name="_ETM_Q1_8563265"/>
      <w:bookmarkEnd w:id="3500"/>
      <w:r>
        <w:rPr>
          <w:rFonts w:hint="cs"/>
          <w:rtl/>
          <w:lang w:eastAsia="he-IL"/>
        </w:rPr>
        <w:t xml:space="preserve"> תגידי שבעצם לא עמדת ב-10. את אמורה ב-9 להגיד שאת לא עומדת ב-10. </w:t>
      </w:r>
      <w:bookmarkStart w:id="3501" w:name="_ETM_Q1_8567225"/>
      <w:bookmarkEnd w:id="3501"/>
    </w:p>
    <w:p w14:paraId="2FAE8E82" w14:textId="77777777" w:rsidR="00154026" w:rsidRDefault="00154026" w:rsidP="00154026">
      <w:pPr>
        <w:rPr>
          <w:rtl/>
          <w:lang w:eastAsia="he-IL"/>
        </w:rPr>
      </w:pPr>
      <w:bookmarkStart w:id="3502" w:name="_ETM_Q1_8567265"/>
      <w:bookmarkStart w:id="3503" w:name="_ETM_Q1_8567992"/>
      <w:bookmarkEnd w:id="3502"/>
      <w:bookmarkEnd w:id="3503"/>
    </w:p>
    <w:p w14:paraId="037ADAE9" w14:textId="330836F4" w:rsidR="00154026" w:rsidRDefault="00154026" w:rsidP="00154026">
      <w:pPr>
        <w:pStyle w:val="af9"/>
        <w:keepNext/>
        <w:rPr>
          <w:rtl/>
          <w:lang w:eastAsia="he-IL"/>
        </w:rPr>
      </w:pPr>
      <w:bookmarkStart w:id="3504" w:name="ET_guest_נטע_דרורי_649"/>
      <w:r w:rsidRPr="00154026">
        <w:rPr>
          <w:rStyle w:val="TagStyle"/>
          <w:rtl/>
        </w:rPr>
        <w:t xml:space="preserve"> &lt;&lt; אורח &gt;&gt; </w:t>
      </w:r>
      <w:r>
        <w:rPr>
          <w:rtl/>
          <w:lang w:eastAsia="he-IL"/>
        </w:rPr>
        <w:t>נטע דרורי:</w:t>
      </w:r>
      <w:r w:rsidRPr="00154026">
        <w:rPr>
          <w:rStyle w:val="TagStyle"/>
          <w:rtl/>
        </w:rPr>
        <w:t xml:space="preserve"> &lt;&lt; אורח &gt;&gt;</w:t>
      </w:r>
      <w:r w:rsidR="00016B79">
        <w:rPr>
          <w:rtl/>
          <w:lang w:eastAsia="he-IL"/>
        </w:rPr>
        <w:t xml:space="preserve"> </w:t>
      </w:r>
      <w:bookmarkEnd w:id="3504"/>
    </w:p>
    <w:p w14:paraId="3035E7A9" w14:textId="77777777" w:rsidR="00154026" w:rsidRDefault="00154026" w:rsidP="00154026">
      <w:pPr>
        <w:pStyle w:val="KeepWithNext"/>
        <w:rPr>
          <w:rtl/>
          <w:lang w:eastAsia="he-IL"/>
        </w:rPr>
      </w:pPr>
    </w:p>
    <w:p w14:paraId="68333175" w14:textId="77BE6446" w:rsidR="00154026" w:rsidRDefault="00154026" w:rsidP="00154026">
      <w:pPr>
        <w:rPr>
          <w:rtl/>
          <w:lang w:eastAsia="he-IL"/>
        </w:rPr>
      </w:pPr>
      <w:bookmarkStart w:id="3505" w:name="_ETM_Q1_8568343"/>
      <w:bookmarkStart w:id="3506" w:name="_ETM_Q1_8568389"/>
      <w:bookmarkEnd w:id="3505"/>
      <w:bookmarkEnd w:id="3506"/>
      <w:r>
        <w:rPr>
          <w:rFonts w:hint="cs"/>
          <w:rtl/>
          <w:lang w:eastAsia="he-IL"/>
        </w:rPr>
        <w:t>כן, אבל אם אני אדע ב-9 שאני לא עומדת ב-10, אני לא אצליח עד ה-10 לה</w:t>
      </w:r>
      <w:bookmarkStart w:id="3507" w:name="_ETM_Q1_8573158"/>
      <w:bookmarkEnd w:id="3507"/>
      <w:r>
        <w:rPr>
          <w:rFonts w:hint="cs"/>
          <w:rtl/>
          <w:lang w:eastAsia="he-IL"/>
        </w:rPr>
        <w:t xml:space="preserve">ביא לכאן איזשהו צו. </w:t>
      </w:r>
    </w:p>
    <w:p w14:paraId="2E05D6CB" w14:textId="77777777" w:rsidR="00154026" w:rsidRDefault="00154026" w:rsidP="00154026">
      <w:pPr>
        <w:rPr>
          <w:rtl/>
          <w:lang w:eastAsia="he-IL"/>
        </w:rPr>
      </w:pPr>
    </w:p>
    <w:p w14:paraId="00703165" w14:textId="5F052092" w:rsidR="00154026" w:rsidRDefault="00154026" w:rsidP="00154026">
      <w:pPr>
        <w:pStyle w:val="a4"/>
        <w:keepNext/>
        <w:rPr>
          <w:rtl/>
        </w:rPr>
      </w:pPr>
      <w:bookmarkStart w:id="3508" w:name="ET_speaker_ניצן_רוזנברג_650"/>
      <w:r w:rsidRPr="00154026">
        <w:rPr>
          <w:rStyle w:val="TagStyle"/>
          <w:rtl/>
        </w:rPr>
        <w:t xml:space="preserve"> &lt;&lt; דובר &gt;&gt; </w:t>
      </w:r>
      <w:r>
        <w:rPr>
          <w:rtl/>
        </w:rPr>
        <w:t>ניצן רוזנברג:</w:t>
      </w:r>
      <w:r w:rsidRPr="00154026">
        <w:rPr>
          <w:rStyle w:val="TagStyle"/>
          <w:rtl/>
        </w:rPr>
        <w:t xml:space="preserve"> &lt;&lt; דובר &gt;&gt;</w:t>
      </w:r>
      <w:r w:rsidR="00016B79">
        <w:rPr>
          <w:rtl/>
        </w:rPr>
        <w:t xml:space="preserve"> </w:t>
      </w:r>
      <w:bookmarkEnd w:id="3508"/>
    </w:p>
    <w:p w14:paraId="5F3DE9BF" w14:textId="77777777" w:rsidR="00154026" w:rsidRDefault="00154026" w:rsidP="00154026">
      <w:pPr>
        <w:pStyle w:val="KeepWithNext"/>
        <w:rPr>
          <w:rtl/>
          <w:lang w:eastAsia="he-IL"/>
        </w:rPr>
      </w:pPr>
    </w:p>
    <w:p w14:paraId="6A76C19B" w14:textId="4AB6C39A" w:rsidR="00154026" w:rsidRDefault="00154026" w:rsidP="00154026">
      <w:pPr>
        <w:rPr>
          <w:rtl/>
          <w:lang w:eastAsia="he-IL"/>
        </w:rPr>
      </w:pPr>
      <w:r>
        <w:rPr>
          <w:rFonts w:hint="cs"/>
          <w:rtl/>
          <w:lang w:eastAsia="he-IL"/>
        </w:rPr>
        <w:t>צריך אולי מראש.</w:t>
      </w:r>
    </w:p>
    <w:p w14:paraId="50639B67" w14:textId="77777777" w:rsidR="00154026" w:rsidRDefault="00154026" w:rsidP="00154026">
      <w:pPr>
        <w:rPr>
          <w:rtl/>
          <w:lang w:eastAsia="he-IL"/>
        </w:rPr>
      </w:pPr>
    </w:p>
    <w:p w14:paraId="745847D3" w14:textId="2FC2E3BC" w:rsidR="00154026" w:rsidRDefault="00154026" w:rsidP="00154026">
      <w:pPr>
        <w:pStyle w:val="af9"/>
        <w:keepNext/>
        <w:rPr>
          <w:rtl/>
          <w:lang w:eastAsia="he-IL"/>
        </w:rPr>
      </w:pPr>
      <w:bookmarkStart w:id="3509" w:name="ET_guest_נטע_דרורי_651"/>
      <w:r w:rsidRPr="00154026">
        <w:rPr>
          <w:rStyle w:val="TagStyle"/>
          <w:rtl/>
        </w:rPr>
        <w:t xml:space="preserve"> &lt;&lt; אורח &gt;&gt; </w:t>
      </w:r>
      <w:r>
        <w:rPr>
          <w:rtl/>
          <w:lang w:eastAsia="he-IL"/>
        </w:rPr>
        <w:t>נטע דרורי:</w:t>
      </w:r>
      <w:r w:rsidRPr="00154026">
        <w:rPr>
          <w:rStyle w:val="TagStyle"/>
          <w:rtl/>
        </w:rPr>
        <w:t xml:space="preserve"> &lt;&lt; אורח &gt;&gt;</w:t>
      </w:r>
      <w:r w:rsidR="00016B79">
        <w:rPr>
          <w:rtl/>
          <w:lang w:eastAsia="he-IL"/>
        </w:rPr>
        <w:t xml:space="preserve"> </w:t>
      </w:r>
      <w:bookmarkEnd w:id="3509"/>
    </w:p>
    <w:p w14:paraId="54F501DA" w14:textId="77777777" w:rsidR="00154026" w:rsidRDefault="00154026" w:rsidP="00154026">
      <w:pPr>
        <w:pStyle w:val="KeepWithNext"/>
        <w:rPr>
          <w:rtl/>
          <w:lang w:eastAsia="he-IL"/>
        </w:rPr>
      </w:pPr>
    </w:p>
    <w:p w14:paraId="4EB84BD3" w14:textId="61B79DFA" w:rsidR="00154026" w:rsidRDefault="00154026" w:rsidP="00154026">
      <w:pPr>
        <w:rPr>
          <w:rtl/>
          <w:lang w:eastAsia="he-IL"/>
        </w:rPr>
      </w:pPr>
      <w:r>
        <w:rPr>
          <w:rFonts w:hint="cs"/>
          <w:rtl/>
          <w:lang w:eastAsia="he-IL"/>
        </w:rPr>
        <w:t xml:space="preserve">העניין הוא שמהלך העניינים הוא בלתי צפוי. כל זמן שאנחנו </w:t>
      </w:r>
      <w:bookmarkStart w:id="3510" w:name="_ETM_Q1_8582879"/>
      <w:bookmarkEnd w:id="3510"/>
      <w:r>
        <w:rPr>
          <w:rFonts w:hint="cs"/>
          <w:rtl/>
          <w:lang w:eastAsia="he-IL"/>
        </w:rPr>
        <w:t xml:space="preserve">עוברים למצב שהוא יותר ויותר שגרתי, באמת העתיד הוא </w:t>
      </w:r>
      <w:bookmarkStart w:id="3511" w:name="_ETM_Q1_8587631"/>
      <w:bookmarkEnd w:id="3511"/>
      <w:r>
        <w:rPr>
          <w:rFonts w:hint="cs"/>
          <w:rtl/>
          <w:lang w:eastAsia="he-IL"/>
        </w:rPr>
        <w:t xml:space="preserve">יותר צפוי ויותר קל להתמודד </w:t>
      </w:r>
      <w:proofErr w:type="spellStart"/>
      <w:r>
        <w:rPr>
          <w:rFonts w:hint="cs"/>
          <w:rtl/>
          <w:lang w:eastAsia="he-IL"/>
        </w:rPr>
        <w:t>איתו</w:t>
      </w:r>
      <w:proofErr w:type="spellEnd"/>
      <w:r>
        <w:rPr>
          <w:rFonts w:hint="cs"/>
          <w:rtl/>
          <w:lang w:eastAsia="he-IL"/>
        </w:rPr>
        <w:t>. אבל אם הדברים</w:t>
      </w:r>
      <w:r w:rsidR="00277661">
        <w:rPr>
          <w:rFonts w:hint="cs"/>
          <w:rtl/>
          <w:lang w:eastAsia="he-IL"/>
        </w:rPr>
        <w:t xml:space="preserve"> </w:t>
      </w:r>
      <w:r>
        <w:rPr>
          <w:rFonts w:hint="cs"/>
          <w:rtl/>
          <w:lang w:eastAsia="he-IL"/>
        </w:rPr>
        <w:t>השתנו, זה לא יהיה.</w:t>
      </w:r>
    </w:p>
    <w:p w14:paraId="19BD8526" w14:textId="77777777" w:rsidR="00154026" w:rsidRDefault="00154026" w:rsidP="00154026">
      <w:pPr>
        <w:rPr>
          <w:rtl/>
          <w:lang w:eastAsia="he-IL"/>
        </w:rPr>
      </w:pPr>
      <w:bookmarkStart w:id="3512" w:name="_ETM_Q1_8592934"/>
      <w:bookmarkStart w:id="3513" w:name="_ETM_Q1_8592977"/>
      <w:bookmarkEnd w:id="3512"/>
      <w:bookmarkEnd w:id="3513"/>
    </w:p>
    <w:p w14:paraId="08413424" w14:textId="73D733C8" w:rsidR="00154026" w:rsidRDefault="00154026" w:rsidP="00154026">
      <w:pPr>
        <w:pStyle w:val="af9"/>
        <w:keepNext/>
        <w:rPr>
          <w:rtl/>
          <w:lang w:eastAsia="he-IL"/>
        </w:rPr>
      </w:pPr>
      <w:bookmarkStart w:id="3514" w:name="ET_guest_שרה_גולד_652"/>
      <w:r w:rsidRPr="00154026">
        <w:rPr>
          <w:rStyle w:val="TagStyle"/>
          <w:rtl/>
        </w:rPr>
        <w:t xml:space="preserve"> &lt;&lt; אורח &gt;&gt; </w:t>
      </w:r>
      <w:r>
        <w:rPr>
          <w:rtl/>
          <w:lang w:eastAsia="he-IL"/>
        </w:rPr>
        <w:t>שרה גולד:</w:t>
      </w:r>
      <w:r w:rsidRPr="00154026">
        <w:rPr>
          <w:rStyle w:val="TagStyle"/>
          <w:rtl/>
        </w:rPr>
        <w:t xml:space="preserve"> &lt;&lt; אורח &gt;&gt;</w:t>
      </w:r>
      <w:r w:rsidR="00016B79">
        <w:rPr>
          <w:rtl/>
          <w:lang w:eastAsia="he-IL"/>
        </w:rPr>
        <w:t xml:space="preserve"> </w:t>
      </w:r>
      <w:bookmarkEnd w:id="3514"/>
    </w:p>
    <w:p w14:paraId="211CF40C" w14:textId="77777777" w:rsidR="00154026" w:rsidRDefault="00154026" w:rsidP="00154026">
      <w:pPr>
        <w:pStyle w:val="KeepWithNext"/>
        <w:rPr>
          <w:rtl/>
          <w:lang w:eastAsia="he-IL"/>
        </w:rPr>
      </w:pPr>
    </w:p>
    <w:p w14:paraId="3B661DC0" w14:textId="2E9C5924" w:rsidR="00154026" w:rsidRDefault="00154026" w:rsidP="00154026">
      <w:pPr>
        <w:rPr>
          <w:rtl/>
          <w:lang w:eastAsia="he-IL"/>
        </w:rPr>
      </w:pPr>
      <w:r>
        <w:rPr>
          <w:rFonts w:hint="cs"/>
          <w:rtl/>
          <w:lang w:eastAsia="he-IL"/>
        </w:rPr>
        <w:t>אנחנו נעשה מאמץ ב-7 לדצמבר להעריך את הצרכים אבל יכול להיות שפתאום יהיו איזשהן</w:t>
      </w:r>
      <w:bookmarkStart w:id="3515" w:name="_ETM_Q1_8597911"/>
      <w:bookmarkEnd w:id="3515"/>
      <w:r>
        <w:rPr>
          <w:rFonts w:hint="cs"/>
          <w:rtl/>
          <w:lang w:eastAsia="he-IL"/>
        </w:rPr>
        <w:t xml:space="preserve"> התפתחויות בלתי צפויות.</w:t>
      </w:r>
    </w:p>
    <w:p w14:paraId="089BE5EA" w14:textId="77777777" w:rsidR="00154026" w:rsidRDefault="00154026" w:rsidP="00154026">
      <w:pPr>
        <w:rPr>
          <w:rtl/>
          <w:lang w:eastAsia="he-IL"/>
        </w:rPr>
      </w:pPr>
      <w:bookmarkStart w:id="3516" w:name="_ETM_Q1_8600180"/>
      <w:bookmarkStart w:id="3517" w:name="_ETM_Q1_8600220"/>
      <w:bookmarkStart w:id="3518" w:name="_ETM_Q1_8601076"/>
      <w:bookmarkEnd w:id="3516"/>
      <w:bookmarkEnd w:id="3517"/>
      <w:bookmarkEnd w:id="3518"/>
    </w:p>
    <w:p w14:paraId="4AF4C618" w14:textId="1C812809" w:rsidR="00154026" w:rsidRDefault="00154026" w:rsidP="00154026">
      <w:pPr>
        <w:pStyle w:val="a4"/>
        <w:keepNext/>
        <w:rPr>
          <w:rtl/>
        </w:rPr>
      </w:pPr>
      <w:bookmarkStart w:id="3519" w:name="ET_speaker_גור_בליי_653"/>
      <w:r w:rsidRPr="00154026">
        <w:rPr>
          <w:rStyle w:val="TagStyle"/>
          <w:rtl/>
        </w:rPr>
        <w:t xml:space="preserve"> &lt;&lt; דובר &gt;&gt; </w:t>
      </w:r>
      <w:r>
        <w:rPr>
          <w:rtl/>
        </w:rPr>
        <w:t xml:space="preserve">גור </w:t>
      </w:r>
      <w:proofErr w:type="spellStart"/>
      <w:r>
        <w:rPr>
          <w:rtl/>
        </w:rPr>
        <w:t>בליי</w:t>
      </w:r>
      <w:proofErr w:type="spellEnd"/>
      <w:r>
        <w:rPr>
          <w:rtl/>
        </w:rPr>
        <w:t>:</w:t>
      </w:r>
      <w:r w:rsidRPr="00154026">
        <w:rPr>
          <w:rStyle w:val="TagStyle"/>
          <w:rtl/>
        </w:rPr>
        <w:t xml:space="preserve"> &lt;&lt; דובר &gt;&gt;</w:t>
      </w:r>
      <w:r w:rsidR="00016B79">
        <w:rPr>
          <w:rtl/>
        </w:rPr>
        <w:t xml:space="preserve"> </w:t>
      </w:r>
      <w:bookmarkEnd w:id="3519"/>
    </w:p>
    <w:p w14:paraId="153C5816" w14:textId="77777777" w:rsidR="00154026" w:rsidRDefault="00154026" w:rsidP="00154026">
      <w:pPr>
        <w:pStyle w:val="KeepWithNext"/>
        <w:rPr>
          <w:rtl/>
          <w:lang w:eastAsia="he-IL"/>
        </w:rPr>
      </w:pPr>
    </w:p>
    <w:p w14:paraId="78CC8A1F" w14:textId="2DA52975" w:rsidR="00154026" w:rsidRDefault="00154026" w:rsidP="00154026">
      <w:pPr>
        <w:rPr>
          <w:rtl/>
          <w:lang w:eastAsia="he-IL"/>
        </w:rPr>
      </w:pPr>
      <w:bookmarkStart w:id="3520" w:name="_ETM_Q1_8601483"/>
      <w:bookmarkStart w:id="3521" w:name="_ETM_Q1_8601522"/>
      <w:bookmarkEnd w:id="3520"/>
      <w:bookmarkEnd w:id="3521"/>
      <w:r>
        <w:rPr>
          <w:rFonts w:hint="cs"/>
          <w:rtl/>
          <w:lang w:eastAsia="he-IL"/>
        </w:rPr>
        <w:t>זה</w:t>
      </w:r>
      <w:r w:rsidR="00277661">
        <w:rPr>
          <w:rFonts w:hint="cs"/>
          <w:rtl/>
          <w:lang w:eastAsia="he-IL"/>
        </w:rPr>
        <w:t xml:space="preserve"> </w:t>
      </w:r>
      <w:r>
        <w:rPr>
          <w:rFonts w:hint="cs"/>
          <w:rtl/>
          <w:lang w:eastAsia="he-IL"/>
        </w:rPr>
        <w:t>לא דבר פשוט הדבר הזה.</w:t>
      </w:r>
    </w:p>
    <w:p w14:paraId="26A9CE9C" w14:textId="77777777" w:rsidR="00154026" w:rsidRDefault="00154026" w:rsidP="00154026">
      <w:pPr>
        <w:rPr>
          <w:rtl/>
          <w:lang w:eastAsia="he-IL"/>
        </w:rPr>
      </w:pPr>
    </w:p>
    <w:p w14:paraId="3EA52D6C" w14:textId="61EB16FE" w:rsidR="00154026" w:rsidRDefault="00154026" w:rsidP="00154026">
      <w:pPr>
        <w:pStyle w:val="af9"/>
        <w:keepNext/>
        <w:rPr>
          <w:rtl/>
          <w:lang w:eastAsia="he-IL"/>
        </w:rPr>
      </w:pPr>
      <w:bookmarkStart w:id="3522" w:name="ET_guest_אביטל_שטרנברג_654"/>
      <w:r w:rsidRPr="00154026">
        <w:rPr>
          <w:rStyle w:val="TagStyle"/>
          <w:rtl/>
        </w:rPr>
        <w:t xml:space="preserve"> &lt;&lt; אורח &gt;&gt; </w:t>
      </w:r>
      <w:r>
        <w:rPr>
          <w:rtl/>
          <w:lang w:eastAsia="he-IL"/>
        </w:rPr>
        <w:t>אביטל שטרנברג:</w:t>
      </w:r>
      <w:r w:rsidRPr="00154026">
        <w:rPr>
          <w:rStyle w:val="TagStyle"/>
          <w:rtl/>
        </w:rPr>
        <w:t xml:space="preserve"> &lt;&lt; אורח &gt;&gt;</w:t>
      </w:r>
      <w:r w:rsidR="00016B79">
        <w:rPr>
          <w:rtl/>
          <w:lang w:eastAsia="he-IL"/>
        </w:rPr>
        <w:t xml:space="preserve"> </w:t>
      </w:r>
      <w:bookmarkEnd w:id="3522"/>
    </w:p>
    <w:p w14:paraId="0E79C8A3" w14:textId="77777777" w:rsidR="00154026" w:rsidRDefault="00154026" w:rsidP="00154026">
      <w:pPr>
        <w:pStyle w:val="KeepWithNext"/>
        <w:rPr>
          <w:rtl/>
          <w:lang w:eastAsia="he-IL"/>
        </w:rPr>
      </w:pPr>
    </w:p>
    <w:p w14:paraId="5ABC33C0" w14:textId="081A3B0E" w:rsidR="00154026" w:rsidRDefault="00154026" w:rsidP="00154026">
      <w:pPr>
        <w:rPr>
          <w:rtl/>
          <w:lang w:eastAsia="he-IL"/>
        </w:rPr>
      </w:pPr>
      <w:r>
        <w:rPr>
          <w:rFonts w:hint="cs"/>
          <w:rtl/>
          <w:lang w:eastAsia="he-IL"/>
        </w:rPr>
        <w:t xml:space="preserve">אם יהיו נסיבות ייחודיות ב-20 בדצמבר. אנחנו </w:t>
      </w:r>
      <w:bookmarkStart w:id="3523" w:name="_ETM_Q1_8607001"/>
      <w:bookmarkEnd w:id="3523"/>
      <w:r>
        <w:rPr>
          <w:rFonts w:hint="cs"/>
          <w:rtl/>
          <w:lang w:eastAsia="he-IL"/>
        </w:rPr>
        <w:t>ב-10 חשבנו שאנחנו מסודרים ולא צריכים</w:t>
      </w:r>
      <w:r w:rsidR="00277661">
        <w:rPr>
          <w:rFonts w:hint="cs"/>
          <w:rtl/>
          <w:lang w:eastAsia="he-IL"/>
        </w:rPr>
        <w:t xml:space="preserve"> </w:t>
      </w:r>
      <w:r>
        <w:rPr>
          <w:rFonts w:hint="cs"/>
          <w:rtl/>
          <w:lang w:eastAsia="he-IL"/>
        </w:rPr>
        <w:t xml:space="preserve">אבל ב-20 </w:t>
      </w:r>
      <w:bookmarkStart w:id="3524" w:name="_ETM_Q1_8611251"/>
      <w:bookmarkEnd w:id="3524"/>
      <w:r>
        <w:rPr>
          <w:rFonts w:hint="cs"/>
          <w:rtl/>
          <w:lang w:eastAsia="he-IL"/>
        </w:rPr>
        <w:t>קרה משהו.</w:t>
      </w:r>
    </w:p>
    <w:p w14:paraId="66A04F49" w14:textId="77777777" w:rsidR="00154026" w:rsidRDefault="00154026" w:rsidP="00154026">
      <w:pPr>
        <w:rPr>
          <w:rtl/>
          <w:lang w:eastAsia="he-IL"/>
        </w:rPr>
      </w:pPr>
      <w:bookmarkStart w:id="3525" w:name="_ETM_Q1_8612681"/>
      <w:bookmarkStart w:id="3526" w:name="_ETM_Q1_8612737"/>
      <w:bookmarkStart w:id="3527" w:name="_ETM_Q1_8613051"/>
      <w:bookmarkEnd w:id="3525"/>
      <w:bookmarkEnd w:id="3526"/>
      <w:bookmarkEnd w:id="3527"/>
    </w:p>
    <w:p w14:paraId="5DD736F5" w14:textId="459AB72F" w:rsidR="00154026" w:rsidRDefault="00154026" w:rsidP="00154026">
      <w:pPr>
        <w:pStyle w:val="a4"/>
        <w:keepNext/>
        <w:rPr>
          <w:rtl/>
        </w:rPr>
      </w:pPr>
      <w:bookmarkStart w:id="3528" w:name="ET_speaker_גור_בליי_655"/>
      <w:r w:rsidRPr="00154026">
        <w:rPr>
          <w:rStyle w:val="TagStyle"/>
          <w:rtl/>
        </w:rPr>
        <w:t xml:space="preserve"> &lt;&lt; דובר &gt;&gt; </w:t>
      </w:r>
      <w:r>
        <w:rPr>
          <w:rtl/>
        </w:rPr>
        <w:t xml:space="preserve">גור </w:t>
      </w:r>
      <w:proofErr w:type="spellStart"/>
      <w:r>
        <w:rPr>
          <w:rtl/>
        </w:rPr>
        <w:t>בליי</w:t>
      </w:r>
      <w:proofErr w:type="spellEnd"/>
      <w:r>
        <w:rPr>
          <w:rtl/>
        </w:rPr>
        <w:t>:</w:t>
      </w:r>
      <w:r w:rsidRPr="00154026">
        <w:rPr>
          <w:rStyle w:val="TagStyle"/>
          <w:rtl/>
        </w:rPr>
        <w:t xml:space="preserve"> &lt;&lt; דובר &gt;&gt;</w:t>
      </w:r>
      <w:r w:rsidR="00016B79">
        <w:rPr>
          <w:rtl/>
        </w:rPr>
        <w:t xml:space="preserve"> </w:t>
      </w:r>
      <w:bookmarkEnd w:id="3528"/>
    </w:p>
    <w:p w14:paraId="0DE67CF1" w14:textId="77777777" w:rsidR="00154026" w:rsidRDefault="00154026" w:rsidP="00154026">
      <w:pPr>
        <w:pStyle w:val="KeepWithNext"/>
        <w:rPr>
          <w:rtl/>
          <w:lang w:eastAsia="he-IL"/>
        </w:rPr>
      </w:pPr>
    </w:p>
    <w:p w14:paraId="129F81A7" w14:textId="3D634049" w:rsidR="00154026" w:rsidRDefault="00154026" w:rsidP="00154026">
      <w:pPr>
        <w:rPr>
          <w:rtl/>
          <w:lang w:eastAsia="he-IL"/>
        </w:rPr>
      </w:pPr>
      <w:bookmarkStart w:id="3529" w:name="_ETM_Q1_8613580"/>
      <w:bookmarkStart w:id="3530" w:name="_ETM_Q1_8613617"/>
      <w:bookmarkEnd w:id="3529"/>
      <w:bookmarkEnd w:id="3530"/>
      <w:r>
        <w:rPr>
          <w:rFonts w:hint="cs"/>
          <w:rtl/>
          <w:lang w:eastAsia="he-IL"/>
        </w:rPr>
        <w:t xml:space="preserve">כל מה שכלפי העתיד, זה בסדר. </w:t>
      </w:r>
      <w:bookmarkStart w:id="3531" w:name="_ETM_Q1_8616939"/>
      <w:bookmarkEnd w:id="3531"/>
      <w:r>
        <w:rPr>
          <w:rFonts w:hint="cs"/>
          <w:rtl/>
          <w:lang w:eastAsia="he-IL"/>
        </w:rPr>
        <w:t xml:space="preserve">כל מה שהיה צריך לקרות בין ה-10 ל-20, כבר </w:t>
      </w:r>
      <w:bookmarkStart w:id="3532" w:name="_ETM_Q1_8619757"/>
      <w:bookmarkEnd w:id="3532"/>
      <w:r>
        <w:rPr>
          <w:rFonts w:hint="cs"/>
          <w:rtl/>
          <w:lang w:eastAsia="he-IL"/>
        </w:rPr>
        <w:t>קרה.</w:t>
      </w:r>
      <w:r w:rsidR="00277661">
        <w:rPr>
          <w:rFonts w:hint="cs"/>
          <w:rtl/>
          <w:lang w:eastAsia="he-IL"/>
        </w:rPr>
        <w:t xml:space="preserve"> </w:t>
      </w:r>
      <w:r>
        <w:rPr>
          <w:rFonts w:hint="cs"/>
          <w:rtl/>
          <w:lang w:eastAsia="he-IL"/>
        </w:rPr>
        <w:t xml:space="preserve">את לא אמורה ב-20 להגיד שלא עמדת </w:t>
      </w:r>
      <w:bookmarkStart w:id="3533" w:name="_ETM_Q1_8623379"/>
      <w:bookmarkEnd w:id="3533"/>
      <w:r>
        <w:rPr>
          <w:rFonts w:hint="cs"/>
          <w:rtl/>
          <w:lang w:eastAsia="he-IL"/>
        </w:rPr>
        <w:t>ב-10 בדצמבר ועכשיו את תיקחי עוד חודשיים.</w:t>
      </w:r>
    </w:p>
    <w:p w14:paraId="4D10D5B7" w14:textId="77777777" w:rsidR="00154026" w:rsidRDefault="00154026" w:rsidP="00154026">
      <w:pPr>
        <w:rPr>
          <w:rtl/>
          <w:lang w:eastAsia="he-IL"/>
        </w:rPr>
      </w:pPr>
      <w:bookmarkStart w:id="3534" w:name="_ETM_Q1_8626318"/>
      <w:bookmarkStart w:id="3535" w:name="_ETM_Q1_8626354"/>
      <w:bookmarkEnd w:id="3534"/>
      <w:bookmarkEnd w:id="3535"/>
    </w:p>
    <w:p w14:paraId="4F938F92" w14:textId="5750CEF3" w:rsidR="00154026" w:rsidRDefault="00154026" w:rsidP="00154026">
      <w:pPr>
        <w:pStyle w:val="af6"/>
        <w:keepNext/>
        <w:rPr>
          <w:rtl/>
        </w:rPr>
      </w:pPr>
      <w:bookmarkStart w:id="3536" w:name="ET_yor_6157_656"/>
      <w:r w:rsidRPr="00154026">
        <w:rPr>
          <w:rStyle w:val="TagStyle"/>
          <w:rtl/>
        </w:rPr>
        <w:t xml:space="preserve"> &lt;&lt; יור &gt;&gt; </w:t>
      </w:r>
      <w:r>
        <w:rPr>
          <w:rtl/>
        </w:rPr>
        <w:t xml:space="preserve">היו"ר שמחה </w:t>
      </w:r>
      <w:proofErr w:type="spellStart"/>
      <w:r>
        <w:rPr>
          <w:rtl/>
        </w:rPr>
        <w:t>רוטמן</w:t>
      </w:r>
      <w:proofErr w:type="spellEnd"/>
      <w:r>
        <w:rPr>
          <w:rtl/>
        </w:rPr>
        <w:t>:</w:t>
      </w:r>
      <w:r w:rsidRPr="00154026">
        <w:rPr>
          <w:rStyle w:val="TagStyle"/>
          <w:rtl/>
        </w:rPr>
        <w:t xml:space="preserve"> &lt;&lt; יור &gt;&gt;</w:t>
      </w:r>
      <w:r w:rsidR="00016B79">
        <w:rPr>
          <w:rtl/>
        </w:rPr>
        <w:t xml:space="preserve"> </w:t>
      </w:r>
      <w:bookmarkEnd w:id="3536"/>
    </w:p>
    <w:p w14:paraId="02DC626E" w14:textId="77777777" w:rsidR="00154026" w:rsidRDefault="00154026" w:rsidP="00154026">
      <w:pPr>
        <w:pStyle w:val="KeepWithNext"/>
        <w:rPr>
          <w:rtl/>
          <w:lang w:eastAsia="he-IL"/>
        </w:rPr>
      </w:pPr>
    </w:p>
    <w:p w14:paraId="5F8A7A86" w14:textId="2D6BBD7C" w:rsidR="00154026" w:rsidRDefault="00154026" w:rsidP="00154026">
      <w:pPr>
        <w:rPr>
          <w:rtl/>
          <w:lang w:eastAsia="he-IL"/>
        </w:rPr>
      </w:pPr>
      <w:r>
        <w:rPr>
          <w:rFonts w:hint="cs"/>
          <w:rtl/>
          <w:lang w:eastAsia="he-IL"/>
        </w:rPr>
        <w:t xml:space="preserve">זה בדיוק מה שאתה עושה עכשיו. תסמיך אותם בחוק לעשות את זה. </w:t>
      </w:r>
      <w:bookmarkStart w:id="3537" w:name="_ETM_Q1_8634746"/>
      <w:bookmarkEnd w:id="3537"/>
      <w:r>
        <w:rPr>
          <w:rFonts w:hint="cs"/>
          <w:rtl/>
          <w:lang w:eastAsia="he-IL"/>
        </w:rPr>
        <w:t>אני מסמיך כדי לייצר רצף. תקשיבו, ב</w:t>
      </w:r>
      <w:bookmarkStart w:id="3538" w:name="_ETM_Q1_8639560"/>
      <w:bookmarkEnd w:id="3538"/>
      <w:r>
        <w:rPr>
          <w:rFonts w:hint="cs"/>
          <w:rtl/>
          <w:lang w:eastAsia="he-IL"/>
        </w:rPr>
        <w:t xml:space="preserve">סופו של דבר הרי הכלל הוא </w:t>
      </w:r>
      <w:r>
        <w:rPr>
          <w:rtl/>
          <w:lang w:eastAsia="he-IL"/>
        </w:rPr>
        <w:t>–</w:t>
      </w:r>
      <w:r>
        <w:rPr>
          <w:rFonts w:hint="cs"/>
          <w:rtl/>
          <w:lang w:eastAsia="he-IL"/>
        </w:rPr>
        <w:t xml:space="preserve"> וזו בעיה ידועה של רשויות שלטוניות</w:t>
      </w:r>
      <w:r w:rsidR="00277661">
        <w:rPr>
          <w:rFonts w:hint="cs"/>
          <w:rtl/>
          <w:lang w:eastAsia="he-IL"/>
        </w:rPr>
        <w:t xml:space="preserve"> </w:t>
      </w:r>
      <w:r>
        <w:rPr>
          <w:rFonts w:hint="cs"/>
          <w:rtl/>
          <w:lang w:eastAsia="he-IL"/>
        </w:rPr>
        <w:t xml:space="preserve">- כמו הקטר </w:t>
      </w:r>
      <w:bookmarkStart w:id="3539" w:name="_ETM_Q1_8648460"/>
      <w:bookmarkEnd w:id="3539"/>
      <w:r>
        <w:rPr>
          <w:rFonts w:hint="cs"/>
          <w:rtl/>
          <w:lang w:eastAsia="he-IL"/>
        </w:rPr>
        <w:t>הכחול שיכול</w:t>
      </w:r>
      <w:r w:rsidR="00277661">
        <w:rPr>
          <w:rFonts w:hint="cs"/>
          <w:rtl/>
          <w:lang w:eastAsia="he-IL"/>
        </w:rPr>
        <w:t xml:space="preserve"> </w:t>
      </w:r>
      <w:r>
        <w:rPr>
          <w:rFonts w:hint="cs"/>
          <w:rtl/>
          <w:lang w:eastAsia="he-IL"/>
        </w:rPr>
        <w:t xml:space="preserve">אבל בסוף מגלה שהוא לא יכול או </w:t>
      </w:r>
      <w:bookmarkStart w:id="3540" w:name="_ETM_Q1_8655023"/>
      <w:bookmarkEnd w:id="3540"/>
      <w:r>
        <w:rPr>
          <w:rFonts w:hint="cs"/>
          <w:rtl/>
          <w:lang w:eastAsia="he-IL"/>
        </w:rPr>
        <w:t xml:space="preserve">שמגלה שהוא כן יכול ואז זה מצוין. מצד אחד אנחנו לא רוצים לייצר להן תמריץ מראש להכריז כניעה ולהרים דגל לבן. אנחנו כן רוצים </w:t>
      </w:r>
      <w:bookmarkStart w:id="3541" w:name="_ETM_Q1_8662910"/>
      <w:bookmarkEnd w:id="3541"/>
      <w:r>
        <w:rPr>
          <w:rFonts w:hint="cs"/>
          <w:rtl/>
          <w:lang w:eastAsia="he-IL"/>
        </w:rPr>
        <w:t xml:space="preserve">שהם ינסו. </w:t>
      </w:r>
    </w:p>
    <w:p w14:paraId="0B9F03B8" w14:textId="77777777" w:rsidR="00154026" w:rsidRDefault="00154026" w:rsidP="00154026">
      <w:pPr>
        <w:rPr>
          <w:rtl/>
          <w:lang w:eastAsia="he-IL"/>
        </w:rPr>
      </w:pPr>
    </w:p>
    <w:p w14:paraId="3429503B" w14:textId="3D9EE4C9" w:rsidR="00154026" w:rsidRDefault="00154026" w:rsidP="00154026">
      <w:pPr>
        <w:pStyle w:val="a4"/>
        <w:keepNext/>
        <w:rPr>
          <w:rtl/>
        </w:rPr>
      </w:pPr>
      <w:bookmarkStart w:id="3542" w:name="ET_speaker_ניצן_רוזנברג_657"/>
      <w:r w:rsidRPr="00154026">
        <w:rPr>
          <w:rStyle w:val="TagStyle"/>
          <w:rtl/>
        </w:rPr>
        <w:t xml:space="preserve"> &lt;&lt; דובר &gt;&gt; </w:t>
      </w:r>
      <w:r>
        <w:rPr>
          <w:rtl/>
        </w:rPr>
        <w:t>ניצן רוזנברג:</w:t>
      </w:r>
      <w:r w:rsidRPr="00154026">
        <w:rPr>
          <w:rStyle w:val="TagStyle"/>
          <w:rtl/>
        </w:rPr>
        <w:t xml:space="preserve"> &lt;&lt; דובר &gt;&gt;</w:t>
      </w:r>
      <w:r w:rsidR="00016B79">
        <w:rPr>
          <w:rtl/>
        </w:rPr>
        <w:t xml:space="preserve"> </w:t>
      </w:r>
      <w:bookmarkEnd w:id="3542"/>
    </w:p>
    <w:p w14:paraId="7ABED9D3" w14:textId="77777777" w:rsidR="00154026" w:rsidRDefault="00154026" w:rsidP="00154026">
      <w:pPr>
        <w:pStyle w:val="KeepWithNext"/>
        <w:rPr>
          <w:rtl/>
          <w:lang w:eastAsia="he-IL"/>
        </w:rPr>
      </w:pPr>
    </w:p>
    <w:p w14:paraId="11D90DE3" w14:textId="5470C0D2" w:rsidR="00154026" w:rsidRDefault="00154026" w:rsidP="00154026">
      <w:pPr>
        <w:rPr>
          <w:rtl/>
          <w:lang w:eastAsia="he-IL"/>
        </w:rPr>
      </w:pPr>
      <w:r>
        <w:rPr>
          <w:rFonts w:hint="cs"/>
          <w:rtl/>
          <w:lang w:eastAsia="he-IL"/>
        </w:rPr>
        <w:t>זה בעיניים של הרשות אבל</w:t>
      </w:r>
      <w:r w:rsidR="00277661">
        <w:rPr>
          <w:rFonts w:hint="cs"/>
          <w:rtl/>
          <w:lang w:eastAsia="he-IL"/>
        </w:rPr>
        <w:t xml:space="preserve"> </w:t>
      </w:r>
      <w:r>
        <w:rPr>
          <w:rFonts w:hint="cs"/>
          <w:rtl/>
          <w:lang w:eastAsia="he-IL"/>
        </w:rPr>
        <w:t xml:space="preserve">לאזרח זה יוצר </w:t>
      </w:r>
      <w:bookmarkStart w:id="3543" w:name="_ETM_Q1_8693762"/>
      <w:bookmarkEnd w:id="3543"/>
      <w:r>
        <w:rPr>
          <w:rFonts w:hint="cs"/>
          <w:rtl/>
          <w:lang w:eastAsia="he-IL"/>
        </w:rPr>
        <w:t>דבר כזה.</w:t>
      </w:r>
    </w:p>
    <w:p w14:paraId="356ABD74" w14:textId="77777777" w:rsidR="00154026" w:rsidRDefault="00154026" w:rsidP="00154026">
      <w:pPr>
        <w:rPr>
          <w:rtl/>
          <w:lang w:eastAsia="he-IL"/>
        </w:rPr>
      </w:pPr>
      <w:bookmarkStart w:id="3544" w:name="_ETM_Q1_8694826"/>
      <w:bookmarkStart w:id="3545" w:name="_ETM_Q1_8694863"/>
      <w:bookmarkStart w:id="3546" w:name="_ETM_Q1_8695482"/>
      <w:bookmarkEnd w:id="3544"/>
      <w:bookmarkEnd w:id="3545"/>
      <w:bookmarkEnd w:id="3546"/>
    </w:p>
    <w:p w14:paraId="31199BF2" w14:textId="10F80697" w:rsidR="00154026" w:rsidRDefault="00154026" w:rsidP="00154026">
      <w:pPr>
        <w:pStyle w:val="af6"/>
        <w:keepNext/>
        <w:rPr>
          <w:rtl/>
        </w:rPr>
      </w:pPr>
      <w:bookmarkStart w:id="3547" w:name="ET_yor_6157_658"/>
      <w:r w:rsidRPr="00154026">
        <w:rPr>
          <w:rStyle w:val="TagStyle"/>
          <w:rtl/>
        </w:rPr>
        <w:t xml:space="preserve"> &lt;&lt; יור &gt;&gt; </w:t>
      </w:r>
      <w:r>
        <w:rPr>
          <w:rtl/>
        </w:rPr>
        <w:t xml:space="preserve">היו"ר שמחה </w:t>
      </w:r>
      <w:proofErr w:type="spellStart"/>
      <w:r>
        <w:rPr>
          <w:rtl/>
        </w:rPr>
        <w:t>רוטמן</w:t>
      </w:r>
      <w:proofErr w:type="spellEnd"/>
      <w:r>
        <w:rPr>
          <w:rtl/>
        </w:rPr>
        <w:t>:</w:t>
      </w:r>
      <w:r w:rsidRPr="00154026">
        <w:rPr>
          <w:rStyle w:val="TagStyle"/>
          <w:rtl/>
        </w:rPr>
        <w:t xml:space="preserve"> &lt;&lt; יור &gt;&gt;</w:t>
      </w:r>
      <w:r w:rsidR="00016B79">
        <w:rPr>
          <w:rtl/>
        </w:rPr>
        <w:t xml:space="preserve"> </w:t>
      </w:r>
      <w:bookmarkEnd w:id="3547"/>
    </w:p>
    <w:p w14:paraId="1D440E36" w14:textId="77777777" w:rsidR="00154026" w:rsidRDefault="00154026" w:rsidP="00154026">
      <w:pPr>
        <w:pStyle w:val="KeepWithNext"/>
        <w:rPr>
          <w:rtl/>
          <w:lang w:eastAsia="he-IL"/>
        </w:rPr>
      </w:pPr>
    </w:p>
    <w:p w14:paraId="2B20D0E7" w14:textId="005F5684" w:rsidR="00154026" w:rsidRDefault="00154026" w:rsidP="00154026">
      <w:pPr>
        <w:rPr>
          <w:rtl/>
          <w:lang w:eastAsia="he-IL"/>
        </w:rPr>
      </w:pPr>
      <w:bookmarkStart w:id="3548" w:name="_ETM_Q1_8695865"/>
      <w:bookmarkStart w:id="3549" w:name="_ETM_Q1_8695910"/>
      <w:bookmarkEnd w:id="3548"/>
      <w:bookmarkEnd w:id="3549"/>
      <w:r>
        <w:rPr>
          <w:rFonts w:hint="cs"/>
          <w:rtl/>
          <w:lang w:eastAsia="he-IL"/>
        </w:rPr>
        <w:t>אבל לאזרח אין בעיה. הוא מקבל הארכה בכל התקופה השנייה. בתקופה של האזרח לא נגעתי.</w:t>
      </w:r>
    </w:p>
    <w:p w14:paraId="357E3598" w14:textId="77777777" w:rsidR="00154026" w:rsidRDefault="00154026" w:rsidP="00154026">
      <w:pPr>
        <w:rPr>
          <w:rtl/>
          <w:lang w:eastAsia="he-IL"/>
        </w:rPr>
      </w:pPr>
    </w:p>
    <w:p w14:paraId="77D499FE" w14:textId="0FEFD526" w:rsidR="00154026" w:rsidRDefault="00154026" w:rsidP="00154026">
      <w:pPr>
        <w:pStyle w:val="a4"/>
        <w:keepNext/>
        <w:rPr>
          <w:rtl/>
        </w:rPr>
      </w:pPr>
      <w:bookmarkStart w:id="3550" w:name="ET_speaker_ניצן_רוזנברג_659"/>
      <w:r w:rsidRPr="00154026">
        <w:rPr>
          <w:rStyle w:val="TagStyle"/>
          <w:rtl/>
        </w:rPr>
        <w:t xml:space="preserve"> &lt;&lt; דובר &gt;&gt; </w:t>
      </w:r>
      <w:r>
        <w:rPr>
          <w:rtl/>
        </w:rPr>
        <w:t>ניצן רוזנברג:</w:t>
      </w:r>
      <w:r w:rsidRPr="00154026">
        <w:rPr>
          <w:rStyle w:val="TagStyle"/>
          <w:rtl/>
        </w:rPr>
        <w:t xml:space="preserve"> &lt;&lt; דובר &gt;&gt;</w:t>
      </w:r>
      <w:r w:rsidR="00016B79">
        <w:rPr>
          <w:rtl/>
        </w:rPr>
        <w:t xml:space="preserve"> </w:t>
      </w:r>
      <w:bookmarkEnd w:id="3550"/>
    </w:p>
    <w:p w14:paraId="26AD839B" w14:textId="77777777" w:rsidR="00154026" w:rsidRDefault="00154026" w:rsidP="00154026">
      <w:pPr>
        <w:pStyle w:val="KeepWithNext"/>
        <w:rPr>
          <w:rtl/>
          <w:lang w:eastAsia="he-IL"/>
        </w:rPr>
      </w:pPr>
    </w:p>
    <w:p w14:paraId="527BA466" w14:textId="14289826" w:rsidR="00154026" w:rsidRDefault="00154026" w:rsidP="00154026">
      <w:pPr>
        <w:rPr>
          <w:rtl/>
          <w:lang w:eastAsia="he-IL"/>
        </w:rPr>
      </w:pPr>
      <w:r>
        <w:rPr>
          <w:rFonts w:hint="cs"/>
          <w:rtl/>
          <w:lang w:eastAsia="he-IL"/>
        </w:rPr>
        <w:t>האזרח מחכה להחלטה של הרשות.</w:t>
      </w:r>
    </w:p>
    <w:p w14:paraId="7A319836" w14:textId="77777777" w:rsidR="00154026" w:rsidRDefault="00154026" w:rsidP="00154026">
      <w:pPr>
        <w:rPr>
          <w:rtl/>
          <w:lang w:eastAsia="he-IL"/>
        </w:rPr>
      </w:pPr>
      <w:bookmarkStart w:id="3551" w:name="_ETM_Q1_8701539"/>
      <w:bookmarkStart w:id="3552" w:name="_ETM_Q1_8701576"/>
      <w:bookmarkEnd w:id="3551"/>
      <w:bookmarkEnd w:id="3552"/>
    </w:p>
    <w:p w14:paraId="059C68C0" w14:textId="76D55157" w:rsidR="00154026" w:rsidRDefault="00154026" w:rsidP="00154026">
      <w:pPr>
        <w:pStyle w:val="af6"/>
        <w:keepNext/>
        <w:rPr>
          <w:rtl/>
        </w:rPr>
      </w:pPr>
      <w:bookmarkStart w:id="3553" w:name="ET_yor_6157_660"/>
      <w:r w:rsidRPr="00154026">
        <w:rPr>
          <w:rStyle w:val="TagStyle"/>
          <w:rtl/>
        </w:rPr>
        <w:t xml:space="preserve"> &lt;&lt; יור &gt;&gt; </w:t>
      </w:r>
      <w:r>
        <w:rPr>
          <w:rtl/>
        </w:rPr>
        <w:t xml:space="preserve">היו"ר שמחה </w:t>
      </w:r>
      <w:proofErr w:type="spellStart"/>
      <w:r>
        <w:rPr>
          <w:rtl/>
        </w:rPr>
        <w:t>רוטמן</w:t>
      </w:r>
      <w:proofErr w:type="spellEnd"/>
      <w:r>
        <w:rPr>
          <w:rtl/>
        </w:rPr>
        <w:t>:</w:t>
      </w:r>
      <w:r w:rsidRPr="00154026">
        <w:rPr>
          <w:rStyle w:val="TagStyle"/>
          <w:rtl/>
        </w:rPr>
        <w:t xml:space="preserve"> &lt;&lt; יור &gt;&gt;</w:t>
      </w:r>
      <w:r w:rsidR="00016B79">
        <w:rPr>
          <w:rtl/>
        </w:rPr>
        <w:t xml:space="preserve"> </w:t>
      </w:r>
      <w:bookmarkEnd w:id="3553"/>
    </w:p>
    <w:p w14:paraId="0597E9D6" w14:textId="77777777" w:rsidR="00154026" w:rsidRDefault="00154026" w:rsidP="00154026">
      <w:pPr>
        <w:pStyle w:val="KeepWithNext"/>
        <w:rPr>
          <w:rtl/>
          <w:lang w:eastAsia="he-IL"/>
        </w:rPr>
      </w:pPr>
    </w:p>
    <w:p w14:paraId="2D023E53" w14:textId="5B1D0C8C" w:rsidR="00154026" w:rsidRDefault="00154026" w:rsidP="00154026">
      <w:pPr>
        <w:rPr>
          <w:rtl/>
          <w:lang w:eastAsia="he-IL"/>
        </w:rPr>
      </w:pPr>
      <w:r>
        <w:rPr>
          <w:rFonts w:hint="cs"/>
          <w:rtl/>
          <w:lang w:eastAsia="he-IL"/>
        </w:rPr>
        <w:t>אני מבין שהוא מחכה אבל</w:t>
      </w:r>
      <w:r w:rsidR="00277661">
        <w:rPr>
          <w:rFonts w:hint="cs"/>
          <w:rtl/>
          <w:lang w:eastAsia="he-IL"/>
        </w:rPr>
        <w:t xml:space="preserve"> </w:t>
      </w:r>
      <w:r>
        <w:rPr>
          <w:rFonts w:hint="cs"/>
          <w:rtl/>
          <w:lang w:eastAsia="he-IL"/>
        </w:rPr>
        <w:t>לרשות הגיע</w:t>
      </w:r>
      <w:r w:rsidR="00AD21EF">
        <w:rPr>
          <w:rFonts w:hint="cs"/>
          <w:rtl/>
          <w:lang w:eastAsia="he-IL"/>
        </w:rPr>
        <w:t>ו</w:t>
      </w:r>
      <w:r w:rsidR="00277661">
        <w:rPr>
          <w:rFonts w:hint="cs"/>
          <w:rtl/>
          <w:lang w:eastAsia="he-IL"/>
        </w:rPr>
        <w:t xml:space="preserve"> </w:t>
      </w:r>
      <w:r>
        <w:rPr>
          <w:rFonts w:hint="cs"/>
          <w:rtl/>
          <w:lang w:eastAsia="he-IL"/>
        </w:rPr>
        <w:t>ו</w:t>
      </w:r>
      <w:r w:rsidR="00AD21EF">
        <w:rPr>
          <w:rFonts w:hint="cs"/>
          <w:rtl/>
          <w:lang w:eastAsia="he-IL"/>
        </w:rPr>
        <w:t xml:space="preserve">הצטבר לה </w:t>
      </w:r>
      <w:proofErr w:type="spellStart"/>
      <w:r w:rsidR="00AD21EF">
        <w:rPr>
          <w:rFonts w:hint="cs"/>
          <w:rtl/>
          <w:lang w:eastAsia="he-IL"/>
        </w:rPr>
        <w:t>בק</w:t>
      </w:r>
      <w:proofErr w:type="spellEnd"/>
      <w:r w:rsidR="00AD21EF">
        <w:rPr>
          <w:rFonts w:hint="cs"/>
          <w:rtl/>
          <w:lang w:eastAsia="he-IL"/>
        </w:rPr>
        <w:t>-לוג</w:t>
      </w:r>
      <w:r>
        <w:rPr>
          <w:rFonts w:hint="cs"/>
          <w:rtl/>
          <w:lang w:eastAsia="he-IL"/>
        </w:rPr>
        <w:t xml:space="preserve"> מה-7 בדצמבר ו</w:t>
      </w:r>
      <w:bookmarkStart w:id="3554" w:name="_ETM_Q1_8714101"/>
      <w:bookmarkEnd w:id="3554"/>
      <w:r>
        <w:rPr>
          <w:rFonts w:hint="cs"/>
          <w:rtl/>
          <w:lang w:eastAsia="he-IL"/>
        </w:rPr>
        <w:t xml:space="preserve">היא לא ידעה כמה </w:t>
      </w:r>
      <w:proofErr w:type="spellStart"/>
      <w:r w:rsidR="00AD21EF">
        <w:rPr>
          <w:rFonts w:hint="cs"/>
          <w:rtl/>
          <w:lang w:eastAsia="he-IL"/>
        </w:rPr>
        <w:t>בק</w:t>
      </w:r>
      <w:proofErr w:type="spellEnd"/>
      <w:r w:rsidR="00AD21EF">
        <w:rPr>
          <w:rFonts w:hint="cs"/>
          <w:rtl/>
          <w:lang w:eastAsia="he-IL"/>
        </w:rPr>
        <w:t xml:space="preserve">-לוג הצטבר </w:t>
      </w:r>
      <w:r>
        <w:rPr>
          <w:rFonts w:hint="cs"/>
          <w:rtl/>
          <w:lang w:eastAsia="he-IL"/>
        </w:rPr>
        <w:t xml:space="preserve">אל מול </w:t>
      </w:r>
      <w:r w:rsidR="00AD21EF">
        <w:rPr>
          <w:rFonts w:hint="cs"/>
          <w:rtl/>
          <w:lang w:eastAsia="he-IL"/>
        </w:rPr>
        <w:t>הפניות החדשות</w:t>
      </w:r>
      <w:r>
        <w:rPr>
          <w:rFonts w:hint="cs"/>
          <w:rtl/>
          <w:lang w:eastAsia="he-IL"/>
        </w:rPr>
        <w:t xml:space="preserve"> שיש לה</w:t>
      </w:r>
      <w:r w:rsidR="00AD21EF">
        <w:rPr>
          <w:rFonts w:hint="cs"/>
          <w:rtl/>
          <w:lang w:eastAsia="he-IL"/>
        </w:rPr>
        <w:t xml:space="preserve">. היא </w:t>
      </w:r>
      <w:r>
        <w:rPr>
          <w:rFonts w:hint="cs"/>
          <w:rtl/>
          <w:lang w:eastAsia="he-IL"/>
        </w:rPr>
        <w:t>פתאום</w:t>
      </w:r>
      <w:r w:rsidR="00AD21EF">
        <w:rPr>
          <w:rFonts w:hint="cs"/>
          <w:rtl/>
          <w:lang w:eastAsia="he-IL"/>
        </w:rPr>
        <w:t xml:space="preserve"> קיבלה המון פניות</w:t>
      </w:r>
      <w:bookmarkStart w:id="3555" w:name="_ETM_Q1_8716861"/>
      <w:bookmarkEnd w:id="3555"/>
      <w:r w:rsidR="00AD21EF">
        <w:rPr>
          <w:rFonts w:hint="cs"/>
          <w:rtl/>
          <w:lang w:eastAsia="he-IL"/>
        </w:rPr>
        <w:t xml:space="preserve">. רישיונות לנשק זאת דוגמה טובה כי הם באמת </w:t>
      </w:r>
      <w:bookmarkStart w:id="3556" w:name="_ETM_Q1_8717043"/>
      <w:bookmarkEnd w:id="3556"/>
      <w:r w:rsidR="00AD21EF">
        <w:rPr>
          <w:rFonts w:hint="cs"/>
          <w:rtl/>
          <w:lang w:eastAsia="he-IL"/>
        </w:rPr>
        <w:t>מקבלים המון פניות.</w:t>
      </w:r>
      <w:r w:rsidR="00277661">
        <w:rPr>
          <w:rFonts w:hint="cs"/>
          <w:rtl/>
          <w:lang w:eastAsia="he-IL"/>
        </w:rPr>
        <w:t xml:space="preserve"> </w:t>
      </w:r>
      <w:r w:rsidR="00AD21EF">
        <w:rPr>
          <w:rFonts w:hint="cs"/>
          <w:rtl/>
          <w:lang w:eastAsia="he-IL"/>
        </w:rPr>
        <w:t xml:space="preserve">יש גם </w:t>
      </w:r>
      <w:proofErr w:type="spellStart"/>
      <w:r w:rsidR="00AD21EF">
        <w:rPr>
          <w:rFonts w:hint="cs"/>
          <w:rtl/>
          <w:lang w:eastAsia="he-IL"/>
        </w:rPr>
        <w:t>בק</w:t>
      </w:r>
      <w:proofErr w:type="spellEnd"/>
      <w:r w:rsidR="00AD21EF">
        <w:rPr>
          <w:rFonts w:hint="cs"/>
          <w:rtl/>
          <w:lang w:eastAsia="he-IL"/>
        </w:rPr>
        <w:t xml:space="preserve">-לוג וגם פניות </w:t>
      </w:r>
      <w:bookmarkStart w:id="3557" w:name="_ETM_Q1_8723013"/>
      <w:bookmarkEnd w:id="3557"/>
      <w:r w:rsidR="00AD21EF">
        <w:rPr>
          <w:rFonts w:hint="cs"/>
          <w:rtl/>
          <w:lang w:eastAsia="he-IL"/>
        </w:rPr>
        <w:t xml:space="preserve">חדשות. קיבלו המון פניות. אמרו שננסה. נגדיל כוח אדם, </w:t>
      </w:r>
      <w:bookmarkStart w:id="3558" w:name="_ETM_Q1_8728768"/>
      <w:bookmarkEnd w:id="3558"/>
      <w:r w:rsidR="00AD21EF">
        <w:rPr>
          <w:rFonts w:hint="cs"/>
          <w:rtl/>
          <w:lang w:eastAsia="he-IL"/>
        </w:rPr>
        <w:t>נפתח, נעשה, נגייס</w:t>
      </w:r>
      <w:r w:rsidR="00277661">
        <w:rPr>
          <w:rFonts w:hint="cs"/>
          <w:rtl/>
          <w:lang w:eastAsia="he-IL"/>
        </w:rPr>
        <w:t xml:space="preserve"> </w:t>
      </w:r>
      <w:r w:rsidR="00AD21EF">
        <w:rPr>
          <w:rFonts w:hint="cs"/>
          <w:rtl/>
          <w:lang w:eastAsia="he-IL"/>
        </w:rPr>
        <w:t>מתנדבים, לא רוצים כרגע להודיע</w:t>
      </w:r>
      <w:bookmarkStart w:id="3559" w:name="_ETM_Q1_8732145"/>
      <w:bookmarkEnd w:id="3559"/>
      <w:r w:rsidR="00AD21EF">
        <w:rPr>
          <w:rFonts w:hint="cs"/>
          <w:rtl/>
          <w:lang w:eastAsia="he-IL"/>
        </w:rPr>
        <w:t xml:space="preserve"> שהם לא עומדים בזה. מנסים.</w:t>
      </w:r>
    </w:p>
    <w:p w14:paraId="7D100C02" w14:textId="77777777" w:rsidR="00AD21EF" w:rsidRDefault="00AD21EF" w:rsidP="00154026">
      <w:pPr>
        <w:rPr>
          <w:rtl/>
          <w:lang w:eastAsia="he-IL"/>
        </w:rPr>
      </w:pPr>
    </w:p>
    <w:p w14:paraId="638C6931" w14:textId="3CC11D27" w:rsidR="00AD21EF" w:rsidRDefault="00AD21EF" w:rsidP="00AD21EF">
      <w:pPr>
        <w:pStyle w:val="af9"/>
        <w:keepNext/>
        <w:rPr>
          <w:rtl/>
          <w:lang w:eastAsia="he-IL"/>
        </w:rPr>
      </w:pPr>
      <w:bookmarkStart w:id="3560" w:name="ET_guest_אביטל_שטרנברג_661"/>
      <w:r w:rsidRPr="00AD21EF">
        <w:rPr>
          <w:rStyle w:val="TagStyle"/>
          <w:rtl/>
        </w:rPr>
        <w:t xml:space="preserve"> &lt;&lt; אורח &gt;&gt; </w:t>
      </w:r>
      <w:r>
        <w:rPr>
          <w:rtl/>
          <w:lang w:eastAsia="he-IL"/>
        </w:rPr>
        <w:t>אביטל שטרנברג:</w:t>
      </w:r>
      <w:r w:rsidRPr="00AD21EF">
        <w:rPr>
          <w:rStyle w:val="TagStyle"/>
          <w:rtl/>
        </w:rPr>
        <w:t xml:space="preserve"> &lt;&lt; אורח &gt;&gt;</w:t>
      </w:r>
      <w:r w:rsidR="00016B79">
        <w:rPr>
          <w:rtl/>
          <w:lang w:eastAsia="he-IL"/>
        </w:rPr>
        <w:t xml:space="preserve"> </w:t>
      </w:r>
      <w:bookmarkEnd w:id="3560"/>
    </w:p>
    <w:p w14:paraId="143C2078" w14:textId="77777777" w:rsidR="00AD21EF" w:rsidRDefault="00AD21EF" w:rsidP="00AD21EF">
      <w:pPr>
        <w:pStyle w:val="KeepWithNext"/>
        <w:rPr>
          <w:rtl/>
          <w:lang w:eastAsia="he-IL"/>
        </w:rPr>
      </w:pPr>
    </w:p>
    <w:p w14:paraId="31BFB567" w14:textId="792583DE" w:rsidR="00AD21EF" w:rsidRDefault="00AD21EF" w:rsidP="00AD21EF">
      <w:pPr>
        <w:rPr>
          <w:rtl/>
          <w:lang w:eastAsia="he-IL"/>
        </w:rPr>
      </w:pPr>
      <w:r>
        <w:rPr>
          <w:rFonts w:hint="cs"/>
          <w:rtl/>
          <w:lang w:eastAsia="he-IL"/>
        </w:rPr>
        <w:t>יכולים להיות כמה ימי גמגום</w:t>
      </w:r>
      <w:bookmarkStart w:id="3561" w:name="_ETM_Q1_8739429"/>
      <w:bookmarkEnd w:id="3561"/>
      <w:r>
        <w:rPr>
          <w:rFonts w:hint="cs"/>
          <w:rtl/>
          <w:lang w:eastAsia="he-IL"/>
        </w:rPr>
        <w:t xml:space="preserve"> שאתה לא מבין שאתה צריך את </w:t>
      </w:r>
      <w:bookmarkStart w:id="3562" w:name="_ETM_Q1_8742490"/>
      <w:bookmarkEnd w:id="3562"/>
      <w:r>
        <w:rPr>
          <w:rFonts w:hint="cs"/>
          <w:rtl/>
          <w:lang w:eastAsia="he-IL"/>
        </w:rPr>
        <w:t>זה.</w:t>
      </w:r>
    </w:p>
    <w:p w14:paraId="70C0D15B" w14:textId="77777777" w:rsidR="00AD21EF" w:rsidRDefault="00AD21EF" w:rsidP="00AD21EF">
      <w:pPr>
        <w:rPr>
          <w:rtl/>
          <w:lang w:eastAsia="he-IL"/>
        </w:rPr>
      </w:pPr>
      <w:bookmarkStart w:id="3563" w:name="_ETM_Q1_8743504"/>
      <w:bookmarkStart w:id="3564" w:name="_ETM_Q1_8743543"/>
      <w:bookmarkEnd w:id="3563"/>
      <w:bookmarkEnd w:id="3564"/>
    </w:p>
    <w:p w14:paraId="350F5579" w14:textId="7007DB28" w:rsidR="00AD21EF" w:rsidRDefault="00AD21EF" w:rsidP="00AD21EF">
      <w:pPr>
        <w:pStyle w:val="af6"/>
        <w:keepNext/>
        <w:rPr>
          <w:rtl/>
        </w:rPr>
      </w:pPr>
      <w:bookmarkStart w:id="3565" w:name="ET_yor_6157_662"/>
      <w:r w:rsidRPr="00AD21EF">
        <w:rPr>
          <w:rStyle w:val="TagStyle"/>
          <w:rtl/>
        </w:rPr>
        <w:t xml:space="preserve"> &lt;&lt; יור &gt;&gt; </w:t>
      </w:r>
      <w:r>
        <w:rPr>
          <w:rtl/>
        </w:rPr>
        <w:t xml:space="preserve">היו"ר שמחה </w:t>
      </w:r>
      <w:proofErr w:type="spellStart"/>
      <w:r>
        <w:rPr>
          <w:rtl/>
        </w:rPr>
        <w:t>רוטמן</w:t>
      </w:r>
      <w:proofErr w:type="spellEnd"/>
      <w:r>
        <w:rPr>
          <w:rtl/>
        </w:rPr>
        <w:t>:</w:t>
      </w:r>
      <w:r w:rsidRPr="00AD21EF">
        <w:rPr>
          <w:rStyle w:val="TagStyle"/>
          <w:rtl/>
        </w:rPr>
        <w:t xml:space="preserve"> &lt;&lt; יור &gt;&gt;</w:t>
      </w:r>
      <w:r w:rsidR="00016B79">
        <w:rPr>
          <w:rtl/>
        </w:rPr>
        <w:t xml:space="preserve"> </w:t>
      </w:r>
      <w:bookmarkEnd w:id="3565"/>
    </w:p>
    <w:p w14:paraId="7E8F1D41" w14:textId="77777777" w:rsidR="00AD21EF" w:rsidRDefault="00AD21EF" w:rsidP="00AD21EF">
      <w:pPr>
        <w:pStyle w:val="KeepWithNext"/>
        <w:rPr>
          <w:rtl/>
          <w:lang w:eastAsia="he-IL"/>
        </w:rPr>
      </w:pPr>
    </w:p>
    <w:p w14:paraId="61583217" w14:textId="76E2181A" w:rsidR="00AD21EF" w:rsidRDefault="00AD21EF" w:rsidP="00AD21EF">
      <w:pPr>
        <w:rPr>
          <w:rtl/>
          <w:lang w:eastAsia="he-IL"/>
        </w:rPr>
      </w:pPr>
      <w:r>
        <w:rPr>
          <w:rFonts w:hint="cs"/>
          <w:rtl/>
          <w:lang w:eastAsia="he-IL"/>
        </w:rPr>
        <w:t xml:space="preserve">אז אני רואה אנשים קורסים, לא ישנים, לא מצליחים לעמוד בזה ואנשים לא מקבלים את התשובות. </w:t>
      </w:r>
      <w:bookmarkStart w:id="3566" w:name="_ETM_Q1_8747604"/>
      <w:bookmarkEnd w:id="3566"/>
      <w:r>
        <w:rPr>
          <w:rFonts w:hint="cs"/>
          <w:rtl/>
          <w:lang w:eastAsia="he-IL"/>
        </w:rPr>
        <w:t>אני אומר שיש לי שתי אפשרויות. השאלה היא האם אם אני רוצה שרשויות</w:t>
      </w:r>
      <w:bookmarkStart w:id="3567" w:name="_ETM_Q1_8753645"/>
      <w:bookmarkEnd w:id="3567"/>
      <w:r>
        <w:rPr>
          <w:rFonts w:hint="cs"/>
          <w:rtl/>
          <w:lang w:eastAsia="he-IL"/>
        </w:rPr>
        <w:t xml:space="preserve"> כבר עכשיו יתקשרו אלי ויבקשו שאוסיף אותם עכשיו לתוספת </w:t>
      </w:r>
      <w:bookmarkStart w:id="3568" w:name="_ETM_Q1_8755450"/>
      <w:bookmarkEnd w:id="3568"/>
      <w:r>
        <w:rPr>
          <w:rFonts w:hint="cs"/>
          <w:rtl/>
          <w:lang w:eastAsia="he-IL"/>
        </w:rPr>
        <w:t xml:space="preserve">השנייה כדי שזה יחול עליהן, או שאני אומר להן שינסו לעמוד בזה, </w:t>
      </w:r>
      <w:bookmarkStart w:id="3569" w:name="_ETM_Q1_8763002"/>
      <w:bookmarkEnd w:id="3569"/>
      <w:r>
        <w:rPr>
          <w:rFonts w:hint="cs"/>
          <w:rtl/>
          <w:lang w:eastAsia="he-IL"/>
        </w:rPr>
        <w:t>תחזרו לשגרה כמיטב היכולת, מקסימום תגלו תוך שבוע-שבועיים ש</w:t>
      </w:r>
      <w:bookmarkStart w:id="3570" w:name="_ETM_Q1_8765933"/>
      <w:bookmarkEnd w:id="3570"/>
      <w:r>
        <w:rPr>
          <w:rFonts w:hint="cs"/>
          <w:rtl/>
          <w:lang w:eastAsia="he-IL"/>
        </w:rPr>
        <w:t xml:space="preserve">הם לא עומדים בזה, תנו לעצמכם את הארכה. אין בדבר </w:t>
      </w:r>
      <w:bookmarkStart w:id="3571" w:name="_ETM_Q1_8768461"/>
      <w:bookmarkEnd w:id="3571"/>
      <w:r>
        <w:rPr>
          <w:rFonts w:hint="cs"/>
          <w:rtl/>
          <w:lang w:eastAsia="he-IL"/>
        </w:rPr>
        <w:t xml:space="preserve">הזה כדי למנוע מכם </w:t>
      </w:r>
      <w:r>
        <w:rPr>
          <w:rtl/>
          <w:lang w:eastAsia="he-IL"/>
        </w:rPr>
        <w:t>–</w:t>
      </w:r>
      <w:r>
        <w:rPr>
          <w:rFonts w:hint="cs"/>
          <w:rtl/>
          <w:lang w:eastAsia="he-IL"/>
        </w:rPr>
        <w:t xml:space="preserve"> זה הסעיף של המהירות </w:t>
      </w:r>
      <w:bookmarkStart w:id="3572" w:name="_ETM_Q1_8769685"/>
      <w:bookmarkEnd w:id="3572"/>
      <w:r>
        <w:rPr>
          <w:rFonts w:hint="cs"/>
          <w:rtl/>
          <w:lang w:eastAsia="he-IL"/>
        </w:rPr>
        <w:t xml:space="preserve">הראויה, סעיף 20 </w:t>
      </w:r>
      <w:r>
        <w:rPr>
          <w:rtl/>
          <w:lang w:eastAsia="he-IL"/>
        </w:rPr>
        <w:t>–</w:t>
      </w:r>
      <w:r>
        <w:rPr>
          <w:rFonts w:hint="cs"/>
          <w:rtl/>
          <w:lang w:eastAsia="he-IL"/>
        </w:rPr>
        <w:t xml:space="preserve"> אין</w:t>
      </w:r>
      <w:r w:rsidR="00277661">
        <w:rPr>
          <w:rFonts w:hint="cs"/>
          <w:rtl/>
          <w:lang w:eastAsia="he-IL"/>
        </w:rPr>
        <w:t xml:space="preserve"> </w:t>
      </w:r>
      <w:r>
        <w:rPr>
          <w:rFonts w:hint="cs"/>
          <w:rtl/>
          <w:lang w:eastAsia="he-IL"/>
        </w:rPr>
        <w:t xml:space="preserve">בהוראות חוק זה </w:t>
      </w:r>
      <w:bookmarkStart w:id="3573" w:name="_ETM_Q1_8773093"/>
      <w:bookmarkEnd w:id="3573"/>
      <w:r>
        <w:rPr>
          <w:rFonts w:hint="cs"/>
          <w:rtl/>
          <w:lang w:eastAsia="he-IL"/>
        </w:rPr>
        <w:t>כדי לגרוע מחובתה של רשות ציבורית לפעול במהירות הראויה בהתאם לנסיבות העניין</w:t>
      </w:r>
      <w:r w:rsidR="00110E30">
        <w:rPr>
          <w:rFonts w:hint="cs"/>
          <w:rtl/>
          <w:lang w:eastAsia="he-IL"/>
        </w:rPr>
        <w:t xml:space="preserve">, תנסו ותיקחו את הסיכון שיעתרו נגדכם </w:t>
      </w:r>
      <w:bookmarkStart w:id="3574" w:name="_ETM_Q1_8778722"/>
      <w:bookmarkEnd w:id="3574"/>
      <w:r w:rsidR="00110E30">
        <w:rPr>
          <w:rFonts w:hint="cs"/>
          <w:rtl/>
          <w:lang w:eastAsia="he-IL"/>
        </w:rPr>
        <w:t xml:space="preserve">כי אתם עושים החלטה בתוך המועד. סליחה, זאת בדיחה. אני </w:t>
      </w:r>
      <w:bookmarkStart w:id="3575" w:name="_ETM_Q1_8786604"/>
      <w:bookmarkEnd w:id="3575"/>
      <w:r w:rsidR="00110E30">
        <w:rPr>
          <w:rFonts w:hint="cs"/>
          <w:rtl/>
          <w:lang w:eastAsia="he-IL"/>
        </w:rPr>
        <w:t xml:space="preserve">אומר שתנסו ואם לא תצליחו, אני נותן לכם. אני </w:t>
      </w:r>
      <w:bookmarkStart w:id="3576" w:name="_ETM_Q1_8788564"/>
      <w:bookmarkEnd w:id="3576"/>
      <w:r w:rsidR="00110E30">
        <w:rPr>
          <w:rFonts w:hint="cs"/>
          <w:rtl/>
          <w:lang w:eastAsia="he-IL"/>
        </w:rPr>
        <w:t>מעדיף שבתוך התקופה תבואו ותגידו לא עמדתי בזה, מאשר שמראש תגידו אני לא אעמוד בזה. אני חושב שזה</w:t>
      </w:r>
      <w:bookmarkStart w:id="3577" w:name="_ETM_Q1_8796350"/>
      <w:bookmarkEnd w:id="3577"/>
      <w:r w:rsidR="00110E30">
        <w:rPr>
          <w:rFonts w:hint="cs"/>
          <w:rtl/>
          <w:lang w:eastAsia="he-IL"/>
        </w:rPr>
        <w:t xml:space="preserve"> איזון נכון.</w:t>
      </w:r>
      <w:r w:rsidR="00277661">
        <w:rPr>
          <w:rFonts w:hint="cs"/>
          <w:rtl/>
          <w:lang w:eastAsia="he-IL"/>
        </w:rPr>
        <w:t xml:space="preserve"> </w:t>
      </w:r>
      <w:r w:rsidR="00110E30">
        <w:rPr>
          <w:rFonts w:hint="cs"/>
          <w:rtl/>
          <w:lang w:eastAsia="he-IL"/>
        </w:rPr>
        <w:t xml:space="preserve">אני מסמיך אותם לעשות את זה. אני </w:t>
      </w:r>
      <w:bookmarkStart w:id="3578" w:name="_ETM_Q1_8801348"/>
      <w:bookmarkEnd w:id="3578"/>
      <w:r w:rsidR="00110E30">
        <w:rPr>
          <w:rFonts w:hint="cs"/>
          <w:rtl/>
          <w:lang w:eastAsia="he-IL"/>
        </w:rPr>
        <w:t xml:space="preserve">מסמיך אותם בחקיקה לעשות את זה. זה לא שהם עושים את זה ביוזמתם. </w:t>
      </w:r>
    </w:p>
    <w:p w14:paraId="745BDD08" w14:textId="77777777" w:rsidR="00110E30" w:rsidRDefault="00110E30" w:rsidP="00AD21EF">
      <w:pPr>
        <w:rPr>
          <w:rtl/>
          <w:lang w:eastAsia="he-IL"/>
        </w:rPr>
      </w:pPr>
    </w:p>
    <w:p w14:paraId="1A3ADC43" w14:textId="19609B20" w:rsidR="00110E30" w:rsidRDefault="00110E30" w:rsidP="00110E30">
      <w:pPr>
        <w:pStyle w:val="a4"/>
        <w:keepNext/>
        <w:rPr>
          <w:rtl/>
        </w:rPr>
      </w:pPr>
      <w:bookmarkStart w:id="3579" w:name="ET_speaker_גור_בליי_663"/>
      <w:r w:rsidRPr="00110E30">
        <w:rPr>
          <w:rStyle w:val="TagStyle"/>
          <w:rtl/>
        </w:rPr>
        <w:t xml:space="preserve"> &lt;&lt; דובר &gt;&gt; </w:t>
      </w:r>
      <w:r>
        <w:rPr>
          <w:rtl/>
        </w:rPr>
        <w:t xml:space="preserve">גור </w:t>
      </w:r>
      <w:proofErr w:type="spellStart"/>
      <w:r>
        <w:rPr>
          <w:rtl/>
        </w:rPr>
        <w:t>בליי</w:t>
      </w:r>
      <w:proofErr w:type="spellEnd"/>
      <w:r>
        <w:rPr>
          <w:rtl/>
        </w:rPr>
        <w:t>:</w:t>
      </w:r>
      <w:r w:rsidRPr="00110E30">
        <w:rPr>
          <w:rStyle w:val="TagStyle"/>
          <w:rtl/>
        </w:rPr>
        <w:t xml:space="preserve"> &lt;&lt; דובר &gt;&gt;</w:t>
      </w:r>
      <w:r w:rsidR="00016B79">
        <w:rPr>
          <w:rtl/>
        </w:rPr>
        <w:t xml:space="preserve"> </w:t>
      </w:r>
      <w:bookmarkEnd w:id="3579"/>
    </w:p>
    <w:p w14:paraId="62F2A503" w14:textId="77777777" w:rsidR="00110E30" w:rsidRDefault="00110E30" w:rsidP="00110E30">
      <w:pPr>
        <w:pStyle w:val="KeepWithNext"/>
        <w:rPr>
          <w:rtl/>
          <w:lang w:eastAsia="he-IL"/>
        </w:rPr>
      </w:pPr>
    </w:p>
    <w:p w14:paraId="321AE259" w14:textId="5EB4DF53" w:rsidR="00110E30" w:rsidRDefault="00110E30" w:rsidP="00110E30">
      <w:pPr>
        <w:rPr>
          <w:lang w:eastAsia="he-IL"/>
        </w:rPr>
      </w:pPr>
      <w:bookmarkStart w:id="3580" w:name="_ETM_Q1_8800227"/>
      <w:bookmarkEnd w:id="3580"/>
      <w:r>
        <w:rPr>
          <w:rFonts w:hint="cs"/>
          <w:rtl/>
          <w:lang w:eastAsia="he-IL"/>
        </w:rPr>
        <w:t>הם צריכים לבוא בצו באישור ועדה.</w:t>
      </w:r>
    </w:p>
    <w:p w14:paraId="6B31C836" w14:textId="77777777" w:rsidR="00110E30" w:rsidRDefault="00110E30" w:rsidP="00110E30">
      <w:pPr>
        <w:rPr>
          <w:lang w:eastAsia="he-IL"/>
        </w:rPr>
      </w:pPr>
      <w:bookmarkStart w:id="3581" w:name="_ETM_Q1_8804203"/>
      <w:bookmarkStart w:id="3582" w:name="_ETM_Q1_8804258"/>
      <w:bookmarkStart w:id="3583" w:name="_ETM_Q1_8805051"/>
      <w:bookmarkEnd w:id="3581"/>
      <w:bookmarkEnd w:id="3582"/>
      <w:bookmarkEnd w:id="3583"/>
    </w:p>
    <w:p w14:paraId="338DE92D" w14:textId="207FFCFA" w:rsidR="00110E30" w:rsidRDefault="00110E30" w:rsidP="00110E30">
      <w:pPr>
        <w:pStyle w:val="af6"/>
        <w:keepNext/>
        <w:rPr>
          <w:rtl/>
        </w:rPr>
      </w:pPr>
      <w:bookmarkStart w:id="3584" w:name="ET_yor_6157_664"/>
      <w:r w:rsidRPr="00110E30">
        <w:rPr>
          <w:rStyle w:val="TagStyle"/>
          <w:rtl/>
        </w:rPr>
        <w:t xml:space="preserve"> &lt;&lt; יור &gt;&gt; </w:t>
      </w:r>
      <w:r>
        <w:rPr>
          <w:rtl/>
        </w:rPr>
        <w:t xml:space="preserve">היו"ר שמחה </w:t>
      </w:r>
      <w:proofErr w:type="spellStart"/>
      <w:r>
        <w:rPr>
          <w:rtl/>
        </w:rPr>
        <w:t>רוטמן</w:t>
      </w:r>
      <w:proofErr w:type="spellEnd"/>
      <w:r>
        <w:rPr>
          <w:rtl/>
        </w:rPr>
        <w:t>:</w:t>
      </w:r>
      <w:r w:rsidRPr="00110E30">
        <w:rPr>
          <w:rStyle w:val="TagStyle"/>
          <w:rtl/>
        </w:rPr>
        <w:t xml:space="preserve"> &lt;&lt; יור &gt;&gt;</w:t>
      </w:r>
      <w:r w:rsidR="00016B79">
        <w:rPr>
          <w:rtl/>
        </w:rPr>
        <w:t xml:space="preserve"> </w:t>
      </w:r>
      <w:bookmarkEnd w:id="3584"/>
    </w:p>
    <w:p w14:paraId="07FC8D2B" w14:textId="77777777" w:rsidR="00110E30" w:rsidRDefault="00110E30" w:rsidP="00110E30">
      <w:pPr>
        <w:pStyle w:val="KeepWithNext"/>
        <w:rPr>
          <w:rtl/>
          <w:lang w:eastAsia="he-IL"/>
        </w:rPr>
      </w:pPr>
    </w:p>
    <w:p w14:paraId="0C63FBBD" w14:textId="3468C31A" w:rsidR="00110E30" w:rsidRDefault="00110E30" w:rsidP="00110E30">
      <w:pPr>
        <w:rPr>
          <w:rtl/>
          <w:lang w:eastAsia="he-IL"/>
        </w:rPr>
      </w:pPr>
      <w:r>
        <w:rPr>
          <w:rFonts w:hint="cs"/>
          <w:rtl/>
          <w:lang w:eastAsia="he-IL"/>
        </w:rPr>
        <w:t>נכון. לא צריך באישור הוועדה. זה לא צו באישור הוועדה.</w:t>
      </w:r>
    </w:p>
    <w:p w14:paraId="120AD870" w14:textId="77777777" w:rsidR="00110E30" w:rsidRDefault="00110E30" w:rsidP="00110E30">
      <w:pPr>
        <w:rPr>
          <w:rtl/>
          <w:lang w:eastAsia="he-IL"/>
        </w:rPr>
      </w:pPr>
      <w:bookmarkStart w:id="3585" w:name="_ETM_Q1_8807761"/>
      <w:bookmarkStart w:id="3586" w:name="_ETM_Q1_8807815"/>
      <w:bookmarkEnd w:id="3585"/>
      <w:bookmarkEnd w:id="3586"/>
    </w:p>
    <w:p w14:paraId="2C713B4C" w14:textId="4C7ABFFC" w:rsidR="00110E30" w:rsidRDefault="00110E30" w:rsidP="00110E30">
      <w:pPr>
        <w:pStyle w:val="a4"/>
        <w:keepNext/>
        <w:rPr>
          <w:rtl/>
        </w:rPr>
      </w:pPr>
      <w:bookmarkStart w:id="3587" w:name="ET_speaker_גור_בליי_665"/>
      <w:r w:rsidRPr="00110E30">
        <w:rPr>
          <w:rStyle w:val="TagStyle"/>
          <w:rtl/>
        </w:rPr>
        <w:t xml:space="preserve"> &lt;&lt; דובר &gt;&gt; </w:t>
      </w:r>
      <w:r>
        <w:rPr>
          <w:rtl/>
        </w:rPr>
        <w:t xml:space="preserve">גור </w:t>
      </w:r>
      <w:proofErr w:type="spellStart"/>
      <w:r>
        <w:rPr>
          <w:rtl/>
        </w:rPr>
        <w:t>בליי</w:t>
      </w:r>
      <w:proofErr w:type="spellEnd"/>
      <w:r>
        <w:rPr>
          <w:rtl/>
        </w:rPr>
        <w:t>:</w:t>
      </w:r>
      <w:r w:rsidRPr="00110E30">
        <w:rPr>
          <w:rStyle w:val="TagStyle"/>
          <w:rtl/>
        </w:rPr>
        <w:t xml:space="preserve"> &lt;&lt; דובר &gt;&gt;</w:t>
      </w:r>
      <w:r w:rsidR="00016B79">
        <w:rPr>
          <w:rtl/>
        </w:rPr>
        <w:t xml:space="preserve"> </w:t>
      </w:r>
      <w:bookmarkEnd w:id="3587"/>
    </w:p>
    <w:p w14:paraId="76342B1F" w14:textId="77777777" w:rsidR="00110E30" w:rsidRDefault="00110E30" w:rsidP="00110E30">
      <w:pPr>
        <w:pStyle w:val="KeepWithNext"/>
        <w:rPr>
          <w:rtl/>
          <w:lang w:eastAsia="he-IL"/>
        </w:rPr>
      </w:pPr>
    </w:p>
    <w:p w14:paraId="21E85DBF" w14:textId="280715DA" w:rsidR="00110E30" w:rsidRDefault="00110E30" w:rsidP="00110E30">
      <w:pPr>
        <w:rPr>
          <w:rtl/>
          <w:lang w:eastAsia="he-IL"/>
        </w:rPr>
      </w:pPr>
      <w:r>
        <w:rPr>
          <w:rFonts w:hint="cs"/>
          <w:rtl/>
          <w:lang w:eastAsia="he-IL"/>
        </w:rPr>
        <w:t xml:space="preserve">הדחייה. לא על </w:t>
      </w:r>
      <w:proofErr w:type="spellStart"/>
      <w:r>
        <w:rPr>
          <w:rFonts w:hint="cs"/>
          <w:rtl/>
          <w:lang w:eastAsia="he-IL"/>
        </w:rPr>
        <w:t>האופט</w:t>
      </w:r>
      <w:proofErr w:type="spellEnd"/>
      <w:r>
        <w:rPr>
          <w:rFonts w:hint="cs"/>
          <w:rtl/>
          <w:lang w:eastAsia="he-IL"/>
        </w:rPr>
        <w:t>-אין.</w:t>
      </w:r>
    </w:p>
    <w:p w14:paraId="020B5AFA" w14:textId="77777777" w:rsidR="00110E30" w:rsidRDefault="00110E30" w:rsidP="00110E30">
      <w:pPr>
        <w:rPr>
          <w:rtl/>
          <w:lang w:eastAsia="he-IL"/>
        </w:rPr>
      </w:pPr>
      <w:bookmarkStart w:id="3588" w:name="_ETM_Q1_8810883"/>
      <w:bookmarkStart w:id="3589" w:name="_ETM_Q1_8810922"/>
      <w:bookmarkStart w:id="3590" w:name="_ETM_Q1_8812227"/>
      <w:bookmarkEnd w:id="3588"/>
      <w:bookmarkEnd w:id="3589"/>
      <w:bookmarkEnd w:id="3590"/>
    </w:p>
    <w:p w14:paraId="11399DAA" w14:textId="762F6150" w:rsidR="00110E30" w:rsidRDefault="00110E30" w:rsidP="00110E30">
      <w:pPr>
        <w:pStyle w:val="af6"/>
        <w:keepNext/>
        <w:rPr>
          <w:rtl/>
        </w:rPr>
      </w:pPr>
      <w:bookmarkStart w:id="3591" w:name="ET_yor_6157_666"/>
      <w:r w:rsidRPr="00110E30">
        <w:rPr>
          <w:rStyle w:val="TagStyle"/>
          <w:rtl/>
        </w:rPr>
        <w:t xml:space="preserve"> &lt;&lt; יור &gt;&gt; </w:t>
      </w:r>
      <w:r>
        <w:rPr>
          <w:rtl/>
        </w:rPr>
        <w:t xml:space="preserve">היו"ר שמחה </w:t>
      </w:r>
      <w:proofErr w:type="spellStart"/>
      <w:r>
        <w:rPr>
          <w:rtl/>
        </w:rPr>
        <w:t>רוטמן</w:t>
      </w:r>
      <w:proofErr w:type="spellEnd"/>
      <w:r>
        <w:rPr>
          <w:rtl/>
        </w:rPr>
        <w:t>:</w:t>
      </w:r>
      <w:r w:rsidRPr="00110E30">
        <w:rPr>
          <w:rStyle w:val="TagStyle"/>
          <w:rtl/>
        </w:rPr>
        <w:t xml:space="preserve"> &lt;&lt; יור &gt;&gt;</w:t>
      </w:r>
      <w:r w:rsidR="00016B79">
        <w:rPr>
          <w:rtl/>
        </w:rPr>
        <w:t xml:space="preserve"> </w:t>
      </w:r>
      <w:bookmarkEnd w:id="3591"/>
    </w:p>
    <w:p w14:paraId="5807BEEE" w14:textId="77777777" w:rsidR="00110E30" w:rsidRDefault="00110E30" w:rsidP="00110E30">
      <w:pPr>
        <w:pStyle w:val="KeepWithNext"/>
        <w:rPr>
          <w:rtl/>
          <w:lang w:eastAsia="he-IL"/>
        </w:rPr>
      </w:pPr>
    </w:p>
    <w:p w14:paraId="74C746E2" w14:textId="72FA8940" w:rsidR="00110E30" w:rsidRDefault="00110E30" w:rsidP="00110E30">
      <w:pPr>
        <w:rPr>
          <w:rtl/>
          <w:lang w:eastAsia="he-IL"/>
        </w:rPr>
      </w:pPr>
      <w:bookmarkStart w:id="3592" w:name="_ETM_Q1_8812598"/>
      <w:bookmarkStart w:id="3593" w:name="_ETM_Q1_8812640"/>
      <w:bookmarkEnd w:id="3592"/>
      <w:bookmarkEnd w:id="3593"/>
      <w:r>
        <w:rPr>
          <w:rFonts w:hint="cs"/>
          <w:rtl/>
          <w:lang w:eastAsia="he-IL"/>
        </w:rPr>
        <w:t xml:space="preserve">לכאורה זה נכון גם על </w:t>
      </w:r>
      <w:proofErr w:type="spellStart"/>
      <w:r>
        <w:rPr>
          <w:rFonts w:hint="cs"/>
          <w:rtl/>
          <w:lang w:eastAsia="he-IL"/>
        </w:rPr>
        <w:t>האופט</w:t>
      </w:r>
      <w:proofErr w:type="spellEnd"/>
      <w:r>
        <w:rPr>
          <w:rFonts w:hint="cs"/>
          <w:rtl/>
          <w:lang w:eastAsia="he-IL"/>
        </w:rPr>
        <w:t xml:space="preserve">-אין. </w:t>
      </w:r>
      <w:bookmarkStart w:id="3594" w:name="_ETM_Q1_8813140"/>
      <w:bookmarkEnd w:id="3594"/>
    </w:p>
    <w:p w14:paraId="1C31BDD8" w14:textId="77777777" w:rsidR="00110E30" w:rsidRDefault="00110E30" w:rsidP="00110E30">
      <w:pPr>
        <w:rPr>
          <w:rtl/>
          <w:lang w:eastAsia="he-IL"/>
        </w:rPr>
      </w:pPr>
      <w:bookmarkStart w:id="3595" w:name="_ETM_Q1_8814548"/>
      <w:bookmarkStart w:id="3596" w:name="_ETM_Q1_8814583"/>
      <w:bookmarkStart w:id="3597" w:name="_ETM_Q1_8816221"/>
      <w:bookmarkEnd w:id="3595"/>
      <w:bookmarkEnd w:id="3596"/>
      <w:bookmarkEnd w:id="3597"/>
    </w:p>
    <w:p w14:paraId="0C058390" w14:textId="73DDC46F" w:rsidR="00110E30" w:rsidRDefault="00110E30" w:rsidP="00110E30">
      <w:pPr>
        <w:pStyle w:val="af9"/>
        <w:keepNext/>
        <w:rPr>
          <w:rtl/>
          <w:lang w:eastAsia="he-IL"/>
        </w:rPr>
      </w:pPr>
      <w:bookmarkStart w:id="3598" w:name="ET_guest_שרה_גולד_667"/>
      <w:r w:rsidRPr="00110E30">
        <w:rPr>
          <w:rStyle w:val="TagStyle"/>
          <w:rtl/>
        </w:rPr>
        <w:t xml:space="preserve"> &lt;&lt; אורח &gt;&gt; </w:t>
      </w:r>
      <w:r>
        <w:rPr>
          <w:rtl/>
          <w:lang w:eastAsia="he-IL"/>
        </w:rPr>
        <w:t>שרה גולד:</w:t>
      </w:r>
      <w:r w:rsidRPr="00110E30">
        <w:rPr>
          <w:rStyle w:val="TagStyle"/>
          <w:rtl/>
        </w:rPr>
        <w:t xml:space="preserve"> &lt;&lt; אורח &gt;&gt;</w:t>
      </w:r>
      <w:r w:rsidR="00016B79">
        <w:rPr>
          <w:rtl/>
          <w:lang w:eastAsia="he-IL"/>
        </w:rPr>
        <w:t xml:space="preserve"> </w:t>
      </w:r>
      <w:bookmarkEnd w:id="3598"/>
    </w:p>
    <w:p w14:paraId="204EC598" w14:textId="77777777" w:rsidR="00110E30" w:rsidRDefault="00110E30" w:rsidP="00110E30">
      <w:pPr>
        <w:pStyle w:val="KeepWithNext"/>
        <w:rPr>
          <w:rtl/>
          <w:lang w:eastAsia="he-IL"/>
        </w:rPr>
      </w:pPr>
    </w:p>
    <w:p w14:paraId="189AD403" w14:textId="09B74CFA" w:rsidR="00110E30" w:rsidRDefault="00110E30" w:rsidP="00110E30">
      <w:pPr>
        <w:rPr>
          <w:rtl/>
          <w:lang w:eastAsia="he-IL"/>
        </w:rPr>
      </w:pPr>
      <w:bookmarkStart w:id="3599" w:name="_ETM_Q1_8816610"/>
      <w:bookmarkEnd w:id="3599"/>
      <w:r>
        <w:rPr>
          <w:rFonts w:hint="cs"/>
          <w:rtl/>
          <w:lang w:eastAsia="he-IL"/>
        </w:rPr>
        <w:t>ה</w:t>
      </w:r>
      <w:bookmarkStart w:id="3600" w:name="_ETM_Q1_8816664"/>
      <w:bookmarkEnd w:id="3600"/>
      <w:r>
        <w:rPr>
          <w:rFonts w:hint="cs"/>
          <w:rtl/>
          <w:lang w:eastAsia="he-IL"/>
        </w:rPr>
        <w:t>תקופה הקובעת היא יחסית משהו שפשוט יהיה תלוי בנסיבות</w:t>
      </w:r>
      <w:bookmarkStart w:id="3601" w:name="_ETM_Q1_8818142"/>
      <w:bookmarkEnd w:id="3601"/>
      <w:r>
        <w:rPr>
          <w:rFonts w:hint="cs"/>
          <w:rtl/>
          <w:lang w:eastAsia="he-IL"/>
        </w:rPr>
        <w:t>.</w:t>
      </w:r>
    </w:p>
    <w:p w14:paraId="574849F2" w14:textId="77777777" w:rsidR="00110E30" w:rsidRDefault="00110E30" w:rsidP="00110E30">
      <w:pPr>
        <w:rPr>
          <w:rtl/>
          <w:lang w:eastAsia="he-IL"/>
        </w:rPr>
      </w:pPr>
      <w:bookmarkStart w:id="3602" w:name="_ETM_Q1_8821047"/>
      <w:bookmarkStart w:id="3603" w:name="_ETM_Q1_8821082"/>
      <w:bookmarkEnd w:id="3602"/>
      <w:bookmarkEnd w:id="3603"/>
    </w:p>
    <w:p w14:paraId="24122AFC" w14:textId="1BEFFFED" w:rsidR="00110E30" w:rsidRDefault="00110E30" w:rsidP="00110E30">
      <w:pPr>
        <w:pStyle w:val="a4"/>
        <w:keepNext/>
        <w:rPr>
          <w:rtl/>
        </w:rPr>
      </w:pPr>
      <w:bookmarkStart w:id="3604" w:name="ET_speaker_גור_בליי_668"/>
      <w:r w:rsidRPr="00110E30">
        <w:rPr>
          <w:rStyle w:val="TagStyle"/>
          <w:rtl/>
        </w:rPr>
        <w:t xml:space="preserve"> &lt;&lt; דובר &gt;&gt; </w:t>
      </w:r>
      <w:r>
        <w:rPr>
          <w:rtl/>
        </w:rPr>
        <w:t xml:space="preserve">גור </w:t>
      </w:r>
      <w:proofErr w:type="spellStart"/>
      <w:r>
        <w:rPr>
          <w:rtl/>
        </w:rPr>
        <w:t>בליי</w:t>
      </w:r>
      <w:proofErr w:type="spellEnd"/>
      <w:r>
        <w:rPr>
          <w:rtl/>
        </w:rPr>
        <w:t>:</w:t>
      </w:r>
      <w:r w:rsidRPr="00110E30">
        <w:rPr>
          <w:rStyle w:val="TagStyle"/>
          <w:rtl/>
        </w:rPr>
        <w:t xml:space="preserve"> &lt;&lt; דובר &gt;&gt;</w:t>
      </w:r>
      <w:r w:rsidR="00016B79">
        <w:rPr>
          <w:rtl/>
        </w:rPr>
        <w:t xml:space="preserve"> </w:t>
      </w:r>
      <w:bookmarkEnd w:id="3604"/>
    </w:p>
    <w:p w14:paraId="51C3947D" w14:textId="77777777" w:rsidR="00110E30" w:rsidRDefault="00110E30" w:rsidP="00110E30">
      <w:pPr>
        <w:pStyle w:val="KeepWithNext"/>
        <w:rPr>
          <w:rtl/>
          <w:lang w:eastAsia="he-IL"/>
        </w:rPr>
      </w:pPr>
    </w:p>
    <w:p w14:paraId="33B9F9C5" w14:textId="42D70183" w:rsidR="00110E30" w:rsidRDefault="00110E30" w:rsidP="00110E30">
      <w:pPr>
        <w:rPr>
          <w:rtl/>
          <w:lang w:eastAsia="he-IL"/>
        </w:rPr>
      </w:pPr>
      <w:r>
        <w:rPr>
          <w:rFonts w:hint="cs"/>
          <w:rtl/>
          <w:lang w:eastAsia="he-IL"/>
        </w:rPr>
        <w:t xml:space="preserve">התקופה הקובעת, זה קל יותר. לכן אני לא מדבר על התקופה הקובעת. אני מדבר על תקופת הדחייה. זה משהו </w:t>
      </w:r>
      <w:bookmarkStart w:id="3605" w:name="_ETM_Q1_8823177"/>
      <w:bookmarkEnd w:id="3605"/>
      <w:r>
        <w:rPr>
          <w:rFonts w:hint="cs"/>
          <w:rtl/>
          <w:lang w:eastAsia="he-IL"/>
        </w:rPr>
        <w:t xml:space="preserve">אחר. </w:t>
      </w:r>
    </w:p>
    <w:p w14:paraId="43EB1AE6" w14:textId="77777777" w:rsidR="00110E30" w:rsidRDefault="00110E30" w:rsidP="00110E30">
      <w:pPr>
        <w:rPr>
          <w:rtl/>
          <w:lang w:eastAsia="he-IL"/>
        </w:rPr>
      </w:pPr>
    </w:p>
    <w:p w14:paraId="4A390C9A" w14:textId="6EFBB19A" w:rsidR="00110E30" w:rsidRDefault="00110E30" w:rsidP="00110E30">
      <w:pPr>
        <w:pStyle w:val="af6"/>
        <w:keepNext/>
        <w:rPr>
          <w:rtl/>
        </w:rPr>
      </w:pPr>
      <w:bookmarkStart w:id="3606" w:name="ET_yor_6157_669"/>
      <w:r w:rsidRPr="00110E30">
        <w:rPr>
          <w:rStyle w:val="TagStyle"/>
          <w:rtl/>
        </w:rPr>
        <w:t xml:space="preserve"> &lt;&lt; יור &gt;&gt; </w:t>
      </w:r>
      <w:r>
        <w:rPr>
          <w:rtl/>
        </w:rPr>
        <w:t xml:space="preserve">היו"ר שמחה </w:t>
      </w:r>
      <w:proofErr w:type="spellStart"/>
      <w:r>
        <w:rPr>
          <w:rtl/>
        </w:rPr>
        <w:t>רוטמן</w:t>
      </w:r>
      <w:proofErr w:type="spellEnd"/>
      <w:r>
        <w:rPr>
          <w:rtl/>
        </w:rPr>
        <w:t>:</w:t>
      </w:r>
      <w:r w:rsidRPr="00110E30">
        <w:rPr>
          <w:rStyle w:val="TagStyle"/>
          <w:rtl/>
        </w:rPr>
        <w:t xml:space="preserve"> &lt;&lt; יור &gt;&gt;</w:t>
      </w:r>
      <w:r w:rsidR="00016B79">
        <w:rPr>
          <w:rtl/>
        </w:rPr>
        <w:t xml:space="preserve"> </w:t>
      </w:r>
      <w:bookmarkEnd w:id="3606"/>
    </w:p>
    <w:p w14:paraId="1614BFCE" w14:textId="77777777" w:rsidR="00110E30" w:rsidRDefault="00110E30" w:rsidP="00110E30">
      <w:pPr>
        <w:pStyle w:val="KeepWithNext"/>
        <w:rPr>
          <w:rtl/>
          <w:lang w:eastAsia="he-IL"/>
        </w:rPr>
      </w:pPr>
    </w:p>
    <w:p w14:paraId="178EB261" w14:textId="24CFD602" w:rsidR="00110E30" w:rsidRDefault="00110E30" w:rsidP="00110E30">
      <w:pPr>
        <w:rPr>
          <w:rtl/>
          <w:lang w:eastAsia="he-IL"/>
        </w:rPr>
      </w:pPr>
      <w:r>
        <w:rPr>
          <w:rFonts w:hint="cs"/>
          <w:rtl/>
          <w:lang w:eastAsia="he-IL"/>
        </w:rPr>
        <w:t xml:space="preserve">אתה רוצה שהוא לא יעשה את זה </w:t>
      </w:r>
      <w:proofErr w:type="spellStart"/>
      <w:r>
        <w:rPr>
          <w:rFonts w:hint="cs"/>
          <w:rtl/>
          <w:lang w:eastAsia="he-IL"/>
        </w:rPr>
        <w:t>רטרו</w:t>
      </w:r>
      <w:proofErr w:type="spellEnd"/>
      <w:r>
        <w:rPr>
          <w:rFonts w:hint="cs"/>
          <w:rtl/>
          <w:lang w:eastAsia="he-IL"/>
        </w:rPr>
        <w:t>?</w:t>
      </w:r>
    </w:p>
    <w:p w14:paraId="3751EE23" w14:textId="77777777" w:rsidR="00110E30" w:rsidRDefault="00110E30" w:rsidP="00110E30">
      <w:pPr>
        <w:rPr>
          <w:rtl/>
          <w:lang w:eastAsia="he-IL"/>
        </w:rPr>
      </w:pPr>
    </w:p>
    <w:p w14:paraId="1F29256E" w14:textId="5B49EE68" w:rsidR="00110E30" w:rsidRDefault="00110E30" w:rsidP="00110E30">
      <w:pPr>
        <w:pStyle w:val="af9"/>
        <w:keepNext/>
        <w:rPr>
          <w:rtl/>
          <w:lang w:eastAsia="he-IL"/>
        </w:rPr>
      </w:pPr>
      <w:bookmarkStart w:id="3607" w:name="ET_guest_שרה_גולד_670"/>
      <w:r w:rsidRPr="00110E30">
        <w:rPr>
          <w:rStyle w:val="TagStyle"/>
          <w:rtl/>
        </w:rPr>
        <w:t xml:space="preserve"> &lt;&lt; אורח &gt;&gt; </w:t>
      </w:r>
      <w:r>
        <w:rPr>
          <w:rtl/>
          <w:lang w:eastAsia="he-IL"/>
        </w:rPr>
        <w:t>שרה גולד:</w:t>
      </w:r>
      <w:r w:rsidRPr="00110E30">
        <w:rPr>
          <w:rStyle w:val="TagStyle"/>
          <w:rtl/>
        </w:rPr>
        <w:t xml:space="preserve"> &lt;&lt; אורח &gt;&gt;</w:t>
      </w:r>
      <w:r w:rsidR="00016B79">
        <w:rPr>
          <w:rtl/>
          <w:lang w:eastAsia="he-IL"/>
        </w:rPr>
        <w:t xml:space="preserve"> </w:t>
      </w:r>
      <w:bookmarkEnd w:id="3607"/>
    </w:p>
    <w:p w14:paraId="082F2E93" w14:textId="77777777" w:rsidR="00110E30" w:rsidRDefault="00110E30" w:rsidP="00110E30">
      <w:pPr>
        <w:pStyle w:val="KeepWithNext"/>
        <w:rPr>
          <w:rtl/>
          <w:lang w:eastAsia="he-IL"/>
        </w:rPr>
      </w:pPr>
    </w:p>
    <w:p w14:paraId="598A3C82" w14:textId="7991A6DC" w:rsidR="00110E30" w:rsidRDefault="00110E30" w:rsidP="00110E30">
      <w:pPr>
        <w:rPr>
          <w:rtl/>
          <w:lang w:eastAsia="he-IL"/>
        </w:rPr>
      </w:pPr>
      <w:r>
        <w:rPr>
          <w:rFonts w:hint="cs"/>
          <w:rtl/>
          <w:lang w:eastAsia="he-IL"/>
        </w:rPr>
        <w:t>השאלה אם זה</w:t>
      </w:r>
      <w:r w:rsidR="00277661">
        <w:rPr>
          <w:rFonts w:hint="cs"/>
          <w:rtl/>
          <w:lang w:eastAsia="he-IL"/>
        </w:rPr>
        <w:t xml:space="preserve"> </w:t>
      </w:r>
      <w:r>
        <w:rPr>
          <w:rFonts w:hint="cs"/>
          <w:rtl/>
          <w:lang w:eastAsia="he-IL"/>
        </w:rPr>
        <w:t>משהו שצריך להתייחס אליו בחקיקה או שאנחנו יכולים להתייחס לעקרונות הכלליים שלא עושים חוקים באופן רטרואקטיבי אלא אם כן יש נסיבות חריגות.</w:t>
      </w:r>
    </w:p>
    <w:p w14:paraId="7493E913" w14:textId="77777777" w:rsidR="00317895" w:rsidRDefault="00317895" w:rsidP="00110E30">
      <w:pPr>
        <w:rPr>
          <w:rtl/>
          <w:lang w:eastAsia="he-IL"/>
        </w:rPr>
      </w:pPr>
    </w:p>
    <w:p w14:paraId="5C498251" w14:textId="33EAE89E" w:rsidR="00317895" w:rsidRDefault="00317895" w:rsidP="00317895">
      <w:pPr>
        <w:pStyle w:val="af6"/>
        <w:keepNext/>
        <w:rPr>
          <w:rtl/>
        </w:rPr>
      </w:pPr>
      <w:r w:rsidRPr="00317895">
        <w:rPr>
          <w:rStyle w:val="TagStyle"/>
          <w:rtl/>
        </w:rPr>
        <w:t xml:space="preserve"> &lt;&lt; יור &gt;&gt; </w:t>
      </w:r>
      <w:r>
        <w:rPr>
          <w:rtl/>
        </w:rPr>
        <w:t xml:space="preserve">היו"ר שמחה </w:t>
      </w:r>
      <w:proofErr w:type="spellStart"/>
      <w:r>
        <w:rPr>
          <w:rtl/>
        </w:rPr>
        <w:t>רוטמן</w:t>
      </w:r>
      <w:proofErr w:type="spellEnd"/>
      <w:r>
        <w:rPr>
          <w:rtl/>
        </w:rPr>
        <w:t>:</w:t>
      </w:r>
      <w:r w:rsidRPr="00317895">
        <w:rPr>
          <w:rStyle w:val="TagStyle"/>
          <w:rtl/>
        </w:rPr>
        <w:t xml:space="preserve"> &lt;&lt; יור &gt;&gt;</w:t>
      </w:r>
      <w:r w:rsidR="00016B79">
        <w:rPr>
          <w:rtl/>
        </w:rPr>
        <w:t xml:space="preserve"> </w:t>
      </w:r>
    </w:p>
    <w:p w14:paraId="2C776E87" w14:textId="77777777" w:rsidR="00317895" w:rsidRDefault="00317895" w:rsidP="00317895">
      <w:pPr>
        <w:pStyle w:val="KeepWithNext"/>
        <w:rPr>
          <w:rtl/>
          <w:lang w:eastAsia="he-IL"/>
        </w:rPr>
      </w:pPr>
    </w:p>
    <w:p w14:paraId="6435726B" w14:textId="5F1AC59A" w:rsidR="00317895" w:rsidRPr="00317895" w:rsidRDefault="00317895" w:rsidP="00317895">
      <w:pPr>
        <w:rPr>
          <w:rtl/>
          <w:lang w:eastAsia="he-IL"/>
        </w:rPr>
      </w:pPr>
      <w:r>
        <w:rPr>
          <w:rFonts w:hint="cs"/>
          <w:rtl/>
          <w:lang w:eastAsia="he-IL"/>
        </w:rPr>
        <w:t>הוא צריך אישור ועדה. יכול להיות שהוא יבוא אלי</w:t>
      </w:r>
      <w:r w:rsidR="00277661">
        <w:rPr>
          <w:rFonts w:hint="cs"/>
          <w:rtl/>
          <w:lang w:eastAsia="he-IL"/>
        </w:rPr>
        <w:t xml:space="preserve"> </w:t>
      </w:r>
      <w:r>
        <w:rPr>
          <w:rFonts w:hint="cs"/>
          <w:rtl/>
          <w:lang w:eastAsia="he-IL"/>
        </w:rPr>
        <w:t>ויגיד לי שהוא מאריך את זה. מאחר וזה באישור ועדה, אני פחות דואג לתקופת הדחייה. הוא יבוא ויציע לי גורף. אני אגיד לו שהוא לא צריך גורף אלא אתה צריך את זה בשביל שלושה משרדים, קח את זה לשלושה משרדים ועזוב אותי.</w:t>
      </w:r>
      <w:r w:rsidR="00277661">
        <w:rPr>
          <w:rFonts w:hint="cs"/>
          <w:rtl/>
          <w:lang w:eastAsia="he-IL"/>
        </w:rPr>
        <w:t xml:space="preserve"> </w:t>
      </w:r>
      <w:r>
        <w:rPr>
          <w:rFonts w:hint="cs"/>
          <w:rtl/>
          <w:lang w:eastAsia="he-IL"/>
        </w:rPr>
        <w:t xml:space="preserve">מאחר וזה באישור ועדה, </w:t>
      </w:r>
      <w:bookmarkStart w:id="3608" w:name="_ETM_Q1_8857243"/>
      <w:bookmarkEnd w:id="3608"/>
      <w:r>
        <w:rPr>
          <w:rFonts w:hint="cs"/>
          <w:rtl/>
          <w:lang w:eastAsia="he-IL"/>
        </w:rPr>
        <w:t>זה</w:t>
      </w:r>
      <w:r w:rsidR="00277661">
        <w:rPr>
          <w:rFonts w:hint="cs"/>
          <w:rtl/>
          <w:lang w:eastAsia="he-IL"/>
        </w:rPr>
        <w:t xml:space="preserve"> </w:t>
      </w:r>
      <w:r>
        <w:rPr>
          <w:rFonts w:hint="cs"/>
          <w:rtl/>
          <w:lang w:eastAsia="he-IL"/>
        </w:rPr>
        <w:t>גם לא בשיקול דעתו.</w:t>
      </w:r>
      <w:bookmarkStart w:id="3609" w:name="_ETM_Q1_8858038"/>
      <w:bookmarkEnd w:id="3609"/>
    </w:p>
    <w:p w14:paraId="219918FE" w14:textId="77777777" w:rsidR="00317895" w:rsidRDefault="00317895" w:rsidP="00110E30">
      <w:pPr>
        <w:rPr>
          <w:rtl/>
          <w:lang w:eastAsia="he-IL"/>
        </w:rPr>
      </w:pPr>
      <w:bookmarkStart w:id="3610" w:name="_ETM_Q1_8840808"/>
      <w:bookmarkStart w:id="3611" w:name="_ETM_Q1_8840841"/>
      <w:bookmarkEnd w:id="3610"/>
      <w:bookmarkEnd w:id="3611"/>
    </w:p>
    <w:p w14:paraId="55C5E2EE" w14:textId="2CF79F01" w:rsidR="00317895" w:rsidRDefault="00317895" w:rsidP="00317895">
      <w:pPr>
        <w:pStyle w:val="a4"/>
        <w:keepNext/>
        <w:rPr>
          <w:rtl/>
        </w:rPr>
      </w:pPr>
      <w:bookmarkStart w:id="3612" w:name="ET_speaker_גור_בליי_671"/>
      <w:r w:rsidRPr="00317895">
        <w:rPr>
          <w:rStyle w:val="TagStyle"/>
          <w:rtl/>
        </w:rPr>
        <w:t xml:space="preserve"> &lt;&lt; דובר &gt;&gt; </w:t>
      </w:r>
      <w:r>
        <w:rPr>
          <w:rtl/>
        </w:rPr>
        <w:t xml:space="preserve">גור </w:t>
      </w:r>
      <w:proofErr w:type="spellStart"/>
      <w:r>
        <w:rPr>
          <w:rtl/>
        </w:rPr>
        <w:t>בליי</w:t>
      </w:r>
      <w:proofErr w:type="spellEnd"/>
      <w:r>
        <w:rPr>
          <w:rtl/>
        </w:rPr>
        <w:t>:</w:t>
      </w:r>
      <w:r w:rsidRPr="00317895">
        <w:rPr>
          <w:rStyle w:val="TagStyle"/>
          <w:rtl/>
        </w:rPr>
        <w:t xml:space="preserve"> &lt;&lt; דובר &gt;&gt;</w:t>
      </w:r>
      <w:r w:rsidR="00016B79">
        <w:rPr>
          <w:rtl/>
        </w:rPr>
        <w:t xml:space="preserve"> </w:t>
      </w:r>
      <w:bookmarkEnd w:id="3612"/>
    </w:p>
    <w:p w14:paraId="2235045B" w14:textId="77777777" w:rsidR="00317895" w:rsidRDefault="00317895" w:rsidP="00317895">
      <w:pPr>
        <w:pStyle w:val="KeepWithNext"/>
        <w:rPr>
          <w:rtl/>
          <w:lang w:eastAsia="he-IL"/>
        </w:rPr>
      </w:pPr>
    </w:p>
    <w:p w14:paraId="04E82704" w14:textId="1ACFD176" w:rsidR="00317895" w:rsidRDefault="00317895" w:rsidP="00317895">
      <w:pPr>
        <w:rPr>
          <w:rtl/>
          <w:lang w:eastAsia="he-IL"/>
        </w:rPr>
      </w:pPr>
      <w:r>
        <w:rPr>
          <w:rFonts w:hint="cs"/>
          <w:rtl/>
          <w:lang w:eastAsia="he-IL"/>
        </w:rPr>
        <w:t>כאן נוצרת איזושהי ציפייה אצל האזרח.</w:t>
      </w:r>
      <w:r w:rsidR="00277661">
        <w:rPr>
          <w:rFonts w:hint="cs"/>
          <w:rtl/>
          <w:lang w:eastAsia="he-IL"/>
        </w:rPr>
        <w:t xml:space="preserve"> </w:t>
      </w:r>
      <w:r>
        <w:rPr>
          <w:rFonts w:hint="cs"/>
          <w:rtl/>
          <w:lang w:eastAsia="he-IL"/>
        </w:rPr>
        <w:t>כלומר, לכאורה</w:t>
      </w:r>
      <w:r w:rsidR="00277661">
        <w:rPr>
          <w:rFonts w:hint="cs"/>
          <w:rtl/>
          <w:lang w:eastAsia="he-IL"/>
        </w:rPr>
        <w:t xml:space="preserve"> </w:t>
      </w:r>
      <w:r>
        <w:rPr>
          <w:rFonts w:hint="cs"/>
          <w:rtl/>
          <w:lang w:eastAsia="he-IL"/>
        </w:rPr>
        <w:t xml:space="preserve">אתה יכול לבוא ולהגיד לו </w:t>
      </w:r>
      <w:bookmarkStart w:id="3613" w:name="_ETM_Q1_8866260"/>
      <w:bookmarkEnd w:id="3613"/>
      <w:r>
        <w:rPr>
          <w:rFonts w:hint="cs"/>
          <w:rtl/>
          <w:lang w:eastAsia="he-IL"/>
        </w:rPr>
        <w:t xml:space="preserve">שאם אתה לא עומד, אז תאריך את התקופה הקובעת ואז </w:t>
      </w:r>
      <w:bookmarkStart w:id="3614" w:name="_ETM_Q1_8869328"/>
      <w:bookmarkEnd w:id="3614"/>
      <w:r>
        <w:rPr>
          <w:rFonts w:hint="cs"/>
          <w:rtl/>
          <w:lang w:eastAsia="he-IL"/>
        </w:rPr>
        <w:t>בעוד דברים תוכל לקבל דחייה. כלומר, תקל במקומות אחרים.</w:t>
      </w:r>
      <w:bookmarkStart w:id="3615" w:name="_ETM_Q1_8873996"/>
      <w:bookmarkEnd w:id="3615"/>
      <w:r>
        <w:rPr>
          <w:rFonts w:hint="cs"/>
          <w:rtl/>
          <w:lang w:eastAsia="he-IL"/>
        </w:rPr>
        <w:t xml:space="preserve"> אבל כאן יש סיטואציה</w:t>
      </w:r>
      <w:r w:rsidR="00277661">
        <w:rPr>
          <w:rFonts w:hint="cs"/>
          <w:rtl/>
          <w:lang w:eastAsia="he-IL"/>
        </w:rPr>
        <w:t xml:space="preserve"> </w:t>
      </w:r>
      <w:r>
        <w:rPr>
          <w:rFonts w:hint="cs"/>
          <w:rtl/>
          <w:lang w:eastAsia="he-IL"/>
        </w:rPr>
        <w:t>בה אזרח שאתה לא רוצה שיפרסמו לו באופן ברור ונגיש - - -</w:t>
      </w:r>
    </w:p>
    <w:p w14:paraId="4B587BA1" w14:textId="77777777" w:rsidR="00317895" w:rsidRDefault="00317895" w:rsidP="00317895">
      <w:pPr>
        <w:rPr>
          <w:rtl/>
          <w:lang w:eastAsia="he-IL"/>
        </w:rPr>
      </w:pPr>
    </w:p>
    <w:p w14:paraId="37784FD5" w14:textId="28FCE118" w:rsidR="00317895" w:rsidRDefault="00317895" w:rsidP="00317895">
      <w:pPr>
        <w:pStyle w:val="af6"/>
        <w:keepNext/>
        <w:rPr>
          <w:rtl/>
        </w:rPr>
      </w:pPr>
      <w:bookmarkStart w:id="3616" w:name="ET_yor_6157_673"/>
      <w:r w:rsidRPr="00317895">
        <w:rPr>
          <w:rStyle w:val="TagStyle"/>
          <w:rtl/>
        </w:rPr>
        <w:t xml:space="preserve"> &lt;&lt; יור &gt;&gt; </w:t>
      </w:r>
      <w:r>
        <w:rPr>
          <w:rtl/>
        </w:rPr>
        <w:t xml:space="preserve">היו"ר שמחה </w:t>
      </w:r>
      <w:proofErr w:type="spellStart"/>
      <w:r>
        <w:rPr>
          <w:rtl/>
        </w:rPr>
        <w:t>רוטמן</w:t>
      </w:r>
      <w:proofErr w:type="spellEnd"/>
      <w:r>
        <w:rPr>
          <w:rtl/>
        </w:rPr>
        <w:t>:</w:t>
      </w:r>
      <w:r w:rsidRPr="00317895">
        <w:rPr>
          <w:rStyle w:val="TagStyle"/>
          <w:rtl/>
        </w:rPr>
        <w:t xml:space="preserve"> &lt;&lt; יור &gt;&gt;</w:t>
      </w:r>
      <w:r w:rsidR="00016B79">
        <w:rPr>
          <w:rtl/>
        </w:rPr>
        <w:t xml:space="preserve"> </w:t>
      </w:r>
      <w:bookmarkEnd w:id="3616"/>
    </w:p>
    <w:p w14:paraId="77AF9367" w14:textId="77777777" w:rsidR="00317895" w:rsidRDefault="00317895" w:rsidP="00317895">
      <w:pPr>
        <w:pStyle w:val="KeepWithNext"/>
        <w:rPr>
          <w:rtl/>
          <w:lang w:eastAsia="he-IL"/>
        </w:rPr>
      </w:pPr>
    </w:p>
    <w:p w14:paraId="0DC45A52" w14:textId="61B60BC9" w:rsidR="00317895" w:rsidRDefault="00317895" w:rsidP="00317895">
      <w:pPr>
        <w:rPr>
          <w:rtl/>
          <w:lang w:eastAsia="he-IL"/>
        </w:rPr>
      </w:pPr>
      <w:bookmarkStart w:id="3617" w:name="_ETM_Q1_8879189"/>
      <w:bookmarkStart w:id="3618" w:name="_ETM_Q1_8879231"/>
      <w:bookmarkEnd w:id="3617"/>
      <w:bookmarkEnd w:id="3618"/>
      <w:r>
        <w:rPr>
          <w:rFonts w:hint="cs"/>
          <w:rtl/>
          <w:lang w:eastAsia="he-IL"/>
        </w:rPr>
        <w:t xml:space="preserve">לא, אבל להפך. אני רוצה שיפרסמו באופן לא ברור </w:t>
      </w:r>
      <w:bookmarkStart w:id="3619" w:name="_ETM_Q1_8882661"/>
      <w:bookmarkEnd w:id="3619"/>
      <w:r>
        <w:rPr>
          <w:rFonts w:hint="cs"/>
          <w:rtl/>
          <w:lang w:eastAsia="he-IL"/>
        </w:rPr>
        <w:t>ולא נגיש. זה נאמר בהומור. אני רוצה שגור ישלח לאנשים באופן פרטני את סעיף 4.</w:t>
      </w:r>
    </w:p>
    <w:p w14:paraId="40704D4C" w14:textId="77777777" w:rsidR="00317895" w:rsidRDefault="00317895" w:rsidP="00317895">
      <w:pPr>
        <w:rPr>
          <w:rtl/>
          <w:lang w:eastAsia="he-IL"/>
        </w:rPr>
      </w:pPr>
      <w:bookmarkStart w:id="3620" w:name="_ETM_Q1_8891310"/>
      <w:bookmarkStart w:id="3621" w:name="_ETM_Q1_8891372"/>
      <w:bookmarkEnd w:id="3620"/>
      <w:bookmarkEnd w:id="3621"/>
    </w:p>
    <w:p w14:paraId="7EFFD6F5" w14:textId="33D62818" w:rsidR="00317895" w:rsidRDefault="00317895" w:rsidP="00317895">
      <w:pPr>
        <w:pStyle w:val="a4"/>
        <w:keepNext/>
        <w:rPr>
          <w:rtl/>
        </w:rPr>
      </w:pPr>
      <w:bookmarkStart w:id="3622" w:name="ET_speaker_גור_בליי_674"/>
      <w:r w:rsidRPr="00317895">
        <w:rPr>
          <w:rStyle w:val="TagStyle"/>
          <w:rtl/>
        </w:rPr>
        <w:t xml:space="preserve"> &lt;&lt; דובר &gt;&gt; </w:t>
      </w:r>
      <w:r>
        <w:rPr>
          <w:rtl/>
        </w:rPr>
        <w:t xml:space="preserve">גור </w:t>
      </w:r>
      <w:proofErr w:type="spellStart"/>
      <w:r>
        <w:rPr>
          <w:rtl/>
        </w:rPr>
        <w:t>בליי</w:t>
      </w:r>
      <w:proofErr w:type="spellEnd"/>
      <w:r>
        <w:rPr>
          <w:rtl/>
        </w:rPr>
        <w:t>:</w:t>
      </w:r>
      <w:r w:rsidRPr="00317895">
        <w:rPr>
          <w:rStyle w:val="TagStyle"/>
          <w:rtl/>
        </w:rPr>
        <w:t xml:space="preserve"> &lt;&lt; דובר &gt;&gt;</w:t>
      </w:r>
      <w:r w:rsidR="00016B79">
        <w:rPr>
          <w:rtl/>
        </w:rPr>
        <w:t xml:space="preserve"> </w:t>
      </w:r>
      <w:bookmarkEnd w:id="3622"/>
    </w:p>
    <w:p w14:paraId="561B23E9" w14:textId="77777777" w:rsidR="00317895" w:rsidRDefault="00317895" w:rsidP="00317895">
      <w:pPr>
        <w:pStyle w:val="KeepWithNext"/>
        <w:rPr>
          <w:rtl/>
          <w:lang w:eastAsia="he-IL"/>
        </w:rPr>
      </w:pPr>
    </w:p>
    <w:p w14:paraId="6FD0932C" w14:textId="1FFE2EFF" w:rsidR="00317895" w:rsidRDefault="00317895" w:rsidP="00317895">
      <w:pPr>
        <w:rPr>
          <w:rtl/>
          <w:lang w:eastAsia="he-IL"/>
        </w:rPr>
      </w:pPr>
      <w:r>
        <w:rPr>
          <w:rFonts w:hint="cs"/>
          <w:rtl/>
          <w:lang w:eastAsia="he-IL"/>
        </w:rPr>
        <w:t xml:space="preserve">הוא כבר פנה לרשות. </w:t>
      </w:r>
      <w:bookmarkStart w:id="3623" w:name="_ETM_Q1_8890117"/>
      <w:bookmarkEnd w:id="3623"/>
      <w:r>
        <w:rPr>
          <w:rFonts w:hint="cs"/>
          <w:rtl/>
          <w:lang w:eastAsia="he-IL"/>
        </w:rPr>
        <w:t xml:space="preserve">הוא כבר </w:t>
      </w:r>
      <w:r w:rsidR="00277661">
        <w:rPr>
          <w:rFonts w:hint="cs"/>
          <w:rtl/>
          <w:lang w:eastAsia="he-IL"/>
        </w:rPr>
        <w:t>יודע. הוא כבר בדק אם כן תוספת או לא תוספת.</w:t>
      </w:r>
    </w:p>
    <w:p w14:paraId="278A6028" w14:textId="77777777" w:rsidR="00277661" w:rsidRDefault="00277661" w:rsidP="00317895">
      <w:pPr>
        <w:rPr>
          <w:rtl/>
          <w:lang w:eastAsia="he-IL"/>
        </w:rPr>
      </w:pPr>
      <w:bookmarkStart w:id="3624" w:name="_ETM_Q1_8898142"/>
      <w:bookmarkStart w:id="3625" w:name="_ETM_Q1_8898184"/>
      <w:bookmarkEnd w:id="3624"/>
      <w:bookmarkEnd w:id="3625"/>
    </w:p>
    <w:p w14:paraId="0E9D87D0" w14:textId="7CEA91C3" w:rsidR="00277661" w:rsidRDefault="00277661" w:rsidP="00277661">
      <w:pPr>
        <w:pStyle w:val="af6"/>
        <w:keepNext/>
        <w:rPr>
          <w:rtl/>
        </w:rPr>
      </w:pPr>
      <w:bookmarkStart w:id="3626" w:name="ET_yor_6157_675"/>
      <w:r w:rsidRPr="00277661">
        <w:rPr>
          <w:rStyle w:val="TagStyle"/>
          <w:rtl/>
        </w:rPr>
        <w:t xml:space="preserve"> &lt;&lt; יור &gt;&gt; </w:t>
      </w:r>
      <w:r>
        <w:rPr>
          <w:rtl/>
        </w:rPr>
        <w:t xml:space="preserve">היו"ר שמחה </w:t>
      </w:r>
      <w:proofErr w:type="spellStart"/>
      <w:r>
        <w:rPr>
          <w:rtl/>
        </w:rPr>
        <w:t>רוטמן</w:t>
      </w:r>
      <w:proofErr w:type="spellEnd"/>
      <w:r>
        <w:rPr>
          <w:rtl/>
        </w:rPr>
        <w:t>:</w:t>
      </w:r>
      <w:r w:rsidRPr="00277661">
        <w:rPr>
          <w:rStyle w:val="TagStyle"/>
          <w:rtl/>
        </w:rPr>
        <w:t xml:space="preserve"> &lt;&lt; יור &gt;&gt;</w:t>
      </w:r>
      <w:r w:rsidR="0095734B">
        <w:rPr>
          <w:rtl/>
        </w:rPr>
        <w:t xml:space="preserve"> </w:t>
      </w:r>
      <w:bookmarkEnd w:id="3626"/>
    </w:p>
    <w:p w14:paraId="5CBB6999" w14:textId="77777777" w:rsidR="00277661" w:rsidRDefault="00277661" w:rsidP="00277661">
      <w:pPr>
        <w:pStyle w:val="KeepWithNext"/>
        <w:rPr>
          <w:rtl/>
          <w:lang w:eastAsia="he-IL"/>
        </w:rPr>
      </w:pPr>
    </w:p>
    <w:p w14:paraId="539CFCF7" w14:textId="2ABEED37" w:rsidR="00277661" w:rsidRDefault="00277661" w:rsidP="00277661">
      <w:pPr>
        <w:rPr>
          <w:rtl/>
          <w:lang w:eastAsia="he-IL"/>
        </w:rPr>
      </w:pPr>
      <w:r>
        <w:rPr>
          <w:rFonts w:hint="cs"/>
          <w:rtl/>
          <w:lang w:eastAsia="he-IL"/>
        </w:rPr>
        <w:t xml:space="preserve">שים לב שכאשר הוא מאריך את תקופת הדחייה, </w:t>
      </w:r>
      <w:bookmarkStart w:id="3627" w:name="_ETM_Q1_8902456"/>
      <w:bookmarkEnd w:id="3627"/>
      <w:r>
        <w:rPr>
          <w:rFonts w:hint="cs"/>
          <w:rtl/>
          <w:lang w:eastAsia="he-IL"/>
        </w:rPr>
        <w:t xml:space="preserve">הוא מאריך את תקופת הדחייה גם לאזרחים. יש כאן שטר ושוברו </w:t>
      </w:r>
      <w:proofErr w:type="spellStart"/>
      <w:r>
        <w:rPr>
          <w:rFonts w:hint="cs"/>
          <w:rtl/>
          <w:lang w:eastAsia="he-IL"/>
        </w:rPr>
        <w:t>בצידו</w:t>
      </w:r>
      <w:proofErr w:type="spellEnd"/>
      <w:r>
        <w:rPr>
          <w:rFonts w:hint="cs"/>
          <w:rtl/>
          <w:lang w:eastAsia="he-IL"/>
        </w:rPr>
        <w:t>.</w:t>
      </w:r>
      <w:r w:rsidR="00016B79">
        <w:rPr>
          <w:rFonts w:hint="cs"/>
          <w:rtl/>
          <w:lang w:eastAsia="he-IL"/>
        </w:rPr>
        <w:t xml:space="preserve"> </w:t>
      </w:r>
      <w:r>
        <w:rPr>
          <w:rFonts w:hint="cs"/>
          <w:rtl/>
          <w:lang w:eastAsia="he-IL"/>
        </w:rPr>
        <w:t xml:space="preserve">הוא לא רק נותן לרשות. בניגוד לתוספת השנייה שהוא נותן רק לעצמו </w:t>
      </w:r>
      <w:bookmarkStart w:id="3628" w:name="_ETM_Q1_8912075"/>
      <w:bookmarkEnd w:id="3628"/>
      <w:r>
        <w:rPr>
          <w:rFonts w:hint="cs"/>
          <w:rtl/>
          <w:lang w:eastAsia="he-IL"/>
        </w:rPr>
        <w:t xml:space="preserve">כביכול ולא מצ'פר את האזרח על הדרך, </w:t>
      </w:r>
      <w:bookmarkStart w:id="3629" w:name="_ETM_Q1_8914065"/>
      <w:bookmarkEnd w:id="3629"/>
      <w:r>
        <w:rPr>
          <w:rFonts w:hint="cs"/>
          <w:rtl/>
          <w:lang w:eastAsia="he-IL"/>
        </w:rPr>
        <w:t>למרות שלאזרח בכל מקרה יש חודשיים, כאן הוא נותן.</w:t>
      </w:r>
    </w:p>
    <w:p w14:paraId="0E72E37A" w14:textId="77777777" w:rsidR="00277661" w:rsidRDefault="00277661" w:rsidP="00277661">
      <w:pPr>
        <w:rPr>
          <w:rtl/>
          <w:lang w:eastAsia="he-IL"/>
        </w:rPr>
      </w:pPr>
      <w:bookmarkStart w:id="3630" w:name="_ETM_Q1_8917748"/>
      <w:bookmarkEnd w:id="3630"/>
    </w:p>
    <w:p w14:paraId="168521C2" w14:textId="2F58D70E" w:rsidR="00277661" w:rsidRDefault="00277661" w:rsidP="00277661">
      <w:pPr>
        <w:pStyle w:val="a4"/>
        <w:keepNext/>
        <w:rPr>
          <w:rtl/>
        </w:rPr>
      </w:pPr>
      <w:bookmarkStart w:id="3631" w:name="ET_speaker_גור_בליי_676"/>
      <w:r w:rsidRPr="00277661">
        <w:rPr>
          <w:rStyle w:val="TagStyle"/>
          <w:rtl/>
        </w:rPr>
        <w:t xml:space="preserve"> &lt;&lt; דובר &gt;&gt; </w:t>
      </w:r>
      <w:r>
        <w:rPr>
          <w:rtl/>
        </w:rPr>
        <w:t xml:space="preserve">גור </w:t>
      </w:r>
      <w:proofErr w:type="spellStart"/>
      <w:r>
        <w:rPr>
          <w:rtl/>
        </w:rPr>
        <w:t>בליי</w:t>
      </w:r>
      <w:proofErr w:type="spellEnd"/>
      <w:r>
        <w:rPr>
          <w:rtl/>
        </w:rPr>
        <w:t>:</w:t>
      </w:r>
      <w:r w:rsidRPr="00277661">
        <w:rPr>
          <w:rStyle w:val="TagStyle"/>
          <w:rtl/>
        </w:rPr>
        <w:t xml:space="preserve"> &lt;&lt; דובר &gt;&gt;</w:t>
      </w:r>
      <w:r w:rsidR="0095734B">
        <w:rPr>
          <w:rtl/>
        </w:rPr>
        <w:t xml:space="preserve"> </w:t>
      </w:r>
      <w:bookmarkEnd w:id="3631"/>
    </w:p>
    <w:p w14:paraId="27EF8F63" w14:textId="77777777" w:rsidR="00277661" w:rsidRDefault="00277661" w:rsidP="00277661">
      <w:pPr>
        <w:pStyle w:val="KeepWithNext"/>
        <w:rPr>
          <w:rtl/>
          <w:lang w:eastAsia="he-IL"/>
        </w:rPr>
      </w:pPr>
    </w:p>
    <w:p w14:paraId="5E912870" w14:textId="43E53FBD" w:rsidR="00277661" w:rsidRDefault="00277661" w:rsidP="00277661">
      <w:pPr>
        <w:rPr>
          <w:rtl/>
          <w:lang w:eastAsia="he-IL"/>
        </w:rPr>
      </w:pPr>
      <w:bookmarkStart w:id="3632" w:name="_ETM_Q1_8918142"/>
      <w:bookmarkStart w:id="3633" w:name="_ETM_Q1_8918177"/>
      <w:bookmarkEnd w:id="3632"/>
      <w:bookmarkEnd w:id="3633"/>
      <w:r>
        <w:rPr>
          <w:rFonts w:hint="cs"/>
          <w:rtl/>
          <w:lang w:eastAsia="he-IL"/>
        </w:rPr>
        <w:t xml:space="preserve">לא </w:t>
      </w:r>
      <w:bookmarkStart w:id="3634" w:name="_ETM_Q1_8918413"/>
      <w:bookmarkEnd w:id="3634"/>
      <w:r>
        <w:rPr>
          <w:rFonts w:hint="cs"/>
          <w:rtl/>
          <w:lang w:eastAsia="he-IL"/>
        </w:rPr>
        <w:t>בהכרח.</w:t>
      </w:r>
      <w:r w:rsidR="00016B79">
        <w:rPr>
          <w:rFonts w:hint="cs"/>
          <w:rtl/>
          <w:lang w:eastAsia="he-IL"/>
        </w:rPr>
        <w:t xml:space="preserve"> </w:t>
      </w:r>
      <w:r>
        <w:rPr>
          <w:rFonts w:hint="cs"/>
          <w:rtl/>
          <w:lang w:eastAsia="he-IL"/>
        </w:rPr>
        <w:t>אגב, זה דרך כלל עניינים מסוימים. זה יכול להיות לכל מיני כיוונים.</w:t>
      </w:r>
    </w:p>
    <w:p w14:paraId="2DBC42E1" w14:textId="77777777" w:rsidR="00277661" w:rsidRDefault="00277661" w:rsidP="00277661">
      <w:pPr>
        <w:rPr>
          <w:rtl/>
          <w:lang w:eastAsia="he-IL"/>
        </w:rPr>
      </w:pPr>
      <w:bookmarkStart w:id="3635" w:name="_ETM_Q1_8922074"/>
      <w:bookmarkEnd w:id="3635"/>
    </w:p>
    <w:p w14:paraId="072089D2" w14:textId="6C6EAAA9" w:rsidR="00277661" w:rsidRDefault="00277661" w:rsidP="00277661">
      <w:pPr>
        <w:pStyle w:val="af6"/>
        <w:keepNext/>
        <w:rPr>
          <w:rtl/>
        </w:rPr>
      </w:pPr>
      <w:r w:rsidRPr="00277661">
        <w:rPr>
          <w:rStyle w:val="TagStyle"/>
          <w:rtl/>
        </w:rPr>
        <w:t xml:space="preserve"> &lt;&lt; יור &gt;&gt; </w:t>
      </w:r>
      <w:r>
        <w:rPr>
          <w:rtl/>
        </w:rPr>
        <w:t xml:space="preserve">היו"ר שמחה </w:t>
      </w:r>
      <w:proofErr w:type="spellStart"/>
      <w:r>
        <w:rPr>
          <w:rtl/>
        </w:rPr>
        <w:t>רוטמן</w:t>
      </w:r>
      <w:proofErr w:type="spellEnd"/>
      <w:r>
        <w:rPr>
          <w:rtl/>
        </w:rPr>
        <w:t>:</w:t>
      </w:r>
      <w:r w:rsidRPr="00277661">
        <w:rPr>
          <w:rStyle w:val="TagStyle"/>
          <w:rtl/>
        </w:rPr>
        <w:t xml:space="preserve"> &lt;&lt; יור &gt;&gt;</w:t>
      </w:r>
      <w:r w:rsidR="0095734B">
        <w:rPr>
          <w:rtl/>
        </w:rPr>
        <w:t xml:space="preserve"> </w:t>
      </w:r>
    </w:p>
    <w:p w14:paraId="0AA56009" w14:textId="23320B36" w:rsidR="00277661" w:rsidRDefault="00277661" w:rsidP="00277661">
      <w:pPr>
        <w:pStyle w:val="KeepWithNext"/>
        <w:rPr>
          <w:rtl/>
          <w:lang w:eastAsia="he-IL"/>
        </w:rPr>
      </w:pPr>
    </w:p>
    <w:p w14:paraId="53463414" w14:textId="01A19602" w:rsidR="00277661" w:rsidRDefault="00277661" w:rsidP="00277661">
      <w:pPr>
        <w:rPr>
          <w:rtl/>
          <w:lang w:eastAsia="he-IL"/>
        </w:rPr>
      </w:pPr>
      <w:bookmarkStart w:id="3636" w:name="_ETM_Q1_8924048"/>
      <w:bookmarkStart w:id="3637" w:name="_ETM_Q1_8924087"/>
      <w:bookmarkEnd w:id="3636"/>
      <w:bookmarkEnd w:id="3637"/>
      <w:r>
        <w:rPr>
          <w:rFonts w:hint="cs"/>
          <w:rtl/>
          <w:lang w:eastAsia="he-IL"/>
        </w:rPr>
        <w:t xml:space="preserve">אני חושב שזה אפקט מצנן די </w:t>
      </w:r>
      <w:bookmarkStart w:id="3638" w:name="_ETM_Q1_8925396"/>
      <w:bookmarkEnd w:id="3638"/>
      <w:r>
        <w:rPr>
          <w:rFonts w:hint="cs"/>
          <w:rtl/>
          <w:lang w:eastAsia="he-IL"/>
        </w:rPr>
        <w:t>משמעותי</w:t>
      </w:r>
      <w:r w:rsidR="00016B79">
        <w:rPr>
          <w:rFonts w:hint="cs"/>
          <w:rtl/>
          <w:lang w:eastAsia="he-IL"/>
        </w:rPr>
        <w:t xml:space="preserve"> </w:t>
      </w:r>
      <w:r>
        <w:rPr>
          <w:rFonts w:hint="cs"/>
          <w:rtl/>
          <w:lang w:eastAsia="he-IL"/>
        </w:rPr>
        <w:t xml:space="preserve">שהוא מתכוון לדחייה ובלבד שלא יהיה </w:t>
      </w:r>
      <w:bookmarkStart w:id="3639" w:name="_ETM_Q1_8928200"/>
      <w:bookmarkEnd w:id="3639"/>
      <w:r>
        <w:rPr>
          <w:rFonts w:hint="cs"/>
          <w:rtl/>
          <w:lang w:eastAsia="he-IL"/>
        </w:rPr>
        <w:t>מצב שהו</w:t>
      </w:r>
      <w:r w:rsidR="00CE4D18">
        <w:rPr>
          <w:rFonts w:hint="cs"/>
          <w:rtl/>
          <w:lang w:eastAsia="he-IL"/>
        </w:rPr>
        <w:t>א נותן לרשות ולא נותן לאזרח. אפשר להגיד את זה על סעיף 2 ולא על סעיף 5.</w:t>
      </w:r>
    </w:p>
    <w:p w14:paraId="35697985" w14:textId="77777777" w:rsidR="00CE4D18" w:rsidRDefault="00CE4D18" w:rsidP="00277661">
      <w:pPr>
        <w:rPr>
          <w:rtl/>
          <w:lang w:eastAsia="he-IL"/>
        </w:rPr>
      </w:pPr>
      <w:bookmarkStart w:id="3640" w:name="_ETM_Q1_8941750"/>
      <w:bookmarkStart w:id="3641" w:name="_ETM_Q1_8941790"/>
      <w:bookmarkEnd w:id="3640"/>
      <w:bookmarkEnd w:id="3641"/>
    </w:p>
    <w:p w14:paraId="6497A9D4" w14:textId="54D00004" w:rsidR="00CE4D18" w:rsidRDefault="00CE4D18" w:rsidP="00CE4D18">
      <w:pPr>
        <w:pStyle w:val="af9"/>
        <w:keepNext/>
        <w:rPr>
          <w:rtl/>
          <w:lang w:eastAsia="he-IL"/>
        </w:rPr>
      </w:pPr>
      <w:bookmarkStart w:id="3642" w:name="ET_guest_שרה_גולד_679"/>
      <w:r w:rsidRPr="00CE4D18">
        <w:rPr>
          <w:rStyle w:val="TagStyle"/>
          <w:rtl/>
        </w:rPr>
        <w:t xml:space="preserve"> &lt;&lt; אורח &gt;&gt; </w:t>
      </w:r>
      <w:r>
        <w:rPr>
          <w:rtl/>
          <w:lang w:eastAsia="he-IL"/>
        </w:rPr>
        <w:t>שרה גולד:</w:t>
      </w:r>
      <w:r w:rsidRPr="00CE4D18">
        <w:rPr>
          <w:rStyle w:val="TagStyle"/>
          <w:rtl/>
        </w:rPr>
        <w:t xml:space="preserve"> &lt;&lt; אורח &gt;&gt;</w:t>
      </w:r>
      <w:r w:rsidR="0095734B">
        <w:rPr>
          <w:rtl/>
          <w:lang w:eastAsia="he-IL"/>
        </w:rPr>
        <w:t xml:space="preserve"> </w:t>
      </w:r>
      <w:bookmarkEnd w:id="3642"/>
    </w:p>
    <w:p w14:paraId="60D7F59D" w14:textId="77777777" w:rsidR="00CE4D18" w:rsidRDefault="00CE4D18" w:rsidP="00CE4D18">
      <w:pPr>
        <w:pStyle w:val="KeepWithNext"/>
        <w:rPr>
          <w:rtl/>
          <w:lang w:eastAsia="he-IL"/>
        </w:rPr>
      </w:pPr>
    </w:p>
    <w:p w14:paraId="72DC362F" w14:textId="2E844BDB" w:rsidR="00CE4D18" w:rsidRPr="00CE4D18" w:rsidRDefault="00CE4D18" w:rsidP="00CE4D18">
      <w:pPr>
        <w:rPr>
          <w:rtl/>
          <w:lang w:eastAsia="he-IL"/>
        </w:rPr>
      </w:pPr>
      <w:r>
        <w:rPr>
          <w:rFonts w:hint="cs"/>
          <w:rtl/>
          <w:lang w:eastAsia="he-IL"/>
        </w:rPr>
        <w:t>לא הבנתי. תקופת הדחייה יכולה להיות</w:t>
      </w:r>
      <w:bookmarkStart w:id="3643" w:name="_ETM_Q1_8941674"/>
      <w:bookmarkEnd w:id="3643"/>
      <w:r>
        <w:rPr>
          <w:rFonts w:hint="cs"/>
          <w:rtl/>
          <w:lang w:eastAsia="he-IL"/>
        </w:rPr>
        <w:t xml:space="preserve"> מוארכת ואז היא מוארכת לכולם.</w:t>
      </w:r>
    </w:p>
    <w:p w14:paraId="4DE4A627" w14:textId="77777777" w:rsidR="00CE4D18" w:rsidRDefault="00CE4D18" w:rsidP="00277661">
      <w:pPr>
        <w:rPr>
          <w:rtl/>
          <w:lang w:eastAsia="he-IL"/>
        </w:rPr>
      </w:pPr>
      <w:bookmarkStart w:id="3644" w:name="_ETM_Q1_8932346"/>
      <w:bookmarkStart w:id="3645" w:name="_ETM_Q1_8932386"/>
      <w:bookmarkStart w:id="3646" w:name="_ETM_Q1_8931548"/>
      <w:bookmarkEnd w:id="3644"/>
      <w:bookmarkEnd w:id="3645"/>
      <w:bookmarkEnd w:id="3646"/>
    </w:p>
    <w:p w14:paraId="0A3DE88C" w14:textId="653011D5" w:rsidR="00CE4D18" w:rsidRDefault="00CE4D18" w:rsidP="00CE4D18">
      <w:pPr>
        <w:pStyle w:val="af6"/>
        <w:keepNext/>
        <w:rPr>
          <w:rtl/>
        </w:rPr>
      </w:pPr>
      <w:bookmarkStart w:id="3647" w:name="ET_yor_6157_680"/>
      <w:r w:rsidRPr="00CE4D18">
        <w:rPr>
          <w:rStyle w:val="TagStyle"/>
          <w:rtl/>
        </w:rPr>
        <w:t xml:space="preserve"> &lt;&lt; יור &gt;&gt; </w:t>
      </w:r>
      <w:r>
        <w:rPr>
          <w:rtl/>
        </w:rPr>
        <w:t xml:space="preserve">היו"ר שמחה </w:t>
      </w:r>
      <w:proofErr w:type="spellStart"/>
      <w:r>
        <w:rPr>
          <w:rtl/>
        </w:rPr>
        <w:t>רוטמן</w:t>
      </w:r>
      <w:proofErr w:type="spellEnd"/>
      <w:r>
        <w:rPr>
          <w:rtl/>
        </w:rPr>
        <w:t>:</w:t>
      </w:r>
      <w:r w:rsidRPr="00CE4D18">
        <w:rPr>
          <w:rStyle w:val="TagStyle"/>
          <w:rtl/>
        </w:rPr>
        <w:t xml:space="preserve"> &lt;&lt; יור &gt;&gt;</w:t>
      </w:r>
      <w:r w:rsidR="0095734B">
        <w:rPr>
          <w:rtl/>
        </w:rPr>
        <w:t xml:space="preserve"> </w:t>
      </w:r>
      <w:bookmarkEnd w:id="3647"/>
    </w:p>
    <w:p w14:paraId="73BF7332" w14:textId="77777777" w:rsidR="00CE4D18" w:rsidRDefault="00CE4D18" w:rsidP="00CE4D18">
      <w:pPr>
        <w:pStyle w:val="KeepWithNext"/>
        <w:rPr>
          <w:rtl/>
          <w:lang w:eastAsia="he-IL"/>
        </w:rPr>
      </w:pPr>
    </w:p>
    <w:p w14:paraId="2380D540" w14:textId="252300EF" w:rsidR="00CE4D18" w:rsidRDefault="00CE4D18" w:rsidP="00CE4D18">
      <w:pPr>
        <w:rPr>
          <w:rtl/>
          <w:lang w:eastAsia="he-IL"/>
        </w:rPr>
      </w:pPr>
      <w:r>
        <w:rPr>
          <w:rFonts w:hint="cs"/>
          <w:rtl/>
          <w:lang w:eastAsia="he-IL"/>
        </w:rPr>
        <w:t>נכון. אני או</w:t>
      </w:r>
      <w:bookmarkStart w:id="3648" w:name="_ETM_Q1_8943067"/>
      <w:bookmarkEnd w:id="3648"/>
      <w:r>
        <w:rPr>
          <w:rFonts w:hint="cs"/>
          <w:rtl/>
          <w:lang w:eastAsia="he-IL"/>
        </w:rPr>
        <w:t xml:space="preserve">מר שהוא לא יכול </w:t>
      </w:r>
      <w:proofErr w:type="spellStart"/>
      <w:r>
        <w:rPr>
          <w:rFonts w:hint="cs"/>
          <w:rtl/>
          <w:lang w:eastAsia="he-IL"/>
        </w:rPr>
        <w:t>להחריג</w:t>
      </w:r>
      <w:proofErr w:type="spellEnd"/>
      <w:r>
        <w:rPr>
          <w:rFonts w:hint="cs"/>
          <w:rtl/>
          <w:lang w:eastAsia="he-IL"/>
        </w:rPr>
        <w:t xml:space="preserve"> את סעיף 5. הוא לא יכול להאריך לרשויות ולא להאריך לאזרח. </w:t>
      </w:r>
    </w:p>
    <w:p w14:paraId="331E3BF8" w14:textId="77777777" w:rsidR="00CE4D18" w:rsidRDefault="00CE4D18" w:rsidP="00CE4D18">
      <w:pPr>
        <w:rPr>
          <w:rtl/>
          <w:lang w:eastAsia="he-IL"/>
        </w:rPr>
      </w:pPr>
      <w:bookmarkStart w:id="3649" w:name="_ETM_Q1_8951992"/>
      <w:bookmarkStart w:id="3650" w:name="_ETM_Q1_8952029"/>
      <w:bookmarkEnd w:id="3649"/>
      <w:bookmarkEnd w:id="3650"/>
    </w:p>
    <w:p w14:paraId="5E814161" w14:textId="78D1D712" w:rsidR="00CE4D18" w:rsidRDefault="00CE4D18" w:rsidP="00CE4D18">
      <w:pPr>
        <w:pStyle w:val="af9"/>
        <w:keepNext/>
        <w:rPr>
          <w:rtl/>
          <w:lang w:eastAsia="he-IL"/>
        </w:rPr>
      </w:pPr>
      <w:bookmarkStart w:id="3651" w:name="ET_guest_שרה_גולד_681"/>
      <w:r w:rsidRPr="00CE4D18">
        <w:rPr>
          <w:rStyle w:val="TagStyle"/>
          <w:rtl/>
        </w:rPr>
        <w:t xml:space="preserve"> &lt;&lt; אורח &gt;&gt; </w:t>
      </w:r>
      <w:r>
        <w:rPr>
          <w:rtl/>
          <w:lang w:eastAsia="he-IL"/>
        </w:rPr>
        <w:t>שרה גולד:</w:t>
      </w:r>
      <w:r w:rsidRPr="00CE4D18">
        <w:rPr>
          <w:rStyle w:val="TagStyle"/>
          <w:rtl/>
        </w:rPr>
        <w:t xml:space="preserve"> &lt;&lt; אורח &gt;&gt;</w:t>
      </w:r>
      <w:r w:rsidR="0095734B">
        <w:rPr>
          <w:rtl/>
          <w:lang w:eastAsia="he-IL"/>
        </w:rPr>
        <w:t xml:space="preserve"> </w:t>
      </w:r>
      <w:bookmarkEnd w:id="3651"/>
    </w:p>
    <w:p w14:paraId="782D76BE" w14:textId="77777777" w:rsidR="00CE4D18" w:rsidRDefault="00CE4D18" w:rsidP="00CE4D18">
      <w:pPr>
        <w:pStyle w:val="KeepWithNext"/>
        <w:rPr>
          <w:rtl/>
          <w:lang w:eastAsia="he-IL"/>
        </w:rPr>
      </w:pPr>
    </w:p>
    <w:p w14:paraId="48F8FC90" w14:textId="36BFB8EB" w:rsidR="00CE4D18" w:rsidRDefault="00CE4D18" w:rsidP="00CE4D18">
      <w:pPr>
        <w:rPr>
          <w:rtl/>
          <w:lang w:eastAsia="he-IL"/>
        </w:rPr>
      </w:pPr>
      <w:r>
        <w:rPr>
          <w:rFonts w:hint="cs"/>
          <w:rtl/>
          <w:lang w:eastAsia="he-IL"/>
        </w:rPr>
        <w:t>אי אפשר להגיד שתקופת הדחייה מוארכת.</w:t>
      </w:r>
    </w:p>
    <w:p w14:paraId="0EB2500A" w14:textId="77777777" w:rsidR="00CE4D18" w:rsidRDefault="00CE4D18" w:rsidP="00CE4D18">
      <w:pPr>
        <w:rPr>
          <w:rtl/>
          <w:lang w:eastAsia="he-IL"/>
        </w:rPr>
      </w:pPr>
      <w:bookmarkStart w:id="3652" w:name="_ETM_Q1_8953996"/>
      <w:bookmarkStart w:id="3653" w:name="_ETM_Q1_8954038"/>
      <w:bookmarkEnd w:id="3652"/>
      <w:bookmarkEnd w:id="3653"/>
    </w:p>
    <w:p w14:paraId="693E41F4" w14:textId="27F1A6D0" w:rsidR="00CE4D18" w:rsidRDefault="00CE4D18" w:rsidP="00CE4D18">
      <w:pPr>
        <w:pStyle w:val="af6"/>
        <w:keepNext/>
        <w:rPr>
          <w:rtl/>
        </w:rPr>
      </w:pPr>
      <w:bookmarkStart w:id="3654" w:name="ET_yor_6157_682"/>
      <w:r w:rsidRPr="00CE4D18">
        <w:rPr>
          <w:rStyle w:val="TagStyle"/>
          <w:rtl/>
        </w:rPr>
        <w:t xml:space="preserve"> &lt;&lt; יור &gt;&gt; </w:t>
      </w:r>
      <w:r>
        <w:rPr>
          <w:rtl/>
        </w:rPr>
        <w:t xml:space="preserve">היו"ר שמחה </w:t>
      </w:r>
      <w:proofErr w:type="spellStart"/>
      <w:r>
        <w:rPr>
          <w:rtl/>
        </w:rPr>
        <w:t>רוטמן</w:t>
      </w:r>
      <w:proofErr w:type="spellEnd"/>
      <w:r>
        <w:rPr>
          <w:rtl/>
        </w:rPr>
        <w:t>:</w:t>
      </w:r>
      <w:r w:rsidRPr="00CE4D18">
        <w:rPr>
          <w:rStyle w:val="TagStyle"/>
          <w:rtl/>
        </w:rPr>
        <w:t xml:space="preserve"> &lt;&lt; יור &gt;&gt;</w:t>
      </w:r>
      <w:r w:rsidR="0095734B">
        <w:rPr>
          <w:rtl/>
        </w:rPr>
        <w:t xml:space="preserve"> </w:t>
      </w:r>
      <w:bookmarkEnd w:id="3654"/>
    </w:p>
    <w:p w14:paraId="3A20AD12" w14:textId="77777777" w:rsidR="00CE4D18" w:rsidRDefault="00CE4D18" w:rsidP="00CE4D18">
      <w:pPr>
        <w:pStyle w:val="KeepWithNext"/>
        <w:rPr>
          <w:rtl/>
          <w:lang w:eastAsia="he-IL"/>
        </w:rPr>
      </w:pPr>
    </w:p>
    <w:p w14:paraId="703C9771" w14:textId="3EA0345B" w:rsidR="00CE4D18" w:rsidRDefault="00CE4D18" w:rsidP="00CE4D18">
      <w:pPr>
        <w:rPr>
          <w:rtl/>
          <w:lang w:eastAsia="he-IL"/>
        </w:rPr>
      </w:pPr>
      <w:r>
        <w:rPr>
          <w:rFonts w:hint="cs"/>
          <w:rtl/>
          <w:lang w:eastAsia="he-IL"/>
        </w:rPr>
        <w:t xml:space="preserve">כן אפשר. אין </w:t>
      </w:r>
      <w:bookmarkStart w:id="3655" w:name="_ETM_Q1_8957905"/>
      <w:bookmarkEnd w:id="3655"/>
      <w:r>
        <w:rPr>
          <w:rFonts w:hint="cs"/>
          <w:rtl/>
          <w:lang w:eastAsia="he-IL"/>
        </w:rPr>
        <w:t xml:space="preserve">לי בעיה להבהיר. </w:t>
      </w:r>
    </w:p>
    <w:p w14:paraId="4B81F9CA" w14:textId="77777777" w:rsidR="00CE4D18" w:rsidRDefault="00CE4D18" w:rsidP="00CE4D18">
      <w:pPr>
        <w:rPr>
          <w:rtl/>
          <w:lang w:eastAsia="he-IL"/>
        </w:rPr>
      </w:pPr>
    </w:p>
    <w:p w14:paraId="6782A620" w14:textId="4980080B" w:rsidR="00CE4D18" w:rsidRDefault="00CE4D18" w:rsidP="00CE4D18">
      <w:pPr>
        <w:pStyle w:val="af9"/>
        <w:keepNext/>
        <w:rPr>
          <w:rtl/>
          <w:lang w:eastAsia="he-IL"/>
        </w:rPr>
      </w:pPr>
      <w:bookmarkStart w:id="3656" w:name="ET_guest_קריאה_683"/>
      <w:r w:rsidRPr="00CE4D18">
        <w:rPr>
          <w:rStyle w:val="TagStyle"/>
          <w:rtl/>
        </w:rPr>
        <w:t xml:space="preserve"> &lt;&lt; אורח &gt;&gt; </w:t>
      </w:r>
      <w:r>
        <w:rPr>
          <w:rtl/>
          <w:lang w:eastAsia="he-IL"/>
        </w:rPr>
        <w:t>קריאה:</w:t>
      </w:r>
      <w:r w:rsidRPr="00CE4D18">
        <w:rPr>
          <w:rStyle w:val="TagStyle"/>
          <w:rtl/>
        </w:rPr>
        <w:t xml:space="preserve"> &lt;&lt; אורח &gt;&gt;</w:t>
      </w:r>
      <w:r w:rsidR="0095734B">
        <w:rPr>
          <w:rtl/>
          <w:lang w:eastAsia="he-IL"/>
        </w:rPr>
        <w:t xml:space="preserve"> </w:t>
      </w:r>
      <w:bookmarkEnd w:id="3656"/>
    </w:p>
    <w:p w14:paraId="53971735" w14:textId="77777777" w:rsidR="00CE4D18" w:rsidRDefault="00CE4D18" w:rsidP="00CE4D18">
      <w:pPr>
        <w:pStyle w:val="KeepWithNext"/>
        <w:rPr>
          <w:rtl/>
          <w:lang w:eastAsia="he-IL"/>
        </w:rPr>
      </w:pPr>
    </w:p>
    <w:p w14:paraId="75E8A2E9" w14:textId="1BE023AB" w:rsidR="00CE4D18" w:rsidRDefault="00CE4D18" w:rsidP="00CE4D18">
      <w:pPr>
        <w:rPr>
          <w:rtl/>
          <w:lang w:eastAsia="he-IL"/>
        </w:rPr>
      </w:pPr>
      <w:r>
        <w:rPr>
          <w:rFonts w:hint="cs"/>
          <w:rtl/>
          <w:lang w:eastAsia="he-IL"/>
        </w:rPr>
        <w:t>הרעיון של הוודאות. מכאן ולהבא, איזושהי ודאות.</w:t>
      </w:r>
    </w:p>
    <w:p w14:paraId="08C59B00" w14:textId="77777777" w:rsidR="00CE4D18" w:rsidRDefault="00CE4D18" w:rsidP="00CE4D18">
      <w:pPr>
        <w:rPr>
          <w:rtl/>
          <w:lang w:eastAsia="he-IL"/>
        </w:rPr>
      </w:pPr>
    </w:p>
    <w:p w14:paraId="3FD4F21C" w14:textId="45BCC1B7" w:rsidR="00CE4D18" w:rsidRDefault="00CE4D18" w:rsidP="00CE4D18">
      <w:pPr>
        <w:pStyle w:val="af6"/>
        <w:keepNext/>
        <w:rPr>
          <w:rtl/>
        </w:rPr>
      </w:pPr>
      <w:r w:rsidRPr="00CE4D18">
        <w:rPr>
          <w:rStyle w:val="TagStyle"/>
          <w:rtl/>
        </w:rPr>
        <w:t xml:space="preserve"> &lt;&lt; יור &gt;&gt; </w:t>
      </w:r>
      <w:r>
        <w:rPr>
          <w:rtl/>
        </w:rPr>
        <w:t xml:space="preserve">היו"ר שמחה </w:t>
      </w:r>
      <w:proofErr w:type="spellStart"/>
      <w:r>
        <w:rPr>
          <w:rtl/>
        </w:rPr>
        <w:t>רוטמן</w:t>
      </w:r>
      <w:proofErr w:type="spellEnd"/>
      <w:r>
        <w:rPr>
          <w:rtl/>
        </w:rPr>
        <w:t>:</w:t>
      </w:r>
      <w:r w:rsidRPr="00CE4D18">
        <w:rPr>
          <w:rStyle w:val="TagStyle"/>
          <w:rtl/>
        </w:rPr>
        <w:t xml:space="preserve"> &lt;&lt; יור &gt;&gt;</w:t>
      </w:r>
      <w:r w:rsidR="0095734B">
        <w:rPr>
          <w:rtl/>
        </w:rPr>
        <w:t xml:space="preserve"> </w:t>
      </w:r>
    </w:p>
    <w:p w14:paraId="191905EC" w14:textId="77777777" w:rsidR="00CE4D18" w:rsidRDefault="00CE4D18" w:rsidP="00CE4D18">
      <w:pPr>
        <w:pStyle w:val="KeepWithNext"/>
        <w:rPr>
          <w:rtl/>
          <w:lang w:eastAsia="he-IL"/>
        </w:rPr>
      </w:pPr>
    </w:p>
    <w:p w14:paraId="05E89493" w14:textId="0AD0173F" w:rsidR="00CE4D18" w:rsidRDefault="00CE4D18" w:rsidP="00CE4D18">
      <w:pPr>
        <w:rPr>
          <w:rtl/>
          <w:lang w:eastAsia="he-IL"/>
        </w:rPr>
      </w:pPr>
      <w:r>
        <w:rPr>
          <w:rFonts w:hint="cs"/>
          <w:rtl/>
          <w:lang w:eastAsia="he-IL"/>
        </w:rPr>
        <w:t>אני מבין אבל אני אומר ש</w:t>
      </w:r>
      <w:bookmarkStart w:id="3657" w:name="_ETM_Q1_8969404"/>
      <w:bookmarkEnd w:id="3657"/>
      <w:r>
        <w:rPr>
          <w:rFonts w:hint="cs"/>
          <w:rtl/>
          <w:lang w:eastAsia="he-IL"/>
        </w:rPr>
        <w:t>מאחר וזה באישור ועדה, אנחנו יכולים כבר עכשיו להגיד שאנחנ</w:t>
      </w:r>
      <w:bookmarkStart w:id="3658" w:name="_ETM_Q1_8974688"/>
      <w:bookmarkEnd w:id="3658"/>
      <w:r>
        <w:rPr>
          <w:rFonts w:hint="cs"/>
          <w:rtl/>
          <w:lang w:eastAsia="he-IL"/>
        </w:rPr>
        <w:t xml:space="preserve">ו לא הולכים לתת את זה. אם אנחנו </w:t>
      </w:r>
      <w:bookmarkStart w:id="3659" w:name="_ETM_Q1_8978214"/>
      <w:bookmarkEnd w:id="3659"/>
      <w:r>
        <w:rPr>
          <w:rFonts w:hint="cs"/>
          <w:rtl/>
          <w:lang w:eastAsia="he-IL"/>
        </w:rPr>
        <w:t xml:space="preserve">ניתן את זה, זה באמת יהיה בנסיבות שמצדיקות את </w:t>
      </w:r>
      <w:bookmarkStart w:id="3660" w:name="_ETM_Q1_8979979"/>
      <w:bookmarkEnd w:id="3660"/>
      <w:r>
        <w:rPr>
          <w:rFonts w:hint="cs"/>
          <w:rtl/>
          <w:lang w:eastAsia="he-IL"/>
        </w:rPr>
        <w:t xml:space="preserve">זה. השאלה אם בנסיבות שמצדיקות את זה אני אעשה את </w:t>
      </w:r>
      <w:bookmarkStart w:id="3661" w:name="_ETM_Q1_8982256"/>
      <w:bookmarkEnd w:id="3661"/>
      <w:r>
        <w:rPr>
          <w:rFonts w:hint="cs"/>
          <w:rtl/>
          <w:lang w:eastAsia="he-IL"/>
        </w:rPr>
        <w:t xml:space="preserve">זה בחקיקה חדשה בשלוש קריאות או באמצעות צו באישור </w:t>
      </w:r>
      <w:bookmarkStart w:id="3662" w:name="_ETM_Q1_8992350"/>
      <w:bookmarkEnd w:id="3662"/>
      <w:r>
        <w:rPr>
          <w:rFonts w:hint="cs"/>
          <w:rtl/>
          <w:lang w:eastAsia="he-IL"/>
        </w:rPr>
        <w:t>ועדה. זו השאלה. שר המשפטים יודע שאנחנו לא ניתן לו את</w:t>
      </w:r>
      <w:bookmarkStart w:id="3663" w:name="_ETM_Q1_8994961"/>
      <w:bookmarkEnd w:id="3663"/>
      <w:r>
        <w:rPr>
          <w:rFonts w:hint="cs"/>
          <w:rtl/>
          <w:lang w:eastAsia="he-IL"/>
        </w:rPr>
        <w:t xml:space="preserve"> זה, באישור ראש הממשלה ובאישור הוועדה אלא במקרים שבאמת זה מוצדק. </w:t>
      </w:r>
    </w:p>
    <w:p w14:paraId="270787CB" w14:textId="77777777" w:rsidR="00CE4D18" w:rsidRDefault="00CE4D18" w:rsidP="00CE4D18">
      <w:pPr>
        <w:rPr>
          <w:rtl/>
          <w:lang w:eastAsia="he-IL"/>
        </w:rPr>
      </w:pPr>
      <w:bookmarkStart w:id="3664" w:name="_ETM_Q1_9005856"/>
      <w:bookmarkStart w:id="3665" w:name="_ETM_Q1_9005901"/>
      <w:bookmarkEnd w:id="3664"/>
      <w:bookmarkEnd w:id="3665"/>
    </w:p>
    <w:p w14:paraId="50013AF1" w14:textId="1069F476" w:rsidR="00CE4D18" w:rsidRDefault="00CE4D18" w:rsidP="00CE4D18">
      <w:pPr>
        <w:pStyle w:val="af9"/>
        <w:keepNext/>
        <w:rPr>
          <w:rtl/>
          <w:lang w:eastAsia="he-IL"/>
        </w:rPr>
      </w:pPr>
      <w:bookmarkStart w:id="3666" w:name="ET_guest_נטע_דרורי_685"/>
      <w:r w:rsidRPr="00CE4D18">
        <w:rPr>
          <w:rStyle w:val="TagStyle"/>
          <w:rtl/>
        </w:rPr>
        <w:t xml:space="preserve"> &lt;&lt; אורח &gt;&gt; </w:t>
      </w:r>
      <w:r>
        <w:rPr>
          <w:rtl/>
          <w:lang w:eastAsia="he-IL"/>
        </w:rPr>
        <w:t>נטע דרורי:</w:t>
      </w:r>
      <w:r w:rsidRPr="00CE4D18">
        <w:rPr>
          <w:rStyle w:val="TagStyle"/>
          <w:rtl/>
        </w:rPr>
        <w:t xml:space="preserve"> &lt;&lt; אורח &gt;&gt;</w:t>
      </w:r>
      <w:r w:rsidR="0095734B">
        <w:rPr>
          <w:rtl/>
          <w:lang w:eastAsia="he-IL"/>
        </w:rPr>
        <w:t xml:space="preserve"> </w:t>
      </w:r>
      <w:bookmarkEnd w:id="3666"/>
    </w:p>
    <w:p w14:paraId="65FF51B3" w14:textId="1CAB8379" w:rsidR="00CE4D18" w:rsidRDefault="00CE4D18" w:rsidP="00CE4D18">
      <w:pPr>
        <w:pStyle w:val="KeepWithNext"/>
        <w:rPr>
          <w:rtl/>
          <w:lang w:eastAsia="he-IL"/>
        </w:rPr>
      </w:pPr>
    </w:p>
    <w:p w14:paraId="7815EB3E" w14:textId="33DBEFBE" w:rsidR="00CE4D18" w:rsidRDefault="00CE4D18" w:rsidP="00CE4D18">
      <w:pPr>
        <w:rPr>
          <w:rtl/>
          <w:lang w:eastAsia="he-IL"/>
        </w:rPr>
      </w:pPr>
      <w:r>
        <w:rPr>
          <w:rFonts w:hint="cs"/>
          <w:rtl/>
          <w:lang w:eastAsia="he-IL"/>
        </w:rPr>
        <w:t>כמובן שככל שהליך האישורים הוא</w:t>
      </w:r>
      <w:r w:rsidR="007F5FD2">
        <w:rPr>
          <w:rFonts w:hint="cs"/>
          <w:rtl/>
          <w:lang w:eastAsia="he-IL"/>
        </w:rPr>
        <w:t xml:space="preserve"> ארוך יותר ויותר רב שלבי, כך העולה סיכוי שיהיה </w:t>
      </w:r>
      <w:bookmarkStart w:id="3667" w:name="_ETM_Q1_9008748"/>
      <w:bookmarkEnd w:id="3667"/>
      <w:r w:rsidR="007F5FD2">
        <w:rPr>
          <w:rFonts w:hint="cs"/>
          <w:rtl/>
          <w:lang w:eastAsia="he-IL"/>
        </w:rPr>
        <w:t xml:space="preserve">צורך </w:t>
      </w:r>
      <w:proofErr w:type="spellStart"/>
      <w:r w:rsidR="007F5FD2">
        <w:rPr>
          <w:rFonts w:hint="cs"/>
          <w:rtl/>
          <w:lang w:eastAsia="he-IL"/>
        </w:rPr>
        <w:t>ברטרו</w:t>
      </w:r>
      <w:proofErr w:type="spellEnd"/>
      <w:r w:rsidR="007F5FD2">
        <w:rPr>
          <w:rFonts w:hint="cs"/>
          <w:rtl/>
          <w:lang w:eastAsia="he-IL"/>
        </w:rPr>
        <w:t>.</w:t>
      </w:r>
    </w:p>
    <w:p w14:paraId="53DFB038" w14:textId="77777777" w:rsidR="007F5FD2" w:rsidRDefault="007F5FD2" w:rsidP="00CE4D18">
      <w:pPr>
        <w:rPr>
          <w:rtl/>
          <w:lang w:eastAsia="he-IL"/>
        </w:rPr>
      </w:pPr>
    </w:p>
    <w:p w14:paraId="6B1A3584" w14:textId="7C992DD2" w:rsidR="007F5FD2" w:rsidRDefault="007F5FD2" w:rsidP="007F5FD2">
      <w:pPr>
        <w:pStyle w:val="a4"/>
        <w:keepNext/>
        <w:rPr>
          <w:rtl/>
        </w:rPr>
      </w:pPr>
      <w:bookmarkStart w:id="3668" w:name="ET_speaker_גור_בליי_673"/>
      <w:r w:rsidRPr="007F5FD2">
        <w:rPr>
          <w:rStyle w:val="TagStyle"/>
          <w:rtl/>
        </w:rPr>
        <w:t xml:space="preserve"> &lt;&lt; דובר &gt;&gt; </w:t>
      </w:r>
      <w:r>
        <w:rPr>
          <w:rtl/>
        </w:rPr>
        <w:t xml:space="preserve">גור </w:t>
      </w:r>
      <w:proofErr w:type="spellStart"/>
      <w:r>
        <w:rPr>
          <w:rtl/>
        </w:rPr>
        <w:t>בליי</w:t>
      </w:r>
      <w:proofErr w:type="spellEnd"/>
      <w:r>
        <w:rPr>
          <w:rtl/>
        </w:rPr>
        <w:t>:</w:t>
      </w:r>
      <w:r w:rsidRPr="007F5FD2">
        <w:rPr>
          <w:rStyle w:val="TagStyle"/>
          <w:rtl/>
        </w:rPr>
        <w:t xml:space="preserve"> &lt;&lt; דובר &gt;&gt;</w:t>
      </w:r>
      <w:r w:rsidR="0095734B">
        <w:rPr>
          <w:rtl/>
        </w:rPr>
        <w:t xml:space="preserve"> </w:t>
      </w:r>
      <w:bookmarkEnd w:id="3668"/>
    </w:p>
    <w:p w14:paraId="35FE40FF" w14:textId="77777777" w:rsidR="007F5FD2" w:rsidRDefault="007F5FD2" w:rsidP="007F5FD2">
      <w:pPr>
        <w:pStyle w:val="KeepWithNext"/>
        <w:rPr>
          <w:rtl/>
          <w:lang w:eastAsia="he-IL"/>
        </w:rPr>
      </w:pPr>
    </w:p>
    <w:p w14:paraId="6BE35EDE" w14:textId="3A01FC02" w:rsidR="007F5FD2" w:rsidRDefault="007F5FD2" w:rsidP="007F5FD2">
      <w:pPr>
        <w:rPr>
          <w:rtl/>
          <w:lang w:eastAsia="he-IL"/>
        </w:rPr>
      </w:pPr>
      <w:r>
        <w:rPr>
          <w:rFonts w:hint="cs"/>
          <w:rtl/>
          <w:lang w:eastAsia="he-IL"/>
        </w:rPr>
        <w:t>השאלה עד מתי אתה נותן את הדבר הזה. אם אתה הולך לכיוון הזה, גם כאן צריך איכשהו</w:t>
      </w:r>
      <w:r w:rsidR="00016B79">
        <w:rPr>
          <w:rFonts w:hint="cs"/>
          <w:rtl/>
          <w:lang w:eastAsia="he-IL"/>
        </w:rPr>
        <w:t xml:space="preserve"> </w:t>
      </w:r>
      <w:r>
        <w:rPr>
          <w:rFonts w:hint="cs"/>
          <w:rtl/>
          <w:lang w:eastAsia="he-IL"/>
        </w:rPr>
        <w:t>לתחום את הדבר הזה.</w:t>
      </w:r>
      <w:r w:rsidR="00016B79">
        <w:rPr>
          <w:rFonts w:hint="cs"/>
          <w:rtl/>
          <w:lang w:eastAsia="he-IL"/>
        </w:rPr>
        <w:t xml:space="preserve"> </w:t>
      </w:r>
      <w:r>
        <w:rPr>
          <w:rFonts w:hint="cs"/>
          <w:rtl/>
          <w:lang w:eastAsia="he-IL"/>
        </w:rPr>
        <w:t xml:space="preserve">לא יכול להיות </w:t>
      </w:r>
      <w:bookmarkStart w:id="3669" w:name="_ETM_Q1_9023442"/>
      <w:bookmarkEnd w:id="3669"/>
      <w:r>
        <w:rPr>
          <w:rFonts w:hint="cs"/>
          <w:rtl/>
          <w:lang w:eastAsia="he-IL"/>
        </w:rPr>
        <w:t>שחודש אחרי שכבר נגמרה תקופת הדחייה,</w:t>
      </w:r>
      <w:r w:rsidR="00016B79">
        <w:rPr>
          <w:rFonts w:hint="cs"/>
          <w:rtl/>
          <w:lang w:eastAsia="he-IL"/>
        </w:rPr>
        <w:t xml:space="preserve"> </w:t>
      </w:r>
      <w:r>
        <w:rPr>
          <w:rFonts w:hint="cs"/>
          <w:rtl/>
          <w:lang w:eastAsia="he-IL"/>
        </w:rPr>
        <w:t>רק אז ידונו בתקופת דחייה נוספת.</w:t>
      </w:r>
    </w:p>
    <w:p w14:paraId="10B53DE0" w14:textId="77777777" w:rsidR="007F5FD2" w:rsidRDefault="007F5FD2" w:rsidP="007F5FD2">
      <w:pPr>
        <w:rPr>
          <w:rStyle w:val="TagStyle"/>
          <w:rFonts w:ascii="David" w:hAnsi="David"/>
          <w:u w:val="single"/>
          <w:rtl/>
        </w:rPr>
      </w:pPr>
    </w:p>
    <w:p w14:paraId="471CA4DE" w14:textId="49B30F2A" w:rsidR="007F5FD2" w:rsidRDefault="007F5FD2" w:rsidP="007F5FD2">
      <w:pPr>
        <w:pStyle w:val="af9"/>
        <w:keepNext/>
        <w:rPr>
          <w:rtl/>
        </w:rPr>
      </w:pPr>
      <w:bookmarkStart w:id="3670" w:name="ET_guest_שרה_גולד_675"/>
      <w:r w:rsidRPr="007F5FD2">
        <w:rPr>
          <w:rStyle w:val="TagStyle"/>
          <w:rtl/>
        </w:rPr>
        <w:t xml:space="preserve"> &lt;&lt; אורח &gt;&gt; </w:t>
      </w:r>
      <w:r>
        <w:rPr>
          <w:rtl/>
        </w:rPr>
        <w:t>שרה גולד:</w:t>
      </w:r>
      <w:r w:rsidRPr="007F5FD2">
        <w:rPr>
          <w:rStyle w:val="TagStyle"/>
          <w:rtl/>
        </w:rPr>
        <w:t xml:space="preserve"> &lt;&lt; אורח &gt;&gt;</w:t>
      </w:r>
      <w:r w:rsidR="0095734B">
        <w:rPr>
          <w:rtl/>
        </w:rPr>
        <w:t xml:space="preserve"> </w:t>
      </w:r>
      <w:bookmarkEnd w:id="3670"/>
    </w:p>
    <w:p w14:paraId="5F32A086" w14:textId="77777777" w:rsidR="007F5FD2" w:rsidRDefault="007F5FD2" w:rsidP="007F5FD2">
      <w:pPr>
        <w:pStyle w:val="KeepWithNext"/>
        <w:rPr>
          <w:rtl/>
        </w:rPr>
      </w:pPr>
    </w:p>
    <w:p w14:paraId="6C213BB5" w14:textId="6CA6BF89" w:rsidR="007F5FD2" w:rsidRPr="007F5FD2" w:rsidRDefault="007F5FD2" w:rsidP="007F5FD2">
      <w:pPr>
        <w:rPr>
          <w:rtl/>
          <w:lang w:eastAsia="he-IL"/>
        </w:rPr>
      </w:pPr>
      <w:bookmarkStart w:id="3671" w:name="_ETM_Q1_9031841"/>
      <w:bookmarkStart w:id="3672" w:name="_ETM_Q1_9031890"/>
      <w:bookmarkStart w:id="3673" w:name="_ETM_Q1_9031610"/>
      <w:bookmarkStart w:id="3674" w:name="_ETM_Q1_9031669"/>
      <w:bookmarkEnd w:id="3671"/>
      <w:bookmarkEnd w:id="3672"/>
      <w:bookmarkEnd w:id="3673"/>
      <w:bookmarkEnd w:id="3674"/>
      <w:r>
        <w:rPr>
          <w:rFonts w:hint="cs"/>
          <w:rtl/>
          <w:lang w:eastAsia="he-IL"/>
        </w:rPr>
        <w:t xml:space="preserve">בכל מקרה צו שמוחל באופן </w:t>
      </w:r>
      <w:bookmarkStart w:id="3675" w:name="_ETM_Q1_9030456"/>
      <w:bookmarkEnd w:id="3675"/>
      <w:r>
        <w:rPr>
          <w:rFonts w:hint="cs"/>
          <w:rtl/>
          <w:lang w:eastAsia="he-IL"/>
        </w:rPr>
        <w:t>רטרואקטיבי , זה רק בנסיבות</w:t>
      </w:r>
      <w:r w:rsidR="00016B79">
        <w:rPr>
          <w:rFonts w:hint="cs"/>
          <w:rtl/>
          <w:lang w:eastAsia="he-IL"/>
        </w:rPr>
        <w:t xml:space="preserve"> </w:t>
      </w:r>
      <w:r>
        <w:rPr>
          <w:rFonts w:hint="cs"/>
          <w:rtl/>
          <w:lang w:eastAsia="he-IL"/>
        </w:rPr>
        <w:t>מאוד חריגות.</w:t>
      </w:r>
    </w:p>
    <w:p w14:paraId="3AB952C4" w14:textId="77777777" w:rsidR="007F5FD2" w:rsidRDefault="007F5FD2" w:rsidP="00CE4D18">
      <w:pPr>
        <w:rPr>
          <w:rtl/>
          <w:lang w:eastAsia="he-IL"/>
        </w:rPr>
      </w:pPr>
      <w:bookmarkStart w:id="3676" w:name="_ETM_Q1_9017605"/>
      <w:bookmarkStart w:id="3677" w:name="_ETM_Q1_9017648"/>
      <w:bookmarkEnd w:id="3676"/>
      <w:bookmarkEnd w:id="3677"/>
    </w:p>
    <w:p w14:paraId="57AA5CE5" w14:textId="702FDC43" w:rsidR="007F5FD2" w:rsidRDefault="007F5FD2" w:rsidP="007F5FD2">
      <w:pPr>
        <w:pStyle w:val="af6"/>
        <w:keepNext/>
        <w:rPr>
          <w:rtl/>
        </w:rPr>
      </w:pPr>
      <w:bookmarkStart w:id="3678" w:name="ET_yor_6157_672"/>
      <w:r w:rsidRPr="007F5FD2">
        <w:rPr>
          <w:rStyle w:val="TagStyle"/>
          <w:rtl/>
        </w:rPr>
        <w:t xml:space="preserve"> &lt;&lt; יור &gt;&gt; </w:t>
      </w:r>
      <w:r>
        <w:rPr>
          <w:rtl/>
        </w:rPr>
        <w:t xml:space="preserve">היו"ר שמחה </w:t>
      </w:r>
      <w:proofErr w:type="spellStart"/>
      <w:r>
        <w:rPr>
          <w:rtl/>
        </w:rPr>
        <w:t>רוטמן</w:t>
      </w:r>
      <w:proofErr w:type="spellEnd"/>
      <w:r>
        <w:rPr>
          <w:rtl/>
        </w:rPr>
        <w:t>:</w:t>
      </w:r>
      <w:r w:rsidRPr="007F5FD2">
        <w:rPr>
          <w:rStyle w:val="TagStyle"/>
          <w:rtl/>
        </w:rPr>
        <w:t xml:space="preserve"> &lt;&lt; יור &gt;&gt;</w:t>
      </w:r>
      <w:r w:rsidR="0095734B">
        <w:rPr>
          <w:rtl/>
        </w:rPr>
        <w:t xml:space="preserve"> </w:t>
      </w:r>
      <w:bookmarkEnd w:id="3678"/>
    </w:p>
    <w:p w14:paraId="6D189FF5" w14:textId="77777777" w:rsidR="007F5FD2" w:rsidRDefault="007F5FD2" w:rsidP="007F5FD2">
      <w:pPr>
        <w:pStyle w:val="KeepWithNext"/>
        <w:rPr>
          <w:rtl/>
          <w:lang w:eastAsia="he-IL"/>
        </w:rPr>
      </w:pPr>
    </w:p>
    <w:p w14:paraId="75778220" w14:textId="3CF0619A" w:rsidR="007F5FD2" w:rsidRDefault="007F5FD2" w:rsidP="007F5FD2">
      <w:pPr>
        <w:rPr>
          <w:rtl/>
          <w:lang w:eastAsia="he-IL"/>
        </w:rPr>
      </w:pPr>
      <w:bookmarkStart w:id="3679" w:name="_ETM_Q1_9023215"/>
      <w:bookmarkStart w:id="3680" w:name="_ETM_Q1_9023251"/>
      <w:bookmarkEnd w:id="3679"/>
      <w:bookmarkEnd w:id="3680"/>
      <w:r>
        <w:rPr>
          <w:rFonts w:hint="cs"/>
          <w:rtl/>
          <w:lang w:eastAsia="he-IL"/>
        </w:rPr>
        <w:t xml:space="preserve">אתם צריכים </w:t>
      </w:r>
      <w:bookmarkStart w:id="3681" w:name="_ETM_Q1_9036513"/>
      <w:bookmarkEnd w:id="3681"/>
      <w:r>
        <w:rPr>
          <w:rFonts w:hint="cs"/>
          <w:rtl/>
          <w:lang w:eastAsia="he-IL"/>
        </w:rPr>
        <w:t>כאן חודשיים</w:t>
      </w:r>
      <w:r w:rsidR="00016B79">
        <w:rPr>
          <w:rFonts w:hint="cs"/>
          <w:rtl/>
          <w:lang w:eastAsia="he-IL"/>
        </w:rPr>
        <w:t xml:space="preserve"> </w:t>
      </w:r>
      <w:r>
        <w:rPr>
          <w:rFonts w:hint="cs"/>
          <w:rtl/>
          <w:lang w:eastAsia="he-IL"/>
        </w:rPr>
        <w:t>או שאפשר להוריד את זה לחודש?</w:t>
      </w:r>
    </w:p>
    <w:p w14:paraId="4E8A6FCA" w14:textId="77777777" w:rsidR="007F5FD2" w:rsidRDefault="007F5FD2" w:rsidP="007F5FD2">
      <w:pPr>
        <w:rPr>
          <w:rtl/>
          <w:lang w:eastAsia="he-IL"/>
        </w:rPr>
      </w:pPr>
      <w:bookmarkStart w:id="3682" w:name="_ETM_Q1_9038639"/>
      <w:bookmarkStart w:id="3683" w:name="_ETM_Q1_9038671"/>
      <w:bookmarkEnd w:id="3682"/>
      <w:bookmarkEnd w:id="3683"/>
    </w:p>
    <w:p w14:paraId="118D5468" w14:textId="79A04D80" w:rsidR="007F5FD2" w:rsidRDefault="007F5FD2" w:rsidP="007F5FD2">
      <w:pPr>
        <w:pStyle w:val="af9"/>
        <w:keepNext/>
        <w:rPr>
          <w:rtl/>
          <w:lang w:eastAsia="he-IL"/>
        </w:rPr>
      </w:pPr>
      <w:bookmarkStart w:id="3684" w:name="ET_guest_שרה_גולד_676"/>
      <w:r w:rsidRPr="007F5FD2">
        <w:rPr>
          <w:rStyle w:val="TagStyle"/>
          <w:rtl/>
        </w:rPr>
        <w:t xml:space="preserve"> &lt;&lt; אורח &gt;&gt; </w:t>
      </w:r>
      <w:r>
        <w:rPr>
          <w:rtl/>
          <w:lang w:eastAsia="he-IL"/>
        </w:rPr>
        <w:t>שרה גולד:</w:t>
      </w:r>
      <w:r w:rsidRPr="007F5FD2">
        <w:rPr>
          <w:rStyle w:val="TagStyle"/>
          <w:rtl/>
        </w:rPr>
        <w:t xml:space="preserve"> &lt;&lt; אורח &gt;&gt;</w:t>
      </w:r>
      <w:r w:rsidR="0095734B">
        <w:rPr>
          <w:rtl/>
          <w:lang w:eastAsia="he-IL"/>
        </w:rPr>
        <w:t xml:space="preserve"> </w:t>
      </w:r>
      <w:bookmarkEnd w:id="3684"/>
    </w:p>
    <w:p w14:paraId="4B4B952C" w14:textId="77777777" w:rsidR="007F5FD2" w:rsidRDefault="007F5FD2" w:rsidP="007F5FD2">
      <w:pPr>
        <w:pStyle w:val="KeepWithNext"/>
        <w:rPr>
          <w:rtl/>
          <w:lang w:eastAsia="he-IL"/>
        </w:rPr>
      </w:pPr>
    </w:p>
    <w:p w14:paraId="17175F08" w14:textId="56C56AC6" w:rsidR="007F5FD2" w:rsidRDefault="007F5FD2" w:rsidP="007F5FD2">
      <w:pPr>
        <w:rPr>
          <w:rtl/>
          <w:lang w:eastAsia="he-IL"/>
        </w:rPr>
      </w:pPr>
      <w:r>
        <w:rPr>
          <w:rFonts w:hint="cs"/>
          <w:rtl/>
          <w:lang w:eastAsia="he-IL"/>
        </w:rPr>
        <w:t>לתקופות נוספות</w:t>
      </w:r>
      <w:bookmarkStart w:id="3685" w:name="_ETM_Q1_9038886"/>
      <w:bookmarkEnd w:id="3685"/>
      <w:r>
        <w:rPr>
          <w:rFonts w:hint="cs"/>
          <w:rtl/>
          <w:lang w:eastAsia="he-IL"/>
        </w:rPr>
        <w:t xml:space="preserve"> שסך הכול לא יעלו על חודשיים. זה לשיקולכם.</w:t>
      </w:r>
      <w:r w:rsidR="00016B79">
        <w:rPr>
          <w:rFonts w:hint="cs"/>
          <w:rtl/>
          <w:lang w:eastAsia="he-IL"/>
        </w:rPr>
        <w:t xml:space="preserve"> </w:t>
      </w:r>
      <w:r>
        <w:rPr>
          <w:rFonts w:hint="cs"/>
          <w:rtl/>
          <w:lang w:eastAsia="he-IL"/>
        </w:rPr>
        <w:t>זה יכול להיות חודש ואחר כך נראה</w:t>
      </w:r>
      <w:bookmarkStart w:id="3686" w:name="_ETM_Q1_9042717"/>
      <w:bookmarkEnd w:id="3686"/>
      <w:r>
        <w:rPr>
          <w:rFonts w:hint="cs"/>
          <w:rtl/>
          <w:lang w:eastAsia="he-IL"/>
        </w:rPr>
        <w:t xml:space="preserve"> אם זה חודש.</w:t>
      </w:r>
    </w:p>
    <w:p w14:paraId="5BDA661E" w14:textId="77777777" w:rsidR="007F5FD2" w:rsidRDefault="007F5FD2" w:rsidP="007F5FD2">
      <w:pPr>
        <w:rPr>
          <w:rtl/>
          <w:lang w:eastAsia="he-IL"/>
        </w:rPr>
      </w:pPr>
      <w:bookmarkStart w:id="3687" w:name="_ETM_Q1_9045821"/>
      <w:bookmarkStart w:id="3688" w:name="_ETM_Q1_9045854"/>
      <w:bookmarkStart w:id="3689" w:name="_ETM_Q1_9046629"/>
      <w:bookmarkEnd w:id="3687"/>
      <w:bookmarkEnd w:id="3688"/>
      <w:bookmarkEnd w:id="3689"/>
    </w:p>
    <w:p w14:paraId="7B8D1877" w14:textId="0F896923" w:rsidR="007F5FD2" w:rsidRDefault="007F5FD2" w:rsidP="007F5FD2">
      <w:pPr>
        <w:pStyle w:val="af6"/>
        <w:keepNext/>
        <w:rPr>
          <w:rtl/>
        </w:rPr>
      </w:pPr>
      <w:bookmarkStart w:id="3690" w:name="ET_yor_6157_677"/>
      <w:r w:rsidRPr="007F5FD2">
        <w:rPr>
          <w:rStyle w:val="TagStyle"/>
          <w:rtl/>
        </w:rPr>
        <w:t xml:space="preserve"> &lt;&lt; יור &gt;&gt; </w:t>
      </w:r>
      <w:r>
        <w:rPr>
          <w:rtl/>
        </w:rPr>
        <w:t xml:space="preserve">היו"ר שמחה </w:t>
      </w:r>
      <w:proofErr w:type="spellStart"/>
      <w:r>
        <w:rPr>
          <w:rtl/>
        </w:rPr>
        <w:t>רוטמן</w:t>
      </w:r>
      <w:proofErr w:type="spellEnd"/>
      <w:r>
        <w:rPr>
          <w:rtl/>
        </w:rPr>
        <w:t>:</w:t>
      </w:r>
      <w:r w:rsidRPr="007F5FD2">
        <w:rPr>
          <w:rStyle w:val="TagStyle"/>
          <w:rtl/>
        </w:rPr>
        <w:t xml:space="preserve"> &lt;&lt; יור &gt;&gt;</w:t>
      </w:r>
      <w:r w:rsidR="0095734B">
        <w:rPr>
          <w:rtl/>
        </w:rPr>
        <w:t xml:space="preserve"> </w:t>
      </w:r>
      <w:bookmarkEnd w:id="3690"/>
    </w:p>
    <w:p w14:paraId="22878F57" w14:textId="77777777" w:rsidR="007F5FD2" w:rsidRDefault="007F5FD2" w:rsidP="007F5FD2">
      <w:pPr>
        <w:pStyle w:val="KeepWithNext"/>
        <w:rPr>
          <w:rtl/>
          <w:lang w:eastAsia="he-IL"/>
        </w:rPr>
      </w:pPr>
    </w:p>
    <w:p w14:paraId="3B739ED4" w14:textId="54B4135F" w:rsidR="007F5FD2" w:rsidRDefault="007F5FD2" w:rsidP="007F5FD2">
      <w:pPr>
        <w:rPr>
          <w:rtl/>
          <w:lang w:eastAsia="he-IL"/>
        </w:rPr>
      </w:pPr>
      <w:bookmarkStart w:id="3691" w:name="_ETM_Q1_9047000"/>
      <w:bookmarkStart w:id="3692" w:name="_ETM_Q1_9047043"/>
      <w:bookmarkEnd w:id="3691"/>
      <w:bookmarkEnd w:id="3692"/>
      <w:r>
        <w:rPr>
          <w:rFonts w:hint="cs"/>
          <w:rtl/>
          <w:lang w:eastAsia="he-IL"/>
        </w:rPr>
        <w:t>מאחר וזה באישור ועדה, מבחינתי זה בסדר.</w:t>
      </w:r>
      <w:r w:rsidR="00016B79">
        <w:rPr>
          <w:rFonts w:hint="cs"/>
          <w:rtl/>
          <w:lang w:eastAsia="he-IL"/>
        </w:rPr>
        <w:t xml:space="preserve"> </w:t>
      </w:r>
      <w:r>
        <w:rPr>
          <w:rFonts w:hint="cs"/>
          <w:rtl/>
          <w:lang w:eastAsia="he-IL"/>
        </w:rPr>
        <w:t xml:space="preserve">אני חי עם זה. אני לא רוצה לגעת </w:t>
      </w:r>
      <w:bookmarkStart w:id="3693" w:name="_ETM_Q1_9046859"/>
      <w:bookmarkEnd w:id="3693"/>
      <w:r>
        <w:rPr>
          <w:rFonts w:hint="cs"/>
          <w:rtl/>
          <w:lang w:eastAsia="he-IL"/>
        </w:rPr>
        <w:t>בזה. יש לי אמונה די ברורה שהם לא יעשו את</w:t>
      </w:r>
      <w:bookmarkStart w:id="3694" w:name="_ETM_Q1_9053860"/>
      <w:bookmarkEnd w:id="3694"/>
      <w:r>
        <w:rPr>
          <w:rFonts w:hint="cs"/>
          <w:rtl/>
          <w:lang w:eastAsia="he-IL"/>
        </w:rPr>
        <w:t xml:space="preserve"> זה כי המחיר של זה מאוד משמעותי, כולל </w:t>
      </w:r>
      <w:bookmarkStart w:id="3695" w:name="_ETM_Q1_9061113"/>
      <w:bookmarkEnd w:id="3695"/>
      <w:r>
        <w:rPr>
          <w:rFonts w:hint="cs"/>
          <w:rtl/>
          <w:lang w:eastAsia="he-IL"/>
        </w:rPr>
        <w:t>הארכה של תקופת דחייה לאזרחים, שזה משמעותי מאוד. זה מסבך את כולם. את</w:t>
      </w:r>
      <w:r w:rsidR="00016B79">
        <w:rPr>
          <w:rFonts w:hint="cs"/>
          <w:rtl/>
          <w:lang w:eastAsia="he-IL"/>
        </w:rPr>
        <w:t xml:space="preserve"> </w:t>
      </w:r>
      <w:r>
        <w:rPr>
          <w:rFonts w:hint="cs"/>
          <w:rtl/>
          <w:lang w:eastAsia="he-IL"/>
        </w:rPr>
        <w:t>חושבת אחרת ממני?</w:t>
      </w:r>
    </w:p>
    <w:p w14:paraId="6352FBB3" w14:textId="77777777" w:rsidR="007F5FD2" w:rsidRDefault="007F5FD2" w:rsidP="007F5FD2">
      <w:pPr>
        <w:rPr>
          <w:rtl/>
          <w:lang w:eastAsia="he-IL"/>
        </w:rPr>
      </w:pPr>
      <w:bookmarkStart w:id="3696" w:name="_ETM_Q1_9069438"/>
      <w:bookmarkStart w:id="3697" w:name="_ETM_Q1_9069471"/>
      <w:bookmarkStart w:id="3698" w:name="_ETM_Q1_9069130"/>
      <w:bookmarkEnd w:id="3696"/>
      <w:bookmarkEnd w:id="3697"/>
      <w:bookmarkEnd w:id="3698"/>
    </w:p>
    <w:p w14:paraId="608A25D6" w14:textId="5087566A" w:rsidR="007F5FD2" w:rsidRDefault="007F5FD2" w:rsidP="007F5FD2">
      <w:pPr>
        <w:pStyle w:val="af9"/>
        <w:keepNext/>
        <w:rPr>
          <w:rtl/>
          <w:lang w:eastAsia="he-IL"/>
        </w:rPr>
      </w:pPr>
      <w:bookmarkStart w:id="3699" w:name="ET_guest_נטע_דרורי_678"/>
      <w:r w:rsidRPr="007F5FD2">
        <w:rPr>
          <w:rStyle w:val="TagStyle"/>
          <w:rtl/>
        </w:rPr>
        <w:t xml:space="preserve"> &lt;&lt; אורח &gt;&gt; </w:t>
      </w:r>
      <w:r>
        <w:rPr>
          <w:rtl/>
          <w:lang w:eastAsia="he-IL"/>
        </w:rPr>
        <w:t>נטע דרורי:</w:t>
      </w:r>
      <w:r w:rsidRPr="007F5FD2">
        <w:rPr>
          <w:rStyle w:val="TagStyle"/>
          <w:rtl/>
        </w:rPr>
        <w:t xml:space="preserve"> &lt;&lt; אורח &gt;&gt;</w:t>
      </w:r>
      <w:r w:rsidR="0095734B">
        <w:rPr>
          <w:rtl/>
          <w:lang w:eastAsia="he-IL"/>
        </w:rPr>
        <w:t xml:space="preserve"> </w:t>
      </w:r>
      <w:bookmarkEnd w:id="3699"/>
    </w:p>
    <w:p w14:paraId="3F951B07" w14:textId="77777777" w:rsidR="007F5FD2" w:rsidRDefault="007F5FD2" w:rsidP="007F5FD2">
      <w:pPr>
        <w:pStyle w:val="KeepWithNext"/>
        <w:rPr>
          <w:rtl/>
          <w:lang w:eastAsia="he-IL"/>
        </w:rPr>
      </w:pPr>
    </w:p>
    <w:p w14:paraId="763B8EFD" w14:textId="7CF8DD40" w:rsidR="007F5FD2" w:rsidRDefault="007F5FD2" w:rsidP="007F5FD2">
      <w:pPr>
        <w:rPr>
          <w:rtl/>
          <w:lang w:eastAsia="he-IL"/>
        </w:rPr>
      </w:pPr>
      <w:bookmarkStart w:id="3700" w:name="_ETM_Q1_9069488"/>
      <w:bookmarkStart w:id="3701" w:name="_ETM_Q1_9069521"/>
      <w:bookmarkEnd w:id="3700"/>
      <w:bookmarkEnd w:id="3701"/>
      <w:r>
        <w:rPr>
          <w:rFonts w:hint="cs"/>
          <w:rtl/>
          <w:lang w:eastAsia="he-IL"/>
        </w:rPr>
        <w:t>לא. אני בעיקר מקווה שלא נזדקק לזה והדיון יהי</w:t>
      </w:r>
      <w:bookmarkStart w:id="3702" w:name="_ETM_Q1_9070441"/>
      <w:bookmarkEnd w:id="3702"/>
      <w:r>
        <w:rPr>
          <w:rFonts w:hint="cs"/>
          <w:rtl/>
          <w:lang w:eastAsia="he-IL"/>
        </w:rPr>
        <w:t>ה תיאורטי.</w:t>
      </w:r>
    </w:p>
    <w:p w14:paraId="44D88A71" w14:textId="77777777" w:rsidR="007F5FD2" w:rsidRDefault="007F5FD2" w:rsidP="007F5FD2">
      <w:pPr>
        <w:rPr>
          <w:rtl/>
          <w:lang w:eastAsia="he-IL"/>
        </w:rPr>
      </w:pPr>
    </w:p>
    <w:p w14:paraId="44742908" w14:textId="510D8050" w:rsidR="007F5FD2" w:rsidRDefault="007F5FD2" w:rsidP="007F5FD2">
      <w:pPr>
        <w:pStyle w:val="af6"/>
        <w:keepNext/>
        <w:rPr>
          <w:rtl/>
        </w:rPr>
      </w:pPr>
      <w:bookmarkStart w:id="3703" w:name="ET_yor_6157_679"/>
      <w:r w:rsidRPr="007F5FD2">
        <w:rPr>
          <w:rStyle w:val="TagStyle"/>
          <w:rtl/>
        </w:rPr>
        <w:t xml:space="preserve"> &lt;&lt; יור &gt;&gt; </w:t>
      </w:r>
      <w:r>
        <w:rPr>
          <w:rtl/>
        </w:rPr>
        <w:t xml:space="preserve">היו"ר שמחה </w:t>
      </w:r>
      <w:proofErr w:type="spellStart"/>
      <w:r>
        <w:rPr>
          <w:rtl/>
        </w:rPr>
        <w:t>רוטמן</w:t>
      </w:r>
      <w:proofErr w:type="spellEnd"/>
      <w:r>
        <w:rPr>
          <w:rtl/>
        </w:rPr>
        <w:t>:</w:t>
      </w:r>
      <w:r w:rsidRPr="007F5FD2">
        <w:rPr>
          <w:rStyle w:val="TagStyle"/>
          <w:rtl/>
        </w:rPr>
        <w:t xml:space="preserve"> &lt;&lt; יור &gt;&gt;</w:t>
      </w:r>
      <w:r w:rsidR="0095734B">
        <w:rPr>
          <w:rtl/>
        </w:rPr>
        <w:t xml:space="preserve"> </w:t>
      </w:r>
      <w:bookmarkEnd w:id="3703"/>
    </w:p>
    <w:p w14:paraId="633E9469" w14:textId="77777777" w:rsidR="007F5FD2" w:rsidRDefault="007F5FD2" w:rsidP="007F5FD2">
      <w:pPr>
        <w:pStyle w:val="KeepWithNext"/>
        <w:rPr>
          <w:rtl/>
          <w:lang w:eastAsia="he-IL"/>
        </w:rPr>
      </w:pPr>
    </w:p>
    <w:p w14:paraId="53EDAE09" w14:textId="44957633" w:rsidR="007F5FD2" w:rsidRDefault="007F5FD2" w:rsidP="007F5FD2">
      <w:pPr>
        <w:rPr>
          <w:rtl/>
          <w:lang w:eastAsia="he-IL"/>
        </w:rPr>
      </w:pPr>
      <w:bookmarkStart w:id="3704" w:name="_ETM_Q1_9072175"/>
      <w:bookmarkStart w:id="3705" w:name="_ETM_Q1_9072220"/>
      <w:bookmarkEnd w:id="3704"/>
      <w:bookmarkEnd w:id="3705"/>
      <w:r>
        <w:rPr>
          <w:rFonts w:hint="cs"/>
          <w:rtl/>
          <w:lang w:eastAsia="he-IL"/>
        </w:rPr>
        <w:t>ברור.</w:t>
      </w:r>
      <w:r w:rsidR="00016B79">
        <w:rPr>
          <w:rFonts w:hint="cs"/>
          <w:rtl/>
          <w:lang w:eastAsia="he-IL"/>
        </w:rPr>
        <w:t xml:space="preserve"> </w:t>
      </w:r>
      <w:r>
        <w:rPr>
          <w:rFonts w:hint="cs"/>
          <w:rtl/>
          <w:lang w:eastAsia="he-IL"/>
        </w:rPr>
        <w:t xml:space="preserve">דיברנו על סעיפים 17 ו-18. </w:t>
      </w:r>
      <w:bookmarkStart w:id="3706" w:name="_ETM_Q1_9099518"/>
      <w:bookmarkEnd w:id="3706"/>
      <w:r>
        <w:rPr>
          <w:rFonts w:hint="cs"/>
          <w:rtl/>
          <w:lang w:eastAsia="he-IL"/>
        </w:rPr>
        <w:t>נראה לי שלא</w:t>
      </w:r>
      <w:bookmarkStart w:id="3707" w:name="_ETM_Q1_9100471"/>
      <w:bookmarkEnd w:id="3707"/>
      <w:r>
        <w:rPr>
          <w:rFonts w:hint="cs"/>
          <w:rtl/>
          <w:lang w:eastAsia="he-IL"/>
        </w:rPr>
        <w:t xml:space="preserve"> נצליח לצלול עכשיו לסעיפים האחרים ונעשה את זה או מחר או ביום חמישי למרות שכרגע לא נראה לי שזה </w:t>
      </w:r>
      <w:bookmarkStart w:id="3708" w:name="_ETM_Q1_9110467"/>
      <w:bookmarkEnd w:id="3708"/>
      <w:r>
        <w:rPr>
          <w:rFonts w:hint="cs"/>
          <w:rtl/>
          <w:lang w:eastAsia="he-IL"/>
        </w:rPr>
        <w:t>יהיה מחר. אולי נקרא את שאר הסעיפים הכלליים. סעיף 19 הוא תכנון בנייה</w:t>
      </w:r>
      <w:r w:rsidR="00016B79">
        <w:rPr>
          <w:rFonts w:hint="cs"/>
          <w:rtl/>
          <w:lang w:eastAsia="he-IL"/>
        </w:rPr>
        <w:t xml:space="preserve"> </w:t>
      </w:r>
      <w:r>
        <w:rPr>
          <w:rFonts w:hint="cs"/>
          <w:rtl/>
          <w:lang w:eastAsia="he-IL"/>
        </w:rPr>
        <w:t>והוא לא רלוונטי.</w:t>
      </w:r>
      <w:bookmarkStart w:id="3709" w:name="_ETM_Q1_9118726"/>
      <w:bookmarkEnd w:id="3709"/>
      <w:r>
        <w:rPr>
          <w:rFonts w:hint="cs"/>
          <w:rtl/>
          <w:lang w:eastAsia="he-IL"/>
        </w:rPr>
        <w:t xml:space="preserve"> סעיף 20 מדבר על</w:t>
      </w:r>
      <w:r w:rsidR="00016B79">
        <w:rPr>
          <w:rFonts w:hint="cs"/>
          <w:rtl/>
          <w:lang w:eastAsia="he-IL"/>
        </w:rPr>
        <w:t xml:space="preserve"> </w:t>
      </w:r>
      <w:r>
        <w:rPr>
          <w:rFonts w:hint="cs"/>
          <w:rtl/>
          <w:lang w:eastAsia="he-IL"/>
        </w:rPr>
        <w:t>המהירות הראויה ונראה לי שהוא סעיף כללי שרלוונטי לנו לחלק הכללי.</w:t>
      </w:r>
    </w:p>
    <w:p w14:paraId="4DBFD9DF" w14:textId="77777777" w:rsidR="007F5FD2" w:rsidRDefault="007F5FD2" w:rsidP="007F5FD2">
      <w:pPr>
        <w:rPr>
          <w:rtl/>
          <w:lang w:eastAsia="he-IL"/>
        </w:rPr>
      </w:pPr>
      <w:bookmarkStart w:id="3710" w:name="_ETM_Q1_9118763"/>
      <w:bookmarkEnd w:id="3710"/>
    </w:p>
    <w:p w14:paraId="701E2407" w14:textId="4614C86D" w:rsidR="007F5FD2" w:rsidRDefault="007F5FD2" w:rsidP="007F5FD2">
      <w:pPr>
        <w:pStyle w:val="a4"/>
        <w:keepNext/>
        <w:rPr>
          <w:rtl/>
        </w:rPr>
      </w:pPr>
      <w:bookmarkStart w:id="3711" w:name="ET_speaker_גור_בליי_680"/>
      <w:r w:rsidRPr="007F5FD2">
        <w:rPr>
          <w:rStyle w:val="TagStyle"/>
          <w:rtl/>
        </w:rPr>
        <w:t xml:space="preserve"> &lt;&lt; דובר &gt;&gt; </w:t>
      </w:r>
      <w:r>
        <w:rPr>
          <w:rtl/>
        </w:rPr>
        <w:t xml:space="preserve">גור </w:t>
      </w:r>
      <w:proofErr w:type="spellStart"/>
      <w:r>
        <w:rPr>
          <w:rtl/>
        </w:rPr>
        <w:t>בליי</w:t>
      </w:r>
      <w:proofErr w:type="spellEnd"/>
      <w:r>
        <w:rPr>
          <w:rtl/>
        </w:rPr>
        <w:t>:</w:t>
      </w:r>
      <w:r w:rsidRPr="007F5FD2">
        <w:rPr>
          <w:rStyle w:val="TagStyle"/>
          <w:rtl/>
        </w:rPr>
        <w:t xml:space="preserve"> &lt;&lt; דובר &gt;&gt;</w:t>
      </w:r>
      <w:r w:rsidR="0095734B">
        <w:rPr>
          <w:rtl/>
        </w:rPr>
        <w:t xml:space="preserve"> </w:t>
      </w:r>
      <w:bookmarkEnd w:id="3711"/>
    </w:p>
    <w:p w14:paraId="023CBCCD" w14:textId="77777777" w:rsidR="007F5FD2" w:rsidRDefault="007F5FD2" w:rsidP="007F5FD2">
      <w:pPr>
        <w:pStyle w:val="KeepWithNext"/>
        <w:rPr>
          <w:rtl/>
          <w:lang w:eastAsia="he-IL"/>
        </w:rPr>
      </w:pPr>
    </w:p>
    <w:p w14:paraId="2E46C572" w14:textId="708B0434" w:rsidR="007F5FD2" w:rsidRDefault="007F5FD2" w:rsidP="007F5FD2">
      <w:pPr>
        <w:ind w:left="720" w:firstLine="0"/>
        <w:rPr>
          <w:rtl/>
          <w:lang w:eastAsia="he-IL"/>
        </w:rPr>
      </w:pPr>
      <w:r>
        <w:rPr>
          <w:rFonts w:hint="cs"/>
          <w:rtl/>
          <w:lang w:eastAsia="he-IL"/>
        </w:rPr>
        <w:t>20.</w:t>
      </w:r>
      <w:r>
        <w:rPr>
          <w:rtl/>
          <w:lang w:eastAsia="he-IL"/>
        </w:rPr>
        <w:tab/>
      </w:r>
      <w:r>
        <w:rPr>
          <w:rFonts w:hint="cs"/>
          <w:rtl/>
          <w:lang w:eastAsia="he-IL"/>
        </w:rPr>
        <w:t xml:space="preserve">אין בהוראות חוק </w:t>
      </w:r>
      <w:bookmarkStart w:id="3712" w:name="_ETM_Q1_9129411"/>
      <w:bookmarkEnd w:id="3712"/>
      <w:r>
        <w:rPr>
          <w:rFonts w:hint="cs"/>
          <w:rtl/>
          <w:lang w:eastAsia="he-IL"/>
        </w:rPr>
        <w:t>זה כדי לגרוע מחובתה של רשות ציבורית לפעול במהירות הראויה</w:t>
      </w:r>
      <w:bookmarkStart w:id="3713" w:name="_ETM_Q1_9132898"/>
      <w:bookmarkEnd w:id="3713"/>
      <w:r>
        <w:rPr>
          <w:rtl/>
          <w:lang w:eastAsia="he-IL"/>
        </w:rPr>
        <w:tab/>
      </w:r>
      <w:r>
        <w:rPr>
          <w:rFonts w:hint="cs"/>
          <w:rtl/>
          <w:lang w:eastAsia="he-IL"/>
        </w:rPr>
        <w:t>בהתאם לנסיבות העניין.</w:t>
      </w:r>
    </w:p>
    <w:p w14:paraId="15AEF2BC" w14:textId="77777777" w:rsidR="007F5FD2" w:rsidRDefault="007F5FD2" w:rsidP="007F5FD2">
      <w:pPr>
        <w:rPr>
          <w:rtl/>
          <w:lang w:eastAsia="he-IL"/>
        </w:rPr>
      </w:pPr>
    </w:p>
    <w:p w14:paraId="4B1D14D2" w14:textId="1EC7DFAC" w:rsidR="007F5FD2" w:rsidRDefault="007F5FD2" w:rsidP="007F5FD2">
      <w:pPr>
        <w:pStyle w:val="af6"/>
        <w:keepNext/>
        <w:rPr>
          <w:rtl/>
        </w:rPr>
      </w:pPr>
      <w:bookmarkStart w:id="3714" w:name="ET_yor_6157_681"/>
      <w:r w:rsidRPr="007F5FD2">
        <w:rPr>
          <w:rStyle w:val="TagStyle"/>
          <w:rtl/>
        </w:rPr>
        <w:t xml:space="preserve"> &lt;&lt; יור &gt;&gt; </w:t>
      </w:r>
      <w:r>
        <w:rPr>
          <w:rtl/>
        </w:rPr>
        <w:t xml:space="preserve">היו"ר שמחה </w:t>
      </w:r>
      <w:proofErr w:type="spellStart"/>
      <w:r>
        <w:rPr>
          <w:rtl/>
        </w:rPr>
        <w:t>רוטמן</w:t>
      </w:r>
      <w:proofErr w:type="spellEnd"/>
      <w:r>
        <w:rPr>
          <w:rtl/>
        </w:rPr>
        <w:t>:</w:t>
      </w:r>
      <w:r w:rsidRPr="007F5FD2">
        <w:rPr>
          <w:rStyle w:val="TagStyle"/>
          <w:rtl/>
        </w:rPr>
        <w:t xml:space="preserve"> &lt;&lt; יור &gt;&gt;</w:t>
      </w:r>
      <w:r w:rsidR="0095734B">
        <w:rPr>
          <w:rtl/>
        </w:rPr>
        <w:t xml:space="preserve"> </w:t>
      </w:r>
      <w:bookmarkEnd w:id="3714"/>
    </w:p>
    <w:p w14:paraId="7F9BF0B0" w14:textId="77777777" w:rsidR="007F5FD2" w:rsidRDefault="007F5FD2" w:rsidP="007F5FD2">
      <w:pPr>
        <w:pStyle w:val="KeepWithNext"/>
        <w:rPr>
          <w:rtl/>
          <w:lang w:eastAsia="he-IL"/>
        </w:rPr>
      </w:pPr>
    </w:p>
    <w:p w14:paraId="48ABAB3D" w14:textId="25BD1BDF" w:rsidR="007F5FD2" w:rsidRDefault="007F5FD2" w:rsidP="007F5FD2">
      <w:pPr>
        <w:rPr>
          <w:rtl/>
          <w:lang w:eastAsia="he-IL"/>
        </w:rPr>
      </w:pPr>
      <w:r>
        <w:rPr>
          <w:rFonts w:hint="cs"/>
          <w:rtl/>
          <w:lang w:eastAsia="he-IL"/>
        </w:rPr>
        <w:t>שימו לב שלא כתוב תוך זמן סביר.</w:t>
      </w:r>
      <w:r w:rsidR="003A5D99">
        <w:rPr>
          <w:rFonts w:hint="cs"/>
          <w:rtl/>
          <w:lang w:eastAsia="he-IL"/>
        </w:rPr>
        <w:t xml:space="preserve"> כל </w:t>
      </w:r>
      <w:bookmarkStart w:id="3715" w:name="_ETM_Q1_9139136"/>
      <w:bookmarkEnd w:id="3715"/>
      <w:r w:rsidR="003A5D99">
        <w:rPr>
          <w:rFonts w:hint="cs"/>
          <w:rtl/>
          <w:lang w:eastAsia="he-IL"/>
        </w:rPr>
        <w:t>הכבוד. מעריך את זה מאוד.</w:t>
      </w:r>
    </w:p>
    <w:p w14:paraId="08716448" w14:textId="77777777" w:rsidR="003A5D99" w:rsidRDefault="003A5D99" w:rsidP="007F5FD2">
      <w:pPr>
        <w:rPr>
          <w:rtl/>
          <w:lang w:eastAsia="he-IL"/>
        </w:rPr>
      </w:pPr>
    </w:p>
    <w:p w14:paraId="6081E344" w14:textId="1F98017F" w:rsidR="003A5D99" w:rsidRDefault="003A5D99" w:rsidP="003A5D99">
      <w:pPr>
        <w:pStyle w:val="af9"/>
        <w:keepNext/>
        <w:rPr>
          <w:rtl/>
          <w:lang w:eastAsia="he-IL"/>
        </w:rPr>
      </w:pPr>
      <w:bookmarkStart w:id="3716" w:name="ET_guest_אביטל_שטרנברג_683"/>
      <w:r w:rsidRPr="003A5D99">
        <w:rPr>
          <w:rStyle w:val="TagStyle"/>
          <w:rtl/>
        </w:rPr>
        <w:t xml:space="preserve"> &lt;&lt; אורח &gt;&gt; </w:t>
      </w:r>
      <w:r>
        <w:rPr>
          <w:rtl/>
          <w:lang w:eastAsia="he-IL"/>
        </w:rPr>
        <w:t>אביטל שטרנברג:</w:t>
      </w:r>
      <w:r w:rsidRPr="003A5D99">
        <w:rPr>
          <w:rStyle w:val="TagStyle"/>
          <w:rtl/>
        </w:rPr>
        <w:t xml:space="preserve"> &lt;&lt; אורח &gt;&gt;</w:t>
      </w:r>
      <w:r w:rsidR="0095734B">
        <w:rPr>
          <w:rtl/>
          <w:lang w:eastAsia="he-IL"/>
        </w:rPr>
        <w:t xml:space="preserve"> </w:t>
      </w:r>
      <w:bookmarkEnd w:id="3716"/>
    </w:p>
    <w:p w14:paraId="080A3D2E" w14:textId="77777777" w:rsidR="003A5D99" w:rsidRDefault="003A5D99" w:rsidP="003A5D99">
      <w:pPr>
        <w:pStyle w:val="KeepWithNext"/>
        <w:rPr>
          <w:rtl/>
          <w:lang w:eastAsia="he-IL"/>
        </w:rPr>
      </w:pPr>
    </w:p>
    <w:p w14:paraId="3C42C8D6" w14:textId="7433DE15" w:rsidR="003A5D99" w:rsidRDefault="003A5D99" w:rsidP="003A5D99">
      <w:pPr>
        <w:rPr>
          <w:rtl/>
          <w:lang w:eastAsia="he-IL"/>
        </w:rPr>
      </w:pPr>
      <w:r>
        <w:rPr>
          <w:rFonts w:hint="cs"/>
          <w:rtl/>
          <w:lang w:eastAsia="he-IL"/>
        </w:rPr>
        <w:t>חוק הפרשנות.</w:t>
      </w:r>
    </w:p>
    <w:p w14:paraId="7DD38CEE" w14:textId="77777777" w:rsidR="003A5D99" w:rsidRDefault="003A5D99" w:rsidP="003A5D99">
      <w:pPr>
        <w:rPr>
          <w:rtl/>
          <w:lang w:eastAsia="he-IL"/>
        </w:rPr>
      </w:pPr>
      <w:bookmarkStart w:id="3717" w:name="_ETM_Q1_9143688"/>
      <w:bookmarkEnd w:id="3717"/>
    </w:p>
    <w:p w14:paraId="1F0718BB" w14:textId="42ED2E35" w:rsidR="003A5D99" w:rsidRDefault="003A5D99" w:rsidP="003A5D99">
      <w:pPr>
        <w:pStyle w:val="af6"/>
        <w:keepNext/>
        <w:rPr>
          <w:rtl/>
        </w:rPr>
      </w:pPr>
      <w:bookmarkStart w:id="3718" w:name="ET_yor_6157_684"/>
      <w:r w:rsidRPr="003A5D99">
        <w:rPr>
          <w:rStyle w:val="TagStyle"/>
          <w:rtl/>
        </w:rPr>
        <w:t xml:space="preserve"> &lt;&lt; יור &gt;&gt; </w:t>
      </w:r>
      <w:r>
        <w:rPr>
          <w:rtl/>
        </w:rPr>
        <w:t xml:space="preserve">היו"ר שמחה </w:t>
      </w:r>
      <w:proofErr w:type="spellStart"/>
      <w:r>
        <w:rPr>
          <w:rtl/>
        </w:rPr>
        <w:t>רוטמן</w:t>
      </w:r>
      <w:proofErr w:type="spellEnd"/>
      <w:r>
        <w:rPr>
          <w:rtl/>
        </w:rPr>
        <w:t>:</w:t>
      </w:r>
      <w:r w:rsidRPr="003A5D99">
        <w:rPr>
          <w:rStyle w:val="TagStyle"/>
          <w:rtl/>
        </w:rPr>
        <w:t xml:space="preserve"> &lt;&lt; יור &gt;&gt;</w:t>
      </w:r>
      <w:r w:rsidR="0095734B">
        <w:rPr>
          <w:rtl/>
        </w:rPr>
        <w:t xml:space="preserve"> </w:t>
      </w:r>
      <w:bookmarkEnd w:id="3718"/>
    </w:p>
    <w:p w14:paraId="0F8C77CD" w14:textId="77777777" w:rsidR="003A5D99" w:rsidRDefault="003A5D99" w:rsidP="003A5D99">
      <w:pPr>
        <w:pStyle w:val="KeepWithNext"/>
        <w:rPr>
          <w:rtl/>
          <w:lang w:eastAsia="he-IL"/>
        </w:rPr>
      </w:pPr>
    </w:p>
    <w:p w14:paraId="7B88BE43" w14:textId="773F086C" w:rsidR="003A5D99" w:rsidRPr="003A5D99" w:rsidRDefault="003A5D99" w:rsidP="003A5D99">
      <w:pPr>
        <w:rPr>
          <w:rtl/>
          <w:lang w:eastAsia="he-IL"/>
        </w:rPr>
      </w:pPr>
      <w:bookmarkStart w:id="3719" w:name="_ETM_Q1_9144043"/>
      <w:bookmarkStart w:id="3720" w:name="_ETM_Q1_9144077"/>
      <w:bookmarkEnd w:id="3719"/>
      <w:bookmarkEnd w:id="3720"/>
      <w:r>
        <w:rPr>
          <w:rFonts w:hint="cs"/>
          <w:rtl/>
          <w:lang w:eastAsia="he-IL"/>
        </w:rPr>
        <w:t>נכון.</w:t>
      </w:r>
      <w:r w:rsidR="00016B79">
        <w:rPr>
          <w:rFonts w:hint="cs"/>
          <w:rtl/>
          <w:lang w:eastAsia="he-IL"/>
        </w:rPr>
        <w:t xml:space="preserve"> </w:t>
      </w:r>
      <w:r>
        <w:rPr>
          <w:rFonts w:hint="cs"/>
          <w:rtl/>
          <w:lang w:eastAsia="he-IL"/>
        </w:rPr>
        <w:t>אפשר להסתדר</w:t>
      </w:r>
      <w:bookmarkStart w:id="3721" w:name="_ETM_Q1_9144759"/>
      <w:bookmarkEnd w:id="3721"/>
      <w:r>
        <w:rPr>
          <w:rFonts w:hint="cs"/>
          <w:rtl/>
          <w:lang w:eastAsia="he-IL"/>
        </w:rPr>
        <w:t xml:space="preserve"> גם בלי סבירות. </w:t>
      </w:r>
    </w:p>
    <w:p w14:paraId="2F0D5101" w14:textId="77777777" w:rsidR="003A5D99" w:rsidRDefault="003A5D99" w:rsidP="007F5FD2">
      <w:pPr>
        <w:rPr>
          <w:rtl/>
          <w:lang w:eastAsia="he-IL"/>
        </w:rPr>
      </w:pPr>
      <w:bookmarkStart w:id="3722" w:name="_ETM_Q1_9138421"/>
      <w:bookmarkStart w:id="3723" w:name="_ETM_Q1_9138456"/>
      <w:bookmarkStart w:id="3724" w:name="_ETM_Q1_9139133"/>
      <w:bookmarkEnd w:id="3722"/>
      <w:bookmarkEnd w:id="3723"/>
      <w:bookmarkEnd w:id="3724"/>
    </w:p>
    <w:p w14:paraId="111AE08F" w14:textId="64F6593A" w:rsidR="003A5D99" w:rsidRDefault="003A5D99" w:rsidP="003A5D99">
      <w:pPr>
        <w:pStyle w:val="a4"/>
        <w:keepNext/>
        <w:rPr>
          <w:rtl/>
        </w:rPr>
      </w:pPr>
      <w:bookmarkStart w:id="3725" w:name="ET_speaker_גור_בליי_682"/>
      <w:r w:rsidRPr="003A5D99">
        <w:rPr>
          <w:rStyle w:val="TagStyle"/>
          <w:rtl/>
        </w:rPr>
        <w:t xml:space="preserve"> &lt;&lt; דובר &gt;&gt; </w:t>
      </w:r>
      <w:r>
        <w:rPr>
          <w:rtl/>
        </w:rPr>
        <w:t xml:space="preserve">גור </w:t>
      </w:r>
      <w:proofErr w:type="spellStart"/>
      <w:r>
        <w:rPr>
          <w:rtl/>
        </w:rPr>
        <w:t>בליי</w:t>
      </w:r>
      <w:proofErr w:type="spellEnd"/>
      <w:r>
        <w:rPr>
          <w:rtl/>
        </w:rPr>
        <w:t>:</w:t>
      </w:r>
      <w:r w:rsidRPr="003A5D99">
        <w:rPr>
          <w:rStyle w:val="TagStyle"/>
          <w:rtl/>
        </w:rPr>
        <w:t xml:space="preserve"> &lt;&lt; דובר &gt;&gt;</w:t>
      </w:r>
      <w:r w:rsidR="0095734B">
        <w:rPr>
          <w:rtl/>
        </w:rPr>
        <w:t xml:space="preserve"> </w:t>
      </w:r>
      <w:bookmarkEnd w:id="3725"/>
    </w:p>
    <w:p w14:paraId="01810316" w14:textId="77777777" w:rsidR="003A5D99" w:rsidRDefault="003A5D99" w:rsidP="003A5D99">
      <w:pPr>
        <w:pStyle w:val="KeepWithNext"/>
        <w:rPr>
          <w:rtl/>
          <w:lang w:eastAsia="he-IL"/>
        </w:rPr>
      </w:pPr>
    </w:p>
    <w:p w14:paraId="7ADDE34C" w14:textId="68B53E6A" w:rsidR="003A5D99" w:rsidRDefault="003A5D99" w:rsidP="003A5D99">
      <w:pPr>
        <w:rPr>
          <w:rtl/>
          <w:lang w:eastAsia="he-IL"/>
        </w:rPr>
      </w:pPr>
      <w:bookmarkStart w:id="3726" w:name="_ETM_Q1_9139503"/>
      <w:bookmarkStart w:id="3727" w:name="_ETM_Q1_9139536"/>
      <w:bookmarkEnd w:id="3726"/>
      <w:bookmarkEnd w:id="3727"/>
      <w:r>
        <w:rPr>
          <w:rFonts w:hint="cs"/>
          <w:rtl/>
          <w:lang w:eastAsia="he-IL"/>
        </w:rPr>
        <w:t xml:space="preserve">השאלה אם לא להוסיף </w:t>
      </w:r>
      <w:r>
        <w:rPr>
          <w:rtl/>
          <w:lang w:eastAsia="he-IL"/>
        </w:rPr>
        <w:t>–</w:t>
      </w:r>
      <w:r>
        <w:rPr>
          <w:rFonts w:hint="cs"/>
          <w:rtl/>
          <w:lang w:eastAsia="he-IL"/>
        </w:rPr>
        <w:t xml:space="preserve"> לא </w:t>
      </w:r>
      <w:bookmarkStart w:id="3728" w:name="_ETM_Q1_9148920"/>
      <w:bookmarkEnd w:id="3728"/>
      <w:r>
        <w:rPr>
          <w:rFonts w:hint="cs"/>
          <w:rtl/>
          <w:lang w:eastAsia="he-IL"/>
        </w:rPr>
        <w:t xml:space="preserve">הפצנו את זה כי דילגנו </w:t>
      </w:r>
      <w:r>
        <w:rPr>
          <w:rtl/>
          <w:lang w:eastAsia="he-IL"/>
        </w:rPr>
        <w:t>–</w:t>
      </w:r>
      <w:r>
        <w:rPr>
          <w:rFonts w:hint="cs"/>
          <w:rtl/>
          <w:lang w:eastAsia="he-IL"/>
        </w:rPr>
        <w:t xml:space="preserve"> איזושהי אמירה</w:t>
      </w:r>
      <w:r w:rsidR="00016B79">
        <w:rPr>
          <w:rFonts w:hint="cs"/>
          <w:rtl/>
          <w:lang w:eastAsia="he-IL"/>
        </w:rPr>
        <w:t xml:space="preserve"> </w:t>
      </w:r>
      <w:r>
        <w:rPr>
          <w:rFonts w:hint="cs"/>
          <w:rtl/>
          <w:lang w:eastAsia="he-IL"/>
        </w:rPr>
        <w:t>שהיא צריכה לפעול ככל יכולתה לעמוד בתקופה או במועד.</w:t>
      </w:r>
    </w:p>
    <w:p w14:paraId="6B92F6E3" w14:textId="77777777" w:rsidR="003A5D99" w:rsidRDefault="003A5D99" w:rsidP="003A5D99">
      <w:pPr>
        <w:rPr>
          <w:rtl/>
          <w:lang w:eastAsia="he-IL"/>
        </w:rPr>
      </w:pPr>
      <w:bookmarkStart w:id="3729" w:name="_ETM_Q1_9156483"/>
      <w:bookmarkStart w:id="3730" w:name="_ETM_Q1_9156526"/>
      <w:bookmarkStart w:id="3731" w:name="_ETM_Q1_9155483"/>
      <w:bookmarkEnd w:id="3729"/>
      <w:bookmarkEnd w:id="3730"/>
      <w:bookmarkEnd w:id="3731"/>
    </w:p>
    <w:p w14:paraId="70ACA727" w14:textId="5599DBA9" w:rsidR="003A5D99" w:rsidRDefault="003A5D99" w:rsidP="003A5D99">
      <w:pPr>
        <w:pStyle w:val="af9"/>
        <w:keepNext/>
        <w:rPr>
          <w:rtl/>
          <w:lang w:eastAsia="he-IL"/>
        </w:rPr>
      </w:pPr>
      <w:bookmarkStart w:id="3732" w:name="ET_guest_אביטל_שטרנברג_685"/>
      <w:r w:rsidRPr="003A5D99">
        <w:rPr>
          <w:rStyle w:val="TagStyle"/>
          <w:rtl/>
        </w:rPr>
        <w:t xml:space="preserve"> &lt;&lt; אורח &gt;&gt; </w:t>
      </w:r>
      <w:r>
        <w:rPr>
          <w:rtl/>
          <w:lang w:eastAsia="he-IL"/>
        </w:rPr>
        <w:t>אביטל שטרנברג:</w:t>
      </w:r>
      <w:r w:rsidRPr="003A5D99">
        <w:rPr>
          <w:rStyle w:val="TagStyle"/>
          <w:rtl/>
        </w:rPr>
        <w:t xml:space="preserve"> &lt;&lt; אורח &gt;&gt;</w:t>
      </w:r>
      <w:r w:rsidR="0095734B">
        <w:rPr>
          <w:rtl/>
          <w:lang w:eastAsia="he-IL"/>
        </w:rPr>
        <w:t xml:space="preserve"> </w:t>
      </w:r>
      <w:bookmarkEnd w:id="3732"/>
    </w:p>
    <w:p w14:paraId="0F1D07B0" w14:textId="77777777" w:rsidR="003A5D99" w:rsidRDefault="003A5D99" w:rsidP="003A5D99">
      <w:pPr>
        <w:pStyle w:val="KeepWithNext"/>
        <w:rPr>
          <w:rtl/>
          <w:lang w:eastAsia="he-IL"/>
        </w:rPr>
      </w:pPr>
    </w:p>
    <w:p w14:paraId="299BD270" w14:textId="0A9D8741" w:rsidR="003A5D99" w:rsidRDefault="003A5D99" w:rsidP="003A5D99">
      <w:pPr>
        <w:rPr>
          <w:rtl/>
          <w:lang w:eastAsia="he-IL"/>
        </w:rPr>
      </w:pPr>
      <w:r>
        <w:rPr>
          <w:rFonts w:hint="cs"/>
          <w:rtl/>
          <w:lang w:eastAsia="he-IL"/>
        </w:rPr>
        <w:t>ל</w:t>
      </w:r>
      <w:bookmarkStart w:id="3733" w:name="_ETM_Q1_9155970"/>
      <w:bookmarkStart w:id="3734" w:name="_ETM_Q1_9156004"/>
      <w:bookmarkEnd w:id="3733"/>
      <w:bookmarkEnd w:id="3734"/>
      <w:r>
        <w:rPr>
          <w:rFonts w:hint="cs"/>
          <w:rtl/>
          <w:lang w:eastAsia="he-IL"/>
        </w:rPr>
        <w:t xml:space="preserve">מה להוסיף </w:t>
      </w:r>
      <w:bookmarkStart w:id="3735" w:name="_ETM_Q1_9155725"/>
      <w:bookmarkEnd w:id="3735"/>
      <w:r>
        <w:rPr>
          <w:rFonts w:hint="cs"/>
          <w:rtl/>
          <w:lang w:eastAsia="he-IL"/>
        </w:rPr>
        <w:t>על הוראת חוק הפרשנות?</w:t>
      </w:r>
    </w:p>
    <w:p w14:paraId="71FD6C49" w14:textId="77777777" w:rsidR="003A5D99" w:rsidRDefault="003A5D99" w:rsidP="003A5D99">
      <w:pPr>
        <w:rPr>
          <w:rtl/>
          <w:lang w:eastAsia="he-IL"/>
        </w:rPr>
      </w:pPr>
      <w:bookmarkStart w:id="3736" w:name="_ETM_Q1_9160971"/>
      <w:bookmarkStart w:id="3737" w:name="_ETM_Q1_9161017"/>
      <w:bookmarkEnd w:id="3736"/>
      <w:bookmarkEnd w:id="3737"/>
    </w:p>
    <w:p w14:paraId="2DC3206F" w14:textId="4AABF74C" w:rsidR="003A5D99" w:rsidRDefault="003A5D99" w:rsidP="003A5D99">
      <w:pPr>
        <w:pStyle w:val="af6"/>
        <w:keepNext/>
        <w:rPr>
          <w:rtl/>
        </w:rPr>
      </w:pPr>
      <w:bookmarkStart w:id="3738" w:name="ET_yor_6157_686"/>
      <w:r w:rsidRPr="003A5D99">
        <w:rPr>
          <w:rStyle w:val="TagStyle"/>
          <w:rtl/>
        </w:rPr>
        <w:t xml:space="preserve"> &lt;&lt; יור &gt;&gt; </w:t>
      </w:r>
      <w:r>
        <w:rPr>
          <w:rtl/>
        </w:rPr>
        <w:t xml:space="preserve">היו"ר שמחה </w:t>
      </w:r>
      <w:proofErr w:type="spellStart"/>
      <w:r>
        <w:rPr>
          <w:rtl/>
        </w:rPr>
        <w:t>רוטמן</w:t>
      </w:r>
      <w:proofErr w:type="spellEnd"/>
      <w:r>
        <w:rPr>
          <w:rtl/>
        </w:rPr>
        <w:t>:</w:t>
      </w:r>
      <w:r w:rsidRPr="003A5D99">
        <w:rPr>
          <w:rStyle w:val="TagStyle"/>
          <w:rtl/>
        </w:rPr>
        <w:t xml:space="preserve"> &lt;&lt; יור &gt;&gt;</w:t>
      </w:r>
      <w:r w:rsidR="0095734B">
        <w:rPr>
          <w:rtl/>
        </w:rPr>
        <w:t xml:space="preserve"> </w:t>
      </w:r>
      <w:bookmarkEnd w:id="3738"/>
    </w:p>
    <w:p w14:paraId="733141D6" w14:textId="77777777" w:rsidR="003A5D99" w:rsidRDefault="003A5D99" w:rsidP="003A5D99">
      <w:pPr>
        <w:pStyle w:val="KeepWithNext"/>
        <w:rPr>
          <w:rtl/>
          <w:lang w:eastAsia="he-IL"/>
        </w:rPr>
      </w:pPr>
    </w:p>
    <w:p w14:paraId="28C04364" w14:textId="77777777" w:rsidR="003A5D99" w:rsidRDefault="003A5D99" w:rsidP="003A5D99">
      <w:pPr>
        <w:rPr>
          <w:rtl/>
          <w:lang w:eastAsia="he-IL"/>
        </w:rPr>
      </w:pPr>
      <w:r>
        <w:rPr>
          <w:rFonts w:hint="cs"/>
          <w:rtl/>
          <w:lang w:eastAsia="he-IL"/>
        </w:rPr>
        <w:t xml:space="preserve">נכון. זה בסדר גמור. </w:t>
      </w:r>
    </w:p>
    <w:p w14:paraId="7ED370AB" w14:textId="77777777" w:rsidR="003A5D99" w:rsidRDefault="003A5D99" w:rsidP="003A5D99">
      <w:pPr>
        <w:rPr>
          <w:rtl/>
          <w:lang w:eastAsia="he-IL"/>
        </w:rPr>
      </w:pPr>
      <w:bookmarkStart w:id="3739" w:name="_ETM_Q1_9168476"/>
      <w:bookmarkStart w:id="3740" w:name="_ETM_Q1_9168517"/>
      <w:bookmarkEnd w:id="3739"/>
      <w:bookmarkEnd w:id="3740"/>
    </w:p>
    <w:p w14:paraId="00C63A62" w14:textId="72E60ED2" w:rsidR="003A5D99" w:rsidRDefault="003A5D99" w:rsidP="003A5D99">
      <w:pPr>
        <w:rPr>
          <w:rtl/>
          <w:lang w:eastAsia="he-IL"/>
        </w:rPr>
      </w:pPr>
      <w:bookmarkStart w:id="3741" w:name="_ETM_Q1_9168596"/>
      <w:bookmarkStart w:id="3742" w:name="_ETM_Q1_9168639"/>
      <w:bookmarkEnd w:id="3741"/>
      <w:bookmarkEnd w:id="3742"/>
      <w:r>
        <w:rPr>
          <w:rFonts w:hint="cs"/>
          <w:rtl/>
          <w:lang w:eastAsia="he-IL"/>
        </w:rPr>
        <w:t xml:space="preserve">שמירת דינים זה גם כללי. </w:t>
      </w:r>
    </w:p>
    <w:p w14:paraId="0C61089C" w14:textId="77777777" w:rsidR="003A5D99" w:rsidRDefault="003A5D99" w:rsidP="003A5D99">
      <w:pPr>
        <w:rPr>
          <w:rtl/>
          <w:lang w:eastAsia="he-IL"/>
        </w:rPr>
      </w:pPr>
      <w:bookmarkStart w:id="3743" w:name="_ETM_Q1_9169704"/>
      <w:bookmarkEnd w:id="3743"/>
    </w:p>
    <w:p w14:paraId="2471042A" w14:textId="7B20FC65" w:rsidR="003A5D99" w:rsidRDefault="003A5D99" w:rsidP="003A5D99">
      <w:pPr>
        <w:pStyle w:val="a4"/>
        <w:keepNext/>
        <w:rPr>
          <w:rtl/>
        </w:rPr>
      </w:pPr>
      <w:bookmarkStart w:id="3744" w:name="ET_speaker_גור_בליי_687"/>
      <w:r w:rsidRPr="003A5D99">
        <w:rPr>
          <w:rStyle w:val="TagStyle"/>
          <w:rtl/>
        </w:rPr>
        <w:t xml:space="preserve"> &lt;&lt; דובר &gt;&gt; </w:t>
      </w:r>
      <w:r>
        <w:rPr>
          <w:rtl/>
        </w:rPr>
        <w:t xml:space="preserve">גור </w:t>
      </w:r>
      <w:proofErr w:type="spellStart"/>
      <w:r>
        <w:rPr>
          <w:rtl/>
        </w:rPr>
        <w:t>בליי</w:t>
      </w:r>
      <w:proofErr w:type="spellEnd"/>
      <w:r>
        <w:rPr>
          <w:rtl/>
        </w:rPr>
        <w:t>:</w:t>
      </w:r>
      <w:r w:rsidRPr="003A5D99">
        <w:rPr>
          <w:rStyle w:val="TagStyle"/>
          <w:rtl/>
        </w:rPr>
        <w:t xml:space="preserve"> &lt;&lt; דובר &gt;&gt;</w:t>
      </w:r>
      <w:r w:rsidR="0095734B">
        <w:rPr>
          <w:rtl/>
        </w:rPr>
        <w:t xml:space="preserve"> </w:t>
      </w:r>
      <w:bookmarkEnd w:id="3744"/>
    </w:p>
    <w:p w14:paraId="0CD4F661" w14:textId="77777777" w:rsidR="003A5D99" w:rsidRDefault="003A5D99" w:rsidP="003A5D99">
      <w:pPr>
        <w:pStyle w:val="KeepWithNext"/>
        <w:rPr>
          <w:rtl/>
          <w:lang w:eastAsia="he-IL"/>
        </w:rPr>
      </w:pPr>
    </w:p>
    <w:p w14:paraId="1EF6B5D5" w14:textId="58B2EB35" w:rsidR="003A5D99" w:rsidRDefault="003A5D99" w:rsidP="003A5D99">
      <w:pPr>
        <w:rPr>
          <w:rtl/>
          <w:lang w:eastAsia="he-IL"/>
        </w:rPr>
      </w:pPr>
      <w:bookmarkStart w:id="3745" w:name="_ETM_Q1_9170151"/>
      <w:bookmarkEnd w:id="3745"/>
      <w:r>
        <w:rPr>
          <w:rFonts w:hint="cs"/>
          <w:rtl/>
          <w:lang w:eastAsia="he-IL"/>
        </w:rPr>
        <w:t>כ</w:t>
      </w:r>
      <w:bookmarkStart w:id="3746" w:name="_ETM_Q1_9170223"/>
      <w:bookmarkEnd w:id="3746"/>
      <w:r>
        <w:rPr>
          <w:rFonts w:hint="cs"/>
          <w:rtl/>
          <w:lang w:eastAsia="he-IL"/>
        </w:rPr>
        <w:t>אן נצטרך</w:t>
      </w:r>
      <w:r w:rsidR="00016B79">
        <w:rPr>
          <w:rFonts w:hint="cs"/>
          <w:rtl/>
          <w:lang w:eastAsia="he-IL"/>
        </w:rPr>
        <w:t xml:space="preserve"> </w:t>
      </w:r>
      <w:r>
        <w:rPr>
          <w:rFonts w:hint="cs"/>
          <w:rtl/>
          <w:lang w:eastAsia="he-IL"/>
        </w:rPr>
        <w:t>לעשות שינויים - דיברנו על זה אתמול -</w:t>
      </w:r>
      <w:r w:rsidR="00016B79">
        <w:rPr>
          <w:rFonts w:hint="cs"/>
          <w:rtl/>
          <w:lang w:eastAsia="he-IL"/>
        </w:rPr>
        <w:t xml:space="preserve"> </w:t>
      </w:r>
      <w:r>
        <w:rPr>
          <w:rFonts w:hint="cs"/>
          <w:rtl/>
          <w:lang w:eastAsia="he-IL"/>
        </w:rPr>
        <w:t xml:space="preserve">לגבי התשלומים, לעשות קצת התאמות ולהבהיר בסעיף 21 לגבי כל </w:t>
      </w:r>
      <w:bookmarkStart w:id="3747" w:name="_ETM_Q1_9176644"/>
      <w:bookmarkEnd w:id="3747"/>
      <w:r>
        <w:rPr>
          <w:rFonts w:hint="cs"/>
          <w:rtl/>
          <w:lang w:eastAsia="he-IL"/>
        </w:rPr>
        <w:t>החוקים שדחו תשלומים וכן הלאה.</w:t>
      </w:r>
    </w:p>
    <w:p w14:paraId="2DACA3F5" w14:textId="77777777" w:rsidR="003A5D99" w:rsidRDefault="003A5D99" w:rsidP="003A5D99">
      <w:pPr>
        <w:rPr>
          <w:rtl/>
          <w:lang w:eastAsia="he-IL"/>
        </w:rPr>
      </w:pPr>
    </w:p>
    <w:p w14:paraId="418EE7E3" w14:textId="12D41137" w:rsidR="003A5D99" w:rsidRDefault="003A5D99" w:rsidP="003A5D99">
      <w:pPr>
        <w:pStyle w:val="af9"/>
        <w:keepNext/>
        <w:rPr>
          <w:rtl/>
          <w:lang w:eastAsia="he-IL"/>
        </w:rPr>
      </w:pPr>
      <w:bookmarkStart w:id="3748" w:name="ET_guest_שרה_גולד_688"/>
      <w:r w:rsidRPr="003A5D99">
        <w:rPr>
          <w:rStyle w:val="TagStyle"/>
          <w:rtl/>
        </w:rPr>
        <w:t xml:space="preserve"> &lt;&lt; אורח &gt;&gt; </w:t>
      </w:r>
      <w:r>
        <w:rPr>
          <w:rtl/>
          <w:lang w:eastAsia="he-IL"/>
        </w:rPr>
        <w:t>שרה גולד:</w:t>
      </w:r>
      <w:r w:rsidRPr="003A5D99">
        <w:rPr>
          <w:rStyle w:val="TagStyle"/>
          <w:rtl/>
        </w:rPr>
        <w:t xml:space="preserve"> &lt;&lt; אורח &gt;&gt;</w:t>
      </w:r>
      <w:r w:rsidR="0095734B">
        <w:rPr>
          <w:rtl/>
          <w:lang w:eastAsia="he-IL"/>
        </w:rPr>
        <w:t xml:space="preserve"> </w:t>
      </w:r>
      <w:bookmarkEnd w:id="3748"/>
    </w:p>
    <w:p w14:paraId="0429CE85" w14:textId="77777777" w:rsidR="003A5D99" w:rsidRDefault="003A5D99" w:rsidP="003A5D99">
      <w:pPr>
        <w:pStyle w:val="KeepWithNext"/>
        <w:rPr>
          <w:rtl/>
          <w:lang w:eastAsia="he-IL"/>
        </w:rPr>
      </w:pPr>
    </w:p>
    <w:p w14:paraId="757CEF2F" w14:textId="48BE8932" w:rsidR="003A5D99" w:rsidRDefault="003A5D99" w:rsidP="003A5D99">
      <w:pPr>
        <w:rPr>
          <w:rtl/>
          <w:lang w:eastAsia="he-IL"/>
        </w:rPr>
      </w:pPr>
      <w:r>
        <w:rPr>
          <w:rFonts w:hint="cs"/>
          <w:rtl/>
          <w:lang w:eastAsia="he-IL"/>
        </w:rPr>
        <w:t xml:space="preserve">רצינו להוסיף "או מהוראות </w:t>
      </w:r>
      <w:bookmarkStart w:id="3749" w:name="_ETM_Q1_9180780"/>
      <w:bookmarkEnd w:id="3749"/>
      <w:r>
        <w:rPr>
          <w:rFonts w:hint="cs"/>
          <w:rtl/>
          <w:lang w:eastAsia="he-IL"/>
        </w:rPr>
        <w:t>חיקוקים אחרים שעניינם</w:t>
      </w:r>
      <w:r w:rsidR="00016B79">
        <w:rPr>
          <w:rFonts w:hint="cs"/>
          <w:rtl/>
          <w:lang w:eastAsia="he-IL"/>
        </w:rPr>
        <w:t xml:space="preserve"> </w:t>
      </w:r>
      <w:r>
        <w:rPr>
          <w:rFonts w:hint="cs"/>
          <w:rtl/>
          <w:lang w:eastAsia="he-IL"/>
        </w:rPr>
        <w:t>בדחיית מועדים או בהארכת</w:t>
      </w:r>
      <w:bookmarkStart w:id="3750" w:name="_ETM_Q1_9182463"/>
      <w:bookmarkEnd w:id="3750"/>
      <w:r>
        <w:rPr>
          <w:rFonts w:hint="cs"/>
          <w:rtl/>
          <w:lang w:eastAsia="he-IL"/>
        </w:rPr>
        <w:t xml:space="preserve"> תקופות".</w:t>
      </w:r>
    </w:p>
    <w:p w14:paraId="5FBA3671" w14:textId="77777777" w:rsidR="003A5D99" w:rsidRDefault="003A5D99" w:rsidP="003A5D99">
      <w:pPr>
        <w:rPr>
          <w:rtl/>
          <w:lang w:eastAsia="he-IL"/>
        </w:rPr>
      </w:pPr>
      <w:bookmarkStart w:id="3751" w:name="_ETM_Q1_9186603"/>
      <w:bookmarkEnd w:id="3751"/>
    </w:p>
    <w:p w14:paraId="4F249A98" w14:textId="78BBD255" w:rsidR="003A5D99" w:rsidRDefault="003A5D99" w:rsidP="003A5D99">
      <w:pPr>
        <w:pStyle w:val="af6"/>
        <w:keepNext/>
        <w:rPr>
          <w:rtl/>
        </w:rPr>
      </w:pPr>
      <w:bookmarkStart w:id="3752" w:name="ET_yor_6157_689"/>
      <w:r w:rsidRPr="003A5D99">
        <w:rPr>
          <w:rStyle w:val="TagStyle"/>
          <w:rtl/>
        </w:rPr>
        <w:t xml:space="preserve"> &lt;&lt; יור &gt;&gt; </w:t>
      </w:r>
      <w:r>
        <w:rPr>
          <w:rtl/>
        </w:rPr>
        <w:t xml:space="preserve">היו"ר שמחה </w:t>
      </w:r>
      <w:proofErr w:type="spellStart"/>
      <w:r>
        <w:rPr>
          <w:rtl/>
        </w:rPr>
        <w:t>רוטמן</w:t>
      </w:r>
      <w:proofErr w:type="spellEnd"/>
      <w:r>
        <w:rPr>
          <w:rtl/>
        </w:rPr>
        <w:t>:</w:t>
      </w:r>
      <w:r w:rsidRPr="003A5D99">
        <w:rPr>
          <w:rStyle w:val="TagStyle"/>
          <w:rtl/>
        </w:rPr>
        <w:t xml:space="preserve"> &lt;&lt; יור &gt;&gt;</w:t>
      </w:r>
      <w:r w:rsidR="0095734B">
        <w:rPr>
          <w:rtl/>
        </w:rPr>
        <w:t xml:space="preserve"> </w:t>
      </w:r>
      <w:bookmarkEnd w:id="3752"/>
    </w:p>
    <w:p w14:paraId="64486FB9" w14:textId="77777777" w:rsidR="003A5D99" w:rsidRDefault="003A5D99" w:rsidP="003A5D99">
      <w:pPr>
        <w:pStyle w:val="KeepWithNext"/>
        <w:rPr>
          <w:rtl/>
          <w:lang w:eastAsia="he-IL"/>
        </w:rPr>
      </w:pPr>
    </w:p>
    <w:p w14:paraId="6540B8D6" w14:textId="2658E7D6" w:rsidR="003A5D99" w:rsidRDefault="003A5D99" w:rsidP="003A5D99">
      <w:pPr>
        <w:rPr>
          <w:rtl/>
          <w:lang w:eastAsia="he-IL"/>
        </w:rPr>
      </w:pPr>
      <w:bookmarkStart w:id="3753" w:name="_ETM_Q1_9193739"/>
      <w:bookmarkStart w:id="3754" w:name="_ETM_Q1_9193773"/>
      <w:bookmarkEnd w:id="3753"/>
      <w:bookmarkEnd w:id="3754"/>
      <w:r>
        <w:rPr>
          <w:rFonts w:hint="cs"/>
          <w:rtl/>
          <w:lang w:eastAsia="he-IL"/>
        </w:rPr>
        <w:t>אמרתי שהוראות חוק זה לא יחולו</w:t>
      </w:r>
      <w:bookmarkStart w:id="3755" w:name="_ETM_Q1_9197650"/>
      <w:bookmarkEnd w:id="3755"/>
      <w:r>
        <w:rPr>
          <w:rFonts w:hint="cs"/>
          <w:rtl/>
          <w:lang w:eastAsia="he-IL"/>
        </w:rPr>
        <w:t xml:space="preserve"> על מועדים שנקבעו בחקיקה, גם צופה פני עתיד ולא</w:t>
      </w:r>
      <w:bookmarkStart w:id="3756" w:name="_ETM_Q1_9202645"/>
      <w:bookmarkEnd w:id="3756"/>
      <w:r>
        <w:rPr>
          <w:rFonts w:hint="cs"/>
          <w:rtl/>
          <w:lang w:eastAsia="he-IL"/>
        </w:rPr>
        <w:t xml:space="preserve"> צופה פני עבר. המועדים שנקבעו בחקיקה ולא רק מצב החירום. </w:t>
      </w:r>
    </w:p>
    <w:p w14:paraId="54B7BDC4" w14:textId="77777777" w:rsidR="003A5D99" w:rsidRDefault="003A5D99" w:rsidP="003A5D99">
      <w:pPr>
        <w:rPr>
          <w:rtl/>
          <w:lang w:eastAsia="he-IL"/>
        </w:rPr>
      </w:pPr>
      <w:bookmarkStart w:id="3757" w:name="_ETM_Q1_9211195"/>
      <w:bookmarkStart w:id="3758" w:name="_ETM_Q1_9211230"/>
      <w:bookmarkEnd w:id="3757"/>
      <w:bookmarkEnd w:id="3758"/>
    </w:p>
    <w:p w14:paraId="6F92C488" w14:textId="6EC4B497" w:rsidR="003A5D99" w:rsidRDefault="003A5D99" w:rsidP="003A5D99">
      <w:pPr>
        <w:pStyle w:val="af9"/>
        <w:keepNext/>
        <w:rPr>
          <w:rtl/>
          <w:lang w:eastAsia="he-IL"/>
        </w:rPr>
      </w:pPr>
      <w:bookmarkStart w:id="3759" w:name="ET_guest_שרה_גולד_690"/>
      <w:r w:rsidRPr="003A5D99">
        <w:rPr>
          <w:rStyle w:val="TagStyle"/>
          <w:rtl/>
        </w:rPr>
        <w:t xml:space="preserve"> &lt;&lt; אורח &gt;&gt; </w:t>
      </w:r>
      <w:r>
        <w:rPr>
          <w:rtl/>
          <w:lang w:eastAsia="he-IL"/>
        </w:rPr>
        <w:t>שרה גולד:</w:t>
      </w:r>
      <w:r w:rsidRPr="003A5D99">
        <w:rPr>
          <w:rStyle w:val="TagStyle"/>
          <w:rtl/>
        </w:rPr>
        <w:t xml:space="preserve"> &lt;&lt; אורח &gt;&gt;</w:t>
      </w:r>
      <w:r w:rsidR="0095734B">
        <w:rPr>
          <w:rtl/>
          <w:lang w:eastAsia="he-IL"/>
        </w:rPr>
        <w:t xml:space="preserve"> </w:t>
      </w:r>
      <w:bookmarkEnd w:id="3759"/>
    </w:p>
    <w:p w14:paraId="029FB17C" w14:textId="77777777" w:rsidR="003A5D99" w:rsidRDefault="003A5D99" w:rsidP="003A5D99">
      <w:pPr>
        <w:pStyle w:val="KeepWithNext"/>
        <w:rPr>
          <w:rtl/>
          <w:lang w:eastAsia="he-IL"/>
        </w:rPr>
      </w:pPr>
    </w:p>
    <w:p w14:paraId="63979419" w14:textId="7B79C2A5" w:rsidR="003A5D99" w:rsidRDefault="003A5D99" w:rsidP="003A5D99">
      <w:pPr>
        <w:rPr>
          <w:rtl/>
          <w:lang w:eastAsia="he-IL"/>
        </w:rPr>
      </w:pPr>
      <w:r>
        <w:rPr>
          <w:rFonts w:hint="cs"/>
          <w:rtl/>
          <w:lang w:eastAsia="he-IL"/>
        </w:rPr>
        <w:t xml:space="preserve">ברישה של סעיף 22. </w:t>
      </w:r>
    </w:p>
    <w:p w14:paraId="3AEE2E5D" w14:textId="77777777" w:rsidR="003A5D99" w:rsidRDefault="003A5D99" w:rsidP="003A5D99">
      <w:pPr>
        <w:rPr>
          <w:rtl/>
          <w:lang w:eastAsia="he-IL"/>
        </w:rPr>
      </w:pPr>
      <w:bookmarkStart w:id="3760" w:name="_ETM_Q1_9215008"/>
      <w:bookmarkEnd w:id="3760"/>
    </w:p>
    <w:p w14:paraId="5B4C5EB4" w14:textId="155AE813" w:rsidR="003A5D99" w:rsidRDefault="003A5D99" w:rsidP="003A5D99">
      <w:pPr>
        <w:pStyle w:val="a4"/>
        <w:keepNext/>
        <w:rPr>
          <w:rtl/>
        </w:rPr>
      </w:pPr>
      <w:bookmarkStart w:id="3761" w:name="ET_speaker_גור_בליי_691"/>
      <w:r w:rsidRPr="003A5D99">
        <w:rPr>
          <w:rStyle w:val="TagStyle"/>
          <w:rtl/>
        </w:rPr>
        <w:t xml:space="preserve"> &lt;&lt; דובר &gt;&gt; </w:t>
      </w:r>
      <w:r>
        <w:rPr>
          <w:rtl/>
        </w:rPr>
        <w:t xml:space="preserve">גור </w:t>
      </w:r>
      <w:proofErr w:type="spellStart"/>
      <w:r>
        <w:rPr>
          <w:rtl/>
        </w:rPr>
        <w:t>בליי</w:t>
      </w:r>
      <w:proofErr w:type="spellEnd"/>
      <w:r>
        <w:rPr>
          <w:rtl/>
        </w:rPr>
        <w:t>:</w:t>
      </w:r>
      <w:r w:rsidRPr="003A5D99">
        <w:rPr>
          <w:rStyle w:val="TagStyle"/>
          <w:rtl/>
        </w:rPr>
        <w:t xml:space="preserve"> &lt;&lt; דובר &gt;&gt;</w:t>
      </w:r>
      <w:r w:rsidR="0095734B">
        <w:rPr>
          <w:rtl/>
        </w:rPr>
        <w:t xml:space="preserve"> </w:t>
      </w:r>
      <w:bookmarkEnd w:id="3761"/>
    </w:p>
    <w:p w14:paraId="0D5B3D4E" w14:textId="77777777" w:rsidR="003A5D99" w:rsidRDefault="003A5D99" w:rsidP="003A5D99">
      <w:pPr>
        <w:pStyle w:val="KeepWithNext"/>
        <w:rPr>
          <w:rtl/>
          <w:lang w:eastAsia="he-IL"/>
        </w:rPr>
      </w:pPr>
    </w:p>
    <w:p w14:paraId="71367D2A" w14:textId="71435668" w:rsidR="003A5D99" w:rsidRDefault="003A5D99" w:rsidP="003A5D99">
      <w:pPr>
        <w:rPr>
          <w:rtl/>
          <w:lang w:eastAsia="he-IL"/>
        </w:rPr>
      </w:pPr>
      <w:bookmarkStart w:id="3762" w:name="_ETM_Q1_9215353"/>
      <w:bookmarkStart w:id="3763" w:name="_ETM_Q1_9215387"/>
      <w:bookmarkEnd w:id="3762"/>
      <w:bookmarkEnd w:id="3763"/>
      <w:r>
        <w:rPr>
          <w:rFonts w:hint="cs"/>
          <w:rtl/>
          <w:lang w:eastAsia="he-IL"/>
        </w:rPr>
        <w:t>סעיף 22 גם יעבור איזשהו תיקון</w:t>
      </w:r>
      <w:r w:rsidR="00FD14D4">
        <w:rPr>
          <w:rFonts w:hint="cs"/>
          <w:rtl/>
          <w:lang w:eastAsia="he-IL"/>
        </w:rPr>
        <w:t>. כלומר, הכוונה כאן היא ברורה אבל דיברנו עם מיכל רשף מייעוץ וחקיקה.</w:t>
      </w:r>
    </w:p>
    <w:p w14:paraId="2C54B8B9" w14:textId="77777777" w:rsidR="00FD14D4" w:rsidRDefault="00FD14D4" w:rsidP="003A5D99">
      <w:pPr>
        <w:rPr>
          <w:rtl/>
          <w:lang w:eastAsia="he-IL"/>
        </w:rPr>
      </w:pPr>
      <w:bookmarkStart w:id="3764" w:name="_ETM_Q1_9222225"/>
      <w:bookmarkStart w:id="3765" w:name="_ETM_Q1_9222260"/>
      <w:bookmarkEnd w:id="3764"/>
      <w:bookmarkEnd w:id="3765"/>
    </w:p>
    <w:p w14:paraId="01A4B593" w14:textId="741FBF10" w:rsidR="00FD14D4" w:rsidRDefault="00FD14D4" w:rsidP="00B07E8B">
      <w:pPr>
        <w:ind w:left="1440" w:hanging="720"/>
        <w:rPr>
          <w:rtl/>
          <w:lang w:eastAsia="he-IL"/>
        </w:rPr>
      </w:pPr>
      <w:bookmarkStart w:id="3766" w:name="_ETM_Q1_9225251"/>
      <w:bookmarkStart w:id="3767" w:name="_ETM_Q1_9225281"/>
      <w:bookmarkEnd w:id="3766"/>
      <w:bookmarkEnd w:id="3767"/>
      <w:r>
        <w:rPr>
          <w:rFonts w:hint="cs"/>
          <w:rtl/>
          <w:lang w:eastAsia="he-IL"/>
        </w:rPr>
        <w:t>22.</w:t>
      </w:r>
      <w:r>
        <w:rPr>
          <w:rtl/>
          <w:lang w:eastAsia="he-IL"/>
        </w:rPr>
        <w:tab/>
      </w:r>
      <w:r>
        <w:rPr>
          <w:rFonts w:hint="cs"/>
          <w:rtl/>
          <w:lang w:eastAsia="he-IL"/>
        </w:rPr>
        <w:t xml:space="preserve">הוראות חוק זה לא יחולו על תקופות או מועדים </w:t>
      </w:r>
      <w:bookmarkStart w:id="3768" w:name="_ETM_Q1_9228032"/>
      <w:bookmarkEnd w:id="3768"/>
      <w:r>
        <w:rPr>
          <w:rFonts w:hint="cs"/>
          <w:rtl/>
          <w:lang w:eastAsia="he-IL"/>
        </w:rPr>
        <w:t>שחל לגביהם חיקוק שנקבע במהלך התקופה הקובעת</w:t>
      </w:r>
      <w:r w:rsidR="00016B79">
        <w:rPr>
          <w:rFonts w:hint="cs"/>
          <w:rtl/>
          <w:lang w:eastAsia="he-IL"/>
        </w:rPr>
        <w:t xml:space="preserve"> </w:t>
      </w:r>
      <w:r>
        <w:rPr>
          <w:rFonts w:hint="cs"/>
          <w:rtl/>
          <w:lang w:eastAsia="he-IL"/>
        </w:rPr>
        <w:t>הראשונה והשנייה</w:t>
      </w:r>
      <w:r w:rsidR="00016B79">
        <w:rPr>
          <w:rFonts w:hint="cs"/>
          <w:rtl/>
          <w:lang w:eastAsia="he-IL"/>
        </w:rPr>
        <w:t xml:space="preserve"> </w:t>
      </w:r>
      <w:r>
        <w:rPr>
          <w:rFonts w:hint="cs"/>
          <w:rtl/>
          <w:lang w:eastAsia="he-IL"/>
        </w:rPr>
        <w:t xml:space="preserve">למעט חיקוק </w:t>
      </w:r>
      <w:bookmarkStart w:id="3769" w:name="_ETM_Q1_9243005"/>
      <w:bookmarkEnd w:id="3769"/>
      <w:r>
        <w:rPr>
          <w:rFonts w:hint="cs"/>
          <w:rtl/>
          <w:lang w:eastAsia="he-IL"/>
        </w:rPr>
        <w:t>המנוי בתוספת החמישית</w:t>
      </w:r>
      <w:r w:rsidR="00B07E8B">
        <w:rPr>
          <w:rFonts w:hint="cs"/>
          <w:rtl/>
          <w:lang w:eastAsia="he-IL"/>
        </w:rPr>
        <w:t>.</w:t>
      </w:r>
    </w:p>
    <w:p w14:paraId="12ABC064" w14:textId="77777777" w:rsidR="00B07E8B" w:rsidRDefault="00B07E8B" w:rsidP="003A5D99">
      <w:pPr>
        <w:rPr>
          <w:rtl/>
          <w:lang w:eastAsia="he-IL"/>
        </w:rPr>
      </w:pPr>
      <w:bookmarkStart w:id="3770" w:name="_ETM_Q1_9243926"/>
      <w:bookmarkStart w:id="3771" w:name="_ETM_Q1_9243967"/>
      <w:bookmarkEnd w:id="3770"/>
      <w:bookmarkEnd w:id="3771"/>
    </w:p>
    <w:p w14:paraId="48A542CA" w14:textId="234F31D5" w:rsidR="00B07E8B" w:rsidRDefault="00B07E8B" w:rsidP="003A5D99">
      <w:pPr>
        <w:rPr>
          <w:rtl/>
          <w:lang w:eastAsia="he-IL"/>
        </w:rPr>
      </w:pPr>
      <w:bookmarkStart w:id="3772" w:name="_ETM_Q1_9244078"/>
      <w:bookmarkStart w:id="3773" w:name="_ETM_Q1_9244110"/>
      <w:bookmarkEnd w:id="3772"/>
      <w:bookmarkEnd w:id="3773"/>
      <w:r>
        <w:rPr>
          <w:rFonts w:hint="cs"/>
          <w:rtl/>
          <w:lang w:eastAsia="he-IL"/>
        </w:rPr>
        <w:t>כרגע היא ריקה.</w:t>
      </w:r>
    </w:p>
    <w:p w14:paraId="2A00E8EA" w14:textId="77777777" w:rsidR="00B07E8B" w:rsidRDefault="00B07E8B" w:rsidP="003A5D99">
      <w:pPr>
        <w:rPr>
          <w:rtl/>
          <w:lang w:eastAsia="he-IL"/>
        </w:rPr>
      </w:pPr>
    </w:p>
    <w:p w14:paraId="5352E2E7" w14:textId="2B11EABC" w:rsidR="00B07E8B" w:rsidRDefault="00B07E8B" w:rsidP="00B07E8B">
      <w:pPr>
        <w:pStyle w:val="af9"/>
        <w:keepNext/>
        <w:rPr>
          <w:rtl/>
          <w:lang w:eastAsia="he-IL"/>
        </w:rPr>
      </w:pPr>
      <w:bookmarkStart w:id="3774" w:name="ET_guest_שרה_גולד_692"/>
      <w:r w:rsidRPr="00B07E8B">
        <w:rPr>
          <w:rStyle w:val="TagStyle"/>
          <w:rtl/>
        </w:rPr>
        <w:t xml:space="preserve"> &lt;&lt; אורח &gt;&gt; </w:t>
      </w:r>
      <w:r>
        <w:rPr>
          <w:rtl/>
          <w:lang w:eastAsia="he-IL"/>
        </w:rPr>
        <w:t>שרה גולד:</w:t>
      </w:r>
      <w:r w:rsidRPr="00B07E8B">
        <w:rPr>
          <w:rStyle w:val="TagStyle"/>
          <w:rtl/>
        </w:rPr>
        <w:t xml:space="preserve"> &lt;&lt; אורח &gt;&gt;</w:t>
      </w:r>
      <w:r w:rsidR="0095734B">
        <w:rPr>
          <w:rtl/>
          <w:lang w:eastAsia="he-IL"/>
        </w:rPr>
        <w:t xml:space="preserve"> </w:t>
      </w:r>
      <w:bookmarkEnd w:id="3774"/>
    </w:p>
    <w:p w14:paraId="259D56BF" w14:textId="77777777" w:rsidR="00B07E8B" w:rsidRDefault="00B07E8B" w:rsidP="00B07E8B">
      <w:pPr>
        <w:pStyle w:val="KeepWithNext"/>
        <w:rPr>
          <w:rtl/>
          <w:lang w:eastAsia="he-IL"/>
        </w:rPr>
      </w:pPr>
    </w:p>
    <w:p w14:paraId="4B8125BB" w14:textId="65D6B1FB" w:rsidR="00B07E8B" w:rsidRDefault="00B07E8B" w:rsidP="00B07E8B">
      <w:pPr>
        <w:rPr>
          <w:rtl/>
          <w:lang w:eastAsia="he-IL"/>
        </w:rPr>
      </w:pPr>
      <w:r>
        <w:rPr>
          <w:rFonts w:hint="cs"/>
          <w:rtl/>
          <w:lang w:eastAsia="he-IL"/>
        </w:rPr>
        <w:t xml:space="preserve">כרגע אין כלום. המחשבה </w:t>
      </w:r>
      <w:bookmarkStart w:id="3775" w:name="_ETM_Q1_9244456"/>
      <w:bookmarkEnd w:id="3775"/>
      <w:r>
        <w:rPr>
          <w:rFonts w:hint="cs"/>
          <w:rtl/>
          <w:lang w:eastAsia="he-IL"/>
        </w:rPr>
        <w:t xml:space="preserve">הייתה שכרגע מתחילת המלחמה כל החיקוקים שעברו בכנסת היו חיקוקים </w:t>
      </w:r>
      <w:bookmarkStart w:id="3776" w:name="_ETM_Q1_9252250"/>
      <w:bookmarkEnd w:id="3776"/>
      <w:r>
        <w:rPr>
          <w:rFonts w:hint="cs"/>
          <w:rtl/>
          <w:lang w:eastAsia="he-IL"/>
        </w:rPr>
        <w:t>שנוגעים למלחמה.</w:t>
      </w:r>
    </w:p>
    <w:p w14:paraId="3B70381F" w14:textId="77777777" w:rsidR="00B07E8B" w:rsidRDefault="00B07E8B" w:rsidP="00B07E8B">
      <w:pPr>
        <w:rPr>
          <w:rtl/>
          <w:lang w:eastAsia="he-IL"/>
        </w:rPr>
      </w:pPr>
    </w:p>
    <w:p w14:paraId="56A86762" w14:textId="7F741340" w:rsidR="00B07E8B" w:rsidRDefault="00B07E8B" w:rsidP="00B07E8B">
      <w:pPr>
        <w:pStyle w:val="af6"/>
        <w:keepNext/>
        <w:rPr>
          <w:rtl/>
        </w:rPr>
      </w:pPr>
      <w:bookmarkStart w:id="3777" w:name="ET_yor_6157_693"/>
      <w:r w:rsidRPr="00B07E8B">
        <w:rPr>
          <w:rStyle w:val="TagStyle"/>
          <w:rtl/>
        </w:rPr>
        <w:t xml:space="preserve"> &lt;&lt; יור &gt;&gt; </w:t>
      </w:r>
      <w:r>
        <w:rPr>
          <w:rtl/>
        </w:rPr>
        <w:t xml:space="preserve">היו"ר שמחה </w:t>
      </w:r>
      <w:proofErr w:type="spellStart"/>
      <w:r>
        <w:rPr>
          <w:rtl/>
        </w:rPr>
        <w:t>רוטמן</w:t>
      </w:r>
      <w:proofErr w:type="spellEnd"/>
      <w:r>
        <w:rPr>
          <w:rtl/>
        </w:rPr>
        <w:t>:</w:t>
      </w:r>
      <w:r w:rsidRPr="00B07E8B">
        <w:rPr>
          <w:rStyle w:val="TagStyle"/>
          <w:rtl/>
        </w:rPr>
        <w:t xml:space="preserve"> &lt;&lt; יור &gt;&gt;</w:t>
      </w:r>
      <w:r w:rsidR="0095734B">
        <w:rPr>
          <w:rtl/>
        </w:rPr>
        <w:t xml:space="preserve"> </w:t>
      </w:r>
      <w:bookmarkEnd w:id="3777"/>
    </w:p>
    <w:p w14:paraId="74F192DF" w14:textId="77777777" w:rsidR="00B07E8B" w:rsidRDefault="00B07E8B" w:rsidP="00B07E8B">
      <w:pPr>
        <w:pStyle w:val="KeepWithNext"/>
        <w:rPr>
          <w:rtl/>
          <w:lang w:eastAsia="he-IL"/>
        </w:rPr>
      </w:pPr>
    </w:p>
    <w:p w14:paraId="79944622" w14:textId="1B78883C" w:rsidR="00B07E8B" w:rsidRDefault="00B07E8B" w:rsidP="00B07E8B">
      <w:pPr>
        <w:rPr>
          <w:rtl/>
          <w:lang w:eastAsia="he-IL"/>
        </w:rPr>
      </w:pPr>
      <w:r>
        <w:rPr>
          <w:rFonts w:hint="cs"/>
          <w:rtl/>
          <w:lang w:eastAsia="he-IL"/>
        </w:rPr>
        <w:t>חוץ ממה שהיה אתמול. פסיקת ריבית והצמדה. הוא ייכנס לתוקף בעוד חצי שנה. זה לא כל כך משנה.</w:t>
      </w:r>
    </w:p>
    <w:p w14:paraId="09923F02" w14:textId="77777777" w:rsidR="00B07E8B" w:rsidRDefault="00B07E8B" w:rsidP="00B07E8B">
      <w:pPr>
        <w:rPr>
          <w:rtl/>
          <w:lang w:eastAsia="he-IL"/>
        </w:rPr>
      </w:pPr>
      <w:bookmarkStart w:id="3778" w:name="_ETM_Q1_9253805"/>
      <w:bookmarkStart w:id="3779" w:name="_ETM_Q1_9253839"/>
      <w:bookmarkEnd w:id="3778"/>
      <w:bookmarkEnd w:id="3779"/>
    </w:p>
    <w:p w14:paraId="5BCAA08D" w14:textId="4C019711" w:rsidR="00B07E8B" w:rsidRDefault="00B07E8B" w:rsidP="00B07E8B">
      <w:pPr>
        <w:pStyle w:val="af9"/>
        <w:keepNext/>
        <w:rPr>
          <w:rtl/>
          <w:lang w:eastAsia="he-IL"/>
        </w:rPr>
      </w:pPr>
      <w:bookmarkStart w:id="3780" w:name="ET_guest_שרה_גולד_694"/>
      <w:r w:rsidRPr="00B07E8B">
        <w:rPr>
          <w:rStyle w:val="TagStyle"/>
          <w:rtl/>
        </w:rPr>
        <w:t xml:space="preserve"> &lt;&lt; אורח &gt;&gt; </w:t>
      </w:r>
      <w:r>
        <w:rPr>
          <w:rtl/>
          <w:lang w:eastAsia="he-IL"/>
        </w:rPr>
        <w:t>שרה גולד:</w:t>
      </w:r>
      <w:r w:rsidRPr="00B07E8B">
        <w:rPr>
          <w:rStyle w:val="TagStyle"/>
          <w:rtl/>
        </w:rPr>
        <w:t xml:space="preserve"> &lt;&lt; אורח &gt;&gt;</w:t>
      </w:r>
      <w:r w:rsidR="0095734B">
        <w:rPr>
          <w:rtl/>
          <w:lang w:eastAsia="he-IL"/>
        </w:rPr>
        <w:t xml:space="preserve"> </w:t>
      </w:r>
      <w:bookmarkEnd w:id="3780"/>
    </w:p>
    <w:p w14:paraId="62F8024E" w14:textId="77777777" w:rsidR="00B07E8B" w:rsidRDefault="00B07E8B" w:rsidP="00B07E8B">
      <w:pPr>
        <w:pStyle w:val="KeepWithNext"/>
        <w:rPr>
          <w:rtl/>
          <w:lang w:eastAsia="he-IL"/>
        </w:rPr>
      </w:pPr>
    </w:p>
    <w:p w14:paraId="082EBA17" w14:textId="4A54FCD1" w:rsidR="00B07E8B" w:rsidRDefault="00B07E8B" w:rsidP="00B07E8B">
      <w:pPr>
        <w:rPr>
          <w:rtl/>
          <w:lang w:eastAsia="he-IL"/>
        </w:rPr>
      </w:pPr>
      <w:r>
        <w:rPr>
          <w:rFonts w:hint="cs"/>
          <w:rtl/>
          <w:lang w:eastAsia="he-IL"/>
        </w:rPr>
        <w:t>המחשבה</w:t>
      </w:r>
      <w:bookmarkStart w:id="3781" w:name="_ETM_Q1_9261077"/>
      <w:bookmarkEnd w:id="3781"/>
      <w:r>
        <w:rPr>
          <w:rFonts w:hint="cs"/>
          <w:rtl/>
          <w:lang w:eastAsia="he-IL"/>
        </w:rPr>
        <w:t xml:space="preserve"> היא שאם אנחנו ניכנס לשגרת חירום ויהיו חיקוקים שהם לא </w:t>
      </w:r>
      <w:bookmarkStart w:id="3782" w:name="_ETM_Q1_9264329"/>
      <w:bookmarkEnd w:id="3782"/>
      <w:r>
        <w:rPr>
          <w:rFonts w:hint="cs"/>
          <w:rtl/>
          <w:lang w:eastAsia="he-IL"/>
        </w:rPr>
        <w:t>קשורים - - -</w:t>
      </w:r>
    </w:p>
    <w:p w14:paraId="67BB7EF2" w14:textId="77777777" w:rsidR="00B07E8B" w:rsidRDefault="00B07E8B" w:rsidP="00B07E8B">
      <w:pPr>
        <w:rPr>
          <w:rtl/>
          <w:lang w:eastAsia="he-IL"/>
        </w:rPr>
      </w:pPr>
    </w:p>
    <w:p w14:paraId="2B9E7A55" w14:textId="48A18115" w:rsidR="00B07E8B" w:rsidRDefault="00B07E8B" w:rsidP="00B07E8B">
      <w:pPr>
        <w:pStyle w:val="af6"/>
        <w:keepNext/>
        <w:rPr>
          <w:rtl/>
        </w:rPr>
      </w:pPr>
      <w:bookmarkStart w:id="3783" w:name="ET_yor_6157_695"/>
      <w:r w:rsidRPr="00B07E8B">
        <w:rPr>
          <w:rStyle w:val="TagStyle"/>
          <w:rtl/>
        </w:rPr>
        <w:t xml:space="preserve"> &lt;&lt; יור &gt;&gt; </w:t>
      </w:r>
      <w:r>
        <w:rPr>
          <w:rtl/>
        </w:rPr>
        <w:t xml:space="preserve">היו"ר שמחה </w:t>
      </w:r>
      <w:proofErr w:type="spellStart"/>
      <w:r>
        <w:rPr>
          <w:rtl/>
        </w:rPr>
        <w:t>רוטמן</w:t>
      </w:r>
      <w:proofErr w:type="spellEnd"/>
      <w:r>
        <w:rPr>
          <w:rtl/>
        </w:rPr>
        <w:t>:</w:t>
      </w:r>
      <w:r w:rsidRPr="00B07E8B">
        <w:rPr>
          <w:rStyle w:val="TagStyle"/>
          <w:rtl/>
        </w:rPr>
        <w:t xml:space="preserve"> &lt;&lt; יור &gt;&gt;</w:t>
      </w:r>
      <w:r w:rsidR="0095734B">
        <w:rPr>
          <w:rtl/>
        </w:rPr>
        <w:t xml:space="preserve"> </w:t>
      </w:r>
      <w:bookmarkEnd w:id="3783"/>
    </w:p>
    <w:p w14:paraId="5BD0E854" w14:textId="77777777" w:rsidR="00B07E8B" w:rsidRDefault="00B07E8B" w:rsidP="00B07E8B">
      <w:pPr>
        <w:pStyle w:val="KeepWithNext"/>
        <w:rPr>
          <w:rtl/>
          <w:lang w:eastAsia="he-IL"/>
        </w:rPr>
      </w:pPr>
    </w:p>
    <w:p w14:paraId="332BB94B" w14:textId="40B8112C" w:rsidR="00B07E8B" w:rsidRDefault="00B07E8B" w:rsidP="00B07E8B">
      <w:pPr>
        <w:rPr>
          <w:rtl/>
          <w:lang w:eastAsia="he-IL"/>
        </w:rPr>
      </w:pPr>
      <w:bookmarkStart w:id="3784" w:name="_ETM_Q1_9264664"/>
      <w:bookmarkStart w:id="3785" w:name="_ETM_Q1_9264724"/>
      <w:bookmarkEnd w:id="3784"/>
      <w:bookmarkEnd w:id="3785"/>
      <w:r>
        <w:rPr>
          <w:rFonts w:hint="cs"/>
          <w:rtl/>
          <w:lang w:eastAsia="he-IL"/>
        </w:rPr>
        <w:t>אז מראש יוסיפו אותם לתוספת החמישי</w:t>
      </w:r>
      <w:bookmarkStart w:id="3786" w:name="_ETM_Q1_9267165"/>
      <w:bookmarkEnd w:id="3786"/>
      <w:r>
        <w:rPr>
          <w:rFonts w:hint="cs"/>
          <w:rtl/>
          <w:lang w:eastAsia="he-IL"/>
        </w:rPr>
        <w:t>ת.</w:t>
      </w:r>
    </w:p>
    <w:p w14:paraId="3BED0361" w14:textId="77777777" w:rsidR="00B07E8B" w:rsidRDefault="00B07E8B" w:rsidP="00B07E8B">
      <w:pPr>
        <w:rPr>
          <w:rtl/>
          <w:lang w:eastAsia="he-IL"/>
        </w:rPr>
      </w:pPr>
    </w:p>
    <w:p w14:paraId="4AA41BB2" w14:textId="2C876FFB" w:rsidR="00B07E8B" w:rsidRDefault="00B07E8B" w:rsidP="00B07E8B">
      <w:pPr>
        <w:pStyle w:val="a4"/>
        <w:keepNext/>
        <w:rPr>
          <w:rtl/>
        </w:rPr>
      </w:pPr>
      <w:bookmarkStart w:id="3787" w:name="ET_speaker_גור_בליי_696"/>
      <w:r w:rsidRPr="00B07E8B">
        <w:rPr>
          <w:rStyle w:val="TagStyle"/>
          <w:rtl/>
        </w:rPr>
        <w:t xml:space="preserve"> &lt;&lt; דובר &gt;&gt; </w:t>
      </w:r>
      <w:r>
        <w:rPr>
          <w:rtl/>
        </w:rPr>
        <w:t xml:space="preserve">גור </w:t>
      </w:r>
      <w:proofErr w:type="spellStart"/>
      <w:r>
        <w:rPr>
          <w:rtl/>
        </w:rPr>
        <w:t>בליי</w:t>
      </w:r>
      <w:proofErr w:type="spellEnd"/>
      <w:r>
        <w:rPr>
          <w:rtl/>
        </w:rPr>
        <w:t>:</w:t>
      </w:r>
      <w:r w:rsidRPr="00B07E8B">
        <w:rPr>
          <w:rStyle w:val="TagStyle"/>
          <w:rtl/>
        </w:rPr>
        <w:t xml:space="preserve"> &lt;&lt; דובר &gt;&gt;</w:t>
      </w:r>
      <w:r w:rsidR="0095734B">
        <w:rPr>
          <w:rtl/>
        </w:rPr>
        <w:t xml:space="preserve"> </w:t>
      </w:r>
      <w:bookmarkEnd w:id="3787"/>
    </w:p>
    <w:p w14:paraId="598180DE" w14:textId="77777777" w:rsidR="00B07E8B" w:rsidRDefault="00B07E8B" w:rsidP="00B07E8B">
      <w:pPr>
        <w:pStyle w:val="KeepWithNext"/>
        <w:rPr>
          <w:rtl/>
          <w:lang w:eastAsia="he-IL"/>
        </w:rPr>
      </w:pPr>
    </w:p>
    <w:p w14:paraId="01CD43BD" w14:textId="53FF7C9C" w:rsidR="00B07E8B" w:rsidRDefault="00B07E8B" w:rsidP="00B07E8B">
      <w:pPr>
        <w:rPr>
          <w:rtl/>
          <w:lang w:eastAsia="he-IL"/>
        </w:rPr>
      </w:pPr>
      <w:r>
        <w:rPr>
          <w:rFonts w:hint="cs"/>
          <w:rtl/>
          <w:lang w:eastAsia="he-IL"/>
        </w:rPr>
        <w:t xml:space="preserve">כרגע כל חוק חירום </w:t>
      </w:r>
      <w:bookmarkStart w:id="3788" w:name="_ETM_Q1_9270952"/>
      <w:bookmarkEnd w:id="3788"/>
      <w:r>
        <w:rPr>
          <w:rFonts w:hint="cs"/>
          <w:rtl/>
          <w:lang w:eastAsia="he-IL"/>
        </w:rPr>
        <w:t>הוא מחוץ לזה.</w:t>
      </w:r>
    </w:p>
    <w:p w14:paraId="10736E6D" w14:textId="77777777" w:rsidR="00B07E8B" w:rsidRDefault="00B07E8B" w:rsidP="00B07E8B">
      <w:pPr>
        <w:rPr>
          <w:rtl/>
          <w:lang w:eastAsia="he-IL"/>
        </w:rPr>
      </w:pPr>
      <w:bookmarkStart w:id="3789" w:name="_ETM_Q1_9274510"/>
      <w:bookmarkStart w:id="3790" w:name="_ETM_Q1_9274556"/>
      <w:bookmarkStart w:id="3791" w:name="_ETM_Q1_9275214"/>
      <w:bookmarkEnd w:id="3789"/>
      <w:bookmarkEnd w:id="3790"/>
      <w:bookmarkEnd w:id="3791"/>
    </w:p>
    <w:p w14:paraId="7B642F91" w14:textId="6C6438EE" w:rsidR="00B07E8B" w:rsidRDefault="00B07E8B" w:rsidP="00B07E8B">
      <w:pPr>
        <w:pStyle w:val="af6"/>
        <w:keepNext/>
        <w:rPr>
          <w:rtl/>
        </w:rPr>
      </w:pPr>
      <w:bookmarkStart w:id="3792" w:name="ET_yor_6157_697"/>
      <w:r w:rsidRPr="00B07E8B">
        <w:rPr>
          <w:rStyle w:val="TagStyle"/>
          <w:rtl/>
        </w:rPr>
        <w:t xml:space="preserve"> &lt;&lt; יור &gt;&gt; </w:t>
      </w:r>
      <w:r>
        <w:rPr>
          <w:rtl/>
        </w:rPr>
        <w:t xml:space="preserve">היו"ר שמחה </w:t>
      </w:r>
      <w:proofErr w:type="spellStart"/>
      <w:r>
        <w:rPr>
          <w:rtl/>
        </w:rPr>
        <w:t>רוטמן</w:t>
      </w:r>
      <w:proofErr w:type="spellEnd"/>
      <w:r>
        <w:rPr>
          <w:rtl/>
        </w:rPr>
        <w:t>:</w:t>
      </w:r>
      <w:r w:rsidRPr="00B07E8B">
        <w:rPr>
          <w:rStyle w:val="TagStyle"/>
          <w:rtl/>
        </w:rPr>
        <w:t xml:space="preserve"> &lt;&lt; יור &gt;&gt;</w:t>
      </w:r>
      <w:r w:rsidR="0095734B">
        <w:rPr>
          <w:rtl/>
        </w:rPr>
        <w:t xml:space="preserve"> </w:t>
      </w:r>
      <w:bookmarkEnd w:id="3792"/>
    </w:p>
    <w:p w14:paraId="21FC4538" w14:textId="77777777" w:rsidR="00B07E8B" w:rsidRDefault="00B07E8B" w:rsidP="00B07E8B">
      <w:pPr>
        <w:pStyle w:val="KeepWithNext"/>
        <w:rPr>
          <w:rtl/>
          <w:lang w:eastAsia="he-IL"/>
        </w:rPr>
      </w:pPr>
    </w:p>
    <w:p w14:paraId="795E2059" w14:textId="2238B491" w:rsidR="00B07E8B" w:rsidRDefault="00B07E8B" w:rsidP="00B07E8B">
      <w:pPr>
        <w:rPr>
          <w:rtl/>
          <w:lang w:eastAsia="he-IL"/>
        </w:rPr>
      </w:pPr>
      <w:r>
        <w:rPr>
          <w:rFonts w:hint="cs"/>
          <w:rtl/>
          <w:lang w:eastAsia="he-IL"/>
        </w:rPr>
        <w:t>כ</w:t>
      </w:r>
      <w:bookmarkStart w:id="3793" w:name="_ETM_Q1_9275682"/>
      <w:bookmarkStart w:id="3794" w:name="_ETM_Q1_9275716"/>
      <w:bookmarkEnd w:id="3793"/>
      <w:bookmarkEnd w:id="3794"/>
      <w:r>
        <w:rPr>
          <w:rFonts w:hint="cs"/>
          <w:rtl/>
          <w:lang w:eastAsia="he-IL"/>
        </w:rPr>
        <w:t>רגע כל החוקים שאת מחוקקת</w:t>
      </w:r>
      <w:bookmarkStart w:id="3795" w:name="_ETM_Q1_9277819"/>
      <w:bookmarkEnd w:id="3795"/>
      <w:r>
        <w:rPr>
          <w:rFonts w:hint="cs"/>
          <w:rtl/>
          <w:lang w:eastAsia="he-IL"/>
        </w:rPr>
        <w:t xml:space="preserve"> בתקופה הזאת הם חוקי חירום. אם</w:t>
      </w:r>
      <w:r w:rsidR="00016B79">
        <w:rPr>
          <w:rFonts w:hint="cs"/>
          <w:rtl/>
          <w:lang w:eastAsia="he-IL"/>
        </w:rPr>
        <w:t xml:space="preserve"> </w:t>
      </w:r>
      <w:r>
        <w:rPr>
          <w:rFonts w:hint="cs"/>
          <w:rtl/>
          <w:lang w:eastAsia="he-IL"/>
        </w:rPr>
        <w:t xml:space="preserve">אני עכשיו אפשיר </w:t>
      </w:r>
      <w:bookmarkStart w:id="3796" w:name="_ETM_Q1_9280644"/>
      <w:bookmarkEnd w:id="3796"/>
      <w:r>
        <w:rPr>
          <w:rFonts w:hint="cs"/>
          <w:rtl/>
          <w:lang w:eastAsia="he-IL"/>
        </w:rPr>
        <w:t>את חוק זכויות נפגעי עבירה ונחיל עליו דין רציפות ויהיו בו מועדים ונרצה שהמועדים</w:t>
      </w:r>
      <w:r w:rsidR="00016B79">
        <w:rPr>
          <w:rFonts w:hint="cs"/>
          <w:rtl/>
          <w:lang w:eastAsia="he-IL"/>
        </w:rPr>
        <w:t xml:space="preserve"> </w:t>
      </w:r>
      <w:r>
        <w:rPr>
          <w:rFonts w:hint="cs"/>
          <w:rtl/>
          <w:lang w:eastAsia="he-IL"/>
        </w:rPr>
        <w:t>יידחו</w:t>
      </w:r>
      <w:bookmarkStart w:id="3797" w:name="_ETM_Q1_9289041"/>
      <w:bookmarkEnd w:id="3797"/>
      <w:r>
        <w:rPr>
          <w:rFonts w:hint="cs"/>
          <w:rtl/>
          <w:lang w:eastAsia="he-IL"/>
        </w:rPr>
        <w:t>, את תוסיפי לתיקון תיקון עקיף בסוף החקיקה ותוסיפי אותו לתוספת החמישית כדי</w:t>
      </w:r>
      <w:r w:rsidR="00016B79">
        <w:rPr>
          <w:rFonts w:hint="cs"/>
          <w:rtl/>
          <w:lang w:eastAsia="he-IL"/>
        </w:rPr>
        <w:t xml:space="preserve"> </w:t>
      </w:r>
      <w:r>
        <w:rPr>
          <w:rFonts w:hint="cs"/>
          <w:rtl/>
          <w:lang w:eastAsia="he-IL"/>
        </w:rPr>
        <w:t xml:space="preserve">שהחקיקה הרגילה </w:t>
      </w:r>
      <w:r>
        <w:rPr>
          <w:rtl/>
          <w:lang w:eastAsia="he-IL"/>
        </w:rPr>
        <w:t>–</w:t>
      </w:r>
      <w:r>
        <w:rPr>
          <w:rFonts w:hint="cs"/>
          <w:rtl/>
          <w:lang w:eastAsia="he-IL"/>
        </w:rPr>
        <w:t xml:space="preserve"> לא חקיקת </w:t>
      </w:r>
      <w:bookmarkStart w:id="3798" w:name="_ETM_Q1_9300231"/>
      <w:bookmarkEnd w:id="3798"/>
      <w:r>
        <w:rPr>
          <w:rFonts w:hint="cs"/>
          <w:rtl/>
          <w:lang w:eastAsia="he-IL"/>
        </w:rPr>
        <w:t xml:space="preserve">החירום </w:t>
      </w:r>
      <w:r>
        <w:rPr>
          <w:rtl/>
          <w:lang w:eastAsia="he-IL"/>
        </w:rPr>
        <w:t>–</w:t>
      </w:r>
      <w:r>
        <w:rPr>
          <w:rFonts w:hint="cs"/>
          <w:rtl/>
          <w:lang w:eastAsia="he-IL"/>
        </w:rPr>
        <w:t xml:space="preserve"> שתחוקקי בעת הזאת - - -</w:t>
      </w:r>
      <w:bookmarkStart w:id="3799" w:name="_ETM_Q1_9303432"/>
      <w:bookmarkEnd w:id="3799"/>
    </w:p>
    <w:p w14:paraId="0BC22100" w14:textId="77777777" w:rsidR="00B07E8B" w:rsidRDefault="00B07E8B" w:rsidP="00B07E8B">
      <w:pPr>
        <w:rPr>
          <w:rtl/>
          <w:lang w:eastAsia="he-IL"/>
        </w:rPr>
      </w:pPr>
      <w:bookmarkStart w:id="3800" w:name="_ETM_Q1_9303483"/>
      <w:bookmarkEnd w:id="3800"/>
    </w:p>
    <w:p w14:paraId="7C791C9D" w14:textId="57C2C248" w:rsidR="00B07E8B" w:rsidRDefault="00B07E8B" w:rsidP="00B07E8B">
      <w:pPr>
        <w:pStyle w:val="a4"/>
        <w:keepNext/>
        <w:rPr>
          <w:rtl/>
        </w:rPr>
      </w:pPr>
      <w:bookmarkStart w:id="3801" w:name="ET_speaker_ניצן_רוזנברג_698"/>
      <w:r w:rsidRPr="00B07E8B">
        <w:rPr>
          <w:rStyle w:val="TagStyle"/>
          <w:rtl/>
        </w:rPr>
        <w:t xml:space="preserve"> &lt;&lt; דובר &gt;&gt; </w:t>
      </w:r>
      <w:r>
        <w:rPr>
          <w:rtl/>
        </w:rPr>
        <w:t>ניצן רוזנברג:</w:t>
      </w:r>
      <w:r w:rsidRPr="00B07E8B">
        <w:rPr>
          <w:rStyle w:val="TagStyle"/>
          <w:rtl/>
        </w:rPr>
        <w:t xml:space="preserve"> &lt;&lt; דובר &gt;&gt;</w:t>
      </w:r>
      <w:r w:rsidR="0095734B">
        <w:rPr>
          <w:rtl/>
        </w:rPr>
        <w:t xml:space="preserve"> </w:t>
      </w:r>
      <w:bookmarkEnd w:id="3801"/>
    </w:p>
    <w:p w14:paraId="4AE02F99" w14:textId="77777777" w:rsidR="00B07E8B" w:rsidRDefault="00B07E8B" w:rsidP="00B07E8B">
      <w:pPr>
        <w:pStyle w:val="KeepWithNext"/>
        <w:rPr>
          <w:rtl/>
          <w:lang w:eastAsia="he-IL"/>
        </w:rPr>
      </w:pPr>
    </w:p>
    <w:p w14:paraId="3E469CD5" w14:textId="476BB489" w:rsidR="00B07E8B" w:rsidRDefault="00B07E8B" w:rsidP="00B07E8B">
      <w:pPr>
        <w:rPr>
          <w:rtl/>
          <w:lang w:eastAsia="he-IL"/>
        </w:rPr>
      </w:pPr>
      <w:r>
        <w:rPr>
          <w:rFonts w:hint="cs"/>
          <w:rtl/>
          <w:lang w:eastAsia="he-IL"/>
        </w:rPr>
        <w:t xml:space="preserve">מבחינת החקיקה, אנחנו פחות מכירים את המודל הזה. בדרך כלל אצלנו </w:t>
      </w:r>
      <w:bookmarkStart w:id="3802" w:name="_ETM_Q1_9308098"/>
      <w:bookmarkEnd w:id="3802"/>
      <w:r>
        <w:rPr>
          <w:rFonts w:hint="cs"/>
          <w:rtl/>
          <w:lang w:eastAsia="he-IL"/>
        </w:rPr>
        <w:t xml:space="preserve">כאשר הכנסת מחוקקת את החוק הבא, אז היא נדרשת </w:t>
      </w:r>
      <w:bookmarkStart w:id="3803" w:name="_ETM_Q1_9312392"/>
      <w:bookmarkEnd w:id="3803"/>
      <w:r>
        <w:rPr>
          <w:rFonts w:hint="cs"/>
          <w:rtl/>
          <w:lang w:eastAsia="he-IL"/>
        </w:rPr>
        <w:t xml:space="preserve">לשאלה אם היא רוצה לתקן את החוק הזה או </w:t>
      </w:r>
      <w:bookmarkStart w:id="3804" w:name="_ETM_Q1_9312926"/>
      <w:bookmarkEnd w:id="3804"/>
      <w:r>
        <w:rPr>
          <w:rFonts w:hint="cs"/>
          <w:rtl/>
          <w:lang w:eastAsia="he-IL"/>
        </w:rPr>
        <w:t>לא.</w:t>
      </w:r>
    </w:p>
    <w:p w14:paraId="7A8231A8" w14:textId="77777777" w:rsidR="00B07E8B" w:rsidRDefault="00B07E8B" w:rsidP="00B07E8B">
      <w:pPr>
        <w:rPr>
          <w:rtl/>
          <w:lang w:eastAsia="he-IL"/>
        </w:rPr>
      </w:pPr>
      <w:bookmarkStart w:id="3805" w:name="_ETM_Q1_9315502"/>
      <w:bookmarkStart w:id="3806" w:name="_ETM_Q1_9315550"/>
      <w:bookmarkEnd w:id="3805"/>
      <w:bookmarkEnd w:id="3806"/>
    </w:p>
    <w:p w14:paraId="7D3901DF" w14:textId="74BB6A1A" w:rsidR="00B07E8B" w:rsidRDefault="00B07E8B" w:rsidP="00B07E8B">
      <w:pPr>
        <w:pStyle w:val="af9"/>
        <w:keepNext/>
        <w:rPr>
          <w:rtl/>
          <w:lang w:eastAsia="he-IL"/>
        </w:rPr>
      </w:pPr>
      <w:bookmarkStart w:id="3807" w:name="ET_guest_שרה_גולד_699"/>
      <w:r w:rsidRPr="00B07E8B">
        <w:rPr>
          <w:rStyle w:val="TagStyle"/>
          <w:rtl/>
        </w:rPr>
        <w:t xml:space="preserve"> &lt;&lt; אורח &gt;&gt; </w:t>
      </w:r>
      <w:r>
        <w:rPr>
          <w:rtl/>
          <w:lang w:eastAsia="he-IL"/>
        </w:rPr>
        <w:t>שרה גולד:</w:t>
      </w:r>
      <w:r w:rsidRPr="00B07E8B">
        <w:rPr>
          <w:rStyle w:val="TagStyle"/>
          <w:rtl/>
        </w:rPr>
        <w:t xml:space="preserve"> &lt;&lt; אורח &gt;&gt;</w:t>
      </w:r>
      <w:r w:rsidR="0095734B">
        <w:rPr>
          <w:rtl/>
          <w:lang w:eastAsia="he-IL"/>
        </w:rPr>
        <w:t xml:space="preserve"> </w:t>
      </w:r>
      <w:bookmarkEnd w:id="3807"/>
    </w:p>
    <w:p w14:paraId="17CB8037" w14:textId="77777777" w:rsidR="00B07E8B" w:rsidRDefault="00B07E8B" w:rsidP="00B07E8B">
      <w:pPr>
        <w:pStyle w:val="KeepWithNext"/>
        <w:rPr>
          <w:rtl/>
          <w:lang w:eastAsia="he-IL"/>
        </w:rPr>
      </w:pPr>
    </w:p>
    <w:p w14:paraId="63A2215B" w14:textId="39D15635" w:rsidR="00B07E8B" w:rsidRDefault="00B07E8B" w:rsidP="00B07E8B">
      <w:pPr>
        <w:rPr>
          <w:rtl/>
          <w:lang w:eastAsia="he-IL"/>
        </w:rPr>
      </w:pPr>
      <w:r>
        <w:rPr>
          <w:rFonts w:hint="cs"/>
          <w:rtl/>
          <w:lang w:eastAsia="he-IL"/>
        </w:rPr>
        <w:t>יש הצעה של הנוסח אצלנו</w:t>
      </w:r>
      <w:r w:rsidR="00BE14A9">
        <w:rPr>
          <w:rFonts w:hint="cs"/>
          <w:rtl/>
          <w:lang w:eastAsia="he-IL"/>
        </w:rPr>
        <w:t xml:space="preserve"> למקרה שיהיו בהמשך </w:t>
      </w:r>
      <w:bookmarkStart w:id="3808" w:name="_ETM_Q1_9317687"/>
      <w:bookmarkEnd w:id="3808"/>
      <w:r w:rsidR="00BE14A9">
        <w:rPr>
          <w:rFonts w:hint="cs"/>
          <w:rtl/>
          <w:lang w:eastAsia="he-IL"/>
        </w:rPr>
        <w:t>חיקוקים רלוונטיים.</w:t>
      </w:r>
    </w:p>
    <w:p w14:paraId="1B63FBD7" w14:textId="77777777" w:rsidR="00BE14A9" w:rsidRDefault="00BE14A9" w:rsidP="00B07E8B">
      <w:pPr>
        <w:rPr>
          <w:rtl/>
          <w:lang w:eastAsia="he-IL"/>
        </w:rPr>
      </w:pPr>
      <w:bookmarkStart w:id="3809" w:name="_ETM_Q1_9322834"/>
      <w:bookmarkEnd w:id="3809"/>
    </w:p>
    <w:p w14:paraId="3DD1E488" w14:textId="4E026F64" w:rsidR="00BE14A9" w:rsidRDefault="00BE14A9" w:rsidP="00BE14A9">
      <w:pPr>
        <w:pStyle w:val="af6"/>
        <w:keepNext/>
        <w:rPr>
          <w:rtl/>
        </w:rPr>
      </w:pPr>
      <w:bookmarkStart w:id="3810" w:name="ET_yor_6157_700"/>
      <w:r w:rsidRPr="00BE14A9">
        <w:rPr>
          <w:rStyle w:val="TagStyle"/>
          <w:rtl/>
        </w:rPr>
        <w:t xml:space="preserve"> &lt;&lt; יור &gt;&gt; </w:t>
      </w:r>
      <w:r>
        <w:rPr>
          <w:rtl/>
        </w:rPr>
        <w:t xml:space="preserve">היו"ר שמחה </w:t>
      </w:r>
      <w:proofErr w:type="spellStart"/>
      <w:r>
        <w:rPr>
          <w:rtl/>
        </w:rPr>
        <w:t>רוטמן</w:t>
      </w:r>
      <w:proofErr w:type="spellEnd"/>
      <w:r>
        <w:rPr>
          <w:rtl/>
        </w:rPr>
        <w:t>:</w:t>
      </w:r>
      <w:r w:rsidRPr="00BE14A9">
        <w:rPr>
          <w:rStyle w:val="TagStyle"/>
          <w:rtl/>
        </w:rPr>
        <w:t xml:space="preserve"> &lt;&lt; יור &gt;&gt;</w:t>
      </w:r>
      <w:r w:rsidR="0095734B">
        <w:rPr>
          <w:rtl/>
        </w:rPr>
        <w:t xml:space="preserve"> </w:t>
      </w:r>
      <w:bookmarkEnd w:id="3810"/>
    </w:p>
    <w:p w14:paraId="3EEEBB51" w14:textId="77777777" w:rsidR="00BE14A9" w:rsidRDefault="00BE14A9" w:rsidP="00BE14A9">
      <w:pPr>
        <w:pStyle w:val="KeepWithNext"/>
        <w:rPr>
          <w:rtl/>
          <w:lang w:eastAsia="he-IL"/>
        </w:rPr>
      </w:pPr>
    </w:p>
    <w:p w14:paraId="67442C68" w14:textId="440F3B4F" w:rsidR="00BE14A9" w:rsidRDefault="00BE14A9" w:rsidP="00BE14A9">
      <w:pPr>
        <w:rPr>
          <w:rtl/>
          <w:lang w:eastAsia="he-IL"/>
        </w:rPr>
      </w:pPr>
      <w:bookmarkStart w:id="3811" w:name="_ETM_Q1_9323192"/>
      <w:bookmarkStart w:id="3812" w:name="_ETM_Q1_9323236"/>
      <w:bookmarkEnd w:id="3811"/>
      <w:bookmarkEnd w:id="3812"/>
      <w:r>
        <w:rPr>
          <w:rFonts w:hint="cs"/>
          <w:rtl/>
          <w:lang w:eastAsia="he-IL"/>
        </w:rPr>
        <w:t xml:space="preserve">נכון שזה חדש </w:t>
      </w:r>
      <w:bookmarkStart w:id="3813" w:name="_ETM_Q1_9325581"/>
      <w:bookmarkEnd w:id="3813"/>
      <w:r>
        <w:rPr>
          <w:rFonts w:hint="cs"/>
          <w:rtl/>
          <w:lang w:eastAsia="he-IL"/>
        </w:rPr>
        <w:t xml:space="preserve">אבל במקביל אנחנו מנהלים חקיקה בהרבה מאוד ועדות ולכן </w:t>
      </w:r>
      <w:bookmarkStart w:id="3814" w:name="_ETM_Q1_9330750"/>
      <w:bookmarkEnd w:id="3814"/>
      <w:r>
        <w:rPr>
          <w:rFonts w:hint="cs"/>
          <w:rtl/>
          <w:lang w:eastAsia="he-IL"/>
        </w:rPr>
        <w:t>לא כולם יכירו</w:t>
      </w:r>
      <w:r w:rsidR="00016B79">
        <w:rPr>
          <w:rFonts w:hint="cs"/>
          <w:rtl/>
          <w:lang w:eastAsia="he-IL"/>
        </w:rPr>
        <w:t xml:space="preserve"> </w:t>
      </w:r>
      <w:r>
        <w:rPr>
          <w:rFonts w:hint="cs"/>
          <w:rtl/>
          <w:lang w:eastAsia="he-IL"/>
        </w:rPr>
        <w:t xml:space="preserve">וידעו ומחר יעלו חמישה </w:t>
      </w:r>
      <w:bookmarkStart w:id="3815" w:name="_ETM_Q1_9331741"/>
      <w:bookmarkEnd w:id="3815"/>
      <w:r>
        <w:rPr>
          <w:rFonts w:hint="cs"/>
          <w:rtl/>
          <w:lang w:eastAsia="he-IL"/>
        </w:rPr>
        <w:t>חוקים חדשים שאנחנו לא יודעים עליהם.</w:t>
      </w:r>
      <w:bookmarkStart w:id="3816" w:name="_ETM_Q1_9337423"/>
      <w:bookmarkEnd w:id="3816"/>
    </w:p>
    <w:p w14:paraId="7C278B7D" w14:textId="77777777" w:rsidR="00BE14A9" w:rsidRDefault="00BE14A9" w:rsidP="00BE14A9">
      <w:pPr>
        <w:rPr>
          <w:rtl/>
          <w:lang w:eastAsia="he-IL"/>
        </w:rPr>
      </w:pPr>
      <w:bookmarkStart w:id="3817" w:name="_ETM_Q1_9344653"/>
      <w:bookmarkStart w:id="3818" w:name="_ETM_Q1_9344688"/>
      <w:bookmarkStart w:id="3819" w:name="_ETM_Q1_9347697"/>
      <w:bookmarkEnd w:id="3817"/>
      <w:bookmarkEnd w:id="3818"/>
      <w:bookmarkEnd w:id="3819"/>
    </w:p>
    <w:p w14:paraId="0B945C2B" w14:textId="6304EED3" w:rsidR="00BE14A9" w:rsidRDefault="00BE14A9" w:rsidP="00BE14A9">
      <w:pPr>
        <w:pStyle w:val="a4"/>
        <w:keepNext/>
        <w:rPr>
          <w:rtl/>
        </w:rPr>
      </w:pPr>
      <w:bookmarkStart w:id="3820" w:name="ET_speaker_ניצן_רוזנברג_701"/>
      <w:r w:rsidRPr="00BE14A9">
        <w:rPr>
          <w:rStyle w:val="TagStyle"/>
          <w:rtl/>
        </w:rPr>
        <w:t xml:space="preserve"> &lt;&lt; דובר &gt;&gt; </w:t>
      </w:r>
      <w:r>
        <w:rPr>
          <w:rtl/>
        </w:rPr>
        <w:t>ניצן רוזנברג:</w:t>
      </w:r>
      <w:r w:rsidRPr="00BE14A9">
        <w:rPr>
          <w:rStyle w:val="TagStyle"/>
          <w:rtl/>
        </w:rPr>
        <w:t xml:space="preserve"> &lt;&lt; דובר &gt;&gt;</w:t>
      </w:r>
      <w:r w:rsidR="0095734B">
        <w:rPr>
          <w:rtl/>
        </w:rPr>
        <w:t xml:space="preserve"> </w:t>
      </w:r>
      <w:bookmarkEnd w:id="3820"/>
    </w:p>
    <w:p w14:paraId="3DA05CCF" w14:textId="77777777" w:rsidR="00BE14A9" w:rsidRDefault="00BE14A9" w:rsidP="00BE14A9">
      <w:pPr>
        <w:pStyle w:val="KeepWithNext"/>
        <w:rPr>
          <w:rtl/>
          <w:lang w:eastAsia="he-IL"/>
        </w:rPr>
      </w:pPr>
    </w:p>
    <w:p w14:paraId="73E30167" w14:textId="414872C5" w:rsidR="00BE14A9" w:rsidRDefault="00BE14A9" w:rsidP="00BE14A9">
      <w:pPr>
        <w:rPr>
          <w:rtl/>
          <w:lang w:eastAsia="he-IL"/>
        </w:rPr>
      </w:pPr>
      <w:bookmarkStart w:id="3821" w:name="_ETM_Q1_9348061"/>
      <w:bookmarkStart w:id="3822" w:name="_ETM_Q1_9348098"/>
      <w:bookmarkEnd w:id="3821"/>
      <w:bookmarkEnd w:id="3822"/>
      <w:r>
        <w:rPr>
          <w:rFonts w:hint="cs"/>
          <w:rtl/>
          <w:lang w:eastAsia="he-IL"/>
        </w:rPr>
        <w:t>המשך סעיף 22.</w:t>
      </w:r>
    </w:p>
    <w:p w14:paraId="0DDA8126" w14:textId="77777777" w:rsidR="00BE14A9" w:rsidRDefault="00BE14A9" w:rsidP="00BE14A9">
      <w:pPr>
        <w:rPr>
          <w:rtl/>
          <w:lang w:eastAsia="he-IL"/>
        </w:rPr>
      </w:pPr>
      <w:bookmarkStart w:id="3823" w:name="_ETM_Q1_9347799"/>
      <w:bookmarkStart w:id="3824" w:name="_ETM_Q1_9347831"/>
      <w:bookmarkEnd w:id="3823"/>
      <w:bookmarkEnd w:id="3824"/>
    </w:p>
    <w:p w14:paraId="1D934A31" w14:textId="771B48F9" w:rsidR="00BE14A9" w:rsidRDefault="00BE14A9" w:rsidP="00BE14A9">
      <w:pPr>
        <w:ind w:left="360"/>
        <w:rPr>
          <w:rtl/>
          <w:lang w:eastAsia="he-IL"/>
        </w:rPr>
      </w:pPr>
      <w:bookmarkStart w:id="3825" w:name="_ETM_Q1_9347918"/>
      <w:bookmarkStart w:id="3826" w:name="_ETM_Q1_9347952"/>
      <w:bookmarkEnd w:id="3825"/>
      <w:bookmarkEnd w:id="3826"/>
      <w:r>
        <w:rPr>
          <w:rFonts w:hint="cs"/>
          <w:rtl/>
          <w:lang w:eastAsia="he-IL"/>
        </w:rPr>
        <w:t xml:space="preserve">וכן על תקופות המועדים שחל לגביהם חיקוק כמפורט </w:t>
      </w:r>
      <w:bookmarkStart w:id="3827" w:name="_ETM_Q1_9351245"/>
      <w:bookmarkEnd w:id="3827"/>
      <w:r>
        <w:rPr>
          <w:rFonts w:hint="cs"/>
          <w:rtl/>
          <w:lang w:eastAsia="he-IL"/>
        </w:rPr>
        <w:t xml:space="preserve">להלן. </w:t>
      </w:r>
    </w:p>
    <w:p w14:paraId="511DC864" w14:textId="77777777" w:rsidR="00BE14A9" w:rsidRDefault="00BE14A9" w:rsidP="00BE14A9">
      <w:pPr>
        <w:rPr>
          <w:rtl/>
          <w:lang w:eastAsia="he-IL"/>
        </w:rPr>
      </w:pPr>
    </w:p>
    <w:p w14:paraId="7ADB8AD7" w14:textId="05F49B77" w:rsidR="00BE14A9" w:rsidRDefault="00BE14A9" w:rsidP="00BE14A9">
      <w:pPr>
        <w:pStyle w:val="afe"/>
        <w:numPr>
          <w:ilvl w:val="0"/>
          <w:numId w:val="15"/>
        </w:numPr>
        <w:rPr>
          <w:lang w:eastAsia="he-IL"/>
        </w:rPr>
      </w:pPr>
      <w:r>
        <w:rPr>
          <w:rFonts w:hint="cs"/>
          <w:rtl/>
          <w:lang w:eastAsia="he-IL"/>
        </w:rPr>
        <w:t>תקנות בתי המשפט ולשכות הוצאה</w:t>
      </w:r>
      <w:r w:rsidR="00016B79">
        <w:rPr>
          <w:rFonts w:hint="cs"/>
          <w:rtl/>
          <w:lang w:eastAsia="he-IL"/>
        </w:rPr>
        <w:t xml:space="preserve"> </w:t>
      </w:r>
      <w:bookmarkStart w:id="3828" w:name="_ETM_Q1_9354876"/>
      <w:bookmarkEnd w:id="3828"/>
      <w:r>
        <w:rPr>
          <w:rFonts w:hint="cs"/>
          <w:rtl/>
          <w:lang w:eastAsia="he-IL"/>
        </w:rPr>
        <w:t>לפועל, סדרי דין במצב חירום,</w:t>
      </w:r>
      <w:bookmarkStart w:id="3829" w:name="_ETM_Q1_9363984"/>
      <w:bookmarkEnd w:id="3829"/>
      <w:r>
        <w:rPr>
          <w:rFonts w:hint="cs"/>
          <w:rtl/>
          <w:lang w:eastAsia="he-IL"/>
        </w:rPr>
        <w:t xml:space="preserve"> התשנ"ה-1991.</w:t>
      </w:r>
    </w:p>
    <w:p w14:paraId="5058D053" w14:textId="77777777" w:rsidR="00BE14A9" w:rsidRDefault="00BE14A9" w:rsidP="00BE14A9">
      <w:pPr>
        <w:rPr>
          <w:rtl/>
          <w:lang w:eastAsia="he-IL"/>
        </w:rPr>
      </w:pPr>
      <w:bookmarkStart w:id="3830" w:name="_ETM_Q1_9356054"/>
      <w:bookmarkStart w:id="3831" w:name="_ETM_Q1_9356083"/>
      <w:bookmarkStart w:id="3832" w:name="_ETM_Q1_9356270"/>
      <w:bookmarkEnd w:id="3830"/>
      <w:bookmarkEnd w:id="3831"/>
      <w:bookmarkEnd w:id="3832"/>
    </w:p>
    <w:p w14:paraId="32878D6E" w14:textId="632EABFB" w:rsidR="00BE14A9" w:rsidRDefault="00BE14A9" w:rsidP="00BE14A9">
      <w:pPr>
        <w:pStyle w:val="afe"/>
        <w:numPr>
          <w:ilvl w:val="0"/>
          <w:numId w:val="15"/>
        </w:numPr>
        <w:spacing w:line="480" w:lineRule="auto"/>
        <w:rPr>
          <w:lang w:eastAsia="he-IL"/>
        </w:rPr>
      </w:pPr>
      <w:bookmarkStart w:id="3833" w:name="_ETM_Q1_9356310"/>
      <w:bookmarkEnd w:id="3833"/>
      <w:r>
        <w:rPr>
          <w:rFonts w:hint="cs"/>
          <w:rtl/>
          <w:lang w:eastAsia="he-IL"/>
        </w:rPr>
        <w:t>תקנות בית הדין לעבודה, סדרי דין במצב חירום מיוחד,</w:t>
      </w:r>
      <w:r w:rsidR="00016B79">
        <w:rPr>
          <w:rFonts w:hint="cs"/>
          <w:rtl/>
          <w:lang w:eastAsia="he-IL"/>
        </w:rPr>
        <w:t xml:space="preserve"> </w:t>
      </w:r>
      <w:r>
        <w:rPr>
          <w:rFonts w:hint="cs"/>
          <w:rtl/>
          <w:lang w:eastAsia="he-IL"/>
        </w:rPr>
        <w:t>התשנ"ה-1991.</w:t>
      </w:r>
    </w:p>
    <w:p w14:paraId="18DF211F" w14:textId="644ED703" w:rsidR="00BE14A9" w:rsidRDefault="00BE14A9" w:rsidP="00BE14A9">
      <w:pPr>
        <w:pStyle w:val="afe"/>
        <w:numPr>
          <w:ilvl w:val="0"/>
          <w:numId w:val="15"/>
        </w:numPr>
        <w:spacing w:line="480" w:lineRule="auto"/>
        <w:rPr>
          <w:lang w:eastAsia="he-IL"/>
        </w:rPr>
      </w:pPr>
      <w:bookmarkStart w:id="3834" w:name="_ETM_Q1_9362102"/>
      <w:bookmarkStart w:id="3835" w:name="_ETM_Q1_9362151"/>
      <w:bookmarkEnd w:id="3834"/>
      <w:bookmarkEnd w:id="3835"/>
      <w:r>
        <w:rPr>
          <w:rFonts w:hint="cs"/>
          <w:rtl/>
          <w:lang w:eastAsia="he-IL"/>
        </w:rPr>
        <w:t>תקנות הכניסה לישראל,</w:t>
      </w:r>
      <w:bookmarkStart w:id="3836" w:name="_ETM_Q1_9364235"/>
      <w:bookmarkEnd w:id="3836"/>
      <w:r>
        <w:rPr>
          <w:rFonts w:hint="cs"/>
          <w:rtl/>
          <w:lang w:eastAsia="he-IL"/>
        </w:rPr>
        <w:t xml:space="preserve"> סדרי דין במצב חירום מיוחד בבית דין לערערים, התש"פ-2020.</w:t>
      </w:r>
    </w:p>
    <w:p w14:paraId="4CA350F2" w14:textId="641568A9" w:rsidR="00BE14A9" w:rsidRDefault="00BE14A9" w:rsidP="00BE14A9">
      <w:pPr>
        <w:pStyle w:val="afe"/>
        <w:numPr>
          <w:ilvl w:val="0"/>
          <w:numId w:val="15"/>
        </w:numPr>
        <w:spacing w:line="240" w:lineRule="auto"/>
        <w:rPr>
          <w:lang w:eastAsia="he-IL"/>
        </w:rPr>
      </w:pPr>
      <w:r>
        <w:rPr>
          <w:rFonts w:hint="cs"/>
          <w:rtl/>
          <w:lang w:eastAsia="he-IL"/>
        </w:rPr>
        <w:t>תקנות הדיינים, סדרי דין</w:t>
      </w:r>
      <w:r w:rsidR="00016B79">
        <w:rPr>
          <w:rFonts w:hint="cs"/>
          <w:rtl/>
          <w:lang w:eastAsia="he-IL"/>
        </w:rPr>
        <w:t xml:space="preserve"> </w:t>
      </w:r>
      <w:r>
        <w:rPr>
          <w:rFonts w:hint="cs"/>
          <w:rtl/>
          <w:lang w:eastAsia="he-IL"/>
        </w:rPr>
        <w:t>בבתי הדין הרבניים בעת מצב חירום מיוחד (הוראת שעה), התשפ"ג-2023.</w:t>
      </w:r>
    </w:p>
    <w:p w14:paraId="2BBD0E10" w14:textId="77777777" w:rsidR="00BE14A9" w:rsidRDefault="00BE14A9" w:rsidP="00BE14A9">
      <w:pPr>
        <w:pStyle w:val="afe"/>
        <w:spacing w:line="240" w:lineRule="auto"/>
        <w:ind w:left="1440" w:firstLine="0"/>
        <w:rPr>
          <w:lang w:eastAsia="he-IL"/>
        </w:rPr>
      </w:pPr>
    </w:p>
    <w:p w14:paraId="5347B7F9" w14:textId="6720F739" w:rsidR="00BE14A9" w:rsidRDefault="00BE14A9" w:rsidP="00BE14A9">
      <w:pPr>
        <w:pStyle w:val="afe"/>
        <w:numPr>
          <w:ilvl w:val="0"/>
          <w:numId w:val="15"/>
        </w:numPr>
        <w:spacing w:line="240" w:lineRule="auto"/>
        <w:rPr>
          <w:lang w:eastAsia="he-IL"/>
        </w:rPr>
      </w:pPr>
      <w:bookmarkStart w:id="3837" w:name="_ETM_Q1_9373363"/>
      <w:bookmarkStart w:id="3838" w:name="_ETM_Q1_9373403"/>
      <w:bookmarkEnd w:id="3837"/>
      <w:bookmarkEnd w:id="3838"/>
      <w:r>
        <w:rPr>
          <w:rFonts w:hint="cs"/>
          <w:rtl/>
          <w:lang w:eastAsia="he-IL"/>
        </w:rPr>
        <w:t>תקנות בתי הדין הדתיים הדרוזים, סדרי דין בבתי הדין הדתיים הדרוזים בעת מצב חירום מיוחד, התש"פ-2020.</w:t>
      </w:r>
    </w:p>
    <w:p w14:paraId="1FBE4776" w14:textId="77777777" w:rsidR="00BE14A9" w:rsidRDefault="00BE14A9" w:rsidP="00BE14A9">
      <w:pPr>
        <w:pStyle w:val="afe"/>
        <w:rPr>
          <w:rtl/>
          <w:lang w:eastAsia="he-IL"/>
        </w:rPr>
      </w:pPr>
    </w:p>
    <w:p w14:paraId="3AEFE202" w14:textId="61847D91" w:rsidR="00BE14A9" w:rsidRDefault="00BE14A9" w:rsidP="00BE14A9">
      <w:pPr>
        <w:pStyle w:val="afe"/>
        <w:numPr>
          <w:ilvl w:val="0"/>
          <w:numId w:val="15"/>
        </w:numPr>
        <w:spacing w:line="240" w:lineRule="auto"/>
        <w:rPr>
          <w:lang w:eastAsia="he-IL"/>
        </w:rPr>
      </w:pPr>
      <w:bookmarkStart w:id="3839" w:name="_ETM_Q1_9381466"/>
      <w:bookmarkStart w:id="3840" w:name="_ETM_Q1_9381510"/>
      <w:bookmarkEnd w:id="3839"/>
      <w:bookmarkEnd w:id="3840"/>
      <w:r>
        <w:rPr>
          <w:rFonts w:hint="cs"/>
          <w:rtl/>
          <w:lang w:eastAsia="he-IL"/>
        </w:rPr>
        <w:t xml:space="preserve">תקנות הקאדים, סדרי דין בבתי הדין </w:t>
      </w:r>
      <w:proofErr w:type="spellStart"/>
      <w:r>
        <w:rPr>
          <w:rFonts w:hint="cs"/>
          <w:rtl/>
          <w:lang w:eastAsia="he-IL"/>
        </w:rPr>
        <w:t>השרעים</w:t>
      </w:r>
      <w:proofErr w:type="spellEnd"/>
      <w:r>
        <w:rPr>
          <w:rFonts w:hint="cs"/>
          <w:rtl/>
          <w:lang w:eastAsia="he-IL"/>
        </w:rPr>
        <w:t xml:space="preserve"> במצב חירום מיוחד, התש"פ-2020.</w:t>
      </w:r>
    </w:p>
    <w:p w14:paraId="334995A1" w14:textId="77777777" w:rsidR="00BE14A9" w:rsidRDefault="00BE14A9" w:rsidP="00BE14A9">
      <w:pPr>
        <w:pStyle w:val="afe"/>
        <w:rPr>
          <w:rtl/>
          <w:lang w:eastAsia="he-IL"/>
        </w:rPr>
      </w:pPr>
    </w:p>
    <w:p w14:paraId="3E649233" w14:textId="62763E37" w:rsidR="00BE14A9" w:rsidRDefault="00BE14A9" w:rsidP="00BE14A9">
      <w:pPr>
        <w:spacing w:line="240" w:lineRule="auto"/>
        <w:rPr>
          <w:rtl/>
          <w:lang w:eastAsia="he-IL"/>
        </w:rPr>
      </w:pPr>
      <w:bookmarkStart w:id="3841" w:name="_ETM_Q1_9386151"/>
      <w:bookmarkStart w:id="3842" w:name="_ETM_Q1_9386196"/>
      <w:bookmarkEnd w:id="3841"/>
      <w:bookmarkEnd w:id="3842"/>
      <w:r>
        <w:rPr>
          <w:rFonts w:hint="cs"/>
          <w:rtl/>
          <w:lang w:eastAsia="he-IL"/>
        </w:rPr>
        <w:t>אתם רוצים להסביר את הקונספט? הניסוח כאן הוא קצת מבלבל.</w:t>
      </w:r>
    </w:p>
    <w:p w14:paraId="7573823F" w14:textId="77777777" w:rsidR="00BE14A9" w:rsidRDefault="00BE14A9" w:rsidP="00BE14A9">
      <w:pPr>
        <w:spacing w:line="240" w:lineRule="auto"/>
        <w:rPr>
          <w:rtl/>
          <w:lang w:eastAsia="he-IL"/>
        </w:rPr>
      </w:pPr>
      <w:bookmarkStart w:id="3843" w:name="_ETM_Q1_9390869"/>
      <w:bookmarkStart w:id="3844" w:name="_ETM_Q1_9390903"/>
      <w:bookmarkEnd w:id="3843"/>
      <w:bookmarkEnd w:id="3844"/>
    </w:p>
    <w:p w14:paraId="436925F3" w14:textId="5ED8DB31" w:rsidR="00BE14A9" w:rsidRDefault="00BE14A9" w:rsidP="00BE14A9">
      <w:pPr>
        <w:pStyle w:val="af9"/>
        <w:keepNext/>
        <w:rPr>
          <w:rtl/>
          <w:lang w:eastAsia="he-IL"/>
        </w:rPr>
      </w:pPr>
      <w:bookmarkStart w:id="3845" w:name="ET_guest_שרה_גולד_702"/>
      <w:r w:rsidRPr="00BE14A9">
        <w:rPr>
          <w:rStyle w:val="TagStyle"/>
          <w:rtl/>
        </w:rPr>
        <w:t xml:space="preserve"> &lt;&lt; אורח &gt;&gt; </w:t>
      </w:r>
      <w:r>
        <w:rPr>
          <w:rtl/>
          <w:lang w:eastAsia="he-IL"/>
        </w:rPr>
        <w:t>שרה גולד:</w:t>
      </w:r>
      <w:r w:rsidRPr="00BE14A9">
        <w:rPr>
          <w:rStyle w:val="TagStyle"/>
          <w:rtl/>
        </w:rPr>
        <w:t xml:space="preserve"> &lt;&lt; אורח &gt;&gt;</w:t>
      </w:r>
      <w:r w:rsidR="0095734B">
        <w:rPr>
          <w:rtl/>
          <w:lang w:eastAsia="he-IL"/>
        </w:rPr>
        <w:t xml:space="preserve"> </w:t>
      </w:r>
      <w:bookmarkEnd w:id="3845"/>
    </w:p>
    <w:p w14:paraId="1C4BFBB9" w14:textId="77777777" w:rsidR="00BE14A9" w:rsidRDefault="00BE14A9" w:rsidP="00BE14A9">
      <w:pPr>
        <w:pStyle w:val="KeepWithNext"/>
        <w:rPr>
          <w:rtl/>
          <w:lang w:eastAsia="he-IL"/>
        </w:rPr>
      </w:pPr>
    </w:p>
    <w:p w14:paraId="08E00D13" w14:textId="2EE1E86A" w:rsidR="00BE14A9" w:rsidRDefault="00BE14A9" w:rsidP="00BE14A9">
      <w:pPr>
        <w:rPr>
          <w:rtl/>
          <w:lang w:eastAsia="he-IL"/>
        </w:rPr>
      </w:pPr>
      <w:r>
        <w:rPr>
          <w:rFonts w:hint="cs"/>
          <w:rtl/>
          <w:lang w:eastAsia="he-IL"/>
        </w:rPr>
        <w:t xml:space="preserve">בהמשך לשיח שהיה </w:t>
      </w:r>
      <w:bookmarkStart w:id="3846" w:name="_ETM_Q1_9391779"/>
      <w:bookmarkEnd w:id="3846"/>
      <w:r>
        <w:rPr>
          <w:rFonts w:hint="cs"/>
          <w:rtl/>
          <w:lang w:eastAsia="he-IL"/>
        </w:rPr>
        <w:t>לנו אתכם, חשבנו שאולי נקבעו לגביהם הוראות. ככלל המחשבה הייתה שכל ההליכים שמתנהלים בפני בתי משפט,</w:t>
      </w:r>
      <w:bookmarkStart w:id="3847" w:name="_ETM_Q1_9398974"/>
      <w:bookmarkEnd w:id="3847"/>
      <w:r>
        <w:rPr>
          <w:rFonts w:hint="cs"/>
          <w:rtl/>
          <w:lang w:eastAsia="he-IL"/>
        </w:rPr>
        <w:t xml:space="preserve"> בתי דין לסוגיהם, שהם לא בתי דין </w:t>
      </w:r>
      <w:proofErr w:type="spellStart"/>
      <w:r>
        <w:rPr>
          <w:rFonts w:hint="cs"/>
          <w:rtl/>
          <w:lang w:eastAsia="he-IL"/>
        </w:rPr>
        <w:t>מינהליים</w:t>
      </w:r>
      <w:proofErr w:type="spellEnd"/>
      <w:r>
        <w:rPr>
          <w:rFonts w:hint="cs"/>
          <w:rtl/>
          <w:lang w:eastAsia="he-IL"/>
        </w:rPr>
        <w:t>, בתי</w:t>
      </w:r>
      <w:bookmarkStart w:id="3848" w:name="_ETM_Q1_9401781"/>
      <w:bookmarkEnd w:id="3848"/>
      <w:r>
        <w:rPr>
          <w:rFonts w:hint="cs"/>
          <w:rtl/>
          <w:lang w:eastAsia="he-IL"/>
        </w:rPr>
        <w:t xml:space="preserve"> דין שהם עם סמכויות שיפוטיות, לגביהם יש תקנות קונקרטיות. למשל לבתי משפט ולשכות הוצאה לפועל, יש תקופה שתלויה בהודעה של שר המשפטים שהיא לא באה במניין. אנחנו לא נוגעים בכל הליך שיפוטי שמתנהל בפני בית </w:t>
      </w:r>
      <w:bookmarkStart w:id="3849" w:name="_ETM_Q1_9412260"/>
      <w:bookmarkEnd w:id="3849"/>
      <w:r>
        <w:rPr>
          <w:rFonts w:hint="cs"/>
          <w:rtl/>
          <w:lang w:eastAsia="he-IL"/>
        </w:rPr>
        <w:t>המשפט, בית דין לעבודה וכדומה.</w:t>
      </w:r>
    </w:p>
    <w:p w14:paraId="6456A753" w14:textId="77777777" w:rsidR="00BE14A9" w:rsidRDefault="00BE14A9" w:rsidP="00BE14A9">
      <w:pPr>
        <w:rPr>
          <w:rtl/>
          <w:lang w:eastAsia="he-IL"/>
        </w:rPr>
      </w:pPr>
      <w:bookmarkStart w:id="3850" w:name="_ETM_Q1_9417150"/>
      <w:bookmarkStart w:id="3851" w:name="_ETM_Q1_9417194"/>
      <w:bookmarkEnd w:id="3850"/>
      <w:bookmarkEnd w:id="3851"/>
    </w:p>
    <w:p w14:paraId="1426E56A" w14:textId="76644469" w:rsidR="00BE14A9" w:rsidRDefault="00BE14A9" w:rsidP="00BE14A9">
      <w:pPr>
        <w:rPr>
          <w:rtl/>
          <w:lang w:eastAsia="he-IL"/>
        </w:rPr>
      </w:pPr>
      <w:r>
        <w:rPr>
          <w:rFonts w:hint="cs"/>
          <w:rtl/>
          <w:lang w:eastAsia="he-IL"/>
        </w:rPr>
        <w:t>התעוררה השאלה מצד הייעוץ המשפטי</w:t>
      </w:r>
      <w:bookmarkStart w:id="3852" w:name="_ETM_Q1_9418545"/>
      <w:bookmarkEnd w:id="3852"/>
      <w:r>
        <w:rPr>
          <w:rFonts w:hint="cs"/>
          <w:rtl/>
          <w:lang w:eastAsia="he-IL"/>
        </w:rPr>
        <w:t xml:space="preserve"> של הוועדה האם במקרה שלמשל הודעת שר המשפטים</w:t>
      </w:r>
      <w:r w:rsidR="00016B79">
        <w:rPr>
          <w:rFonts w:hint="cs"/>
          <w:rtl/>
          <w:lang w:eastAsia="he-IL"/>
        </w:rPr>
        <w:t xml:space="preserve"> </w:t>
      </w:r>
      <w:bookmarkStart w:id="3853" w:name="_ETM_Q1_9421535"/>
      <w:bookmarkEnd w:id="3853"/>
      <w:r>
        <w:rPr>
          <w:rFonts w:hint="cs"/>
          <w:rtl/>
          <w:lang w:eastAsia="he-IL"/>
        </w:rPr>
        <w:t>לא תוארך, האם זה אומר שכבר לא חלות</w:t>
      </w:r>
      <w:r w:rsidR="00016B79">
        <w:rPr>
          <w:rFonts w:hint="cs"/>
          <w:rtl/>
          <w:lang w:eastAsia="he-IL"/>
        </w:rPr>
        <w:t xml:space="preserve"> </w:t>
      </w:r>
      <w:r>
        <w:rPr>
          <w:rFonts w:hint="cs"/>
          <w:rtl/>
          <w:lang w:eastAsia="he-IL"/>
        </w:rPr>
        <w:t xml:space="preserve">הוראות </w:t>
      </w:r>
      <w:bookmarkStart w:id="3854" w:name="_ETM_Q1_9424906"/>
      <w:bookmarkEnd w:id="3854"/>
      <w:r>
        <w:rPr>
          <w:rFonts w:hint="cs"/>
          <w:rtl/>
          <w:lang w:eastAsia="he-IL"/>
        </w:rPr>
        <w:t>לפי החיקוקים האלה ולכן החוק חל. הכוונה שלנו כמובן</w:t>
      </w:r>
      <w:bookmarkStart w:id="3855" w:name="_ETM_Q1_9428741"/>
      <w:bookmarkEnd w:id="3855"/>
      <w:r>
        <w:rPr>
          <w:rFonts w:hint="cs"/>
          <w:rtl/>
          <w:lang w:eastAsia="he-IL"/>
        </w:rPr>
        <w:t xml:space="preserve"> לא הייתה להחיל את זה על</w:t>
      </w:r>
      <w:r w:rsidR="00016B79">
        <w:rPr>
          <w:rFonts w:hint="cs"/>
          <w:rtl/>
          <w:lang w:eastAsia="he-IL"/>
        </w:rPr>
        <w:t xml:space="preserve"> </w:t>
      </w:r>
      <w:r>
        <w:rPr>
          <w:rFonts w:hint="cs"/>
          <w:rtl/>
          <w:lang w:eastAsia="he-IL"/>
        </w:rPr>
        <w:t xml:space="preserve">מועדים שקבועים </w:t>
      </w:r>
      <w:bookmarkStart w:id="3856" w:name="_ETM_Q1_9430826"/>
      <w:bookmarkEnd w:id="3856"/>
      <w:r>
        <w:rPr>
          <w:rFonts w:hint="cs"/>
          <w:rtl/>
          <w:lang w:eastAsia="he-IL"/>
        </w:rPr>
        <w:t>לגביה בתי המשפט גם אם הודעת שר המשפטים לא תוארך. לכן אנחנו מציעים אולי אפשר לקבוע שנקבעו לגבי</w:t>
      </w:r>
      <w:bookmarkStart w:id="3857" w:name="_ETM_Q1_9438004"/>
      <w:bookmarkEnd w:id="3857"/>
      <w:r>
        <w:rPr>
          <w:rFonts w:hint="cs"/>
          <w:rtl/>
          <w:lang w:eastAsia="he-IL"/>
        </w:rPr>
        <w:t xml:space="preserve">הם הוראות בחיקוק המפורט להלן. אז זה יהיה יותר כללי. </w:t>
      </w:r>
      <w:bookmarkStart w:id="3858" w:name="_ETM_Q1_9441616"/>
      <w:bookmarkEnd w:id="3858"/>
    </w:p>
    <w:p w14:paraId="79D18B1E" w14:textId="77777777" w:rsidR="00BE14A9" w:rsidRDefault="00BE14A9" w:rsidP="00BE14A9">
      <w:pPr>
        <w:rPr>
          <w:rtl/>
          <w:lang w:eastAsia="he-IL"/>
        </w:rPr>
      </w:pPr>
      <w:bookmarkStart w:id="3859" w:name="_ETM_Q1_9443391"/>
      <w:bookmarkStart w:id="3860" w:name="_ETM_Q1_9443440"/>
      <w:bookmarkEnd w:id="3859"/>
      <w:bookmarkEnd w:id="3860"/>
    </w:p>
    <w:p w14:paraId="155FD4BB" w14:textId="6111004D" w:rsidR="00BE14A9" w:rsidRDefault="00BE14A9" w:rsidP="00BE14A9">
      <w:pPr>
        <w:pStyle w:val="a4"/>
        <w:keepNext/>
        <w:rPr>
          <w:rtl/>
        </w:rPr>
      </w:pPr>
      <w:bookmarkStart w:id="3861" w:name="ET_speaker_ניצן_רוזנברג_703"/>
      <w:r w:rsidRPr="00BE14A9">
        <w:rPr>
          <w:rStyle w:val="TagStyle"/>
          <w:rtl/>
        </w:rPr>
        <w:t xml:space="preserve"> &lt;&lt; דובר &gt;&gt; </w:t>
      </w:r>
      <w:r>
        <w:rPr>
          <w:rtl/>
        </w:rPr>
        <w:t>ניצן רוזנברג:</w:t>
      </w:r>
      <w:r w:rsidRPr="00BE14A9">
        <w:rPr>
          <w:rStyle w:val="TagStyle"/>
          <w:rtl/>
        </w:rPr>
        <w:t xml:space="preserve"> &lt;&lt; דובר &gt;&gt;</w:t>
      </w:r>
      <w:r w:rsidR="0095734B">
        <w:rPr>
          <w:rtl/>
        </w:rPr>
        <w:t xml:space="preserve"> </w:t>
      </w:r>
      <w:bookmarkEnd w:id="3861"/>
    </w:p>
    <w:p w14:paraId="05DF4584" w14:textId="77777777" w:rsidR="00BE14A9" w:rsidRDefault="00BE14A9" w:rsidP="00BE14A9">
      <w:pPr>
        <w:pStyle w:val="KeepWithNext"/>
        <w:rPr>
          <w:rtl/>
          <w:lang w:eastAsia="he-IL"/>
        </w:rPr>
      </w:pPr>
    </w:p>
    <w:p w14:paraId="70EAB46F" w14:textId="74B44B3E" w:rsidR="00BE14A9" w:rsidRDefault="00BE14A9" w:rsidP="00BE14A9">
      <w:pPr>
        <w:rPr>
          <w:rtl/>
          <w:lang w:eastAsia="he-IL"/>
        </w:rPr>
      </w:pPr>
      <w:r>
        <w:rPr>
          <w:rFonts w:hint="cs"/>
          <w:rtl/>
          <w:lang w:eastAsia="he-IL"/>
        </w:rPr>
        <w:t>לכן בכוונה</w:t>
      </w:r>
      <w:r w:rsidR="00016B79">
        <w:rPr>
          <w:rFonts w:hint="cs"/>
          <w:rtl/>
          <w:lang w:eastAsia="he-IL"/>
        </w:rPr>
        <w:t xml:space="preserve"> </w:t>
      </w:r>
      <w:r>
        <w:rPr>
          <w:rFonts w:hint="cs"/>
          <w:rtl/>
          <w:lang w:eastAsia="he-IL"/>
        </w:rPr>
        <w:t>לא הפניתם לחוק בתי המשפט, לכל החיקוקים שעוסקים בהוראות?</w:t>
      </w:r>
    </w:p>
    <w:p w14:paraId="5C353A6E" w14:textId="77777777" w:rsidR="00BE14A9" w:rsidRDefault="00BE14A9" w:rsidP="00BE14A9">
      <w:pPr>
        <w:rPr>
          <w:rtl/>
          <w:lang w:eastAsia="he-IL"/>
        </w:rPr>
      </w:pPr>
      <w:bookmarkStart w:id="3862" w:name="_ETM_Q1_9448267"/>
      <w:bookmarkStart w:id="3863" w:name="_ETM_Q1_9448317"/>
      <w:bookmarkStart w:id="3864" w:name="_ETM_Q1_9447949"/>
      <w:bookmarkEnd w:id="3862"/>
      <w:bookmarkEnd w:id="3863"/>
      <w:bookmarkEnd w:id="3864"/>
    </w:p>
    <w:p w14:paraId="4AF08866" w14:textId="69A877C4" w:rsidR="00BE14A9" w:rsidRDefault="00BE14A9" w:rsidP="00BE14A9">
      <w:pPr>
        <w:pStyle w:val="af9"/>
        <w:keepNext/>
        <w:rPr>
          <w:rtl/>
          <w:lang w:eastAsia="he-IL"/>
        </w:rPr>
      </w:pPr>
      <w:bookmarkStart w:id="3865" w:name="ET_guest_שרה_גולד_704"/>
      <w:r w:rsidRPr="00BE14A9">
        <w:rPr>
          <w:rStyle w:val="TagStyle"/>
          <w:rtl/>
        </w:rPr>
        <w:t xml:space="preserve"> &lt;&lt; אורח &gt;&gt; </w:t>
      </w:r>
      <w:r>
        <w:rPr>
          <w:rtl/>
          <w:lang w:eastAsia="he-IL"/>
        </w:rPr>
        <w:t>שרה גולד:</w:t>
      </w:r>
      <w:r w:rsidRPr="00BE14A9">
        <w:rPr>
          <w:rStyle w:val="TagStyle"/>
          <w:rtl/>
        </w:rPr>
        <w:t xml:space="preserve"> &lt;&lt; אורח &gt;&gt;</w:t>
      </w:r>
      <w:r w:rsidR="0095734B">
        <w:rPr>
          <w:rtl/>
          <w:lang w:eastAsia="he-IL"/>
        </w:rPr>
        <w:t xml:space="preserve"> </w:t>
      </w:r>
      <w:bookmarkEnd w:id="3865"/>
    </w:p>
    <w:p w14:paraId="4F0F55B0" w14:textId="77777777" w:rsidR="00BE14A9" w:rsidRDefault="00BE14A9" w:rsidP="00BE14A9">
      <w:pPr>
        <w:pStyle w:val="KeepWithNext"/>
        <w:rPr>
          <w:rtl/>
          <w:lang w:eastAsia="he-IL"/>
        </w:rPr>
      </w:pPr>
    </w:p>
    <w:p w14:paraId="38AD2D54" w14:textId="2E484F90" w:rsidR="00BE14A9" w:rsidRDefault="00BE14A9" w:rsidP="00BE14A9">
      <w:pPr>
        <w:rPr>
          <w:rtl/>
          <w:lang w:eastAsia="he-IL"/>
        </w:rPr>
      </w:pPr>
      <w:bookmarkStart w:id="3866" w:name="_ETM_Q1_9448443"/>
      <w:bookmarkStart w:id="3867" w:name="_ETM_Q1_9448503"/>
      <w:bookmarkEnd w:id="3866"/>
      <w:bookmarkEnd w:id="3867"/>
      <w:r>
        <w:rPr>
          <w:rFonts w:hint="cs"/>
          <w:rtl/>
          <w:lang w:eastAsia="he-IL"/>
        </w:rPr>
        <w:t xml:space="preserve">כל חיקוק שקבוע במועד </w:t>
      </w:r>
      <w:r w:rsidR="00A215B0">
        <w:rPr>
          <w:rFonts w:hint="cs"/>
          <w:rtl/>
          <w:lang w:eastAsia="he-IL"/>
        </w:rPr>
        <w:t xml:space="preserve">שחוסה תחת התקנות </w:t>
      </w:r>
      <w:bookmarkStart w:id="3868" w:name="_ETM_Q1_9453524"/>
      <w:bookmarkEnd w:id="3868"/>
      <w:r w:rsidR="00A215B0">
        <w:rPr>
          <w:rFonts w:hint="cs"/>
          <w:rtl/>
          <w:lang w:eastAsia="he-IL"/>
        </w:rPr>
        <w:t>הלאה, מבחינתנו הוא יוצא מהסיפור.</w:t>
      </w:r>
      <w:r w:rsidR="00016B79">
        <w:rPr>
          <w:rFonts w:hint="cs"/>
          <w:rtl/>
          <w:lang w:eastAsia="he-IL"/>
        </w:rPr>
        <w:t xml:space="preserve"> </w:t>
      </w:r>
      <w:r w:rsidR="00A215B0">
        <w:rPr>
          <w:rFonts w:hint="cs"/>
          <w:rtl/>
          <w:lang w:eastAsia="he-IL"/>
        </w:rPr>
        <w:t xml:space="preserve">אנחנו לא מאריכים אותו. אנחנו רק במישור </w:t>
      </w:r>
      <w:proofErr w:type="spellStart"/>
      <w:r w:rsidR="00A215B0">
        <w:rPr>
          <w:rFonts w:hint="cs"/>
          <w:rtl/>
          <w:lang w:eastAsia="he-IL"/>
        </w:rPr>
        <w:t>המינהלי</w:t>
      </w:r>
      <w:proofErr w:type="spellEnd"/>
      <w:r w:rsidR="00A215B0">
        <w:rPr>
          <w:rFonts w:hint="cs"/>
          <w:rtl/>
          <w:lang w:eastAsia="he-IL"/>
        </w:rPr>
        <w:t xml:space="preserve"> ולא במישור השיפוטי.</w:t>
      </w:r>
    </w:p>
    <w:p w14:paraId="0E55ED8D" w14:textId="77777777" w:rsidR="00A215B0" w:rsidRDefault="00A215B0" w:rsidP="00BE14A9">
      <w:pPr>
        <w:rPr>
          <w:rtl/>
          <w:lang w:eastAsia="he-IL"/>
        </w:rPr>
      </w:pPr>
      <w:bookmarkStart w:id="3869" w:name="_ETM_Q1_9457224"/>
      <w:bookmarkStart w:id="3870" w:name="_ETM_Q1_9457268"/>
      <w:bookmarkEnd w:id="3869"/>
      <w:bookmarkEnd w:id="3870"/>
    </w:p>
    <w:p w14:paraId="7E8812A5" w14:textId="37E17A1D" w:rsidR="00A215B0" w:rsidRDefault="00A215B0" w:rsidP="00A215B0">
      <w:pPr>
        <w:pStyle w:val="a4"/>
        <w:keepNext/>
        <w:rPr>
          <w:rtl/>
        </w:rPr>
      </w:pPr>
      <w:bookmarkStart w:id="3871" w:name="ET_speaker_ניצן_רוזנברג_705"/>
      <w:r w:rsidRPr="00A215B0">
        <w:rPr>
          <w:rStyle w:val="TagStyle"/>
          <w:rtl/>
        </w:rPr>
        <w:t xml:space="preserve"> &lt;&lt; דובר &gt;&gt; </w:t>
      </w:r>
      <w:r>
        <w:rPr>
          <w:rtl/>
        </w:rPr>
        <w:t>ניצן רוזנברג:</w:t>
      </w:r>
      <w:r w:rsidRPr="00A215B0">
        <w:rPr>
          <w:rStyle w:val="TagStyle"/>
          <w:rtl/>
        </w:rPr>
        <w:t xml:space="preserve"> &lt;&lt; דובר &gt;&gt;</w:t>
      </w:r>
      <w:r w:rsidR="0095734B">
        <w:rPr>
          <w:rtl/>
        </w:rPr>
        <w:t xml:space="preserve"> </w:t>
      </w:r>
      <w:bookmarkEnd w:id="3871"/>
    </w:p>
    <w:p w14:paraId="4A7C71CE" w14:textId="77777777" w:rsidR="00A215B0" w:rsidRDefault="00A215B0" w:rsidP="00A215B0">
      <w:pPr>
        <w:pStyle w:val="KeepWithNext"/>
        <w:rPr>
          <w:rtl/>
          <w:lang w:eastAsia="he-IL"/>
        </w:rPr>
      </w:pPr>
    </w:p>
    <w:p w14:paraId="50B4B451" w14:textId="3C144D5E" w:rsidR="00A215B0" w:rsidRDefault="00A215B0" w:rsidP="00A215B0">
      <w:pPr>
        <w:rPr>
          <w:rtl/>
          <w:lang w:eastAsia="he-IL"/>
        </w:rPr>
      </w:pPr>
      <w:r>
        <w:rPr>
          <w:rFonts w:hint="cs"/>
          <w:rtl/>
          <w:lang w:eastAsia="he-IL"/>
        </w:rPr>
        <w:t>א</w:t>
      </w:r>
      <w:bookmarkStart w:id="3872" w:name="_ETM_Q1_9458555"/>
      <w:bookmarkStart w:id="3873" w:name="_ETM_Q1_9458597"/>
      <w:bookmarkEnd w:id="3872"/>
      <w:bookmarkEnd w:id="3873"/>
      <w:r>
        <w:rPr>
          <w:rFonts w:hint="cs"/>
          <w:rtl/>
          <w:lang w:eastAsia="he-IL"/>
        </w:rPr>
        <w:t xml:space="preserve">בל זה גם </w:t>
      </w:r>
      <w:bookmarkStart w:id="3874" w:name="_ETM_Q1_9458361"/>
      <w:bookmarkEnd w:id="3874"/>
      <w:r w:rsidR="00AD6516">
        <w:rPr>
          <w:rFonts w:hint="cs"/>
          <w:rtl/>
          <w:lang w:eastAsia="he-IL"/>
        </w:rPr>
        <w:t xml:space="preserve">הוראה שהיא בחוק בתי המשפט שהחיקוקים האלה מתייחסים אל המועד </w:t>
      </w:r>
      <w:bookmarkStart w:id="3875" w:name="_ETM_Q1_9464106"/>
      <w:bookmarkEnd w:id="3875"/>
      <w:r w:rsidR="00AD6516">
        <w:rPr>
          <w:rFonts w:hint="cs"/>
          <w:rtl/>
          <w:lang w:eastAsia="he-IL"/>
        </w:rPr>
        <w:t>שקבוע בה?</w:t>
      </w:r>
    </w:p>
    <w:p w14:paraId="1C8A5D59" w14:textId="77777777" w:rsidR="00AD6516" w:rsidRDefault="00AD6516" w:rsidP="00A215B0">
      <w:pPr>
        <w:rPr>
          <w:rtl/>
          <w:lang w:eastAsia="he-IL"/>
        </w:rPr>
      </w:pPr>
    </w:p>
    <w:p w14:paraId="474272D5" w14:textId="1D4FCFF9" w:rsidR="00AD6516" w:rsidRDefault="00AD6516" w:rsidP="00AD6516">
      <w:pPr>
        <w:pStyle w:val="af9"/>
        <w:keepNext/>
        <w:rPr>
          <w:rtl/>
          <w:lang w:eastAsia="he-IL"/>
        </w:rPr>
      </w:pPr>
      <w:bookmarkStart w:id="3876" w:name="ET_guest_שרה_גולד_706"/>
      <w:r w:rsidRPr="00AD6516">
        <w:rPr>
          <w:rStyle w:val="TagStyle"/>
          <w:rtl/>
        </w:rPr>
        <w:t xml:space="preserve"> &lt;&lt; אורח &gt;&gt; </w:t>
      </w:r>
      <w:r>
        <w:rPr>
          <w:rtl/>
          <w:lang w:eastAsia="he-IL"/>
        </w:rPr>
        <w:t>שרה גולד:</w:t>
      </w:r>
      <w:r w:rsidRPr="00AD6516">
        <w:rPr>
          <w:rStyle w:val="TagStyle"/>
          <w:rtl/>
        </w:rPr>
        <w:t xml:space="preserve"> &lt;&lt; אורח &gt;&gt;</w:t>
      </w:r>
      <w:r w:rsidR="0095734B">
        <w:rPr>
          <w:rtl/>
          <w:lang w:eastAsia="he-IL"/>
        </w:rPr>
        <w:t xml:space="preserve"> </w:t>
      </w:r>
      <w:bookmarkEnd w:id="3876"/>
    </w:p>
    <w:p w14:paraId="096C9739" w14:textId="77777777" w:rsidR="00AD6516" w:rsidRDefault="00AD6516" w:rsidP="00AD6516">
      <w:pPr>
        <w:pStyle w:val="KeepWithNext"/>
        <w:rPr>
          <w:rtl/>
          <w:lang w:eastAsia="he-IL"/>
        </w:rPr>
      </w:pPr>
    </w:p>
    <w:p w14:paraId="1EC11FFD" w14:textId="41C183DC" w:rsidR="00AD6516" w:rsidRDefault="00AD6516" w:rsidP="00AD6516">
      <w:pPr>
        <w:rPr>
          <w:rtl/>
          <w:lang w:eastAsia="he-IL"/>
        </w:rPr>
      </w:pPr>
      <w:r>
        <w:rPr>
          <w:rFonts w:hint="cs"/>
          <w:rtl/>
          <w:lang w:eastAsia="he-IL"/>
        </w:rPr>
        <w:t xml:space="preserve">אם למשל יש הוראה בתקנות סדר הדין האזרחי שצריך להגיש כתב הגנה בתוך איקס ימים, לפי תקנות בתי המשפט יכול להיות שזה יוארך כי יש </w:t>
      </w:r>
      <w:bookmarkStart w:id="3877" w:name="_ETM_Q1_9472583"/>
      <w:bookmarkEnd w:id="3877"/>
      <w:r>
        <w:rPr>
          <w:rFonts w:hint="cs"/>
          <w:rtl/>
          <w:lang w:eastAsia="he-IL"/>
        </w:rPr>
        <w:t xml:space="preserve">פגרה בעקבות מצב החירום. אנחנו לא מאריכים הוראה כזו. יש הרבה מאוד חיקוקים שעוסקים בעניינים האלה. </w:t>
      </w:r>
    </w:p>
    <w:p w14:paraId="69187CBF" w14:textId="77777777" w:rsidR="00AD6516" w:rsidRDefault="00AD6516" w:rsidP="00AD6516">
      <w:pPr>
        <w:rPr>
          <w:rtl/>
          <w:lang w:eastAsia="he-IL"/>
        </w:rPr>
      </w:pPr>
    </w:p>
    <w:p w14:paraId="40292DFB" w14:textId="20237A31" w:rsidR="00AD6516" w:rsidRDefault="00AD6516" w:rsidP="00AD6516">
      <w:pPr>
        <w:pStyle w:val="a4"/>
        <w:keepNext/>
        <w:rPr>
          <w:rtl/>
        </w:rPr>
      </w:pPr>
      <w:bookmarkStart w:id="3878" w:name="ET_speaker_ניצן_רוזנברג_708"/>
      <w:r w:rsidRPr="00AD6516">
        <w:rPr>
          <w:rStyle w:val="TagStyle"/>
          <w:rtl/>
        </w:rPr>
        <w:t xml:space="preserve"> &lt;&lt; דובר &gt;&gt; </w:t>
      </w:r>
      <w:r>
        <w:rPr>
          <w:rtl/>
        </w:rPr>
        <w:t>ניצן רוזנברג:</w:t>
      </w:r>
      <w:r w:rsidRPr="00AD6516">
        <w:rPr>
          <w:rStyle w:val="TagStyle"/>
          <w:rtl/>
        </w:rPr>
        <w:t xml:space="preserve"> &lt;&lt; דובר &gt;&gt;</w:t>
      </w:r>
      <w:r w:rsidR="0095734B">
        <w:rPr>
          <w:rtl/>
        </w:rPr>
        <w:t xml:space="preserve"> </w:t>
      </w:r>
      <w:bookmarkEnd w:id="3878"/>
    </w:p>
    <w:p w14:paraId="7162A8C6" w14:textId="77777777" w:rsidR="00AD6516" w:rsidRDefault="00AD6516" w:rsidP="00AD6516">
      <w:pPr>
        <w:pStyle w:val="KeepWithNext"/>
        <w:rPr>
          <w:rtl/>
          <w:lang w:eastAsia="he-IL"/>
        </w:rPr>
      </w:pPr>
    </w:p>
    <w:p w14:paraId="60A46507" w14:textId="3C50615A" w:rsidR="00AD6516" w:rsidRDefault="00AD6516" w:rsidP="00AD6516">
      <w:pPr>
        <w:rPr>
          <w:rtl/>
          <w:lang w:eastAsia="he-IL"/>
        </w:rPr>
      </w:pPr>
      <w:r>
        <w:rPr>
          <w:rFonts w:hint="cs"/>
          <w:rtl/>
          <w:lang w:eastAsia="he-IL"/>
        </w:rPr>
        <w:t xml:space="preserve">אם זה </w:t>
      </w:r>
      <w:bookmarkStart w:id="3879" w:name="_ETM_Q1_9486344"/>
      <w:bookmarkEnd w:id="3879"/>
      <w:r>
        <w:rPr>
          <w:rFonts w:hint="cs"/>
          <w:rtl/>
          <w:lang w:eastAsia="he-IL"/>
        </w:rPr>
        <w:t>ברור בעיניכם שזה אומר שכל המועדים שקשורים להתנהלות של בתי</w:t>
      </w:r>
      <w:bookmarkStart w:id="3880" w:name="_ETM_Q1_9492497"/>
      <w:bookmarkEnd w:id="3880"/>
      <w:r>
        <w:rPr>
          <w:rFonts w:hint="cs"/>
          <w:rtl/>
          <w:lang w:eastAsia="he-IL"/>
        </w:rPr>
        <w:t xml:space="preserve"> המשפט, זאת הכוונה שלכם בסעיף הזה, אז אנחנו עוד נחשוב על הנוסח אבל רק שזה יהיה ברור לפרוטוקול.</w:t>
      </w:r>
    </w:p>
    <w:p w14:paraId="43E65E54" w14:textId="77777777" w:rsidR="00AD6516" w:rsidRDefault="00AD6516" w:rsidP="00AD6516">
      <w:pPr>
        <w:rPr>
          <w:rtl/>
          <w:lang w:eastAsia="he-IL"/>
        </w:rPr>
      </w:pPr>
      <w:bookmarkStart w:id="3881" w:name="_ETM_Q1_9497791"/>
      <w:bookmarkStart w:id="3882" w:name="_ETM_Q1_9497825"/>
      <w:bookmarkEnd w:id="3881"/>
      <w:bookmarkEnd w:id="3882"/>
    </w:p>
    <w:p w14:paraId="40CAA0E2" w14:textId="020838C2" w:rsidR="00AD6516" w:rsidRDefault="00AD6516" w:rsidP="00AD6516">
      <w:pPr>
        <w:pStyle w:val="af9"/>
        <w:keepNext/>
        <w:rPr>
          <w:rtl/>
          <w:lang w:eastAsia="he-IL"/>
        </w:rPr>
      </w:pPr>
      <w:bookmarkStart w:id="3883" w:name="ET_guest_שרה_גולד_709"/>
      <w:r w:rsidRPr="00AD6516">
        <w:rPr>
          <w:rStyle w:val="TagStyle"/>
          <w:rtl/>
        </w:rPr>
        <w:t xml:space="preserve"> &lt;&lt; אורח &gt;&gt; </w:t>
      </w:r>
      <w:r>
        <w:rPr>
          <w:rtl/>
          <w:lang w:eastAsia="he-IL"/>
        </w:rPr>
        <w:t>שרה גולד:</w:t>
      </w:r>
      <w:r w:rsidRPr="00AD6516">
        <w:rPr>
          <w:rStyle w:val="TagStyle"/>
          <w:rtl/>
        </w:rPr>
        <w:t xml:space="preserve"> &lt;&lt; אורח &gt;&gt;</w:t>
      </w:r>
      <w:r w:rsidR="0095734B">
        <w:rPr>
          <w:rtl/>
          <w:lang w:eastAsia="he-IL"/>
        </w:rPr>
        <w:t xml:space="preserve"> </w:t>
      </w:r>
      <w:bookmarkEnd w:id="3883"/>
    </w:p>
    <w:p w14:paraId="0F842CAF" w14:textId="77777777" w:rsidR="00AD6516" w:rsidRDefault="00AD6516" w:rsidP="00AD6516">
      <w:pPr>
        <w:pStyle w:val="KeepWithNext"/>
        <w:rPr>
          <w:rtl/>
          <w:lang w:eastAsia="he-IL"/>
        </w:rPr>
      </w:pPr>
    </w:p>
    <w:p w14:paraId="150E591A" w14:textId="075BD05C" w:rsidR="00AD6516" w:rsidRPr="00AD6516" w:rsidRDefault="00AD6516" w:rsidP="00AD6516">
      <w:pPr>
        <w:rPr>
          <w:rtl/>
          <w:lang w:eastAsia="he-IL"/>
        </w:rPr>
      </w:pPr>
      <w:r>
        <w:rPr>
          <w:rFonts w:hint="cs"/>
          <w:rtl/>
          <w:lang w:eastAsia="he-IL"/>
        </w:rPr>
        <w:t xml:space="preserve">כן. כמובן. כל מה שקשור להליך שמתנהל בבתי המשפט, אנחנו לא מתכוונים </w:t>
      </w:r>
      <w:bookmarkStart w:id="3884" w:name="_ETM_Q1_9502281"/>
      <w:bookmarkEnd w:id="3884"/>
      <w:r>
        <w:rPr>
          <w:rFonts w:hint="cs"/>
          <w:rtl/>
          <w:lang w:eastAsia="he-IL"/>
        </w:rPr>
        <w:t>להתייחס.</w:t>
      </w:r>
    </w:p>
    <w:p w14:paraId="0E821A69" w14:textId="77777777" w:rsidR="00AD6516" w:rsidRDefault="00AD6516" w:rsidP="00AD6516">
      <w:pPr>
        <w:rPr>
          <w:rtl/>
          <w:lang w:eastAsia="he-IL"/>
        </w:rPr>
      </w:pPr>
      <w:bookmarkStart w:id="3885" w:name="_ETM_Q1_9482435"/>
      <w:bookmarkStart w:id="3886" w:name="_ETM_Q1_9482469"/>
      <w:bookmarkStart w:id="3887" w:name="_ETM_Q1_9483964"/>
      <w:bookmarkEnd w:id="3885"/>
      <w:bookmarkEnd w:id="3886"/>
      <w:bookmarkEnd w:id="3887"/>
    </w:p>
    <w:p w14:paraId="047C403D" w14:textId="13C2C9F2" w:rsidR="00AD6516" w:rsidRDefault="00AD6516" w:rsidP="00AD6516">
      <w:pPr>
        <w:pStyle w:val="af6"/>
        <w:keepNext/>
        <w:rPr>
          <w:rtl/>
        </w:rPr>
      </w:pPr>
      <w:bookmarkStart w:id="3888" w:name="ET_yor_6157_707"/>
      <w:r w:rsidRPr="00AD6516">
        <w:rPr>
          <w:rStyle w:val="TagStyle"/>
          <w:rtl/>
        </w:rPr>
        <w:t xml:space="preserve"> &lt;&lt; יור &gt;&gt; </w:t>
      </w:r>
      <w:r>
        <w:rPr>
          <w:rtl/>
        </w:rPr>
        <w:t xml:space="preserve">היו"ר שמחה </w:t>
      </w:r>
      <w:proofErr w:type="spellStart"/>
      <w:r>
        <w:rPr>
          <w:rtl/>
        </w:rPr>
        <w:t>רוטמן</w:t>
      </w:r>
      <w:proofErr w:type="spellEnd"/>
      <w:r>
        <w:rPr>
          <w:rtl/>
        </w:rPr>
        <w:t>:</w:t>
      </w:r>
      <w:r w:rsidRPr="00AD6516">
        <w:rPr>
          <w:rStyle w:val="TagStyle"/>
          <w:rtl/>
        </w:rPr>
        <w:t xml:space="preserve"> &lt;&lt; יור &gt;&gt;</w:t>
      </w:r>
      <w:r w:rsidR="0095734B">
        <w:rPr>
          <w:rtl/>
        </w:rPr>
        <w:t xml:space="preserve"> </w:t>
      </w:r>
      <w:bookmarkEnd w:id="3888"/>
    </w:p>
    <w:p w14:paraId="00F7D45D" w14:textId="77777777" w:rsidR="00AD6516" w:rsidRDefault="00AD6516" w:rsidP="00AD6516">
      <w:pPr>
        <w:pStyle w:val="KeepWithNext"/>
        <w:rPr>
          <w:rtl/>
          <w:lang w:eastAsia="he-IL"/>
        </w:rPr>
      </w:pPr>
    </w:p>
    <w:p w14:paraId="4910E08E" w14:textId="38D43956" w:rsidR="00AD6516" w:rsidRDefault="00AD6516" w:rsidP="00AD6516">
      <w:pPr>
        <w:rPr>
          <w:rtl/>
          <w:lang w:eastAsia="he-IL"/>
        </w:rPr>
      </w:pPr>
      <w:bookmarkStart w:id="3889" w:name="_ETM_Q1_9484314"/>
      <w:bookmarkStart w:id="3890" w:name="_ETM_Q1_9484346"/>
      <w:bookmarkEnd w:id="3889"/>
      <w:bookmarkEnd w:id="3890"/>
      <w:r>
        <w:rPr>
          <w:rFonts w:hint="cs"/>
          <w:rtl/>
          <w:lang w:eastAsia="he-IL"/>
        </w:rPr>
        <w:t xml:space="preserve">סעיף 23. </w:t>
      </w:r>
      <w:bookmarkStart w:id="3891" w:name="_ETM_Q1_9519408"/>
      <w:bookmarkEnd w:id="3891"/>
    </w:p>
    <w:p w14:paraId="361A25D6" w14:textId="77777777" w:rsidR="00AD6516" w:rsidRDefault="00AD6516" w:rsidP="00AD6516">
      <w:pPr>
        <w:rPr>
          <w:rtl/>
          <w:lang w:eastAsia="he-IL"/>
        </w:rPr>
      </w:pPr>
      <w:bookmarkStart w:id="3892" w:name="_ETM_Q1_9519444"/>
      <w:bookmarkEnd w:id="3892"/>
    </w:p>
    <w:p w14:paraId="08680F38" w14:textId="49D1B0C4" w:rsidR="00AD6516" w:rsidRDefault="00AD6516" w:rsidP="00AD6516">
      <w:pPr>
        <w:pStyle w:val="a4"/>
        <w:keepNext/>
        <w:rPr>
          <w:rtl/>
        </w:rPr>
      </w:pPr>
      <w:bookmarkStart w:id="3893" w:name="ET_speaker_ניצן_רוזנברג_710"/>
      <w:r w:rsidRPr="00AD6516">
        <w:rPr>
          <w:rStyle w:val="TagStyle"/>
          <w:rtl/>
        </w:rPr>
        <w:t xml:space="preserve"> &lt;&lt; דובר &gt;&gt; </w:t>
      </w:r>
      <w:r>
        <w:rPr>
          <w:rtl/>
        </w:rPr>
        <w:t>ניצן רוזנברג:</w:t>
      </w:r>
      <w:r w:rsidRPr="00AD6516">
        <w:rPr>
          <w:rStyle w:val="TagStyle"/>
          <w:rtl/>
        </w:rPr>
        <w:t xml:space="preserve"> &lt;&lt; דובר &gt;&gt;</w:t>
      </w:r>
      <w:r w:rsidR="0095734B">
        <w:rPr>
          <w:rtl/>
        </w:rPr>
        <w:t xml:space="preserve"> </w:t>
      </w:r>
      <w:bookmarkEnd w:id="3893"/>
    </w:p>
    <w:p w14:paraId="0F29831C" w14:textId="77777777" w:rsidR="00AD6516" w:rsidRDefault="00AD6516" w:rsidP="00AD6516">
      <w:pPr>
        <w:pStyle w:val="KeepWithNext"/>
        <w:rPr>
          <w:rtl/>
          <w:lang w:eastAsia="he-IL"/>
        </w:rPr>
      </w:pPr>
    </w:p>
    <w:p w14:paraId="1FA72FF9" w14:textId="04F7DD65" w:rsidR="00AD6516" w:rsidRPr="00AD6516" w:rsidRDefault="00AD6516" w:rsidP="00AD6516">
      <w:pPr>
        <w:rPr>
          <w:rtl/>
          <w:lang w:eastAsia="he-IL"/>
        </w:rPr>
      </w:pPr>
      <w:r>
        <w:rPr>
          <w:rFonts w:hint="cs"/>
          <w:rtl/>
          <w:lang w:eastAsia="he-IL"/>
        </w:rPr>
        <w:t>23.</w:t>
      </w:r>
      <w:r>
        <w:rPr>
          <w:rtl/>
          <w:lang w:eastAsia="he-IL"/>
        </w:rPr>
        <w:tab/>
      </w:r>
      <w:r>
        <w:rPr>
          <w:rFonts w:hint="cs"/>
          <w:rtl/>
          <w:lang w:eastAsia="he-IL"/>
        </w:rPr>
        <w:t>שינוי התוספת</w:t>
      </w:r>
    </w:p>
    <w:p w14:paraId="3F5F726A" w14:textId="77777777" w:rsidR="00AD6516" w:rsidRDefault="00AD6516" w:rsidP="00AD6516">
      <w:pPr>
        <w:rPr>
          <w:rtl/>
          <w:lang w:eastAsia="he-IL"/>
        </w:rPr>
      </w:pPr>
      <w:bookmarkStart w:id="3894" w:name="_ETM_Q1_9476108"/>
      <w:bookmarkStart w:id="3895" w:name="_ETM_Q1_9476145"/>
      <w:bookmarkEnd w:id="3894"/>
      <w:bookmarkEnd w:id="3895"/>
    </w:p>
    <w:p w14:paraId="5EC1FA65" w14:textId="69489D23" w:rsidR="00AD6516" w:rsidRDefault="00AD6516" w:rsidP="00AD6516">
      <w:pPr>
        <w:pStyle w:val="afe"/>
        <w:numPr>
          <w:ilvl w:val="0"/>
          <w:numId w:val="16"/>
        </w:numPr>
        <w:rPr>
          <w:lang w:eastAsia="he-IL"/>
        </w:rPr>
      </w:pPr>
      <w:bookmarkStart w:id="3896" w:name="_ETM_Q1_9521866"/>
      <w:bookmarkStart w:id="3897" w:name="_ETM_Q1_9521902"/>
      <w:bookmarkEnd w:id="3896"/>
      <w:bookmarkEnd w:id="3897"/>
      <w:r>
        <w:rPr>
          <w:rFonts w:hint="cs"/>
          <w:rtl/>
          <w:lang w:eastAsia="he-IL"/>
        </w:rPr>
        <w:t>שר המשפטים רשאי בצו לשנות את</w:t>
      </w:r>
      <w:bookmarkStart w:id="3898" w:name="_ETM_Q1_9522767"/>
      <w:bookmarkEnd w:id="3898"/>
      <w:r>
        <w:rPr>
          <w:rFonts w:hint="cs"/>
          <w:rtl/>
          <w:lang w:eastAsia="he-IL"/>
        </w:rPr>
        <w:t xml:space="preserve"> התוספת הראשונה, התוספת השנייה והתוספת החמישית בהסכמת השר הממונה </w:t>
      </w:r>
      <w:bookmarkStart w:id="3899" w:name="_ETM_Q1_9526221"/>
      <w:bookmarkEnd w:id="3899"/>
      <w:r>
        <w:rPr>
          <w:rFonts w:hint="cs"/>
          <w:rtl/>
          <w:lang w:eastAsia="he-IL"/>
        </w:rPr>
        <w:t>על החיקוק שלגביו נעשה השינוי.</w:t>
      </w:r>
    </w:p>
    <w:p w14:paraId="0D24E8BD" w14:textId="77777777" w:rsidR="00AD6516" w:rsidRDefault="00AD6516" w:rsidP="00AD6516">
      <w:pPr>
        <w:rPr>
          <w:rtl/>
          <w:lang w:eastAsia="he-IL"/>
        </w:rPr>
      </w:pPr>
      <w:bookmarkStart w:id="3900" w:name="_ETM_Q1_9529702"/>
      <w:bookmarkStart w:id="3901" w:name="_ETM_Q1_9529736"/>
      <w:bookmarkEnd w:id="3900"/>
      <w:bookmarkEnd w:id="3901"/>
    </w:p>
    <w:p w14:paraId="5D2B2E6E" w14:textId="0D74ACD3" w:rsidR="00AD6516" w:rsidRPr="00AD6516" w:rsidRDefault="00AD6516" w:rsidP="00AD6516">
      <w:pPr>
        <w:pStyle w:val="afe"/>
        <w:numPr>
          <w:ilvl w:val="0"/>
          <w:numId w:val="16"/>
        </w:numPr>
        <w:rPr>
          <w:rtl/>
          <w:lang w:eastAsia="he-IL"/>
        </w:rPr>
      </w:pPr>
      <w:r>
        <w:rPr>
          <w:rFonts w:hint="cs"/>
          <w:rtl/>
          <w:lang w:eastAsia="he-IL"/>
        </w:rPr>
        <w:t xml:space="preserve">שר המשפטים רשאי בצו לשנות </w:t>
      </w:r>
      <w:bookmarkStart w:id="3902" w:name="_ETM_Q1_9530761"/>
      <w:bookmarkEnd w:id="3902"/>
      <w:r>
        <w:rPr>
          <w:rFonts w:hint="cs"/>
          <w:rtl/>
          <w:lang w:eastAsia="he-IL"/>
        </w:rPr>
        <w:t xml:space="preserve">את התוספת השלישית בהסכמת השר הממונה על החיקוק שמכוחו מוקם </w:t>
      </w:r>
      <w:bookmarkStart w:id="3903" w:name="_ETM_Q1_9534904"/>
      <w:bookmarkEnd w:id="3903"/>
      <w:r>
        <w:rPr>
          <w:rFonts w:hint="cs"/>
          <w:rtl/>
          <w:lang w:eastAsia="he-IL"/>
        </w:rPr>
        <w:t xml:space="preserve">או מוסמך בית הדין </w:t>
      </w:r>
      <w:proofErr w:type="spellStart"/>
      <w:r>
        <w:rPr>
          <w:rFonts w:hint="cs"/>
          <w:rtl/>
          <w:lang w:eastAsia="he-IL"/>
        </w:rPr>
        <w:t>המינהלי</w:t>
      </w:r>
      <w:proofErr w:type="spellEnd"/>
      <w:r>
        <w:rPr>
          <w:rFonts w:hint="cs"/>
          <w:rtl/>
          <w:lang w:eastAsia="he-IL"/>
        </w:rPr>
        <w:t>.</w:t>
      </w:r>
    </w:p>
    <w:p w14:paraId="59587659" w14:textId="77777777" w:rsidR="00A215B0" w:rsidRDefault="00A215B0" w:rsidP="00BE14A9">
      <w:pPr>
        <w:rPr>
          <w:rtl/>
          <w:lang w:eastAsia="he-IL"/>
        </w:rPr>
      </w:pPr>
      <w:bookmarkStart w:id="3904" w:name="_ETM_Q1_9459193"/>
      <w:bookmarkStart w:id="3905" w:name="_ETM_Q1_9459249"/>
      <w:bookmarkEnd w:id="3904"/>
      <w:bookmarkEnd w:id="3905"/>
    </w:p>
    <w:p w14:paraId="1789A72B" w14:textId="22A67922" w:rsidR="00AD6516" w:rsidRDefault="00AD6516" w:rsidP="00AD6516">
      <w:pPr>
        <w:rPr>
          <w:rtl/>
          <w:lang w:eastAsia="he-IL"/>
        </w:rPr>
      </w:pPr>
      <w:bookmarkStart w:id="3906" w:name="_ETM_Q1_9537863"/>
      <w:bookmarkStart w:id="3907" w:name="_ETM_Q1_9537901"/>
      <w:bookmarkEnd w:id="3906"/>
      <w:bookmarkEnd w:id="3907"/>
      <w:r>
        <w:rPr>
          <w:rFonts w:hint="cs"/>
          <w:rtl/>
          <w:lang w:eastAsia="he-IL"/>
        </w:rPr>
        <w:t>מה שכתוב כאן בפסקה (ג) נמחק</w:t>
      </w:r>
      <w:r w:rsidR="00016B79">
        <w:rPr>
          <w:rFonts w:hint="cs"/>
          <w:rtl/>
          <w:lang w:eastAsia="he-IL"/>
        </w:rPr>
        <w:t xml:space="preserve"> </w:t>
      </w:r>
      <w:r>
        <w:rPr>
          <w:rFonts w:hint="cs"/>
          <w:rtl/>
          <w:lang w:eastAsia="he-IL"/>
        </w:rPr>
        <w:t>ויהיה כאן הסעיף שדיברנו על התוספת החדשה שנכניס של איך מפעילים אותה.</w:t>
      </w:r>
    </w:p>
    <w:p w14:paraId="304DC094" w14:textId="77777777" w:rsidR="00AD6516" w:rsidRDefault="00AD6516" w:rsidP="00AD6516">
      <w:pPr>
        <w:rPr>
          <w:rtl/>
          <w:lang w:eastAsia="he-IL"/>
        </w:rPr>
      </w:pPr>
      <w:bookmarkStart w:id="3908" w:name="_ETM_Q1_9548801"/>
      <w:bookmarkStart w:id="3909" w:name="_ETM_Q1_9548838"/>
      <w:bookmarkEnd w:id="3908"/>
      <w:bookmarkEnd w:id="3909"/>
    </w:p>
    <w:p w14:paraId="3C7CE4F3" w14:textId="04D45E96" w:rsidR="00AD6516" w:rsidRDefault="00AD6516" w:rsidP="00AD6516">
      <w:pPr>
        <w:pStyle w:val="af6"/>
        <w:keepNext/>
        <w:rPr>
          <w:rtl/>
        </w:rPr>
      </w:pPr>
      <w:bookmarkStart w:id="3910" w:name="ET_yor_6157_711"/>
      <w:r w:rsidRPr="00AD6516">
        <w:rPr>
          <w:rStyle w:val="TagStyle"/>
          <w:rtl/>
        </w:rPr>
        <w:t xml:space="preserve"> &lt;&lt; יור &gt;&gt; </w:t>
      </w:r>
      <w:r>
        <w:rPr>
          <w:rtl/>
        </w:rPr>
        <w:t xml:space="preserve">היו"ר שמחה </w:t>
      </w:r>
      <w:proofErr w:type="spellStart"/>
      <w:r>
        <w:rPr>
          <w:rtl/>
        </w:rPr>
        <w:t>רוטמן</w:t>
      </w:r>
      <w:proofErr w:type="spellEnd"/>
      <w:r>
        <w:rPr>
          <w:rtl/>
        </w:rPr>
        <w:t>:</w:t>
      </w:r>
      <w:r w:rsidRPr="00AD6516">
        <w:rPr>
          <w:rStyle w:val="TagStyle"/>
          <w:rtl/>
        </w:rPr>
        <w:t xml:space="preserve"> &lt;&lt; יור &gt;&gt;</w:t>
      </w:r>
      <w:r w:rsidR="0095734B">
        <w:rPr>
          <w:rtl/>
        </w:rPr>
        <w:t xml:space="preserve"> </w:t>
      </w:r>
      <w:bookmarkEnd w:id="3910"/>
    </w:p>
    <w:p w14:paraId="79DA2659" w14:textId="77777777" w:rsidR="00AD6516" w:rsidRDefault="00AD6516" w:rsidP="00AD6516">
      <w:pPr>
        <w:pStyle w:val="KeepWithNext"/>
        <w:rPr>
          <w:rtl/>
          <w:lang w:eastAsia="he-IL"/>
        </w:rPr>
      </w:pPr>
    </w:p>
    <w:p w14:paraId="4F17146A" w14:textId="0A08928A" w:rsidR="00AD6516" w:rsidRDefault="00AD6516" w:rsidP="00AD6516">
      <w:pPr>
        <w:rPr>
          <w:rtl/>
          <w:lang w:eastAsia="he-IL"/>
        </w:rPr>
      </w:pPr>
      <w:r>
        <w:rPr>
          <w:rFonts w:hint="cs"/>
          <w:rtl/>
          <w:lang w:eastAsia="he-IL"/>
        </w:rPr>
        <w:t xml:space="preserve">רבותיי, אנחנו סיימנו </w:t>
      </w:r>
      <w:bookmarkStart w:id="3911" w:name="_ETM_Q1_9554621"/>
      <w:bookmarkEnd w:id="3911"/>
      <w:r>
        <w:rPr>
          <w:rFonts w:hint="cs"/>
          <w:rtl/>
          <w:lang w:eastAsia="he-IL"/>
        </w:rPr>
        <w:t xml:space="preserve">את הדיון בנושא זה להיום. נודיע </w:t>
      </w:r>
      <w:bookmarkStart w:id="3912" w:name="_ETM_Q1_9559329"/>
      <w:bookmarkEnd w:id="3912"/>
      <w:r>
        <w:rPr>
          <w:rFonts w:hint="cs"/>
          <w:rtl/>
          <w:lang w:eastAsia="he-IL"/>
        </w:rPr>
        <w:t xml:space="preserve">בהקדם על מועד הדיון הבא. אני מניח שזה יהיה </w:t>
      </w:r>
      <w:bookmarkStart w:id="3913" w:name="_ETM_Q1_9562679"/>
      <w:bookmarkEnd w:id="3913"/>
      <w:r>
        <w:rPr>
          <w:rFonts w:hint="cs"/>
          <w:rtl/>
          <w:lang w:eastAsia="he-IL"/>
        </w:rPr>
        <w:t>או מחר אחרי המליאה</w:t>
      </w:r>
      <w:r w:rsidR="00016B79">
        <w:rPr>
          <w:rFonts w:hint="cs"/>
          <w:rtl/>
          <w:lang w:eastAsia="he-IL"/>
        </w:rPr>
        <w:t xml:space="preserve"> </w:t>
      </w:r>
      <w:r>
        <w:rPr>
          <w:rFonts w:hint="cs"/>
          <w:rtl/>
          <w:lang w:eastAsia="he-IL"/>
        </w:rPr>
        <w:t xml:space="preserve">או ביום חמישי או ביום ראשון, במטרה להביא את החוק הזה לחקיקה </w:t>
      </w:r>
      <w:bookmarkStart w:id="3914" w:name="_ETM_Q1_9571869"/>
      <w:bookmarkEnd w:id="3914"/>
      <w:r>
        <w:rPr>
          <w:rFonts w:hint="cs"/>
          <w:rtl/>
          <w:lang w:eastAsia="he-IL"/>
        </w:rPr>
        <w:t>ביום שני.</w:t>
      </w:r>
      <w:r w:rsidR="00016B79">
        <w:rPr>
          <w:rFonts w:hint="cs"/>
          <w:rtl/>
          <w:lang w:eastAsia="he-IL"/>
        </w:rPr>
        <w:t xml:space="preserve"> </w:t>
      </w:r>
      <w:r>
        <w:rPr>
          <w:rFonts w:hint="cs"/>
          <w:rtl/>
          <w:lang w:eastAsia="he-IL"/>
        </w:rPr>
        <w:t>זו המטרה שלי.</w:t>
      </w:r>
    </w:p>
    <w:p w14:paraId="27F53045" w14:textId="77777777" w:rsidR="00AD6516" w:rsidRDefault="00AD6516" w:rsidP="00AD6516">
      <w:pPr>
        <w:rPr>
          <w:rtl/>
          <w:lang w:eastAsia="he-IL"/>
        </w:rPr>
      </w:pPr>
      <w:bookmarkStart w:id="3915" w:name="_ETM_Q1_9577999"/>
      <w:bookmarkStart w:id="3916" w:name="_ETM_Q1_9578047"/>
      <w:bookmarkEnd w:id="3915"/>
      <w:bookmarkEnd w:id="3916"/>
    </w:p>
    <w:p w14:paraId="1444DD45" w14:textId="78230D04" w:rsidR="00AD6516" w:rsidRDefault="00AD6516" w:rsidP="00AD6516">
      <w:pPr>
        <w:pStyle w:val="af9"/>
        <w:keepNext/>
        <w:rPr>
          <w:rtl/>
          <w:lang w:eastAsia="he-IL"/>
        </w:rPr>
      </w:pPr>
      <w:bookmarkStart w:id="3917" w:name="ET_guest_מירה_סלומון_712"/>
      <w:r w:rsidRPr="00AD6516">
        <w:rPr>
          <w:rStyle w:val="TagStyle"/>
          <w:rtl/>
        </w:rPr>
        <w:t xml:space="preserve"> &lt;&lt; אורח &gt;&gt; </w:t>
      </w:r>
      <w:r>
        <w:rPr>
          <w:rtl/>
          <w:lang w:eastAsia="he-IL"/>
        </w:rPr>
        <w:t>מירה סלומון:</w:t>
      </w:r>
      <w:r w:rsidRPr="00AD6516">
        <w:rPr>
          <w:rStyle w:val="TagStyle"/>
          <w:rtl/>
        </w:rPr>
        <w:t xml:space="preserve"> &lt;&lt; אורח &gt;&gt;</w:t>
      </w:r>
      <w:r w:rsidR="0095734B">
        <w:rPr>
          <w:rtl/>
          <w:lang w:eastAsia="he-IL"/>
        </w:rPr>
        <w:t xml:space="preserve"> </w:t>
      </w:r>
      <w:bookmarkEnd w:id="3917"/>
    </w:p>
    <w:p w14:paraId="6B9B8143" w14:textId="77777777" w:rsidR="00AD6516" w:rsidRDefault="00AD6516" w:rsidP="00AD6516">
      <w:pPr>
        <w:pStyle w:val="KeepWithNext"/>
        <w:rPr>
          <w:rtl/>
          <w:lang w:eastAsia="he-IL"/>
        </w:rPr>
      </w:pPr>
    </w:p>
    <w:p w14:paraId="594E373F" w14:textId="1C658293" w:rsidR="00AD6516" w:rsidRDefault="00AD6516" w:rsidP="00AD6516">
      <w:pPr>
        <w:rPr>
          <w:rtl/>
          <w:lang w:eastAsia="he-IL"/>
        </w:rPr>
      </w:pPr>
      <w:r>
        <w:rPr>
          <w:rFonts w:hint="cs"/>
          <w:rtl/>
          <w:lang w:eastAsia="he-IL"/>
        </w:rPr>
        <w:t xml:space="preserve">אני מצטערת, זה יוצא דברי סיכום. פשוט עניין התוספות. התוספת השנייה </w:t>
      </w:r>
      <w:bookmarkStart w:id="3918" w:name="_ETM_Q1_9581085"/>
      <w:bookmarkEnd w:id="3918"/>
      <w:r>
        <w:rPr>
          <w:rFonts w:hint="cs"/>
          <w:rtl/>
          <w:lang w:eastAsia="he-IL"/>
        </w:rPr>
        <w:t xml:space="preserve">הופכת להיות תוספת שבה כל רשות מכניסה </w:t>
      </w:r>
      <w:proofErr w:type="spellStart"/>
      <w:r>
        <w:rPr>
          <w:rFonts w:hint="cs"/>
          <w:rtl/>
          <w:lang w:eastAsia="he-IL"/>
        </w:rPr>
        <w:t>האופט</w:t>
      </w:r>
      <w:proofErr w:type="spellEnd"/>
      <w:r>
        <w:rPr>
          <w:rFonts w:hint="cs"/>
          <w:rtl/>
          <w:lang w:eastAsia="he-IL"/>
        </w:rPr>
        <w:t>-אין שלה</w:t>
      </w:r>
      <w:bookmarkStart w:id="3919" w:name="_ETM_Q1_9583628"/>
      <w:bookmarkEnd w:id="3919"/>
      <w:r>
        <w:rPr>
          <w:rFonts w:hint="cs"/>
          <w:rtl/>
          <w:lang w:eastAsia="he-IL"/>
        </w:rPr>
        <w:t>. צריך לתקן.</w:t>
      </w:r>
    </w:p>
    <w:p w14:paraId="1C967A26" w14:textId="77777777" w:rsidR="00AD6516" w:rsidRDefault="00AD6516" w:rsidP="00AD6516">
      <w:pPr>
        <w:rPr>
          <w:rtl/>
          <w:lang w:eastAsia="he-IL"/>
        </w:rPr>
      </w:pPr>
      <w:bookmarkStart w:id="3920" w:name="_ETM_Q1_9586348"/>
      <w:bookmarkStart w:id="3921" w:name="_ETM_Q1_9586397"/>
      <w:bookmarkEnd w:id="3920"/>
      <w:bookmarkEnd w:id="3921"/>
    </w:p>
    <w:p w14:paraId="3CDF2C9D" w14:textId="7D77D9D3" w:rsidR="00AD6516" w:rsidRDefault="00AD6516" w:rsidP="00AD6516">
      <w:pPr>
        <w:pStyle w:val="a4"/>
        <w:keepNext/>
        <w:rPr>
          <w:rtl/>
        </w:rPr>
      </w:pPr>
      <w:bookmarkStart w:id="3922" w:name="ET_speaker_ניצן_רוזנברג_713"/>
      <w:r w:rsidRPr="00AD6516">
        <w:rPr>
          <w:rStyle w:val="TagStyle"/>
          <w:rtl/>
        </w:rPr>
        <w:t xml:space="preserve"> &lt;&lt; דובר &gt;&gt; </w:t>
      </w:r>
      <w:r>
        <w:rPr>
          <w:rtl/>
        </w:rPr>
        <w:t>ניצן רוזנברג:</w:t>
      </w:r>
      <w:r w:rsidRPr="00AD6516">
        <w:rPr>
          <w:rStyle w:val="TagStyle"/>
          <w:rtl/>
        </w:rPr>
        <w:t xml:space="preserve"> &lt;&lt; דובר &gt;&gt;</w:t>
      </w:r>
      <w:r w:rsidR="0095734B">
        <w:rPr>
          <w:rtl/>
        </w:rPr>
        <w:t xml:space="preserve"> </w:t>
      </w:r>
      <w:bookmarkEnd w:id="3922"/>
    </w:p>
    <w:p w14:paraId="3EE4CF71" w14:textId="77777777" w:rsidR="00AD6516" w:rsidRDefault="00AD6516" w:rsidP="00AD6516">
      <w:pPr>
        <w:pStyle w:val="KeepWithNext"/>
        <w:rPr>
          <w:rtl/>
          <w:lang w:eastAsia="he-IL"/>
        </w:rPr>
      </w:pPr>
    </w:p>
    <w:p w14:paraId="4BD1C049" w14:textId="1D81BABE" w:rsidR="00AD6516" w:rsidRDefault="00AD6516" w:rsidP="00AD6516">
      <w:pPr>
        <w:rPr>
          <w:rtl/>
          <w:lang w:eastAsia="he-IL"/>
        </w:rPr>
      </w:pPr>
      <w:r>
        <w:rPr>
          <w:rFonts w:hint="cs"/>
          <w:rtl/>
          <w:lang w:eastAsia="he-IL"/>
        </w:rPr>
        <w:t>נעשה סדר בדברים.</w:t>
      </w:r>
    </w:p>
    <w:p w14:paraId="6E9CFC0F" w14:textId="77777777" w:rsidR="00AD6516" w:rsidRDefault="00AD6516" w:rsidP="00AD6516">
      <w:pPr>
        <w:rPr>
          <w:rtl/>
          <w:lang w:eastAsia="he-IL"/>
        </w:rPr>
      </w:pPr>
      <w:bookmarkStart w:id="3923" w:name="_ETM_Q1_9587923"/>
      <w:bookmarkStart w:id="3924" w:name="_ETM_Q1_9587972"/>
      <w:bookmarkStart w:id="3925" w:name="_ETM_Q1_9588627"/>
      <w:bookmarkEnd w:id="3923"/>
      <w:bookmarkEnd w:id="3924"/>
      <w:bookmarkEnd w:id="3925"/>
    </w:p>
    <w:p w14:paraId="76A533FF" w14:textId="22432E4E" w:rsidR="00AD6516" w:rsidRDefault="00AD6516" w:rsidP="00AD6516">
      <w:pPr>
        <w:pStyle w:val="af6"/>
        <w:keepNext/>
        <w:rPr>
          <w:rtl/>
        </w:rPr>
      </w:pPr>
      <w:bookmarkStart w:id="3926" w:name="ET_yor_6157_714"/>
      <w:r w:rsidRPr="00AD6516">
        <w:rPr>
          <w:rStyle w:val="TagStyle"/>
          <w:rtl/>
        </w:rPr>
        <w:t xml:space="preserve"> &lt;&lt; יור &gt;&gt; </w:t>
      </w:r>
      <w:r>
        <w:rPr>
          <w:rtl/>
        </w:rPr>
        <w:t xml:space="preserve">היו"ר שמחה </w:t>
      </w:r>
      <w:proofErr w:type="spellStart"/>
      <w:r>
        <w:rPr>
          <w:rtl/>
        </w:rPr>
        <w:t>רוטמן</w:t>
      </w:r>
      <w:proofErr w:type="spellEnd"/>
      <w:r>
        <w:rPr>
          <w:rtl/>
        </w:rPr>
        <w:t>:</w:t>
      </w:r>
      <w:r w:rsidRPr="00AD6516">
        <w:rPr>
          <w:rStyle w:val="TagStyle"/>
          <w:rtl/>
        </w:rPr>
        <w:t xml:space="preserve"> &lt;&lt; יור &gt;&gt;</w:t>
      </w:r>
      <w:r w:rsidR="0095734B">
        <w:rPr>
          <w:rtl/>
        </w:rPr>
        <w:t xml:space="preserve"> </w:t>
      </w:r>
      <w:bookmarkEnd w:id="3926"/>
    </w:p>
    <w:p w14:paraId="2AD36F00" w14:textId="77777777" w:rsidR="00AD6516" w:rsidRDefault="00AD6516" w:rsidP="00AD6516">
      <w:pPr>
        <w:pStyle w:val="KeepWithNext"/>
        <w:rPr>
          <w:rtl/>
          <w:lang w:eastAsia="he-IL"/>
        </w:rPr>
      </w:pPr>
    </w:p>
    <w:p w14:paraId="1106FA1E" w14:textId="6D986F66" w:rsidR="00AD6516" w:rsidRDefault="00AD6516" w:rsidP="00AD6516">
      <w:pPr>
        <w:rPr>
          <w:rtl/>
          <w:lang w:eastAsia="he-IL"/>
        </w:rPr>
      </w:pPr>
      <w:bookmarkStart w:id="3927" w:name="_ETM_Q1_9589124"/>
      <w:bookmarkStart w:id="3928" w:name="_ETM_Q1_9589180"/>
      <w:bookmarkEnd w:id="3927"/>
      <w:bookmarkEnd w:id="3928"/>
      <w:r>
        <w:rPr>
          <w:rFonts w:hint="cs"/>
          <w:rtl/>
          <w:lang w:eastAsia="he-IL"/>
        </w:rPr>
        <w:t xml:space="preserve">זאת תהיה </w:t>
      </w:r>
      <w:bookmarkStart w:id="3929" w:name="_ETM_Q1_9588093"/>
      <w:bookmarkEnd w:id="3929"/>
      <w:r>
        <w:rPr>
          <w:rFonts w:hint="cs"/>
          <w:rtl/>
          <w:lang w:eastAsia="he-IL"/>
        </w:rPr>
        <w:t xml:space="preserve">תוספת אחרת. </w:t>
      </w:r>
    </w:p>
    <w:p w14:paraId="0EC0EC5A" w14:textId="77777777" w:rsidR="00AD6516" w:rsidRDefault="00AD6516" w:rsidP="00AD6516">
      <w:pPr>
        <w:rPr>
          <w:rtl/>
          <w:lang w:eastAsia="he-IL"/>
        </w:rPr>
      </w:pPr>
      <w:bookmarkStart w:id="3930" w:name="_ETM_Q1_9590885"/>
      <w:bookmarkStart w:id="3931" w:name="_ETM_Q1_9590934"/>
      <w:bookmarkEnd w:id="3930"/>
      <w:bookmarkEnd w:id="3931"/>
    </w:p>
    <w:p w14:paraId="6EFEBF0F" w14:textId="3B90CD1B" w:rsidR="00AD6516" w:rsidRDefault="00AD6516" w:rsidP="00AD6516">
      <w:pPr>
        <w:pStyle w:val="a4"/>
        <w:keepNext/>
        <w:rPr>
          <w:rtl/>
        </w:rPr>
      </w:pPr>
      <w:bookmarkStart w:id="3932" w:name="ET_speaker_ניצן_רוזנברג_715"/>
      <w:r w:rsidRPr="00AD6516">
        <w:rPr>
          <w:rStyle w:val="TagStyle"/>
          <w:rtl/>
        </w:rPr>
        <w:t xml:space="preserve"> &lt;&lt; דובר &gt;&gt; </w:t>
      </w:r>
      <w:r>
        <w:rPr>
          <w:rtl/>
        </w:rPr>
        <w:t>ניצן רוזנברג:</w:t>
      </w:r>
      <w:r w:rsidRPr="00AD6516">
        <w:rPr>
          <w:rStyle w:val="TagStyle"/>
          <w:rtl/>
        </w:rPr>
        <w:t xml:space="preserve"> &lt;&lt; דובר &gt;&gt;</w:t>
      </w:r>
      <w:r w:rsidR="0095734B">
        <w:rPr>
          <w:rtl/>
        </w:rPr>
        <w:t xml:space="preserve"> </w:t>
      </w:r>
      <w:bookmarkEnd w:id="3932"/>
    </w:p>
    <w:p w14:paraId="413FC3D2" w14:textId="77777777" w:rsidR="00AD6516" w:rsidRDefault="00AD6516" w:rsidP="00AD6516">
      <w:pPr>
        <w:pStyle w:val="KeepWithNext"/>
        <w:rPr>
          <w:rtl/>
          <w:lang w:eastAsia="he-IL"/>
        </w:rPr>
      </w:pPr>
    </w:p>
    <w:p w14:paraId="6F3454DF" w14:textId="46A83B96" w:rsidR="00AD6516" w:rsidRDefault="00AD6516" w:rsidP="00AD6516">
      <w:pPr>
        <w:rPr>
          <w:rtl/>
          <w:lang w:eastAsia="he-IL"/>
        </w:rPr>
      </w:pPr>
      <w:r>
        <w:rPr>
          <w:rFonts w:hint="cs"/>
          <w:rtl/>
          <w:lang w:eastAsia="he-IL"/>
        </w:rPr>
        <w:t>התוספת השלישית. הקראנו</w:t>
      </w:r>
      <w:r w:rsidR="00016B79">
        <w:rPr>
          <w:rFonts w:hint="cs"/>
          <w:rtl/>
          <w:lang w:eastAsia="he-IL"/>
        </w:rPr>
        <w:t xml:space="preserve"> </w:t>
      </w:r>
      <w:r>
        <w:rPr>
          <w:rFonts w:hint="cs"/>
          <w:rtl/>
          <w:lang w:eastAsia="he-IL"/>
        </w:rPr>
        <w:t>כבר קודם א</w:t>
      </w:r>
      <w:bookmarkStart w:id="3933" w:name="_ETM_Q1_9589363"/>
      <w:bookmarkEnd w:id="3933"/>
      <w:r>
        <w:rPr>
          <w:rFonts w:hint="cs"/>
          <w:rtl/>
          <w:lang w:eastAsia="he-IL"/>
        </w:rPr>
        <w:t xml:space="preserve">ת הסעיף. זה יהיה סעיף 23(ג). </w:t>
      </w:r>
    </w:p>
    <w:p w14:paraId="2A0921A7" w14:textId="77777777" w:rsidR="00AD6516" w:rsidRDefault="00AD6516" w:rsidP="00AD6516">
      <w:pPr>
        <w:rPr>
          <w:rtl/>
          <w:lang w:eastAsia="he-IL"/>
        </w:rPr>
      </w:pPr>
    </w:p>
    <w:p w14:paraId="709444F8" w14:textId="524BFCC1" w:rsidR="00AD6516" w:rsidRDefault="00AD6516" w:rsidP="00AD6516">
      <w:pPr>
        <w:pStyle w:val="af6"/>
        <w:keepNext/>
        <w:rPr>
          <w:rtl/>
        </w:rPr>
      </w:pPr>
      <w:bookmarkStart w:id="3934" w:name="ET_yor_6157_716"/>
      <w:r w:rsidRPr="00AD6516">
        <w:rPr>
          <w:rStyle w:val="TagStyle"/>
          <w:rtl/>
        </w:rPr>
        <w:t xml:space="preserve"> &lt;&lt; יור &gt;&gt; </w:t>
      </w:r>
      <w:r>
        <w:rPr>
          <w:rtl/>
        </w:rPr>
        <w:t xml:space="preserve">היו"ר שמחה </w:t>
      </w:r>
      <w:proofErr w:type="spellStart"/>
      <w:r>
        <w:rPr>
          <w:rtl/>
        </w:rPr>
        <w:t>רוטמן</w:t>
      </w:r>
      <w:proofErr w:type="spellEnd"/>
      <w:r>
        <w:rPr>
          <w:rtl/>
        </w:rPr>
        <w:t>:</w:t>
      </w:r>
      <w:r w:rsidRPr="00AD6516">
        <w:rPr>
          <w:rStyle w:val="TagStyle"/>
          <w:rtl/>
        </w:rPr>
        <w:t xml:space="preserve"> &lt;&lt; יור &gt;&gt;</w:t>
      </w:r>
      <w:r w:rsidR="0095734B">
        <w:rPr>
          <w:rtl/>
        </w:rPr>
        <w:t xml:space="preserve"> </w:t>
      </w:r>
      <w:bookmarkEnd w:id="3934"/>
    </w:p>
    <w:p w14:paraId="6E50FA8A" w14:textId="77777777" w:rsidR="00AD6516" w:rsidRDefault="00AD6516" w:rsidP="00AD6516">
      <w:pPr>
        <w:pStyle w:val="KeepWithNext"/>
        <w:rPr>
          <w:rtl/>
          <w:lang w:eastAsia="he-IL"/>
        </w:rPr>
      </w:pPr>
    </w:p>
    <w:p w14:paraId="5274454B" w14:textId="6F178588" w:rsidR="00AD6516" w:rsidRDefault="00AD6516" w:rsidP="00AD6516">
      <w:pPr>
        <w:rPr>
          <w:rtl/>
          <w:lang w:eastAsia="he-IL"/>
        </w:rPr>
      </w:pPr>
      <w:r>
        <w:rPr>
          <w:rFonts w:hint="cs"/>
          <w:rtl/>
          <w:lang w:eastAsia="he-IL"/>
        </w:rPr>
        <w:t xml:space="preserve">תודה רבה לכולם. אנחנו נודיע על מועד הדיון הבא. כרגע מבחינתי </w:t>
      </w:r>
      <w:bookmarkStart w:id="3935" w:name="_ETM_Q1_9600613"/>
      <w:bookmarkEnd w:id="3935"/>
      <w:r>
        <w:rPr>
          <w:rFonts w:hint="cs"/>
          <w:rtl/>
          <w:lang w:eastAsia="he-IL"/>
        </w:rPr>
        <w:t>זו המטרה ונודיע על הדיון על הפרקים שעוסקים בחברות ציבוריות. אני מעריך שזה יהיה מחר או ביום חמישי.</w:t>
      </w:r>
    </w:p>
    <w:p w14:paraId="601AB012" w14:textId="77777777" w:rsidR="00AD6516" w:rsidRDefault="00AD6516" w:rsidP="00AD6516">
      <w:pPr>
        <w:rPr>
          <w:rtl/>
          <w:lang w:eastAsia="he-IL"/>
        </w:rPr>
      </w:pPr>
    </w:p>
    <w:p w14:paraId="39F429D0" w14:textId="07447609" w:rsidR="00AD6516" w:rsidRDefault="00AD6516" w:rsidP="00AD6516">
      <w:pPr>
        <w:rPr>
          <w:rtl/>
          <w:lang w:eastAsia="he-IL"/>
        </w:rPr>
      </w:pPr>
      <w:r>
        <w:rPr>
          <w:rFonts w:hint="cs"/>
          <w:rtl/>
          <w:lang w:eastAsia="he-IL"/>
        </w:rPr>
        <w:t>תודה רבה לכולם. הישיבה נעולה.</w:t>
      </w:r>
    </w:p>
    <w:p w14:paraId="38AF8652" w14:textId="77777777" w:rsidR="00AD6516" w:rsidRDefault="00AD6516" w:rsidP="00AD6516">
      <w:pPr>
        <w:rPr>
          <w:rtl/>
          <w:lang w:eastAsia="he-IL"/>
        </w:rPr>
      </w:pPr>
      <w:bookmarkStart w:id="3936" w:name="_ETM_Q1_9613452"/>
      <w:bookmarkStart w:id="3937" w:name="_ETM_Q1_9613486"/>
      <w:bookmarkEnd w:id="3936"/>
      <w:bookmarkEnd w:id="3937"/>
    </w:p>
    <w:p w14:paraId="69D6594F" w14:textId="77777777" w:rsidR="00AD6516" w:rsidRDefault="00AD6516" w:rsidP="00AD6516">
      <w:pPr>
        <w:rPr>
          <w:rtl/>
          <w:lang w:eastAsia="he-IL"/>
        </w:rPr>
      </w:pPr>
      <w:bookmarkStart w:id="3938" w:name="_ETM_Q1_9613587"/>
      <w:bookmarkStart w:id="3939" w:name="_ETM_Q1_9613623"/>
      <w:bookmarkStart w:id="3940" w:name="_ETM_Q1_9613700"/>
      <w:bookmarkStart w:id="3941" w:name="_ETM_Q1_9613731"/>
      <w:bookmarkStart w:id="3942" w:name="_GoBack"/>
      <w:bookmarkEnd w:id="3938"/>
      <w:bookmarkEnd w:id="3939"/>
      <w:bookmarkEnd w:id="3940"/>
      <w:bookmarkEnd w:id="3941"/>
      <w:bookmarkEnd w:id="3942"/>
    </w:p>
    <w:p w14:paraId="6173202D" w14:textId="313716DD" w:rsidR="00AD6516" w:rsidRDefault="00AD6516" w:rsidP="00AD6516">
      <w:pPr>
        <w:pStyle w:val="afc"/>
        <w:keepNext/>
        <w:rPr>
          <w:rtl/>
          <w:lang w:eastAsia="he-IL"/>
        </w:rPr>
      </w:pPr>
      <w:bookmarkStart w:id="3943" w:name="ET_meetingend_717"/>
      <w:r w:rsidRPr="00AD6516">
        <w:rPr>
          <w:rStyle w:val="TagStyle"/>
          <w:rtl/>
        </w:rPr>
        <w:t xml:space="preserve"> &lt;&lt; סיום &gt;&gt; </w:t>
      </w:r>
      <w:r>
        <w:rPr>
          <w:rtl/>
          <w:lang w:eastAsia="he-IL"/>
        </w:rPr>
        <w:t>הישיבה ננעלה בשעה 19:34.</w:t>
      </w:r>
      <w:r w:rsidRPr="00AD6516">
        <w:rPr>
          <w:rStyle w:val="TagStyle"/>
          <w:rtl/>
        </w:rPr>
        <w:t xml:space="preserve"> &lt;&lt; סיום &gt;&gt;</w:t>
      </w:r>
      <w:r w:rsidR="0095734B">
        <w:rPr>
          <w:rtl/>
          <w:lang w:eastAsia="he-IL"/>
        </w:rPr>
        <w:t xml:space="preserve"> </w:t>
      </w:r>
      <w:bookmarkEnd w:id="3943"/>
    </w:p>
    <w:p w14:paraId="3F1E00AF" w14:textId="77777777" w:rsidR="00AD6516" w:rsidRDefault="00AD6516" w:rsidP="00AD6516">
      <w:pPr>
        <w:pStyle w:val="KeepWithNext"/>
        <w:rPr>
          <w:rtl/>
          <w:lang w:eastAsia="he-IL"/>
        </w:rPr>
      </w:pPr>
    </w:p>
    <w:p w14:paraId="1E35356F" w14:textId="77777777" w:rsidR="00AD6516" w:rsidRPr="00AD6516" w:rsidRDefault="00AD6516" w:rsidP="00AD6516">
      <w:pPr>
        <w:rPr>
          <w:rtl/>
          <w:lang w:eastAsia="he-IL"/>
        </w:rPr>
      </w:pPr>
      <w:bookmarkStart w:id="3944" w:name="_ETM_Q1_9617812"/>
      <w:bookmarkEnd w:id="3944"/>
    </w:p>
    <w:p w14:paraId="5240B344" w14:textId="77777777" w:rsidR="00AD6516" w:rsidRPr="00AD6516" w:rsidRDefault="00AD6516" w:rsidP="00AD6516">
      <w:pPr>
        <w:rPr>
          <w:rtl/>
          <w:lang w:eastAsia="he-IL"/>
        </w:rPr>
      </w:pPr>
      <w:bookmarkStart w:id="3945" w:name="_ETM_Q1_9612134"/>
      <w:bookmarkStart w:id="3946" w:name="_ETM_Q1_9612170"/>
      <w:bookmarkEnd w:id="3945"/>
      <w:bookmarkEnd w:id="3946"/>
    </w:p>
    <w:p w14:paraId="0D6A6404" w14:textId="77777777" w:rsidR="00B07E8B" w:rsidRPr="00B07E8B" w:rsidRDefault="00B07E8B" w:rsidP="00BE14A9">
      <w:pPr>
        <w:spacing w:line="240" w:lineRule="auto"/>
        <w:rPr>
          <w:rtl/>
          <w:lang w:eastAsia="he-IL"/>
        </w:rPr>
      </w:pPr>
      <w:bookmarkStart w:id="3947" w:name="_ETM_Q1_9291315"/>
      <w:bookmarkStart w:id="3948" w:name="_ETM_Q1_9291364"/>
      <w:bookmarkEnd w:id="3947"/>
      <w:bookmarkEnd w:id="3948"/>
    </w:p>
    <w:p w14:paraId="51C5B56D" w14:textId="7CFD730A" w:rsidR="007872B4" w:rsidRPr="008713A4" w:rsidRDefault="00FD40F1" w:rsidP="00AB3F3A">
      <w:pPr>
        <w:ind w:firstLine="0"/>
      </w:pPr>
      <w:bookmarkStart w:id="3949" w:name="_ETM_Q1_9269357"/>
      <w:bookmarkStart w:id="3950" w:name="_ETM_Q1_9269394"/>
      <w:bookmarkStart w:id="3951" w:name="_ETM_Q1_2660342"/>
      <w:bookmarkStart w:id="3952" w:name="_ETM_Q1_2660379"/>
      <w:bookmarkEnd w:id="3949"/>
      <w:bookmarkEnd w:id="3950"/>
      <w:bookmarkEnd w:id="3951"/>
      <w:bookmarkEnd w:id="3952"/>
      <w:r>
        <w:rPr>
          <w:rFonts w:hint="cs"/>
          <w:rtl/>
        </w:rPr>
        <w:t xml:space="preserve"> </w:t>
      </w:r>
    </w:p>
    <w:sectPr w:rsidR="007872B4" w:rsidRPr="008713A4" w:rsidSect="007D73C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C8C467" w14:textId="77777777" w:rsidR="00A42723" w:rsidRDefault="00A42723">
      <w:r>
        <w:separator/>
      </w:r>
    </w:p>
  </w:endnote>
  <w:endnote w:type="continuationSeparator" w:id="0">
    <w:p w14:paraId="0EDF864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769FE3" w14:textId="77777777" w:rsidR="00A42723" w:rsidRDefault="00A42723">
      <w:r>
        <w:separator/>
      </w:r>
    </w:p>
  </w:footnote>
  <w:footnote w:type="continuationSeparator" w:id="0">
    <w:p w14:paraId="7D7FCE3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8CA1C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427E6B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3271F2" w14:textId="5A77780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D73C5">
      <w:rPr>
        <w:rStyle w:val="af7"/>
        <w:noProof/>
        <w:rtl/>
      </w:rPr>
      <w:t>69</w:t>
    </w:r>
    <w:r>
      <w:rPr>
        <w:rStyle w:val="af7"/>
      </w:rPr>
      <w:fldChar w:fldCharType="end"/>
    </w:r>
  </w:p>
  <w:p w14:paraId="6A4A3A43" w14:textId="303C0436" w:rsidR="00D86E57" w:rsidRPr="00CC5815" w:rsidRDefault="00E555E2" w:rsidP="008E5E3F">
    <w:pPr>
      <w:pStyle w:val="a3"/>
      <w:ind w:firstLine="0"/>
    </w:pPr>
    <w:r>
      <w:rPr>
        <w:rtl/>
      </w:rPr>
      <w:t>ועדת החוקה, חוק ומשפט</w:t>
    </w:r>
  </w:p>
  <w:p w14:paraId="3CAA0504" w14:textId="15F36617" w:rsidR="00D86E57" w:rsidRPr="00CC5815" w:rsidRDefault="00E555E2" w:rsidP="008E5E3F">
    <w:pPr>
      <w:pStyle w:val="a3"/>
      <w:ind w:firstLine="0"/>
      <w:rPr>
        <w:rtl/>
      </w:rPr>
    </w:pPr>
    <w:r>
      <w:rPr>
        <w:rtl/>
      </w:rPr>
      <w:t>14/11/2023</w:t>
    </w:r>
  </w:p>
  <w:p w14:paraId="618F3AC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C302A5" w14:textId="77777777" w:rsidR="000A17C6" w:rsidRDefault="00E33AE3" w:rsidP="000A17C6">
    <w:pPr>
      <w:keepNext/>
      <w:spacing w:line="240" w:lineRule="atLeast"/>
      <w:ind w:firstLine="0"/>
      <w:jc w:val="center"/>
      <w:outlineLvl w:val="0"/>
      <w:rPr>
        <w:rtl/>
      </w:rPr>
    </w:pPr>
    <w:r>
      <w:rPr>
        <w:noProof/>
      </w:rPr>
      <w:drawing>
        <wp:inline distT="0" distB="0" distL="0" distR="0" wp14:anchorId="7C7D2378" wp14:editId="67C6BF0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6495F5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7DA651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9A2800"/>
    <w:multiLevelType w:val="hybridMultilevel"/>
    <w:tmpl w:val="3732C7BE"/>
    <w:lvl w:ilvl="0" w:tplc="28C6779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F241590"/>
    <w:multiLevelType w:val="hybridMultilevel"/>
    <w:tmpl w:val="D17ACE0E"/>
    <w:lvl w:ilvl="0" w:tplc="63A8AF1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1FE01A91"/>
    <w:multiLevelType w:val="hybridMultilevel"/>
    <w:tmpl w:val="4F1C6FA2"/>
    <w:lvl w:ilvl="0" w:tplc="6FC4192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1E92BB0"/>
    <w:multiLevelType w:val="hybridMultilevel"/>
    <w:tmpl w:val="1E2A9B60"/>
    <w:lvl w:ilvl="0" w:tplc="D7BE40A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B174D35"/>
    <w:multiLevelType w:val="hybridMultilevel"/>
    <w:tmpl w:val="E89A0D66"/>
    <w:lvl w:ilvl="0" w:tplc="FF0E47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1CA4633"/>
    <w:multiLevelType w:val="hybridMultilevel"/>
    <w:tmpl w:val="94201972"/>
    <w:lvl w:ilvl="0" w:tplc="66BE231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4C23A1E"/>
    <w:multiLevelType w:val="hybridMultilevel"/>
    <w:tmpl w:val="D4D214DC"/>
    <w:lvl w:ilvl="0" w:tplc="BD7485C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2587E97"/>
    <w:multiLevelType w:val="hybridMultilevel"/>
    <w:tmpl w:val="88DCC1AA"/>
    <w:lvl w:ilvl="0" w:tplc="65EA384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54F038BD"/>
    <w:multiLevelType w:val="hybridMultilevel"/>
    <w:tmpl w:val="93BACCC6"/>
    <w:lvl w:ilvl="0" w:tplc="FFC2633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D6B0CAE"/>
    <w:multiLevelType w:val="hybridMultilevel"/>
    <w:tmpl w:val="1F844DAA"/>
    <w:lvl w:ilvl="0" w:tplc="72A6C7D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64130266"/>
    <w:multiLevelType w:val="hybridMultilevel"/>
    <w:tmpl w:val="E89A0D6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69A477B9"/>
    <w:multiLevelType w:val="hybridMultilevel"/>
    <w:tmpl w:val="25069940"/>
    <w:lvl w:ilvl="0" w:tplc="4F5271A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15:restartNumberingAfterBreak="0">
    <w:nsid w:val="6DBE4F74"/>
    <w:multiLevelType w:val="hybridMultilevel"/>
    <w:tmpl w:val="07A6EAFE"/>
    <w:lvl w:ilvl="0" w:tplc="3670ADB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74A665DD"/>
    <w:multiLevelType w:val="hybridMultilevel"/>
    <w:tmpl w:val="A928DDBE"/>
    <w:lvl w:ilvl="0" w:tplc="92B248B4">
      <w:start w:val="3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9"/>
  </w:num>
  <w:num w:numId="3">
    <w:abstractNumId w:val="7"/>
  </w:num>
  <w:num w:numId="4">
    <w:abstractNumId w:val="5"/>
  </w:num>
  <w:num w:numId="5">
    <w:abstractNumId w:val="12"/>
  </w:num>
  <w:num w:numId="6">
    <w:abstractNumId w:val="8"/>
  </w:num>
  <w:num w:numId="7">
    <w:abstractNumId w:val="13"/>
  </w:num>
  <w:num w:numId="8">
    <w:abstractNumId w:val="4"/>
  </w:num>
  <w:num w:numId="9">
    <w:abstractNumId w:val="2"/>
  </w:num>
  <w:num w:numId="10">
    <w:abstractNumId w:val="14"/>
  </w:num>
  <w:num w:numId="11">
    <w:abstractNumId w:val="6"/>
  </w:num>
  <w:num w:numId="12">
    <w:abstractNumId w:val="1"/>
  </w:num>
  <w:num w:numId="13">
    <w:abstractNumId w:val="10"/>
  </w:num>
  <w:num w:numId="14">
    <w:abstractNumId w:val="15"/>
  </w:num>
  <w:num w:numId="15">
    <w:abstractNumId w:val="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E51"/>
    <w:rsid w:val="00016B79"/>
    <w:rsid w:val="0002047E"/>
    <w:rsid w:val="00037279"/>
    <w:rsid w:val="00051115"/>
    <w:rsid w:val="000543A7"/>
    <w:rsid w:val="00067F42"/>
    <w:rsid w:val="000720F9"/>
    <w:rsid w:val="00092B80"/>
    <w:rsid w:val="000A17C6"/>
    <w:rsid w:val="000A23EA"/>
    <w:rsid w:val="000B060C"/>
    <w:rsid w:val="000B2EE6"/>
    <w:rsid w:val="000C47F5"/>
    <w:rsid w:val="000E3314"/>
    <w:rsid w:val="000F2459"/>
    <w:rsid w:val="000F7B38"/>
    <w:rsid w:val="00110E30"/>
    <w:rsid w:val="0012103D"/>
    <w:rsid w:val="00150436"/>
    <w:rsid w:val="00154026"/>
    <w:rsid w:val="001646B4"/>
    <w:rsid w:val="00167294"/>
    <w:rsid w:val="001673D4"/>
    <w:rsid w:val="00171E7F"/>
    <w:rsid w:val="001758C1"/>
    <w:rsid w:val="0017779F"/>
    <w:rsid w:val="00187E6F"/>
    <w:rsid w:val="00190CEE"/>
    <w:rsid w:val="001A4210"/>
    <w:rsid w:val="001A74E9"/>
    <w:rsid w:val="001A7A1B"/>
    <w:rsid w:val="001C44DA"/>
    <w:rsid w:val="001C4FDA"/>
    <w:rsid w:val="001D440C"/>
    <w:rsid w:val="001D660B"/>
    <w:rsid w:val="001F3A6F"/>
    <w:rsid w:val="002016FF"/>
    <w:rsid w:val="00227FEF"/>
    <w:rsid w:val="00261554"/>
    <w:rsid w:val="00275C03"/>
    <w:rsid w:val="00277661"/>
    <w:rsid w:val="00277A33"/>
    <w:rsid w:val="00280D58"/>
    <w:rsid w:val="002842F9"/>
    <w:rsid w:val="002910A4"/>
    <w:rsid w:val="002B3AC4"/>
    <w:rsid w:val="002D4BDB"/>
    <w:rsid w:val="002E5E31"/>
    <w:rsid w:val="002E632E"/>
    <w:rsid w:val="002F508F"/>
    <w:rsid w:val="00303B4C"/>
    <w:rsid w:val="00314E83"/>
    <w:rsid w:val="00317895"/>
    <w:rsid w:val="00321E62"/>
    <w:rsid w:val="00327BF8"/>
    <w:rsid w:val="00340AFA"/>
    <w:rsid w:val="003431BA"/>
    <w:rsid w:val="0035349A"/>
    <w:rsid w:val="003658CB"/>
    <w:rsid w:val="00366CFB"/>
    <w:rsid w:val="0036794C"/>
    <w:rsid w:val="00373508"/>
    <w:rsid w:val="00396023"/>
    <w:rsid w:val="003A5D99"/>
    <w:rsid w:val="003C279D"/>
    <w:rsid w:val="003D7C3E"/>
    <w:rsid w:val="003E5E92"/>
    <w:rsid w:val="003E79FE"/>
    <w:rsid w:val="003F0A5F"/>
    <w:rsid w:val="00420E41"/>
    <w:rsid w:val="00424C94"/>
    <w:rsid w:val="00426096"/>
    <w:rsid w:val="004303B4"/>
    <w:rsid w:val="00447608"/>
    <w:rsid w:val="00451746"/>
    <w:rsid w:val="00470EAC"/>
    <w:rsid w:val="0049458B"/>
    <w:rsid w:val="00495FD8"/>
    <w:rsid w:val="004A60FA"/>
    <w:rsid w:val="004B0A65"/>
    <w:rsid w:val="004B1BE9"/>
    <w:rsid w:val="00500C0C"/>
    <w:rsid w:val="00505F2D"/>
    <w:rsid w:val="00546678"/>
    <w:rsid w:val="005506B9"/>
    <w:rsid w:val="00574D72"/>
    <w:rsid w:val="005754BB"/>
    <w:rsid w:val="005770A0"/>
    <w:rsid w:val="005817EC"/>
    <w:rsid w:val="00590B77"/>
    <w:rsid w:val="005A342D"/>
    <w:rsid w:val="005C363E"/>
    <w:rsid w:val="005D61F3"/>
    <w:rsid w:val="005E1C6B"/>
    <w:rsid w:val="005F76B0"/>
    <w:rsid w:val="00606029"/>
    <w:rsid w:val="00631A63"/>
    <w:rsid w:val="00634F61"/>
    <w:rsid w:val="0069159C"/>
    <w:rsid w:val="00695A47"/>
    <w:rsid w:val="006A0CB7"/>
    <w:rsid w:val="006A7CDB"/>
    <w:rsid w:val="006F0259"/>
    <w:rsid w:val="00700433"/>
    <w:rsid w:val="00702755"/>
    <w:rsid w:val="00703231"/>
    <w:rsid w:val="0070472C"/>
    <w:rsid w:val="00705EE5"/>
    <w:rsid w:val="007200EB"/>
    <w:rsid w:val="007509A6"/>
    <w:rsid w:val="00770745"/>
    <w:rsid w:val="00783055"/>
    <w:rsid w:val="00784DBC"/>
    <w:rsid w:val="007872B4"/>
    <w:rsid w:val="00791CBE"/>
    <w:rsid w:val="0079404D"/>
    <w:rsid w:val="007B29D7"/>
    <w:rsid w:val="007B5782"/>
    <w:rsid w:val="007C65C1"/>
    <w:rsid w:val="007C693F"/>
    <w:rsid w:val="007C6ADD"/>
    <w:rsid w:val="007D3FDC"/>
    <w:rsid w:val="007D73C5"/>
    <w:rsid w:val="007E6F44"/>
    <w:rsid w:val="007F5FD2"/>
    <w:rsid w:val="0082136D"/>
    <w:rsid w:val="008320F6"/>
    <w:rsid w:val="0084031A"/>
    <w:rsid w:val="00841223"/>
    <w:rsid w:val="008431DB"/>
    <w:rsid w:val="00846BE9"/>
    <w:rsid w:val="00853207"/>
    <w:rsid w:val="00863C74"/>
    <w:rsid w:val="00866547"/>
    <w:rsid w:val="008713A4"/>
    <w:rsid w:val="00875F10"/>
    <w:rsid w:val="008B1D38"/>
    <w:rsid w:val="008C6035"/>
    <w:rsid w:val="008C7015"/>
    <w:rsid w:val="008D1DFB"/>
    <w:rsid w:val="008E03B4"/>
    <w:rsid w:val="008E5E3F"/>
    <w:rsid w:val="008F55BE"/>
    <w:rsid w:val="0090279B"/>
    <w:rsid w:val="00904DC4"/>
    <w:rsid w:val="00910F04"/>
    <w:rsid w:val="00914904"/>
    <w:rsid w:val="009258CE"/>
    <w:rsid w:val="0092628B"/>
    <w:rsid w:val="009515F0"/>
    <w:rsid w:val="0095734B"/>
    <w:rsid w:val="009830CB"/>
    <w:rsid w:val="00983358"/>
    <w:rsid w:val="009A5069"/>
    <w:rsid w:val="009D478A"/>
    <w:rsid w:val="009E6E93"/>
    <w:rsid w:val="009F1518"/>
    <w:rsid w:val="009F5773"/>
    <w:rsid w:val="00A15971"/>
    <w:rsid w:val="00A215B0"/>
    <w:rsid w:val="00A22C90"/>
    <w:rsid w:val="00A42723"/>
    <w:rsid w:val="00A64A6D"/>
    <w:rsid w:val="00A66020"/>
    <w:rsid w:val="00A77D9F"/>
    <w:rsid w:val="00A92CAF"/>
    <w:rsid w:val="00A93AEC"/>
    <w:rsid w:val="00AB02EE"/>
    <w:rsid w:val="00AB3F3A"/>
    <w:rsid w:val="00AC6A6C"/>
    <w:rsid w:val="00AD21EF"/>
    <w:rsid w:val="00AD4EC9"/>
    <w:rsid w:val="00AD6516"/>
    <w:rsid w:val="00AD6FFC"/>
    <w:rsid w:val="00AF31E6"/>
    <w:rsid w:val="00AF4150"/>
    <w:rsid w:val="00B0509A"/>
    <w:rsid w:val="00B07E8B"/>
    <w:rsid w:val="00B10B1F"/>
    <w:rsid w:val="00B120B2"/>
    <w:rsid w:val="00B406D7"/>
    <w:rsid w:val="00B50340"/>
    <w:rsid w:val="00B6244E"/>
    <w:rsid w:val="00B65508"/>
    <w:rsid w:val="00B8517A"/>
    <w:rsid w:val="00B92FBE"/>
    <w:rsid w:val="00BA03AC"/>
    <w:rsid w:val="00BA6446"/>
    <w:rsid w:val="00BD47B7"/>
    <w:rsid w:val="00BE14A9"/>
    <w:rsid w:val="00BE32BB"/>
    <w:rsid w:val="00BF7BDF"/>
    <w:rsid w:val="00C05F60"/>
    <w:rsid w:val="00C135D5"/>
    <w:rsid w:val="00C22DCB"/>
    <w:rsid w:val="00C3598A"/>
    <w:rsid w:val="00C360BC"/>
    <w:rsid w:val="00C44800"/>
    <w:rsid w:val="00C52EC2"/>
    <w:rsid w:val="00C61DC1"/>
    <w:rsid w:val="00C64AFF"/>
    <w:rsid w:val="00C661EE"/>
    <w:rsid w:val="00C72438"/>
    <w:rsid w:val="00C763E4"/>
    <w:rsid w:val="00C770D5"/>
    <w:rsid w:val="00C8624A"/>
    <w:rsid w:val="00CA5363"/>
    <w:rsid w:val="00CB6D60"/>
    <w:rsid w:val="00CC5815"/>
    <w:rsid w:val="00CC5ACE"/>
    <w:rsid w:val="00CC5B15"/>
    <w:rsid w:val="00CD1526"/>
    <w:rsid w:val="00CE24B8"/>
    <w:rsid w:val="00CE4D18"/>
    <w:rsid w:val="00CE5849"/>
    <w:rsid w:val="00D118AA"/>
    <w:rsid w:val="00D278F7"/>
    <w:rsid w:val="00D37550"/>
    <w:rsid w:val="00D40A29"/>
    <w:rsid w:val="00D442D3"/>
    <w:rsid w:val="00D45D27"/>
    <w:rsid w:val="00D60E92"/>
    <w:rsid w:val="00D65758"/>
    <w:rsid w:val="00D663D3"/>
    <w:rsid w:val="00D86E57"/>
    <w:rsid w:val="00D96B24"/>
    <w:rsid w:val="00DE5B80"/>
    <w:rsid w:val="00E14F27"/>
    <w:rsid w:val="00E33AE3"/>
    <w:rsid w:val="00E555E2"/>
    <w:rsid w:val="00E61903"/>
    <w:rsid w:val="00E64116"/>
    <w:rsid w:val="00E6765E"/>
    <w:rsid w:val="00E70F0A"/>
    <w:rsid w:val="00EA624B"/>
    <w:rsid w:val="00EB057D"/>
    <w:rsid w:val="00EB18E4"/>
    <w:rsid w:val="00EB5C85"/>
    <w:rsid w:val="00EC0AC2"/>
    <w:rsid w:val="00EC1FB3"/>
    <w:rsid w:val="00EC2CD4"/>
    <w:rsid w:val="00EC749B"/>
    <w:rsid w:val="00EE09AD"/>
    <w:rsid w:val="00EE2DD4"/>
    <w:rsid w:val="00EE72DD"/>
    <w:rsid w:val="00EF4387"/>
    <w:rsid w:val="00F053E5"/>
    <w:rsid w:val="00F10D2D"/>
    <w:rsid w:val="00F16831"/>
    <w:rsid w:val="00F3623F"/>
    <w:rsid w:val="00F41C33"/>
    <w:rsid w:val="00F423F1"/>
    <w:rsid w:val="00F43724"/>
    <w:rsid w:val="00F4792E"/>
    <w:rsid w:val="00F50DFD"/>
    <w:rsid w:val="00F53584"/>
    <w:rsid w:val="00F549E5"/>
    <w:rsid w:val="00F63F05"/>
    <w:rsid w:val="00F72368"/>
    <w:rsid w:val="00F821F6"/>
    <w:rsid w:val="00F84D49"/>
    <w:rsid w:val="00FA6CF6"/>
    <w:rsid w:val="00FB0768"/>
    <w:rsid w:val="00FD14D4"/>
    <w:rsid w:val="00FD40F1"/>
    <w:rsid w:val="00FE3474"/>
    <w:rsid w:val="00FE7B16"/>
    <w:rsid w:val="00FF1FE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1BE6B6F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555E2"/>
    <w:rPr>
      <w:rFonts w:cs="Arial"/>
      <w:b/>
      <w:bCs w:val="0"/>
      <w:vanish/>
      <w:color w:val="010000"/>
      <w:bdr w:val="single" w:sz="4" w:space="0" w:color="FF66FF"/>
    </w:rPr>
  </w:style>
  <w:style w:type="table" w:styleId="afd">
    <w:name w:val="Table Grid"/>
    <w:basedOn w:val="a1"/>
    <w:rsid w:val="006A7C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B1D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37BA9-CF6E-47DF-BD5D-94B28492B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69</Pages>
  <Words>19328</Words>
  <Characters>110175</Characters>
  <Application>Microsoft Office Word</Application>
  <DocSecurity>0</DocSecurity>
  <Lines>918</Lines>
  <Paragraphs>258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129245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cp:revision>
  <cp:lastPrinted>2015-07-20T08:20:00Z</cp:lastPrinted>
  <dcterms:created xsi:type="dcterms:W3CDTF">2018-05-03T11:21:00Z</dcterms:created>
  <dcterms:modified xsi:type="dcterms:W3CDTF">2023-12-07T06:13:00Z</dcterms:modified>
</cp:coreProperties>
</file>