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6E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35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6E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6E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89</w:t>
      </w:r>
    </w:p>
    <w:p w:rsidR="00E64116" w:rsidRPr="008713A4" w:rsidRDefault="00696E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259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  <w:lang w:val="en-GB"/>
        </w:rPr>
        <w:t xml:space="preserve">1 </w:t>
      </w:r>
      <w:r w:rsidR="00696E01">
        <w:rPr>
          <w:b/>
          <w:bCs/>
          <w:u w:val="single"/>
          <w:rtl/>
        </w:rPr>
        <w:t>בנובמבר 2023),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6E01" w:rsidP="00696E01">
      <w:pPr>
        <w:spacing w:before="60"/>
        <w:ind w:firstLine="0"/>
        <w:rPr>
          <w:rtl/>
        </w:rPr>
      </w:pPr>
      <w:bookmarkStart w:id="0" w:name="ET_subject_641236_1"/>
      <w:r w:rsidRPr="00696E01">
        <w:rPr>
          <w:rStyle w:val="TagStyle"/>
          <w:rtl/>
        </w:rPr>
        <w:t xml:space="preserve"> &lt;&lt; נושא &gt;&gt; </w:t>
      </w:r>
      <w:r w:rsidRPr="00696E01">
        <w:rPr>
          <w:rtl/>
        </w:rPr>
        <w:t>פניית יושב ראש הכנסת בדבר קביעת ישיבה נוספת של הכנסת ביום חמישי - 2 בנובמבר 2023, לפי סעיף 19(א)(1) לתקנון הכנסת</w:t>
      </w:r>
      <w:r w:rsidRPr="00696E01">
        <w:rPr>
          <w:rStyle w:val="TagStyle"/>
          <w:rtl/>
        </w:rPr>
        <w:t xml:space="preserve"> &lt;&lt; נושא &gt;&gt;</w:t>
      </w:r>
      <w:r w:rsidRPr="00696E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6E01" w:rsidRPr="008713A4" w:rsidRDefault="00696E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6E01" w:rsidRDefault="00696E01" w:rsidP="00EC1FB3">
      <w:pPr>
        <w:ind w:firstLine="0"/>
        <w:rPr>
          <w:rtl/>
        </w:rPr>
      </w:pPr>
      <w:r w:rsidRPr="00696E01">
        <w:rPr>
          <w:rtl/>
        </w:rPr>
        <w:t>אופיר כץ – היו"ר</w:t>
      </w:r>
    </w:p>
    <w:p w:rsidR="00696E01" w:rsidRPr="00696E01" w:rsidRDefault="00696E01" w:rsidP="00EC1FB3">
      <w:pPr>
        <w:ind w:firstLine="0"/>
        <w:rPr>
          <w:rtl/>
        </w:rPr>
      </w:pPr>
      <w:r w:rsidRPr="00696E01">
        <w:rPr>
          <w:rtl/>
        </w:rPr>
        <w:t>ינון אזולאי</w:t>
      </w:r>
    </w:p>
    <w:p w:rsidR="00696E01" w:rsidRPr="00696E01" w:rsidRDefault="00696E01" w:rsidP="00EC1FB3">
      <w:pPr>
        <w:ind w:firstLine="0"/>
        <w:rPr>
          <w:rtl/>
        </w:rPr>
      </w:pPr>
      <w:r w:rsidRPr="00696E01">
        <w:rPr>
          <w:rtl/>
        </w:rPr>
        <w:t>מירב בן ארי</w:t>
      </w:r>
    </w:p>
    <w:p w:rsidR="00696E01" w:rsidRPr="00696E01" w:rsidRDefault="00C25937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696E01" w:rsidRPr="00696E01">
        <w:rPr>
          <w:rtl/>
        </w:rPr>
        <w:t>רז מלול</w:t>
      </w:r>
    </w:p>
    <w:p w:rsidR="00696E01" w:rsidRPr="00696E01" w:rsidRDefault="00696E01" w:rsidP="00EC1FB3">
      <w:pPr>
        <w:ind w:firstLine="0"/>
        <w:rPr>
          <w:rtl/>
        </w:rPr>
      </w:pPr>
      <w:r w:rsidRPr="00696E01">
        <w:rPr>
          <w:rtl/>
        </w:rPr>
        <w:t>שרון ניר</w:t>
      </w:r>
    </w:p>
    <w:p w:rsidR="00696E01" w:rsidRDefault="00696E0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25937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A3587" w:rsidRDefault="00DA3587" w:rsidP="00DE5B80">
      <w:pPr>
        <w:ind w:firstLine="0"/>
        <w:rPr>
          <w:b/>
          <w:bCs/>
          <w:u w:val="single"/>
          <w:rtl/>
        </w:rPr>
      </w:pPr>
    </w:p>
    <w:p w:rsidR="00DA3587" w:rsidRDefault="00DA358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DA3587" w:rsidRPr="00DA3587" w:rsidRDefault="00DA3587" w:rsidP="00DE5B80">
      <w:pPr>
        <w:ind w:firstLine="0"/>
        <w:rPr>
          <w:rFonts w:hint="cs"/>
          <w:rtl/>
        </w:rPr>
      </w:pPr>
      <w:r w:rsidRPr="00DA3587">
        <w:rPr>
          <w:rFonts w:hint="cs"/>
          <w:rtl/>
        </w:rPr>
        <w:t>מזכיר הכנסת דן מרזוק</w:t>
      </w:r>
    </w:p>
    <w:p w:rsidR="00E64116" w:rsidRDefault="00E64116" w:rsidP="00DE5B80">
      <w:pPr>
        <w:ind w:firstLine="0"/>
        <w:rPr>
          <w:rtl/>
        </w:rPr>
      </w:pPr>
    </w:p>
    <w:p w:rsidR="00DA3587" w:rsidRDefault="00DA358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6E0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6E0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96E01" w:rsidRDefault="00C2593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25937" w:rsidRDefault="00C25937" w:rsidP="008320F6">
      <w:pPr>
        <w:ind w:firstLine="0"/>
        <w:rPr>
          <w:rtl/>
        </w:rPr>
      </w:pPr>
    </w:p>
    <w:p w:rsidR="00DA3587" w:rsidRPr="008713A4" w:rsidRDefault="00DA3587" w:rsidP="008320F6">
      <w:pPr>
        <w:ind w:firstLine="0"/>
        <w:rPr>
          <w:rtl/>
        </w:rPr>
      </w:pPr>
      <w:bookmarkStart w:id="1" w:name="_GoBack"/>
      <w:bookmarkEnd w:id="1"/>
    </w:p>
    <w:p w:rsidR="00C25937" w:rsidRDefault="00696E01" w:rsidP="00696E01">
      <w:pPr>
        <w:ind w:firstLine="0"/>
        <w:rPr>
          <w:color w:val="606060"/>
          <w:rtl/>
        </w:rPr>
      </w:pPr>
      <w:r w:rsidRPr="00696E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25937" w:rsidRDefault="00C25937" w:rsidP="00696E01">
      <w:pPr>
        <w:ind w:firstLine="0"/>
        <w:rPr>
          <w:color w:val="606060"/>
          <w:rtl/>
        </w:rPr>
      </w:pPr>
    </w:p>
    <w:p w:rsidR="00C25937" w:rsidRDefault="00C259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25937" w:rsidRDefault="00C25937" w:rsidP="00C25937">
      <w:pPr>
        <w:pStyle w:val="a6"/>
        <w:keepNext/>
        <w:rPr>
          <w:rtl/>
        </w:rPr>
      </w:pPr>
      <w:bookmarkStart w:id="2" w:name="ET_subject_641236_20"/>
      <w:r w:rsidRPr="00C259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הכנסת בדבר קביעת ישיבה נוספת של הכנסת ביום חמישי - 2 בנובמבר 2023, לפי סעיף 19(א)(1) לתקנון הכנסת</w:t>
      </w:r>
      <w:r w:rsidRPr="00C259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25937" w:rsidRDefault="00C25937" w:rsidP="00C25937">
      <w:pPr>
        <w:pStyle w:val="KeepWithNext"/>
        <w:rPr>
          <w:rtl/>
        </w:rPr>
      </w:pPr>
    </w:p>
    <w:p w:rsidR="00696E01" w:rsidRDefault="00696E01" w:rsidP="00696E01">
      <w:pPr>
        <w:ind w:firstLine="0"/>
        <w:rPr>
          <w:rtl/>
          <w:lang w:val="en-GB"/>
        </w:rPr>
      </w:pPr>
    </w:p>
    <w:p w:rsidR="00696E01" w:rsidRDefault="00696E01" w:rsidP="00696E01">
      <w:pPr>
        <w:pStyle w:val="af6"/>
        <w:keepNext/>
        <w:rPr>
          <w:rtl/>
          <w:lang w:val="en-GB"/>
        </w:rPr>
      </w:pPr>
      <w:bookmarkStart w:id="3" w:name="ET_yor_5786_2"/>
      <w:r w:rsidRPr="00696E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96E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696E01" w:rsidRDefault="00696E01" w:rsidP="00696E01">
      <w:pPr>
        <w:pStyle w:val="KeepWithNext"/>
        <w:rPr>
          <w:rtl/>
          <w:lang w:val="en-GB"/>
        </w:rPr>
      </w:pPr>
    </w:p>
    <w:p w:rsidR="008E66B2" w:rsidRDefault="000C7FC4" w:rsidP="00FD12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הכנסת. היום יום </w:t>
      </w:r>
      <w:bookmarkStart w:id="4" w:name="_ETM_Q1_691107"/>
      <w:bookmarkEnd w:id="4"/>
      <w:r>
        <w:rPr>
          <w:rFonts w:hint="cs"/>
          <w:rtl/>
          <w:lang w:val="en-GB"/>
        </w:rPr>
        <w:t>רביעי, י"ז בחשון. על סדר היום</w:t>
      </w:r>
      <w:bookmarkStart w:id="5" w:name="_ETM_Q1_695418"/>
      <w:bookmarkStart w:id="6" w:name="_ETM_Q1_695626"/>
      <w:bookmarkEnd w:id="5"/>
      <w:bookmarkEnd w:id="6"/>
      <w:r>
        <w:rPr>
          <w:rFonts w:hint="cs"/>
          <w:rtl/>
          <w:lang w:val="en-GB"/>
        </w:rPr>
        <w:t xml:space="preserve">: פניית יושב ראש </w:t>
      </w:r>
      <w:bookmarkStart w:id="7" w:name="_ETM_Q1_697795"/>
      <w:bookmarkEnd w:id="7"/>
      <w:r>
        <w:rPr>
          <w:rFonts w:hint="cs"/>
          <w:rtl/>
          <w:lang w:val="en-GB"/>
        </w:rPr>
        <w:t xml:space="preserve">הכנסת בדבר קביעת ישיבה נוספת של הכנסת ביום חמישי הקרוב, </w:t>
      </w:r>
      <w:bookmarkStart w:id="8" w:name="_ETM_Q1_704441"/>
      <w:bookmarkEnd w:id="8"/>
      <w:r>
        <w:rPr>
          <w:rFonts w:hint="cs"/>
          <w:rtl/>
          <w:lang w:val="en-GB"/>
        </w:rPr>
        <w:t>לפי סעיף 19(א)(1) לת</w:t>
      </w:r>
      <w:r w:rsidR="00FD12A8">
        <w:rPr>
          <w:rFonts w:hint="cs"/>
          <w:rtl/>
          <w:lang w:val="en-GB"/>
        </w:rPr>
        <w:t>קנון הכנסת. הדרישה הגיעה מהאוצר.</w:t>
      </w:r>
      <w:r>
        <w:rPr>
          <w:rFonts w:hint="cs"/>
          <w:rtl/>
          <w:lang w:val="en-GB"/>
        </w:rPr>
        <w:t xml:space="preserve"> הם </w:t>
      </w:r>
      <w:bookmarkStart w:id="9" w:name="_ETM_Q1_706262"/>
      <w:bookmarkEnd w:id="9"/>
      <w:r>
        <w:rPr>
          <w:rFonts w:hint="cs"/>
          <w:rtl/>
          <w:lang w:val="en-GB"/>
        </w:rPr>
        <w:t xml:space="preserve">מביאים את מתווה הפיצויים. כמו שהיושב אמר מתחילת </w:t>
      </w:r>
      <w:bookmarkStart w:id="10" w:name="_ETM_Q1_716460"/>
      <w:bookmarkEnd w:id="10"/>
      <w:r>
        <w:rPr>
          <w:rFonts w:hint="cs"/>
          <w:rtl/>
          <w:lang w:val="en-GB"/>
        </w:rPr>
        <w:t xml:space="preserve">המלחמה, הכנסת תהיה ערוכה, פתוחה וזמינה לכל מה </w:t>
      </w:r>
      <w:bookmarkStart w:id="11" w:name="_ETM_Q1_713797"/>
      <w:bookmarkEnd w:id="11"/>
      <w:r>
        <w:rPr>
          <w:rFonts w:hint="cs"/>
          <w:rtl/>
          <w:lang w:val="en-GB"/>
        </w:rPr>
        <w:t>שקשור לצורכי המלחמה והעורף</w:t>
      </w:r>
      <w:r w:rsidR="008E66B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בגלל הדחיפות של האוצר, </w:t>
      </w:r>
      <w:bookmarkStart w:id="12" w:name="_ETM_Q1_727744"/>
      <w:bookmarkEnd w:id="12"/>
      <w:r>
        <w:rPr>
          <w:rFonts w:hint="cs"/>
          <w:rtl/>
          <w:lang w:val="en-GB"/>
        </w:rPr>
        <w:t xml:space="preserve">היושב ראש ביקש ממני לפתוח באופן חריג </w:t>
      </w:r>
      <w:bookmarkStart w:id="13" w:name="_ETM_Q1_731323"/>
      <w:bookmarkEnd w:id="13"/>
      <w:r w:rsidR="008E66B2">
        <w:rPr>
          <w:rFonts w:hint="cs"/>
          <w:rtl/>
          <w:lang w:val="en-GB"/>
        </w:rPr>
        <w:t xml:space="preserve">את המליאה ביום חמישי כדי שנוכל להעלות את זה </w:t>
      </w:r>
      <w:bookmarkStart w:id="14" w:name="_ETM_Q1_740032"/>
      <w:bookmarkEnd w:id="14"/>
      <w:r w:rsidR="008E66B2">
        <w:rPr>
          <w:rFonts w:hint="cs"/>
          <w:rtl/>
          <w:lang w:val="en-GB"/>
        </w:rPr>
        <w:t xml:space="preserve">לקריאה ראשונה. הוועדה תמשיך להכין אותו </w:t>
      </w:r>
      <w:bookmarkStart w:id="15" w:name="_ETM_Q1_743828"/>
      <w:bookmarkEnd w:id="15"/>
      <w:r w:rsidR="008E66B2">
        <w:rPr>
          <w:rFonts w:hint="cs"/>
          <w:rtl/>
          <w:lang w:val="en-GB"/>
        </w:rPr>
        <w:t xml:space="preserve">לקריאה שנייה ושלישית, כי לאוצר דחוף להעביר </w:t>
      </w:r>
      <w:bookmarkStart w:id="16" w:name="_ETM_Q1_741804"/>
      <w:bookmarkEnd w:id="16"/>
      <w:r w:rsidR="008E66B2">
        <w:rPr>
          <w:rFonts w:hint="cs"/>
          <w:rtl/>
          <w:lang w:val="en-GB"/>
        </w:rPr>
        <w:t>את זה עד יום רביעי.</w:t>
      </w:r>
    </w:p>
    <w:p w:rsidR="008E66B2" w:rsidRDefault="008E66B2" w:rsidP="008E66B2">
      <w:pPr>
        <w:ind w:firstLine="0"/>
        <w:rPr>
          <w:rtl/>
          <w:lang w:val="en-GB"/>
        </w:rPr>
      </w:pPr>
    </w:p>
    <w:p w:rsidR="008E66B2" w:rsidRDefault="008E66B2" w:rsidP="008E66B2">
      <w:pPr>
        <w:pStyle w:val="a4"/>
        <w:keepNext/>
        <w:rPr>
          <w:rtl/>
          <w:lang w:val="en-GB"/>
        </w:rPr>
      </w:pPr>
      <w:bookmarkStart w:id="17" w:name="ET_speaker_5726_21"/>
      <w:r w:rsidRPr="008E66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6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8E66B2" w:rsidRDefault="008E66B2" w:rsidP="008E66B2">
      <w:pPr>
        <w:pStyle w:val="KeepWithNext"/>
        <w:rPr>
          <w:rtl/>
          <w:lang w:val="en-GB"/>
        </w:rPr>
      </w:pPr>
    </w:p>
    <w:p w:rsidR="00696E01" w:rsidRDefault="00696E01" w:rsidP="008E66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E66B2">
        <w:rPr>
          <w:rFonts w:hint="cs"/>
          <w:rtl/>
          <w:lang w:val="en-GB"/>
        </w:rPr>
        <w:t>עד ה-15 לחודש.</w:t>
      </w:r>
    </w:p>
    <w:p w:rsidR="00696E01" w:rsidRDefault="00696E01" w:rsidP="00696E01">
      <w:pPr>
        <w:ind w:firstLine="0"/>
        <w:rPr>
          <w:rtl/>
          <w:lang w:val="en-GB"/>
        </w:rPr>
      </w:pPr>
    </w:p>
    <w:p w:rsidR="00B55221" w:rsidRDefault="00B55221" w:rsidP="00B55221">
      <w:pPr>
        <w:pStyle w:val="af6"/>
        <w:keepNext/>
        <w:rPr>
          <w:rtl/>
          <w:lang w:val="en-GB"/>
        </w:rPr>
      </w:pPr>
      <w:bookmarkStart w:id="18" w:name="_ETM_Q1_815293"/>
      <w:bookmarkStart w:id="19" w:name="_ETM_Q1_815401"/>
      <w:bookmarkStart w:id="20" w:name="_ETM_Q1_816196"/>
      <w:bookmarkStart w:id="21" w:name="ET_yor_5786_22"/>
      <w:bookmarkEnd w:id="18"/>
      <w:bookmarkEnd w:id="19"/>
      <w:bookmarkEnd w:id="20"/>
      <w:r w:rsidRPr="00B552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552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B55221" w:rsidRDefault="00B55221" w:rsidP="00B55221">
      <w:pPr>
        <w:pStyle w:val="KeepWithNext"/>
        <w:rPr>
          <w:rtl/>
          <w:lang w:val="en-GB"/>
        </w:rPr>
      </w:pPr>
    </w:p>
    <w:p w:rsidR="00B55221" w:rsidRDefault="00B55221" w:rsidP="00B55221">
      <w:pPr>
        <w:rPr>
          <w:rtl/>
          <w:lang w:val="en-GB"/>
        </w:rPr>
      </w:pPr>
      <w:bookmarkStart w:id="22" w:name="_ETM_Q1_816723"/>
      <w:bookmarkStart w:id="23" w:name="_ETM_Q1_816789"/>
      <w:bookmarkEnd w:id="22"/>
      <w:bookmarkEnd w:id="23"/>
      <w:r>
        <w:rPr>
          <w:rFonts w:hint="cs"/>
          <w:rtl/>
          <w:lang w:val="en-GB"/>
        </w:rPr>
        <w:t xml:space="preserve">חבר הכנסת </w:t>
      </w:r>
      <w:bookmarkStart w:id="24" w:name="_ETM_Q1_820747"/>
      <w:bookmarkEnd w:id="24"/>
      <w:r>
        <w:rPr>
          <w:rFonts w:hint="cs"/>
          <w:rtl/>
          <w:lang w:val="en-GB"/>
        </w:rPr>
        <w:t>מלול, בקשה.</w:t>
      </w:r>
    </w:p>
    <w:p w:rsidR="00B55221" w:rsidRPr="00B55221" w:rsidRDefault="00B55221" w:rsidP="00B55221">
      <w:pPr>
        <w:rPr>
          <w:rtl/>
          <w:lang w:val="en-GB"/>
        </w:rPr>
      </w:pPr>
      <w:bookmarkStart w:id="25" w:name="_ETM_Q1_822583"/>
      <w:bookmarkStart w:id="26" w:name="_ETM_Q1_822682"/>
      <w:bookmarkEnd w:id="25"/>
      <w:bookmarkEnd w:id="26"/>
    </w:p>
    <w:p w:rsidR="00696E01" w:rsidRDefault="00696E01" w:rsidP="00696E01">
      <w:pPr>
        <w:pStyle w:val="a4"/>
        <w:keepNext/>
        <w:rPr>
          <w:rtl/>
          <w:lang w:val="en-GB"/>
        </w:rPr>
      </w:pPr>
      <w:bookmarkStart w:id="27" w:name="ET_speaker_6520_3"/>
      <w:r w:rsidRPr="00696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696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696E01" w:rsidRDefault="00696E01" w:rsidP="00696E01">
      <w:pPr>
        <w:pStyle w:val="KeepWithNext"/>
        <w:rPr>
          <w:rtl/>
          <w:lang w:val="en-GB"/>
        </w:rPr>
      </w:pPr>
    </w:p>
    <w:p w:rsidR="00696E01" w:rsidRDefault="00B55221" w:rsidP="00B55221">
      <w:pPr>
        <w:rPr>
          <w:rtl/>
          <w:lang w:val="en-GB"/>
        </w:rPr>
      </w:pPr>
      <w:r>
        <w:rPr>
          <w:rFonts w:hint="cs"/>
          <w:rtl/>
          <w:lang w:val="en-GB"/>
        </w:rPr>
        <w:t>תודה ליושב ראש הוועדה ו</w:t>
      </w:r>
      <w:r w:rsidR="00B83674">
        <w:rPr>
          <w:rFonts w:hint="cs"/>
          <w:rtl/>
          <w:lang w:val="en-GB"/>
        </w:rPr>
        <w:t>יושב ראש הקו</w:t>
      </w:r>
      <w:r w:rsidR="00696E01">
        <w:rPr>
          <w:rFonts w:hint="cs"/>
          <w:rtl/>
          <w:lang w:val="en-GB"/>
        </w:rPr>
        <w:t>א</w:t>
      </w:r>
      <w:r w:rsidR="00B8367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יציה</w:t>
      </w:r>
      <w:r w:rsidR="00696E01">
        <w:rPr>
          <w:rFonts w:hint="cs"/>
          <w:rtl/>
          <w:lang w:val="en-GB"/>
        </w:rPr>
        <w:t xml:space="preserve"> </w:t>
      </w:r>
      <w:r w:rsidR="004C1AE9">
        <w:rPr>
          <w:rFonts w:hint="cs"/>
          <w:rtl/>
          <w:lang w:val="en-GB"/>
        </w:rPr>
        <w:t>ע</w:t>
      </w:r>
      <w:r w:rsidR="00696E01">
        <w:rPr>
          <w:rFonts w:hint="cs"/>
          <w:rtl/>
          <w:lang w:val="en-GB"/>
        </w:rPr>
        <w:t>ל</w:t>
      </w:r>
      <w:r w:rsidR="004C1AE9">
        <w:rPr>
          <w:rFonts w:hint="cs"/>
          <w:rtl/>
          <w:lang w:val="en-GB"/>
        </w:rPr>
        <w:t xml:space="preserve"> כל עבודתו ב</w:t>
      </w:r>
      <w:r w:rsidR="00FD12A8">
        <w:rPr>
          <w:rFonts w:hint="cs"/>
          <w:rtl/>
          <w:lang w:val="en-GB"/>
        </w:rPr>
        <w:t>משך תקופת המלחמה.</w:t>
      </w:r>
      <w:r>
        <w:rPr>
          <w:rFonts w:hint="cs"/>
          <w:rtl/>
          <w:lang w:val="en-GB"/>
        </w:rPr>
        <w:t xml:space="preserve"> באמת יישר כוח על מה שאתה </w:t>
      </w:r>
      <w:r w:rsidR="00696E01">
        <w:rPr>
          <w:rFonts w:hint="cs"/>
          <w:rtl/>
          <w:lang w:val="en-GB"/>
        </w:rPr>
        <w:t>עושה למען</w:t>
      </w:r>
      <w:r w:rsidR="00FD12A8">
        <w:rPr>
          <w:rFonts w:hint="cs"/>
          <w:rtl/>
          <w:lang w:val="en-GB"/>
        </w:rPr>
        <w:t xml:space="preserve"> עם ישראל. אני רוצה להשתתף באבל</w:t>
      </w:r>
      <w:r>
        <w:rPr>
          <w:rFonts w:hint="cs"/>
          <w:rtl/>
          <w:lang w:val="en-GB"/>
        </w:rPr>
        <w:t xml:space="preserve"> יחד עם כל עם </w:t>
      </w:r>
      <w:r w:rsidR="00696E0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696E01">
        <w:rPr>
          <w:rFonts w:hint="cs"/>
          <w:rtl/>
          <w:lang w:val="en-GB"/>
        </w:rPr>
        <w:t xml:space="preserve">ראל על </w:t>
      </w:r>
      <w:r>
        <w:rPr>
          <w:rFonts w:hint="cs"/>
          <w:rtl/>
          <w:lang w:val="en-GB"/>
        </w:rPr>
        <w:t>הנרצחים, על החיילים הקדושים ש</w:t>
      </w:r>
      <w:r w:rsidR="00696E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לכו </w:t>
      </w:r>
      <w:r w:rsidR="00696E01">
        <w:rPr>
          <w:rFonts w:hint="cs"/>
          <w:rtl/>
          <w:lang w:val="en-GB"/>
        </w:rPr>
        <w:t xml:space="preserve">למען </w:t>
      </w:r>
      <w:r>
        <w:rPr>
          <w:rFonts w:hint="cs"/>
          <w:rtl/>
          <w:lang w:val="en-GB"/>
        </w:rPr>
        <w:t xml:space="preserve">עם ישראל, למעננו, ותנחומים </w:t>
      </w:r>
      <w:bookmarkStart w:id="28" w:name="_ETM_Q1_860331"/>
      <w:bookmarkEnd w:id="28"/>
      <w:r>
        <w:rPr>
          <w:rFonts w:hint="cs"/>
          <w:rtl/>
          <w:lang w:val="en-GB"/>
        </w:rPr>
        <w:t>למשפחות.</w:t>
      </w:r>
      <w:r w:rsidR="00696E01">
        <w:rPr>
          <w:rFonts w:hint="cs"/>
          <w:rtl/>
          <w:lang w:val="en-GB"/>
        </w:rPr>
        <w:t xml:space="preserve"> ביניהם יש את </w:t>
      </w:r>
      <w:r>
        <w:rPr>
          <w:rFonts w:hint="cs"/>
          <w:rtl/>
          <w:lang w:val="en-GB"/>
        </w:rPr>
        <w:t xml:space="preserve">פדיה מרק </w:t>
      </w:r>
      <w:r w:rsidR="00BD56F7">
        <w:rPr>
          <w:rFonts w:hint="cs"/>
          <w:rtl/>
          <w:lang w:val="en-GB"/>
        </w:rPr>
        <w:t>שאביו נרצח בפיגוע לפני שבע שנים</w:t>
      </w:r>
      <w:r>
        <w:rPr>
          <w:rFonts w:hint="cs"/>
          <w:rtl/>
          <w:lang w:val="en-GB"/>
        </w:rPr>
        <w:t xml:space="preserve"> ו</w:t>
      </w:r>
      <w:r w:rsidR="00696E01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זה </w:t>
      </w:r>
      <w:r w:rsidR="00696E01">
        <w:rPr>
          <w:rFonts w:hint="cs"/>
          <w:rtl/>
          <w:lang w:val="en-GB"/>
        </w:rPr>
        <w:t>שבר על שבר. אנו שו</w:t>
      </w:r>
      <w:r>
        <w:rPr>
          <w:rFonts w:hint="cs"/>
          <w:rtl/>
          <w:lang w:val="en-GB"/>
        </w:rPr>
        <w:t>ל</w:t>
      </w:r>
      <w:r w:rsidR="00696E01">
        <w:rPr>
          <w:rFonts w:hint="cs"/>
          <w:rtl/>
          <w:lang w:val="en-GB"/>
        </w:rPr>
        <w:t xml:space="preserve">חים חיזוקים ותנחומים. עם ישראל צריך להיות חזק ולהמשיך להילחם ולנצח. </w:t>
      </w:r>
    </w:p>
    <w:p w:rsidR="00696E01" w:rsidRDefault="00696E01" w:rsidP="00696E01">
      <w:pPr>
        <w:rPr>
          <w:rtl/>
          <w:lang w:val="en-GB"/>
        </w:rPr>
      </w:pPr>
    </w:p>
    <w:p w:rsidR="00696E01" w:rsidRDefault="00696E01" w:rsidP="00696E01">
      <w:pPr>
        <w:pStyle w:val="a4"/>
        <w:keepNext/>
        <w:rPr>
          <w:rtl/>
          <w:lang w:val="en-GB"/>
        </w:rPr>
      </w:pPr>
      <w:bookmarkStart w:id="29" w:name="ET_speaker_6367_4"/>
      <w:r w:rsidRPr="00696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696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696E01" w:rsidRDefault="00696E01" w:rsidP="00696E01">
      <w:pPr>
        <w:pStyle w:val="KeepWithNext"/>
        <w:rPr>
          <w:rtl/>
          <w:lang w:val="en-GB"/>
        </w:rPr>
      </w:pPr>
    </w:p>
    <w:p w:rsidR="00696E01" w:rsidRDefault="00B55221" w:rsidP="00CD3F83">
      <w:pPr>
        <w:rPr>
          <w:rtl/>
          <w:lang w:val="en-GB"/>
        </w:rPr>
      </w:pPr>
      <w:r>
        <w:rPr>
          <w:rFonts w:hint="cs"/>
          <w:rtl/>
          <w:lang w:val="en-GB"/>
        </w:rPr>
        <w:t>כמובן ש</w:t>
      </w:r>
      <w:r w:rsidR="00696E01">
        <w:rPr>
          <w:rFonts w:hint="cs"/>
          <w:rtl/>
          <w:lang w:val="en-GB"/>
        </w:rPr>
        <w:t>צרי</w:t>
      </w:r>
      <w:r>
        <w:rPr>
          <w:rFonts w:hint="cs"/>
          <w:rtl/>
          <w:lang w:val="en-GB"/>
        </w:rPr>
        <w:t>ך לפתוח ביום הזה בתנחומים למשפחות של ה</w:t>
      </w:r>
      <w:r w:rsidR="00BD56F7">
        <w:rPr>
          <w:rFonts w:hint="cs"/>
          <w:rtl/>
          <w:lang w:val="en-GB"/>
        </w:rPr>
        <w:t>חיילים הגיבורים שנלחמו באומץ לב</w:t>
      </w:r>
      <w:r>
        <w:rPr>
          <w:rFonts w:hint="cs"/>
          <w:rtl/>
          <w:lang w:val="en-GB"/>
        </w:rPr>
        <w:t xml:space="preserve"> </w:t>
      </w:r>
      <w:r w:rsidR="00BD56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בגבורה שלא תת</w:t>
      </w:r>
      <w:r w:rsidR="00696E0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אר</w:t>
      </w:r>
      <w:r w:rsidR="00696E01">
        <w:rPr>
          <w:rFonts w:hint="cs"/>
          <w:rtl/>
          <w:lang w:val="en-GB"/>
        </w:rPr>
        <w:t xml:space="preserve"> למען כ</w:t>
      </w:r>
      <w:r w:rsidR="00CD3F83">
        <w:rPr>
          <w:rFonts w:hint="cs"/>
          <w:rtl/>
          <w:lang w:val="en-GB"/>
        </w:rPr>
        <w:t>ולנו. אנחנו בדרך לניצחון בזכותם.</w:t>
      </w:r>
      <w:r w:rsidR="00696E01">
        <w:rPr>
          <w:rFonts w:hint="cs"/>
          <w:rtl/>
          <w:lang w:val="en-GB"/>
        </w:rPr>
        <w:t xml:space="preserve"> </w:t>
      </w:r>
      <w:r w:rsidR="00CD3F83">
        <w:rPr>
          <w:rFonts w:hint="cs"/>
          <w:rtl/>
          <w:lang w:val="en-GB"/>
        </w:rPr>
        <w:t xml:space="preserve">אני רוצה </w:t>
      </w:r>
      <w:r w:rsidR="00696E01">
        <w:rPr>
          <w:rFonts w:hint="cs"/>
          <w:rtl/>
          <w:lang w:val="en-GB"/>
        </w:rPr>
        <w:t xml:space="preserve">למסור למשפחות </w:t>
      </w:r>
      <w:r>
        <w:rPr>
          <w:rFonts w:hint="cs"/>
          <w:rtl/>
          <w:lang w:val="en-GB"/>
        </w:rPr>
        <w:t>האלו השתתפות מעומק הלב</w:t>
      </w:r>
      <w:r w:rsidR="00696E01">
        <w:rPr>
          <w:rFonts w:hint="cs"/>
          <w:rtl/>
          <w:lang w:val="en-GB"/>
        </w:rPr>
        <w:t xml:space="preserve"> בצערם.</w:t>
      </w:r>
    </w:p>
    <w:p w:rsidR="00696E01" w:rsidRDefault="00696E01" w:rsidP="00696E01">
      <w:pPr>
        <w:rPr>
          <w:rtl/>
          <w:lang w:val="en-GB"/>
        </w:rPr>
      </w:pPr>
    </w:p>
    <w:p w:rsidR="00696E01" w:rsidRDefault="00B55221" w:rsidP="00B552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לעניין </w:t>
      </w:r>
      <w:r w:rsidR="00696E01">
        <w:rPr>
          <w:rFonts w:hint="cs"/>
          <w:rtl/>
          <w:lang w:val="en-GB"/>
        </w:rPr>
        <w:t>החוק שמונ</w:t>
      </w:r>
      <w:r>
        <w:rPr>
          <w:rFonts w:hint="cs"/>
          <w:rtl/>
          <w:lang w:val="en-GB"/>
        </w:rPr>
        <w:t>ח כעת, חוק שהו</w:t>
      </w:r>
      <w:r w:rsidR="00696E0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30" w:name="_ETM_Q1_928852"/>
      <w:bookmarkEnd w:id="30"/>
      <w:r w:rsidR="00696E01">
        <w:rPr>
          <w:rFonts w:hint="cs"/>
          <w:rtl/>
          <w:lang w:val="en-GB"/>
        </w:rPr>
        <w:t>מאוד מאוד חשוב</w:t>
      </w:r>
      <w:r>
        <w:rPr>
          <w:rFonts w:hint="cs"/>
          <w:rtl/>
          <w:lang w:val="en-GB"/>
        </w:rPr>
        <w:t xml:space="preserve">, </w:t>
      </w:r>
      <w:r w:rsidR="00696E01">
        <w:rPr>
          <w:rFonts w:hint="cs"/>
          <w:rtl/>
          <w:lang w:val="en-GB"/>
        </w:rPr>
        <w:t xml:space="preserve">צריך לעשות </w:t>
      </w:r>
      <w:r>
        <w:rPr>
          <w:rFonts w:hint="cs"/>
          <w:rtl/>
          <w:lang w:val="en-GB"/>
        </w:rPr>
        <w:t xml:space="preserve">את </w:t>
      </w:r>
      <w:proofErr w:type="spellStart"/>
      <w:r w:rsidR="00696E01">
        <w:rPr>
          <w:rFonts w:hint="cs"/>
          <w:rtl/>
          <w:lang w:val="en-GB"/>
        </w:rPr>
        <w:t>הכל</w:t>
      </w:r>
      <w:proofErr w:type="spellEnd"/>
      <w:r w:rsidR="00696E01">
        <w:rPr>
          <w:rFonts w:hint="cs"/>
          <w:rtl/>
          <w:lang w:val="en-GB"/>
        </w:rPr>
        <w:t xml:space="preserve"> </w:t>
      </w:r>
      <w:r w:rsidR="00CD3F83">
        <w:rPr>
          <w:rFonts w:hint="cs"/>
          <w:rtl/>
          <w:lang w:val="en-GB"/>
        </w:rPr>
        <w:t>כדי לאפשר לאוצר להזרים את הכסף לאנשים שכל כך זקוקים לו</w:t>
      </w:r>
      <w:r>
        <w:rPr>
          <w:rFonts w:hint="cs"/>
          <w:rtl/>
          <w:lang w:val="en-GB"/>
        </w:rPr>
        <w:t>.</w:t>
      </w:r>
      <w:r w:rsidR="00696E01">
        <w:rPr>
          <w:rFonts w:hint="cs"/>
          <w:rtl/>
          <w:lang w:val="en-GB"/>
        </w:rPr>
        <w:t xml:space="preserve"> אני אבק</w:t>
      </w:r>
      <w:r>
        <w:rPr>
          <w:rFonts w:hint="cs"/>
          <w:rtl/>
          <w:lang w:val="en-GB"/>
        </w:rPr>
        <w:t>ש</w:t>
      </w:r>
      <w:r w:rsidR="00696E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לדעת יותר מידע על הת</w:t>
      </w:r>
      <w:r w:rsidR="00696E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ליך ממחר ואילך, כי באמת יש חשיבות </w:t>
      </w:r>
      <w:bookmarkStart w:id="31" w:name="_ETM_Q1_948531"/>
      <w:bookmarkEnd w:id="31"/>
      <w:r>
        <w:rPr>
          <w:rFonts w:hint="cs"/>
          <w:rtl/>
          <w:lang w:val="en-GB"/>
        </w:rPr>
        <w:t>לסיים את הקריאה השלישית.</w:t>
      </w:r>
      <w:r w:rsidR="00696E01">
        <w:rPr>
          <w:rFonts w:hint="cs"/>
          <w:rtl/>
          <w:lang w:val="en-GB"/>
        </w:rPr>
        <w:t xml:space="preserve"> </w:t>
      </w:r>
    </w:p>
    <w:p w:rsidR="00696E01" w:rsidRDefault="00696E01" w:rsidP="00696E01">
      <w:pPr>
        <w:rPr>
          <w:rtl/>
          <w:lang w:val="en-GB"/>
        </w:rPr>
      </w:pPr>
    </w:p>
    <w:p w:rsidR="00B55221" w:rsidRDefault="00B55221" w:rsidP="00B55221">
      <w:pPr>
        <w:pStyle w:val="af6"/>
        <w:keepNext/>
        <w:rPr>
          <w:rtl/>
          <w:lang w:val="en-GB"/>
        </w:rPr>
      </w:pPr>
      <w:bookmarkStart w:id="32" w:name="_ETM_Q1_933668"/>
      <w:bookmarkStart w:id="33" w:name="ET_yor_5786_23"/>
      <w:bookmarkEnd w:id="32"/>
      <w:r w:rsidRPr="00B552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552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"/>
    </w:p>
    <w:p w:rsidR="00B55221" w:rsidRDefault="00B55221" w:rsidP="00B55221">
      <w:pPr>
        <w:pStyle w:val="KeepWithNext"/>
        <w:rPr>
          <w:rtl/>
          <w:lang w:val="en-GB"/>
        </w:rPr>
      </w:pPr>
    </w:p>
    <w:p w:rsidR="00696E01" w:rsidRDefault="00B55221" w:rsidP="00BD56F7">
      <w:pPr>
        <w:rPr>
          <w:rtl/>
          <w:lang w:val="en-GB"/>
        </w:rPr>
      </w:pPr>
      <w:bookmarkStart w:id="34" w:name="_ETM_Q1_934137"/>
      <w:bookmarkStart w:id="35" w:name="_ETM_Q1_934205"/>
      <w:bookmarkEnd w:id="34"/>
      <w:bookmarkEnd w:id="35"/>
      <w:r>
        <w:rPr>
          <w:rFonts w:hint="cs"/>
          <w:rtl/>
          <w:lang w:val="en-GB"/>
        </w:rPr>
        <w:t>אנחנו מסכימים שזה דחוף</w:t>
      </w:r>
      <w:r w:rsidR="00BD56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D3F83">
        <w:rPr>
          <w:rFonts w:hint="cs"/>
          <w:rtl/>
          <w:lang w:val="en-GB"/>
        </w:rPr>
        <w:t xml:space="preserve">רק </w:t>
      </w:r>
      <w:r w:rsidR="00696E0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בל שזה לא הגיע הרבה לפני.</w:t>
      </w:r>
      <w:r w:rsidR="00696E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מאמין שברגע שזה יעבור</w:t>
      </w:r>
      <w:r w:rsidR="008F246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6" w:name="_ETM_Q1_961451"/>
      <w:bookmarkEnd w:id="36"/>
      <w:r>
        <w:rPr>
          <w:rFonts w:hint="cs"/>
          <w:rtl/>
          <w:lang w:val="en-GB"/>
        </w:rPr>
        <w:t xml:space="preserve">יושב ראש הוועדה יפרסם את </w:t>
      </w:r>
      <w:proofErr w:type="spellStart"/>
      <w:r>
        <w:rPr>
          <w:rFonts w:hint="cs"/>
          <w:rtl/>
          <w:lang w:val="en-GB"/>
        </w:rPr>
        <w:t>הלו"ז</w:t>
      </w:r>
      <w:proofErr w:type="spellEnd"/>
      <w:r>
        <w:rPr>
          <w:rFonts w:hint="cs"/>
          <w:rtl/>
          <w:lang w:val="en-GB"/>
        </w:rPr>
        <w:t xml:space="preserve"> להכנה לשנייה ושלישית ואתם </w:t>
      </w:r>
      <w:bookmarkStart w:id="37" w:name="_ETM_Q1_973237"/>
      <w:bookmarkEnd w:id="37"/>
      <w:r>
        <w:rPr>
          <w:rFonts w:hint="cs"/>
          <w:rtl/>
          <w:lang w:val="en-GB"/>
        </w:rPr>
        <w:t xml:space="preserve">תעבדו באינטנסיביות כדי להכין את החוק.  אני מאמין שידונו בו ביום ראשון, שני, שלישי וביום </w:t>
      </w:r>
      <w:bookmarkStart w:id="38" w:name="_ETM_Q1_980388"/>
      <w:bookmarkEnd w:id="38"/>
      <w:r>
        <w:rPr>
          <w:rFonts w:hint="cs"/>
          <w:rtl/>
          <w:lang w:val="en-GB"/>
        </w:rPr>
        <w:t xml:space="preserve">רביעי יעבירו אותו. </w:t>
      </w:r>
    </w:p>
    <w:p w:rsidR="00696E01" w:rsidRDefault="00696E01" w:rsidP="00696E01">
      <w:pPr>
        <w:rPr>
          <w:rtl/>
          <w:lang w:val="en-GB"/>
        </w:rPr>
      </w:pPr>
    </w:p>
    <w:p w:rsidR="00696E01" w:rsidRDefault="00696E01" w:rsidP="00696E01">
      <w:pPr>
        <w:pStyle w:val="a4"/>
        <w:keepNext/>
        <w:rPr>
          <w:rtl/>
          <w:lang w:val="en-GB"/>
        </w:rPr>
      </w:pPr>
      <w:bookmarkStart w:id="39" w:name="ET_speaker_6367_5"/>
      <w:r w:rsidRPr="00696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696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696E01" w:rsidRDefault="00696E01" w:rsidP="00696E01">
      <w:pPr>
        <w:pStyle w:val="KeepWithNext"/>
        <w:rPr>
          <w:rtl/>
          <w:lang w:val="en-GB"/>
        </w:rPr>
      </w:pPr>
    </w:p>
    <w:p w:rsidR="00696E01" w:rsidRDefault="00B55221" w:rsidP="00CD3F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הציפייה היא שהכספים יהיו בחשבונות של אנשים. </w:t>
      </w:r>
      <w:r w:rsidR="00696E01">
        <w:rPr>
          <w:rFonts w:hint="cs"/>
          <w:rtl/>
          <w:lang w:val="en-GB"/>
        </w:rPr>
        <w:t xml:space="preserve">אנשים </w:t>
      </w:r>
      <w:r w:rsidR="008F2463">
        <w:rPr>
          <w:rFonts w:hint="cs"/>
          <w:rtl/>
          <w:lang w:val="en-GB"/>
        </w:rPr>
        <w:t xml:space="preserve">גם כך </w:t>
      </w:r>
      <w:r w:rsidR="00696E01">
        <w:rPr>
          <w:rFonts w:hint="cs"/>
          <w:rtl/>
          <w:lang w:val="en-GB"/>
        </w:rPr>
        <w:t>נמצאים במצב ארעי, ב</w:t>
      </w:r>
      <w:r w:rsidR="00822730">
        <w:rPr>
          <w:rFonts w:hint="cs"/>
          <w:rtl/>
          <w:lang w:val="en-GB"/>
        </w:rPr>
        <w:t xml:space="preserve">מצב של חוסר ודאות, בקושי עצום, </w:t>
      </w:r>
      <w:r w:rsidR="00696E01">
        <w:rPr>
          <w:rFonts w:hint="cs"/>
          <w:rtl/>
          <w:lang w:val="en-GB"/>
        </w:rPr>
        <w:t>לכן המעט שאפשר לעשות זה לאפשר למדינה להזרים את הכספים</w:t>
      </w:r>
      <w:r w:rsidR="00822730">
        <w:rPr>
          <w:rFonts w:hint="cs"/>
          <w:rtl/>
          <w:lang w:val="en-GB"/>
        </w:rPr>
        <w:t xml:space="preserve"> ל</w:t>
      </w:r>
      <w:r w:rsidR="00CD3F83">
        <w:rPr>
          <w:rFonts w:hint="cs"/>
          <w:rtl/>
          <w:lang w:val="en-GB"/>
        </w:rPr>
        <w:t xml:space="preserve">אותם </w:t>
      </w:r>
      <w:r w:rsidR="00822730">
        <w:rPr>
          <w:rFonts w:hint="cs"/>
          <w:rtl/>
          <w:lang w:val="en-GB"/>
        </w:rPr>
        <w:t>אנשים שזקוקים</w:t>
      </w:r>
      <w:r w:rsidR="00CD3F83">
        <w:rPr>
          <w:rFonts w:hint="cs"/>
          <w:rtl/>
          <w:lang w:val="en-GB"/>
        </w:rPr>
        <w:t xml:space="preserve">. </w:t>
      </w:r>
    </w:p>
    <w:p w:rsidR="00696E01" w:rsidRDefault="00696E01" w:rsidP="00696E01">
      <w:pPr>
        <w:rPr>
          <w:rtl/>
          <w:lang w:val="en-GB"/>
        </w:rPr>
      </w:pPr>
    </w:p>
    <w:p w:rsidR="00696E01" w:rsidRDefault="00696E01" w:rsidP="00696E01">
      <w:pPr>
        <w:pStyle w:val="a4"/>
        <w:keepNext/>
        <w:rPr>
          <w:rtl/>
          <w:lang w:val="en-GB"/>
        </w:rPr>
      </w:pPr>
      <w:bookmarkStart w:id="40" w:name="ET_speaker_5726_6"/>
      <w:r w:rsidRPr="00696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6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696E01" w:rsidRDefault="00696E01" w:rsidP="00696E01">
      <w:pPr>
        <w:pStyle w:val="KeepWithNext"/>
        <w:rPr>
          <w:rtl/>
          <w:lang w:val="en-GB"/>
        </w:rPr>
      </w:pPr>
    </w:p>
    <w:p w:rsidR="00696E01" w:rsidRDefault="008F2463" w:rsidP="00BD56F7">
      <w:pPr>
        <w:rPr>
          <w:rtl/>
          <w:lang w:val="en-GB"/>
        </w:rPr>
      </w:pPr>
      <w:r>
        <w:rPr>
          <w:rFonts w:hint="cs"/>
          <w:rtl/>
          <w:lang w:val="en-GB"/>
        </w:rPr>
        <w:t>אני אגיד לך למה זה התעכב.</w:t>
      </w:r>
      <w:r w:rsidR="00696E01">
        <w:rPr>
          <w:rFonts w:hint="cs"/>
          <w:rtl/>
          <w:lang w:val="en-GB"/>
        </w:rPr>
        <w:t xml:space="preserve"> בהתחלה</w:t>
      </w:r>
      <w:r w:rsidR="00BD56F7">
        <w:rPr>
          <w:rFonts w:hint="cs"/>
          <w:rtl/>
          <w:lang w:val="en-GB"/>
        </w:rPr>
        <w:t>,</w:t>
      </w:r>
      <w:r w:rsidR="00696E01">
        <w:rPr>
          <w:rFonts w:hint="cs"/>
          <w:rtl/>
          <w:lang w:val="en-GB"/>
        </w:rPr>
        <w:t xml:space="preserve"> </w:t>
      </w:r>
      <w:r w:rsidR="00822730">
        <w:rPr>
          <w:rFonts w:hint="cs"/>
          <w:rtl/>
          <w:lang w:val="en-GB"/>
        </w:rPr>
        <w:t>כשפרסמו איזה שהוא מתווה</w:t>
      </w:r>
      <w:r w:rsidR="00BD56F7">
        <w:rPr>
          <w:rFonts w:hint="cs"/>
          <w:rtl/>
          <w:lang w:val="en-GB"/>
        </w:rPr>
        <w:t>,</w:t>
      </w:r>
      <w:r w:rsidR="00822730">
        <w:rPr>
          <w:rFonts w:hint="cs"/>
          <w:rtl/>
          <w:lang w:val="en-GB"/>
        </w:rPr>
        <w:t xml:space="preserve"> הייתה התמהמהות גם מצד חברי </w:t>
      </w:r>
      <w:bookmarkStart w:id="41" w:name="_ETM_Q1_1014043"/>
      <w:bookmarkEnd w:id="41"/>
      <w:r w:rsidR="00822730">
        <w:rPr>
          <w:rFonts w:hint="cs"/>
          <w:rtl/>
          <w:lang w:val="en-GB"/>
        </w:rPr>
        <w:t xml:space="preserve">הכנסת וגם מצד העסקים. </w:t>
      </w:r>
      <w:r w:rsidR="00696E01">
        <w:rPr>
          <w:rFonts w:hint="cs"/>
          <w:rtl/>
          <w:lang w:val="en-GB"/>
        </w:rPr>
        <w:t xml:space="preserve">יושב ראש ועדת הכספים הרב גפני לקח </w:t>
      </w:r>
      <w:r w:rsidR="00822730">
        <w:rPr>
          <w:rFonts w:hint="cs"/>
          <w:rtl/>
          <w:lang w:val="en-GB"/>
        </w:rPr>
        <w:t>ב</w:t>
      </w:r>
      <w:r w:rsidR="00696E01">
        <w:rPr>
          <w:rFonts w:hint="cs"/>
          <w:rtl/>
          <w:lang w:val="en-GB"/>
        </w:rPr>
        <w:t>אופן אישי את ה</w:t>
      </w:r>
      <w:r w:rsidR="00822730">
        <w:rPr>
          <w:rFonts w:hint="cs"/>
          <w:rtl/>
          <w:lang w:val="en-GB"/>
        </w:rPr>
        <w:t>עניין וטיפל בנושא</w:t>
      </w:r>
      <w:r w:rsidR="00696E01">
        <w:rPr>
          <w:rFonts w:hint="cs"/>
          <w:rtl/>
          <w:lang w:val="en-GB"/>
        </w:rPr>
        <w:t xml:space="preserve"> מול</w:t>
      </w:r>
      <w:r w:rsidR="00822730">
        <w:rPr>
          <w:rFonts w:hint="cs"/>
          <w:rtl/>
          <w:lang w:val="en-GB"/>
        </w:rPr>
        <w:t xml:space="preserve"> העצמאים, מל כולם, כדי שנוכל להג</w:t>
      </w:r>
      <w:r w:rsidR="00696E01">
        <w:rPr>
          <w:rFonts w:hint="cs"/>
          <w:rtl/>
          <w:lang w:val="en-GB"/>
        </w:rPr>
        <w:t>י</w:t>
      </w:r>
      <w:r w:rsidR="00822730">
        <w:rPr>
          <w:rFonts w:hint="cs"/>
          <w:rtl/>
          <w:lang w:val="en-GB"/>
        </w:rPr>
        <w:t xml:space="preserve">ע </w:t>
      </w:r>
      <w:r w:rsidR="00696E01">
        <w:rPr>
          <w:rFonts w:hint="cs"/>
          <w:rtl/>
          <w:lang w:val="en-GB"/>
        </w:rPr>
        <w:t xml:space="preserve">להבנות </w:t>
      </w:r>
      <w:r w:rsidR="00822730">
        <w:rPr>
          <w:rFonts w:hint="cs"/>
          <w:rtl/>
          <w:lang w:val="en-GB"/>
        </w:rPr>
        <w:t xml:space="preserve">ולהביא את </w:t>
      </w:r>
      <w:bookmarkStart w:id="42" w:name="_ETM_Q1_1025266"/>
      <w:bookmarkEnd w:id="42"/>
      <w:r w:rsidR="00822730">
        <w:rPr>
          <w:rFonts w:hint="cs"/>
          <w:rtl/>
          <w:lang w:val="en-GB"/>
        </w:rPr>
        <w:t xml:space="preserve">זה כמה שיותר מוכן. תמיד חוק </w:t>
      </w:r>
      <w:bookmarkStart w:id="43" w:name="_ETM_Q1_1022667"/>
      <w:bookmarkEnd w:id="43"/>
      <w:r w:rsidR="002233FF">
        <w:rPr>
          <w:rFonts w:hint="cs"/>
          <w:rtl/>
          <w:lang w:val="en-GB"/>
        </w:rPr>
        <w:t>שנכנס הוא</w:t>
      </w:r>
      <w:r w:rsidR="00822730">
        <w:rPr>
          <w:rFonts w:hint="cs"/>
          <w:rtl/>
          <w:lang w:val="en-GB"/>
        </w:rPr>
        <w:t xml:space="preserve"> לא אותו חוק שיוצא. הגיעו להסכמות די </w:t>
      </w:r>
      <w:bookmarkStart w:id="44" w:name="_ETM_Q1_1035467"/>
      <w:bookmarkEnd w:id="44"/>
      <w:r w:rsidR="00822730">
        <w:rPr>
          <w:rFonts w:hint="cs"/>
          <w:rtl/>
          <w:lang w:val="en-GB"/>
        </w:rPr>
        <w:t xml:space="preserve">רחבות שיכולות לספק את כולם. </w:t>
      </w:r>
      <w:r w:rsidR="00696E01">
        <w:rPr>
          <w:rFonts w:hint="cs"/>
          <w:rtl/>
          <w:lang w:val="en-GB"/>
        </w:rPr>
        <w:t xml:space="preserve">עכשיו יש </w:t>
      </w:r>
      <w:r w:rsidR="00822730">
        <w:rPr>
          <w:rFonts w:hint="cs"/>
          <w:rtl/>
          <w:lang w:val="en-GB"/>
        </w:rPr>
        <w:t xml:space="preserve">את הנושא </w:t>
      </w:r>
      <w:r w:rsidR="00822730">
        <w:rPr>
          <w:rFonts w:hint="cs"/>
          <w:rtl/>
          <w:lang w:val="en-GB"/>
        </w:rPr>
        <w:lastRenderedPageBreak/>
        <w:t xml:space="preserve">של </w:t>
      </w:r>
      <w:r w:rsidR="00696E01">
        <w:rPr>
          <w:rFonts w:hint="cs"/>
          <w:rtl/>
          <w:lang w:val="en-GB"/>
        </w:rPr>
        <w:t>תיירות</w:t>
      </w:r>
      <w:r w:rsidR="00822730">
        <w:rPr>
          <w:rFonts w:hint="cs"/>
          <w:rtl/>
          <w:lang w:val="en-GB"/>
        </w:rPr>
        <w:t xml:space="preserve"> שמתעוררת בעיה ויצטרכו </w:t>
      </w:r>
      <w:bookmarkStart w:id="45" w:name="_ETM_Q1_1037281"/>
      <w:bookmarkEnd w:id="45"/>
      <w:r w:rsidR="00822730">
        <w:rPr>
          <w:rFonts w:hint="cs"/>
          <w:rtl/>
          <w:lang w:val="en-GB"/>
        </w:rPr>
        <w:t>לדון עליה.</w:t>
      </w:r>
      <w:r w:rsidR="00696E01">
        <w:rPr>
          <w:rFonts w:hint="cs"/>
          <w:rtl/>
          <w:lang w:val="en-GB"/>
        </w:rPr>
        <w:t xml:space="preserve"> </w:t>
      </w:r>
      <w:bookmarkStart w:id="46" w:name="_ETM_Q1_1045612"/>
      <w:bookmarkEnd w:id="46"/>
      <w:r w:rsidR="00DA7981">
        <w:rPr>
          <w:rFonts w:hint="cs"/>
          <w:rtl/>
          <w:lang w:val="en-GB"/>
        </w:rPr>
        <w:t xml:space="preserve">המתווה הכללי </w:t>
      </w:r>
      <w:r w:rsidR="00822730">
        <w:rPr>
          <w:rFonts w:hint="cs"/>
          <w:rtl/>
          <w:lang w:val="en-GB"/>
        </w:rPr>
        <w:t>יגיע מחר אחרי שפורסם תזכיר חוק למשך 48 שעות.</w:t>
      </w:r>
      <w:r w:rsidR="00696E01">
        <w:rPr>
          <w:rFonts w:hint="cs"/>
          <w:rtl/>
          <w:lang w:val="en-GB"/>
        </w:rPr>
        <w:t xml:space="preserve"> הרב גפני אמר שמה</w:t>
      </w:r>
      <w:r w:rsidR="00822730">
        <w:rPr>
          <w:rFonts w:hint="cs"/>
          <w:rtl/>
          <w:lang w:val="en-GB"/>
        </w:rPr>
        <w:t>ר</w:t>
      </w:r>
      <w:r w:rsidR="00696E01">
        <w:rPr>
          <w:rFonts w:hint="cs"/>
          <w:rtl/>
          <w:lang w:val="en-GB"/>
        </w:rPr>
        <w:t xml:space="preserve">גע </w:t>
      </w:r>
      <w:r w:rsidR="00822730">
        <w:rPr>
          <w:rFonts w:hint="cs"/>
          <w:rtl/>
          <w:lang w:val="en-GB"/>
        </w:rPr>
        <w:t xml:space="preserve">שזה עובר </w:t>
      </w:r>
      <w:bookmarkStart w:id="47" w:name="_ETM_Q1_1055299"/>
      <w:bookmarkEnd w:id="47"/>
      <w:r w:rsidR="00822730">
        <w:rPr>
          <w:rFonts w:hint="cs"/>
          <w:rtl/>
          <w:lang w:val="en-GB"/>
        </w:rPr>
        <w:t>במליאה</w:t>
      </w:r>
      <w:r w:rsidR="00BD56F7">
        <w:rPr>
          <w:rFonts w:hint="cs"/>
          <w:rtl/>
          <w:lang w:val="en-GB"/>
        </w:rPr>
        <w:t>,</w:t>
      </w:r>
      <w:r w:rsidR="00822730">
        <w:rPr>
          <w:rFonts w:hint="cs"/>
          <w:rtl/>
          <w:lang w:val="en-GB"/>
        </w:rPr>
        <w:t xml:space="preserve"> הוועדה תעבוד כדי להביא אותו כמה שיותר </w:t>
      </w:r>
      <w:bookmarkStart w:id="48" w:name="_ETM_Q1_1058308"/>
      <w:bookmarkEnd w:id="48"/>
      <w:r w:rsidR="00822730">
        <w:rPr>
          <w:rFonts w:hint="cs"/>
          <w:rtl/>
          <w:lang w:val="en-GB"/>
        </w:rPr>
        <w:t xml:space="preserve">מהר. </w:t>
      </w:r>
      <w:r w:rsidR="00696E01">
        <w:rPr>
          <w:rFonts w:hint="cs"/>
          <w:rtl/>
          <w:lang w:val="en-GB"/>
        </w:rPr>
        <w:t>זה יהיה בשורה לעסקי</w:t>
      </w:r>
      <w:r w:rsidR="00822730">
        <w:rPr>
          <w:rFonts w:hint="cs"/>
          <w:rtl/>
          <w:lang w:val="en-GB"/>
        </w:rPr>
        <w:t>ם. אני אומר כבר מראש</w:t>
      </w:r>
      <w:r w:rsidR="002233FF">
        <w:rPr>
          <w:rFonts w:hint="cs"/>
          <w:rtl/>
          <w:lang w:val="en-GB"/>
        </w:rPr>
        <w:t>,</w:t>
      </w:r>
      <w:r w:rsidR="00822730">
        <w:rPr>
          <w:rFonts w:hint="cs"/>
          <w:rtl/>
          <w:lang w:val="en-GB"/>
        </w:rPr>
        <w:t xml:space="preserve"> זה לא </w:t>
      </w:r>
      <w:bookmarkStart w:id="49" w:name="_ETM_Q1_1072044"/>
      <w:bookmarkEnd w:id="49"/>
      <w:r w:rsidR="00DA7981">
        <w:rPr>
          <w:rFonts w:hint="cs"/>
          <w:rtl/>
          <w:lang w:val="en-GB"/>
        </w:rPr>
        <w:t xml:space="preserve">מספיק, כי יש את הנושא של התיירות שגם לגביו </w:t>
      </w:r>
      <w:r w:rsidR="00822730">
        <w:rPr>
          <w:rFonts w:hint="cs"/>
          <w:rtl/>
          <w:lang w:val="en-GB"/>
        </w:rPr>
        <w:t xml:space="preserve">יצטרכו </w:t>
      </w:r>
      <w:r w:rsidR="00DA7981">
        <w:rPr>
          <w:rFonts w:hint="cs"/>
          <w:rtl/>
          <w:lang w:val="en-GB"/>
        </w:rPr>
        <w:t>מתווה</w:t>
      </w:r>
      <w:r w:rsidR="00822730">
        <w:rPr>
          <w:rFonts w:hint="cs"/>
          <w:rtl/>
          <w:lang w:val="en-GB"/>
        </w:rPr>
        <w:t xml:space="preserve"> ש</w:t>
      </w:r>
      <w:r w:rsidR="00BD56F7">
        <w:rPr>
          <w:rFonts w:hint="cs"/>
          <w:rtl/>
          <w:lang w:val="en-GB"/>
        </w:rPr>
        <w:t>נעבוד עליו.</w:t>
      </w:r>
      <w:r w:rsidR="00822730">
        <w:rPr>
          <w:rFonts w:hint="cs"/>
          <w:rtl/>
          <w:lang w:val="en-GB"/>
        </w:rPr>
        <w:t xml:space="preserve"> </w:t>
      </w:r>
    </w:p>
    <w:p w:rsidR="00696E01" w:rsidRDefault="00696E01" w:rsidP="00DA7981">
      <w:pPr>
        <w:ind w:firstLine="0"/>
        <w:rPr>
          <w:rtl/>
          <w:lang w:val="en-GB"/>
        </w:rPr>
      </w:pPr>
    </w:p>
    <w:p w:rsidR="00DA7981" w:rsidRDefault="00DA7981" w:rsidP="00DA7981">
      <w:pPr>
        <w:pStyle w:val="af6"/>
        <w:keepNext/>
        <w:rPr>
          <w:rtl/>
          <w:lang w:val="en-GB"/>
        </w:rPr>
      </w:pPr>
      <w:bookmarkStart w:id="50" w:name="ET_yor_5786_24"/>
      <w:r w:rsidRPr="00DA7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A79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DA7981" w:rsidRDefault="00DA7981" w:rsidP="00DA7981">
      <w:pPr>
        <w:pStyle w:val="KeepWithNext"/>
        <w:rPr>
          <w:rtl/>
          <w:lang w:val="en-GB"/>
        </w:rPr>
      </w:pPr>
    </w:p>
    <w:p w:rsidR="00DA7981" w:rsidRDefault="00DA7981" w:rsidP="00DA7981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קריב, בקשה.</w:t>
      </w:r>
    </w:p>
    <w:p w:rsidR="00DA7981" w:rsidRPr="00DA7981" w:rsidRDefault="00DA7981" w:rsidP="00DA7981">
      <w:pPr>
        <w:rPr>
          <w:rtl/>
          <w:lang w:val="en-GB"/>
        </w:rPr>
      </w:pPr>
    </w:p>
    <w:p w:rsidR="00696E01" w:rsidRDefault="00696E01" w:rsidP="00696E01">
      <w:pPr>
        <w:pStyle w:val="a4"/>
        <w:keepNext/>
        <w:rPr>
          <w:rtl/>
          <w:lang w:val="en-GB"/>
        </w:rPr>
      </w:pPr>
      <w:bookmarkStart w:id="51" w:name="ET_speaker_6156_7"/>
      <w:r w:rsidRPr="00696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96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"/>
    </w:p>
    <w:p w:rsidR="00696E01" w:rsidRDefault="00696E01" w:rsidP="00696E01">
      <w:pPr>
        <w:pStyle w:val="KeepWithNext"/>
        <w:rPr>
          <w:rtl/>
          <w:lang w:val="en-GB"/>
        </w:rPr>
      </w:pPr>
    </w:p>
    <w:p w:rsidR="00696E01" w:rsidRDefault="00DA7981" w:rsidP="009A39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אדוני, אני בטוח שחברים </w:t>
      </w:r>
      <w:bookmarkStart w:id="52" w:name="_ETM_Q1_1084673"/>
      <w:bookmarkEnd w:id="52"/>
      <w:r w:rsidR="00BD56F7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השתתפו בצער משפחות הנופלים</w:t>
      </w:r>
      <w:r w:rsidR="004F23F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</w:t>
      </w:r>
      <w:r w:rsidR="009005A9">
        <w:rPr>
          <w:rFonts w:hint="cs"/>
          <w:rtl/>
          <w:lang w:val="en-GB"/>
        </w:rPr>
        <w:t xml:space="preserve">אם </w:t>
      </w:r>
      <w:r w:rsidR="00BD56F7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הליך חקיקה מאוד מאו</w:t>
      </w:r>
      <w:bookmarkStart w:id="53" w:name="_ETM_Q1_1111560"/>
      <w:bookmarkEnd w:id="53"/>
      <w:r>
        <w:rPr>
          <w:rFonts w:hint="cs"/>
          <w:rtl/>
          <w:lang w:val="en-GB"/>
        </w:rPr>
        <w:t>ד זריז</w:t>
      </w:r>
      <w:r w:rsidR="009005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נגיע למצב שבו החוק ייכנס לתוקפו</w:t>
      </w:r>
      <w:bookmarkStart w:id="54" w:name="_ETM_Q1_1114090"/>
      <w:bookmarkEnd w:id="54"/>
      <w:r>
        <w:rPr>
          <w:rFonts w:hint="cs"/>
          <w:rtl/>
          <w:lang w:val="en-GB"/>
        </w:rPr>
        <w:t xml:space="preserve"> </w:t>
      </w:r>
      <w:r w:rsidR="004F23FA">
        <w:rPr>
          <w:rFonts w:hint="cs"/>
          <w:rtl/>
          <w:lang w:val="en-GB"/>
        </w:rPr>
        <w:t xml:space="preserve">לקראת </w:t>
      </w:r>
      <w:r>
        <w:rPr>
          <w:rFonts w:hint="cs"/>
          <w:rtl/>
          <w:lang w:val="en-GB"/>
        </w:rPr>
        <w:t xml:space="preserve">סוף </w:t>
      </w:r>
      <w:r w:rsidR="004F23FA">
        <w:rPr>
          <w:rFonts w:hint="cs"/>
          <w:rtl/>
          <w:lang w:val="en-GB"/>
        </w:rPr>
        <w:t xml:space="preserve">שבוע </w:t>
      </w:r>
      <w:r>
        <w:rPr>
          <w:rFonts w:hint="cs"/>
          <w:rtl/>
          <w:lang w:val="en-GB"/>
        </w:rPr>
        <w:t xml:space="preserve">הבא, עמוק אל תוך חודש </w:t>
      </w:r>
      <w:r w:rsidR="004F23FA">
        <w:rPr>
          <w:rFonts w:hint="cs"/>
          <w:rtl/>
          <w:lang w:val="en-GB"/>
        </w:rPr>
        <w:t>נובמ</w:t>
      </w:r>
      <w:r>
        <w:rPr>
          <w:rFonts w:hint="cs"/>
          <w:rtl/>
          <w:lang w:val="en-GB"/>
        </w:rPr>
        <w:t>ב</w:t>
      </w:r>
      <w:r w:rsidR="00864E50">
        <w:rPr>
          <w:rFonts w:hint="cs"/>
          <w:rtl/>
          <w:lang w:val="en-GB"/>
        </w:rPr>
        <w:t>ר, כאשר</w:t>
      </w:r>
      <w:r w:rsidR="004F23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בעלי העסקים לא יכולים לשלם משכורת מעבר ל-9 בנובמבר. </w:t>
      </w:r>
      <w:bookmarkStart w:id="55" w:name="_ETM_Q1_1129857"/>
      <w:bookmarkEnd w:id="55"/>
      <w:r>
        <w:rPr>
          <w:rFonts w:hint="cs"/>
          <w:rtl/>
          <w:lang w:val="en-GB"/>
        </w:rPr>
        <w:t xml:space="preserve">אני מבקש </w:t>
      </w:r>
      <w:r w:rsidR="00864E50">
        <w:rPr>
          <w:rFonts w:hint="cs"/>
          <w:rtl/>
          <w:lang w:val="en-GB"/>
        </w:rPr>
        <w:t>שנמצ</w:t>
      </w:r>
      <w:r w:rsidR="004F23FA">
        <w:rPr>
          <w:rFonts w:hint="cs"/>
          <w:rtl/>
          <w:lang w:val="en-GB"/>
        </w:rPr>
        <w:t>א את הדרך להעביר מקדמות לפני אישו</w:t>
      </w:r>
      <w:r>
        <w:rPr>
          <w:rFonts w:hint="cs"/>
          <w:rtl/>
          <w:lang w:val="en-GB"/>
        </w:rPr>
        <w:t>ר</w:t>
      </w:r>
      <w:r w:rsidR="005561DD">
        <w:rPr>
          <w:rFonts w:hint="cs"/>
          <w:rtl/>
          <w:lang w:val="en-GB"/>
        </w:rPr>
        <w:t xml:space="preserve"> החוק במ</w:t>
      </w:r>
      <w:r w:rsidR="004F23FA">
        <w:rPr>
          <w:rFonts w:hint="cs"/>
          <w:rtl/>
          <w:lang w:val="en-GB"/>
        </w:rPr>
        <w:t xml:space="preserve">סלול </w:t>
      </w:r>
      <w:r w:rsidR="005561DD">
        <w:rPr>
          <w:rFonts w:hint="cs"/>
          <w:rtl/>
          <w:lang w:val="en-GB"/>
        </w:rPr>
        <w:t>של המענקים</w:t>
      </w:r>
      <w:r w:rsidR="009A39B1">
        <w:rPr>
          <w:rFonts w:hint="cs"/>
          <w:rtl/>
          <w:lang w:val="en-GB"/>
        </w:rPr>
        <w:t>,</w:t>
      </w:r>
      <w:r w:rsidR="00864E50">
        <w:rPr>
          <w:rFonts w:hint="cs"/>
          <w:rtl/>
          <w:lang w:val="en-GB"/>
        </w:rPr>
        <w:t xml:space="preserve"> </w:t>
      </w:r>
      <w:r w:rsidR="004F23FA">
        <w:rPr>
          <w:rFonts w:hint="cs"/>
          <w:rtl/>
          <w:lang w:val="en-GB"/>
        </w:rPr>
        <w:t>לא לחכות לרגע האחרון</w:t>
      </w:r>
      <w:r w:rsidR="005561DD">
        <w:rPr>
          <w:rFonts w:hint="cs"/>
          <w:rtl/>
          <w:lang w:val="en-GB"/>
        </w:rPr>
        <w:t>.</w:t>
      </w:r>
    </w:p>
    <w:p w:rsidR="004F23FA" w:rsidRDefault="004F23FA" w:rsidP="00696E01">
      <w:pPr>
        <w:rPr>
          <w:rtl/>
          <w:lang w:val="en-GB"/>
        </w:rPr>
      </w:pPr>
    </w:p>
    <w:p w:rsidR="004F23FA" w:rsidRDefault="00D04A73" w:rsidP="004F7F11">
      <w:pPr>
        <w:rPr>
          <w:rtl/>
          <w:lang w:val="en-GB"/>
        </w:rPr>
      </w:pPr>
      <w:r>
        <w:rPr>
          <w:rFonts w:hint="cs"/>
          <w:rtl/>
          <w:lang w:val="en-GB"/>
        </w:rPr>
        <w:t>יש דברים שקשורים בחוק, אבל יש דברי</w:t>
      </w:r>
      <w:r w:rsidR="004F23F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שהם לא חקיקה ראשית, כמו </w:t>
      </w:r>
      <w:bookmarkStart w:id="56" w:name="_ETM_Q1_1182887"/>
      <w:bookmarkEnd w:id="56"/>
      <w:r w:rsidR="004F23FA">
        <w:rPr>
          <w:rFonts w:hint="cs"/>
          <w:rtl/>
          <w:lang w:val="en-GB"/>
        </w:rPr>
        <w:t>כל הנושא של פיצויים על</w:t>
      </w:r>
      <w:r w:rsidR="00BD56F7">
        <w:rPr>
          <w:rFonts w:hint="cs"/>
          <w:rtl/>
          <w:lang w:val="en-GB"/>
        </w:rPr>
        <w:t xml:space="preserve"> נזק עקיף שהחוק כבר קיים</w:t>
      </w:r>
      <w:r>
        <w:rPr>
          <w:rFonts w:hint="cs"/>
          <w:rtl/>
          <w:lang w:val="en-GB"/>
        </w:rPr>
        <w:t xml:space="preserve"> </w:t>
      </w:r>
      <w:r w:rsidR="00BD56F7">
        <w:rPr>
          <w:rFonts w:hint="cs"/>
          <w:rtl/>
          <w:lang w:val="en-GB"/>
        </w:rPr>
        <w:t>ו</w:t>
      </w:r>
      <w:r w:rsidR="004F23FA">
        <w:rPr>
          <w:rFonts w:hint="cs"/>
          <w:rtl/>
          <w:lang w:val="en-GB"/>
        </w:rPr>
        <w:t xml:space="preserve">זה רק עניין של </w:t>
      </w:r>
      <w:r w:rsidR="004F7F11">
        <w:rPr>
          <w:rFonts w:hint="cs"/>
          <w:rtl/>
          <w:lang w:val="en-GB"/>
        </w:rPr>
        <w:t>תקנות שצריכות</w:t>
      </w:r>
      <w:r w:rsidR="004F23FA">
        <w:rPr>
          <w:rFonts w:hint="cs"/>
          <w:rtl/>
          <w:lang w:val="en-GB"/>
        </w:rPr>
        <w:t xml:space="preserve"> להגיע לוועדה. </w:t>
      </w:r>
      <w:r w:rsidR="004F7F11">
        <w:rPr>
          <w:rFonts w:hint="cs"/>
          <w:rtl/>
          <w:lang w:val="en-GB"/>
        </w:rPr>
        <w:t>ה</w:t>
      </w:r>
      <w:r w:rsidR="004F23FA">
        <w:rPr>
          <w:rFonts w:hint="cs"/>
          <w:rtl/>
          <w:lang w:val="en-GB"/>
        </w:rPr>
        <w:t xml:space="preserve">אוצר </w:t>
      </w:r>
      <w:r>
        <w:rPr>
          <w:rFonts w:hint="cs"/>
          <w:rtl/>
          <w:lang w:val="en-GB"/>
        </w:rPr>
        <w:t xml:space="preserve">במתווה אומר 0 </w:t>
      </w:r>
      <w:bookmarkStart w:id="57" w:name="_ETM_Q1_1194930"/>
      <w:bookmarkEnd w:id="57"/>
      <w:r w:rsidR="004F7F11">
        <w:rPr>
          <w:rFonts w:hint="cs"/>
          <w:rtl/>
          <w:lang w:val="en-GB"/>
        </w:rPr>
        <w:t>עד 20.</w:t>
      </w:r>
      <w:r>
        <w:rPr>
          <w:rFonts w:hint="cs"/>
          <w:rtl/>
          <w:lang w:val="en-GB"/>
        </w:rPr>
        <w:t xml:space="preserve"> צריך לראות שזה קורה בתקנות. צריך ל</w:t>
      </w:r>
      <w:r w:rsidR="004F23F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4F23FA">
        <w:rPr>
          <w:rFonts w:hint="cs"/>
          <w:rtl/>
          <w:lang w:val="en-GB"/>
        </w:rPr>
        <w:t>ת בחשבון ש</w:t>
      </w:r>
      <w:r>
        <w:rPr>
          <w:rFonts w:hint="cs"/>
          <w:rtl/>
          <w:lang w:val="en-GB"/>
        </w:rPr>
        <w:t>ב</w:t>
      </w:r>
      <w:r w:rsidR="004F23FA">
        <w:rPr>
          <w:rFonts w:hint="cs"/>
          <w:rtl/>
          <w:lang w:val="en-GB"/>
        </w:rPr>
        <w:t xml:space="preserve">וועדת הכספים לא צריך </w:t>
      </w:r>
      <w:r>
        <w:rPr>
          <w:rFonts w:hint="cs"/>
          <w:rtl/>
          <w:lang w:val="en-GB"/>
        </w:rPr>
        <w:t xml:space="preserve">רק </w:t>
      </w:r>
      <w:bookmarkStart w:id="58" w:name="_ETM_Q1_1210523"/>
      <w:bookmarkEnd w:id="58"/>
      <w:r>
        <w:rPr>
          <w:rFonts w:hint="cs"/>
          <w:rtl/>
          <w:lang w:val="en-GB"/>
        </w:rPr>
        <w:t>את החקיקה השבוע</w:t>
      </w:r>
      <w:r w:rsidR="004F7F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F7F11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גם את התקנות, כי אחרת אי </w:t>
      </w:r>
      <w:bookmarkStart w:id="59" w:name="_ETM_Q1_1213584"/>
      <w:bookmarkEnd w:id="59"/>
      <w:r>
        <w:rPr>
          <w:rFonts w:hint="cs"/>
          <w:rtl/>
          <w:lang w:val="en-GB"/>
        </w:rPr>
        <w:t xml:space="preserve">אפשר </w:t>
      </w:r>
      <w:r w:rsidR="009005A9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לפצות על נזק עקיף. </w:t>
      </w:r>
    </w:p>
    <w:p w:rsidR="004F23FA" w:rsidRDefault="004F23FA" w:rsidP="004F23FA">
      <w:pPr>
        <w:rPr>
          <w:rtl/>
          <w:lang w:val="en-GB"/>
        </w:rPr>
      </w:pPr>
    </w:p>
    <w:p w:rsidR="004F7F11" w:rsidRDefault="004F7F11" w:rsidP="004F7F11">
      <w:pPr>
        <w:pStyle w:val="af6"/>
        <w:keepNext/>
        <w:rPr>
          <w:rtl/>
          <w:lang w:val="en-GB"/>
        </w:rPr>
      </w:pPr>
      <w:bookmarkStart w:id="60" w:name="_ETM_Q1_1214103"/>
      <w:bookmarkStart w:id="61" w:name="ET_yor_5786_25"/>
      <w:bookmarkEnd w:id="60"/>
      <w:r w:rsidRPr="004F7F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7F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4F7F11" w:rsidRDefault="004F7F11" w:rsidP="004F7F11">
      <w:pPr>
        <w:pStyle w:val="KeepWithNext"/>
        <w:rPr>
          <w:rtl/>
          <w:lang w:val="en-GB"/>
        </w:rPr>
      </w:pPr>
    </w:p>
    <w:p w:rsidR="004F23FA" w:rsidRDefault="004F23FA" w:rsidP="004F23FA">
      <w:pPr>
        <w:rPr>
          <w:rtl/>
          <w:lang w:val="en-GB"/>
        </w:rPr>
      </w:pPr>
      <w:bookmarkStart w:id="62" w:name="_ETM_Q1_1214736"/>
      <w:bookmarkStart w:id="63" w:name="_ETM_Q1_1214774"/>
      <w:bookmarkEnd w:id="62"/>
      <w:bookmarkEnd w:id="63"/>
      <w:r>
        <w:rPr>
          <w:rFonts w:hint="cs"/>
          <w:rtl/>
          <w:lang w:val="en-GB"/>
        </w:rPr>
        <w:t>לא הבנתי</w:t>
      </w:r>
      <w:r w:rsidR="004F7F11">
        <w:rPr>
          <w:rFonts w:hint="cs"/>
          <w:rtl/>
          <w:lang w:val="en-GB"/>
        </w:rPr>
        <w:t xml:space="preserve"> למה עכשיו זה </w:t>
      </w:r>
      <w:bookmarkStart w:id="64" w:name="_ETM_Q1_1217510"/>
      <w:bookmarkEnd w:id="64"/>
      <w:r w:rsidR="009005A9">
        <w:rPr>
          <w:rFonts w:hint="cs"/>
          <w:rtl/>
          <w:lang w:val="en-GB"/>
        </w:rPr>
        <w:t>0 עד 20.</w:t>
      </w:r>
    </w:p>
    <w:p w:rsidR="004F23FA" w:rsidRDefault="004F23FA" w:rsidP="004F23FA">
      <w:pPr>
        <w:rPr>
          <w:rtl/>
          <w:lang w:val="en-GB"/>
        </w:rPr>
      </w:pPr>
    </w:p>
    <w:p w:rsidR="004F23FA" w:rsidRDefault="004F23FA" w:rsidP="004F23FA">
      <w:pPr>
        <w:pStyle w:val="a4"/>
        <w:keepNext/>
        <w:rPr>
          <w:rtl/>
          <w:lang w:val="en-GB"/>
        </w:rPr>
      </w:pPr>
      <w:bookmarkStart w:id="65" w:name="ET_speaker_6156_10"/>
      <w:r w:rsidRPr="004F23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F23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4F23FA" w:rsidRDefault="004F23FA" w:rsidP="004F23FA">
      <w:pPr>
        <w:pStyle w:val="KeepWithNext"/>
        <w:rPr>
          <w:rtl/>
          <w:lang w:val="en-GB"/>
        </w:rPr>
      </w:pPr>
    </w:p>
    <w:p w:rsidR="004F23FA" w:rsidRDefault="004F23FA" w:rsidP="009005A9">
      <w:pPr>
        <w:rPr>
          <w:rtl/>
          <w:lang w:val="en-GB"/>
        </w:rPr>
      </w:pPr>
      <w:r>
        <w:rPr>
          <w:rFonts w:hint="cs"/>
          <w:rtl/>
          <w:lang w:val="en-GB"/>
        </w:rPr>
        <w:t>יש כמה מתווים.</w:t>
      </w:r>
      <w:r w:rsidR="00FF42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חלק </w:t>
      </w:r>
      <w:r w:rsidR="00FF426B">
        <w:rPr>
          <w:rFonts w:hint="cs"/>
          <w:rtl/>
          <w:lang w:val="en-GB"/>
        </w:rPr>
        <w:t>מאוד מרכזי ב</w:t>
      </w:r>
      <w:r>
        <w:rPr>
          <w:rFonts w:hint="cs"/>
          <w:rtl/>
          <w:lang w:val="en-GB"/>
        </w:rPr>
        <w:t xml:space="preserve">פיצויים </w:t>
      </w:r>
      <w:r w:rsidR="00FF426B">
        <w:rPr>
          <w:rFonts w:hint="cs"/>
          <w:rtl/>
          <w:lang w:val="en-GB"/>
        </w:rPr>
        <w:t xml:space="preserve">זה בכלל דרך התקנות </w:t>
      </w:r>
      <w:r>
        <w:rPr>
          <w:rFonts w:hint="cs"/>
          <w:rtl/>
          <w:lang w:val="en-GB"/>
        </w:rPr>
        <w:t>של החקיקה הקיימ</w:t>
      </w:r>
      <w:r w:rsidR="00FF426B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אי אפשר לקבל את זה שיש יישובים שהמועצה שלהם </w:t>
      </w:r>
      <w:r w:rsidR="00FF426B">
        <w:rPr>
          <w:rFonts w:hint="cs"/>
          <w:rtl/>
          <w:lang w:val="en-GB"/>
        </w:rPr>
        <w:t xml:space="preserve">כרגע </w:t>
      </w:r>
      <w:bookmarkStart w:id="66" w:name="_ETM_Q1_1260798"/>
      <w:bookmarkEnd w:id="66"/>
      <w:r>
        <w:rPr>
          <w:rFonts w:hint="cs"/>
          <w:rtl/>
          <w:lang w:val="en-GB"/>
        </w:rPr>
        <w:t xml:space="preserve">מושבתת לחלוטין </w:t>
      </w:r>
      <w:r w:rsidR="00FF426B">
        <w:rPr>
          <w:rFonts w:hint="cs"/>
          <w:rtl/>
          <w:lang w:val="en-GB"/>
        </w:rPr>
        <w:t>והם לא נכללים במעגלי הפיצוי</w:t>
      </w:r>
      <w:r>
        <w:rPr>
          <w:rFonts w:hint="cs"/>
          <w:rtl/>
          <w:lang w:val="en-GB"/>
        </w:rPr>
        <w:t>. זו התעקשות של האוצר שנצטרך לדח</w:t>
      </w:r>
      <w:r w:rsidR="00FF42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ף לאחור.</w:t>
      </w:r>
      <w:r w:rsidR="00FF426B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 xml:space="preserve">מחר </w:t>
      </w:r>
      <w:r w:rsidR="00FF426B">
        <w:rPr>
          <w:rFonts w:hint="cs"/>
          <w:rtl/>
          <w:lang w:val="en-GB"/>
        </w:rPr>
        <w:t xml:space="preserve">הדבר </w:t>
      </w:r>
      <w:bookmarkStart w:id="67" w:name="_ETM_Q1_1273342"/>
      <w:bookmarkEnd w:id="67"/>
      <w:r w:rsidR="00FF426B">
        <w:rPr>
          <w:rFonts w:hint="cs"/>
          <w:rtl/>
          <w:lang w:val="en-GB"/>
        </w:rPr>
        <w:t>היחיד שנמצא על סדר היום ה</w:t>
      </w:r>
      <w:r>
        <w:rPr>
          <w:rFonts w:hint="cs"/>
          <w:rtl/>
          <w:lang w:val="en-GB"/>
        </w:rPr>
        <w:t>וא הנושא הזה?</w:t>
      </w:r>
    </w:p>
    <w:p w:rsidR="004F23FA" w:rsidRDefault="004F23FA" w:rsidP="004F23FA">
      <w:pPr>
        <w:rPr>
          <w:rtl/>
          <w:lang w:val="en-GB"/>
        </w:rPr>
      </w:pPr>
    </w:p>
    <w:p w:rsidR="001A4945" w:rsidRDefault="001A4945" w:rsidP="001A4945">
      <w:pPr>
        <w:pStyle w:val="af6"/>
        <w:keepNext/>
        <w:rPr>
          <w:rtl/>
          <w:lang w:val="en-GB"/>
        </w:rPr>
      </w:pPr>
      <w:bookmarkStart w:id="68" w:name="_ETM_Q1_1271559"/>
      <w:bookmarkStart w:id="69" w:name="ET_yor_5786_26"/>
      <w:bookmarkEnd w:id="68"/>
      <w:r w:rsidRPr="001A49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A49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1A4945" w:rsidRDefault="001A4945" w:rsidP="001A4945">
      <w:pPr>
        <w:pStyle w:val="KeepWithNext"/>
        <w:rPr>
          <w:rtl/>
          <w:lang w:val="en-GB"/>
        </w:rPr>
      </w:pPr>
    </w:p>
    <w:p w:rsidR="004F23FA" w:rsidRDefault="001A4945" w:rsidP="00573E50">
      <w:pPr>
        <w:rPr>
          <w:rtl/>
          <w:lang w:val="en-GB"/>
        </w:rPr>
      </w:pPr>
      <w:bookmarkStart w:id="70" w:name="_ETM_Q1_1272193"/>
      <w:bookmarkStart w:id="71" w:name="_ETM_Q1_1272283"/>
      <w:bookmarkEnd w:id="70"/>
      <w:bookmarkEnd w:id="71"/>
      <w:r>
        <w:rPr>
          <w:rFonts w:hint="cs"/>
          <w:rtl/>
          <w:lang w:val="en-GB"/>
        </w:rPr>
        <w:t xml:space="preserve">אם אחת הוועדות </w:t>
      </w:r>
      <w:bookmarkStart w:id="72" w:name="_ETM_Q1_1274554"/>
      <w:bookmarkEnd w:id="72"/>
      <w:r>
        <w:rPr>
          <w:rFonts w:hint="cs"/>
          <w:rtl/>
          <w:lang w:val="en-GB"/>
        </w:rPr>
        <w:t>תסיים</w:t>
      </w:r>
      <w:r w:rsidR="00573E50">
        <w:rPr>
          <w:rFonts w:hint="cs"/>
          <w:rtl/>
          <w:lang w:val="en-GB"/>
        </w:rPr>
        <w:t xml:space="preserve"> את אחד החוקים שכרגע עובדים עליו</w:t>
      </w:r>
      <w:r w:rsidR="009005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יכולים גם </w:t>
      </w:r>
      <w:bookmarkStart w:id="73" w:name="_ETM_Q1_1280032"/>
      <w:bookmarkEnd w:id="73"/>
      <w:r>
        <w:rPr>
          <w:rFonts w:hint="cs"/>
          <w:rtl/>
          <w:lang w:val="en-GB"/>
        </w:rPr>
        <w:t>להביא.</w:t>
      </w:r>
      <w:r w:rsidR="004F23FA">
        <w:rPr>
          <w:rFonts w:hint="cs"/>
          <w:rtl/>
          <w:lang w:val="en-GB"/>
        </w:rPr>
        <w:t xml:space="preserve"> </w:t>
      </w:r>
      <w:r w:rsidR="00573E50">
        <w:rPr>
          <w:rFonts w:hint="cs"/>
          <w:rtl/>
          <w:lang w:val="en-GB"/>
        </w:rPr>
        <w:t xml:space="preserve">אם </w:t>
      </w:r>
      <w:r w:rsidR="004F23FA">
        <w:rPr>
          <w:rFonts w:hint="cs"/>
          <w:rtl/>
          <w:lang w:val="en-GB"/>
        </w:rPr>
        <w:t xml:space="preserve">כל מה שיש </w:t>
      </w:r>
      <w:r>
        <w:rPr>
          <w:rFonts w:hint="cs"/>
          <w:rtl/>
          <w:lang w:val="en-GB"/>
        </w:rPr>
        <w:t xml:space="preserve">עכשיו על </w:t>
      </w:r>
      <w:r w:rsidR="009005A9">
        <w:rPr>
          <w:rFonts w:hint="cs"/>
          <w:rtl/>
          <w:lang w:val="en-GB"/>
        </w:rPr>
        <w:t>ה</w:t>
      </w:r>
      <w:r w:rsidR="004F23FA">
        <w:rPr>
          <w:rFonts w:hint="cs"/>
          <w:rtl/>
          <w:lang w:val="en-GB"/>
        </w:rPr>
        <w:t xml:space="preserve">שולחן </w:t>
      </w:r>
      <w:r>
        <w:rPr>
          <w:rFonts w:hint="cs"/>
          <w:rtl/>
          <w:lang w:val="en-GB"/>
        </w:rPr>
        <w:t xml:space="preserve">אלה דברים שקשורים, למה למנוע? </w:t>
      </w:r>
      <w:bookmarkStart w:id="74" w:name="_ETM_Q1_1289407"/>
      <w:bookmarkEnd w:id="74"/>
    </w:p>
    <w:p w:rsidR="004F23FA" w:rsidRDefault="004F23FA" w:rsidP="004F23FA">
      <w:pPr>
        <w:rPr>
          <w:rtl/>
          <w:lang w:val="en-GB"/>
        </w:rPr>
      </w:pPr>
    </w:p>
    <w:p w:rsidR="004F23FA" w:rsidRDefault="004F23FA" w:rsidP="004F23FA">
      <w:pPr>
        <w:pStyle w:val="a4"/>
        <w:keepNext/>
        <w:rPr>
          <w:rtl/>
          <w:lang w:val="en-GB"/>
        </w:rPr>
      </w:pPr>
      <w:bookmarkStart w:id="75" w:name="ET_speaker_5300_13"/>
      <w:r w:rsidRPr="004F23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4F23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4F23FA" w:rsidRDefault="004F23FA" w:rsidP="004F23FA">
      <w:pPr>
        <w:pStyle w:val="KeepWithNext"/>
        <w:rPr>
          <w:rtl/>
          <w:lang w:val="en-GB"/>
        </w:rPr>
      </w:pPr>
    </w:p>
    <w:p w:rsidR="004F23FA" w:rsidRDefault="001A4945" w:rsidP="004F23FA">
      <w:pPr>
        <w:rPr>
          <w:rtl/>
          <w:lang w:val="en-GB"/>
        </w:rPr>
      </w:pPr>
      <w:r>
        <w:rPr>
          <w:rFonts w:hint="cs"/>
          <w:rtl/>
          <w:lang w:val="en-GB"/>
        </w:rPr>
        <w:t>החוק של הנציב עולה היום בקריאה ראשונה.</w:t>
      </w:r>
    </w:p>
    <w:p w:rsidR="001A4945" w:rsidRDefault="001A4945" w:rsidP="004F23FA">
      <w:pPr>
        <w:rPr>
          <w:rtl/>
          <w:lang w:val="en-GB"/>
        </w:rPr>
      </w:pPr>
    </w:p>
    <w:p w:rsidR="004F23FA" w:rsidRDefault="004F23FA" w:rsidP="004F23FA">
      <w:pPr>
        <w:pStyle w:val="a4"/>
        <w:keepNext/>
        <w:rPr>
          <w:rtl/>
          <w:lang w:val="en-GB"/>
        </w:rPr>
      </w:pPr>
      <w:bookmarkStart w:id="76" w:name="ET_speaker_6156_14"/>
      <w:r w:rsidRPr="004F23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F23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4F23FA" w:rsidRDefault="004F23FA" w:rsidP="004F23FA">
      <w:pPr>
        <w:pStyle w:val="KeepWithNext"/>
        <w:rPr>
          <w:rtl/>
          <w:lang w:val="en-GB"/>
        </w:rPr>
      </w:pPr>
    </w:p>
    <w:p w:rsidR="00C9380A" w:rsidRDefault="004F23FA" w:rsidP="004F23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C9380A">
        <w:rPr>
          <w:rFonts w:hint="cs"/>
          <w:rtl/>
          <w:lang w:val="en-GB"/>
        </w:rPr>
        <w:t xml:space="preserve">רוצה </w:t>
      </w:r>
      <w:bookmarkStart w:id="77" w:name="_ETM_Q1_1316317"/>
      <w:bookmarkEnd w:id="77"/>
      <w:r w:rsidR="00C9380A">
        <w:rPr>
          <w:rFonts w:hint="cs"/>
          <w:rtl/>
          <w:lang w:val="en-GB"/>
        </w:rPr>
        <w:t>לעשות הבחנה בין חוקים שנדונו השבוע בוועדות - -</w:t>
      </w:r>
    </w:p>
    <w:p w:rsidR="00C9380A" w:rsidRDefault="00C9380A" w:rsidP="004F23FA">
      <w:pPr>
        <w:rPr>
          <w:rtl/>
          <w:lang w:val="en-GB"/>
        </w:rPr>
      </w:pPr>
      <w:bookmarkStart w:id="78" w:name="_ETM_Q1_1323241"/>
      <w:bookmarkStart w:id="79" w:name="_ETM_Q1_1323297"/>
      <w:bookmarkEnd w:id="78"/>
      <w:bookmarkEnd w:id="79"/>
    </w:p>
    <w:p w:rsidR="00C9380A" w:rsidRDefault="00C9380A" w:rsidP="00C9380A">
      <w:pPr>
        <w:pStyle w:val="af6"/>
        <w:keepNext/>
        <w:rPr>
          <w:rtl/>
          <w:lang w:val="en-GB"/>
        </w:rPr>
      </w:pPr>
      <w:bookmarkStart w:id="80" w:name="_ETM_Q1_1323414"/>
      <w:bookmarkStart w:id="81" w:name="_ETM_Q1_1323496"/>
      <w:bookmarkStart w:id="82" w:name="_ETM_Q1_1323571"/>
      <w:bookmarkStart w:id="83" w:name="ET_yor_5786_27"/>
      <w:bookmarkEnd w:id="80"/>
      <w:bookmarkEnd w:id="81"/>
      <w:bookmarkEnd w:id="82"/>
      <w:r w:rsidRPr="00C938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38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"/>
    </w:p>
    <w:p w:rsidR="00C9380A" w:rsidRDefault="00C9380A" w:rsidP="00C9380A">
      <w:pPr>
        <w:pStyle w:val="KeepWithNext"/>
        <w:rPr>
          <w:rtl/>
          <w:lang w:val="en-GB"/>
        </w:rPr>
      </w:pPr>
    </w:p>
    <w:p w:rsidR="00C9380A" w:rsidRDefault="00C9380A" w:rsidP="00C9380A">
      <w:pPr>
        <w:rPr>
          <w:rtl/>
          <w:lang w:val="en-GB"/>
        </w:rPr>
      </w:pPr>
      <w:r>
        <w:rPr>
          <w:rFonts w:hint="cs"/>
          <w:rtl/>
          <w:lang w:val="en-GB"/>
        </w:rPr>
        <w:t>כן, עליהם אני מדבר. למה להגביל את עצמנו?</w:t>
      </w:r>
    </w:p>
    <w:p w:rsidR="00C9380A" w:rsidRDefault="00C9380A" w:rsidP="00C9380A">
      <w:pPr>
        <w:ind w:firstLine="0"/>
        <w:rPr>
          <w:rtl/>
          <w:lang w:val="en-GB"/>
        </w:rPr>
      </w:pPr>
      <w:bookmarkStart w:id="84" w:name="_ETM_Q1_1318068"/>
      <w:bookmarkStart w:id="85" w:name="_ETM_Q1_1318143"/>
      <w:bookmarkEnd w:id="84"/>
      <w:bookmarkEnd w:id="85"/>
    </w:p>
    <w:p w:rsidR="00C9380A" w:rsidRDefault="00C9380A" w:rsidP="00C9380A">
      <w:pPr>
        <w:pStyle w:val="a4"/>
        <w:keepNext/>
        <w:rPr>
          <w:rtl/>
          <w:lang w:val="en-GB"/>
        </w:rPr>
      </w:pPr>
      <w:bookmarkStart w:id="86" w:name="_ETM_Q1_1318367"/>
      <w:bookmarkStart w:id="87" w:name="_ETM_Q1_1318464"/>
      <w:bookmarkStart w:id="88" w:name="ET_speaker_6156_28"/>
      <w:bookmarkEnd w:id="86"/>
      <w:bookmarkEnd w:id="87"/>
      <w:r w:rsidRPr="00C938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938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C9380A" w:rsidRDefault="00C9380A" w:rsidP="00C9380A">
      <w:pPr>
        <w:pStyle w:val="KeepWithNext"/>
        <w:rPr>
          <w:rtl/>
          <w:lang w:val="en-GB"/>
        </w:rPr>
      </w:pPr>
    </w:p>
    <w:p w:rsidR="004F23FA" w:rsidRDefault="00C9380A" w:rsidP="00C9380A">
      <w:pPr>
        <w:rPr>
          <w:rtl/>
          <w:lang w:val="en-GB"/>
        </w:rPr>
      </w:pPr>
      <w:bookmarkStart w:id="89" w:name="_ETM_Q1_1319675"/>
      <w:bookmarkStart w:id="90" w:name="_ETM_Q1_1319733"/>
      <w:bookmarkStart w:id="91" w:name="_ETM_Q1_1323659"/>
      <w:bookmarkStart w:id="92" w:name="_ETM_Q1_1323714"/>
      <w:bookmarkStart w:id="93" w:name="_ETM_Q1_1323801"/>
      <w:bookmarkEnd w:id="89"/>
      <w:bookmarkEnd w:id="90"/>
      <w:bookmarkEnd w:id="91"/>
      <w:bookmarkEnd w:id="92"/>
      <w:bookmarkEnd w:id="93"/>
      <w:r>
        <w:rPr>
          <w:rFonts w:hint="cs"/>
          <w:rtl/>
          <w:lang w:val="en-GB"/>
        </w:rPr>
        <w:t xml:space="preserve">אני מדבר על </w:t>
      </w:r>
      <w:bookmarkStart w:id="94" w:name="_ETM_Q1_1325743"/>
      <w:bookmarkEnd w:id="94"/>
      <w:r>
        <w:rPr>
          <w:rFonts w:hint="cs"/>
          <w:rtl/>
          <w:lang w:val="en-GB"/>
        </w:rPr>
        <w:t xml:space="preserve">מצב ספציפי. אני </w:t>
      </w:r>
      <w:r w:rsidR="004F23FA">
        <w:rPr>
          <w:rFonts w:hint="cs"/>
          <w:rtl/>
          <w:lang w:val="en-GB"/>
        </w:rPr>
        <w:t>מב</w:t>
      </w:r>
      <w:r w:rsidR="00A2795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ש שמעבר לחוק הסיוע לפיצויים לא יהי</w:t>
      </w:r>
      <w:r w:rsidR="004F23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F23FA">
        <w:rPr>
          <w:rFonts w:hint="cs"/>
          <w:rtl/>
          <w:lang w:val="en-GB"/>
        </w:rPr>
        <w:t xml:space="preserve">מצב שחוק </w:t>
      </w:r>
      <w:r>
        <w:rPr>
          <w:rFonts w:hint="cs"/>
          <w:rtl/>
          <w:lang w:val="en-GB"/>
        </w:rPr>
        <w:t xml:space="preserve">שמצביעים </w:t>
      </w:r>
      <w:bookmarkStart w:id="95" w:name="_ETM_Q1_1333753"/>
      <w:bookmarkEnd w:id="95"/>
      <w:r>
        <w:rPr>
          <w:rFonts w:hint="cs"/>
          <w:rtl/>
          <w:lang w:val="en-GB"/>
        </w:rPr>
        <w:t>עליו</w:t>
      </w:r>
      <w:r w:rsidR="00F71ED1">
        <w:rPr>
          <w:rFonts w:hint="cs"/>
          <w:rtl/>
          <w:lang w:val="en-GB"/>
        </w:rPr>
        <w:t xml:space="preserve"> היום בראשונה יגיע מחר בשנייה ו</w:t>
      </w:r>
      <w:r w:rsidR="004F23F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4F23FA">
        <w:rPr>
          <w:rFonts w:hint="cs"/>
          <w:rtl/>
          <w:lang w:val="en-GB"/>
        </w:rPr>
        <w:t xml:space="preserve">ישית, והכוונה </w:t>
      </w:r>
      <w:r>
        <w:rPr>
          <w:rFonts w:hint="cs"/>
          <w:rtl/>
          <w:lang w:val="en-GB"/>
        </w:rPr>
        <w:t>ה</w:t>
      </w:r>
      <w:r w:rsidR="004F23FA">
        <w:rPr>
          <w:rFonts w:hint="cs"/>
          <w:rtl/>
          <w:lang w:val="en-GB"/>
        </w:rPr>
        <w:t xml:space="preserve">יא </w:t>
      </w:r>
      <w:r>
        <w:rPr>
          <w:rFonts w:hint="cs"/>
          <w:rtl/>
          <w:lang w:val="en-GB"/>
        </w:rPr>
        <w:t xml:space="preserve">בעיקר לחוק של </w:t>
      </w:r>
      <w:r w:rsidR="004F23FA">
        <w:rPr>
          <w:rFonts w:hint="cs"/>
          <w:rtl/>
          <w:lang w:val="en-GB"/>
        </w:rPr>
        <w:t xml:space="preserve">נציב קבילות </w:t>
      </w:r>
      <w:r>
        <w:rPr>
          <w:rFonts w:hint="cs"/>
          <w:rtl/>
          <w:lang w:val="en-GB"/>
        </w:rPr>
        <w:t xml:space="preserve">על </w:t>
      </w:r>
      <w:r w:rsidR="004F23FA">
        <w:rPr>
          <w:rFonts w:hint="cs"/>
          <w:rtl/>
          <w:lang w:val="en-GB"/>
        </w:rPr>
        <w:t>שופטים</w:t>
      </w:r>
      <w:r>
        <w:rPr>
          <w:rFonts w:hint="cs"/>
          <w:rtl/>
          <w:lang w:val="en-GB"/>
        </w:rPr>
        <w:t>.</w:t>
      </w:r>
    </w:p>
    <w:p w:rsidR="004F23FA" w:rsidRDefault="004F23FA" w:rsidP="004F23FA">
      <w:pPr>
        <w:rPr>
          <w:rtl/>
          <w:lang w:val="en-GB"/>
        </w:rPr>
      </w:pPr>
    </w:p>
    <w:p w:rsidR="00C9380A" w:rsidRDefault="00C9380A" w:rsidP="00C9380A">
      <w:pPr>
        <w:pStyle w:val="af6"/>
        <w:keepNext/>
        <w:rPr>
          <w:rtl/>
          <w:lang w:val="en-GB"/>
        </w:rPr>
      </w:pPr>
      <w:bookmarkStart w:id="96" w:name="_ETM_Q1_1350501"/>
      <w:bookmarkStart w:id="97" w:name="ET_yor_5786_29"/>
      <w:bookmarkEnd w:id="96"/>
      <w:r w:rsidRPr="00C938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38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C9380A" w:rsidRDefault="00C9380A" w:rsidP="00C9380A">
      <w:pPr>
        <w:pStyle w:val="KeepWithNext"/>
        <w:rPr>
          <w:rtl/>
          <w:lang w:val="en-GB"/>
        </w:rPr>
      </w:pPr>
    </w:p>
    <w:p w:rsidR="004F23FA" w:rsidRDefault="00C969F2" w:rsidP="00C969F2">
      <w:pPr>
        <w:rPr>
          <w:rtl/>
          <w:lang w:val="en-GB"/>
        </w:rPr>
      </w:pPr>
      <w:bookmarkStart w:id="98" w:name="_ETM_Q1_1350962"/>
      <w:bookmarkStart w:id="99" w:name="_ETM_Q1_1351005"/>
      <w:bookmarkEnd w:id="98"/>
      <w:bookmarkEnd w:id="99"/>
      <w:r>
        <w:rPr>
          <w:rFonts w:hint="cs"/>
          <w:rtl/>
          <w:lang w:val="en-GB"/>
        </w:rPr>
        <w:t xml:space="preserve">אין לאן </w:t>
      </w:r>
      <w:bookmarkStart w:id="100" w:name="_ETM_Q1_1354408"/>
      <w:bookmarkEnd w:id="100"/>
      <w:r>
        <w:rPr>
          <w:rFonts w:hint="cs"/>
          <w:rtl/>
          <w:lang w:val="en-GB"/>
        </w:rPr>
        <w:t>לרוץ.</w:t>
      </w:r>
    </w:p>
    <w:p w:rsidR="004F23FA" w:rsidRDefault="004F23FA" w:rsidP="004F23FA">
      <w:pPr>
        <w:rPr>
          <w:rtl/>
          <w:lang w:val="en-GB"/>
        </w:rPr>
      </w:pPr>
    </w:p>
    <w:p w:rsidR="004F23FA" w:rsidRDefault="004F23FA" w:rsidP="004F23FA">
      <w:pPr>
        <w:rPr>
          <w:rtl/>
          <w:lang w:val="en-GB"/>
        </w:rPr>
      </w:pPr>
    </w:p>
    <w:p w:rsidR="00C969F2" w:rsidRDefault="00C969F2" w:rsidP="00C969F2">
      <w:pPr>
        <w:pStyle w:val="af6"/>
        <w:keepNext/>
        <w:rPr>
          <w:rtl/>
          <w:lang w:val="en-GB"/>
        </w:rPr>
      </w:pPr>
      <w:bookmarkStart w:id="101" w:name="_ETM_Q1_1370588"/>
      <w:bookmarkStart w:id="102" w:name="ET_yor_5786_30"/>
      <w:bookmarkEnd w:id="101"/>
      <w:r w:rsidRPr="00C969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69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C969F2" w:rsidRDefault="00C969F2" w:rsidP="00C969F2">
      <w:pPr>
        <w:pStyle w:val="KeepWithNext"/>
        <w:rPr>
          <w:rtl/>
          <w:lang w:val="en-GB"/>
        </w:rPr>
      </w:pPr>
    </w:p>
    <w:p w:rsidR="004F23FA" w:rsidRDefault="00C969F2" w:rsidP="00C969F2">
      <w:pPr>
        <w:rPr>
          <w:rtl/>
          <w:lang w:val="en-GB"/>
        </w:rPr>
      </w:pPr>
      <w:bookmarkStart w:id="103" w:name="_ETM_Q1_1371010"/>
      <w:bookmarkStart w:id="104" w:name="_ETM_Q1_1371086"/>
      <w:bookmarkEnd w:id="103"/>
      <w:bookmarkEnd w:id="104"/>
      <w:r>
        <w:rPr>
          <w:rFonts w:hint="cs"/>
          <w:rtl/>
          <w:lang w:val="en-GB"/>
        </w:rPr>
        <w:t xml:space="preserve">דן, אם הממשלה לא מביאה את זה, </w:t>
      </w:r>
      <w:r w:rsidR="00F71ED1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אנחנו חייבים לפתוח את המליאה ביום חמישי? </w:t>
      </w:r>
      <w:r w:rsidR="004F23FA">
        <w:rPr>
          <w:rFonts w:hint="cs"/>
          <w:rtl/>
          <w:lang w:val="en-GB"/>
        </w:rPr>
        <w:t xml:space="preserve"> </w:t>
      </w:r>
    </w:p>
    <w:p w:rsidR="004F23FA" w:rsidRDefault="004F23FA" w:rsidP="00C969F2">
      <w:pPr>
        <w:ind w:firstLine="0"/>
        <w:rPr>
          <w:rtl/>
          <w:lang w:val="en-GB"/>
        </w:rPr>
      </w:pPr>
    </w:p>
    <w:p w:rsidR="00C969F2" w:rsidRDefault="00C969F2" w:rsidP="00C969F2">
      <w:pPr>
        <w:pStyle w:val="a4"/>
        <w:keepNext/>
        <w:rPr>
          <w:rtl/>
          <w:lang w:val="en-GB"/>
        </w:rPr>
      </w:pPr>
      <w:bookmarkStart w:id="105" w:name="_ETM_Q1_1393313"/>
      <w:bookmarkStart w:id="106" w:name="_ETM_Q1_1393399"/>
      <w:bookmarkStart w:id="107" w:name="ET_speaker_דן_מרזוק_31"/>
      <w:bookmarkEnd w:id="105"/>
      <w:bookmarkEnd w:id="106"/>
      <w:r w:rsidRPr="00C969F2">
        <w:rPr>
          <w:rStyle w:val="TagStyle"/>
          <w:rtl/>
        </w:rPr>
        <w:t xml:space="preserve"> &lt;&lt; דובר &gt;&gt; </w:t>
      </w:r>
      <w:r w:rsidR="00DA3587">
        <w:rPr>
          <w:rtl/>
          <w:lang w:val="en-GB"/>
        </w:rPr>
        <w:t>מזכיר הכנסת דן מרזוק:</w:t>
      </w:r>
      <w:r w:rsidRPr="00C969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C969F2" w:rsidRDefault="00C969F2" w:rsidP="00C969F2">
      <w:pPr>
        <w:pStyle w:val="KeepWithNext"/>
        <w:rPr>
          <w:rtl/>
          <w:lang w:val="en-GB"/>
        </w:rPr>
      </w:pPr>
    </w:p>
    <w:p w:rsidR="004F23FA" w:rsidRDefault="00C969F2" w:rsidP="00F71ED1">
      <w:pPr>
        <w:rPr>
          <w:rtl/>
          <w:lang w:val="en-GB"/>
        </w:rPr>
      </w:pPr>
      <w:r>
        <w:rPr>
          <w:rFonts w:hint="cs"/>
          <w:rtl/>
          <w:lang w:val="en-GB"/>
        </w:rPr>
        <w:t>הממשלה אמורה ל</w:t>
      </w:r>
      <w:r w:rsidR="004F23FA">
        <w:rPr>
          <w:rFonts w:hint="cs"/>
          <w:rtl/>
          <w:lang w:val="en-GB"/>
        </w:rPr>
        <w:t xml:space="preserve">אשר את זה </w:t>
      </w:r>
      <w:r>
        <w:rPr>
          <w:rFonts w:hint="cs"/>
          <w:rtl/>
          <w:lang w:val="en-GB"/>
        </w:rPr>
        <w:t xml:space="preserve">היום בערב. </w:t>
      </w:r>
      <w:r w:rsidR="005A599A">
        <w:rPr>
          <w:rFonts w:hint="cs"/>
          <w:rtl/>
          <w:lang w:val="en-GB"/>
        </w:rPr>
        <w:t xml:space="preserve">יש ישיבת ועדת שרים </w:t>
      </w:r>
      <w:r>
        <w:rPr>
          <w:rFonts w:hint="cs"/>
          <w:rtl/>
          <w:lang w:val="en-GB"/>
        </w:rPr>
        <w:t xml:space="preserve">שנקבעה </w:t>
      </w:r>
      <w:bookmarkStart w:id="108" w:name="_ETM_Q1_1404443"/>
      <w:bookmarkEnd w:id="108"/>
      <w:r w:rsidR="005A599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שעה 19:00 היום</w:t>
      </w:r>
      <w:r w:rsidR="004F23FA">
        <w:rPr>
          <w:rFonts w:hint="cs"/>
          <w:rtl/>
          <w:lang w:val="en-GB"/>
        </w:rPr>
        <w:t xml:space="preserve">. </w:t>
      </w:r>
      <w:r w:rsidR="005A599A">
        <w:rPr>
          <w:rFonts w:hint="cs"/>
          <w:rtl/>
          <w:lang w:val="en-GB"/>
        </w:rPr>
        <w:t>נאמר לי מ</w:t>
      </w:r>
      <w:r w:rsidR="004F23FA">
        <w:rPr>
          <w:rFonts w:hint="cs"/>
          <w:rtl/>
          <w:lang w:val="en-GB"/>
        </w:rPr>
        <w:t xml:space="preserve">מזכירות הממשלה שהם צפויים </w:t>
      </w:r>
      <w:r>
        <w:rPr>
          <w:rFonts w:hint="cs"/>
          <w:rtl/>
          <w:lang w:val="en-GB"/>
        </w:rPr>
        <w:t>להביא לנו מכתב עם בקשה פורמאלית היום בשעות הערב המאוחרו</w:t>
      </w:r>
      <w:r w:rsidR="004F23F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אנחנו לא עשינו את זה בעבר, אבל מאוד יכול </w:t>
      </w:r>
      <w:r w:rsidR="004F23FA">
        <w:rPr>
          <w:rFonts w:hint="cs"/>
          <w:rtl/>
          <w:lang w:val="en-GB"/>
        </w:rPr>
        <w:t>להיו</w:t>
      </w:r>
      <w:r>
        <w:rPr>
          <w:rFonts w:hint="cs"/>
          <w:rtl/>
          <w:lang w:val="en-GB"/>
        </w:rPr>
        <w:t>ת ש</w:t>
      </w:r>
      <w:r w:rsidR="004F23FA">
        <w:rPr>
          <w:rFonts w:hint="cs"/>
          <w:rtl/>
          <w:lang w:val="en-GB"/>
        </w:rPr>
        <w:t>אפשר ל</w:t>
      </w:r>
      <w:r>
        <w:rPr>
          <w:rFonts w:hint="cs"/>
          <w:rtl/>
          <w:lang w:val="en-GB"/>
        </w:rPr>
        <w:t>ק</w:t>
      </w:r>
      <w:r w:rsidR="004F23FA">
        <w:rPr>
          <w:rFonts w:hint="cs"/>
          <w:rtl/>
          <w:lang w:val="en-GB"/>
        </w:rPr>
        <w:t xml:space="preserve">בל איזו </w:t>
      </w:r>
      <w:r>
        <w:rPr>
          <w:rFonts w:hint="cs"/>
          <w:rtl/>
          <w:lang w:val="en-GB"/>
        </w:rPr>
        <w:t>שהיא התניה לכך שאם החוק הזה לא יגיע מהממשלה</w:t>
      </w:r>
      <w:r w:rsidR="004F23FA">
        <w:rPr>
          <w:rFonts w:hint="cs"/>
          <w:rtl/>
          <w:lang w:val="en-GB"/>
        </w:rPr>
        <w:t xml:space="preserve"> לא נפתח את מליאת הכנסת. </w:t>
      </w:r>
    </w:p>
    <w:p w:rsidR="004F23FA" w:rsidRDefault="004F23FA" w:rsidP="004F23FA">
      <w:pPr>
        <w:rPr>
          <w:rtl/>
          <w:lang w:val="en-GB"/>
        </w:rPr>
      </w:pPr>
    </w:p>
    <w:p w:rsidR="00C969F2" w:rsidRDefault="00C969F2" w:rsidP="00C969F2">
      <w:pPr>
        <w:pStyle w:val="af6"/>
        <w:keepNext/>
        <w:rPr>
          <w:rtl/>
          <w:lang w:val="en-GB"/>
        </w:rPr>
      </w:pPr>
      <w:bookmarkStart w:id="109" w:name="_ETM_Q1_1446263"/>
      <w:bookmarkStart w:id="110" w:name="_ETM_Q1_1446359"/>
      <w:bookmarkStart w:id="111" w:name="ET_yor_5786_32"/>
      <w:bookmarkEnd w:id="109"/>
      <w:bookmarkEnd w:id="110"/>
      <w:r w:rsidRPr="00C969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69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C969F2" w:rsidRDefault="00C969F2" w:rsidP="00C969F2">
      <w:pPr>
        <w:pStyle w:val="KeepWithNext"/>
        <w:rPr>
          <w:rtl/>
          <w:lang w:val="en-GB"/>
        </w:rPr>
      </w:pPr>
    </w:p>
    <w:p w:rsidR="004F23FA" w:rsidRDefault="004F23FA" w:rsidP="00C969F2">
      <w:pPr>
        <w:rPr>
          <w:rtl/>
          <w:lang w:val="en-GB"/>
        </w:rPr>
      </w:pPr>
      <w:r>
        <w:rPr>
          <w:rFonts w:hint="cs"/>
          <w:rtl/>
          <w:lang w:val="en-GB"/>
        </w:rPr>
        <w:t>הבסיס לפתיחה מחר הוא החוק הזה.</w:t>
      </w:r>
      <w:r w:rsidR="00C24D6C">
        <w:rPr>
          <w:rFonts w:hint="cs"/>
          <w:rtl/>
          <w:lang w:val="en-GB"/>
        </w:rPr>
        <w:t xml:space="preserve"> אם הוא לא מגיע אין מליאה.</w:t>
      </w:r>
    </w:p>
    <w:p w:rsidR="004F23FA" w:rsidRDefault="004F23FA" w:rsidP="004F23FA">
      <w:pPr>
        <w:ind w:firstLine="0"/>
        <w:rPr>
          <w:rtl/>
          <w:lang w:val="en-GB"/>
        </w:rPr>
      </w:pPr>
    </w:p>
    <w:p w:rsidR="00C24D6C" w:rsidRDefault="00C24D6C" w:rsidP="00C24D6C">
      <w:pPr>
        <w:pStyle w:val="a4"/>
        <w:keepNext/>
        <w:rPr>
          <w:rtl/>
          <w:lang w:val="en-GB"/>
        </w:rPr>
      </w:pPr>
      <w:bookmarkStart w:id="112" w:name="ET_speaker_6520_34"/>
      <w:r w:rsidRPr="00C24D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C24D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"/>
    </w:p>
    <w:p w:rsidR="00C24D6C" w:rsidRDefault="00C24D6C" w:rsidP="00C24D6C">
      <w:pPr>
        <w:pStyle w:val="KeepWithNext"/>
        <w:rPr>
          <w:rtl/>
          <w:lang w:val="en-GB"/>
        </w:rPr>
      </w:pPr>
    </w:p>
    <w:p w:rsidR="00C24D6C" w:rsidRDefault="00C24D6C" w:rsidP="00C24D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חוקים </w:t>
      </w:r>
      <w:bookmarkStart w:id="113" w:name="_ETM_Q1_1459294"/>
      <w:bookmarkEnd w:id="113"/>
      <w:r>
        <w:rPr>
          <w:rFonts w:hint="cs"/>
          <w:rtl/>
          <w:lang w:val="en-GB"/>
        </w:rPr>
        <w:t>אחרים שייכנסו למטרייה הזאת.</w:t>
      </w:r>
    </w:p>
    <w:p w:rsidR="00C24D6C" w:rsidRDefault="00C24D6C" w:rsidP="00C24D6C">
      <w:pPr>
        <w:ind w:firstLine="0"/>
        <w:rPr>
          <w:rtl/>
          <w:lang w:val="en-GB"/>
        </w:rPr>
      </w:pPr>
      <w:bookmarkStart w:id="114" w:name="_ETM_Q1_1467529"/>
      <w:bookmarkStart w:id="115" w:name="_ETM_Q1_1467649"/>
      <w:bookmarkEnd w:id="114"/>
      <w:bookmarkEnd w:id="115"/>
    </w:p>
    <w:p w:rsidR="00C24D6C" w:rsidRDefault="00C24D6C" w:rsidP="00C24D6C">
      <w:pPr>
        <w:pStyle w:val="a4"/>
        <w:keepNext/>
        <w:rPr>
          <w:rtl/>
          <w:lang w:val="en-GB"/>
        </w:rPr>
      </w:pPr>
      <w:bookmarkStart w:id="116" w:name="ET_speaker_6156_35"/>
      <w:r w:rsidRPr="00C24D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24D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C24D6C" w:rsidRDefault="00C24D6C" w:rsidP="00C24D6C">
      <w:pPr>
        <w:pStyle w:val="KeepWithNext"/>
        <w:rPr>
          <w:rtl/>
          <w:lang w:val="en-GB"/>
        </w:rPr>
      </w:pPr>
    </w:p>
    <w:p w:rsidR="00C24D6C" w:rsidRDefault="00C24D6C" w:rsidP="00C24D6C">
      <w:pPr>
        <w:rPr>
          <w:rtl/>
          <w:lang w:val="en-GB"/>
        </w:rPr>
      </w:pPr>
      <w:r>
        <w:rPr>
          <w:rFonts w:hint="cs"/>
          <w:rtl/>
          <w:lang w:val="en-GB"/>
        </w:rPr>
        <w:t>אפשר לעשות את זה מבחינה תקנונית?</w:t>
      </w:r>
    </w:p>
    <w:p w:rsidR="00C24D6C" w:rsidRDefault="00C24D6C" w:rsidP="00C24D6C">
      <w:pPr>
        <w:ind w:firstLine="0"/>
        <w:rPr>
          <w:rtl/>
          <w:lang w:val="en-GB"/>
        </w:rPr>
      </w:pPr>
    </w:p>
    <w:p w:rsidR="00C24D6C" w:rsidRDefault="00C24D6C" w:rsidP="00C24D6C">
      <w:pPr>
        <w:pStyle w:val="a4"/>
        <w:keepNext/>
        <w:rPr>
          <w:rtl/>
          <w:lang w:val="en-GB"/>
        </w:rPr>
      </w:pPr>
      <w:bookmarkStart w:id="117" w:name="ET_speaker_ארבל_אסטרחן_36"/>
      <w:r w:rsidRPr="00C24D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C24D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C24D6C" w:rsidRDefault="00C24D6C" w:rsidP="00C24D6C">
      <w:pPr>
        <w:pStyle w:val="KeepWithNext"/>
        <w:rPr>
          <w:rtl/>
          <w:lang w:val="en-GB"/>
        </w:rPr>
      </w:pPr>
    </w:p>
    <w:p w:rsidR="00C24D6C" w:rsidRDefault="00C24D6C" w:rsidP="00C24D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זה </w:t>
      </w:r>
      <w:bookmarkStart w:id="118" w:name="_ETM_Q1_1456428"/>
      <w:bookmarkEnd w:id="118"/>
      <w:r>
        <w:rPr>
          <w:rFonts w:hint="cs"/>
          <w:rtl/>
          <w:lang w:val="en-GB"/>
        </w:rPr>
        <w:t>למטרה מסוימת.</w:t>
      </w:r>
      <w:bookmarkStart w:id="119" w:name="_ETM_Q1_1460143"/>
      <w:bookmarkEnd w:id="119"/>
    </w:p>
    <w:p w:rsidR="00C24D6C" w:rsidRPr="00C24D6C" w:rsidRDefault="00C24D6C" w:rsidP="00C24D6C">
      <w:pPr>
        <w:rPr>
          <w:rtl/>
          <w:lang w:val="en-GB"/>
        </w:rPr>
      </w:pPr>
      <w:bookmarkStart w:id="120" w:name="_ETM_Q1_1460206"/>
      <w:bookmarkEnd w:id="120"/>
    </w:p>
    <w:p w:rsidR="004F23FA" w:rsidRDefault="004F23FA" w:rsidP="004F23FA">
      <w:pPr>
        <w:pStyle w:val="a4"/>
        <w:keepNext/>
        <w:rPr>
          <w:rtl/>
          <w:lang w:val="en-GB"/>
        </w:rPr>
      </w:pPr>
      <w:bookmarkStart w:id="121" w:name="ET_speaker_5300_18"/>
      <w:r w:rsidRPr="004F23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4F23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4F23FA" w:rsidRDefault="004F23FA" w:rsidP="004F23FA">
      <w:pPr>
        <w:pStyle w:val="KeepWithNext"/>
        <w:rPr>
          <w:rtl/>
          <w:lang w:val="en-GB"/>
        </w:rPr>
      </w:pPr>
    </w:p>
    <w:p w:rsidR="004F23FA" w:rsidRDefault="00C47DC7" w:rsidP="004F23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עניין של תקנון. </w:t>
      </w:r>
      <w:r w:rsidR="004F23FA">
        <w:rPr>
          <w:rFonts w:hint="cs"/>
          <w:rtl/>
          <w:lang w:val="en-GB"/>
        </w:rPr>
        <w:t>יש כאן החלטה ש</w:t>
      </w:r>
      <w:r>
        <w:rPr>
          <w:rFonts w:hint="cs"/>
          <w:rtl/>
          <w:lang w:val="en-GB"/>
        </w:rPr>
        <w:t>ל קואליציה ואופוזיציה ש</w:t>
      </w:r>
      <w:r w:rsidR="004F23FA">
        <w:rPr>
          <w:rFonts w:hint="cs"/>
          <w:rtl/>
          <w:lang w:val="en-GB"/>
        </w:rPr>
        <w:t>מחר המלי</w:t>
      </w:r>
      <w:r>
        <w:rPr>
          <w:rFonts w:hint="cs"/>
          <w:rtl/>
          <w:lang w:val="en-GB"/>
        </w:rPr>
        <w:t>אה נפתחת לטובת החוק החשוב הזה. אם לא י</w:t>
      </w:r>
      <w:r w:rsidR="004F23FA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</w:t>
      </w:r>
      <w:bookmarkStart w:id="122" w:name="_ETM_Q1_1478020"/>
      <w:bookmarkEnd w:id="122"/>
      <w:r w:rsidR="00F71ED1">
        <w:rPr>
          <w:rFonts w:hint="cs"/>
          <w:rtl/>
          <w:lang w:val="en-GB"/>
        </w:rPr>
        <w:t>חוק</w:t>
      </w:r>
      <w:r w:rsidR="009A39B1">
        <w:rPr>
          <w:rFonts w:hint="cs"/>
          <w:rtl/>
          <w:lang w:val="en-GB"/>
        </w:rPr>
        <w:t>,</w:t>
      </w:r>
      <w:r w:rsidR="004F23FA">
        <w:rPr>
          <w:rFonts w:hint="cs"/>
          <w:rtl/>
          <w:lang w:val="en-GB"/>
        </w:rPr>
        <w:t xml:space="preserve"> לא תיפתח המליאה.</w:t>
      </w:r>
      <w:r>
        <w:rPr>
          <w:rFonts w:hint="cs"/>
          <w:rtl/>
          <w:lang w:val="en-GB"/>
        </w:rPr>
        <w:t xml:space="preserve"> אין דברים אחרים. לא נפתחת המליאה </w:t>
      </w:r>
      <w:bookmarkStart w:id="123" w:name="_ETM_Q1_1481476"/>
      <w:bookmarkEnd w:id="123"/>
      <w:r>
        <w:rPr>
          <w:rFonts w:hint="cs"/>
          <w:rtl/>
          <w:lang w:val="en-GB"/>
        </w:rPr>
        <w:t xml:space="preserve">לדברים אחרים. </w:t>
      </w:r>
      <w:r w:rsidR="004F23FA">
        <w:rPr>
          <w:rFonts w:hint="cs"/>
          <w:rtl/>
          <w:lang w:val="en-GB"/>
        </w:rPr>
        <w:t xml:space="preserve"> </w:t>
      </w:r>
    </w:p>
    <w:p w:rsidR="004F23FA" w:rsidRDefault="004F23FA" w:rsidP="004F23FA">
      <w:pPr>
        <w:rPr>
          <w:rtl/>
          <w:lang w:val="en-GB"/>
        </w:rPr>
      </w:pPr>
    </w:p>
    <w:p w:rsidR="00C24D6C" w:rsidRDefault="00C24D6C" w:rsidP="00C24D6C">
      <w:pPr>
        <w:pStyle w:val="af6"/>
        <w:keepNext/>
        <w:rPr>
          <w:rtl/>
          <w:lang w:val="en-GB"/>
        </w:rPr>
      </w:pPr>
      <w:bookmarkStart w:id="124" w:name="_ETM_Q1_1461637"/>
      <w:bookmarkStart w:id="125" w:name="ET_yor_5786_33"/>
      <w:bookmarkEnd w:id="124"/>
      <w:r w:rsidRPr="00C24D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24D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C24D6C" w:rsidRDefault="00C24D6C" w:rsidP="00C24D6C">
      <w:pPr>
        <w:pStyle w:val="KeepWithNext"/>
        <w:rPr>
          <w:rtl/>
          <w:lang w:val="en-GB"/>
        </w:rPr>
      </w:pPr>
    </w:p>
    <w:p w:rsidR="004F23FA" w:rsidRDefault="00D64E4B" w:rsidP="00F71ED1">
      <w:pPr>
        <w:rPr>
          <w:rtl/>
          <w:lang w:val="en-GB"/>
        </w:rPr>
      </w:pPr>
      <w:bookmarkStart w:id="126" w:name="_ETM_Q1_1462231"/>
      <w:bookmarkStart w:id="127" w:name="_ETM_Q1_1462305"/>
      <w:bookmarkEnd w:id="126"/>
      <w:bookmarkEnd w:id="127"/>
      <w:r>
        <w:rPr>
          <w:rFonts w:hint="cs"/>
          <w:rtl/>
          <w:lang w:val="en-GB"/>
        </w:rPr>
        <w:t xml:space="preserve">הדברים האחרים יהיו רק אם המליאה נפתחת בשביל החוק הזה. </w:t>
      </w:r>
      <w:bookmarkStart w:id="128" w:name="_ETM_Q1_1485048"/>
      <w:bookmarkEnd w:id="128"/>
      <w:r w:rsidR="00F71ED1">
        <w:rPr>
          <w:rFonts w:hint="cs"/>
          <w:rtl/>
          <w:lang w:val="en-GB"/>
        </w:rPr>
        <w:t>אם החוק הזה לא מגיע</w:t>
      </w:r>
      <w:r w:rsidR="009A39B1">
        <w:rPr>
          <w:rFonts w:hint="cs"/>
          <w:rtl/>
          <w:lang w:val="en-GB"/>
        </w:rPr>
        <w:t>,</w:t>
      </w:r>
      <w:r w:rsidR="004F23FA">
        <w:rPr>
          <w:rFonts w:hint="cs"/>
          <w:rtl/>
          <w:lang w:val="en-GB"/>
        </w:rPr>
        <w:t xml:space="preserve"> </w:t>
      </w:r>
      <w:r w:rsidR="00F71ED1">
        <w:rPr>
          <w:rFonts w:hint="cs"/>
          <w:rtl/>
          <w:lang w:val="en-GB"/>
        </w:rPr>
        <w:t xml:space="preserve">לא תהיה </w:t>
      </w:r>
      <w:r w:rsidR="004F23FA">
        <w:rPr>
          <w:rFonts w:hint="cs"/>
          <w:rtl/>
          <w:lang w:val="en-GB"/>
        </w:rPr>
        <w:t>מליאה מחר. מי בעד בקשת היושב ראש</w:t>
      </w:r>
      <w:r>
        <w:rPr>
          <w:rFonts w:hint="cs"/>
          <w:rtl/>
          <w:lang w:val="en-GB"/>
        </w:rPr>
        <w:t>?</w:t>
      </w:r>
    </w:p>
    <w:p w:rsidR="00D64E4B" w:rsidRDefault="00D64E4B" w:rsidP="00D64E4B">
      <w:pPr>
        <w:rPr>
          <w:rtl/>
          <w:lang w:val="en-GB"/>
        </w:rPr>
      </w:pPr>
      <w:bookmarkStart w:id="129" w:name="_ETM_Q1_1506950"/>
      <w:bookmarkStart w:id="130" w:name="_ETM_Q1_1507003"/>
      <w:bookmarkEnd w:id="129"/>
      <w:bookmarkEnd w:id="130"/>
    </w:p>
    <w:p w:rsidR="00D64E4B" w:rsidRDefault="00D64E4B" w:rsidP="00D64E4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64E4B" w:rsidRDefault="00D64E4B" w:rsidP="00D64E4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D64E4B" w:rsidRDefault="00D64E4B" w:rsidP="00D64E4B">
      <w:pPr>
        <w:rPr>
          <w:rFonts w:ascii="David" w:hAnsi="David"/>
          <w:rtl/>
          <w:lang w:val="en-GB"/>
        </w:rPr>
      </w:pPr>
    </w:p>
    <w:p w:rsidR="00D64E4B" w:rsidRDefault="00D64E4B" w:rsidP="00D64E4B">
      <w:pPr>
        <w:pStyle w:val="af6"/>
        <w:keepNext/>
        <w:rPr>
          <w:rtl/>
          <w:lang w:val="en-GB"/>
        </w:rPr>
      </w:pPr>
      <w:bookmarkStart w:id="131" w:name="ET_yor_5786_37"/>
      <w:r w:rsidRPr="00D64E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64E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"/>
    </w:p>
    <w:p w:rsidR="00D64E4B" w:rsidRDefault="00D64E4B" w:rsidP="00D64E4B">
      <w:pPr>
        <w:pStyle w:val="KeepWithNext"/>
        <w:rPr>
          <w:rtl/>
          <w:lang w:val="en-GB"/>
        </w:rPr>
      </w:pPr>
    </w:p>
    <w:p w:rsidR="004F23FA" w:rsidRDefault="00D64E4B" w:rsidP="00D64E4B">
      <w:pPr>
        <w:rPr>
          <w:rtl/>
          <w:lang w:val="en-GB"/>
        </w:rPr>
      </w:pPr>
      <w:r>
        <w:rPr>
          <w:rFonts w:hint="cs"/>
          <w:rtl/>
          <w:lang w:val="en-GB"/>
        </w:rPr>
        <w:t>אושר פה אחד. הישיבה נעולה.</w:t>
      </w:r>
    </w:p>
    <w:p w:rsidR="004F23FA" w:rsidRDefault="004F23FA" w:rsidP="004F23FA">
      <w:pPr>
        <w:rPr>
          <w:rtl/>
          <w:lang w:val="en-GB"/>
        </w:rPr>
      </w:pPr>
    </w:p>
    <w:p w:rsidR="004F23FA" w:rsidRDefault="004F23FA" w:rsidP="004F23FA">
      <w:pPr>
        <w:rPr>
          <w:rtl/>
          <w:lang w:val="en-GB"/>
        </w:rPr>
      </w:pPr>
    </w:p>
    <w:p w:rsidR="00D64E4B" w:rsidRDefault="00D64E4B" w:rsidP="00D64E4B">
      <w:pPr>
        <w:pStyle w:val="afc"/>
        <w:keepNext/>
        <w:rPr>
          <w:rtl/>
          <w:lang w:val="en-GB"/>
        </w:rPr>
      </w:pPr>
      <w:bookmarkStart w:id="132" w:name="ET_meetingend_38"/>
      <w:r w:rsidRPr="00D64E4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10:32.</w:t>
      </w:r>
      <w:r w:rsidRPr="00D64E4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2"/>
    </w:p>
    <w:p w:rsidR="00D64E4B" w:rsidRDefault="00D64E4B" w:rsidP="00D64E4B">
      <w:pPr>
        <w:pStyle w:val="KeepWithNext"/>
        <w:rPr>
          <w:rtl/>
          <w:lang w:val="en-GB"/>
        </w:rPr>
      </w:pPr>
    </w:p>
    <w:p w:rsidR="00D64E4B" w:rsidRPr="00D64E4B" w:rsidRDefault="00D64E4B" w:rsidP="00D64E4B">
      <w:pPr>
        <w:rPr>
          <w:rtl/>
          <w:lang w:val="en-GB"/>
        </w:rPr>
      </w:pPr>
      <w:bookmarkStart w:id="133" w:name="_ETM_Q1_1521715"/>
      <w:bookmarkEnd w:id="133"/>
    </w:p>
    <w:sectPr w:rsidR="00D64E4B" w:rsidRPr="00D64E4B" w:rsidSect="00DA35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C07" w:rsidRDefault="008C1C07">
      <w:r>
        <w:separator/>
      </w:r>
    </w:p>
  </w:endnote>
  <w:endnote w:type="continuationSeparator" w:id="0">
    <w:p w:rsidR="008C1C07" w:rsidRDefault="008C1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C07" w:rsidRDefault="008C1C07">
      <w:r>
        <w:separator/>
      </w:r>
    </w:p>
  </w:footnote>
  <w:footnote w:type="continuationSeparator" w:id="0">
    <w:p w:rsidR="008C1C07" w:rsidRDefault="008C1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358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96E0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96E01" w:rsidP="008E5E3F">
    <w:pPr>
      <w:pStyle w:val="a3"/>
      <w:ind w:firstLine="0"/>
      <w:rPr>
        <w:rtl/>
      </w:rPr>
    </w:pPr>
    <w:r>
      <w:rPr>
        <w:rtl/>
      </w:rPr>
      <w:t>01/11/2023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878A72" wp14:editId="53D735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FC4"/>
    <w:rsid w:val="000E3314"/>
    <w:rsid w:val="000F2459"/>
    <w:rsid w:val="00150436"/>
    <w:rsid w:val="00167294"/>
    <w:rsid w:val="001673D4"/>
    <w:rsid w:val="00171E7F"/>
    <w:rsid w:val="001758C1"/>
    <w:rsid w:val="0017779F"/>
    <w:rsid w:val="001A4945"/>
    <w:rsid w:val="001A74E9"/>
    <w:rsid w:val="001A7A1B"/>
    <w:rsid w:val="001C44DA"/>
    <w:rsid w:val="001C4FDA"/>
    <w:rsid w:val="001D440C"/>
    <w:rsid w:val="002016FF"/>
    <w:rsid w:val="002233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B8A"/>
    <w:rsid w:val="00470EAC"/>
    <w:rsid w:val="0049458B"/>
    <w:rsid w:val="00495FD8"/>
    <w:rsid w:val="004B0A65"/>
    <w:rsid w:val="004B1BE9"/>
    <w:rsid w:val="004C0D5D"/>
    <w:rsid w:val="004C1AE9"/>
    <w:rsid w:val="004C3832"/>
    <w:rsid w:val="004F23FA"/>
    <w:rsid w:val="004F7F11"/>
    <w:rsid w:val="00500C0C"/>
    <w:rsid w:val="00546678"/>
    <w:rsid w:val="005506B9"/>
    <w:rsid w:val="005561DD"/>
    <w:rsid w:val="00573E50"/>
    <w:rsid w:val="005817EC"/>
    <w:rsid w:val="00590B77"/>
    <w:rsid w:val="005A342D"/>
    <w:rsid w:val="005A599A"/>
    <w:rsid w:val="005C363E"/>
    <w:rsid w:val="005D61F3"/>
    <w:rsid w:val="005E1C6B"/>
    <w:rsid w:val="005F76B0"/>
    <w:rsid w:val="00634F61"/>
    <w:rsid w:val="00695A47"/>
    <w:rsid w:val="00696E01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730"/>
    <w:rsid w:val="008320F6"/>
    <w:rsid w:val="00841223"/>
    <w:rsid w:val="00846BE9"/>
    <w:rsid w:val="00853207"/>
    <w:rsid w:val="00855894"/>
    <w:rsid w:val="00864E50"/>
    <w:rsid w:val="008713A4"/>
    <w:rsid w:val="00875F10"/>
    <w:rsid w:val="008C1C07"/>
    <w:rsid w:val="008C6035"/>
    <w:rsid w:val="008C7015"/>
    <w:rsid w:val="008D1DFB"/>
    <w:rsid w:val="008E03B4"/>
    <w:rsid w:val="008E5E3F"/>
    <w:rsid w:val="008E66B2"/>
    <w:rsid w:val="008F2463"/>
    <w:rsid w:val="009005A9"/>
    <w:rsid w:val="0090279B"/>
    <w:rsid w:val="00914904"/>
    <w:rsid w:val="009258CE"/>
    <w:rsid w:val="009515F0"/>
    <w:rsid w:val="009830CB"/>
    <w:rsid w:val="009A39B1"/>
    <w:rsid w:val="009D478A"/>
    <w:rsid w:val="009E6E93"/>
    <w:rsid w:val="009F1518"/>
    <w:rsid w:val="009F5773"/>
    <w:rsid w:val="00A040DB"/>
    <w:rsid w:val="00A15971"/>
    <w:rsid w:val="00A22C90"/>
    <w:rsid w:val="00A2795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08E"/>
    <w:rsid w:val="00B50340"/>
    <w:rsid w:val="00B55221"/>
    <w:rsid w:val="00B65508"/>
    <w:rsid w:val="00B83674"/>
    <w:rsid w:val="00B8517A"/>
    <w:rsid w:val="00BA6446"/>
    <w:rsid w:val="00BD47B7"/>
    <w:rsid w:val="00BD56F7"/>
    <w:rsid w:val="00BF5C56"/>
    <w:rsid w:val="00C135D5"/>
    <w:rsid w:val="00C22DCB"/>
    <w:rsid w:val="00C24D6C"/>
    <w:rsid w:val="00C25937"/>
    <w:rsid w:val="00C3598A"/>
    <w:rsid w:val="00C360BC"/>
    <w:rsid w:val="00C44800"/>
    <w:rsid w:val="00C47DC7"/>
    <w:rsid w:val="00C52EC2"/>
    <w:rsid w:val="00C61DC1"/>
    <w:rsid w:val="00C64AFF"/>
    <w:rsid w:val="00C661EE"/>
    <w:rsid w:val="00C72438"/>
    <w:rsid w:val="00C763E4"/>
    <w:rsid w:val="00C8624A"/>
    <w:rsid w:val="00C9380A"/>
    <w:rsid w:val="00C969F2"/>
    <w:rsid w:val="00CA5363"/>
    <w:rsid w:val="00CB6D60"/>
    <w:rsid w:val="00CC5815"/>
    <w:rsid w:val="00CD3F83"/>
    <w:rsid w:val="00CE24B8"/>
    <w:rsid w:val="00CE5849"/>
    <w:rsid w:val="00D04A73"/>
    <w:rsid w:val="00D278F7"/>
    <w:rsid w:val="00D37550"/>
    <w:rsid w:val="00D40A29"/>
    <w:rsid w:val="00D45D27"/>
    <w:rsid w:val="00D64E4B"/>
    <w:rsid w:val="00D86E57"/>
    <w:rsid w:val="00D96B24"/>
    <w:rsid w:val="00DA3587"/>
    <w:rsid w:val="00DA798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ED1"/>
    <w:rsid w:val="00F72368"/>
    <w:rsid w:val="00F821F6"/>
    <w:rsid w:val="00F84D49"/>
    <w:rsid w:val="00FB0768"/>
    <w:rsid w:val="00FD12A8"/>
    <w:rsid w:val="00FE3474"/>
    <w:rsid w:val="00FF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6E0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2A20-8CF2-4540-BD16-66B3EA686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1010</Words>
  <Characters>5759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2023-11-27T07:38:00Z</dcterms:modified>
</cp:coreProperties>
</file>