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A637F8"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3839C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A637F8" w:rsidP="008320F6">
      <w:pPr>
        <w:ind w:firstLine="0"/>
        <w:rPr>
          <w:b/>
          <w:bCs/>
          <w:rtl/>
        </w:rPr>
      </w:pPr>
      <w:r>
        <w:rPr>
          <w:b/>
          <w:bCs/>
          <w:rtl/>
        </w:rPr>
        <w:t>מושב שני</w:t>
      </w:r>
    </w:p>
    <w:p w:rsidR="00E64116" w:rsidRPr="008713A4" w:rsidRDefault="00E64116" w:rsidP="007509A6">
      <w:pPr>
        <w:ind w:firstLine="0"/>
        <w:jc w:val="center"/>
        <w:rPr>
          <w:b/>
          <w:bCs/>
          <w:rtl/>
        </w:rPr>
      </w:pPr>
    </w:p>
    <w:p w:rsidR="00E64116" w:rsidRPr="008713A4" w:rsidRDefault="00A637F8" w:rsidP="008320F6">
      <w:pPr>
        <w:ind w:firstLine="0"/>
        <w:jc w:val="center"/>
        <w:outlineLvl w:val="0"/>
        <w:rPr>
          <w:b/>
          <w:bCs/>
          <w:rtl/>
        </w:rPr>
      </w:pPr>
      <w:r>
        <w:rPr>
          <w:b/>
          <w:bCs/>
          <w:rtl/>
        </w:rPr>
        <w:t>פרוטוקול מס'</w:t>
      </w:r>
      <w:r w:rsidR="003839C0">
        <w:rPr>
          <w:rFonts w:hint="cs"/>
          <w:b/>
          <w:bCs/>
          <w:rtl/>
        </w:rPr>
        <w:t xml:space="preserve"> 179</w:t>
      </w:r>
    </w:p>
    <w:p w:rsidR="00E64116" w:rsidRPr="008713A4" w:rsidRDefault="00A637F8" w:rsidP="008320F6">
      <w:pPr>
        <w:ind w:firstLine="0"/>
        <w:jc w:val="center"/>
        <w:outlineLvl w:val="0"/>
        <w:rPr>
          <w:b/>
          <w:bCs/>
          <w:rtl/>
        </w:rPr>
      </w:pPr>
      <w:r>
        <w:rPr>
          <w:b/>
          <w:bCs/>
          <w:rtl/>
        </w:rPr>
        <w:t>מישיבת ועדת החוקה, חוק ומשפט</w:t>
      </w:r>
    </w:p>
    <w:p w:rsidR="00E64116" w:rsidRPr="008713A4" w:rsidRDefault="00A637F8" w:rsidP="008320F6">
      <w:pPr>
        <w:ind w:firstLine="0"/>
        <w:jc w:val="center"/>
        <w:outlineLvl w:val="0"/>
        <w:rPr>
          <w:b/>
          <w:bCs/>
          <w:u w:val="single"/>
          <w:rtl/>
        </w:rPr>
      </w:pPr>
      <w:r>
        <w:rPr>
          <w:b/>
          <w:bCs/>
          <w:u w:val="single"/>
          <w:rtl/>
        </w:rPr>
        <w:t>יום שלישי, ח' בכסלו התשפ"ד (21 בנובמבר 2023), שעה 9:30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A637F8" w:rsidP="00A637F8">
      <w:pPr>
        <w:spacing w:before="60"/>
        <w:ind w:firstLine="0"/>
        <w:rPr>
          <w:rtl/>
        </w:rPr>
      </w:pPr>
      <w:bookmarkStart w:id="0" w:name="ET_hatsach_641390_1"/>
      <w:r w:rsidRPr="00A637F8">
        <w:rPr>
          <w:rStyle w:val="TagStyle"/>
          <w:rtl/>
        </w:rPr>
        <w:t xml:space="preserve"> &lt;&lt; הצח &gt;&gt; </w:t>
      </w:r>
      <w:r w:rsidRPr="00A637F8">
        <w:rPr>
          <w:rtl/>
        </w:rPr>
        <w:t>הצעת חוק קיום דיונים בהיוועדות חזותית בהשתתפות עצורים, אסירים וכלואים (הוראת שעה – חרבות ברזל), התשפ"ד-2023 - כל הסעיפים למעט סעיף 47</w:t>
      </w:r>
      <w:r w:rsidRPr="00A637F8">
        <w:rPr>
          <w:rStyle w:val="TagStyle"/>
          <w:rtl/>
        </w:rPr>
        <w:t xml:space="preserve"> &lt;&lt; הצח &gt;&gt;</w:t>
      </w:r>
      <w:r w:rsidRPr="00A637F8">
        <w:rPr>
          <w:rtl/>
        </w:rPr>
        <w:t xml:space="preserve">   </w:t>
      </w:r>
      <w:bookmarkEnd w:id="0"/>
    </w:p>
    <w:p w:rsidR="00E64116" w:rsidRDefault="00E64116" w:rsidP="007C693F">
      <w:pPr>
        <w:spacing w:before="60"/>
        <w:ind w:firstLine="0"/>
        <w:rPr>
          <w:rtl/>
        </w:rPr>
      </w:pPr>
    </w:p>
    <w:p w:rsidR="00A637F8" w:rsidRPr="008713A4" w:rsidRDefault="00A637F8"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A637F8" w:rsidRDefault="00A637F8" w:rsidP="00EC1FB3">
      <w:pPr>
        <w:ind w:firstLine="0"/>
        <w:rPr>
          <w:rtl/>
        </w:rPr>
      </w:pPr>
      <w:r w:rsidRPr="00A637F8">
        <w:rPr>
          <w:rtl/>
        </w:rPr>
        <w:t>שמחה רוטמן – היו"ר</w:t>
      </w:r>
    </w:p>
    <w:p w:rsidR="00527919" w:rsidRDefault="00527919" w:rsidP="00527919">
      <w:pPr>
        <w:ind w:firstLine="0"/>
        <w:rPr>
          <w:rtl/>
        </w:rPr>
      </w:pPr>
      <w:r w:rsidRPr="00A637F8">
        <w:rPr>
          <w:rtl/>
        </w:rPr>
        <w:t>יואב סגלוביץ'</w:t>
      </w:r>
      <w:r>
        <w:rPr>
          <w:rFonts w:hint="cs"/>
          <w:rtl/>
        </w:rPr>
        <w:t xml:space="preserve"> </w:t>
      </w:r>
      <w:r>
        <w:rPr>
          <w:rtl/>
        </w:rPr>
        <w:t>–</w:t>
      </w:r>
      <w:r>
        <w:rPr>
          <w:rFonts w:hint="cs"/>
          <w:rtl/>
        </w:rPr>
        <w:t xml:space="preserve"> </w:t>
      </w:r>
      <w:bookmarkStart w:id="1" w:name="_ETM_Q1_8696179"/>
      <w:bookmarkEnd w:id="1"/>
      <w:r>
        <w:rPr>
          <w:rFonts w:hint="cs"/>
          <w:rtl/>
        </w:rPr>
        <w:t>מ"מ היו"ר</w:t>
      </w:r>
    </w:p>
    <w:p w:rsidR="00527919" w:rsidRPr="00A637F8" w:rsidRDefault="00527919" w:rsidP="00527919">
      <w:pPr>
        <w:ind w:firstLine="0"/>
        <w:rPr>
          <w:rtl/>
        </w:rPr>
      </w:pPr>
      <w:bookmarkStart w:id="2" w:name="_ETM_Q1_8700779"/>
      <w:bookmarkStart w:id="3" w:name="_ETM_Q1_8700862"/>
      <w:bookmarkEnd w:id="2"/>
      <w:bookmarkEnd w:id="3"/>
      <w:r w:rsidRPr="00A637F8">
        <w:rPr>
          <w:rtl/>
        </w:rPr>
        <w:t>טלי גוטליב</w:t>
      </w:r>
    </w:p>
    <w:p w:rsidR="00527919" w:rsidRDefault="00527919" w:rsidP="00527919">
      <w:pPr>
        <w:ind w:firstLine="0"/>
        <w:rPr>
          <w:rtl/>
        </w:rPr>
      </w:pPr>
    </w:p>
    <w:p w:rsidR="003839C0" w:rsidRPr="00A637F8" w:rsidRDefault="003839C0" w:rsidP="00527919">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09"/>
        <w:gridCol w:w="336"/>
        <w:gridCol w:w="6870"/>
      </w:tblGrid>
      <w:tr w:rsidR="00527919" w:rsidTr="00527919">
        <w:tc>
          <w:tcPr>
            <w:tcW w:w="0" w:type="auto"/>
            <w:shd w:val="clear" w:color="auto" w:fill="auto"/>
          </w:tcPr>
          <w:p w:rsidR="00527919" w:rsidRDefault="00527919" w:rsidP="00DE5B80">
            <w:pPr>
              <w:ind w:firstLine="0"/>
              <w:rPr>
                <w:rtl/>
              </w:rPr>
            </w:pPr>
            <w:bookmarkStart w:id="4" w:name="_ETM_Q1_8771786"/>
            <w:bookmarkStart w:id="5" w:name="_ETM_Q1_8775977"/>
            <w:bookmarkStart w:id="6" w:name="_ETM_Q1_8776012"/>
            <w:bookmarkEnd w:id="4"/>
            <w:bookmarkEnd w:id="5"/>
            <w:bookmarkEnd w:id="6"/>
            <w:r>
              <w:rPr>
                <w:rtl/>
              </w:rPr>
              <w:t>ריקי בר און</w:t>
            </w:r>
          </w:p>
        </w:tc>
        <w:tc>
          <w:tcPr>
            <w:tcW w:w="0" w:type="auto"/>
            <w:shd w:val="clear" w:color="auto" w:fill="auto"/>
          </w:tcPr>
          <w:p w:rsidR="00527919" w:rsidRDefault="00527919" w:rsidP="00DE5B80">
            <w:pPr>
              <w:ind w:firstLine="0"/>
              <w:rPr>
                <w:rtl/>
              </w:rPr>
            </w:pPr>
            <w:r>
              <w:rPr>
                <w:rtl/>
              </w:rPr>
              <w:t>–</w:t>
            </w:r>
          </w:p>
        </w:tc>
        <w:tc>
          <w:tcPr>
            <w:tcW w:w="0" w:type="auto"/>
            <w:shd w:val="clear" w:color="auto" w:fill="auto"/>
          </w:tcPr>
          <w:p w:rsidR="00527919" w:rsidRDefault="00527919" w:rsidP="00DE5B80">
            <w:pPr>
              <w:ind w:firstLine="0"/>
              <w:rPr>
                <w:rtl/>
              </w:rPr>
            </w:pPr>
            <w:r>
              <w:rPr>
                <w:rtl/>
              </w:rPr>
              <w:t>רע"ן כליאה שב"ס, המשרד לביטחון לאומי</w:t>
            </w:r>
          </w:p>
        </w:tc>
      </w:tr>
      <w:tr w:rsidR="00527919" w:rsidTr="00527919">
        <w:tc>
          <w:tcPr>
            <w:tcW w:w="0" w:type="auto"/>
            <w:shd w:val="clear" w:color="auto" w:fill="auto"/>
          </w:tcPr>
          <w:p w:rsidR="00527919" w:rsidRDefault="00527919" w:rsidP="00DE5B80">
            <w:pPr>
              <w:ind w:firstLine="0"/>
              <w:rPr>
                <w:rtl/>
              </w:rPr>
            </w:pPr>
            <w:r>
              <w:rPr>
                <w:rtl/>
              </w:rPr>
              <w:t>אביב ישראלי</w:t>
            </w:r>
          </w:p>
        </w:tc>
        <w:tc>
          <w:tcPr>
            <w:tcW w:w="0" w:type="auto"/>
            <w:shd w:val="clear" w:color="auto" w:fill="auto"/>
          </w:tcPr>
          <w:p w:rsidR="00527919" w:rsidRDefault="00527919" w:rsidP="00DE5B80">
            <w:pPr>
              <w:ind w:firstLine="0"/>
              <w:rPr>
                <w:rtl/>
              </w:rPr>
            </w:pPr>
            <w:r>
              <w:rPr>
                <w:rtl/>
              </w:rPr>
              <w:t>–</w:t>
            </w:r>
          </w:p>
        </w:tc>
        <w:tc>
          <w:tcPr>
            <w:tcW w:w="0" w:type="auto"/>
            <w:shd w:val="clear" w:color="auto" w:fill="auto"/>
          </w:tcPr>
          <w:p w:rsidR="00527919" w:rsidRDefault="00527919" w:rsidP="00DE5B80">
            <w:pPr>
              <w:ind w:firstLine="0"/>
              <w:rPr>
                <w:rtl/>
              </w:rPr>
            </w:pPr>
            <w:r>
              <w:rPr>
                <w:rtl/>
              </w:rPr>
              <w:t>עוזרת משפטית ליועמ"ש בל"מ, המשרד לביטחון לאומי</w:t>
            </w:r>
          </w:p>
        </w:tc>
      </w:tr>
      <w:tr w:rsidR="00527919" w:rsidTr="00527919">
        <w:tc>
          <w:tcPr>
            <w:tcW w:w="0" w:type="auto"/>
            <w:shd w:val="clear" w:color="auto" w:fill="auto"/>
          </w:tcPr>
          <w:p w:rsidR="00527919" w:rsidRDefault="00527919" w:rsidP="00DE5B80">
            <w:pPr>
              <w:ind w:firstLine="0"/>
              <w:rPr>
                <w:rtl/>
              </w:rPr>
            </w:pPr>
            <w:r>
              <w:rPr>
                <w:rtl/>
              </w:rPr>
              <w:t>דרור כהן</w:t>
            </w:r>
          </w:p>
        </w:tc>
        <w:tc>
          <w:tcPr>
            <w:tcW w:w="0" w:type="auto"/>
            <w:shd w:val="clear" w:color="auto" w:fill="auto"/>
          </w:tcPr>
          <w:p w:rsidR="00527919" w:rsidRDefault="00527919" w:rsidP="00DE5B80">
            <w:pPr>
              <w:ind w:firstLine="0"/>
              <w:rPr>
                <w:rtl/>
              </w:rPr>
            </w:pPr>
            <w:r>
              <w:rPr>
                <w:rtl/>
              </w:rPr>
              <w:t>–</w:t>
            </w:r>
          </w:p>
        </w:tc>
        <w:tc>
          <w:tcPr>
            <w:tcW w:w="0" w:type="auto"/>
            <w:shd w:val="clear" w:color="auto" w:fill="auto"/>
          </w:tcPr>
          <w:p w:rsidR="00527919" w:rsidRDefault="00527919" w:rsidP="00DE5B80">
            <w:pPr>
              <w:ind w:firstLine="0"/>
              <w:rPr>
                <w:rtl/>
              </w:rPr>
            </w:pPr>
            <w:r>
              <w:rPr>
                <w:rtl/>
              </w:rPr>
              <w:t>ק' אג"מ יח' נחשון שב"ס, המשרד לביטחון לאומי</w:t>
            </w:r>
          </w:p>
        </w:tc>
      </w:tr>
      <w:tr w:rsidR="00527919" w:rsidTr="00527919">
        <w:tc>
          <w:tcPr>
            <w:tcW w:w="0" w:type="auto"/>
            <w:shd w:val="clear" w:color="auto" w:fill="auto"/>
          </w:tcPr>
          <w:p w:rsidR="00527919" w:rsidRDefault="00527919" w:rsidP="00DE5B80">
            <w:pPr>
              <w:ind w:firstLine="0"/>
              <w:rPr>
                <w:rtl/>
              </w:rPr>
            </w:pPr>
            <w:r>
              <w:rPr>
                <w:rtl/>
              </w:rPr>
              <w:t>אסף שרף</w:t>
            </w:r>
          </w:p>
        </w:tc>
        <w:tc>
          <w:tcPr>
            <w:tcW w:w="0" w:type="auto"/>
            <w:shd w:val="clear" w:color="auto" w:fill="auto"/>
          </w:tcPr>
          <w:p w:rsidR="00527919" w:rsidRDefault="00527919" w:rsidP="00DE5B80">
            <w:pPr>
              <w:ind w:firstLine="0"/>
              <w:rPr>
                <w:rtl/>
              </w:rPr>
            </w:pPr>
            <w:r>
              <w:rPr>
                <w:rtl/>
              </w:rPr>
              <w:t>–</w:t>
            </w:r>
          </w:p>
        </w:tc>
        <w:tc>
          <w:tcPr>
            <w:tcW w:w="0" w:type="auto"/>
            <w:shd w:val="clear" w:color="auto" w:fill="auto"/>
          </w:tcPr>
          <w:p w:rsidR="00527919" w:rsidRDefault="00527919" w:rsidP="00DE5B80">
            <w:pPr>
              <w:ind w:firstLine="0"/>
              <w:rPr>
                <w:rtl/>
              </w:rPr>
            </w:pPr>
            <w:r>
              <w:rPr>
                <w:rtl/>
              </w:rPr>
              <w:t>רת"ח כליאה שב"ס, המשרד לביטחון לאומי</w:t>
            </w:r>
          </w:p>
        </w:tc>
      </w:tr>
      <w:tr w:rsidR="00527919" w:rsidTr="00527919">
        <w:tc>
          <w:tcPr>
            <w:tcW w:w="0" w:type="auto"/>
            <w:shd w:val="clear" w:color="auto" w:fill="auto"/>
          </w:tcPr>
          <w:p w:rsidR="00527919" w:rsidRDefault="00527919" w:rsidP="00DE5B80">
            <w:pPr>
              <w:ind w:firstLine="0"/>
              <w:rPr>
                <w:rtl/>
              </w:rPr>
            </w:pPr>
            <w:r>
              <w:rPr>
                <w:rtl/>
              </w:rPr>
              <w:t>גאל אזריאל</w:t>
            </w:r>
          </w:p>
        </w:tc>
        <w:tc>
          <w:tcPr>
            <w:tcW w:w="0" w:type="auto"/>
            <w:shd w:val="clear" w:color="auto" w:fill="auto"/>
          </w:tcPr>
          <w:p w:rsidR="00527919" w:rsidRDefault="00527919" w:rsidP="00DE5B80">
            <w:pPr>
              <w:ind w:firstLine="0"/>
              <w:rPr>
                <w:rtl/>
              </w:rPr>
            </w:pPr>
            <w:r>
              <w:rPr>
                <w:rtl/>
              </w:rPr>
              <w:t>–</w:t>
            </w:r>
          </w:p>
        </w:tc>
        <w:tc>
          <w:tcPr>
            <w:tcW w:w="0" w:type="auto"/>
            <w:shd w:val="clear" w:color="auto" w:fill="auto"/>
          </w:tcPr>
          <w:p w:rsidR="00527919" w:rsidRDefault="00527919" w:rsidP="00DE5B80">
            <w:pPr>
              <w:ind w:firstLine="0"/>
              <w:rPr>
                <w:rtl/>
              </w:rPr>
            </w:pPr>
            <w:r>
              <w:rPr>
                <w:rtl/>
              </w:rPr>
              <w:t>מחלקת יעוץ וחקיקה, משרד המשפטים</w:t>
            </w:r>
          </w:p>
        </w:tc>
      </w:tr>
      <w:tr w:rsidR="00527919" w:rsidTr="00527919">
        <w:tc>
          <w:tcPr>
            <w:tcW w:w="0" w:type="auto"/>
            <w:shd w:val="clear" w:color="auto" w:fill="auto"/>
          </w:tcPr>
          <w:p w:rsidR="00527919" w:rsidRDefault="00527919" w:rsidP="00DE5B80">
            <w:pPr>
              <w:ind w:firstLine="0"/>
              <w:rPr>
                <w:rtl/>
              </w:rPr>
            </w:pPr>
            <w:r>
              <w:rPr>
                <w:rtl/>
              </w:rPr>
              <w:t>ענבל ברנסון יהודאי</w:t>
            </w:r>
          </w:p>
        </w:tc>
        <w:tc>
          <w:tcPr>
            <w:tcW w:w="0" w:type="auto"/>
            <w:shd w:val="clear" w:color="auto" w:fill="auto"/>
          </w:tcPr>
          <w:p w:rsidR="00527919" w:rsidRDefault="00527919" w:rsidP="00DE5B80">
            <w:pPr>
              <w:ind w:firstLine="0"/>
              <w:rPr>
                <w:rtl/>
              </w:rPr>
            </w:pPr>
            <w:r>
              <w:rPr>
                <w:rtl/>
              </w:rPr>
              <w:t>–</w:t>
            </w:r>
          </w:p>
        </w:tc>
        <w:tc>
          <w:tcPr>
            <w:tcW w:w="0" w:type="auto"/>
            <w:shd w:val="clear" w:color="auto" w:fill="auto"/>
          </w:tcPr>
          <w:p w:rsidR="00527919" w:rsidRDefault="00527919" w:rsidP="00DE5B80">
            <w:pPr>
              <w:ind w:firstLine="0"/>
              <w:rPr>
                <w:rtl/>
              </w:rPr>
            </w:pPr>
            <w:r>
              <w:rPr>
                <w:rtl/>
              </w:rPr>
              <w:t>רפרנטית במחלקה הפלילית (כרגע גם באשכול סד"פ וראיות, משרד המשפטים</w:t>
            </w:r>
          </w:p>
        </w:tc>
      </w:tr>
      <w:tr w:rsidR="00527919" w:rsidTr="00527919">
        <w:tc>
          <w:tcPr>
            <w:tcW w:w="0" w:type="auto"/>
            <w:shd w:val="clear" w:color="auto" w:fill="auto"/>
          </w:tcPr>
          <w:p w:rsidR="00527919" w:rsidRDefault="00527919" w:rsidP="00DE5B80">
            <w:pPr>
              <w:ind w:firstLine="0"/>
              <w:rPr>
                <w:rtl/>
              </w:rPr>
            </w:pPr>
            <w:r>
              <w:rPr>
                <w:rtl/>
              </w:rPr>
              <w:t>אביגיל סון-פלדמן</w:t>
            </w:r>
          </w:p>
        </w:tc>
        <w:tc>
          <w:tcPr>
            <w:tcW w:w="0" w:type="auto"/>
            <w:shd w:val="clear" w:color="auto" w:fill="auto"/>
          </w:tcPr>
          <w:p w:rsidR="00527919" w:rsidRDefault="00527919" w:rsidP="00DE5B80">
            <w:pPr>
              <w:ind w:firstLine="0"/>
              <w:rPr>
                <w:rtl/>
              </w:rPr>
            </w:pPr>
            <w:r>
              <w:rPr>
                <w:rtl/>
              </w:rPr>
              <w:t>–</w:t>
            </w:r>
          </w:p>
        </w:tc>
        <w:tc>
          <w:tcPr>
            <w:tcW w:w="0" w:type="auto"/>
            <w:shd w:val="clear" w:color="auto" w:fill="auto"/>
          </w:tcPr>
          <w:p w:rsidR="00527919" w:rsidRDefault="00527919" w:rsidP="00DE5B80">
            <w:pPr>
              <w:ind w:firstLine="0"/>
              <w:rPr>
                <w:rtl/>
              </w:rPr>
            </w:pPr>
            <w:r>
              <w:rPr>
                <w:rtl/>
              </w:rPr>
              <w:t xml:space="preserve">משפטנית </w:t>
            </w:r>
            <w:r>
              <w:rPr>
                <w:rtl/>
              </w:rPr>
              <w:tab/>
              <w:t>המחלקה למשפט פלילי ייעוץ וחקיקה, משרד המשפטים</w:t>
            </w:r>
          </w:p>
        </w:tc>
      </w:tr>
      <w:tr w:rsidR="00527919" w:rsidTr="00527919">
        <w:tc>
          <w:tcPr>
            <w:tcW w:w="0" w:type="auto"/>
            <w:shd w:val="clear" w:color="auto" w:fill="auto"/>
          </w:tcPr>
          <w:p w:rsidR="00527919" w:rsidRDefault="00527919" w:rsidP="00DE5B80">
            <w:pPr>
              <w:ind w:firstLine="0"/>
              <w:rPr>
                <w:rtl/>
              </w:rPr>
            </w:pPr>
            <w:r>
              <w:rPr>
                <w:rtl/>
              </w:rPr>
              <w:t>יפעת רווה</w:t>
            </w:r>
          </w:p>
        </w:tc>
        <w:tc>
          <w:tcPr>
            <w:tcW w:w="0" w:type="auto"/>
            <w:shd w:val="clear" w:color="auto" w:fill="auto"/>
          </w:tcPr>
          <w:p w:rsidR="00527919" w:rsidRDefault="00527919" w:rsidP="00DE5B80">
            <w:pPr>
              <w:ind w:firstLine="0"/>
              <w:rPr>
                <w:rtl/>
              </w:rPr>
            </w:pPr>
            <w:r>
              <w:rPr>
                <w:rtl/>
              </w:rPr>
              <w:t>–</w:t>
            </w:r>
          </w:p>
        </w:tc>
        <w:tc>
          <w:tcPr>
            <w:tcW w:w="0" w:type="auto"/>
            <w:shd w:val="clear" w:color="auto" w:fill="auto"/>
          </w:tcPr>
          <w:p w:rsidR="00527919" w:rsidRDefault="00527919" w:rsidP="00DE5B80">
            <w:pPr>
              <w:ind w:firstLine="0"/>
              <w:rPr>
                <w:rtl/>
              </w:rPr>
            </w:pPr>
            <w:r>
              <w:rPr>
                <w:rtl/>
              </w:rPr>
              <w:t>עו"ד המחלקה למשפט פלילי ייעוץ וחקיקה, משרד המשפטים</w:t>
            </w:r>
          </w:p>
        </w:tc>
      </w:tr>
      <w:tr w:rsidR="00527919" w:rsidTr="00527919">
        <w:tc>
          <w:tcPr>
            <w:tcW w:w="0" w:type="auto"/>
            <w:shd w:val="clear" w:color="auto" w:fill="auto"/>
          </w:tcPr>
          <w:p w:rsidR="00527919" w:rsidRDefault="00527919" w:rsidP="00DE5B80">
            <w:pPr>
              <w:ind w:firstLine="0"/>
              <w:rPr>
                <w:rtl/>
              </w:rPr>
            </w:pPr>
            <w:r>
              <w:rPr>
                <w:rtl/>
              </w:rPr>
              <w:t>ישי שרון</w:t>
            </w:r>
          </w:p>
        </w:tc>
        <w:tc>
          <w:tcPr>
            <w:tcW w:w="0" w:type="auto"/>
            <w:shd w:val="clear" w:color="auto" w:fill="auto"/>
          </w:tcPr>
          <w:p w:rsidR="00527919" w:rsidRDefault="00527919" w:rsidP="00DE5B80">
            <w:pPr>
              <w:ind w:firstLine="0"/>
              <w:rPr>
                <w:rtl/>
              </w:rPr>
            </w:pPr>
            <w:r>
              <w:rPr>
                <w:rtl/>
              </w:rPr>
              <w:t>–</w:t>
            </w:r>
          </w:p>
        </w:tc>
        <w:tc>
          <w:tcPr>
            <w:tcW w:w="0" w:type="auto"/>
            <w:shd w:val="clear" w:color="auto" w:fill="auto"/>
          </w:tcPr>
          <w:p w:rsidR="00527919" w:rsidRDefault="00527919" w:rsidP="00DE5B80">
            <w:pPr>
              <w:ind w:firstLine="0"/>
              <w:rPr>
                <w:rtl/>
              </w:rPr>
            </w:pPr>
            <w:r>
              <w:rPr>
                <w:rtl/>
              </w:rPr>
              <w:t>מנהל מחלקת חקיקה ומדיניות, הסניגוריה הציבורית</w:t>
            </w:r>
          </w:p>
        </w:tc>
      </w:tr>
      <w:tr w:rsidR="00527919" w:rsidTr="00527919">
        <w:tc>
          <w:tcPr>
            <w:tcW w:w="0" w:type="auto"/>
            <w:shd w:val="clear" w:color="auto" w:fill="auto"/>
          </w:tcPr>
          <w:p w:rsidR="00527919" w:rsidRDefault="00527919" w:rsidP="00DE5B80">
            <w:pPr>
              <w:ind w:firstLine="0"/>
              <w:rPr>
                <w:rtl/>
              </w:rPr>
            </w:pPr>
            <w:r>
              <w:rPr>
                <w:rtl/>
              </w:rPr>
              <w:t>חנית אברהם בכר</w:t>
            </w:r>
          </w:p>
        </w:tc>
        <w:tc>
          <w:tcPr>
            <w:tcW w:w="0" w:type="auto"/>
            <w:shd w:val="clear" w:color="auto" w:fill="auto"/>
          </w:tcPr>
          <w:p w:rsidR="00527919" w:rsidRDefault="00527919" w:rsidP="00DE5B80">
            <w:pPr>
              <w:ind w:firstLine="0"/>
              <w:rPr>
                <w:rtl/>
              </w:rPr>
            </w:pPr>
            <w:r>
              <w:rPr>
                <w:rtl/>
              </w:rPr>
              <w:t>–</w:t>
            </w:r>
          </w:p>
        </w:tc>
        <w:tc>
          <w:tcPr>
            <w:tcW w:w="0" w:type="auto"/>
            <w:shd w:val="clear" w:color="auto" w:fill="auto"/>
          </w:tcPr>
          <w:p w:rsidR="00527919" w:rsidRDefault="00527919" w:rsidP="00DE5B80">
            <w:pPr>
              <w:ind w:firstLine="0"/>
              <w:rPr>
                <w:rtl/>
              </w:rPr>
            </w:pPr>
            <w:r>
              <w:rPr>
                <w:rtl/>
              </w:rPr>
              <w:t>עו"ד, הנהלת בתי המשפט</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A637F8" w:rsidP="00D40A29">
      <w:pPr>
        <w:ind w:firstLine="0"/>
        <w:rPr>
          <w:rtl/>
        </w:rPr>
      </w:pPr>
      <w:r>
        <w:rPr>
          <w:rtl/>
        </w:rPr>
        <w:t>ד"ר גור בליי</w:t>
      </w:r>
    </w:p>
    <w:p w:rsidR="00177CED" w:rsidRDefault="00177CED" w:rsidP="00D40A29">
      <w:pPr>
        <w:ind w:firstLine="0"/>
        <w:rPr>
          <w:rtl/>
        </w:rPr>
      </w:pPr>
      <w:r>
        <w:rPr>
          <w:rFonts w:hint="cs"/>
          <w:rtl/>
        </w:rPr>
        <w:t>נועה ברודסקי-לוי</w:t>
      </w:r>
    </w:p>
    <w:p w:rsidR="00177CED" w:rsidRPr="008713A4" w:rsidRDefault="00177CED" w:rsidP="00D40A29">
      <w:pPr>
        <w:ind w:firstLine="0"/>
      </w:pPr>
      <w:r>
        <w:rPr>
          <w:rFonts w:hint="cs"/>
          <w:rtl/>
        </w:rPr>
        <w:t>אפרת חקאק</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A637F8" w:rsidP="00D40A29">
      <w:pPr>
        <w:ind w:firstLine="0"/>
        <w:rPr>
          <w:u w:val="single"/>
        </w:rPr>
      </w:pPr>
      <w:r>
        <w:rPr>
          <w:rtl/>
        </w:rPr>
        <w:t>איל קופמן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A637F8" w:rsidP="008320F6">
      <w:pPr>
        <w:ind w:firstLine="0"/>
        <w:rPr>
          <w:rtl/>
        </w:rPr>
      </w:pPr>
      <w:r>
        <w:rPr>
          <w:rtl/>
        </w:rPr>
        <w:t>הדס צנוירט</w:t>
      </w:r>
    </w:p>
    <w:p w:rsidR="00A637F8" w:rsidRDefault="00A637F8" w:rsidP="008320F6">
      <w:pPr>
        <w:ind w:firstLine="0"/>
        <w:rPr>
          <w:rtl/>
        </w:rPr>
      </w:pPr>
    </w:p>
    <w:p w:rsidR="003839C0" w:rsidRDefault="003839C0" w:rsidP="008320F6">
      <w:pPr>
        <w:ind w:firstLine="0"/>
        <w:rPr>
          <w:rtl/>
        </w:rPr>
      </w:pPr>
    </w:p>
    <w:p w:rsidR="003839C0" w:rsidRPr="008713A4" w:rsidRDefault="003839C0" w:rsidP="008320F6">
      <w:pPr>
        <w:ind w:firstLine="0"/>
        <w:rPr>
          <w:rtl/>
        </w:rPr>
      </w:pPr>
    </w:p>
    <w:p w:rsidR="00A637F8" w:rsidRDefault="00A637F8" w:rsidP="00A637F8">
      <w:pPr>
        <w:ind w:firstLine="0"/>
        <w:rPr>
          <w:color w:val="606060"/>
          <w:rtl/>
        </w:rPr>
      </w:pPr>
      <w:r w:rsidRPr="00A637F8">
        <w:rPr>
          <w:color w:val="606060"/>
          <w:rtl/>
        </w:rPr>
        <w:t>רשימת הנוכחים על תואריהם מבוססת על המידע שהוזן במערכת המוזמנים הממוחשבת. ייתכנו אי-דיוקים והשמטות.</w:t>
      </w:r>
    </w:p>
    <w:p w:rsidR="00A637F8" w:rsidRDefault="00A637F8">
      <w:pPr>
        <w:bidi w:val="0"/>
        <w:spacing w:line="240" w:lineRule="auto"/>
        <w:ind w:firstLine="0"/>
        <w:jc w:val="left"/>
        <w:rPr>
          <w:rtl/>
        </w:rPr>
      </w:pPr>
      <w:r>
        <w:rPr>
          <w:rtl/>
        </w:rPr>
        <w:br w:type="page"/>
      </w:r>
    </w:p>
    <w:p w:rsidR="00A637F8" w:rsidRDefault="00A637F8" w:rsidP="00A637F8">
      <w:pPr>
        <w:pStyle w:val="a6"/>
        <w:keepNext/>
        <w:rPr>
          <w:rtl/>
        </w:rPr>
      </w:pPr>
      <w:bookmarkStart w:id="7" w:name="ET_subject_641390_2"/>
      <w:r w:rsidRPr="00A637F8">
        <w:rPr>
          <w:rStyle w:val="TagStyle"/>
          <w:rtl/>
        </w:rPr>
        <w:lastRenderedPageBreak/>
        <w:t xml:space="preserve"> &lt;&lt; נושא &gt;&gt; </w:t>
      </w:r>
      <w:r>
        <w:rPr>
          <w:rtl/>
        </w:rPr>
        <w:t>הצעת חוק קיום דיונים בהיוועדות חזותית בהשתתפות עצורים, אסירים וכלואים (הוראת שעה – חרבות ברזל), התשפ"ד-2023 - כל הסעיפים למעט סעיף 47,  מ/1674</w:t>
      </w:r>
      <w:r w:rsidRPr="00A637F8">
        <w:rPr>
          <w:rStyle w:val="TagStyle"/>
          <w:rtl/>
        </w:rPr>
        <w:t xml:space="preserve"> &lt;&lt; נושא &gt;&gt;</w:t>
      </w:r>
      <w:r>
        <w:rPr>
          <w:rtl/>
        </w:rPr>
        <w:t xml:space="preserve">   </w:t>
      </w:r>
      <w:bookmarkEnd w:id="7"/>
    </w:p>
    <w:p w:rsidR="00A637F8" w:rsidRDefault="00A637F8" w:rsidP="00A637F8">
      <w:pPr>
        <w:pStyle w:val="KeepWithNext"/>
        <w:rPr>
          <w:rtl/>
        </w:rPr>
      </w:pPr>
    </w:p>
    <w:p w:rsidR="00A637F8" w:rsidRDefault="00A637F8" w:rsidP="00A637F8">
      <w:pPr>
        <w:rPr>
          <w:rtl/>
        </w:rPr>
      </w:pPr>
    </w:p>
    <w:p w:rsidR="00A637F8" w:rsidRDefault="00A637F8" w:rsidP="00A637F8">
      <w:pPr>
        <w:pStyle w:val="af6"/>
        <w:keepNext/>
        <w:rPr>
          <w:rtl/>
        </w:rPr>
      </w:pPr>
      <w:bookmarkStart w:id="8" w:name="ET_yor_6157_3"/>
      <w:r w:rsidRPr="00A637F8">
        <w:rPr>
          <w:rStyle w:val="TagStyle"/>
          <w:rtl/>
        </w:rPr>
        <w:t xml:space="preserve"> &lt;&lt; יור &gt;&gt; </w:t>
      </w:r>
      <w:r>
        <w:rPr>
          <w:rtl/>
        </w:rPr>
        <w:t>היו"ר שמחה רוטמן:</w:t>
      </w:r>
      <w:r w:rsidRPr="00A637F8">
        <w:rPr>
          <w:rStyle w:val="TagStyle"/>
          <w:rtl/>
        </w:rPr>
        <w:t xml:space="preserve"> &lt;&lt; יור &gt;&gt;</w:t>
      </w:r>
      <w:r>
        <w:rPr>
          <w:rtl/>
        </w:rPr>
        <w:t xml:space="preserve">   </w:t>
      </w:r>
      <w:bookmarkEnd w:id="8"/>
    </w:p>
    <w:p w:rsidR="00A637F8" w:rsidRDefault="00A637F8" w:rsidP="00A637F8">
      <w:pPr>
        <w:pStyle w:val="KeepWithNext"/>
        <w:rPr>
          <w:rtl/>
        </w:rPr>
      </w:pPr>
    </w:p>
    <w:p w:rsidR="002B2487" w:rsidRDefault="00A637F8" w:rsidP="002B2487">
      <w:pPr>
        <w:rPr>
          <w:rtl/>
        </w:rPr>
      </w:pPr>
      <w:r>
        <w:rPr>
          <w:rFonts w:hint="cs"/>
          <w:rtl/>
        </w:rPr>
        <w:t xml:space="preserve">שלום רב, אני פותח את הישיבה. על סדר-היום: </w:t>
      </w:r>
      <w:r w:rsidRPr="00A637F8">
        <w:rPr>
          <w:rtl/>
        </w:rPr>
        <w:t>הצעת חוק קיום דיונים בהיוועדות חזותית בהשתתפות עצורים, אסירים וכלואים (הוראת שעה – חרבות ברזל</w:t>
      </w:r>
      <w:r w:rsidR="002B2487">
        <w:rPr>
          <w:rFonts w:hint="cs"/>
          <w:rtl/>
        </w:rPr>
        <w:t>).</w:t>
      </w:r>
    </w:p>
    <w:p w:rsidR="002B2487" w:rsidRDefault="002B2487" w:rsidP="002B2487">
      <w:pPr>
        <w:rPr>
          <w:rtl/>
        </w:rPr>
      </w:pPr>
      <w:bookmarkStart w:id="9" w:name="_ETM_Q1_77836"/>
      <w:bookmarkStart w:id="10" w:name="_ETM_Q1_77894"/>
      <w:bookmarkEnd w:id="9"/>
      <w:bookmarkEnd w:id="10"/>
    </w:p>
    <w:p w:rsidR="002B2487" w:rsidRDefault="002B2487" w:rsidP="002B2487">
      <w:pPr>
        <w:rPr>
          <w:rtl/>
        </w:rPr>
      </w:pPr>
      <w:bookmarkStart w:id="11" w:name="_ETM_Q1_77956"/>
      <w:bookmarkStart w:id="12" w:name="_ETM_Q1_78006"/>
      <w:bookmarkEnd w:id="11"/>
      <w:bookmarkEnd w:id="12"/>
      <w:r>
        <w:rPr>
          <w:rFonts w:hint="cs"/>
          <w:rtl/>
        </w:rPr>
        <w:t xml:space="preserve">חושב שכדאי שנפתח בהצגה מטעם </w:t>
      </w:r>
      <w:bookmarkStart w:id="13" w:name="_ETM_Q1_81901"/>
      <w:bookmarkEnd w:id="13"/>
      <w:r>
        <w:rPr>
          <w:rFonts w:hint="cs"/>
          <w:rtl/>
        </w:rPr>
        <w:t>הממשלה גם איך כבר פועל החוק החדש</w:t>
      </w:r>
      <w:r w:rsidR="000A4E4D">
        <w:rPr>
          <w:rFonts w:hint="cs"/>
          <w:rtl/>
        </w:rPr>
        <w:t>,</w:t>
      </w:r>
      <w:r>
        <w:rPr>
          <w:rFonts w:hint="cs"/>
          <w:rtl/>
        </w:rPr>
        <w:t xml:space="preserve"> ולמעשה לאור שינוי </w:t>
      </w:r>
      <w:bookmarkStart w:id="14" w:name="_ETM_Q1_90498"/>
      <w:bookmarkEnd w:id="14"/>
      <w:r>
        <w:rPr>
          <w:rFonts w:hint="cs"/>
          <w:rtl/>
        </w:rPr>
        <w:t xml:space="preserve">המצב והנסיבות, איך אנו מזהים גם את הבעיות וגם את </w:t>
      </w:r>
      <w:bookmarkStart w:id="15" w:name="_ETM_Q1_97581"/>
      <w:bookmarkEnd w:id="15"/>
      <w:r>
        <w:rPr>
          <w:rFonts w:hint="cs"/>
          <w:rtl/>
        </w:rPr>
        <w:t>הפתרונות המוצעים לענ</w:t>
      </w:r>
      <w:r w:rsidR="000A4E4D">
        <w:rPr>
          <w:rFonts w:hint="cs"/>
          <w:rtl/>
        </w:rPr>
        <w:t>י</w:t>
      </w:r>
      <w:r>
        <w:rPr>
          <w:rFonts w:hint="cs"/>
          <w:rtl/>
        </w:rPr>
        <w:t>ין ההסדר הקבוע החירומי</w:t>
      </w:r>
      <w:r w:rsidR="000A4E4D">
        <w:rPr>
          <w:rFonts w:hint="cs"/>
          <w:rtl/>
        </w:rPr>
        <w:t>,</w:t>
      </w:r>
      <w:r>
        <w:rPr>
          <w:rFonts w:hint="cs"/>
          <w:rtl/>
        </w:rPr>
        <w:t xml:space="preserve"> נקרא לזה כך, </w:t>
      </w:r>
      <w:bookmarkStart w:id="16" w:name="_ETM_Q1_106478"/>
      <w:bookmarkEnd w:id="16"/>
      <w:r w:rsidR="000A4E4D">
        <w:rPr>
          <w:rFonts w:hint="cs"/>
          <w:rtl/>
        </w:rPr>
        <w:t xml:space="preserve">כלומר </w:t>
      </w:r>
      <w:r>
        <w:rPr>
          <w:rFonts w:hint="cs"/>
          <w:rtl/>
        </w:rPr>
        <w:t xml:space="preserve">בהינתן שכעת האסירים הפליליים חזרו לשגרה להבנתי </w:t>
      </w:r>
      <w:r>
        <w:rPr>
          <w:rtl/>
        </w:rPr>
        <w:t>–</w:t>
      </w:r>
      <w:r w:rsidR="000A4E4D">
        <w:rPr>
          <w:rFonts w:hint="cs"/>
          <w:rtl/>
        </w:rPr>
        <w:t xml:space="preserve"> אל"ף, האומנם</w:t>
      </w:r>
      <w:r>
        <w:rPr>
          <w:rFonts w:hint="cs"/>
          <w:rtl/>
        </w:rPr>
        <w:t xml:space="preserve">? ובהינתן </w:t>
      </w:r>
      <w:bookmarkStart w:id="17" w:name="_ETM_Q1_116240"/>
      <w:bookmarkEnd w:id="17"/>
      <w:r w:rsidR="000A4E4D">
        <w:rPr>
          <w:rFonts w:hint="cs"/>
          <w:rtl/>
        </w:rPr>
        <w:t>שזה המצב, מה נדרש לעת הז</w:t>
      </w:r>
      <w:r>
        <w:rPr>
          <w:rFonts w:hint="cs"/>
          <w:rtl/>
        </w:rPr>
        <w:t xml:space="preserve">ו, איזה כלים, איך המבנה </w:t>
      </w:r>
      <w:bookmarkStart w:id="18" w:name="_ETM_Q1_123568"/>
      <w:bookmarkEnd w:id="18"/>
      <w:r>
        <w:rPr>
          <w:rFonts w:hint="cs"/>
          <w:rtl/>
        </w:rPr>
        <w:t>נראה לכם יעבוד</w:t>
      </w:r>
      <w:r w:rsidR="000A4E4D">
        <w:rPr>
          <w:rFonts w:hint="cs"/>
          <w:rtl/>
        </w:rPr>
        <w:t>,</w:t>
      </w:r>
      <w:r>
        <w:rPr>
          <w:rFonts w:hint="cs"/>
          <w:rtl/>
        </w:rPr>
        <w:t xml:space="preserve"> ומה ההסדר החוקי שאנו מנסים לייצר</w:t>
      </w:r>
      <w:r w:rsidR="000A4E4D">
        <w:rPr>
          <w:rFonts w:hint="cs"/>
          <w:rtl/>
        </w:rPr>
        <w:t xml:space="preserve"> עבור המצב הזה</w:t>
      </w:r>
      <w:r>
        <w:rPr>
          <w:rFonts w:hint="cs"/>
          <w:rtl/>
        </w:rPr>
        <w:t>?</w:t>
      </w:r>
    </w:p>
    <w:p w:rsidR="002B2487" w:rsidRDefault="002B2487" w:rsidP="002B2487">
      <w:pPr>
        <w:rPr>
          <w:rtl/>
        </w:rPr>
      </w:pPr>
      <w:bookmarkStart w:id="19" w:name="_ETM_Q1_131191"/>
      <w:bookmarkStart w:id="20" w:name="_ETM_Q1_131256"/>
      <w:bookmarkStart w:id="21" w:name="_ETM_Q1_135045"/>
      <w:bookmarkEnd w:id="19"/>
      <w:bookmarkEnd w:id="20"/>
      <w:bookmarkEnd w:id="21"/>
    </w:p>
    <w:p w:rsidR="002B2487" w:rsidRDefault="002B2487" w:rsidP="002B2487">
      <w:pPr>
        <w:pStyle w:val="af9"/>
        <w:keepNext/>
        <w:rPr>
          <w:rtl/>
        </w:rPr>
      </w:pPr>
      <w:bookmarkStart w:id="22" w:name="ET_guest_571712_6"/>
      <w:r w:rsidRPr="002B2487">
        <w:rPr>
          <w:rStyle w:val="TagStyle"/>
          <w:rtl/>
        </w:rPr>
        <w:t xml:space="preserve"> &lt;&lt; אורח &gt;&gt; </w:t>
      </w:r>
      <w:r>
        <w:rPr>
          <w:rtl/>
        </w:rPr>
        <w:t>יפעת רווה:</w:t>
      </w:r>
      <w:r w:rsidRPr="002B2487">
        <w:rPr>
          <w:rStyle w:val="TagStyle"/>
          <w:rtl/>
        </w:rPr>
        <w:t xml:space="preserve"> &lt;&lt; אורח &gt;&gt;</w:t>
      </w:r>
      <w:r>
        <w:rPr>
          <w:rtl/>
        </w:rPr>
        <w:t xml:space="preserve">   </w:t>
      </w:r>
      <w:bookmarkEnd w:id="22"/>
    </w:p>
    <w:p w:rsidR="002B2487" w:rsidRDefault="002B2487" w:rsidP="002B2487">
      <w:pPr>
        <w:pStyle w:val="KeepWithNext"/>
        <w:rPr>
          <w:rtl/>
        </w:rPr>
      </w:pPr>
    </w:p>
    <w:p w:rsidR="002B2487" w:rsidRDefault="000A4E4D" w:rsidP="000A4E4D">
      <w:pPr>
        <w:rPr>
          <w:rtl/>
        </w:rPr>
      </w:pPr>
      <w:bookmarkStart w:id="23" w:name="_ETM_Q1_135478"/>
      <w:bookmarkStart w:id="24" w:name="_ETM_Q1_135513"/>
      <w:bookmarkEnd w:id="23"/>
      <w:bookmarkEnd w:id="24"/>
      <w:r>
        <w:rPr>
          <w:rFonts w:hint="cs"/>
          <w:rtl/>
        </w:rPr>
        <w:t xml:space="preserve">אם הכוונה איך עובד הלכה </w:t>
      </w:r>
      <w:bookmarkStart w:id="25" w:name="_ETM_Q1_130290"/>
      <w:bookmarkEnd w:id="25"/>
      <w:r>
        <w:rPr>
          <w:rFonts w:hint="cs"/>
          <w:rtl/>
        </w:rPr>
        <w:t>למעשה?</w:t>
      </w:r>
    </w:p>
    <w:p w:rsidR="002B2487" w:rsidRDefault="002B2487" w:rsidP="002B2487">
      <w:pPr>
        <w:rPr>
          <w:rtl/>
        </w:rPr>
      </w:pPr>
      <w:bookmarkStart w:id="26" w:name="_ETM_Q1_137623"/>
      <w:bookmarkStart w:id="27" w:name="_ETM_Q1_137668"/>
      <w:bookmarkEnd w:id="26"/>
      <w:bookmarkEnd w:id="27"/>
    </w:p>
    <w:p w:rsidR="002B2487" w:rsidRDefault="002B2487" w:rsidP="002B2487">
      <w:pPr>
        <w:pStyle w:val="af6"/>
        <w:keepNext/>
        <w:rPr>
          <w:rtl/>
        </w:rPr>
      </w:pPr>
      <w:bookmarkStart w:id="28" w:name="ET_yor_6157_7"/>
      <w:r w:rsidRPr="002B2487">
        <w:rPr>
          <w:rStyle w:val="TagStyle"/>
          <w:rtl/>
        </w:rPr>
        <w:t xml:space="preserve"> &lt;&lt; יור &gt;&gt; </w:t>
      </w:r>
      <w:r>
        <w:rPr>
          <w:rtl/>
        </w:rPr>
        <w:t>היו"ר שמחה רוטמן:</w:t>
      </w:r>
      <w:r w:rsidRPr="002B2487">
        <w:rPr>
          <w:rStyle w:val="TagStyle"/>
          <w:rtl/>
        </w:rPr>
        <w:t xml:space="preserve"> &lt;&lt; יור &gt;&gt;</w:t>
      </w:r>
      <w:r>
        <w:rPr>
          <w:rtl/>
        </w:rPr>
        <w:t xml:space="preserve">   </w:t>
      </w:r>
      <w:bookmarkEnd w:id="28"/>
    </w:p>
    <w:p w:rsidR="002B2487" w:rsidRDefault="002B2487" w:rsidP="002B2487">
      <w:pPr>
        <w:pStyle w:val="KeepWithNext"/>
        <w:rPr>
          <w:rtl/>
        </w:rPr>
      </w:pPr>
    </w:p>
    <w:p w:rsidR="002B2487" w:rsidRDefault="000A4E4D" w:rsidP="000A4E4D">
      <w:pPr>
        <w:rPr>
          <w:rtl/>
        </w:rPr>
      </w:pPr>
      <w:bookmarkStart w:id="29" w:name="_ETM_Q1_138258"/>
      <w:bookmarkEnd w:id="29"/>
      <w:r>
        <w:rPr>
          <w:rFonts w:hint="cs"/>
          <w:rtl/>
        </w:rPr>
        <w:t xml:space="preserve">כן. </w:t>
      </w:r>
      <w:r w:rsidR="002B2487">
        <w:rPr>
          <w:rFonts w:hint="cs"/>
          <w:rtl/>
        </w:rPr>
        <w:t xml:space="preserve">נשמע </w:t>
      </w:r>
      <w:r>
        <w:rPr>
          <w:rFonts w:hint="cs"/>
          <w:rtl/>
        </w:rPr>
        <w:t xml:space="preserve">קודם </w:t>
      </w:r>
      <w:r w:rsidR="002B2487">
        <w:rPr>
          <w:rFonts w:hint="cs"/>
          <w:rtl/>
        </w:rPr>
        <w:t xml:space="preserve">את </w:t>
      </w:r>
      <w:bookmarkStart w:id="30" w:name="_ETM_Q1_139198"/>
      <w:bookmarkEnd w:id="30"/>
      <w:r>
        <w:rPr>
          <w:rFonts w:hint="cs"/>
          <w:rtl/>
        </w:rPr>
        <w:t>שירות בתי הסוהר מבח</w:t>
      </w:r>
      <w:r w:rsidR="002B2487">
        <w:rPr>
          <w:rFonts w:hint="cs"/>
          <w:rtl/>
        </w:rPr>
        <w:t xml:space="preserve">ינת סטטוס, </w:t>
      </w:r>
      <w:r>
        <w:rPr>
          <w:rFonts w:hint="cs"/>
          <w:rtl/>
        </w:rPr>
        <w:t xml:space="preserve">איפה אנו עומדים, והנהלת בתי המשפט </w:t>
      </w:r>
      <w:r>
        <w:rPr>
          <w:rtl/>
        </w:rPr>
        <w:t>–</w:t>
      </w:r>
      <w:r>
        <w:rPr>
          <w:rFonts w:hint="cs"/>
          <w:rtl/>
        </w:rPr>
        <w:t xml:space="preserve"> מבחינת קיום הדיונים, </w:t>
      </w:r>
      <w:r w:rsidR="002B2487">
        <w:rPr>
          <w:rFonts w:hint="cs"/>
          <w:rtl/>
        </w:rPr>
        <w:t xml:space="preserve">ונבין לאור זה כמה נצרך. </w:t>
      </w:r>
      <w:bookmarkStart w:id="31" w:name="_ETM_Q1_148764"/>
      <w:bookmarkEnd w:id="31"/>
      <w:r>
        <w:rPr>
          <w:rFonts w:hint="cs"/>
          <w:rtl/>
        </w:rPr>
        <w:t>אולי תגידו לי: עובד מעולה</w:t>
      </w:r>
      <w:r w:rsidR="002B2487">
        <w:rPr>
          <w:rFonts w:hint="cs"/>
          <w:rtl/>
        </w:rPr>
        <w:t xml:space="preserve">, הביטחוני </w:t>
      </w:r>
      <w:r>
        <w:rPr>
          <w:rFonts w:hint="cs"/>
          <w:rtl/>
        </w:rPr>
        <w:t>ב-</w:t>
      </w:r>
      <w:r>
        <w:rPr>
          <w:rFonts w:hint="cs"/>
        </w:rPr>
        <w:t>VC</w:t>
      </w:r>
      <w:r>
        <w:rPr>
          <w:rFonts w:hint="cs"/>
          <w:rtl/>
        </w:rPr>
        <w:t xml:space="preserve"> </w:t>
      </w:r>
      <w:r w:rsidR="002B2487">
        <w:rPr>
          <w:rFonts w:hint="cs"/>
          <w:rtl/>
        </w:rPr>
        <w:t xml:space="preserve">אפשר להשאיר את זה </w:t>
      </w:r>
      <w:bookmarkStart w:id="32" w:name="_ETM_Q1_155956"/>
      <w:bookmarkEnd w:id="32"/>
      <w:r w:rsidR="002B2487">
        <w:rPr>
          <w:rFonts w:hint="cs"/>
          <w:rtl/>
        </w:rPr>
        <w:t xml:space="preserve">בהסדר הקבוע ולא צריך להכרזה </w:t>
      </w:r>
      <w:r w:rsidR="002B2487">
        <w:rPr>
          <w:rtl/>
        </w:rPr>
        <w:t>–</w:t>
      </w:r>
      <w:r w:rsidR="002B2487">
        <w:rPr>
          <w:rFonts w:hint="cs"/>
          <w:rtl/>
        </w:rPr>
        <w:t xml:space="preserve"> </w:t>
      </w:r>
      <w:r>
        <w:rPr>
          <w:rFonts w:hint="cs"/>
          <w:rtl/>
        </w:rPr>
        <w:t xml:space="preserve">אולי. </w:t>
      </w:r>
      <w:r w:rsidR="002B2487">
        <w:rPr>
          <w:rFonts w:hint="cs"/>
          <w:rtl/>
        </w:rPr>
        <w:t>תמיד אפשר לקוות.</w:t>
      </w:r>
    </w:p>
    <w:p w:rsidR="002B2487" w:rsidRDefault="002B2487" w:rsidP="002B2487">
      <w:pPr>
        <w:rPr>
          <w:rtl/>
        </w:rPr>
      </w:pPr>
      <w:bookmarkStart w:id="33" w:name="_ETM_Q1_162263"/>
      <w:bookmarkStart w:id="34" w:name="_ETM_Q1_162348"/>
      <w:bookmarkEnd w:id="33"/>
      <w:bookmarkEnd w:id="34"/>
    </w:p>
    <w:p w:rsidR="002B2487" w:rsidRDefault="002B2487" w:rsidP="002B2487">
      <w:pPr>
        <w:pStyle w:val="af9"/>
        <w:keepNext/>
        <w:rPr>
          <w:rtl/>
        </w:rPr>
      </w:pPr>
      <w:bookmarkStart w:id="35" w:name="ET_guest_917393_8"/>
      <w:r w:rsidRPr="002B2487">
        <w:rPr>
          <w:rStyle w:val="TagStyle"/>
          <w:rtl/>
        </w:rPr>
        <w:t xml:space="preserve"> &lt;&lt; אורח &gt;&gt; </w:t>
      </w:r>
      <w:r>
        <w:rPr>
          <w:rtl/>
        </w:rPr>
        <w:t>ריקי בר און:</w:t>
      </w:r>
      <w:r w:rsidRPr="002B2487">
        <w:rPr>
          <w:rStyle w:val="TagStyle"/>
          <w:rtl/>
        </w:rPr>
        <w:t xml:space="preserve"> &lt;&lt; אורח &gt;&gt;</w:t>
      </w:r>
      <w:r>
        <w:rPr>
          <w:rtl/>
        </w:rPr>
        <w:t xml:space="preserve">   </w:t>
      </w:r>
      <w:bookmarkEnd w:id="35"/>
    </w:p>
    <w:p w:rsidR="002B2487" w:rsidRDefault="002B2487" w:rsidP="002B2487">
      <w:pPr>
        <w:pStyle w:val="KeepWithNext"/>
        <w:rPr>
          <w:rtl/>
        </w:rPr>
      </w:pPr>
    </w:p>
    <w:p w:rsidR="002B2487" w:rsidRDefault="002B2487" w:rsidP="000A4E4D">
      <w:pPr>
        <w:rPr>
          <w:rtl/>
        </w:rPr>
      </w:pPr>
      <w:bookmarkStart w:id="36" w:name="_ETM_Q1_166471"/>
      <w:bookmarkEnd w:id="36"/>
      <w:r>
        <w:rPr>
          <w:rFonts w:hint="cs"/>
          <w:rtl/>
        </w:rPr>
        <w:t xml:space="preserve">בוקר טוב. </w:t>
      </w:r>
      <w:bookmarkStart w:id="37" w:name="_ETM_Q1_168429"/>
      <w:bookmarkEnd w:id="37"/>
      <w:r>
        <w:rPr>
          <w:rFonts w:hint="cs"/>
          <w:rtl/>
        </w:rPr>
        <w:t xml:space="preserve">אנו למעשה בעקבות </w:t>
      </w:r>
      <w:r w:rsidR="000A4E4D">
        <w:rPr>
          <w:rFonts w:hint="cs"/>
          <w:rtl/>
        </w:rPr>
        <w:t>ה</w:t>
      </w:r>
      <w:r>
        <w:rPr>
          <w:rFonts w:hint="cs"/>
          <w:rtl/>
        </w:rPr>
        <w:t xml:space="preserve">דיונים שקיימנו כאן, קיימנו גם אצלנו דיונים </w:t>
      </w:r>
      <w:bookmarkStart w:id="38" w:name="_ETM_Q1_177128"/>
      <w:bookmarkEnd w:id="38"/>
      <w:r>
        <w:rPr>
          <w:rFonts w:hint="cs"/>
          <w:rtl/>
        </w:rPr>
        <w:t xml:space="preserve">פנימיים </w:t>
      </w:r>
      <w:r w:rsidR="000A4E4D">
        <w:rPr>
          <w:rFonts w:hint="cs"/>
          <w:rtl/>
        </w:rPr>
        <w:t xml:space="preserve">במחובר להנהלת בתי המשפט </w:t>
      </w:r>
      <w:bookmarkStart w:id="39" w:name="_ETM_Q1_176959"/>
      <w:bookmarkEnd w:id="39"/>
      <w:r>
        <w:rPr>
          <w:rFonts w:hint="cs"/>
          <w:rtl/>
        </w:rPr>
        <w:t>תחת המתווה שהוצע כאן</w:t>
      </w:r>
      <w:r w:rsidR="000A4E4D">
        <w:rPr>
          <w:rFonts w:hint="cs"/>
          <w:rtl/>
        </w:rPr>
        <w:t>, והוצע כאן</w:t>
      </w:r>
      <w:r>
        <w:rPr>
          <w:rFonts w:hint="cs"/>
          <w:rtl/>
        </w:rPr>
        <w:t xml:space="preserve">. אנו מוציאים אסירים פליליים לדיונים </w:t>
      </w:r>
      <w:bookmarkStart w:id="40" w:name="_ETM_Q1_187890"/>
      <w:bookmarkEnd w:id="40"/>
      <w:r>
        <w:rPr>
          <w:rFonts w:hint="cs"/>
          <w:rtl/>
        </w:rPr>
        <w:t xml:space="preserve">לבתי משפט כבשגרה ביומיים האחרונים. באשר לאסירים ביטחוניים </w:t>
      </w:r>
      <w:r>
        <w:rPr>
          <w:rtl/>
        </w:rPr>
        <w:t>–</w:t>
      </w:r>
      <w:r>
        <w:rPr>
          <w:rFonts w:hint="cs"/>
          <w:rtl/>
        </w:rPr>
        <w:t xml:space="preserve"> ב</w:t>
      </w:r>
      <w:r w:rsidR="000A4E4D">
        <w:rPr>
          <w:rFonts w:hint="cs"/>
          <w:rtl/>
        </w:rPr>
        <w:t>התאם</w:t>
      </w:r>
      <w:r>
        <w:rPr>
          <w:rFonts w:hint="cs"/>
          <w:rtl/>
        </w:rPr>
        <w:t xml:space="preserve"> </w:t>
      </w:r>
      <w:bookmarkStart w:id="41" w:name="_ETM_Q1_198099"/>
      <w:bookmarkEnd w:id="41"/>
      <w:r>
        <w:rPr>
          <w:rFonts w:hint="cs"/>
          <w:rtl/>
        </w:rPr>
        <w:t>להסדר שנקבע כאן. קרינים ביטחוניים היו לנו 10 שיצאו ביומי</w:t>
      </w:r>
      <w:r w:rsidR="000A4E4D">
        <w:rPr>
          <w:rFonts w:hint="cs"/>
          <w:rtl/>
        </w:rPr>
        <w:t>י</w:t>
      </w:r>
      <w:r>
        <w:rPr>
          <w:rFonts w:hint="cs"/>
          <w:rtl/>
        </w:rPr>
        <w:t xml:space="preserve">ם </w:t>
      </w:r>
      <w:bookmarkStart w:id="42" w:name="_ETM_Q1_206772"/>
      <w:bookmarkEnd w:id="42"/>
      <w:r w:rsidR="000A4E4D">
        <w:rPr>
          <w:rFonts w:hint="cs"/>
          <w:rtl/>
        </w:rPr>
        <w:t xml:space="preserve">האחרונים, פיזית; </w:t>
      </w:r>
      <w:r>
        <w:rPr>
          <w:rFonts w:hint="cs"/>
          <w:rtl/>
        </w:rPr>
        <w:t>ועוד 10 אסירים ביטחוניים בגירים</w:t>
      </w:r>
      <w:r w:rsidR="000A4E4D">
        <w:rPr>
          <w:rFonts w:hint="cs"/>
          <w:rtl/>
        </w:rPr>
        <w:t>,</w:t>
      </w:r>
      <w:r>
        <w:rPr>
          <w:rFonts w:hint="cs"/>
          <w:rtl/>
        </w:rPr>
        <w:t xml:space="preserve"> שמוגדרים בשב"ס ביטחוניים.</w:t>
      </w:r>
    </w:p>
    <w:p w:rsidR="002B2487" w:rsidRDefault="002B2487" w:rsidP="002B2487">
      <w:pPr>
        <w:rPr>
          <w:rtl/>
        </w:rPr>
      </w:pPr>
      <w:bookmarkStart w:id="43" w:name="_ETM_Q1_218691"/>
      <w:bookmarkStart w:id="44" w:name="_ETM_Q1_218746"/>
      <w:bookmarkEnd w:id="43"/>
      <w:bookmarkEnd w:id="44"/>
    </w:p>
    <w:p w:rsidR="002B2487" w:rsidRDefault="002B2487" w:rsidP="002B2487">
      <w:pPr>
        <w:pStyle w:val="af6"/>
        <w:keepNext/>
        <w:rPr>
          <w:rtl/>
        </w:rPr>
      </w:pPr>
      <w:bookmarkStart w:id="45" w:name="ET_yor_6157_9"/>
      <w:r w:rsidRPr="002B2487">
        <w:rPr>
          <w:rStyle w:val="TagStyle"/>
          <w:rtl/>
        </w:rPr>
        <w:t xml:space="preserve"> &lt;&lt; יור &gt;&gt; </w:t>
      </w:r>
      <w:r>
        <w:rPr>
          <w:rtl/>
        </w:rPr>
        <w:t>היו"ר שמחה רוטמן:</w:t>
      </w:r>
      <w:r w:rsidRPr="002B2487">
        <w:rPr>
          <w:rStyle w:val="TagStyle"/>
          <w:rtl/>
        </w:rPr>
        <w:t xml:space="preserve"> &lt;&lt; יור &gt;&gt;</w:t>
      </w:r>
      <w:r>
        <w:rPr>
          <w:rtl/>
        </w:rPr>
        <w:t xml:space="preserve">   </w:t>
      </w:r>
      <w:bookmarkEnd w:id="45"/>
    </w:p>
    <w:p w:rsidR="002B2487" w:rsidRDefault="002B2487" w:rsidP="002B2487">
      <w:pPr>
        <w:pStyle w:val="KeepWithNext"/>
        <w:rPr>
          <w:rtl/>
        </w:rPr>
      </w:pPr>
    </w:p>
    <w:p w:rsidR="002B2487" w:rsidRDefault="002B2487" w:rsidP="002B2487">
      <w:pPr>
        <w:rPr>
          <w:rtl/>
        </w:rPr>
      </w:pPr>
      <w:bookmarkStart w:id="46" w:name="_ETM_Q1_219276"/>
      <w:bookmarkEnd w:id="46"/>
      <w:r>
        <w:rPr>
          <w:rFonts w:hint="cs"/>
          <w:rtl/>
        </w:rPr>
        <w:t xml:space="preserve">שבית </w:t>
      </w:r>
      <w:bookmarkStart w:id="47" w:name="_ETM_Q1_220305"/>
      <w:bookmarkEnd w:id="47"/>
      <w:r>
        <w:rPr>
          <w:rFonts w:hint="cs"/>
          <w:rtl/>
        </w:rPr>
        <w:t>המשפט קיבל לגביהם החלטה ספציפית להוציאם למרות ההסדר.</w:t>
      </w:r>
    </w:p>
    <w:p w:rsidR="002B2487" w:rsidRDefault="002B2487" w:rsidP="002B2487">
      <w:pPr>
        <w:rPr>
          <w:rtl/>
        </w:rPr>
      </w:pPr>
      <w:bookmarkStart w:id="48" w:name="_ETM_Q1_227736"/>
      <w:bookmarkStart w:id="49" w:name="_ETM_Q1_227791"/>
      <w:bookmarkEnd w:id="48"/>
      <w:bookmarkEnd w:id="49"/>
    </w:p>
    <w:p w:rsidR="002B2487" w:rsidRDefault="002B2487" w:rsidP="002B2487">
      <w:pPr>
        <w:pStyle w:val="-"/>
        <w:keepNext/>
        <w:rPr>
          <w:rtl/>
        </w:rPr>
      </w:pPr>
      <w:bookmarkStart w:id="50" w:name="ET_speakercontinue_917393_10"/>
      <w:r w:rsidRPr="002B2487">
        <w:rPr>
          <w:rStyle w:val="TagStyle"/>
          <w:rtl/>
        </w:rPr>
        <w:t xml:space="preserve"> &lt;&lt; דובר_המשך &gt;&gt; </w:t>
      </w:r>
      <w:r>
        <w:rPr>
          <w:rtl/>
        </w:rPr>
        <w:t>ריקי בר און:</w:t>
      </w:r>
      <w:r w:rsidRPr="002B2487">
        <w:rPr>
          <w:rStyle w:val="TagStyle"/>
          <w:rtl/>
        </w:rPr>
        <w:t xml:space="preserve"> &lt;&lt; דובר_המשך &gt;&gt;</w:t>
      </w:r>
      <w:r>
        <w:rPr>
          <w:rtl/>
        </w:rPr>
        <w:t xml:space="preserve">   </w:t>
      </w:r>
      <w:bookmarkEnd w:id="50"/>
    </w:p>
    <w:p w:rsidR="002B2487" w:rsidRDefault="002B2487" w:rsidP="002B2487">
      <w:pPr>
        <w:pStyle w:val="KeepWithNext"/>
        <w:rPr>
          <w:rtl/>
        </w:rPr>
      </w:pPr>
    </w:p>
    <w:p w:rsidR="002B2487" w:rsidRDefault="002B2487" w:rsidP="000A4E4D">
      <w:pPr>
        <w:rPr>
          <w:rtl/>
        </w:rPr>
      </w:pPr>
      <w:bookmarkStart w:id="51" w:name="_ETM_Q1_228265"/>
      <w:bookmarkEnd w:id="51"/>
      <w:r>
        <w:rPr>
          <w:rFonts w:hint="cs"/>
          <w:rtl/>
        </w:rPr>
        <w:t xml:space="preserve">נכון. כעת אנו </w:t>
      </w:r>
      <w:bookmarkStart w:id="52" w:name="_ETM_Q1_230733"/>
      <w:bookmarkEnd w:id="52"/>
      <w:r>
        <w:rPr>
          <w:rFonts w:hint="cs"/>
          <w:rtl/>
        </w:rPr>
        <w:t xml:space="preserve">עוד בחבלה לידה של הדבר </w:t>
      </w:r>
      <w:r w:rsidR="000A4E4D">
        <w:rPr>
          <w:rFonts w:hint="cs"/>
          <w:rtl/>
        </w:rPr>
        <w:t xml:space="preserve">הזה אז בודקים כל תיק לגופו, וככל </w:t>
      </w:r>
      <w:bookmarkStart w:id="53" w:name="_ETM_Q1_230734"/>
      <w:bookmarkEnd w:id="53"/>
      <w:r w:rsidR="000A4E4D">
        <w:rPr>
          <w:rFonts w:hint="cs"/>
          <w:rtl/>
        </w:rPr>
        <w:t xml:space="preserve">שיש התנגדות קונקרטית, גם מעבירים אותה </w:t>
      </w:r>
      <w:r>
        <w:rPr>
          <w:rFonts w:hint="cs"/>
          <w:rtl/>
        </w:rPr>
        <w:t>לבית המשפט.</w:t>
      </w:r>
    </w:p>
    <w:p w:rsidR="002B2487" w:rsidRDefault="002B2487" w:rsidP="002B2487">
      <w:pPr>
        <w:rPr>
          <w:rtl/>
        </w:rPr>
      </w:pPr>
      <w:bookmarkStart w:id="54" w:name="_ETM_Q1_236630"/>
      <w:bookmarkStart w:id="55" w:name="_ETM_Q1_236695"/>
      <w:bookmarkEnd w:id="54"/>
      <w:bookmarkEnd w:id="55"/>
    </w:p>
    <w:p w:rsidR="002B2487" w:rsidRDefault="002B2487" w:rsidP="002B2487">
      <w:pPr>
        <w:pStyle w:val="af6"/>
        <w:keepNext/>
        <w:rPr>
          <w:rtl/>
        </w:rPr>
      </w:pPr>
      <w:bookmarkStart w:id="56" w:name="ET_yor_6157_11"/>
      <w:r w:rsidRPr="002B2487">
        <w:rPr>
          <w:rStyle w:val="TagStyle"/>
          <w:rtl/>
        </w:rPr>
        <w:t xml:space="preserve"> &lt;&lt; יור &gt;&gt; </w:t>
      </w:r>
      <w:r>
        <w:rPr>
          <w:rtl/>
        </w:rPr>
        <w:t>היו"ר שמחה רוטמן:</w:t>
      </w:r>
      <w:r w:rsidRPr="002B2487">
        <w:rPr>
          <w:rStyle w:val="TagStyle"/>
          <w:rtl/>
        </w:rPr>
        <w:t xml:space="preserve"> &lt;&lt; יור &gt;&gt;</w:t>
      </w:r>
      <w:r>
        <w:rPr>
          <w:rtl/>
        </w:rPr>
        <w:t xml:space="preserve">   </w:t>
      </w:r>
      <w:bookmarkEnd w:id="56"/>
    </w:p>
    <w:p w:rsidR="002B2487" w:rsidRDefault="002B2487" w:rsidP="002B2487">
      <w:pPr>
        <w:pStyle w:val="KeepWithNext"/>
        <w:rPr>
          <w:rtl/>
        </w:rPr>
      </w:pPr>
    </w:p>
    <w:p w:rsidR="002B2487" w:rsidRDefault="000A4E4D" w:rsidP="002B2487">
      <w:pPr>
        <w:rPr>
          <w:rtl/>
        </w:rPr>
      </w:pPr>
      <w:bookmarkStart w:id="57" w:name="_ETM_Q1_237300"/>
      <w:bookmarkEnd w:id="57"/>
      <w:r>
        <w:rPr>
          <w:rFonts w:hint="cs"/>
          <w:rtl/>
        </w:rPr>
        <w:t>זה די הרב</w:t>
      </w:r>
      <w:r w:rsidR="002B2487">
        <w:rPr>
          <w:rFonts w:hint="cs"/>
          <w:rtl/>
        </w:rPr>
        <w:t xml:space="preserve">ה </w:t>
      </w:r>
      <w:bookmarkStart w:id="58" w:name="_ETM_Q1_239750"/>
      <w:bookmarkEnd w:id="58"/>
      <w:r w:rsidR="002B2487">
        <w:rPr>
          <w:rFonts w:hint="cs"/>
          <w:rtl/>
        </w:rPr>
        <w:t>בעיניי. לא ציפיתי למספרים כאלה.</w:t>
      </w:r>
    </w:p>
    <w:p w:rsidR="002B2487" w:rsidRDefault="002B2487" w:rsidP="002B2487">
      <w:pPr>
        <w:rPr>
          <w:rtl/>
        </w:rPr>
      </w:pPr>
      <w:bookmarkStart w:id="59" w:name="_ETM_Q1_244192"/>
      <w:bookmarkStart w:id="60" w:name="_ETM_Q1_244247"/>
      <w:bookmarkEnd w:id="59"/>
      <w:bookmarkEnd w:id="60"/>
    </w:p>
    <w:p w:rsidR="002B2487" w:rsidRDefault="002B2487" w:rsidP="002B2487">
      <w:pPr>
        <w:pStyle w:val="-"/>
        <w:keepNext/>
        <w:rPr>
          <w:rtl/>
        </w:rPr>
      </w:pPr>
      <w:bookmarkStart w:id="61" w:name="ET_speakercontinue_917393_12"/>
      <w:r w:rsidRPr="002B2487">
        <w:rPr>
          <w:rStyle w:val="TagStyle"/>
          <w:rtl/>
        </w:rPr>
        <w:t xml:space="preserve"> &lt;&lt; דובר_המשך &gt;&gt; </w:t>
      </w:r>
      <w:r>
        <w:rPr>
          <w:rtl/>
        </w:rPr>
        <w:t>ריקי בר און:</w:t>
      </w:r>
      <w:r w:rsidRPr="002B2487">
        <w:rPr>
          <w:rStyle w:val="TagStyle"/>
          <w:rtl/>
        </w:rPr>
        <w:t xml:space="preserve"> &lt;&lt; דובר_המשך &gt;&gt;</w:t>
      </w:r>
      <w:r>
        <w:rPr>
          <w:rtl/>
        </w:rPr>
        <w:t xml:space="preserve">   </w:t>
      </w:r>
      <w:bookmarkEnd w:id="61"/>
    </w:p>
    <w:p w:rsidR="002B2487" w:rsidRDefault="002B2487" w:rsidP="002B2487">
      <w:pPr>
        <w:pStyle w:val="KeepWithNext"/>
        <w:rPr>
          <w:rtl/>
        </w:rPr>
      </w:pPr>
    </w:p>
    <w:p w:rsidR="002B2487" w:rsidRDefault="002B2487" w:rsidP="000A4E4D">
      <w:pPr>
        <w:rPr>
          <w:rtl/>
        </w:rPr>
      </w:pPr>
      <w:bookmarkStart w:id="62" w:name="_ETM_Q1_244712"/>
      <w:bookmarkEnd w:id="62"/>
      <w:r>
        <w:rPr>
          <w:rFonts w:hint="cs"/>
          <w:rtl/>
        </w:rPr>
        <w:t xml:space="preserve">נכון. מדברים כמובן בדגש על אותם </w:t>
      </w:r>
      <w:bookmarkStart w:id="63" w:name="_ETM_Q1_250900"/>
      <w:bookmarkEnd w:id="63"/>
      <w:r>
        <w:rPr>
          <w:rFonts w:hint="cs"/>
          <w:rtl/>
        </w:rPr>
        <w:t>אסירים ביטחוני</w:t>
      </w:r>
      <w:r w:rsidR="000A4E4D">
        <w:rPr>
          <w:rFonts w:hint="cs"/>
          <w:rtl/>
        </w:rPr>
        <w:t>י</w:t>
      </w:r>
      <w:r>
        <w:rPr>
          <w:rFonts w:hint="cs"/>
          <w:rtl/>
        </w:rPr>
        <w:t>ם</w:t>
      </w:r>
      <w:r w:rsidR="000A4E4D">
        <w:rPr>
          <w:rFonts w:hint="cs"/>
          <w:rtl/>
        </w:rPr>
        <w:t xml:space="preserve"> בגירים</w:t>
      </w:r>
      <w:r>
        <w:rPr>
          <w:rFonts w:hint="cs"/>
          <w:rtl/>
        </w:rPr>
        <w:t>.</w:t>
      </w:r>
    </w:p>
    <w:p w:rsidR="002B2487" w:rsidRDefault="002B2487" w:rsidP="002B2487">
      <w:pPr>
        <w:rPr>
          <w:rtl/>
        </w:rPr>
      </w:pPr>
      <w:bookmarkStart w:id="64" w:name="_ETM_Q1_255586"/>
      <w:bookmarkStart w:id="65" w:name="_ETM_Q1_255651"/>
      <w:bookmarkStart w:id="66" w:name="_ETM_Q1_256726"/>
      <w:bookmarkEnd w:id="64"/>
      <w:bookmarkEnd w:id="65"/>
      <w:bookmarkEnd w:id="66"/>
    </w:p>
    <w:p w:rsidR="002B2487" w:rsidRDefault="002B2487" w:rsidP="002B2487">
      <w:pPr>
        <w:pStyle w:val="af9"/>
        <w:keepNext/>
        <w:rPr>
          <w:rtl/>
        </w:rPr>
      </w:pPr>
      <w:bookmarkStart w:id="67" w:name="ET_guest_576214_13"/>
      <w:r w:rsidRPr="002B2487">
        <w:rPr>
          <w:rStyle w:val="TagStyle"/>
          <w:rtl/>
        </w:rPr>
        <w:t xml:space="preserve"> &lt;&lt; אורח &gt;&gt; </w:t>
      </w:r>
      <w:r>
        <w:rPr>
          <w:rtl/>
        </w:rPr>
        <w:t>ישי שרון:</w:t>
      </w:r>
      <w:r w:rsidRPr="002B2487">
        <w:rPr>
          <w:rStyle w:val="TagStyle"/>
          <w:rtl/>
        </w:rPr>
        <w:t xml:space="preserve"> &lt;&lt; אורח &gt;&gt;</w:t>
      </w:r>
      <w:r>
        <w:rPr>
          <w:rtl/>
        </w:rPr>
        <w:t xml:space="preserve">   </w:t>
      </w:r>
      <w:bookmarkEnd w:id="67"/>
    </w:p>
    <w:p w:rsidR="002B2487" w:rsidRDefault="002B2487" w:rsidP="002B2487">
      <w:pPr>
        <w:pStyle w:val="KeepWithNext"/>
        <w:rPr>
          <w:rtl/>
        </w:rPr>
      </w:pPr>
    </w:p>
    <w:p w:rsidR="002B2487" w:rsidRDefault="000A4E4D" w:rsidP="000A4E4D">
      <w:pPr>
        <w:rPr>
          <w:rtl/>
        </w:rPr>
      </w:pPr>
      <w:bookmarkStart w:id="68" w:name="_ETM_Q1_257171"/>
      <w:bookmarkStart w:id="69" w:name="_ETM_Q1_257206"/>
      <w:bookmarkEnd w:id="68"/>
      <w:bookmarkEnd w:id="69"/>
      <w:r>
        <w:rPr>
          <w:rFonts w:hint="cs"/>
          <w:rtl/>
        </w:rPr>
        <w:t xml:space="preserve">לגבי הפליליים יש </w:t>
      </w:r>
      <w:bookmarkStart w:id="70" w:name="_ETM_Q1_253226"/>
      <w:bookmarkEnd w:id="70"/>
      <w:r>
        <w:rPr>
          <w:rFonts w:hint="cs"/>
          <w:rtl/>
        </w:rPr>
        <w:t xml:space="preserve">לומר משהו שלא חודדד עד הסוף - </w:t>
      </w:r>
      <w:r w:rsidR="002B2487">
        <w:rPr>
          <w:rFonts w:hint="cs"/>
          <w:rtl/>
        </w:rPr>
        <w:t xml:space="preserve">את מי שמביאים פרונטלית זה </w:t>
      </w:r>
      <w:r>
        <w:rPr>
          <w:rFonts w:hint="cs"/>
          <w:rtl/>
        </w:rPr>
        <w:t xml:space="preserve">בעיקר </w:t>
      </w:r>
      <w:r w:rsidR="002B2487">
        <w:rPr>
          <w:rFonts w:hint="cs"/>
          <w:rtl/>
        </w:rPr>
        <w:t xml:space="preserve">רק דיוני מעצר </w:t>
      </w:r>
      <w:bookmarkStart w:id="71" w:name="_ETM_Q1_264771"/>
      <w:bookmarkEnd w:id="71"/>
      <w:r w:rsidR="002B2487">
        <w:rPr>
          <w:rFonts w:hint="cs"/>
          <w:rtl/>
        </w:rPr>
        <w:t xml:space="preserve">ואותם </w:t>
      </w:r>
      <w:r>
        <w:rPr>
          <w:rFonts w:hint="cs"/>
          <w:rtl/>
        </w:rPr>
        <w:t xml:space="preserve">דיוני </w:t>
      </w:r>
      <w:r w:rsidR="002B2487">
        <w:rPr>
          <w:rFonts w:hint="cs"/>
          <w:rtl/>
        </w:rPr>
        <w:t>מסי</w:t>
      </w:r>
      <w:r>
        <w:rPr>
          <w:rFonts w:hint="cs"/>
          <w:rtl/>
        </w:rPr>
        <w:t>י</w:t>
      </w:r>
      <w:r w:rsidR="002B2487">
        <w:rPr>
          <w:rFonts w:hint="cs"/>
          <w:rtl/>
        </w:rPr>
        <w:t>מי תיק</w:t>
      </w:r>
      <w:r>
        <w:rPr>
          <w:rFonts w:hint="cs"/>
          <w:rtl/>
        </w:rPr>
        <w:t xml:space="preserve"> אם מתקיימים הכול בדיון אחד</w:t>
      </w:r>
      <w:r w:rsidR="002B2487">
        <w:rPr>
          <w:rFonts w:hint="cs"/>
          <w:rtl/>
        </w:rPr>
        <w:t>. זה לא כל כך חודד פה.</w:t>
      </w:r>
    </w:p>
    <w:p w:rsidR="002B2487" w:rsidRDefault="002B2487" w:rsidP="002B2487">
      <w:pPr>
        <w:rPr>
          <w:rtl/>
        </w:rPr>
      </w:pPr>
      <w:bookmarkStart w:id="72" w:name="_ETM_Q1_273085"/>
      <w:bookmarkStart w:id="73" w:name="_ETM_Q1_273150"/>
      <w:bookmarkStart w:id="74" w:name="_ETM_Q1_274395"/>
      <w:bookmarkEnd w:id="72"/>
      <w:bookmarkEnd w:id="73"/>
      <w:bookmarkEnd w:id="74"/>
    </w:p>
    <w:p w:rsidR="002B2487" w:rsidRDefault="002B2487" w:rsidP="002B2487">
      <w:pPr>
        <w:pStyle w:val="af9"/>
        <w:keepNext/>
        <w:rPr>
          <w:rtl/>
        </w:rPr>
      </w:pPr>
      <w:bookmarkStart w:id="75" w:name="ET_guest_917393_14"/>
      <w:r w:rsidRPr="002B2487">
        <w:rPr>
          <w:rStyle w:val="TagStyle"/>
          <w:rtl/>
        </w:rPr>
        <w:t xml:space="preserve"> &lt;&lt; אורח &gt;&gt; </w:t>
      </w:r>
      <w:r>
        <w:rPr>
          <w:rtl/>
        </w:rPr>
        <w:t>ריקי בר און:</w:t>
      </w:r>
      <w:r w:rsidRPr="002B2487">
        <w:rPr>
          <w:rStyle w:val="TagStyle"/>
          <w:rtl/>
        </w:rPr>
        <w:t xml:space="preserve"> &lt;&lt; אורח &gt;&gt;</w:t>
      </w:r>
      <w:r>
        <w:rPr>
          <w:rtl/>
        </w:rPr>
        <w:t xml:space="preserve">   </w:t>
      </w:r>
      <w:bookmarkEnd w:id="75"/>
    </w:p>
    <w:p w:rsidR="002B2487" w:rsidRDefault="002B2487" w:rsidP="002B2487">
      <w:pPr>
        <w:pStyle w:val="KeepWithNext"/>
        <w:rPr>
          <w:rtl/>
        </w:rPr>
      </w:pPr>
    </w:p>
    <w:p w:rsidR="002B2487" w:rsidRDefault="002B2487" w:rsidP="002B2487">
      <w:pPr>
        <w:rPr>
          <w:rtl/>
        </w:rPr>
      </w:pPr>
      <w:bookmarkStart w:id="76" w:name="_ETM_Q1_274950"/>
      <w:bookmarkStart w:id="77" w:name="_ETM_Q1_275010"/>
      <w:bookmarkEnd w:id="76"/>
      <w:bookmarkEnd w:id="77"/>
      <w:r>
        <w:rPr>
          <w:rFonts w:hint="cs"/>
          <w:rtl/>
        </w:rPr>
        <w:t xml:space="preserve">זה לא </w:t>
      </w:r>
      <w:bookmarkStart w:id="78" w:name="_ETM_Q1_275630"/>
      <w:bookmarkEnd w:id="78"/>
      <w:r>
        <w:rPr>
          <w:rFonts w:hint="cs"/>
          <w:rtl/>
        </w:rPr>
        <w:t>עני</w:t>
      </w:r>
      <w:r w:rsidR="000A4E4D">
        <w:rPr>
          <w:rFonts w:hint="cs"/>
          <w:rtl/>
        </w:rPr>
        <w:t>י</w:t>
      </w:r>
      <w:r>
        <w:rPr>
          <w:rFonts w:hint="cs"/>
          <w:rtl/>
        </w:rPr>
        <w:t>ן שלנו.</w:t>
      </w:r>
      <w:r w:rsidR="000A4E4D">
        <w:rPr>
          <w:rFonts w:hint="cs"/>
          <w:rtl/>
        </w:rPr>
        <w:t xml:space="preserve"> זה לפי זימונים של ממשק בתי המשפט מול שירות בתי הסוהר, המתווה שלנו.</w:t>
      </w:r>
    </w:p>
    <w:p w:rsidR="002B2487" w:rsidRDefault="002B2487" w:rsidP="002B2487">
      <w:pPr>
        <w:rPr>
          <w:rtl/>
        </w:rPr>
      </w:pPr>
      <w:bookmarkStart w:id="79" w:name="_ETM_Q1_276922"/>
      <w:bookmarkStart w:id="80" w:name="_ETM_Q1_277012"/>
      <w:bookmarkStart w:id="81" w:name="_ETM_Q1_277760"/>
      <w:bookmarkEnd w:id="79"/>
      <w:bookmarkEnd w:id="80"/>
      <w:bookmarkEnd w:id="81"/>
    </w:p>
    <w:p w:rsidR="002B2487" w:rsidRDefault="002B2487" w:rsidP="002B2487">
      <w:pPr>
        <w:pStyle w:val="af9"/>
        <w:keepNext/>
        <w:rPr>
          <w:rtl/>
        </w:rPr>
      </w:pPr>
      <w:bookmarkStart w:id="82" w:name="ET_guest_576214_15"/>
      <w:r w:rsidRPr="002B2487">
        <w:rPr>
          <w:rStyle w:val="TagStyle"/>
          <w:rtl/>
        </w:rPr>
        <w:t xml:space="preserve"> &lt;&lt; אורח &gt;&gt; </w:t>
      </w:r>
      <w:r>
        <w:rPr>
          <w:rtl/>
        </w:rPr>
        <w:t>ישי שרון:</w:t>
      </w:r>
      <w:r w:rsidRPr="002B2487">
        <w:rPr>
          <w:rStyle w:val="TagStyle"/>
          <w:rtl/>
        </w:rPr>
        <w:t xml:space="preserve"> &lt;&lt; אורח &gt;&gt;</w:t>
      </w:r>
      <w:r>
        <w:rPr>
          <w:rtl/>
        </w:rPr>
        <w:t xml:space="preserve">   </w:t>
      </w:r>
      <w:bookmarkEnd w:id="82"/>
    </w:p>
    <w:p w:rsidR="002B2487" w:rsidRDefault="002B2487" w:rsidP="002B2487">
      <w:pPr>
        <w:pStyle w:val="KeepWithNext"/>
        <w:rPr>
          <w:rtl/>
        </w:rPr>
      </w:pPr>
    </w:p>
    <w:p w:rsidR="002B2487" w:rsidRDefault="000A4E4D" w:rsidP="002B2487">
      <w:pPr>
        <w:rPr>
          <w:rtl/>
        </w:rPr>
      </w:pPr>
      <w:bookmarkStart w:id="83" w:name="_ETM_Q1_278245"/>
      <w:bookmarkStart w:id="84" w:name="_ETM_Q1_278300"/>
      <w:bookmarkEnd w:id="83"/>
      <w:bookmarkEnd w:id="84"/>
      <w:r>
        <w:rPr>
          <w:rFonts w:hint="cs"/>
          <w:rtl/>
        </w:rPr>
        <w:t>לפי המצב הנוכחי, בכלל ההודעה על מצב חירום מיוחד וההסד</w:t>
      </w:r>
      <w:r w:rsidR="002B2487">
        <w:rPr>
          <w:rFonts w:hint="cs"/>
          <w:rtl/>
        </w:rPr>
        <w:t xml:space="preserve">ר של הודעת </w:t>
      </w:r>
      <w:r>
        <w:rPr>
          <w:rFonts w:hint="cs"/>
          <w:rtl/>
        </w:rPr>
        <w:t>ה</w:t>
      </w:r>
      <w:r w:rsidR="002B2487">
        <w:rPr>
          <w:rFonts w:hint="cs"/>
          <w:rtl/>
        </w:rPr>
        <w:t xml:space="preserve">מנהל רוב הדיונים </w:t>
      </w:r>
      <w:bookmarkStart w:id="85" w:name="_ETM_Q1_285634"/>
      <w:bookmarkEnd w:id="85"/>
      <w:r w:rsidR="002B2487">
        <w:rPr>
          <w:rFonts w:hint="cs"/>
          <w:rtl/>
        </w:rPr>
        <w:t xml:space="preserve">הפליליים </w:t>
      </w:r>
      <w:r>
        <w:rPr>
          <w:rFonts w:hint="cs"/>
          <w:rtl/>
        </w:rPr>
        <w:t xml:space="preserve">בתיק העיקרי </w:t>
      </w:r>
      <w:r w:rsidR="002B2487">
        <w:rPr>
          <w:rFonts w:hint="cs"/>
          <w:rtl/>
        </w:rPr>
        <w:t>לא מתקי</w:t>
      </w:r>
      <w:r>
        <w:rPr>
          <w:rFonts w:hint="cs"/>
          <w:rtl/>
        </w:rPr>
        <w:t>י</w:t>
      </w:r>
      <w:r w:rsidR="002B2487">
        <w:rPr>
          <w:rFonts w:hint="cs"/>
          <w:rtl/>
        </w:rPr>
        <w:t>מים כלל.</w:t>
      </w:r>
    </w:p>
    <w:p w:rsidR="002B2487" w:rsidRDefault="002B2487" w:rsidP="002B2487">
      <w:pPr>
        <w:rPr>
          <w:rtl/>
        </w:rPr>
      </w:pPr>
      <w:bookmarkStart w:id="86" w:name="_ETM_Q1_291340"/>
      <w:bookmarkStart w:id="87" w:name="_ETM_Q1_291420"/>
      <w:bookmarkEnd w:id="86"/>
      <w:bookmarkEnd w:id="87"/>
    </w:p>
    <w:p w:rsidR="002B2487" w:rsidRDefault="002B2487" w:rsidP="002B2487">
      <w:pPr>
        <w:pStyle w:val="af6"/>
        <w:keepNext/>
        <w:rPr>
          <w:rtl/>
        </w:rPr>
      </w:pPr>
      <w:bookmarkStart w:id="88" w:name="ET_yor_6157_16"/>
      <w:r w:rsidRPr="002B2487">
        <w:rPr>
          <w:rStyle w:val="TagStyle"/>
          <w:rtl/>
        </w:rPr>
        <w:t xml:space="preserve"> &lt;&lt; יור &gt;&gt; </w:t>
      </w:r>
      <w:r>
        <w:rPr>
          <w:rtl/>
        </w:rPr>
        <w:t>היו"ר שמחה רוטמן:</w:t>
      </w:r>
      <w:r w:rsidRPr="002B2487">
        <w:rPr>
          <w:rStyle w:val="TagStyle"/>
          <w:rtl/>
        </w:rPr>
        <w:t xml:space="preserve"> &lt;&lt; יור &gt;&gt;</w:t>
      </w:r>
      <w:r>
        <w:rPr>
          <w:rtl/>
        </w:rPr>
        <w:t xml:space="preserve">   </w:t>
      </w:r>
      <w:bookmarkEnd w:id="88"/>
    </w:p>
    <w:p w:rsidR="002B2487" w:rsidRDefault="002B2487" w:rsidP="002B2487">
      <w:pPr>
        <w:pStyle w:val="KeepWithNext"/>
        <w:rPr>
          <w:rtl/>
        </w:rPr>
      </w:pPr>
    </w:p>
    <w:p w:rsidR="00795A99" w:rsidRDefault="000A4E4D" w:rsidP="002B2487">
      <w:pPr>
        <w:rPr>
          <w:rtl/>
        </w:rPr>
      </w:pPr>
      <w:bookmarkStart w:id="89" w:name="_ETM_Q1_291920"/>
      <w:bookmarkEnd w:id="89"/>
      <w:r>
        <w:rPr>
          <w:rFonts w:hint="cs"/>
          <w:rtl/>
        </w:rPr>
        <w:t xml:space="preserve">לא מתקיימים </w:t>
      </w:r>
      <w:bookmarkStart w:id="90" w:name="_ETM_Q1_291717"/>
      <w:bookmarkEnd w:id="90"/>
      <w:r>
        <w:rPr>
          <w:rFonts w:hint="cs"/>
          <w:rtl/>
        </w:rPr>
        <w:t>בכלל. לא ב-</w:t>
      </w:r>
      <w:r>
        <w:rPr>
          <w:rFonts w:hint="cs"/>
        </w:rPr>
        <w:t>VC</w:t>
      </w:r>
      <w:r>
        <w:rPr>
          <w:rFonts w:hint="cs"/>
          <w:rtl/>
        </w:rPr>
        <w:t xml:space="preserve"> ולא לא ב-</w:t>
      </w:r>
      <w:r>
        <w:rPr>
          <w:rFonts w:hint="cs"/>
        </w:rPr>
        <w:t>VC</w:t>
      </w:r>
      <w:r>
        <w:rPr>
          <w:rFonts w:hint="cs"/>
          <w:rtl/>
        </w:rPr>
        <w:t>. זה חונה במחלקה אחרת. כרגע אני</w:t>
      </w:r>
      <w:r w:rsidR="002B2487">
        <w:rPr>
          <w:rFonts w:hint="cs"/>
          <w:rtl/>
        </w:rPr>
        <w:t xml:space="preserve"> מדבר </w:t>
      </w:r>
      <w:bookmarkStart w:id="91" w:name="_ETM_Q1_298477"/>
      <w:bookmarkEnd w:id="91"/>
      <w:r>
        <w:rPr>
          <w:rFonts w:hint="cs"/>
          <w:rtl/>
        </w:rPr>
        <w:t>את ההסדרים ש</w:t>
      </w:r>
      <w:r w:rsidR="002B2487">
        <w:rPr>
          <w:rFonts w:hint="cs"/>
          <w:rtl/>
        </w:rPr>
        <w:t>בחקיקה. לי זה נראה מספר מאוד גדול</w:t>
      </w:r>
      <w:r>
        <w:rPr>
          <w:rFonts w:hint="cs"/>
          <w:rtl/>
        </w:rPr>
        <w:t xml:space="preserve">, על </w:t>
      </w:r>
      <w:bookmarkStart w:id="92" w:name="_ETM_Q1_300849"/>
      <w:bookmarkEnd w:id="92"/>
      <w:r>
        <w:rPr>
          <w:rFonts w:hint="cs"/>
          <w:rtl/>
        </w:rPr>
        <w:t>פניו</w:t>
      </w:r>
      <w:r w:rsidR="002B2487">
        <w:rPr>
          <w:rFonts w:hint="cs"/>
          <w:rtl/>
        </w:rPr>
        <w:t xml:space="preserve">. אם אתם שואלים </w:t>
      </w:r>
      <w:bookmarkStart w:id="93" w:name="_ETM_Q1_306538"/>
      <w:bookmarkEnd w:id="93"/>
      <w:r w:rsidR="002B2487">
        <w:rPr>
          <w:rFonts w:hint="cs"/>
          <w:rtl/>
        </w:rPr>
        <w:t xml:space="preserve">אותי, </w:t>
      </w:r>
      <w:r>
        <w:rPr>
          <w:rFonts w:hint="cs"/>
          <w:rtl/>
        </w:rPr>
        <w:t xml:space="preserve">וזה יותר להנהלת בתי המשפט - </w:t>
      </w:r>
      <w:r w:rsidR="002B2487">
        <w:rPr>
          <w:rFonts w:hint="cs"/>
          <w:rtl/>
        </w:rPr>
        <w:t>לומר שביומי</w:t>
      </w:r>
      <w:r>
        <w:rPr>
          <w:rFonts w:hint="cs"/>
          <w:rtl/>
        </w:rPr>
        <w:t>י</w:t>
      </w:r>
      <w:r w:rsidR="002B2487">
        <w:rPr>
          <w:rFonts w:hint="cs"/>
          <w:rtl/>
        </w:rPr>
        <w:t xml:space="preserve">ם יהיו לנו 10 אסירים ביטחוניים שהתקבלה בעניינם </w:t>
      </w:r>
      <w:bookmarkStart w:id="94" w:name="_ETM_Q1_315908"/>
      <w:bookmarkEnd w:id="94"/>
      <w:r w:rsidR="002B2487">
        <w:rPr>
          <w:rFonts w:hint="cs"/>
          <w:rtl/>
        </w:rPr>
        <w:t xml:space="preserve">החלטה פרטנית </w:t>
      </w:r>
      <w:r>
        <w:rPr>
          <w:rFonts w:hint="cs"/>
          <w:rtl/>
        </w:rPr>
        <w:t xml:space="preserve">לבהיאם </w:t>
      </w:r>
      <w:r w:rsidR="002B2487">
        <w:rPr>
          <w:rFonts w:hint="cs"/>
          <w:rtl/>
        </w:rPr>
        <w:t>בכל זאת?</w:t>
      </w:r>
    </w:p>
    <w:p w:rsidR="00795A99" w:rsidRDefault="00795A99" w:rsidP="002B2487">
      <w:pPr>
        <w:rPr>
          <w:rtl/>
        </w:rPr>
      </w:pPr>
      <w:bookmarkStart w:id="95" w:name="_ETM_Q1_323627"/>
      <w:bookmarkStart w:id="96" w:name="_ETM_Q1_323699"/>
      <w:bookmarkEnd w:id="95"/>
      <w:bookmarkEnd w:id="96"/>
    </w:p>
    <w:p w:rsidR="00795A99" w:rsidRDefault="00795A99" w:rsidP="00795A99">
      <w:pPr>
        <w:pStyle w:val="af9"/>
        <w:keepNext/>
        <w:rPr>
          <w:rtl/>
        </w:rPr>
      </w:pPr>
      <w:bookmarkStart w:id="97" w:name="ET_guest_686844_17"/>
      <w:r w:rsidRPr="00795A99">
        <w:rPr>
          <w:rStyle w:val="TagStyle"/>
          <w:rtl/>
        </w:rPr>
        <w:t xml:space="preserve"> &lt;&lt; אורח &gt;&gt; </w:t>
      </w:r>
      <w:r>
        <w:rPr>
          <w:rtl/>
        </w:rPr>
        <w:t>אביגיל סון-פלדמן:</w:t>
      </w:r>
      <w:r w:rsidRPr="00795A99">
        <w:rPr>
          <w:rStyle w:val="TagStyle"/>
          <w:rtl/>
        </w:rPr>
        <w:t xml:space="preserve"> &lt;&lt; אורח &gt;&gt;</w:t>
      </w:r>
      <w:r>
        <w:rPr>
          <w:rtl/>
        </w:rPr>
        <w:t xml:space="preserve">   </w:t>
      </w:r>
      <w:bookmarkEnd w:id="97"/>
    </w:p>
    <w:p w:rsidR="00795A99" w:rsidRDefault="00795A99" w:rsidP="00795A99">
      <w:pPr>
        <w:pStyle w:val="KeepWithNext"/>
        <w:rPr>
          <w:rtl/>
        </w:rPr>
      </w:pPr>
    </w:p>
    <w:p w:rsidR="00795A99" w:rsidRDefault="000A4E4D" w:rsidP="00795A99">
      <w:pPr>
        <w:rPr>
          <w:rtl/>
        </w:rPr>
      </w:pPr>
      <w:bookmarkStart w:id="98" w:name="_ETM_Q1_334382"/>
      <w:bookmarkEnd w:id="98"/>
      <w:r>
        <w:rPr>
          <w:rFonts w:hint="cs"/>
          <w:rtl/>
        </w:rPr>
        <w:t xml:space="preserve">השאלה אם התקבלה החלטה פרטנית או שהם לא נכנסים להגדרה אסיר </w:t>
      </w:r>
      <w:bookmarkStart w:id="99" w:name="_ETM_Q1_319787"/>
      <w:bookmarkEnd w:id="99"/>
      <w:r>
        <w:rPr>
          <w:rFonts w:hint="cs"/>
          <w:rtl/>
        </w:rPr>
        <w:t xml:space="preserve">ביטחוני למרות שנמצאים באגף? היושב-ראש אמר שזה 10 החלטות פרטניות להוציא ואני שואלת, האם הכוונה לאסירים ביטחוניים במובן שנמצאים באגף אבל לא נכנסים להגדרה אסיר ביטחוני </w:t>
      </w:r>
      <w:r w:rsidR="00795A99">
        <w:rPr>
          <w:rFonts w:hint="cs"/>
          <w:rtl/>
        </w:rPr>
        <w:t xml:space="preserve">או שזה 10 אנשים שהשופט החליט שלמרות- </w:t>
      </w:r>
      <w:bookmarkStart w:id="100" w:name="_ETM_Q1_349269"/>
      <w:bookmarkEnd w:id="100"/>
      <w:r w:rsidR="00795A99">
        <w:rPr>
          <w:rFonts w:hint="cs"/>
          <w:rtl/>
        </w:rPr>
        <w:t>- -</w:t>
      </w:r>
    </w:p>
    <w:p w:rsidR="00795A99" w:rsidRDefault="00795A99" w:rsidP="00795A99">
      <w:pPr>
        <w:rPr>
          <w:rtl/>
        </w:rPr>
      </w:pPr>
      <w:bookmarkStart w:id="101" w:name="_ETM_Q1_349779"/>
      <w:bookmarkStart w:id="102" w:name="_ETM_Q1_349851"/>
      <w:bookmarkEnd w:id="101"/>
      <w:bookmarkEnd w:id="102"/>
    </w:p>
    <w:p w:rsidR="00795A99" w:rsidRDefault="00795A99" w:rsidP="00795A99">
      <w:pPr>
        <w:pStyle w:val="af6"/>
        <w:keepNext/>
        <w:rPr>
          <w:rtl/>
        </w:rPr>
      </w:pPr>
      <w:bookmarkStart w:id="103" w:name="ET_yor_6157_18"/>
      <w:r w:rsidRPr="00795A99">
        <w:rPr>
          <w:rStyle w:val="TagStyle"/>
          <w:rtl/>
        </w:rPr>
        <w:t xml:space="preserve"> &lt;&lt; יור &gt;&gt; </w:t>
      </w:r>
      <w:r>
        <w:rPr>
          <w:rtl/>
        </w:rPr>
        <w:t>היו"ר שמחה רוטמן:</w:t>
      </w:r>
      <w:r w:rsidRPr="00795A99">
        <w:rPr>
          <w:rStyle w:val="TagStyle"/>
          <w:rtl/>
        </w:rPr>
        <w:t xml:space="preserve"> &lt;&lt; יור &gt;&gt;</w:t>
      </w:r>
      <w:r>
        <w:rPr>
          <w:rtl/>
        </w:rPr>
        <w:t xml:space="preserve">   </w:t>
      </w:r>
      <w:bookmarkEnd w:id="103"/>
    </w:p>
    <w:p w:rsidR="00795A99" w:rsidRDefault="00795A99" w:rsidP="00795A99">
      <w:pPr>
        <w:pStyle w:val="KeepWithNext"/>
        <w:rPr>
          <w:rtl/>
        </w:rPr>
      </w:pPr>
    </w:p>
    <w:p w:rsidR="00795A99" w:rsidRDefault="00795A99" w:rsidP="00795A99">
      <w:pPr>
        <w:rPr>
          <w:rtl/>
        </w:rPr>
      </w:pPr>
      <w:bookmarkStart w:id="104" w:name="_ETM_Q1_350647"/>
      <w:bookmarkEnd w:id="104"/>
      <w:r>
        <w:rPr>
          <w:rFonts w:hint="cs"/>
          <w:rtl/>
        </w:rPr>
        <w:t>האם זו בקשה שלכם שנדחתה</w:t>
      </w:r>
      <w:r w:rsidR="000A4E4D">
        <w:rPr>
          <w:rFonts w:hint="cs"/>
          <w:rtl/>
        </w:rPr>
        <w:t xml:space="preserve"> או לחריג </w:t>
      </w:r>
      <w:bookmarkStart w:id="105" w:name="_ETM_Q1_354031"/>
      <w:bookmarkEnd w:id="105"/>
      <w:r w:rsidR="000A4E4D">
        <w:rPr>
          <w:rFonts w:hint="cs"/>
          <w:rtl/>
        </w:rPr>
        <w:t>שלהם שאושרה</w:t>
      </w:r>
      <w:r>
        <w:rPr>
          <w:rFonts w:hint="cs"/>
          <w:rtl/>
        </w:rPr>
        <w:t>?</w:t>
      </w:r>
    </w:p>
    <w:p w:rsidR="00795A99" w:rsidRDefault="00795A99" w:rsidP="00795A99">
      <w:pPr>
        <w:rPr>
          <w:rtl/>
        </w:rPr>
      </w:pPr>
      <w:bookmarkStart w:id="106" w:name="_ETM_Q1_356148"/>
      <w:bookmarkStart w:id="107" w:name="_ETM_Q1_356208"/>
      <w:bookmarkStart w:id="108" w:name="_ETM_Q1_360897"/>
      <w:bookmarkEnd w:id="106"/>
      <w:bookmarkEnd w:id="107"/>
      <w:bookmarkEnd w:id="108"/>
    </w:p>
    <w:p w:rsidR="00795A99" w:rsidRDefault="00795A99" w:rsidP="00795A99">
      <w:pPr>
        <w:pStyle w:val="af9"/>
        <w:keepNext/>
        <w:rPr>
          <w:rtl/>
        </w:rPr>
      </w:pPr>
      <w:bookmarkStart w:id="109" w:name="ET_guest_917393_19"/>
      <w:r w:rsidRPr="00795A99">
        <w:rPr>
          <w:rStyle w:val="TagStyle"/>
          <w:rtl/>
        </w:rPr>
        <w:t xml:space="preserve"> &lt;&lt; אורח &gt;&gt; </w:t>
      </w:r>
      <w:r>
        <w:rPr>
          <w:rtl/>
        </w:rPr>
        <w:t>ריקי בר און:</w:t>
      </w:r>
      <w:r w:rsidRPr="00795A99">
        <w:rPr>
          <w:rStyle w:val="TagStyle"/>
          <w:rtl/>
        </w:rPr>
        <w:t xml:space="preserve"> &lt;&lt; אורח &gt;&gt;</w:t>
      </w:r>
      <w:r>
        <w:rPr>
          <w:rtl/>
        </w:rPr>
        <w:t xml:space="preserve">   </w:t>
      </w:r>
      <w:bookmarkEnd w:id="109"/>
    </w:p>
    <w:p w:rsidR="00795A99" w:rsidRDefault="00795A99" w:rsidP="00795A99">
      <w:pPr>
        <w:pStyle w:val="KeepWithNext"/>
        <w:rPr>
          <w:rtl/>
        </w:rPr>
      </w:pPr>
    </w:p>
    <w:p w:rsidR="00795A99" w:rsidRDefault="000A4E4D" w:rsidP="00795A99">
      <w:pPr>
        <w:rPr>
          <w:rtl/>
        </w:rPr>
      </w:pPr>
      <w:bookmarkStart w:id="110" w:name="_ETM_Q1_361318"/>
      <w:bookmarkStart w:id="111" w:name="_ETM_Q1_361353"/>
      <w:bookmarkEnd w:id="110"/>
      <w:bookmarkEnd w:id="111"/>
      <w:r>
        <w:rPr>
          <w:rFonts w:hint="cs"/>
          <w:rtl/>
        </w:rPr>
        <w:t xml:space="preserve">אין לי פה כל הנתונים. בחלק מהמקרים פנינו ולא </w:t>
      </w:r>
      <w:bookmarkStart w:id="112" w:name="_ETM_Q1_356236"/>
      <w:bookmarkEnd w:id="112"/>
      <w:r>
        <w:rPr>
          <w:rFonts w:hint="cs"/>
          <w:rtl/>
        </w:rPr>
        <w:t xml:space="preserve">קיבלנו החלטה ובסופו של דבר כדי לא לבזות את בית </w:t>
      </w:r>
      <w:bookmarkStart w:id="113" w:name="_ETM_Q1_358309"/>
      <w:bookmarkEnd w:id="113"/>
      <w:r>
        <w:rPr>
          <w:rFonts w:hint="cs"/>
          <w:rtl/>
        </w:rPr>
        <w:t xml:space="preserve">המשפט </w:t>
      </w:r>
      <w:r w:rsidR="00795A99">
        <w:rPr>
          <w:rFonts w:hint="cs"/>
          <w:rtl/>
        </w:rPr>
        <w:t>אז הוצאנו פיזית.</w:t>
      </w:r>
    </w:p>
    <w:p w:rsidR="00795A99" w:rsidRDefault="00795A99" w:rsidP="00795A99">
      <w:pPr>
        <w:rPr>
          <w:rtl/>
        </w:rPr>
      </w:pPr>
      <w:bookmarkStart w:id="114" w:name="_ETM_Q1_364733"/>
      <w:bookmarkStart w:id="115" w:name="_ETM_Q1_364793"/>
      <w:bookmarkEnd w:id="114"/>
      <w:bookmarkEnd w:id="115"/>
    </w:p>
    <w:p w:rsidR="00795A99" w:rsidRDefault="00795A99" w:rsidP="00795A99">
      <w:pPr>
        <w:pStyle w:val="af6"/>
        <w:keepNext/>
        <w:rPr>
          <w:rtl/>
        </w:rPr>
      </w:pPr>
      <w:bookmarkStart w:id="116" w:name="ET_yor_6157_20"/>
      <w:r w:rsidRPr="00795A99">
        <w:rPr>
          <w:rStyle w:val="TagStyle"/>
          <w:rtl/>
        </w:rPr>
        <w:t xml:space="preserve"> &lt;&lt; יור &gt;&gt; </w:t>
      </w:r>
      <w:r>
        <w:rPr>
          <w:rtl/>
        </w:rPr>
        <w:t>היו"ר שמחה רוטמן:</w:t>
      </w:r>
      <w:r w:rsidRPr="00795A99">
        <w:rPr>
          <w:rStyle w:val="TagStyle"/>
          <w:rtl/>
        </w:rPr>
        <w:t xml:space="preserve"> &lt;&lt; יור &gt;&gt;</w:t>
      </w:r>
      <w:r>
        <w:rPr>
          <w:rtl/>
        </w:rPr>
        <w:t xml:space="preserve">   </w:t>
      </w:r>
      <w:bookmarkEnd w:id="116"/>
    </w:p>
    <w:p w:rsidR="00795A99" w:rsidRDefault="00795A99" w:rsidP="00795A99">
      <w:pPr>
        <w:pStyle w:val="KeepWithNext"/>
        <w:rPr>
          <w:rtl/>
        </w:rPr>
      </w:pPr>
    </w:p>
    <w:p w:rsidR="00795A99" w:rsidRDefault="00795A99" w:rsidP="000A4E4D">
      <w:pPr>
        <w:rPr>
          <w:rtl/>
        </w:rPr>
      </w:pPr>
      <w:bookmarkStart w:id="117" w:name="_ETM_Q1_365308"/>
      <w:bookmarkEnd w:id="117"/>
      <w:r>
        <w:rPr>
          <w:rFonts w:hint="cs"/>
          <w:rtl/>
        </w:rPr>
        <w:t xml:space="preserve">וזה אסירים שהם </w:t>
      </w:r>
      <w:bookmarkStart w:id="118" w:name="_ETM_Q1_367407"/>
      <w:bookmarkEnd w:id="118"/>
      <w:r>
        <w:rPr>
          <w:rFonts w:hint="cs"/>
          <w:rtl/>
        </w:rPr>
        <w:t xml:space="preserve">לא </w:t>
      </w:r>
      <w:r w:rsidR="000A4E4D">
        <w:rPr>
          <w:rFonts w:hint="cs"/>
          <w:rtl/>
        </w:rPr>
        <w:t xml:space="preserve">ביטחוניים </w:t>
      </w:r>
      <w:r>
        <w:rPr>
          <w:rFonts w:hint="cs"/>
          <w:rtl/>
        </w:rPr>
        <w:t xml:space="preserve">אבל </w:t>
      </w:r>
      <w:r w:rsidR="000A4E4D">
        <w:rPr>
          <w:rFonts w:hint="cs"/>
          <w:rtl/>
        </w:rPr>
        <w:t xml:space="preserve">מוחזקים </w:t>
      </w:r>
      <w:r>
        <w:rPr>
          <w:rFonts w:hint="cs"/>
          <w:rtl/>
        </w:rPr>
        <w:t>ביטחוניים</w:t>
      </w:r>
      <w:r w:rsidR="000A4E4D">
        <w:rPr>
          <w:rFonts w:hint="cs"/>
          <w:rtl/>
        </w:rPr>
        <w:t>. אחרת אתם לא צריכים להגיש בקשה</w:t>
      </w:r>
      <w:r>
        <w:rPr>
          <w:rFonts w:hint="cs"/>
          <w:rtl/>
        </w:rPr>
        <w:t>.</w:t>
      </w:r>
    </w:p>
    <w:p w:rsidR="00795A99" w:rsidRDefault="00795A99" w:rsidP="00795A99">
      <w:pPr>
        <w:rPr>
          <w:rtl/>
        </w:rPr>
      </w:pPr>
      <w:bookmarkStart w:id="119" w:name="_ETM_Q1_372130"/>
      <w:bookmarkStart w:id="120" w:name="_ETM_Q1_372198"/>
      <w:bookmarkEnd w:id="119"/>
      <w:bookmarkEnd w:id="120"/>
    </w:p>
    <w:p w:rsidR="00795A99" w:rsidRDefault="00795A99" w:rsidP="00795A99">
      <w:pPr>
        <w:pStyle w:val="-"/>
        <w:keepNext/>
        <w:rPr>
          <w:rtl/>
        </w:rPr>
      </w:pPr>
      <w:bookmarkStart w:id="121" w:name="ET_speakercontinue_917393_21"/>
      <w:r w:rsidRPr="00795A99">
        <w:rPr>
          <w:rStyle w:val="TagStyle"/>
          <w:rtl/>
        </w:rPr>
        <w:t xml:space="preserve"> &lt;&lt; דובר_המשך &gt;&gt; </w:t>
      </w:r>
      <w:r>
        <w:rPr>
          <w:rtl/>
        </w:rPr>
        <w:t>ריקי בר און:</w:t>
      </w:r>
      <w:r w:rsidRPr="00795A99">
        <w:rPr>
          <w:rStyle w:val="TagStyle"/>
          <w:rtl/>
        </w:rPr>
        <w:t xml:space="preserve"> &lt;&lt; דובר_המשך &gt;&gt;</w:t>
      </w:r>
      <w:r>
        <w:rPr>
          <w:rtl/>
        </w:rPr>
        <w:t xml:space="preserve">   </w:t>
      </w:r>
      <w:bookmarkEnd w:id="121"/>
    </w:p>
    <w:p w:rsidR="00795A99" w:rsidRDefault="00795A99" w:rsidP="00795A99">
      <w:pPr>
        <w:pStyle w:val="KeepWithNext"/>
        <w:rPr>
          <w:rtl/>
        </w:rPr>
      </w:pPr>
    </w:p>
    <w:p w:rsidR="00795A99" w:rsidRDefault="000A4E4D" w:rsidP="00795A99">
      <w:pPr>
        <w:rPr>
          <w:rtl/>
        </w:rPr>
      </w:pPr>
      <w:bookmarkStart w:id="122" w:name="_ETM_Q1_372702"/>
      <w:bookmarkEnd w:id="122"/>
      <w:r>
        <w:rPr>
          <w:rFonts w:hint="cs"/>
          <w:rtl/>
        </w:rPr>
        <w:t xml:space="preserve">הם אסירים שלא מוגדרים ביטחוניים לפי הדין. מוגדרים בשירות בתי הסוהר ביטחוניים </w:t>
      </w:r>
      <w:r w:rsidR="00795A99">
        <w:rPr>
          <w:rFonts w:hint="cs"/>
          <w:rtl/>
        </w:rPr>
        <w:t>ומוחזקים. זה פילוח קטן.</w:t>
      </w:r>
    </w:p>
    <w:p w:rsidR="00795A99" w:rsidRDefault="00795A99" w:rsidP="00795A99">
      <w:pPr>
        <w:rPr>
          <w:rtl/>
        </w:rPr>
      </w:pPr>
      <w:bookmarkStart w:id="123" w:name="_ETM_Q1_379404"/>
      <w:bookmarkStart w:id="124" w:name="_ETM_Q1_379458"/>
      <w:bookmarkEnd w:id="123"/>
      <w:bookmarkEnd w:id="124"/>
    </w:p>
    <w:p w:rsidR="00795A99" w:rsidRDefault="00795A99" w:rsidP="00795A99">
      <w:pPr>
        <w:pStyle w:val="af6"/>
        <w:keepNext/>
        <w:rPr>
          <w:rtl/>
        </w:rPr>
      </w:pPr>
      <w:bookmarkStart w:id="125" w:name="ET_yor_6157_22"/>
      <w:r w:rsidRPr="00795A99">
        <w:rPr>
          <w:rStyle w:val="TagStyle"/>
          <w:rtl/>
        </w:rPr>
        <w:t xml:space="preserve"> &lt;&lt; יור &gt;&gt; </w:t>
      </w:r>
      <w:r>
        <w:rPr>
          <w:rtl/>
        </w:rPr>
        <w:t>היו"ר שמחה רוטמן:</w:t>
      </w:r>
      <w:r w:rsidRPr="00795A99">
        <w:rPr>
          <w:rStyle w:val="TagStyle"/>
          <w:rtl/>
        </w:rPr>
        <w:t xml:space="preserve"> &lt;&lt; יור &gt;&gt;</w:t>
      </w:r>
      <w:r>
        <w:rPr>
          <w:rtl/>
        </w:rPr>
        <w:t xml:space="preserve">   </w:t>
      </w:r>
      <w:bookmarkEnd w:id="125"/>
    </w:p>
    <w:p w:rsidR="00795A99" w:rsidRDefault="00795A99" w:rsidP="00795A99">
      <w:pPr>
        <w:pStyle w:val="KeepWithNext"/>
        <w:rPr>
          <w:rtl/>
        </w:rPr>
      </w:pPr>
    </w:p>
    <w:p w:rsidR="00795A99" w:rsidRDefault="00795A99" w:rsidP="000A4E4D">
      <w:pPr>
        <w:rPr>
          <w:rtl/>
        </w:rPr>
      </w:pPr>
      <w:bookmarkStart w:id="126" w:name="_ETM_Q1_379970"/>
      <w:bookmarkEnd w:id="126"/>
      <w:r>
        <w:rPr>
          <w:rFonts w:hint="cs"/>
          <w:rtl/>
        </w:rPr>
        <w:t xml:space="preserve">כן תעקבו אחרי זה כי </w:t>
      </w:r>
      <w:bookmarkStart w:id="127" w:name="_ETM_Q1_382711"/>
      <w:bookmarkEnd w:id="127"/>
      <w:r>
        <w:rPr>
          <w:rFonts w:hint="cs"/>
          <w:rtl/>
        </w:rPr>
        <w:t xml:space="preserve">זה חשוב גם הפילוח הזה, </w:t>
      </w:r>
      <w:r w:rsidR="000A4E4D">
        <w:rPr>
          <w:rFonts w:hint="cs"/>
          <w:rtl/>
        </w:rPr>
        <w:t xml:space="preserve">להבין כמה מהם זה כאלה שמוחזקים באגף </w:t>
      </w:r>
      <w:bookmarkStart w:id="128" w:name="_ETM_Q1_386405"/>
      <w:bookmarkEnd w:id="128"/>
      <w:r>
        <w:rPr>
          <w:rFonts w:hint="cs"/>
          <w:rtl/>
        </w:rPr>
        <w:t>אבל הם לא באמת ביטחוני</w:t>
      </w:r>
      <w:r w:rsidR="000A4E4D">
        <w:rPr>
          <w:rFonts w:hint="cs"/>
          <w:rtl/>
        </w:rPr>
        <w:t>י</w:t>
      </w:r>
      <w:r>
        <w:rPr>
          <w:rFonts w:hint="cs"/>
          <w:rtl/>
        </w:rPr>
        <w:t xml:space="preserve">ם </w:t>
      </w:r>
      <w:bookmarkStart w:id="129" w:name="_ETM_Q1_389105"/>
      <w:bookmarkEnd w:id="129"/>
      <w:r>
        <w:rPr>
          <w:rFonts w:hint="cs"/>
          <w:rtl/>
        </w:rPr>
        <w:t>ואז זה בקשות שלכם שנדחו</w:t>
      </w:r>
      <w:r w:rsidR="000A4E4D">
        <w:rPr>
          <w:rFonts w:hint="cs"/>
          <w:rtl/>
        </w:rPr>
        <w:t>,</w:t>
      </w:r>
      <w:r>
        <w:rPr>
          <w:rFonts w:hint="cs"/>
          <w:rtl/>
        </w:rPr>
        <w:t xml:space="preserve"> וכמה זה בקשות חריגות שלהם. </w:t>
      </w:r>
      <w:bookmarkStart w:id="130" w:name="_ETM_Q1_396390"/>
      <w:bookmarkEnd w:id="130"/>
      <w:r>
        <w:rPr>
          <w:rFonts w:hint="cs"/>
          <w:rtl/>
        </w:rPr>
        <w:t>וקטינים זה 10</w:t>
      </w:r>
      <w:r w:rsidR="000A4E4D">
        <w:rPr>
          <w:rFonts w:hint="cs"/>
          <w:rtl/>
        </w:rPr>
        <w:t>,</w:t>
      </w:r>
      <w:r>
        <w:rPr>
          <w:rFonts w:hint="cs"/>
          <w:rtl/>
        </w:rPr>
        <w:t xml:space="preserve"> אבל הם סיפור אחר</w:t>
      </w:r>
      <w:r w:rsidR="000A4E4D">
        <w:rPr>
          <w:rFonts w:hint="cs"/>
          <w:rtl/>
        </w:rPr>
        <w:t>, של האגף הנפרד</w:t>
      </w:r>
      <w:r>
        <w:rPr>
          <w:rFonts w:hint="cs"/>
          <w:rtl/>
        </w:rPr>
        <w:t>. הנהלת בתי המשפט.</w:t>
      </w:r>
    </w:p>
    <w:p w:rsidR="00795A99" w:rsidRDefault="00795A99" w:rsidP="00795A99">
      <w:pPr>
        <w:rPr>
          <w:rtl/>
        </w:rPr>
      </w:pPr>
      <w:bookmarkStart w:id="131" w:name="_ETM_Q1_406910"/>
      <w:bookmarkStart w:id="132" w:name="_ETM_Q1_406965"/>
      <w:bookmarkStart w:id="133" w:name="_ETM_Q1_409665"/>
      <w:bookmarkEnd w:id="131"/>
      <w:bookmarkEnd w:id="132"/>
      <w:bookmarkEnd w:id="133"/>
    </w:p>
    <w:p w:rsidR="00795A99" w:rsidRDefault="00795A99" w:rsidP="00795A99">
      <w:pPr>
        <w:pStyle w:val="af9"/>
        <w:keepNext/>
        <w:rPr>
          <w:rtl/>
        </w:rPr>
      </w:pPr>
      <w:bookmarkStart w:id="134" w:name="ET_guest_719627_23"/>
      <w:r w:rsidRPr="00795A99">
        <w:rPr>
          <w:rStyle w:val="TagStyle"/>
          <w:rtl/>
        </w:rPr>
        <w:t xml:space="preserve"> &lt;&lt; אורח &gt;&gt; </w:t>
      </w:r>
      <w:r>
        <w:rPr>
          <w:rtl/>
        </w:rPr>
        <w:t>חנית אברהם בכר:</w:t>
      </w:r>
      <w:r w:rsidRPr="00795A99">
        <w:rPr>
          <w:rStyle w:val="TagStyle"/>
          <w:rtl/>
        </w:rPr>
        <w:t xml:space="preserve"> &lt;&lt; אורח &gt;&gt;</w:t>
      </w:r>
      <w:r>
        <w:rPr>
          <w:rtl/>
        </w:rPr>
        <w:t xml:space="preserve">   </w:t>
      </w:r>
      <w:bookmarkEnd w:id="134"/>
    </w:p>
    <w:p w:rsidR="00795A99" w:rsidRDefault="00795A99" w:rsidP="00795A99">
      <w:pPr>
        <w:pStyle w:val="KeepWithNext"/>
        <w:rPr>
          <w:rtl/>
        </w:rPr>
      </w:pPr>
    </w:p>
    <w:p w:rsidR="00795A99" w:rsidRDefault="000A4E4D" w:rsidP="000A4E4D">
      <w:pPr>
        <w:rPr>
          <w:rtl/>
        </w:rPr>
      </w:pPr>
      <w:bookmarkStart w:id="135" w:name="_ETM_Q1_410055"/>
      <w:bookmarkStart w:id="136" w:name="_ETM_Q1_410080"/>
      <w:bookmarkEnd w:id="135"/>
      <w:bookmarkEnd w:id="136"/>
      <w:r>
        <w:rPr>
          <w:rFonts w:hint="cs"/>
          <w:rtl/>
        </w:rPr>
        <w:t xml:space="preserve">שלום, </w:t>
      </w:r>
      <w:r w:rsidR="00795A99">
        <w:rPr>
          <w:rFonts w:hint="cs"/>
          <w:rtl/>
        </w:rPr>
        <w:t xml:space="preserve">לגבי </w:t>
      </w:r>
      <w:bookmarkStart w:id="137" w:name="_ETM_Q1_411175"/>
      <w:bookmarkEnd w:id="137"/>
      <w:r w:rsidR="00795A99">
        <w:rPr>
          <w:rFonts w:hint="cs"/>
          <w:rtl/>
        </w:rPr>
        <w:t xml:space="preserve">פליליים הבנתי שהיומיים האחרונים עברו בצורה תקינה, </w:t>
      </w:r>
      <w:r>
        <w:rPr>
          <w:rFonts w:hint="cs"/>
          <w:rtl/>
        </w:rPr>
        <w:t>ו</w:t>
      </w:r>
      <w:r w:rsidR="00795A99">
        <w:rPr>
          <w:rFonts w:hint="cs"/>
          <w:rtl/>
        </w:rPr>
        <w:t xml:space="preserve">כלל הדיונים הגיעו. </w:t>
      </w:r>
      <w:bookmarkStart w:id="138" w:name="_ETM_Q1_420335"/>
      <w:bookmarkEnd w:id="138"/>
      <w:r>
        <w:rPr>
          <w:rFonts w:hint="cs"/>
          <w:rtl/>
        </w:rPr>
        <w:t xml:space="preserve">לא היו בעיות יותר מדי. </w:t>
      </w:r>
      <w:r w:rsidR="00795A99">
        <w:rPr>
          <w:rFonts w:hint="cs"/>
          <w:rtl/>
        </w:rPr>
        <w:t xml:space="preserve">לגבי אסירים ביטחוניים, יכול להיות שיש פה חבלי לידה, הוצגו </w:t>
      </w:r>
      <w:bookmarkStart w:id="139" w:name="_ETM_Q1_430254"/>
      <w:bookmarkEnd w:id="139"/>
      <w:r w:rsidR="00795A99">
        <w:rPr>
          <w:rFonts w:hint="cs"/>
          <w:rtl/>
        </w:rPr>
        <w:t>בפנינו האם המקרה של החזקת נשק</w:t>
      </w:r>
      <w:r>
        <w:rPr>
          <w:rFonts w:hint="cs"/>
          <w:rtl/>
        </w:rPr>
        <w:t xml:space="preserve">, </w:t>
      </w:r>
      <w:bookmarkStart w:id="140" w:name="_ETM_Q1_435443"/>
      <w:bookmarkEnd w:id="140"/>
      <w:r>
        <w:rPr>
          <w:rFonts w:hint="cs"/>
          <w:rtl/>
        </w:rPr>
        <w:t xml:space="preserve">האם מדובר באסירים ביטחוניים או </w:t>
      </w:r>
      <w:bookmarkStart w:id="141" w:name="_ETM_Q1_436854"/>
      <w:bookmarkEnd w:id="141"/>
      <w:r w:rsidR="00795A99">
        <w:rPr>
          <w:rFonts w:hint="cs"/>
          <w:rtl/>
        </w:rPr>
        <w:t xml:space="preserve">לא. </w:t>
      </w:r>
      <w:r>
        <w:rPr>
          <w:rFonts w:hint="cs"/>
          <w:rtl/>
        </w:rPr>
        <w:t>בסוף הפנינו אותם שופטים, אמרנו:</w:t>
      </w:r>
      <w:r>
        <w:rPr>
          <w:rFonts w:hint="cs"/>
        </w:rPr>
        <w:t xml:space="preserve"> </w:t>
      </w:r>
      <w:bookmarkStart w:id="142" w:name="_ETM_Q1_440398"/>
      <w:bookmarkEnd w:id="142"/>
      <w:r>
        <w:rPr>
          <w:rFonts w:hint="cs"/>
          <w:rtl/>
        </w:rPr>
        <w:t>הוראות החוק ברורות ותפקידכם לפר</w:t>
      </w:r>
      <w:r w:rsidR="00795A99">
        <w:rPr>
          <w:rFonts w:hint="cs"/>
          <w:rtl/>
        </w:rPr>
        <w:t xml:space="preserve">ש את </w:t>
      </w:r>
      <w:bookmarkStart w:id="143" w:name="_ETM_Q1_446817"/>
      <w:bookmarkEnd w:id="143"/>
      <w:r w:rsidR="00795A99">
        <w:rPr>
          <w:rFonts w:hint="cs"/>
          <w:rtl/>
        </w:rPr>
        <w:t xml:space="preserve">החוק. </w:t>
      </w:r>
      <w:r>
        <w:rPr>
          <w:rFonts w:hint="cs"/>
          <w:rtl/>
        </w:rPr>
        <w:t xml:space="preserve">אם יש שאלות אנו כאן לבחון ולהציף </w:t>
      </w:r>
      <w:r w:rsidR="00795A99">
        <w:rPr>
          <w:rFonts w:hint="cs"/>
          <w:rtl/>
        </w:rPr>
        <w:t xml:space="preserve">אבל לא ביקשו מאתנו לתקן </w:t>
      </w:r>
      <w:r>
        <w:rPr>
          <w:rFonts w:hint="cs"/>
          <w:rtl/>
        </w:rPr>
        <w:t xml:space="preserve">משהו או לבחון </w:t>
      </w:r>
      <w:bookmarkStart w:id="144" w:name="_ETM_Q1_448575"/>
      <w:bookmarkEnd w:id="144"/>
      <w:r>
        <w:rPr>
          <w:rFonts w:hint="cs"/>
          <w:rtl/>
        </w:rPr>
        <w:t>משהו ב</w:t>
      </w:r>
      <w:r w:rsidR="00795A99">
        <w:rPr>
          <w:rFonts w:hint="cs"/>
          <w:rtl/>
        </w:rPr>
        <w:t xml:space="preserve">חוק. אני מתארת </w:t>
      </w:r>
      <w:bookmarkStart w:id="145" w:name="_ETM_Q1_452156"/>
      <w:bookmarkEnd w:id="145"/>
      <w:r w:rsidR="00795A99">
        <w:rPr>
          <w:rFonts w:hint="cs"/>
          <w:rtl/>
        </w:rPr>
        <w:t>לעצמי שזה מצריך עוד בחינה.</w:t>
      </w:r>
    </w:p>
    <w:p w:rsidR="00795A99" w:rsidRDefault="00795A99" w:rsidP="00795A99">
      <w:pPr>
        <w:rPr>
          <w:rtl/>
        </w:rPr>
      </w:pPr>
      <w:bookmarkStart w:id="146" w:name="_ETM_Q1_457188"/>
      <w:bookmarkStart w:id="147" w:name="_ETM_Q1_457243"/>
      <w:bookmarkEnd w:id="146"/>
      <w:bookmarkEnd w:id="147"/>
    </w:p>
    <w:p w:rsidR="00795A99" w:rsidRDefault="00795A99" w:rsidP="00795A99">
      <w:pPr>
        <w:pStyle w:val="af6"/>
        <w:keepNext/>
        <w:rPr>
          <w:rtl/>
        </w:rPr>
      </w:pPr>
      <w:bookmarkStart w:id="148" w:name="ET_yor_6157_24"/>
      <w:r w:rsidRPr="00795A99">
        <w:rPr>
          <w:rStyle w:val="TagStyle"/>
          <w:rtl/>
        </w:rPr>
        <w:t xml:space="preserve"> &lt;&lt; יור &gt;&gt; </w:t>
      </w:r>
      <w:r>
        <w:rPr>
          <w:rtl/>
        </w:rPr>
        <w:t>היו"ר שמחה רוטמן:</w:t>
      </w:r>
      <w:r w:rsidRPr="00795A99">
        <w:rPr>
          <w:rStyle w:val="TagStyle"/>
          <w:rtl/>
        </w:rPr>
        <w:t xml:space="preserve"> &lt;&lt; יור &gt;&gt;</w:t>
      </w:r>
      <w:r>
        <w:rPr>
          <w:rtl/>
        </w:rPr>
        <w:t xml:space="preserve">   </w:t>
      </w:r>
      <w:bookmarkEnd w:id="148"/>
    </w:p>
    <w:p w:rsidR="00795A99" w:rsidRDefault="00795A99" w:rsidP="00795A99">
      <w:pPr>
        <w:pStyle w:val="KeepWithNext"/>
        <w:rPr>
          <w:rtl/>
        </w:rPr>
      </w:pPr>
    </w:p>
    <w:p w:rsidR="00795A99" w:rsidRDefault="00795A99" w:rsidP="00795A99">
      <w:pPr>
        <w:rPr>
          <w:rtl/>
        </w:rPr>
      </w:pPr>
      <w:bookmarkStart w:id="149" w:name="_ETM_Q1_457847"/>
      <w:bookmarkEnd w:id="149"/>
      <w:r>
        <w:rPr>
          <w:rFonts w:hint="cs"/>
          <w:rtl/>
        </w:rPr>
        <w:t xml:space="preserve">הוראת שעה לחודש ונחוקק בעז"ה </w:t>
      </w:r>
      <w:r w:rsidR="000A4E4D">
        <w:rPr>
          <w:rFonts w:hint="cs"/>
          <w:rtl/>
        </w:rPr>
        <w:t xml:space="preserve">עוד </w:t>
      </w:r>
      <w:r>
        <w:rPr>
          <w:rFonts w:hint="cs"/>
          <w:rtl/>
        </w:rPr>
        <w:t xml:space="preserve">לפני </w:t>
      </w:r>
      <w:bookmarkStart w:id="150" w:name="_ETM_Q1_463607"/>
      <w:bookmarkEnd w:id="150"/>
      <w:r>
        <w:rPr>
          <w:rFonts w:hint="cs"/>
          <w:rtl/>
        </w:rPr>
        <w:t>סוף החודש.</w:t>
      </w:r>
      <w:r w:rsidR="000A4E4D">
        <w:rPr>
          <w:rFonts w:hint="cs"/>
          <w:rtl/>
        </w:rPr>
        <w:t xml:space="preserve"> המידע הזה מאוד חשוב לטובת הליכי החקיקה </w:t>
      </w:r>
      <w:bookmarkStart w:id="151" w:name="_ETM_Q1_461033"/>
      <w:bookmarkEnd w:id="151"/>
      <w:r w:rsidR="000A4E4D">
        <w:rPr>
          <w:rFonts w:hint="cs"/>
          <w:rtl/>
        </w:rPr>
        <w:t>הנוכחיים.</w:t>
      </w:r>
    </w:p>
    <w:p w:rsidR="00795A99" w:rsidRDefault="00795A99" w:rsidP="00795A99">
      <w:pPr>
        <w:rPr>
          <w:rtl/>
        </w:rPr>
      </w:pPr>
      <w:bookmarkStart w:id="152" w:name="_ETM_Q1_465478"/>
      <w:bookmarkStart w:id="153" w:name="_ETM_Q1_465533"/>
      <w:bookmarkStart w:id="154" w:name="_ETM_Q1_469038"/>
      <w:bookmarkEnd w:id="152"/>
      <w:bookmarkEnd w:id="153"/>
      <w:bookmarkEnd w:id="154"/>
    </w:p>
    <w:p w:rsidR="00795A99" w:rsidRDefault="00795A99" w:rsidP="00795A99">
      <w:pPr>
        <w:pStyle w:val="af9"/>
        <w:keepNext/>
        <w:rPr>
          <w:rtl/>
        </w:rPr>
      </w:pPr>
      <w:bookmarkStart w:id="155" w:name="ET_guest_917393_25"/>
      <w:r w:rsidRPr="00795A99">
        <w:rPr>
          <w:rStyle w:val="TagStyle"/>
          <w:rtl/>
        </w:rPr>
        <w:lastRenderedPageBreak/>
        <w:t xml:space="preserve"> &lt;&lt; אורח &gt;&gt; </w:t>
      </w:r>
      <w:r>
        <w:rPr>
          <w:rtl/>
        </w:rPr>
        <w:t>ריקי בר און:</w:t>
      </w:r>
      <w:r w:rsidRPr="00795A99">
        <w:rPr>
          <w:rStyle w:val="TagStyle"/>
          <w:rtl/>
        </w:rPr>
        <w:t xml:space="preserve"> &lt;&lt; אורח &gt;&gt;</w:t>
      </w:r>
      <w:r>
        <w:rPr>
          <w:rtl/>
        </w:rPr>
        <w:t xml:space="preserve">   </w:t>
      </w:r>
      <w:bookmarkEnd w:id="155"/>
    </w:p>
    <w:p w:rsidR="00795A99" w:rsidRDefault="00795A99" w:rsidP="00795A99">
      <w:pPr>
        <w:pStyle w:val="KeepWithNext"/>
        <w:rPr>
          <w:rtl/>
        </w:rPr>
      </w:pPr>
    </w:p>
    <w:p w:rsidR="00795A99" w:rsidRDefault="00795A99" w:rsidP="00795A99">
      <w:pPr>
        <w:rPr>
          <w:rtl/>
        </w:rPr>
      </w:pPr>
      <w:bookmarkStart w:id="156" w:name="_ETM_Q1_469378"/>
      <w:bookmarkStart w:id="157" w:name="_ETM_Q1_469418"/>
      <w:bookmarkEnd w:id="156"/>
      <w:bookmarkEnd w:id="157"/>
      <w:r>
        <w:rPr>
          <w:rFonts w:hint="cs"/>
          <w:rtl/>
        </w:rPr>
        <w:t>כמובן</w:t>
      </w:r>
      <w:r w:rsidR="000A4E4D">
        <w:rPr>
          <w:rFonts w:hint="cs"/>
          <w:rtl/>
        </w:rPr>
        <w:t xml:space="preserve"> נמשיך לעקוב אחרי הנתונים ונציגם</w:t>
      </w:r>
      <w:r>
        <w:rPr>
          <w:rFonts w:hint="cs"/>
          <w:rtl/>
        </w:rPr>
        <w:t>.</w:t>
      </w:r>
    </w:p>
    <w:p w:rsidR="00795A99" w:rsidRDefault="00795A99" w:rsidP="00795A99">
      <w:pPr>
        <w:rPr>
          <w:rtl/>
        </w:rPr>
      </w:pPr>
      <w:bookmarkStart w:id="158" w:name="_ETM_Q1_470554"/>
      <w:bookmarkStart w:id="159" w:name="_ETM_Q1_470604"/>
      <w:bookmarkEnd w:id="158"/>
      <w:bookmarkEnd w:id="159"/>
    </w:p>
    <w:p w:rsidR="00795A99" w:rsidRDefault="00795A99" w:rsidP="00795A99">
      <w:pPr>
        <w:pStyle w:val="af6"/>
        <w:keepNext/>
        <w:rPr>
          <w:rtl/>
        </w:rPr>
      </w:pPr>
      <w:bookmarkStart w:id="160" w:name="ET_yor_6157_26"/>
      <w:r w:rsidRPr="00795A99">
        <w:rPr>
          <w:rStyle w:val="TagStyle"/>
          <w:rtl/>
        </w:rPr>
        <w:t xml:space="preserve"> &lt;&lt; יור &gt;&gt; </w:t>
      </w:r>
      <w:r>
        <w:rPr>
          <w:rtl/>
        </w:rPr>
        <w:t>היו"ר שמחה רוטמן:</w:t>
      </w:r>
      <w:r w:rsidRPr="00795A99">
        <w:rPr>
          <w:rStyle w:val="TagStyle"/>
          <w:rtl/>
        </w:rPr>
        <w:t xml:space="preserve"> &lt;&lt; יור &gt;&gt;</w:t>
      </w:r>
      <w:r>
        <w:rPr>
          <w:rtl/>
        </w:rPr>
        <w:t xml:space="preserve">   </w:t>
      </w:r>
      <w:bookmarkEnd w:id="160"/>
    </w:p>
    <w:p w:rsidR="00795A99" w:rsidRDefault="00795A99" w:rsidP="00795A99">
      <w:pPr>
        <w:pStyle w:val="KeepWithNext"/>
        <w:rPr>
          <w:rtl/>
        </w:rPr>
      </w:pPr>
    </w:p>
    <w:p w:rsidR="00795A99" w:rsidRDefault="000A4E4D" w:rsidP="00795A99">
      <w:pPr>
        <w:rPr>
          <w:rtl/>
        </w:rPr>
      </w:pPr>
      <w:bookmarkStart w:id="161" w:name="_ETM_Q1_471133"/>
      <w:bookmarkEnd w:id="161"/>
      <w:r>
        <w:rPr>
          <w:rFonts w:hint="cs"/>
          <w:rtl/>
        </w:rPr>
        <w:t xml:space="preserve">האם יש צפי לחזרה </w:t>
      </w:r>
      <w:bookmarkStart w:id="162" w:name="_ETM_Q1_466149"/>
      <w:bookmarkEnd w:id="162"/>
      <w:r>
        <w:rPr>
          <w:rFonts w:hint="cs"/>
          <w:rtl/>
        </w:rPr>
        <w:t xml:space="preserve">לפתיחת עוד דיונים </w:t>
      </w:r>
      <w:r w:rsidR="00795A99">
        <w:rPr>
          <w:rFonts w:hint="cs"/>
          <w:rtl/>
        </w:rPr>
        <w:t>לכלל האסירים הפליליים?</w:t>
      </w:r>
    </w:p>
    <w:p w:rsidR="00795A99" w:rsidRDefault="00795A99" w:rsidP="00795A99">
      <w:pPr>
        <w:rPr>
          <w:rtl/>
        </w:rPr>
      </w:pPr>
      <w:bookmarkStart w:id="163" w:name="_ETM_Q1_474430"/>
      <w:bookmarkStart w:id="164" w:name="_ETM_Q1_474500"/>
      <w:bookmarkStart w:id="165" w:name="_ETM_Q1_475345"/>
      <w:bookmarkEnd w:id="163"/>
      <w:bookmarkEnd w:id="164"/>
      <w:bookmarkEnd w:id="165"/>
    </w:p>
    <w:p w:rsidR="00795A99" w:rsidRDefault="00795A99" w:rsidP="00795A99">
      <w:pPr>
        <w:pStyle w:val="af9"/>
        <w:keepNext/>
        <w:rPr>
          <w:rtl/>
        </w:rPr>
      </w:pPr>
      <w:bookmarkStart w:id="166" w:name="ET_guest_719627_27"/>
      <w:r w:rsidRPr="00795A99">
        <w:rPr>
          <w:rStyle w:val="TagStyle"/>
          <w:rtl/>
        </w:rPr>
        <w:t xml:space="preserve"> &lt;&lt; אורח &gt;&gt; </w:t>
      </w:r>
      <w:r>
        <w:rPr>
          <w:rtl/>
        </w:rPr>
        <w:t>חנית אברהם בכר:</w:t>
      </w:r>
      <w:r w:rsidRPr="00795A99">
        <w:rPr>
          <w:rStyle w:val="TagStyle"/>
          <w:rtl/>
        </w:rPr>
        <w:t xml:space="preserve"> &lt;&lt; אורח &gt;&gt;</w:t>
      </w:r>
      <w:r>
        <w:rPr>
          <w:rtl/>
        </w:rPr>
        <w:t xml:space="preserve">   </w:t>
      </w:r>
      <w:bookmarkEnd w:id="166"/>
    </w:p>
    <w:p w:rsidR="00795A99" w:rsidRDefault="00795A99" w:rsidP="00795A99">
      <w:pPr>
        <w:pStyle w:val="KeepWithNext"/>
        <w:rPr>
          <w:rtl/>
        </w:rPr>
      </w:pPr>
    </w:p>
    <w:p w:rsidR="00795A99" w:rsidRDefault="00795A99" w:rsidP="00795A99">
      <w:pPr>
        <w:rPr>
          <w:rtl/>
        </w:rPr>
      </w:pPr>
      <w:bookmarkStart w:id="167" w:name="_ETM_Q1_475728"/>
      <w:bookmarkStart w:id="168" w:name="_ETM_Q1_475763"/>
      <w:bookmarkEnd w:id="167"/>
      <w:bookmarkEnd w:id="168"/>
      <w:r>
        <w:rPr>
          <w:rFonts w:hint="cs"/>
          <w:rtl/>
        </w:rPr>
        <w:t xml:space="preserve">אנו בדיונים ברגעים </w:t>
      </w:r>
      <w:r w:rsidR="000A4E4D">
        <w:rPr>
          <w:rFonts w:hint="cs"/>
          <w:rtl/>
        </w:rPr>
        <w:t xml:space="preserve">גם  </w:t>
      </w:r>
      <w:r>
        <w:rPr>
          <w:rFonts w:hint="cs"/>
          <w:rtl/>
        </w:rPr>
        <w:t xml:space="preserve">אלה </w:t>
      </w:r>
      <w:r w:rsidR="000A4E4D">
        <w:rPr>
          <w:rFonts w:hint="cs"/>
          <w:rtl/>
        </w:rPr>
        <w:t xml:space="preserve">בוחנים מבחינת כל הפורומים </w:t>
      </w:r>
      <w:r>
        <w:rPr>
          <w:rFonts w:hint="cs"/>
          <w:rtl/>
        </w:rPr>
        <w:t xml:space="preserve">אצלנו והערב נגבש </w:t>
      </w:r>
      <w:bookmarkStart w:id="169" w:name="_ETM_Q1_481840"/>
      <w:bookmarkEnd w:id="169"/>
      <w:r>
        <w:rPr>
          <w:rFonts w:hint="cs"/>
          <w:rtl/>
        </w:rPr>
        <w:t xml:space="preserve">את עמדתנו מבחינת היכולת שלנו לפתוח סוגי דיונים נוספים. אני </w:t>
      </w:r>
      <w:bookmarkStart w:id="170" w:name="_ETM_Q1_488485"/>
      <w:bookmarkEnd w:id="170"/>
      <w:r>
        <w:rPr>
          <w:rFonts w:hint="cs"/>
          <w:rtl/>
        </w:rPr>
        <w:t xml:space="preserve">מזכירה </w:t>
      </w:r>
      <w:r>
        <w:rPr>
          <w:rtl/>
        </w:rPr>
        <w:t>–</w:t>
      </w:r>
      <w:r w:rsidR="000A4E4D">
        <w:rPr>
          <w:rFonts w:hint="cs"/>
          <w:rtl/>
        </w:rPr>
        <w:t xml:space="preserve"> </w:t>
      </w:r>
      <w:bookmarkStart w:id="171" w:name="_ETM_Q1_486534"/>
      <w:bookmarkEnd w:id="171"/>
      <w:r>
        <w:rPr>
          <w:rFonts w:hint="cs"/>
          <w:rtl/>
        </w:rPr>
        <w:t>זה לא רק אנחנו. יש פה כלל הגורמים הרלוונטי</w:t>
      </w:r>
      <w:r w:rsidR="000A4E4D">
        <w:rPr>
          <w:rFonts w:hint="cs"/>
          <w:rtl/>
        </w:rPr>
        <w:t>י</w:t>
      </w:r>
      <w:r>
        <w:rPr>
          <w:rFonts w:hint="cs"/>
          <w:rtl/>
        </w:rPr>
        <w:t xml:space="preserve">ם </w:t>
      </w:r>
      <w:bookmarkStart w:id="172" w:name="_ETM_Q1_495020"/>
      <w:bookmarkEnd w:id="172"/>
      <w:r w:rsidR="000A4E4D">
        <w:rPr>
          <w:rFonts w:hint="cs"/>
          <w:rtl/>
        </w:rPr>
        <w:t xml:space="preserve">שיש לשמוע גם אותם מבחינת ההיערכות לפתוח </w:t>
      </w:r>
      <w:r>
        <w:rPr>
          <w:rFonts w:hint="cs"/>
          <w:rtl/>
        </w:rPr>
        <w:t>את בתי המשפט.</w:t>
      </w:r>
    </w:p>
    <w:p w:rsidR="00795A99" w:rsidRDefault="00795A99" w:rsidP="00795A99">
      <w:pPr>
        <w:rPr>
          <w:rtl/>
        </w:rPr>
      </w:pPr>
      <w:bookmarkStart w:id="173" w:name="_ETM_Q1_496788"/>
      <w:bookmarkStart w:id="174" w:name="_ETM_Q1_496848"/>
      <w:bookmarkEnd w:id="173"/>
      <w:bookmarkEnd w:id="174"/>
    </w:p>
    <w:p w:rsidR="00795A99" w:rsidRDefault="00795A99" w:rsidP="00795A99">
      <w:pPr>
        <w:pStyle w:val="af6"/>
        <w:keepNext/>
        <w:rPr>
          <w:rtl/>
        </w:rPr>
      </w:pPr>
      <w:bookmarkStart w:id="175" w:name="ET_yor_6157_28"/>
      <w:r w:rsidRPr="00795A99">
        <w:rPr>
          <w:rStyle w:val="TagStyle"/>
          <w:rtl/>
        </w:rPr>
        <w:t xml:space="preserve"> &lt;&lt; יור &gt;&gt; </w:t>
      </w:r>
      <w:r>
        <w:rPr>
          <w:rtl/>
        </w:rPr>
        <w:t>היו"ר שמחה רוטמן:</w:t>
      </w:r>
      <w:r w:rsidRPr="00795A99">
        <w:rPr>
          <w:rStyle w:val="TagStyle"/>
          <w:rtl/>
        </w:rPr>
        <w:t xml:space="preserve"> &lt;&lt; יור &gt;&gt;</w:t>
      </w:r>
      <w:r>
        <w:rPr>
          <w:rtl/>
        </w:rPr>
        <w:t xml:space="preserve">   </w:t>
      </w:r>
      <w:bookmarkEnd w:id="175"/>
    </w:p>
    <w:p w:rsidR="00795A99" w:rsidRDefault="00795A99" w:rsidP="00795A99">
      <w:pPr>
        <w:pStyle w:val="KeepWithNext"/>
        <w:rPr>
          <w:rtl/>
        </w:rPr>
      </w:pPr>
    </w:p>
    <w:p w:rsidR="00795A99" w:rsidRDefault="00795A99" w:rsidP="00795A99">
      <w:pPr>
        <w:rPr>
          <w:rtl/>
        </w:rPr>
      </w:pPr>
      <w:bookmarkStart w:id="176" w:name="_ETM_Q1_497422"/>
      <w:bookmarkEnd w:id="176"/>
      <w:r>
        <w:rPr>
          <w:rFonts w:hint="cs"/>
          <w:rtl/>
        </w:rPr>
        <w:t xml:space="preserve">ברור. בסדר. עוד משהו לפני </w:t>
      </w:r>
      <w:r w:rsidR="000A4E4D">
        <w:rPr>
          <w:rFonts w:hint="cs"/>
          <w:rtl/>
        </w:rPr>
        <w:t xml:space="preserve">שנעבור </w:t>
      </w:r>
      <w:bookmarkStart w:id="177" w:name="_ETM_Q1_503498"/>
      <w:bookmarkEnd w:id="177"/>
      <w:r w:rsidR="000A4E4D">
        <w:rPr>
          <w:rFonts w:hint="cs"/>
          <w:rtl/>
        </w:rPr>
        <w:t>ל</w:t>
      </w:r>
      <w:r>
        <w:rPr>
          <w:rFonts w:hint="cs"/>
          <w:rtl/>
        </w:rPr>
        <w:t xml:space="preserve">משרד המשפטים? משרד </w:t>
      </w:r>
      <w:bookmarkStart w:id="178" w:name="_ETM_Q1_509405"/>
      <w:bookmarkEnd w:id="178"/>
      <w:r>
        <w:rPr>
          <w:rFonts w:hint="cs"/>
          <w:rtl/>
        </w:rPr>
        <w:t>המשפטים.</w:t>
      </w:r>
    </w:p>
    <w:p w:rsidR="00795A99" w:rsidRDefault="00795A99" w:rsidP="00795A99">
      <w:pPr>
        <w:rPr>
          <w:rtl/>
        </w:rPr>
      </w:pPr>
      <w:bookmarkStart w:id="179" w:name="_ETM_Q1_513242"/>
      <w:bookmarkStart w:id="180" w:name="_ETM_Q1_513317"/>
      <w:bookmarkEnd w:id="179"/>
      <w:bookmarkEnd w:id="180"/>
    </w:p>
    <w:p w:rsidR="00795A99" w:rsidRDefault="00795A99" w:rsidP="00795A99">
      <w:pPr>
        <w:pStyle w:val="af9"/>
        <w:keepNext/>
        <w:rPr>
          <w:rtl/>
        </w:rPr>
      </w:pPr>
      <w:bookmarkStart w:id="181" w:name="ET_guest_561151_29"/>
      <w:r w:rsidRPr="00795A99">
        <w:rPr>
          <w:rStyle w:val="TagStyle"/>
          <w:rtl/>
        </w:rPr>
        <w:t xml:space="preserve"> &lt;&lt; אורח &gt;&gt; </w:t>
      </w:r>
      <w:r>
        <w:rPr>
          <w:rtl/>
        </w:rPr>
        <w:t>ענבל ברנסון יהודאי:</w:t>
      </w:r>
      <w:r w:rsidRPr="00795A99">
        <w:rPr>
          <w:rStyle w:val="TagStyle"/>
          <w:rtl/>
        </w:rPr>
        <w:t xml:space="preserve"> &lt;&lt; אורח &gt;&gt;</w:t>
      </w:r>
      <w:r>
        <w:rPr>
          <w:rtl/>
        </w:rPr>
        <w:t xml:space="preserve">   </w:t>
      </w:r>
      <w:bookmarkEnd w:id="181"/>
    </w:p>
    <w:p w:rsidR="00795A99" w:rsidRDefault="00795A99" w:rsidP="00795A99">
      <w:pPr>
        <w:pStyle w:val="KeepWithNext"/>
        <w:rPr>
          <w:rtl/>
        </w:rPr>
      </w:pPr>
    </w:p>
    <w:p w:rsidR="00795A99" w:rsidRDefault="000A4E4D" w:rsidP="000A4E4D">
      <w:pPr>
        <w:rPr>
          <w:rtl/>
        </w:rPr>
      </w:pPr>
      <w:bookmarkStart w:id="182" w:name="_ETM_Q1_515344"/>
      <w:bookmarkEnd w:id="182"/>
      <w:r>
        <w:rPr>
          <w:rFonts w:hint="cs"/>
          <w:rtl/>
        </w:rPr>
        <w:t xml:space="preserve">בוקר טוב. עוד הערה לגבי החקיקה שעברה שבוע שעבר </w:t>
      </w:r>
      <w:r>
        <w:rPr>
          <w:rtl/>
        </w:rPr>
        <w:t>–</w:t>
      </w:r>
      <w:r>
        <w:rPr>
          <w:rFonts w:hint="cs"/>
          <w:rtl/>
        </w:rPr>
        <w:t xml:space="preserve"> </w:t>
      </w:r>
      <w:bookmarkStart w:id="183" w:name="_ETM_Q1_512705"/>
      <w:bookmarkEnd w:id="183"/>
      <w:r>
        <w:rPr>
          <w:rFonts w:hint="cs"/>
          <w:rtl/>
        </w:rPr>
        <w:t>זה לא עלה מהגורמים אבל אני יודעת ש</w:t>
      </w:r>
      <w:r w:rsidR="00795A99">
        <w:rPr>
          <w:rFonts w:hint="cs"/>
          <w:rtl/>
        </w:rPr>
        <w:t xml:space="preserve">כן היו עניינים </w:t>
      </w:r>
      <w:r>
        <w:rPr>
          <w:rFonts w:hint="cs"/>
          <w:rtl/>
        </w:rPr>
        <w:t xml:space="preserve">שקשורים לעצורים המינהליים. </w:t>
      </w:r>
      <w:bookmarkStart w:id="184" w:name="_ETM_Q1_517746"/>
      <w:bookmarkEnd w:id="184"/>
      <w:r>
        <w:rPr>
          <w:rFonts w:hint="cs"/>
          <w:rtl/>
        </w:rPr>
        <w:t xml:space="preserve">עלתה השאלה כבר למחרת </w:t>
      </w:r>
      <w:r w:rsidR="00795A99">
        <w:rPr>
          <w:rFonts w:hint="cs"/>
          <w:rtl/>
        </w:rPr>
        <w:t>בבוקר האם הם מוגדרים כעצורים שהדי</w:t>
      </w:r>
      <w:r>
        <w:rPr>
          <w:rFonts w:hint="cs"/>
          <w:rtl/>
        </w:rPr>
        <w:t>ון</w:t>
      </w:r>
      <w:r w:rsidR="00795A99">
        <w:rPr>
          <w:rFonts w:hint="cs"/>
          <w:rtl/>
        </w:rPr>
        <w:t xml:space="preserve"> בעניינם </w:t>
      </w:r>
      <w:bookmarkStart w:id="185" w:name="_ETM_Q1_528584"/>
      <w:bookmarkEnd w:id="185"/>
      <w:r w:rsidR="00795A99">
        <w:rPr>
          <w:rFonts w:hint="cs"/>
          <w:rtl/>
        </w:rPr>
        <w:t xml:space="preserve">הוא דיון מעצר </w:t>
      </w:r>
      <w:r>
        <w:rPr>
          <w:rFonts w:hint="cs"/>
          <w:rtl/>
        </w:rPr>
        <w:t xml:space="preserve">ואז חל הכלל של עד 14 ימים </w:t>
      </w:r>
      <w:r w:rsidR="00795A99">
        <w:rPr>
          <w:rFonts w:hint="cs"/>
          <w:rtl/>
        </w:rPr>
        <w:t xml:space="preserve">וצריך כל 14 </w:t>
      </w:r>
      <w:r>
        <w:rPr>
          <w:rFonts w:hint="cs"/>
          <w:rtl/>
        </w:rPr>
        <w:t xml:space="preserve">ימים לקיים </w:t>
      </w:r>
      <w:r w:rsidR="00795A99">
        <w:rPr>
          <w:rFonts w:hint="cs"/>
          <w:rtl/>
        </w:rPr>
        <w:t xml:space="preserve">דיון או כיוון שבמהות </w:t>
      </w:r>
      <w:bookmarkStart w:id="186" w:name="_ETM_Q1_535500"/>
      <w:bookmarkEnd w:id="186"/>
      <w:r w:rsidR="00795A99">
        <w:rPr>
          <w:rFonts w:hint="cs"/>
          <w:rtl/>
        </w:rPr>
        <w:t xml:space="preserve">מדובר בהליכים מינהליים לא חל </w:t>
      </w:r>
      <w:r>
        <w:rPr>
          <w:rFonts w:hint="cs"/>
          <w:rtl/>
        </w:rPr>
        <w:t xml:space="preserve">הכלל הזה - </w:t>
      </w:r>
      <w:r w:rsidR="00795A99">
        <w:rPr>
          <w:rFonts w:hint="cs"/>
          <w:rtl/>
        </w:rPr>
        <w:t xml:space="preserve">זה לא הארכת </w:t>
      </w:r>
      <w:bookmarkStart w:id="187" w:name="_ETM_Q1_541966"/>
      <w:bookmarkEnd w:id="187"/>
      <w:r w:rsidR="00795A99">
        <w:rPr>
          <w:rFonts w:hint="cs"/>
          <w:rtl/>
        </w:rPr>
        <w:t xml:space="preserve">מעצר אלא אישור הצו שניתן על ידי שר הביטחון. עלתה </w:t>
      </w:r>
      <w:bookmarkStart w:id="188" w:name="_ETM_Q1_548268"/>
      <w:bookmarkEnd w:id="188"/>
      <w:r w:rsidR="00795A99">
        <w:rPr>
          <w:rFonts w:hint="cs"/>
          <w:rtl/>
        </w:rPr>
        <w:t xml:space="preserve">השאלה. הבהרנו את עמדתנו. </w:t>
      </w:r>
      <w:r>
        <w:rPr>
          <w:rFonts w:hint="cs"/>
          <w:rtl/>
        </w:rPr>
        <w:t xml:space="preserve">לא יודעת אם התקבלה החלטה או לא ומה הייתה אך זה נושא </w:t>
      </w:r>
      <w:bookmarkStart w:id="189" w:name="_ETM_Q1_557983"/>
      <w:bookmarkEnd w:id="189"/>
      <w:r w:rsidR="00795A99">
        <w:rPr>
          <w:rFonts w:hint="cs"/>
          <w:rtl/>
        </w:rPr>
        <w:t>שעלה.</w:t>
      </w:r>
    </w:p>
    <w:p w:rsidR="00795A99" w:rsidRDefault="00795A99" w:rsidP="00795A99">
      <w:pPr>
        <w:rPr>
          <w:rtl/>
        </w:rPr>
      </w:pPr>
      <w:bookmarkStart w:id="190" w:name="_ETM_Q1_558375"/>
      <w:bookmarkStart w:id="191" w:name="_ETM_Q1_558438"/>
      <w:bookmarkEnd w:id="190"/>
      <w:bookmarkEnd w:id="191"/>
    </w:p>
    <w:p w:rsidR="00795A99" w:rsidRDefault="00795A99" w:rsidP="00795A99">
      <w:pPr>
        <w:pStyle w:val="af6"/>
        <w:keepNext/>
        <w:rPr>
          <w:rtl/>
        </w:rPr>
      </w:pPr>
      <w:bookmarkStart w:id="192" w:name="ET_yor_6157_30"/>
      <w:r w:rsidRPr="00795A99">
        <w:rPr>
          <w:rStyle w:val="TagStyle"/>
          <w:rtl/>
        </w:rPr>
        <w:t xml:space="preserve"> &lt;&lt; יור &gt;&gt; </w:t>
      </w:r>
      <w:r>
        <w:rPr>
          <w:rtl/>
        </w:rPr>
        <w:t>היו"ר שמחה רוטמן:</w:t>
      </w:r>
      <w:r w:rsidRPr="00795A99">
        <w:rPr>
          <w:rStyle w:val="TagStyle"/>
          <w:rtl/>
        </w:rPr>
        <w:t xml:space="preserve"> &lt;&lt; יור &gt;&gt;</w:t>
      </w:r>
      <w:r>
        <w:rPr>
          <w:rtl/>
        </w:rPr>
        <w:t xml:space="preserve">   </w:t>
      </w:r>
      <w:bookmarkEnd w:id="192"/>
    </w:p>
    <w:p w:rsidR="00795A99" w:rsidRDefault="00795A99" w:rsidP="00795A99">
      <w:pPr>
        <w:pStyle w:val="KeepWithNext"/>
        <w:rPr>
          <w:rtl/>
        </w:rPr>
      </w:pPr>
    </w:p>
    <w:p w:rsidR="00795A99" w:rsidRDefault="00795A99" w:rsidP="00471453">
      <w:pPr>
        <w:rPr>
          <w:rtl/>
        </w:rPr>
      </w:pPr>
      <w:bookmarkStart w:id="193" w:name="_ETM_Q1_559016"/>
      <w:bookmarkEnd w:id="193"/>
      <w:r>
        <w:rPr>
          <w:rFonts w:hint="cs"/>
          <w:rtl/>
        </w:rPr>
        <w:t xml:space="preserve">גם לדעתי היה </w:t>
      </w:r>
      <w:bookmarkStart w:id="194" w:name="_ETM_Q1_560802"/>
      <w:bookmarkEnd w:id="194"/>
      <w:r>
        <w:rPr>
          <w:rFonts w:hint="cs"/>
          <w:rtl/>
        </w:rPr>
        <w:t xml:space="preserve">צריך לתת </w:t>
      </w:r>
      <w:r w:rsidR="00471453">
        <w:rPr>
          <w:rFonts w:hint="cs"/>
          <w:rtl/>
        </w:rPr>
        <w:t xml:space="preserve">לעצורים מינהליים שמוחזקים </w:t>
      </w:r>
      <w:r>
        <w:rPr>
          <w:rFonts w:hint="cs"/>
          <w:rtl/>
        </w:rPr>
        <w:t>באגף ביטחוני ולכאלה שלא מוחזקים באגף ביטחוני</w:t>
      </w:r>
      <w:r w:rsidR="00471453">
        <w:rPr>
          <w:rFonts w:hint="cs"/>
          <w:rtl/>
        </w:rPr>
        <w:t>,</w:t>
      </w:r>
      <w:r>
        <w:rPr>
          <w:rFonts w:hint="cs"/>
          <w:rtl/>
        </w:rPr>
        <w:t xml:space="preserve"> </w:t>
      </w:r>
      <w:bookmarkStart w:id="195" w:name="_ETM_Q1_569002"/>
      <w:bookmarkEnd w:id="195"/>
      <w:r>
        <w:rPr>
          <w:rFonts w:hint="cs"/>
          <w:rtl/>
        </w:rPr>
        <w:t>ככל שיש.</w:t>
      </w:r>
    </w:p>
    <w:p w:rsidR="00795A99" w:rsidRDefault="00795A99" w:rsidP="00795A99">
      <w:pPr>
        <w:rPr>
          <w:rtl/>
        </w:rPr>
      </w:pPr>
      <w:bookmarkStart w:id="196" w:name="_ETM_Q1_571531"/>
      <w:bookmarkStart w:id="197" w:name="_ETM_Q1_571599"/>
      <w:bookmarkEnd w:id="196"/>
      <w:bookmarkEnd w:id="197"/>
    </w:p>
    <w:p w:rsidR="00795A99" w:rsidRDefault="00795A99" w:rsidP="00795A99">
      <w:pPr>
        <w:pStyle w:val="-"/>
        <w:keepNext/>
        <w:rPr>
          <w:rtl/>
        </w:rPr>
      </w:pPr>
      <w:bookmarkStart w:id="198" w:name="ET_speakercontinue_561151_31"/>
      <w:r w:rsidRPr="00795A99">
        <w:rPr>
          <w:rStyle w:val="TagStyle"/>
          <w:rtl/>
        </w:rPr>
        <w:t xml:space="preserve"> &lt;&lt; דובר_המשך &gt;&gt; </w:t>
      </w:r>
      <w:r>
        <w:rPr>
          <w:rtl/>
        </w:rPr>
        <w:t>ענבל ברנסון יהודאי:</w:t>
      </w:r>
      <w:r w:rsidRPr="00795A99">
        <w:rPr>
          <w:rStyle w:val="TagStyle"/>
          <w:rtl/>
        </w:rPr>
        <w:t xml:space="preserve"> &lt;&lt; דובר_המשך &gt;&gt;</w:t>
      </w:r>
      <w:r>
        <w:rPr>
          <w:rtl/>
        </w:rPr>
        <w:t xml:space="preserve">   </w:t>
      </w:r>
      <w:bookmarkEnd w:id="198"/>
    </w:p>
    <w:p w:rsidR="00795A99" w:rsidRDefault="00795A99" w:rsidP="00795A99">
      <w:pPr>
        <w:pStyle w:val="KeepWithNext"/>
        <w:rPr>
          <w:rtl/>
        </w:rPr>
      </w:pPr>
    </w:p>
    <w:p w:rsidR="00795A99" w:rsidRDefault="00795A99" w:rsidP="00471453">
      <w:pPr>
        <w:rPr>
          <w:rtl/>
        </w:rPr>
      </w:pPr>
      <w:bookmarkStart w:id="199" w:name="_ETM_Q1_572142"/>
      <w:bookmarkEnd w:id="199"/>
      <w:r>
        <w:rPr>
          <w:rFonts w:hint="cs"/>
          <w:rtl/>
        </w:rPr>
        <w:t>בלי קשר</w:t>
      </w:r>
      <w:r w:rsidR="00471453">
        <w:rPr>
          <w:rFonts w:hint="cs"/>
          <w:rtl/>
        </w:rPr>
        <w:t>,</w:t>
      </w:r>
      <w:r>
        <w:rPr>
          <w:rFonts w:hint="cs"/>
          <w:rtl/>
        </w:rPr>
        <w:t xml:space="preserve"> זה כאלה שעולים ב-</w:t>
      </w:r>
      <w:r>
        <w:rPr>
          <w:rFonts w:hint="cs"/>
        </w:rPr>
        <w:t>VC</w:t>
      </w:r>
      <w:r>
        <w:rPr>
          <w:rFonts w:hint="cs"/>
          <w:rtl/>
        </w:rPr>
        <w:t xml:space="preserve">, </w:t>
      </w:r>
      <w:r w:rsidR="00471453">
        <w:rPr>
          <w:rFonts w:hint="cs"/>
          <w:rtl/>
        </w:rPr>
        <w:t xml:space="preserve">זה הסדרנו. במהות מדובר בהליך שהוא לא פלילי אלא מינהלי, </w:t>
      </w:r>
      <w:r>
        <w:rPr>
          <w:rFonts w:hint="cs"/>
          <w:rtl/>
        </w:rPr>
        <w:t xml:space="preserve">שהוא לא ל-14 </w:t>
      </w:r>
      <w:bookmarkStart w:id="200" w:name="_ETM_Q1_580694"/>
      <w:bookmarkEnd w:id="200"/>
      <w:r>
        <w:rPr>
          <w:rFonts w:hint="cs"/>
          <w:rtl/>
        </w:rPr>
        <w:t>ימים אלא ליותר.</w:t>
      </w:r>
    </w:p>
    <w:p w:rsidR="00795A99" w:rsidRDefault="00795A99" w:rsidP="00795A99">
      <w:pPr>
        <w:rPr>
          <w:rtl/>
        </w:rPr>
      </w:pPr>
      <w:bookmarkStart w:id="201" w:name="_ETM_Q1_583447"/>
      <w:bookmarkStart w:id="202" w:name="_ETM_Q1_583505"/>
      <w:bookmarkEnd w:id="201"/>
      <w:bookmarkEnd w:id="202"/>
    </w:p>
    <w:p w:rsidR="00795A99" w:rsidRDefault="00795A99" w:rsidP="00795A99">
      <w:pPr>
        <w:pStyle w:val="af6"/>
        <w:keepNext/>
        <w:rPr>
          <w:rtl/>
        </w:rPr>
      </w:pPr>
      <w:bookmarkStart w:id="203" w:name="ET_yor_6157_32"/>
      <w:r w:rsidRPr="00795A99">
        <w:rPr>
          <w:rStyle w:val="TagStyle"/>
          <w:rtl/>
        </w:rPr>
        <w:t xml:space="preserve"> &lt;&lt; יור &gt;&gt; </w:t>
      </w:r>
      <w:r>
        <w:rPr>
          <w:rtl/>
        </w:rPr>
        <w:t>היו"ר שמחה רוטמן:</w:t>
      </w:r>
      <w:r w:rsidRPr="00795A99">
        <w:rPr>
          <w:rStyle w:val="TagStyle"/>
          <w:rtl/>
        </w:rPr>
        <w:t xml:space="preserve"> &lt;&lt; יור &gt;&gt;</w:t>
      </w:r>
      <w:r>
        <w:rPr>
          <w:rtl/>
        </w:rPr>
        <w:t xml:space="preserve">   </w:t>
      </w:r>
      <w:bookmarkEnd w:id="203"/>
    </w:p>
    <w:p w:rsidR="00795A99" w:rsidRDefault="00795A99" w:rsidP="00795A99">
      <w:pPr>
        <w:pStyle w:val="KeepWithNext"/>
        <w:rPr>
          <w:rtl/>
        </w:rPr>
      </w:pPr>
    </w:p>
    <w:p w:rsidR="00795A99" w:rsidRDefault="00471453" w:rsidP="00795A99">
      <w:pPr>
        <w:rPr>
          <w:rtl/>
        </w:rPr>
      </w:pPr>
      <w:bookmarkStart w:id="204" w:name="_ETM_Q1_584978"/>
      <w:bookmarkEnd w:id="204"/>
      <w:r>
        <w:rPr>
          <w:rFonts w:hint="cs"/>
          <w:rtl/>
        </w:rPr>
        <w:t xml:space="preserve">מבין. ככל שיש עצורים מינהליים שלא מוחזקים </w:t>
      </w:r>
      <w:bookmarkStart w:id="205" w:name="_ETM_Q1_584470"/>
      <w:bookmarkEnd w:id="205"/>
      <w:r>
        <w:rPr>
          <w:rFonts w:hint="cs"/>
          <w:rtl/>
        </w:rPr>
        <w:t xml:space="preserve">באגף </w:t>
      </w:r>
      <w:r w:rsidR="00795A99">
        <w:rPr>
          <w:rFonts w:hint="cs"/>
          <w:rtl/>
        </w:rPr>
        <w:t>הביטחוני.</w:t>
      </w:r>
    </w:p>
    <w:p w:rsidR="00795A99" w:rsidRDefault="00795A99" w:rsidP="00795A99">
      <w:pPr>
        <w:rPr>
          <w:rtl/>
        </w:rPr>
      </w:pPr>
      <w:bookmarkStart w:id="206" w:name="_ETM_Q1_590054"/>
      <w:bookmarkStart w:id="207" w:name="_ETM_Q1_590112"/>
      <w:bookmarkEnd w:id="206"/>
      <w:bookmarkEnd w:id="207"/>
    </w:p>
    <w:p w:rsidR="00795A99" w:rsidRDefault="00795A99" w:rsidP="00795A99">
      <w:pPr>
        <w:pStyle w:val="af9"/>
        <w:keepNext/>
        <w:rPr>
          <w:rtl/>
        </w:rPr>
      </w:pPr>
      <w:bookmarkStart w:id="208" w:name="ET_guest_838221_34"/>
      <w:r w:rsidRPr="00795A99">
        <w:rPr>
          <w:rStyle w:val="TagStyle"/>
          <w:rtl/>
        </w:rPr>
        <w:t xml:space="preserve"> &lt;&lt; אורח &gt;&gt; </w:t>
      </w:r>
      <w:r>
        <w:rPr>
          <w:rtl/>
        </w:rPr>
        <w:t>אביב ישראלי:</w:t>
      </w:r>
      <w:r w:rsidRPr="00795A99">
        <w:rPr>
          <w:rStyle w:val="TagStyle"/>
          <w:rtl/>
        </w:rPr>
        <w:t xml:space="preserve"> &lt;&lt; אורח &gt;&gt;</w:t>
      </w:r>
      <w:r>
        <w:rPr>
          <w:rtl/>
        </w:rPr>
        <w:t xml:space="preserve">   </w:t>
      </w:r>
      <w:bookmarkEnd w:id="208"/>
    </w:p>
    <w:p w:rsidR="00795A99" w:rsidRDefault="00795A99" w:rsidP="00795A99">
      <w:pPr>
        <w:pStyle w:val="KeepWithNext"/>
        <w:rPr>
          <w:rtl/>
        </w:rPr>
      </w:pPr>
    </w:p>
    <w:p w:rsidR="00795A99" w:rsidRPr="00795A99" w:rsidRDefault="00795A99" w:rsidP="00795A99">
      <w:pPr>
        <w:rPr>
          <w:rtl/>
        </w:rPr>
      </w:pPr>
      <w:bookmarkStart w:id="209" w:name="_ETM_Q1_612987"/>
      <w:bookmarkStart w:id="210" w:name="_ETM_Q1_590620"/>
      <w:bookmarkStart w:id="211" w:name="_ETM_Q1_590678"/>
      <w:bookmarkEnd w:id="209"/>
      <w:bookmarkEnd w:id="210"/>
      <w:bookmarkEnd w:id="211"/>
      <w:r>
        <w:rPr>
          <w:rFonts w:hint="cs"/>
          <w:rtl/>
        </w:rPr>
        <w:t>השאלה לא ביחס לאוכלוסייה</w:t>
      </w:r>
      <w:r w:rsidR="00471453">
        <w:rPr>
          <w:rFonts w:hint="cs"/>
          <w:rtl/>
        </w:rPr>
        <w:t xml:space="preserve"> אלא להסדר של הבאתם לדיונים. לאוכלוסייה הוסדר בחוק</w:t>
      </w:r>
      <w:r>
        <w:rPr>
          <w:rFonts w:hint="cs"/>
          <w:rtl/>
        </w:rPr>
        <w:t>.</w:t>
      </w:r>
    </w:p>
    <w:p w:rsidR="00795A99" w:rsidRDefault="00795A99" w:rsidP="00795A99">
      <w:pPr>
        <w:rPr>
          <w:rtl/>
        </w:rPr>
      </w:pPr>
      <w:bookmarkStart w:id="212" w:name="_ETM_Q1_374924"/>
      <w:bookmarkStart w:id="213" w:name="_ETM_Q1_374977"/>
      <w:bookmarkEnd w:id="212"/>
      <w:bookmarkEnd w:id="213"/>
    </w:p>
    <w:p w:rsidR="00795A99" w:rsidRDefault="00795A99" w:rsidP="00795A99">
      <w:pPr>
        <w:pStyle w:val="af6"/>
        <w:keepNext/>
        <w:rPr>
          <w:rtl/>
        </w:rPr>
      </w:pPr>
      <w:bookmarkStart w:id="214" w:name="ET_yor_6157_33"/>
      <w:r w:rsidRPr="00795A99">
        <w:rPr>
          <w:rStyle w:val="TagStyle"/>
          <w:rtl/>
        </w:rPr>
        <w:t xml:space="preserve"> &lt;&lt; יור &gt;&gt; </w:t>
      </w:r>
      <w:r>
        <w:rPr>
          <w:rtl/>
        </w:rPr>
        <w:t>היו"ר שמחה רוטמן:</w:t>
      </w:r>
      <w:r w:rsidRPr="00795A99">
        <w:rPr>
          <w:rStyle w:val="TagStyle"/>
          <w:rtl/>
        </w:rPr>
        <w:t xml:space="preserve"> &lt;&lt; יור &gt;&gt;</w:t>
      </w:r>
      <w:r>
        <w:rPr>
          <w:rtl/>
        </w:rPr>
        <w:t xml:space="preserve">   </w:t>
      </w:r>
      <w:bookmarkEnd w:id="214"/>
    </w:p>
    <w:p w:rsidR="00795A99" w:rsidRDefault="00795A99" w:rsidP="00795A99">
      <w:pPr>
        <w:pStyle w:val="KeepWithNext"/>
        <w:rPr>
          <w:rtl/>
        </w:rPr>
      </w:pPr>
    </w:p>
    <w:p w:rsidR="00795A99" w:rsidRDefault="00471453" w:rsidP="00471453">
      <w:pPr>
        <w:rPr>
          <w:rtl/>
        </w:rPr>
      </w:pPr>
      <w:bookmarkStart w:id="215" w:name="_ETM_Q1_600037"/>
      <w:bookmarkEnd w:id="215"/>
      <w:r>
        <w:rPr>
          <w:rFonts w:hint="cs"/>
          <w:rtl/>
        </w:rPr>
        <w:t>ודאי שהם כרגע ב-</w:t>
      </w:r>
      <w:r>
        <w:rPr>
          <w:rFonts w:hint="cs"/>
        </w:rPr>
        <w:t>VC</w:t>
      </w:r>
      <w:r>
        <w:rPr>
          <w:rFonts w:hint="cs"/>
          <w:rtl/>
        </w:rPr>
        <w:t xml:space="preserve">. </w:t>
      </w:r>
      <w:r w:rsidR="00795A99">
        <w:rPr>
          <w:rFonts w:hint="cs"/>
          <w:rtl/>
        </w:rPr>
        <w:t xml:space="preserve">השאלה </w:t>
      </w:r>
      <w:r>
        <w:rPr>
          <w:rFonts w:hint="cs"/>
          <w:rtl/>
        </w:rPr>
        <w:t xml:space="preserve">אם צריך להביאם </w:t>
      </w:r>
      <w:r w:rsidR="00795A99">
        <w:rPr>
          <w:rFonts w:hint="cs"/>
          <w:rtl/>
        </w:rPr>
        <w:t>ב-</w:t>
      </w:r>
      <w:r w:rsidR="00795A99">
        <w:rPr>
          <w:rFonts w:hint="cs"/>
        </w:rPr>
        <w:t>VC</w:t>
      </w:r>
      <w:r w:rsidR="00795A99">
        <w:rPr>
          <w:rFonts w:hint="cs"/>
          <w:rtl/>
        </w:rPr>
        <w:t xml:space="preserve"> </w:t>
      </w:r>
      <w:r>
        <w:rPr>
          <w:rFonts w:hint="cs"/>
          <w:rtl/>
        </w:rPr>
        <w:t xml:space="preserve">כל 14 יום </w:t>
      </w:r>
      <w:bookmarkStart w:id="216" w:name="_ETM_Q1_599143"/>
      <w:bookmarkEnd w:id="216"/>
      <w:r>
        <w:rPr>
          <w:rFonts w:hint="cs"/>
          <w:rtl/>
        </w:rPr>
        <w:t xml:space="preserve">או אם הם נעצרו </w:t>
      </w:r>
      <w:r>
        <w:rPr>
          <w:rtl/>
        </w:rPr>
        <w:t>–</w:t>
      </w:r>
      <w:r>
        <w:rPr>
          <w:rFonts w:hint="cs"/>
          <w:rtl/>
        </w:rPr>
        <w:t xml:space="preserve"> השאלה היא האם ניתן לעשות להם ב-</w:t>
      </w:r>
      <w:r>
        <w:rPr>
          <w:rFonts w:hint="cs"/>
        </w:rPr>
        <w:t>VC</w:t>
      </w:r>
      <w:r>
        <w:rPr>
          <w:rFonts w:hint="cs"/>
          <w:rtl/>
        </w:rPr>
        <w:t xml:space="preserve"> </w:t>
      </w:r>
      <w:r w:rsidR="00795A99">
        <w:rPr>
          <w:rFonts w:hint="cs"/>
          <w:rtl/>
        </w:rPr>
        <w:t xml:space="preserve">אישור מעצר מינהלי </w:t>
      </w:r>
      <w:bookmarkStart w:id="217" w:name="_ETM_Q1_620347"/>
      <w:bookmarkEnd w:id="217"/>
      <w:r w:rsidR="00795A99">
        <w:rPr>
          <w:rFonts w:hint="cs"/>
          <w:rtl/>
        </w:rPr>
        <w:t>לתקופה העולה על 14 יום</w:t>
      </w:r>
      <w:r>
        <w:rPr>
          <w:rFonts w:hint="cs"/>
          <w:rtl/>
        </w:rPr>
        <w:t>,</w:t>
      </w:r>
      <w:r w:rsidR="00795A99">
        <w:rPr>
          <w:rFonts w:hint="cs"/>
          <w:rtl/>
        </w:rPr>
        <w:t xml:space="preserve"> </w:t>
      </w:r>
      <w:r>
        <w:rPr>
          <w:rFonts w:hint="cs"/>
          <w:rtl/>
        </w:rPr>
        <w:t xml:space="preserve">והאם המגבלה של 14 יום זה לעניין - </w:t>
      </w:r>
      <w:bookmarkStart w:id="218" w:name="_ETM_Q1_624553"/>
      <w:bookmarkEnd w:id="218"/>
      <w:r w:rsidR="00795A99">
        <w:rPr>
          <w:rFonts w:hint="cs"/>
          <w:rtl/>
        </w:rPr>
        <w:t>כי בניגוד לאסיר פלילי רגיל</w:t>
      </w:r>
      <w:r>
        <w:rPr>
          <w:rFonts w:hint="cs"/>
          <w:rtl/>
        </w:rPr>
        <w:t>,</w:t>
      </w:r>
      <w:r w:rsidR="00795A99">
        <w:rPr>
          <w:rFonts w:hint="cs"/>
          <w:rtl/>
        </w:rPr>
        <w:t xml:space="preserve"> </w:t>
      </w:r>
      <w:bookmarkStart w:id="219" w:name="_ETM_Q1_629228"/>
      <w:bookmarkEnd w:id="219"/>
      <w:r w:rsidR="00795A99">
        <w:rPr>
          <w:rFonts w:hint="cs"/>
          <w:rtl/>
        </w:rPr>
        <w:t xml:space="preserve">ההחלטה על המעצר והארכתו היא בידי בית המשפט. </w:t>
      </w:r>
      <w:r>
        <w:rPr>
          <w:rFonts w:hint="cs"/>
          <w:rtl/>
        </w:rPr>
        <w:t>פ</w:t>
      </w:r>
      <w:r w:rsidR="00795A99">
        <w:rPr>
          <w:rFonts w:hint="cs"/>
          <w:rtl/>
        </w:rPr>
        <w:t xml:space="preserve">ה ההחלטה </w:t>
      </w:r>
      <w:bookmarkStart w:id="220" w:name="_ETM_Q1_634806"/>
      <w:bookmarkEnd w:id="220"/>
      <w:r>
        <w:rPr>
          <w:rFonts w:hint="cs"/>
          <w:rtl/>
        </w:rPr>
        <w:t xml:space="preserve">של המעצר ואורכו נמצאת </w:t>
      </w:r>
      <w:r w:rsidR="00795A99">
        <w:rPr>
          <w:rFonts w:hint="cs"/>
          <w:rtl/>
        </w:rPr>
        <w:t>בידי רשות אחרת</w:t>
      </w:r>
      <w:r>
        <w:rPr>
          <w:rFonts w:hint="cs"/>
          <w:rtl/>
        </w:rPr>
        <w:t>,</w:t>
      </w:r>
      <w:r w:rsidR="00795A99">
        <w:rPr>
          <w:rFonts w:hint="cs"/>
          <w:rtl/>
        </w:rPr>
        <w:t xml:space="preserve"> ובית המש</w:t>
      </w:r>
      <w:r>
        <w:rPr>
          <w:rFonts w:hint="cs"/>
          <w:rtl/>
        </w:rPr>
        <w:t>פ</w:t>
      </w:r>
      <w:r w:rsidR="00795A99">
        <w:rPr>
          <w:rFonts w:hint="cs"/>
          <w:rtl/>
        </w:rPr>
        <w:t>ט רק מאשר או סוג ש</w:t>
      </w:r>
      <w:r>
        <w:rPr>
          <w:rFonts w:hint="cs"/>
          <w:rtl/>
        </w:rPr>
        <w:t>ל</w:t>
      </w:r>
      <w:r w:rsidR="00795A99">
        <w:rPr>
          <w:rFonts w:hint="cs"/>
          <w:rtl/>
        </w:rPr>
        <w:t xml:space="preserve"> </w:t>
      </w:r>
      <w:bookmarkStart w:id="221" w:name="_ETM_Q1_640634"/>
      <w:bookmarkEnd w:id="221"/>
      <w:r w:rsidR="00795A99">
        <w:rPr>
          <w:rFonts w:hint="cs"/>
          <w:rtl/>
        </w:rPr>
        <w:t>ערכאת עררים.</w:t>
      </w:r>
      <w:r>
        <w:rPr>
          <w:rFonts w:hint="cs"/>
          <w:rtl/>
        </w:rPr>
        <w:t xml:space="preserve"> הם אמרו שיש לתת לזה מענה כי השאלה עלתה.</w:t>
      </w:r>
    </w:p>
    <w:p w:rsidR="00795A99" w:rsidRDefault="00795A99" w:rsidP="00795A99">
      <w:pPr>
        <w:rPr>
          <w:rtl/>
        </w:rPr>
      </w:pPr>
      <w:bookmarkStart w:id="222" w:name="_ETM_Q1_650912"/>
      <w:bookmarkStart w:id="223" w:name="_ETM_Q1_650985"/>
      <w:bookmarkStart w:id="224" w:name="_ETM_Q1_652245"/>
      <w:bookmarkEnd w:id="222"/>
      <w:bookmarkEnd w:id="223"/>
      <w:bookmarkEnd w:id="224"/>
    </w:p>
    <w:p w:rsidR="00795A99" w:rsidRDefault="00795A99" w:rsidP="00795A99">
      <w:pPr>
        <w:pStyle w:val="a4"/>
        <w:keepNext/>
        <w:rPr>
          <w:rtl/>
        </w:rPr>
      </w:pPr>
      <w:bookmarkStart w:id="225" w:name="ET_speaker_נועה_ברודסקילוי_35"/>
      <w:r w:rsidRPr="00795A99">
        <w:rPr>
          <w:rStyle w:val="TagStyle"/>
          <w:rtl/>
        </w:rPr>
        <w:t xml:space="preserve"> &lt;&lt; דובר &gt;&gt; </w:t>
      </w:r>
      <w:r>
        <w:rPr>
          <w:rtl/>
        </w:rPr>
        <w:t>נועה ברודסקי-לוי:</w:t>
      </w:r>
      <w:r w:rsidRPr="00795A99">
        <w:rPr>
          <w:rStyle w:val="TagStyle"/>
          <w:rtl/>
        </w:rPr>
        <w:t xml:space="preserve"> &lt;&lt; דובר &gt;&gt;</w:t>
      </w:r>
      <w:r>
        <w:rPr>
          <w:rtl/>
        </w:rPr>
        <w:t xml:space="preserve">   </w:t>
      </w:r>
      <w:bookmarkEnd w:id="225"/>
    </w:p>
    <w:p w:rsidR="00795A99" w:rsidRDefault="00795A99" w:rsidP="00795A99">
      <w:pPr>
        <w:pStyle w:val="KeepWithNext"/>
        <w:rPr>
          <w:rtl/>
        </w:rPr>
      </w:pPr>
    </w:p>
    <w:p w:rsidR="00795A99" w:rsidRDefault="00795A99" w:rsidP="00471453">
      <w:pPr>
        <w:rPr>
          <w:rtl/>
        </w:rPr>
      </w:pPr>
      <w:bookmarkStart w:id="226" w:name="_ETM_Q1_652620"/>
      <w:bookmarkStart w:id="227" w:name="_ETM_Q1_652645"/>
      <w:bookmarkEnd w:id="226"/>
      <w:bookmarkEnd w:id="227"/>
      <w:r>
        <w:rPr>
          <w:rFonts w:hint="cs"/>
          <w:rtl/>
        </w:rPr>
        <w:t xml:space="preserve">בדיון בשבוע שעבר כן ציינו </w:t>
      </w:r>
      <w:r>
        <w:rPr>
          <w:rtl/>
        </w:rPr>
        <w:t>–</w:t>
      </w:r>
      <w:r>
        <w:rPr>
          <w:rFonts w:hint="cs"/>
          <w:rtl/>
        </w:rPr>
        <w:t xml:space="preserve"> השאלה אמנם לא </w:t>
      </w:r>
      <w:bookmarkStart w:id="228" w:name="_ETM_Q1_659420"/>
      <w:bookmarkEnd w:id="228"/>
      <w:r>
        <w:rPr>
          <w:rFonts w:hint="cs"/>
          <w:rtl/>
        </w:rPr>
        <w:t>התחדדה לגבי דיוני המעצר מכוח סעיפים אח</w:t>
      </w:r>
      <w:r w:rsidR="00471453">
        <w:rPr>
          <w:rFonts w:hint="cs"/>
          <w:rtl/>
        </w:rPr>
        <w:t>ר</w:t>
      </w:r>
      <w:r>
        <w:rPr>
          <w:rFonts w:hint="cs"/>
          <w:rtl/>
        </w:rPr>
        <w:t xml:space="preserve">ים </w:t>
      </w:r>
      <w:r w:rsidR="00471453">
        <w:rPr>
          <w:rFonts w:hint="cs"/>
          <w:rtl/>
        </w:rPr>
        <w:t xml:space="preserve">אבל כן נאמר פה כמה פעמים </w:t>
      </w:r>
      <w:bookmarkStart w:id="229" w:name="_ETM_Q1_664834"/>
      <w:bookmarkEnd w:id="229"/>
      <w:r>
        <w:rPr>
          <w:rFonts w:hint="cs"/>
          <w:rtl/>
        </w:rPr>
        <w:t xml:space="preserve">שזה חל גם </w:t>
      </w:r>
      <w:bookmarkStart w:id="230" w:name="_ETM_Q1_666705"/>
      <w:bookmarkEnd w:id="230"/>
      <w:r>
        <w:rPr>
          <w:rFonts w:hint="cs"/>
          <w:rtl/>
        </w:rPr>
        <w:t xml:space="preserve">עליהם כי אותו סעיף </w:t>
      </w:r>
      <w:r w:rsidR="00471453">
        <w:rPr>
          <w:rFonts w:hint="cs"/>
          <w:rtl/>
        </w:rPr>
        <w:t xml:space="preserve">הוצאנו למקום אחר כי זה היה אחת מרשימת ההבהרות </w:t>
      </w:r>
      <w:r>
        <w:rPr>
          <w:rFonts w:hint="cs"/>
          <w:rtl/>
        </w:rPr>
        <w:t xml:space="preserve">אבל גם בנוסח שהממשלה הביאה זה </w:t>
      </w:r>
      <w:bookmarkStart w:id="231" w:name="_ETM_Q1_672605"/>
      <w:bookmarkEnd w:id="231"/>
      <w:r>
        <w:rPr>
          <w:rFonts w:hint="cs"/>
          <w:rtl/>
        </w:rPr>
        <w:t xml:space="preserve">היה בתוך ההסדר. </w:t>
      </w:r>
      <w:r w:rsidR="00471453">
        <w:rPr>
          <w:rFonts w:hint="cs"/>
          <w:rtl/>
        </w:rPr>
        <w:t xml:space="preserve">גם </w:t>
      </w:r>
      <w:r>
        <w:rPr>
          <w:rFonts w:hint="cs"/>
          <w:rtl/>
        </w:rPr>
        <w:t>ציינו את זה.</w:t>
      </w:r>
    </w:p>
    <w:p w:rsidR="00795A99" w:rsidRDefault="00795A99" w:rsidP="00795A99">
      <w:pPr>
        <w:rPr>
          <w:rtl/>
        </w:rPr>
      </w:pPr>
      <w:bookmarkStart w:id="232" w:name="_ETM_Q1_676090"/>
      <w:bookmarkStart w:id="233" w:name="_ETM_Q1_676160"/>
      <w:bookmarkEnd w:id="232"/>
      <w:bookmarkEnd w:id="233"/>
    </w:p>
    <w:p w:rsidR="00795A99" w:rsidRDefault="00795A99" w:rsidP="00795A99">
      <w:pPr>
        <w:pStyle w:val="af6"/>
        <w:keepNext/>
        <w:rPr>
          <w:rtl/>
        </w:rPr>
      </w:pPr>
      <w:bookmarkStart w:id="234" w:name="ET_yor_6157_36"/>
      <w:r w:rsidRPr="00795A99">
        <w:rPr>
          <w:rStyle w:val="TagStyle"/>
          <w:rtl/>
        </w:rPr>
        <w:t xml:space="preserve"> &lt;&lt; יור &gt;&gt; </w:t>
      </w:r>
      <w:r>
        <w:rPr>
          <w:rtl/>
        </w:rPr>
        <w:t>היו"ר שמחה רוטמן:</w:t>
      </w:r>
      <w:r w:rsidRPr="00795A99">
        <w:rPr>
          <w:rStyle w:val="TagStyle"/>
          <w:rtl/>
        </w:rPr>
        <w:t xml:space="preserve"> &lt;&lt; יור &gt;&gt;</w:t>
      </w:r>
      <w:r>
        <w:rPr>
          <w:rtl/>
        </w:rPr>
        <w:t xml:space="preserve">   </w:t>
      </w:r>
      <w:bookmarkEnd w:id="234"/>
    </w:p>
    <w:p w:rsidR="00795A99" w:rsidRDefault="00795A99" w:rsidP="00795A99">
      <w:pPr>
        <w:pStyle w:val="KeepWithNext"/>
        <w:rPr>
          <w:rtl/>
        </w:rPr>
      </w:pPr>
    </w:p>
    <w:p w:rsidR="00795A99" w:rsidRDefault="00795A99" w:rsidP="00471453">
      <w:pPr>
        <w:rPr>
          <w:rtl/>
        </w:rPr>
      </w:pPr>
      <w:bookmarkStart w:id="235" w:name="_ETM_Q1_676635"/>
      <w:bookmarkEnd w:id="235"/>
      <w:r>
        <w:rPr>
          <w:rFonts w:hint="cs"/>
          <w:rtl/>
        </w:rPr>
        <w:t>נכון. ל</w:t>
      </w:r>
      <w:r w:rsidR="00471453">
        <w:rPr>
          <w:rFonts w:hint="cs"/>
          <w:rtl/>
        </w:rPr>
        <w:t>ג</w:t>
      </w:r>
      <w:r>
        <w:rPr>
          <w:rFonts w:hint="cs"/>
          <w:rtl/>
        </w:rPr>
        <w:t xml:space="preserve">בי ההסדר ודאי. השאלה </w:t>
      </w:r>
      <w:bookmarkStart w:id="236" w:name="_ETM_Q1_681027"/>
      <w:bookmarkEnd w:id="236"/>
      <w:r>
        <w:rPr>
          <w:rFonts w:hint="cs"/>
          <w:rtl/>
        </w:rPr>
        <w:t>אם מגבלת 14 יום חלה עליהם.</w:t>
      </w:r>
    </w:p>
    <w:p w:rsidR="00795A99" w:rsidRDefault="00795A99" w:rsidP="00795A99">
      <w:pPr>
        <w:rPr>
          <w:rtl/>
        </w:rPr>
      </w:pPr>
      <w:bookmarkStart w:id="237" w:name="_ETM_Q1_685447"/>
      <w:bookmarkStart w:id="238" w:name="_ETM_Q1_685502"/>
      <w:bookmarkEnd w:id="237"/>
      <w:bookmarkEnd w:id="238"/>
    </w:p>
    <w:p w:rsidR="00795A99" w:rsidRDefault="00795A99" w:rsidP="00795A99">
      <w:pPr>
        <w:pStyle w:val="af9"/>
        <w:keepNext/>
        <w:rPr>
          <w:rtl/>
        </w:rPr>
      </w:pPr>
      <w:bookmarkStart w:id="239" w:name="ET_guest_838221_37"/>
      <w:r w:rsidRPr="00795A99">
        <w:rPr>
          <w:rStyle w:val="TagStyle"/>
          <w:rtl/>
        </w:rPr>
        <w:t xml:space="preserve"> &lt;&lt; אורח &gt;&gt; </w:t>
      </w:r>
      <w:r>
        <w:rPr>
          <w:rtl/>
        </w:rPr>
        <w:t>אביב ישראלי:</w:t>
      </w:r>
      <w:r w:rsidRPr="00795A99">
        <w:rPr>
          <w:rStyle w:val="TagStyle"/>
          <w:rtl/>
        </w:rPr>
        <w:t xml:space="preserve"> &lt;&lt; אורח &gt;&gt;</w:t>
      </w:r>
      <w:r>
        <w:rPr>
          <w:rtl/>
        </w:rPr>
        <w:t xml:space="preserve">   </w:t>
      </w:r>
      <w:bookmarkEnd w:id="239"/>
    </w:p>
    <w:p w:rsidR="00795A99" w:rsidRDefault="00795A99" w:rsidP="00795A99">
      <w:pPr>
        <w:pStyle w:val="KeepWithNext"/>
        <w:rPr>
          <w:rtl/>
        </w:rPr>
      </w:pPr>
    </w:p>
    <w:p w:rsidR="00795A99" w:rsidRDefault="00471453" w:rsidP="00471453">
      <w:pPr>
        <w:rPr>
          <w:rtl/>
        </w:rPr>
      </w:pPr>
      <w:bookmarkStart w:id="240" w:name="_ETM_Q1_702804"/>
      <w:bookmarkEnd w:id="240"/>
      <w:r>
        <w:rPr>
          <w:rFonts w:hint="cs"/>
          <w:rtl/>
        </w:rPr>
        <w:t xml:space="preserve">חל אותו הסדר אבל לא היה לנו הנושא </w:t>
      </w:r>
      <w:bookmarkStart w:id="241" w:name="_ETM_Q1_683640"/>
      <w:bookmarkEnd w:id="241"/>
      <w:r>
        <w:rPr>
          <w:rFonts w:hint="cs"/>
          <w:rtl/>
        </w:rPr>
        <w:t>של להביא כל כמה זמן לדיונים</w:t>
      </w:r>
      <w:r w:rsidR="00795A99">
        <w:rPr>
          <w:rFonts w:hint="cs"/>
          <w:rtl/>
        </w:rPr>
        <w:t>.</w:t>
      </w:r>
      <w:bookmarkStart w:id="242" w:name="_ETM_Q1_703659"/>
      <w:bookmarkStart w:id="243" w:name="_ETM_Q1_703719"/>
      <w:bookmarkEnd w:id="242"/>
      <w:bookmarkEnd w:id="243"/>
    </w:p>
    <w:p w:rsidR="00471453" w:rsidRDefault="00471453" w:rsidP="00471453">
      <w:pPr>
        <w:rPr>
          <w:rtl/>
        </w:rPr>
      </w:pPr>
    </w:p>
    <w:p w:rsidR="00471453" w:rsidRDefault="00471453" w:rsidP="00471453">
      <w:pPr>
        <w:pStyle w:val="a4"/>
        <w:keepNext/>
        <w:rPr>
          <w:rtl/>
        </w:rPr>
      </w:pPr>
      <w:r w:rsidRPr="00795A99">
        <w:rPr>
          <w:rStyle w:val="TagStyle"/>
          <w:rtl/>
        </w:rPr>
        <w:t xml:space="preserve">&lt;&lt; דובר &gt;&gt; </w:t>
      </w:r>
      <w:r>
        <w:rPr>
          <w:rtl/>
        </w:rPr>
        <w:t>נועה ברודסקי-לוי:</w:t>
      </w:r>
      <w:r w:rsidRPr="00795A99">
        <w:rPr>
          <w:rStyle w:val="TagStyle"/>
          <w:rtl/>
        </w:rPr>
        <w:t xml:space="preserve"> &lt;&lt; דובר &gt;&gt;</w:t>
      </w:r>
      <w:r>
        <w:rPr>
          <w:rtl/>
        </w:rPr>
        <w:t xml:space="preserve">   </w:t>
      </w:r>
    </w:p>
    <w:p w:rsidR="00471453" w:rsidRDefault="00471453" w:rsidP="00471453">
      <w:pPr>
        <w:rPr>
          <w:rtl/>
        </w:rPr>
      </w:pPr>
    </w:p>
    <w:p w:rsidR="00471453" w:rsidRDefault="00471453" w:rsidP="00471453">
      <w:pPr>
        <w:rPr>
          <w:rtl/>
        </w:rPr>
      </w:pPr>
      <w:r>
        <w:rPr>
          <w:rFonts w:hint="cs"/>
          <w:rtl/>
        </w:rPr>
        <w:t>נחדד את זה שוב בחוק עכשיו אבל כן נאמר בדיון שכל ההסדרים שקבענו חלים גם עליהם. זה כן צוין בדיון בשב</w:t>
      </w:r>
      <w:bookmarkStart w:id="244" w:name="_ETM_Q1_688336"/>
      <w:bookmarkEnd w:id="244"/>
      <w:r>
        <w:rPr>
          <w:rFonts w:hint="cs"/>
          <w:rtl/>
        </w:rPr>
        <w:t>וע שעבר.</w:t>
      </w:r>
    </w:p>
    <w:p w:rsidR="00471453" w:rsidRDefault="00471453" w:rsidP="00471453">
      <w:pPr>
        <w:rPr>
          <w:rtl/>
        </w:rPr>
      </w:pPr>
      <w:bookmarkStart w:id="245" w:name="_ETM_Q1_698895"/>
      <w:bookmarkStart w:id="246" w:name="_ETM_Q1_699014"/>
      <w:bookmarkEnd w:id="245"/>
      <w:bookmarkEnd w:id="246"/>
    </w:p>
    <w:p w:rsidR="00471453" w:rsidRDefault="00471453" w:rsidP="00471453">
      <w:pPr>
        <w:pStyle w:val="a4"/>
        <w:keepNext/>
        <w:rPr>
          <w:rtl/>
        </w:rPr>
      </w:pPr>
      <w:bookmarkStart w:id="247" w:name="ET_speaker_אפרת_חקאק_320"/>
      <w:r w:rsidRPr="00471453">
        <w:rPr>
          <w:rStyle w:val="TagStyle"/>
          <w:rtl/>
        </w:rPr>
        <w:t xml:space="preserve"> &lt;&lt; דובר &gt;&gt; </w:t>
      </w:r>
      <w:r>
        <w:rPr>
          <w:rtl/>
        </w:rPr>
        <w:t>אפרת חקאק:</w:t>
      </w:r>
      <w:r w:rsidRPr="00471453">
        <w:rPr>
          <w:rStyle w:val="TagStyle"/>
          <w:rtl/>
        </w:rPr>
        <w:t xml:space="preserve"> &lt;&lt; דובר &gt;&gt;</w:t>
      </w:r>
      <w:r>
        <w:rPr>
          <w:rtl/>
        </w:rPr>
        <w:t xml:space="preserve">   </w:t>
      </w:r>
      <w:bookmarkEnd w:id="247"/>
    </w:p>
    <w:p w:rsidR="00471453" w:rsidRDefault="00471453" w:rsidP="00471453">
      <w:pPr>
        <w:pStyle w:val="KeepWithNext"/>
        <w:rPr>
          <w:rtl/>
        </w:rPr>
      </w:pPr>
    </w:p>
    <w:p w:rsidR="00471453" w:rsidRDefault="00471453" w:rsidP="00471453">
      <w:pPr>
        <w:rPr>
          <w:rtl/>
        </w:rPr>
      </w:pPr>
      <w:r>
        <w:rPr>
          <w:rFonts w:hint="cs"/>
          <w:rtl/>
        </w:rPr>
        <w:t>זה בניגוד ללב"ח.</w:t>
      </w:r>
    </w:p>
    <w:p w:rsidR="00471453" w:rsidRPr="00471453" w:rsidRDefault="00471453" w:rsidP="00471453">
      <w:pPr>
        <w:rPr>
          <w:rtl/>
        </w:rPr>
      </w:pPr>
      <w:bookmarkStart w:id="248" w:name="_ETM_Q1_702861"/>
      <w:bookmarkStart w:id="249" w:name="_ETM_Q1_702994"/>
      <w:bookmarkEnd w:id="248"/>
      <w:bookmarkEnd w:id="249"/>
    </w:p>
    <w:p w:rsidR="00795A99" w:rsidRDefault="00795A99" w:rsidP="00795A99">
      <w:pPr>
        <w:pStyle w:val="af6"/>
        <w:keepNext/>
        <w:rPr>
          <w:rtl/>
        </w:rPr>
      </w:pPr>
      <w:bookmarkStart w:id="250" w:name="ET_yor_6157_38"/>
      <w:r w:rsidRPr="00795A99">
        <w:rPr>
          <w:rStyle w:val="TagStyle"/>
          <w:rtl/>
        </w:rPr>
        <w:t xml:space="preserve"> &lt;&lt; יור &gt;&gt; </w:t>
      </w:r>
      <w:r>
        <w:rPr>
          <w:rtl/>
        </w:rPr>
        <w:t>היו"ר שמחה רוטמן:</w:t>
      </w:r>
      <w:r w:rsidRPr="00795A99">
        <w:rPr>
          <w:rStyle w:val="TagStyle"/>
          <w:rtl/>
        </w:rPr>
        <w:t xml:space="preserve"> &lt;&lt; יור &gt;&gt;</w:t>
      </w:r>
      <w:r>
        <w:rPr>
          <w:rtl/>
        </w:rPr>
        <w:t xml:space="preserve">   </w:t>
      </w:r>
      <w:bookmarkEnd w:id="250"/>
    </w:p>
    <w:p w:rsidR="00795A99" w:rsidRDefault="00795A99" w:rsidP="00795A99">
      <w:pPr>
        <w:pStyle w:val="KeepWithNext"/>
        <w:rPr>
          <w:rtl/>
        </w:rPr>
      </w:pPr>
    </w:p>
    <w:p w:rsidR="00795A99" w:rsidRDefault="00471453" w:rsidP="00795A99">
      <w:pPr>
        <w:rPr>
          <w:rtl/>
        </w:rPr>
      </w:pPr>
      <w:bookmarkStart w:id="251" w:name="_ETM_Q1_705238"/>
      <w:bookmarkEnd w:id="251"/>
      <w:r>
        <w:rPr>
          <w:rFonts w:hint="cs"/>
          <w:rtl/>
        </w:rPr>
        <w:t xml:space="preserve">נכון. </w:t>
      </w:r>
      <w:r w:rsidR="00795A99">
        <w:rPr>
          <w:rFonts w:hint="cs"/>
          <w:rtl/>
        </w:rPr>
        <w:t xml:space="preserve">ניסוח החוק לא ברור בהקשר </w:t>
      </w:r>
      <w:bookmarkStart w:id="252" w:name="_ETM_Q1_708758"/>
      <w:bookmarkEnd w:id="252"/>
      <w:r w:rsidR="00795A99">
        <w:rPr>
          <w:rFonts w:hint="cs"/>
          <w:rtl/>
        </w:rPr>
        <w:t>הזה.</w:t>
      </w:r>
    </w:p>
    <w:p w:rsidR="00795A99" w:rsidRDefault="00795A99" w:rsidP="00795A99">
      <w:pPr>
        <w:rPr>
          <w:rtl/>
        </w:rPr>
      </w:pPr>
      <w:bookmarkStart w:id="253" w:name="_ETM_Q1_710268"/>
      <w:bookmarkStart w:id="254" w:name="_ETM_Q1_710328"/>
      <w:bookmarkStart w:id="255" w:name="_ETM_Q1_711953"/>
      <w:bookmarkEnd w:id="253"/>
      <w:bookmarkEnd w:id="254"/>
      <w:bookmarkEnd w:id="255"/>
    </w:p>
    <w:p w:rsidR="00795A99" w:rsidRDefault="00795A99" w:rsidP="00795A99">
      <w:pPr>
        <w:pStyle w:val="a4"/>
        <w:keepNext/>
        <w:rPr>
          <w:rtl/>
        </w:rPr>
      </w:pPr>
      <w:bookmarkStart w:id="256" w:name="ET_speaker_נועה_ברודסקילוי_39"/>
      <w:r w:rsidRPr="00795A99">
        <w:rPr>
          <w:rStyle w:val="TagStyle"/>
          <w:rtl/>
        </w:rPr>
        <w:t xml:space="preserve"> &lt;&lt; דובר &gt;&gt; </w:t>
      </w:r>
      <w:r>
        <w:rPr>
          <w:rtl/>
        </w:rPr>
        <w:t>נועה ברודסקי-לוי:</w:t>
      </w:r>
      <w:r w:rsidRPr="00795A99">
        <w:rPr>
          <w:rStyle w:val="TagStyle"/>
          <w:rtl/>
        </w:rPr>
        <w:t xml:space="preserve"> &lt;&lt; דובר &gt;&gt;</w:t>
      </w:r>
      <w:r>
        <w:rPr>
          <w:rtl/>
        </w:rPr>
        <w:t xml:space="preserve">   </w:t>
      </w:r>
      <w:bookmarkEnd w:id="256"/>
    </w:p>
    <w:p w:rsidR="00795A99" w:rsidRDefault="00795A99" w:rsidP="00795A99">
      <w:pPr>
        <w:pStyle w:val="KeepWithNext"/>
        <w:rPr>
          <w:rtl/>
        </w:rPr>
      </w:pPr>
    </w:p>
    <w:p w:rsidR="00795A99" w:rsidRDefault="00471453" w:rsidP="00795A99">
      <w:pPr>
        <w:rPr>
          <w:rtl/>
        </w:rPr>
      </w:pPr>
      <w:bookmarkStart w:id="257" w:name="_ETM_Q1_712326"/>
      <w:bookmarkStart w:id="258" w:name="_ETM_Q1_712366"/>
      <w:bookmarkEnd w:id="257"/>
      <w:bookmarkEnd w:id="258"/>
      <w:r>
        <w:rPr>
          <w:rFonts w:hint="cs"/>
          <w:rtl/>
        </w:rPr>
        <w:t xml:space="preserve">נחדד כמובן. </w:t>
      </w:r>
      <w:r w:rsidR="00795A99">
        <w:rPr>
          <w:rFonts w:hint="cs"/>
          <w:rtl/>
        </w:rPr>
        <w:t xml:space="preserve">ההסדר שייקבע פה </w:t>
      </w:r>
      <w:r>
        <w:rPr>
          <w:rFonts w:hint="cs"/>
          <w:rtl/>
        </w:rPr>
        <w:t xml:space="preserve">כמובן </w:t>
      </w:r>
      <w:r w:rsidR="00795A99">
        <w:rPr>
          <w:rFonts w:hint="cs"/>
          <w:rtl/>
        </w:rPr>
        <w:t>נחדד אותו.</w:t>
      </w:r>
    </w:p>
    <w:p w:rsidR="00795A99" w:rsidRDefault="00795A99" w:rsidP="00795A99">
      <w:pPr>
        <w:rPr>
          <w:rtl/>
        </w:rPr>
      </w:pPr>
      <w:bookmarkStart w:id="259" w:name="_ETM_Q1_717381"/>
      <w:bookmarkStart w:id="260" w:name="_ETM_Q1_717441"/>
      <w:bookmarkEnd w:id="259"/>
      <w:bookmarkEnd w:id="260"/>
    </w:p>
    <w:p w:rsidR="00795A99" w:rsidRDefault="00795A99" w:rsidP="00795A99">
      <w:pPr>
        <w:pStyle w:val="af6"/>
        <w:keepNext/>
        <w:rPr>
          <w:rtl/>
        </w:rPr>
      </w:pPr>
      <w:bookmarkStart w:id="261" w:name="ET_yor_6157_40"/>
      <w:r w:rsidRPr="00795A99">
        <w:rPr>
          <w:rStyle w:val="TagStyle"/>
          <w:rtl/>
        </w:rPr>
        <w:t xml:space="preserve"> &lt;&lt; יור &gt;&gt; </w:t>
      </w:r>
      <w:r>
        <w:rPr>
          <w:rtl/>
        </w:rPr>
        <w:t>היו"ר שמחה רוטמן:</w:t>
      </w:r>
      <w:r w:rsidRPr="00795A99">
        <w:rPr>
          <w:rStyle w:val="TagStyle"/>
          <w:rtl/>
        </w:rPr>
        <w:t xml:space="preserve"> &lt;&lt; יור &gt;&gt;</w:t>
      </w:r>
      <w:r>
        <w:rPr>
          <w:rtl/>
        </w:rPr>
        <w:t xml:space="preserve">   </w:t>
      </w:r>
      <w:bookmarkEnd w:id="261"/>
    </w:p>
    <w:p w:rsidR="00795A99" w:rsidRDefault="00795A99" w:rsidP="00795A99">
      <w:pPr>
        <w:pStyle w:val="KeepWithNext"/>
        <w:rPr>
          <w:rtl/>
        </w:rPr>
      </w:pPr>
    </w:p>
    <w:p w:rsidR="00795A99" w:rsidRDefault="00471453" w:rsidP="00471453">
      <w:pPr>
        <w:rPr>
          <w:rtl/>
        </w:rPr>
      </w:pPr>
      <w:bookmarkStart w:id="262" w:name="_ETM_Q1_717964"/>
      <w:bookmarkEnd w:id="262"/>
      <w:r>
        <w:rPr>
          <w:rFonts w:hint="cs"/>
          <w:rtl/>
        </w:rPr>
        <w:t xml:space="preserve">אוקיי. </w:t>
      </w:r>
      <w:r w:rsidR="00795A99">
        <w:rPr>
          <w:rFonts w:hint="cs"/>
          <w:rtl/>
        </w:rPr>
        <w:t>לאור המציאות כרגע, האם אתם דב</w:t>
      </w:r>
      <w:bookmarkStart w:id="263" w:name="_ETM_Q1_726198"/>
      <w:bookmarkEnd w:id="263"/>
      <w:r w:rsidR="00795A99">
        <w:rPr>
          <w:rFonts w:hint="cs"/>
          <w:rtl/>
        </w:rPr>
        <w:t xml:space="preserve">קים </w:t>
      </w:r>
      <w:r>
        <w:rPr>
          <w:rFonts w:hint="cs"/>
          <w:rtl/>
        </w:rPr>
        <w:t>ב</w:t>
      </w:r>
      <w:r w:rsidR="00795A99">
        <w:rPr>
          <w:rFonts w:hint="cs"/>
          <w:rtl/>
        </w:rPr>
        <w:t>מודל הראשוני שלכם, מש</w:t>
      </w:r>
      <w:r>
        <w:rPr>
          <w:rFonts w:hint="cs"/>
          <w:rtl/>
        </w:rPr>
        <w:t>נים אותו, מייצ</w:t>
      </w:r>
      <w:r w:rsidR="00795A99">
        <w:rPr>
          <w:rFonts w:hint="cs"/>
          <w:rtl/>
        </w:rPr>
        <w:t xml:space="preserve">רים הסדר מדורג, מייצרים </w:t>
      </w:r>
      <w:bookmarkStart w:id="264" w:name="_ETM_Q1_735910"/>
      <w:bookmarkEnd w:id="264"/>
      <w:r w:rsidR="00795A99">
        <w:rPr>
          <w:rFonts w:hint="cs"/>
          <w:rtl/>
        </w:rPr>
        <w:t>הסדר שמבדיל</w:t>
      </w:r>
      <w:r>
        <w:rPr>
          <w:rFonts w:hint="cs"/>
          <w:rtl/>
        </w:rPr>
        <w:t xml:space="preserve"> בין ביטחוניים ללא </w:t>
      </w:r>
      <w:bookmarkStart w:id="265" w:name="_ETM_Q1_736429"/>
      <w:bookmarkEnd w:id="265"/>
      <w:r>
        <w:rPr>
          <w:rFonts w:hint="cs"/>
          <w:rtl/>
        </w:rPr>
        <w:t>ביטחוניים בהסדר הקבע</w:t>
      </w:r>
      <w:r w:rsidR="00795A99">
        <w:rPr>
          <w:rFonts w:hint="cs"/>
          <w:rtl/>
        </w:rPr>
        <w:t xml:space="preserve">? מה אתם כממשלה מבקשים? </w:t>
      </w:r>
      <w:bookmarkStart w:id="266" w:name="_ETM_Q1_752944"/>
      <w:bookmarkStart w:id="267" w:name="_ETM_Q1_753024"/>
      <w:bookmarkEnd w:id="266"/>
      <w:bookmarkEnd w:id="267"/>
    </w:p>
    <w:p w:rsidR="00795A99" w:rsidRDefault="00795A99" w:rsidP="00795A99">
      <w:pPr>
        <w:rPr>
          <w:rtl/>
        </w:rPr>
      </w:pPr>
      <w:bookmarkStart w:id="268" w:name="_ETM_Q1_755014"/>
      <w:bookmarkStart w:id="269" w:name="_ETM_Q1_755069"/>
      <w:bookmarkStart w:id="270" w:name="_ETM_Q1_756031"/>
      <w:bookmarkStart w:id="271" w:name="_ETM_Q1_756101"/>
      <w:bookmarkStart w:id="272" w:name="_ETM_Q1_758408"/>
      <w:bookmarkEnd w:id="268"/>
      <w:bookmarkEnd w:id="269"/>
      <w:bookmarkEnd w:id="270"/>
      <w:bookmarkEnd w:id="271"/>
      <w:bookmarkEnd w:id="272"/>
    </w:p>
    <w:p w:rsidR="00795A99" w:rsidRDefault="00795A99" w:rsidP="00795A99">
      <w:pPr>
        <w:pStyle w:val="af9"/>
        <w:keepNext/>
        <w:rPr>
          <w:rtl/>
        </w:rPr>
      </w:pPr>
      <w:bookmarkStart w:id="273" w:name="ET_guest_561151_41"/>
      <w:r w:rsidRPr="00795A99">
        <w:rPr>
          <w:rStyle w:val="TagStyle"/>
          <w:rtl/>
        </w:rPr>
        <w:t xml:space="preserve"> &lt;&lt; אורח &gt;&gt; </w:t>
      </w:r>
      <w:r>
        <w:rPr>
          <w:rtl/>
        </w:rPr>
        <w:t>ענבל ברנסון יהודאי:</w:t>
      </w:r>
      <w:r w:rsidRPr="00795A99">
        <w:rPr>
          <w:rStyle w:val="TagStyle"/>
          <w:rtl/>
        </w:rPr>
        <w:t xml:space="preserve"> &lt;&lt; אורח &gt;&gt;</w:t>
      </w:r>
      <w:r>
        <w:rPr>
          <w:rtl/>
        </w:rPr>
        <w:t xml:space="preserve">   </w:t>
      </w:r>
      <w:bookmarkEnd w:id="273"/>
    </w:p>
    <w:p w:rsidR="00795A99" w:rsidRDefault="00795A99" w:rsidP="00795A99">
      <w:pPr>
        <w:pStyle w:val="KeepWithNext"/>
        <w:rPr>
          <w:rtl/>
        </w:rPr>
      </w:pPr>
    </w:p>
    <w:p w:rsidR="00795A99" w:rsidRDefault="00471453" w:rsidP="00471453">
      <w:pPr>
        <w:rPr>
          <w:rtl/>
        </w:rPr>
      </w:pPr>
      <w:bookmarkStart w:id="274" w:name="_ETM_Q1_758829"/>
      <w:bookmarkStart w:id="275" w:name="_ETM_Q1_758864"/>
      <w:bookmarkEnd w:id="274"/>
      <w:bookmarkEnd w:id="275"/>
      <w:r>
        <w:rPr>
          <w:rFonts w:hint="cs"/>
          <w:rtl/>
        </w:rPr>
        <w:t xml:space="preserve">בעקבות ההערות שהיו אחרי ישיבת הוועדה הראשונה עשינו רוויזיה בהכרזות והנוסח שמופיע כרגע הוא אחר </w:t>
      </w:r>
      <w:bookmarkStart w:id="276" w:name="_ETM_Q1_751007"/>
      <w:bookmarkEnd w:id="276"/>
      <w:r>
        <w:rPr>
          <w:rFonts w:hint="cs"/>
          <w:rtl/>
        </w:rPr>
        <w:t xml:space="preserve">מהמקורי. </w:t>
      </w:r>
      <w:r w:rsidR="00795A99">
        <w:rPr>
          <w:rFonts w:hint="cs"/>
          <w:rtl/>
        </w:rPr>
        <w:t xml:space="preserve">אנו סבורים שעדיין יש </w:t>
      </w:r>
      <w:bookmarkStart w:id="277" w:name="_ETM_Q1_762063"/>
      <w:bookmarkEnd w:id="277"/>
      <w:r w:rsidR="00795A99">
        <w:rPr>
          <w:rFonts w:hint="cs"/>
          <w:rtl/>
        </w:rPr>
        <w:t xml:space="preserve">מקום להכרזות </w:t>
      </w:r>
      <w:r>
        <w:rPr>
          <w:rFonts w:hint="cs"/>
          <w:rtl/>
        </w:rPr>
        <w:t xml:space="preserve">כי נכון שלעת הזו המצב הוא כזה </w:t>
      </w:r>
      <w:bookmarkStart w:id="278" w:name="_ETM_Q1_763783"/>
      <w:bookmarkEnd w:id="278"/>
      <w:r>
        <w:rPr>
          <w:rFonts w:hint="cs"/>
          <w:rtl/>
        </w:rPr>
        <w:t>ש</w:t>
      </w:r>
      <w:r w:rsidR="00795A99">
        <w:rPr>
          <w:rFonts w:hint="cs"/>
          <w:rtl/>
        </w:rPr>
        <w:t xml:space="preserve">לכאורה אין צורך בהכרזות אם אנו </w:t>
      </w:r>
      <w:r>
        <w:rPr>
          <w:rFonts w:hint="cs"/>
          <w:rtl/>
        </w:rPr>
        <w:t>ב</w:t>
      </w:r>
      <w:r w:rsidR="00795A99">
        <w:rPr>
          <w:rFonts w:hint="cs"/>
          <w:rtl/>
        </w:rPr>
        <w:t xml:space="preserve">שארים </w:t>
      </w:r>
      <w:r>
        <w:rPr>
          <w:rFonts w:hint="cs"/>
          <w:rtl/>
        </w:rPr>
        <w:t xml:space="preserve">ומחדדים את ההבחנה </w:t>
      </w:r>
      <w:r w:rsidR="00795A99">
        <w:rPr>
          <w:rFonts w:hint="cs"/>
          <w:rtl/>
        </w:rPr>
        <w:t xml:space="preserve">בין </w:t>
      </w:r>
      <w:bookmarkStart w:id="279" w:name="_ETM_Q1_768883"/>
      <w:bookmarkEnd w:id="279"/>
      <w:r w:rsidR="00795A99">
        <w:rPr>
          <w:rFonts w:hint="cs"/>
          <w:rtl/>
        </w:rPr>
        <w:t xml:space="preserve">הביטחוניים ללא ביטחוניים </w:t>
      </w:r>
      <w:r>
        <w:rPr>
          <w:rFonts w:hint="cs"/>
          <w:rtl/>
        </w:rPr>
        <w:t xml:space="preserve">ואת הדיונים </w:t>
      </w:r>
      <w:r w:rsidR="00795A99">
        <w:rPr>
          <w:rFonts w:hint="cs"/>
          <w:rtl/>
        </w:rPr>
        <w:t xml:space="preserve">אבל על פניו היום אין הכרזה וזה </w:t>
      </w:r>
      <w:bookmarkStart w:id="280" w:name="_ETM_Q1_776698"/>
      <w:bookmarkEnd w:id="280"/>
      <w:r w:rsidR="00795A99">
        <w:rPr>
          <w:rFonts w:hint="cs"/>
          <w:rtl/>
        </w:rPr>
        <w:t>פועל, אבל</w:t>
      </w:r>
      <w:r>
        <w:rPr>
          <w:rFonts w:hint="cs"/>
          <w:rtl/>
        </w:rPr>
        <w:t>,</w:t>
      </w:r>
      <w:r w:rsidR="00795A99">
        <w:rPr>
          <w:rFonts w:hint="cs"/>
          <w:rtl/>
        </w:rPr>
        <w:t xml:space="preserve"> כיו</w:t>
      </w:r>
      <w:r w:rsidR="000A4E4D">
        <w:rPr>
          <w:rFonts w:hint="cs"/>
          <w:rtl/>
        </w:rPr>
        <w:t>ון</w:t>
      </w:r>
      <w:r w:rsidR="00795A99">
        <w:rPr>
          <w:rFonts w:hint="cs"/>
          <w:rtl/>
        </w:rPr>
        <w:t xml:space="preserve"> שהמצב דינמי ויכול להשתנות</w:t>
      </w:r>
      <w:r>
        <w:rPr>
          <w:rFonts w:hint="cs"/>
          <w:rtl/>
        </w:rPr>
        <w:t>,</w:t>
      </w:r>
      <w:r w:rsidR="00795A99">
        <w:rPr>
          <w:rFonts w:hint="cs"/>
          <w:rtl/>
        </w:rPr>
        <w:t xml:space="preserve"> אנו חושבים שכן </w:t>
      </w:r>
      <w:bookmarkStart w:id="281" w:name="_ETM_Q1_784396"/>
      <w:bookmarkEnd w:id="281"/>
      <w:r w:rsidR="00795A99">
        <w:rPr>
          <w:rFonts w:hint="cs"/>
          <w:rtl/>
        </w:rPr>
        <w:t xml:space="preserve">יש מקום להסדיר בחקיקה </w:t>
      </w:r>
      <w:r>
        <w:rPr>
          <w:rFonts w:hint="cs"/>
          <w:rtl/>
        </w:rPr>
        <w:t xml:space="preserve">גם מצב שבו המצב הביטחוני </w:t>
      </w:r>
      <w:bookmarkStart w:id="282" w:name="_ETM_Q1_787085"/>
      <w:bookmarkEnd w:id="282"/>
      <w:r>
        <w:rPr>
          <w:rFonts w:hint="cs"/>
          <w:rtl/>
        </w:rPr>
        <w:t xml:space="preserve">מוחמר </w:t>
      </w:r>
      <w:r w:rsidR="00795A99">
        <w:rPr>
          <w:rFonts w:hint="cs"/>
          <w:rtl/>
        </w:rPr>
        <w:t xml:space="preserve">לגבי חלק מהארץ או לגבי כולה </w:t>
      </w:r>
      <w:bookmarkStart w:id="283" w:name="_ETM_Q1_790763"/>
      <w:bookmarkEnd w:id="283"/>
      <w:r w:rsidR="00795A99">
        <w:rPr>
          <w:rFonts w:hint="cs"/>
          <w:rtl/>
        </w:rPr>
        <w:t>כדי שיהיה לזה פתרון</w:t>
      </w:r>
      <w:r>
        <w:rPr>
          <w:rFonts w:hint="cs"/>
          <w:rtl/>
        </w:rPr>
        <w:t xml:space="preserve"> ולא יהיה צריך להוציא תקש"ח</w:t>
      </w:r>
      <w:r w:rsidR="00795A99">
        <w:rPr>
          <w:rFonts w:hint="cs"/>
          <w:rtl/>
        </w:rPr>
        <w:t xml:space="preserve">. לכן ייצרנו מדרג בין הכרזה שנמצאת </w:t>
      </w:r>
      <w:bookmarkStart w:id="284" w:name="_ETM_Q1_800426"/>
      <w:bookmarkEnd w:id="284"/>
      <w:r w:rsidR="00795A99">
        <w:rPr>
          <w:rFonts w:hint="cs"/>
          <w:rtl/>
        </w:rPr>
        <w:t>בסעיף 1א</w:t>
      </w:r>
      <w:r>
        <w:rPr>
          <w:rFonts w:hint="cs"/>
          <w:rtl/>
        </w:rPr>
        <w:t xml:space="preserve">, אמור להיות 2 </w:t>
      </w:r>
      <w:bookmarkStart w:id="285" w:name="_ETM_Q1_801513"/>
      <w:bookmarkEnd w:id="285"/>
      <w:r>
        <w:rPr>
          <w:rFonts w:hint="cs"/>
          <w:rtl/>
        </w:rPr>
        <w:t>אחרי הגדרות -</w:t>
      </w:r>
      <w:r w:rsidR="00795A99">
        <w:rPr>
          <w:rFonts w:hint="cs"/>
          <w:rtl/>
        </w:rPr>
        <w:t xml:space="preserve"> שזו ההכרזה על הגבלה מלאה</w:t>
      </w:r>
      <w:r>
        <w:rPr>
          <w:rFonts w:hint="cs"/>
          <w:rtl/>
        </w:rPr>
        <w:t>,</w:t>
      </w:r>
      <w:r w:rsidR="00795A99">
        <w:rPr>
          <w:rFonts w:hint="cs"/>
          <w:rtl/>
        </w:rPr>
        <w:t xml:space="preserve"> שיכולה להיות בכל </w:t>
      </w:r>
      <w:bookmarkStart w:id="286" w:name="_ETM_Q1_808737"/>
      <w:bookmarkEnd w:id="286"/>
      <w:r w:rsidR="00795A99">
        <w:rPr>
          <w:rFonts w:hint="cs"/>
          <w:rtl/>
        </w:rPr>
        <w:t>הארץ או בחלקה</w:t>
      </w:r>
      <w:r>
        <w:rPr>
          <w:rFonts w:hint="cs"/>
          <w:rtl/>
        </w:rPr>
        <w:t>,</w:t>
      </w:r>
      <w:r w:rsidR="00795A99">
        <w:rPr>
          <w:rFonts w:hint="cs"/>
          <w:rtl/>
        </w:rPr>
        <w:t xml:space="preserve"> והיא תולדת מצב של סיכון</w:t>
      </w:r>
      <w:bookmarkStart w:id="287" w:name="_ETM_Q1_823171"/>
      <w:bookmarkEnd w:id="287"/>
      <w:r w:rsidR="00795A99">
        <w:rPr>
          <w:rFonts w:hint="cs"/>
          <w:rtl/>
        </w:rPr>
        <w:t xml:space="preserve">- - </w:t>
      </w:r>
    </w:p>
    <w:p w:rsidR="00795A99" w:rsidRDefault="00795A99" w:rsidP="00795A99">
      <w:pPr>
        <w:rPr>
          <w:rtl/>
        </w:rPr>
      </w:pPr>
      <w:bookmarkStart w:id="288" w:name="_ETM_Q1_826693"/>
      <w:bookmarkStart w:id="289" w:name="_ETM_Q1_826751"/>
      <w:bookmarkEnd w:id="288"/>
      <w:bookmarkEnd w:id="289"/>
    </w:p>
    <w:p w:rsidR="00795A99" w:rsidRDefault="00795A99" w:rsidP="00795A99">
      <w:pPr>
        <w:pStyle w:val="af6"/>
        <w:keepNext/>
        <w:rPr>
          <w:rtl/>
        </w:rPr>
      </w:pPr>
      <w:bookmarkStart w:id="290" w:name="ET_yor_6157_42"/>
      <w:r w:rsidRPr="00795A99">
        <w:rPr>
          <w:rStyle w:val="TagStyle"/>
          <w:rtl/>
        </w:rPr>
        <w:t xml:space="preserve"> &lt;&lt; יור &gt;&gt; </w:t>
      </w:r>
      <w:r>
        <w:rPr>
          <w:rtl/>
        </w:rPr>
        <w:t>היו"ר שמחה רוטמן:</w:t>
      </w:r>
      <w:r w:rsidRPr="00795A99">
        <w:rPr>
          <w:rStyle w:val="TagStyle"/>
          <w:rtl/>
        </w:rPr>
        <w:t xml:space="preserve"> &lt;&lt; יור &gt;&gt;</w:t>
      </w:r>
      <w:r>
        <w:rPr>
          <w:rtl/>
        </w:rPr>
        <w:t xml:space="preserve">   </w:t>
      </w:r>
      <w:bookmarkEnd w:id="290"/>
    </w:p>
    <w:p w:rsidR="00795A99" w:rsidRDefault="00795A99" w:rsidP="00795A99">
      <w:pPr>
        <w:pStyle w:val="KeepWithNext"/>
        <w:rPr>
          <w:rtl/>
        </w:rPr>
      </w:pPr>
    </w:p>
    <w:p w:rsidR="00795A99" w:rsidRDefault="00795A99" w:rsidP="00795A99">
      <w:pPr>
        <w:rPr>
          <w:rtl/>
        </w:rPr>
      </w:pPr>
      <w:bookmarkStart w:id="291" w:name="_ETM_Q1_827235"/>
      <w:bookmarkEnd w:id="291"/>
      <w:r>
        <w:rPr>
          <w:rFonts w:hint="cs"/>
          <w:rtl/>
        </w:rPr>
        <w:t xml:space="preserve">הכרזת </w:t>
      </w:r>
      <w:r w:rsidR="00471453">
        <w:rPr>
          <w:rFonts w:hint="cs"/>
          <w:rtl/>
        </w:rPr>
        <w:t>ה</w:t>
      </w:r>
      <w:r>
        <w:rPr>
          <w:rFonts w:hint="cs"/>
          <w:rtl/>
        </w:rPr>
        <w:t xml:space="preserve">טילים, </w:t>
      </w:r>
      <w:r w:rsidR="00471453">
        <w:rPr>
          <w:rFonts w:hint="cs"/>
          <w:rtl/>
        </w:rPr>
        <w:t xml:space="preserve">נקרא לה </w:t>
      </w:r>
      <w:r>
        <w:rPr>
          <w:rFonts w:hint="cs"/>
          <w:rtl/>
        </w:rPr>
        <w:t>שם קוד.</w:t>
      </w:r>
    </w:p>
    <w:p w:rsidR="00795A99" w:rsidRDefault="00795A99" w:rsidP="00795A99">
      <w:pPr>
        <w:rPr>
          <w:rtl/>
        </w:rPr>
      </w:pPr>
      <w:bookmarkStart w:id="292" w:name="_ETM_Q1_831589"/>
      <w:bookmarkStart w:id="293" w:name="_ETM_Q1_831648"/>
      <w:bookmarkEnd w:id="292"/>
      <w:bookmarkEnd w:id="293"/>
    </w:p>
    <w:p w:rsidR="00795A99" w:rsidRDefault="00795A99" w:rsidP="00795A99">
      <w:pPr>
        <w:pStyle w:val="-"/>
        <w:keepNext/>
        <w:rPr>
          <w:rtl/>
        </w:rPr>
      </w:pPr>
      <w:bookmarkStart w:id="294" w:name="ET_speakercontinue_561151_43"/>
      <w:r w:rsidRPr="00795A99">
        <w:rPr>
          <w:rStyle w:val="TagStyle"/>
          <w:rtl/>
        </w:rPr>
        <w:t xml:space="preserve"> &lt;&lt; דובר_המשך &gt;&gt; </w:t>
      </w:r>
      <w:r>
        <w:rPr>
          <w:rtl/>
        </w:rPr>
        <w:t>ענבל ברנסון יהודאי:</w:t>
      </w:r>
      <w:r w:rsidRPr="00795A99">
        <w:rPr>
          <w:rStyle w:val="TagStyle"/>
          <w:rtl/>
        </w:rPr>
        <w:t xml:space="preserve"> &lt;&lt; דובר_המשך &gt;&gt;</w:t>
      </w:r>
      <w:r>
        <w:rPr>
          <w:rtl/>
        </w:rPr>
        <w:t xml:space="preserve">   </w:t>
      </w:r>
      <w:bookmarkEnd w:id="294"/>
    </w:p>
    <w:p w:rsidR="00795A99" w:rsidRDefault="00795A99" w:rsidP="00795A99">
      <w:pPr>
        <w:pStyle w:val="KeepWithNext"/>
        <w:rPr>
          <w:rtl/>
        </w:rPr>
      </w:pPr>
    </w:p>
    <w:p w:rsidR="00795A99" w:rsidRDefault="00471453" w:rsidP="00471453">
      <w:pPr>
        <w:rPr>
          <w:rtl/>
        </w:rPr>
      </w:pPr>
      <w:bookmarkStart w:id="295" w:name="_ETM_Q1_832281"/>
      <w:bookmarkEnd w:id="295"/>
      <w:r>
        <w:rPr>
          <w:rFonts w:hint="cs"/>
          <w:rtl/>
        </w:rPr>
        <w:t xml:space="preserve">הכרזת טילים </w:t>
      </w:r>
      <w:r w:rsidR="00795A99">
        <w:rPr>
          <w:rFonts w:hint="cs"/>
          <w:rtl/>
        </w:rPr>
        <w:t xml:space="preserve">משמעותית. </w:t>
      </w:r>
      <w:r>
        <w:rPr>
          <w:rFonts w:hint="cs"/>
          <w:rtl/>
        </w:rPr>
        <w:t xml:space="preserve">לכן גם בהקשר הכרזה </w:t>
      </w:r>
      <w:bookmarkStart w:id="296" w:name="_ETM_Q1_834091"/>
      <w:bookmarkEnd w:id="296"/>
      <w:r>
        <w:rPr>
          <w:rFonts w:hint="cs"/>
          <w:rtl/>
        </w:rPr>
        <w:t xml:space="preserve">זו </w:t>
      </w:r>
      <w:r w:rsidR="00795A99">
        <w:rPr>
          <w:rFonts w:hint="cs"/>
          <w:rtl/>
        </w:rPr>
        <w:t>סברנו</w:t>
      </w:r>
      <w:r>
        <w:rPr>
          <w:rFonts w:hint="cs"/>
          <w:rtl/>
        </w:rPr>
        <w:t>,</w:t>
      </w:r>
      <w:r w:rsidR="00795A99">
        <w:rPr>
          <w:rFonts w:hint="cs"/>
          <w:rtl/>
        </w:rPr>
        <w:t xml:space="preserve"> שיש קושי למרות </w:t>
      </w:r>
      <w:bookmarkStart w:id="297" w:name="_ETM_Q1_836431"/>
      <w:bookmarkEnd w:id="297"/>
      <w:r w:rsidR="00795A99">
        <w:rPr>
          <w:rFonts w:hint="cs"/>
          <w:rtl/>
        </w:rPr>
        <w:t xml:space="preserve">ששמענו את ההערות ולקחנו אותן לתשומת ליבנו אבל חשבנו </w:t>
      </w:r>
      <w:r>
        <w:rPr>
          <w:rFonts w:hint="cs"/>
          <w:rtl/>
        </w:rPr>
        <w:t xml:space="preserve">שבמקום שבו יש טילים במצב </w:t>
      </w:r>
      <w:r w:rsidR="00795A99">
        <w:rPr>
          <w:rFonts w:hint="cs"/>
          <w:rtl/>
        </w:rPr>
        <w:t xml:space="preserve">שאי </w:t>
      </w:r>
      <w:bookmarkStart w:id="298" w:name="_ETM_Q1_843046"/>
      <w:bookmarkEnd w:id="298"/>
      <w:r w:rsidR="00795A99">
        <w:rPr>
          <w:rFonts w:hint="cs"/>
          <w:rtl/>
        </w:rPr>
        <w:t xml:space="preserve">אפשר להביא עצורים, בניגוד לחוק הקורונה, אם מסוכן להביא 10 </w:t>
      </w:r>
      <w:bookmarkStart w:id="299" w:name="_ETM_Q1_852299"/>
      <w:bookmarkEnd w:id="299"/>
      <w:r w:rsidR="00795A99">
        <w:rPr>
          <w:rFonts w:hint="cs"/>
          <w:rtl/>
        </w:rPr>
        <w:t>אסירים</w:t>
      </w:r>
      <w:r>
        <w:rPr>
          <w:rFonts w:hint="cs"/>
          <w:rtl/>
        </w:rPr>
        <w:t xml:space="preserve">, גם מסוכן להביא </w:t>
      </w:r>
      <w:bookmarkStart w:id="300" w:name="_ETM_Q1_853696"/>
      <w:bookmarkEnd w:id="300"/>
      <w:r>
        <w:rPr>
          <w:rFonts w:hint="cs"/>
          <w:rtl/>
        </w:rPr>
        <w:t>אסיר אחד</w:t>
      </w:r>
      <w:r w:rsidR="00795A99">
        <w:rPr>
          <w:rFonts w:hint="cs"/>
          <w:rtl/>
        </w:rPr>
        <w:t xml:space="preserve"> ואז יש קושי להביא בכלל. לעומת זאת</w:t>
      </w:r>
      <w:r>
        <w:rPr>
          <w:rFonts w:hint="cs"/>
          <w:rtl/>
        </w:rPr>
        <w:t>,</w:t>
      </w:r>
      <w:r w:rsidR="00795A99">
        <w:rPr>
          <w:rFonts w:hint="cs"/>
          <w:rtl/>
        </w:rPr>
        <w:t xml:space="preserve"> יצרנו את </w:t>
      </w:r>
      <w:bookmarkStart w:id="301" w:name="_ETM_Q1_859107"/>
      <w:bookmarkEnd w:id="301"/>
      <w:r w:rsidR="00795A99">
        <w:rPr>
          <w:rFonts w:hint="cs"/>
          <w:rtl/>
        </w:rPr>
        <w:t>המדרג הנוסף</w:t>
      </w:r>
      <w:r>
        <w:rPr>
          <w:rFonts w:hint="cs"/>
          <w:rtl/>
        </w:rPr>
        <w:t>,</w:t>
      </w:r>
      <w:r w:rsidR="00795A99">
        <w:rPr>
          <w:rFonts w:hint="cs"/>
          <w:rtl/>
        </w:rPr>
        <w:t xml:space="preserve"> שהוא הכרזה חלקית</w:t>
      </w:r>
      <w:r>
        <w:rPr>
          <w:rFonts w:hint="cs"/>
          <w:rtl/>
        </w:rPr>
        <w:t>,</w:t>
      </w:r>
      <w:r w:rsidR="00795A99">
        <w:rPr>
          <w:rFonts w:hint="cs"/>
          <w:rtl/>
        </w:rPr>
        <w:t xml:space="preserve"> שנותנת מענה למצב שבו יש </w:t>
      </w:r>
      <w:bookmarkStart w:id="302" w:name="_ETM_Q1_866950"/>
      <w:bookmarkEnd w:id="302"/>
      <w:r>
        <w:rPr>
          <w:rFonts w:hint="cs"/>
          <w:rtl/>
        </w:rPr>
        <w:t>סיכון נאמ</w:t>
      </w:r>
      <w:r w:rsidR="00795A99">
        <w:rPr>
          <w:rFonts w:hint="cs"/>
          <w:rtl/>
        </w:rPr>
        <w:t>ר במדרג נמוך יותר</w:t>
      </w:r>
      <w:r>
        <w:rPr>
          <w:rFonts w:hint="cs"/>
          <w:rtl/>
        </w:rPr>
        <w:t>,</w:t>
      </w:r>
      <w:r w:rsidR="00795A99">
        <w:rPr>
          <w:rFonts w:hint="cs"/>
          <w:rtl/>
        </w:rPr>
        <w:t xml:space="preserve"> בשילוב פעילות של משטרת </w:t>
      </w:r>
      <w:bookmarkStart w:id="303" w:name="_ETM_Q1_874546"/>
      <w:bookmarkEnd w:id="303"/>
      <w:r w:rsidR="00795A99">
        <w:rPr>
          <w:rFonts w:hint="cs"/>
          <w:rtl/>
        </w:rPr>
        <w:t>ישר</w:t>
      </w:r>
      <w:r>
        <w:rPr>
          <w:rFonts w:hint="cs"/>
          <w:rtl/>
        </w:rPr>
        <w:t>אל או שב"ס שהצירוף של שניהם ביחד מקשה על הבא</w:t>
      </w:r>
      <w:r w:rsidR="00795A99">
        <w:rPr>
          <w:rFonts w:hint="cs"/>
          <w:rtl/>
        </w:rPr>
        <w:t xml:space="preserve">ת </w:t>
      </w:r>
      <w:bookmarkStart w:id="304" w:name="_ETM_Q1_882917"/>
      <w:bookmarkEnd w:id="304"/>
      <w:r w:rsidR="00795A99">
        <w:rPr>
          <w:rFonts w:hint="cs"/>
          <w:rtl/>
        </w:rPr>
        <w:t xml:space="preserve">כל האסירים, </w:t>
      </w:r>
      <w:r>
        <w:rPr>
          <w:rFonts w:hint="cs"/>
          <w:rtl/>
        </w:rPr>
        <w:t>זו הכרזה חלקית שבה יש להביא חלק מהאסירים; את המ</w:t>
      </w:r>
      <w:r w:rsidR="00795A99">
        <w:rPr>
          <w:rFonts w:hint="cs"/>
          <w:rtl/>
        </w:rPr>
        <w:t xml:space="preserve">רב שניתן להביא במצב. זה </w:t>
      </w:r>
      <w:bookmarkStart w:id="305" w:name="_ETM_Q1_890157"/>
      <w:bookmarkEnd w:id="305"/>
      <w:r w:rsidR="00795A99">
        <w:rPr>
          <w:rFonts w:hint="cs"/>
          <w:rtl/>
        </w:rPr>
        <w:t xml:space="preserve">בסעיף קטן (ג). במצב כזה ייצרנו את מדרג הדיונים שיש </w:t>
      </w:r>
      <w:bookmarkStart w:id="306" w:name="_ETM_Q1_901359"/>
      <w:bookmarkEnd w:id="306"/>
      <w:r w:rsidR="00795A99">
        <w:rPr>
          <w:rFonts w:hint="cs"/>
          <w:rtl/>
        </w:rPr>
        <w:t>להביא להם כולל דיוני חובה. יש לחשוב</w:t>
      </w:r>
      <w:r>
        <w:rPr>
          <w:rFonts w:hint="cs"/>
          <w:rtl/>
        </w:rPr>
        <w:t>,</w:t>
      </w:r>
      <w:r w:rsidR="00795A99">
        <w:rPr>
          <w:rFonts w:hint="cs"/>
          <w:rtl/>
        </w:rPr>
        <w:t xml:space="preserve"> </w:t>
      </w:r>
      <w:r>
        <w:rPr>
          <w:rFonts w:hint="cs"/>
          <w:rtl/>
        </w:rPr>
        <w:t>ה</w:t>
      </w:r>
      <w:r w:rsidR="00795A99">
        <w:rPr>
          <w:rFonts w:hint="cs"/>
          <w:rtl/>
        </w:rPr>
        <w:t xml:space="preserve">אם לעשות </w:t>
      </w:r>
      <w:bookmarkStart w:id="307" w:name="_ETM_Q1_909076"/>
      <w:bookmarkEnd w:id="307"/>
      <w:r w:rsidR="00795A99">
        <w:rPr>
          <w:rFonts w:hint="cs"/>
          <w:rtl/>
        </w:rPr>
        <w:t xml:space="preserve">תיקון ולציין אחרת </w:t>
      </w:r>
      <w:r>
        <w:rPr>
          <w:rFonts w:hint="cs"/>
          <w:rtl/>
        </w:rPr>
        <w:t xml:space="preserve">שיהיה ברור שיש </w:t>
      </w:r>
      <w:bookmarkStart w:id="308" w:name="_ETM_Q1_912412"/>
      <w:bookmarkEnd w:id="308"/>
      <w:r>
        <w:rPr>
          <w:rFonts w:hint="cs"/>
          <w:rtl/>
        </w:rPr>
        <w:t xml:space="preserve">כמה דיונים שחייבים להביא </w:t>
      </w:r>
      <w:r w:rsidR="00795A99">
        <w:rPr>
          <w:rFonts w:hint="cs"/>
          <w:rtl/>
        </w:rPr>
        <w:t xml:space="preserve">אליהם. זה מנוסח כרגע במצב שבו יכול </w:t>
      </w:r>
      <w:bookmarkStart w:id="309" w:name="_ETM_Q1_916419"/>
      <w:bookmarkEnd w:id="309"/>
      <w:r w:rsidR="00795A99">
        <w:rPr>
          <w:rFonts w:hint="cs"/>
          <w:rtl/>
        </w:rPr>
        <w:lastRenderedPageBreak/>
        <w:t xml:space="preserve">להיות שצריך לדייק את זה אבל הכוונה היא, </w:t>
      </w:r>
      <w:r>
        <w:rPr>
          <w:rFonts w:hint="cs"/>
          <w:rtl/>
        </w:rPr>
        <w:t xml:space="preserve">שדיון מעצר אחד ומעצר עד תום </w:t>
      </w:r>
      <w:bookmarkStart w:id="310" w:name="_ETM_Q1_917185"/>
      <w:bookmarkEnd w:id="310"/>
      <w:r>
        <w:rPr>
          <w:rFonts w:hint="cs"/>
          <w:rtl/>
        </w:rPr>
        <w:t xml:space="preserve">ההליכים מהותי, דיון אחד </w:t>
      </w:r>
      <w:r w:rsidR="00795A99">
        <w:rPr>
          <w:rFonts w:hint="cs"/>
          <w:rtl/>
        </w:rPr>
        <w:t xml:space="preserve">במעצר ימים, </w:t>
      </w:r>
      <w:bookmarkStart w:id="311" w:name="_ETM_Q1_922727"/>
      <w:bookmarkEnd w:id="311"/>
      <w:r w:rsidR="00795A99">
        <w:rPr>
          <w:rFonts w:hint="cs"/>
          <w:rtl/>
        </w:rPr>
        <w:t>דיוני הוכחות יהיה צריך להביא פיזית.</w:t>
      </w:r>
    </w:p>
    <w:p w:rsidR="00795A99" w:rsidRDefault="00795A99" w:rsidP="00795A99">
      <w:pPr>
        <w:rPr>
          <w:rtl/>
        </w:rPr>
      </w:pPr>
      <w:bookmarkStart w:id="312" w:name="_ETM_Q1_927152"/>
      <w:bookmarkStart w:id="313" w:name="_ETM_Q1_927217"/>
      <w:bookmarkEnd w:id="312"/>
      <w:bookmarkEnd w:id="313"/>
    </w:p>
    <w:p w:rsidR="00795A99" w:rsidRDefault="00795A99" w:rsidP="00795A99">
      <w:pPr>
        <w:pStyle w:val="af6"/>
        <w:keepNext/>
        <w:rPr>
          <w:rtl/>
        </w:rPr>
      </w:pPr>
      <w:bookmarkStart w:id="314" w:name="ET_yor_6157_44"/>
      <w:r w:rsidRPr="00795A99">
        <w:rPr>
          <w:rStyle w:val="TagStyle"/>
          <w:rtl/>
        </w:rPr>
        <w:t xml:space="preserve"> &lt;&lt; יור &gt;&gt; </w:t>
      </w:r>
      <w:r>
        <w:rPr>
          <w:rtl/>
        </w:rPr>
        <w:t>היו"ר שמחה רוטמן:</w:t>
      </w:r>
      <w:r w:rsidRPr="00795A99">
        <w:rPr>
          <w:rStyle w:val="TagStyle"/>
          <w:rtl/>
        </w:rPr>
        <w:t xml:space="preserve"> &lt;&lt; יור &gt;&gt;</w:t>
      </w:r>
      <w:r>
        <w:rPr>
          <w:rtl/>
        </w:rPr>
        <w:t xml:space="preserve">   </w:t>
      </w:r>
      <w:bookmarkEnd w:id="314"/>
    </w:p>
    <w:p w:rsidR="00795A99" w:rsidRDefault="00795A99" w:rsidP="00795A99">
      <w:pPr>
        <w:pStyle w:val="KeepWithNext"/>
        <w:rPr>
          <w:rtl/>
        </w:rPr>
      </w:pPr>
    </w:p>
    <w:p w:rsidR="00795A99" w:rsidRDefault="00795A99" w:rsidP="00795A99">
      <w:pPr>
        <w:rPr>
          <w:rtl/>
        </w:rPr>
      </w:pPr>
      <w:bookmarkStart w:id="315" w:name="_ETM_Q1_927692"/>
      <w:bookmarkEnd w:id="315"/>
      <w:r>
        <w:rPr>
          <w:rFonts w:hint="cs"/>
          <w:rtl/>
        </w:rPr>
        <w:t xml:space="preserve">ההכרזה לפי סעיף ג </w:t>
      </w:r>
      <w:r w:rsidR="00471453">
        <w:rPr>
          <w:rFonts w:hint="cs"/>
          <w:rtl/>
        </w:rPr>
        <w:t xml:space="preserve">בעצם היא </w:t>
      </w:r>
      <w:r>
        <w:rPr>
          <w:rFonts w:hint="cs"/>
          <w:rtl/>
        </w:rPr>
        <w:t xml:space="preserve">לא </w:t>
      </w:r>
      <w:bookmarkStart w:id="316" w:name="_ETM_Q1_932650"/>
      <w:bookmarkEnd w:id="316"/>
      <w:r>
        <w:rPr>
          <w:rFonts w:hint="cs"/>
          <w:rtl/>
        </w:rPr>
        <w:t>קשורה לטילים.</w:t>
      </w:r>
    </w:p>
    <w:p w:rsidR="00795A99" w:rsidRDefault="00795A99" w:rsidP="00795A99">
      <w:pPr>
        <w:rPr>
          <w:rtl/>
        </w:rPr>
      </w:pPr>
      <w:bookmarkStart w:id="317" w:name="_ETM_Q1_934698"/>
      <w:bookmarkStart w:id="318" w:name="_ETM_Q1_934751"/>
      <w:bookmarkEnd w:id="317"/>
      <w:bookmarkEnd w:id="318"/>
    </w:p>
    <w:p w:rsidR="00795A99" w:rsidRDefault="00795A99" w:rsidP="00795A99">
      <w:pPr>
        <w:pStyle w:val="-"/>
        <w:keepNext/>
        <w:rPr>
          <w:rtl/>
        </w:rPr>
      </w:pPr>
      <w:bookmarkStart w:id="319" w:name="ET_speakercontinue_561151_45"/>
      <w:r w:rsidRPr="00795A99">
        <w:rPr>
          <w:rStyle w:val="TagStyle"/>
          <w:rtl/>
        </w:rPr>
        <w:t xml:space="preserve"> &lt;&lt; דובר_המשך &gt;&gt; </w:t>
      </w:r>
      <w:r>
        <w:rPr>
          <w:rtl/>
        </w:rPr>
        <w:t>ענבל ברנסון יהודאי:</w:t>
      </w:r>
      <w:r w:rsidRPr="00795A99">
        <w:rPr>
          <w:rStyle w:val="TagStyle"/>
          <w:rtl/>
        </w:rPr>
        <w:t xml:space="preserve"> &lt;&lt; דובר_המשך &gt;&gt;</w:t>
      </w:r>
      <w:r>
        <w:rPr>
          <w:rtl/>
        </w:rPr>
        <w:t xml:space="preserve">   </w:t>
      </w:r>
      <w:bookmarkEnd w:id="319"/>
    </w:p>
    <w:p w:rsidR="00795A99" w:rsidRDefault="00795A99" w:rsidP="00795A99">
      <w:pPr>
        <w:pStyle w:val="KeepWithNext"/>
        <w:rPr>
          <w:rtl/>
        </w:rPr>
      </w:pPr>
    </w:p>
    <w:p w:rsidR="00795A99" w:rsidRDefault="00471453" w:rsidP="00795A99">
      <w:pPr>
        <w:rPr>
          <w:rtl/>
        </w:rPr>
      </w:pPr>
      <w:bookmarkStart w:id="320" w:name="_ETM_Q1_935234"/>
      <w:bookmarkEnd w:id="320"/>
      <w:r>
        <w:rPr>
          <w:rFonts w:hint="cs"/>
          <w:rtl/>
        </w:rPr>
        <w:t xml:space="preserve">היא </w:t>
      </w:r>
      <w:r w:rsidR="00795A99">
        <w:rPr>
          <w:rFonts w:hint="cs"/>
          <w:rtl/>
        </w:rPr>
        <w:t>קשורה לטילים</w:t>
      </w:r>
      <w:r>
        <w:rPr>
          <w:rFonts w:hint="cs"/>
          <w:rtl/>
        </w:rPr>
        <w:t>,</w:t>
      </w:r>
      <w:r w:rsidR="00795A99">
        <w:rPr>
          <w:rFonts w:hint="cs"/>
          <w:rtl/>
        </w:rPr>
        <w:t xml:space="preserve"> כי ייתכן מצב שבו- - </w:t>
      </w:r>
    </w:p>
    <w:p w:rsidR="00795A99" w:rsidRDefault="00795A99" w:rsidP="00795A99">
      <w:pPr>
        <w:rPr>
          <w:rtl/>
        </w:rPr>
      </w:pPr>
      <w:bookmarkStart w:id="321" w:name="_ETM_Q1_941580"/>
      <w:bookmarkStart w:id="322" w:name="_ETM_Q1_941630"/>
      <w:bookmarkEnd w:id="321"/>
      <w:bookmarkEnd w:id="322"/>
    </w:p>
    <w:p w:rsidR="00795A99" w:rsidRDefault="00795A99" w:rsidP="00795A99">
      <w:pPr>
        <w:pStyle w:val="af6"/>
        <w:keepNext/>
        <w:rPr>
          <w:rtl/>
        </w:rPr>
      </w:pPr>
      <w:bookmarkStart w:id="323" w:name="ET_yor_6157_46"/>
      <w:r w:rsidRPr="00795A99">
        <w:rPr>
          <w:rStyle w:val="TagStyle"/>
          <w:rtl/>
        </w:rPr>
        <w:t xml:space="preserve"> &lt;&lt; יור &gt;&gt; </w:t>
      </w:r>
      <w:r>
        <w:rPr>
          <w:rtl/>
        </w:rPr>
        <w:t>היו"ר שמחה רוטמן:</w:t>
      </w:r>
      <w:r w:rsidRPr="00795A99">
        <w:rPr>
          <w:rStyle w:val="TagStyle"/>
          <w:rtl/>
        </w:rPr>
        <w:t xml:space="preserve"> &lt;&lt; יור &gt;&gt;</w:t>
      </w:r>
      <w:r>
        <w:rPr>
          <w:rtl/>
        </w:rPr>
        <w:t xml:space="preserve">   </w:t>
      </w:r>
      <w:bookmarkEnd w:id="323"/>
    </w:p>
    <w:p w:rsidR="00795A99" w:rsidRDefault="00795A99" w:rsidP="00795A99">
      <w:pPr>
        <w:pStyle w:val="KeepWithNext"/>
        <w:rPr>
          <w:rtl/>
        </w:rPr>
      </w:pPr>
    </w:p>
    <w:p w:rsidR="00795A99" w:rsidRDefault="00795A99" w:rsidP="00327A9F">
      <w:pPr>
        <w:rPr>
          <w:rtl/>
        </w:rPr>
      </w:pPr>
      <w:bookmarkStart w:id="324" w:name="_ETM_Q1_942185"/>
      <w:bookmarkEnd w:id="324"/>
      <w:r>
        <w:rPr>
          <w:rFonts w:hint="cs"/>
          <w:rtl/>
        </w:rPr>
        <w:t xml:space="preserve">כפי שאמרת, </w:t>
      </w:r>
      <w:bookmarkStart w:id="325" w:name="_ETM_Q1_943350"/>
      <w:bookmarkEnd w:id="325"/>
      <w:r>
        <w:rPr>
          <w:rFonts w:hint="cs"/>
          <w:rtl/>
        </w:rPr>
        <w:t>אם יש טילים</w:t>
      </w:r>
      <w:r w:rsidR="00471453">
        <w:rPr>
          <w:rFonts w:hint="cs"/>
          <w:rtl/>
        </w:rPr>
        <w:t>,</w:t>
      </w:r>
      <w:r>
        <w:rPr>
          <w:rFonts w:hint="cs"/>
          <w:rtl/>
        </w:rPr>
        <w:t xml:space="preserve"> זה לא עניין </w:t>
      </w:r>
      <w:r w:rsidR="00471453">
        <w:rPr>
          <w:rFonts w:hint="cs"/>
          <w:rtl/>
        </w:rPr>
        <w:t xml:space="preserve">מספרי </w:t>
      </w:r>
      <w:r>
        <w:rPr>
          <w:rFonts w:hint="cs"/>
          <w:rtl/>
        </w:rPr>
        <w:t xml:space="preserve">ומדורג. </w:t>
      </w:r>
      <w:r w:rsidR="00471453">
        <w:rPr>
          <w:rFonts w:hint="cs"/>
          <w:rtl/>
        </w:rPr>
        <w:t xml:space="preserve">יכול להיות על בסיס אזורים. את יכולה לומר: הכרזה כוללת </w:t>
      </w:r>
      <w:r>
        <w:rPr>
          <w:rFonts w:hint="cs"/>
          <w:rtl/>
        </w:rPr>
        <w:t>לבית המש</w:t>
      </w:r>
      <w:r w:rsidR="00A4578B">
        <w:rPr>
          <w:rFonts w:hint="cs"/>
          <w:rtl/>
        </w:rPr>
        <w:t>פט באשקלון</w:t>
      </w:r>
      <w:r>
        <w:rPr>
          <w:rFonts w:hint="cs"/>
          <w:rtl/>
        </w:rPr>
        <w:t xml:space="preserve"> </w:t>
      </w:r>
      <w:bookmarkStart w:id="326" w:name="_ETM_Q1_950831"/>
      <w:bookmarkEnd w:id="326"/>
      <w:r>
        <w:rPr>
          <w:rFonts w:hint="cs"/>
          <w:rtl/>
        </w:rPr>
        <w:t xml:space="preserve">לא מביאים </w:t>
      </w:r>
      <w:r w:rsidR="00A4578B">
        <w:rPr>
          <w:rFonts w:hint="cs"/>
          <w:rtl/>
        </w:rPr>
        <w:t xml:space="preserve">אסירים נקודה, </w:t>
      </w:r>
      <w:r>
        <w:rPr>
          <w:rFonts w:hint="cs"/>
          <w:rtl/>
        </w:rPr>
        <w:t xml:space="preserve">כי יש שם טילים. בסדר. אז הכרזת טילים </w:t>
      </w:r>
      <w:bookmarkStart w:id="327" w:name="_ETM_Q1_957133"/>
      <w:bookmarkEnd w:id="327"/>
      <w:r>
        <w:rPr>
          <w:rFonts w:hint="cs"/>
          <w:rtl/>
        </w:rPr>
        <w:t>והיא גורפת ו</w:t>
      </w:r>
      <w:r w:rsidR="00A4578B">
        <w:rPr>
          <w:rFonts w:hint="cs"/>
          <w:rtl/>
        </w:rPr>
        <w:t xml:space="preserve">היא </w:t>
      </w:r>
      <w:r>
        <w:rPr>
          <w:rFonts w:hint="cs"/>
          <w:rtl/>
        </w:rPr>
        <w:t xml:space="preserve">לא נקודתית </w:t>
      </w:r>
      <w:r>
        <w:rPr>
          <w:rtl/>
        </w:rPr>
        <w:t>–</w:t>
      </w:r>
      <w:r>
        <w:rPr>
          <w:rFonts w:hint="cs"/>
          <w:rtl/>
        </w:rPr>
        <w:t xml:space="preserve"> אני יכול להגניב אחד בין </w:t>
      </w:r>
      <w:bookmarkStart w:id="328" w:name="_ETM_Q1_964114"/>
      <w:bookmarkEnd w:id="328"/>
      <w:r>
        <w:rPr>
          <w:rFonts w:hint="cs"/>
          <w:rtl/>
        </w:rPr>
        <w:t xml:space="preserve">הטילים או לא. </w:t>
      </w:r>
      <w:r w:rsidR="00A4578B">
        <w:rPr>
          <w:rFonts w:hint="cs"/>
          <w:rtl/>
        </w:rPr>
        <w:t xml:space="preserve">החלטה </w:t>
      </w:r>
      <w:r>
        <w:rPr>
          <w:rFonts w:hint="cs"/>
          <w:rtl/>
        </w:rPr>
        <w:t xml:space="preserve">גורפת. החלטה לוגיסטית שכתוב: קושי ניכר </w:t>
      </w:r>
      <w:bookmarkStart w:id="329" w:name="_ETM_Q1_973363"/>
      <w:bookmarkEnd w:id="329"/>
      <w:r>
        <w:rPr>
          <w:rFonts w:hint="cs"/>
          <w:rtl/>
        </w:rPr>
        <w:t>ממשי</w:t>
      </w:r>
      <w:r w:rsidR="00327A9F">
        <w:rPr>
          <w:rFonts w:hint="cs"/>
          <w:rtl/>
        </w:rPr>
        <w:t xml:space="preserve"> בהבאתם לדיון בבתי משפט</w:t>
      </w:r>
      <w:r>
        <w:rPr>
          <w:rFonts w:hint="cs"/>
          <w:rtl/>
        </w:rPr>
        <w:t xml:space="preserve">, </w:t>
      </w:r>
      <w:r w:rsidR="00327A9F">
        <w:rPr>
          <w:rFonts w:hint="cs"/>
          <w:rtl/>
        </w:rPr>
        <w:t xml:space="preserve">פעיולת משטרת ישראל, </w:t>
      </w:r>
      <w:bookmarkStart w:id="330" w:name="_ETM_Q1_973397"/>
      <w:bookmarkEnd w:id="330"/>
      <w:r>
        <w:rPr>
          <w:rFonts w:hint="cs"/>
          <w:rtl/>
        </w:rPr>
        <w:t xml:space="preserve">שב"ס וכו', זה אני יכול להבין </w:t>
      </w:r>
      <w:r w:rsidR="00327A9F">
        <w:rPr>
          <w:rFonts w:hint="cs"/>
          <w:rtl/>
        </w:rPr>
        <w:t xml:space="preserve">שאתם יכולים לומר: </w:t>
      </w:r>
      <w:r>
        <w:rPr>
          <w:rFonts w:hint="cs"/>
          <w:rtl/>
        </w:rPr>
        <w:t xml:space="preserve">לפחות התיאוריה שלה, </w:t>
      </w:r>
      <w:bookmarkStart w:id="331" w:name="_ETM_Q1_983801"/>
      <w:bookmarkEnd w:id="331"/>
      <w:r>
        <w:rPr>
          <w:rFonts w:hint="cs"/>
          <w:rtl/>
        </w:rPr>
        <w:t xml:space="preserve">גייסו לנו חצי מיחידת נחשון לפעילות, אנו יודעים להביא רק </w:t>
      </w:r>
      <w:bookmarkStart w:id="332" w:name="_ETM_Q1_992431"/>
      <w:bookmarkEnd w:id="332"/>
      <w:r>
        <w:rPr>
          <w:rFonts w:hint="cs"/>
          <w:rtl/>
        </w:rPr>
        <w:t xml:space="preserve">400 </w:t>
      </w:r>
      <w:r w:rsidR="00327A9F">
        <w:rPr>
          <w:rFonts w:hint="cs"/>
          <w:rtl/>
        </w:rPr>
        <w:t>ב</w:t>
      </w:r>
      <w:r>
        <w:rPr>
          <w:rFonts w:hint="cs"/>
          <w:rtl/>
        </w:rPr>
        <w:t>יום ולא 900 ביום</w:t>
      </w:r>
      <w:r w:rsidR="00327A9F">
        <w:rPr>
          <w:rFonts w:hint="cs"/>
          <w:rtl/>
        </w:rPr>
        <w:t>,</w:t>
      </w:r>
      <w:r>
        <w:rPr>
          <w:rFonts w:hint="cs"/>
          <w:rtl/>
        </w:rPr>
        <w:t xml:space="preserve"> אז אני מבין את הרציונל </w:t>
      </w:r>
      <w:bookmarkStart w:id="333" w:name="_ETM_Q1_999885"/>
      <w:bookmarkEnd w:id="333"/>
      <w:r>
        <w:rPr>
          <w:rFonts w:hint="cs"/>
          <w:rtl/>
        </w:rPr>
        <w:t xml:space="preserve">שאומר: נעשה את זה מדורג אבל איפה את רואה </w:t>
      </w:r>
      <w:r w:rsidR="00327A9F">
        <w:rPr>
          <w:rFonts w:hint="cs"/>
          <w:rtl/>
        </w:rPr>
        <w:t xml:space="preserve">מצב שבגלל סכנת טילים אנו </w:t>
      </w:r>
      <w:bookmarkStart w:id="334" w:name="_ETM_Q1_1005750"/>
      <w:bookmarkEnd w:id="334"/>
      <w:r>
        <w:rPr>
          <w:rFonts w:hint="cs"/>
          <w:rtl/>
        </w:rPr>
        <w:t>מורידים מספרים?</w:t>
      </w:r>
    </w:p>
    <w:p w:rsidR="00795A99" w:rsidRDefault="00795A99" w:rsidP="00795A99">
      <w:pPr>
        <w:rPr>
          <w:rtl/>
        </w:rPr>
      </w:pPr>
      <w:bookmarkStart w:id="335" w:name="_ETM_Q1_1008091"/>
      <w:bookmarkStart w:id="336" w:name="_ETM_Q1_1008166"/>
      <w:bookmarkEnd w:id="335"/>
      <w:bookmarkEnd w:id="336"/>
    </w:p>
    <w:p w:rsidR="00795A99" w:rsidRDefault="00795A99" w:rsidP="00795A99">
      <w:pPr>
        <w:pStyle w:val="-"/>
        <w:keepNext/>
        <w:rPr>
          <w:rtl/>
        </w:rPr>
      </w:pPr>
      <w:bookmarkStart w:id="337" w:name="ET_speakercontinue_561151_47"/>
      <w:r w:rsidRPr="00795A99">
        <w:rPr>
          <w:rStyle w:val="TagStyle"/>
          <w:rtl/>
        </w:rPr>
        <w:t xml:space="preserve"> &lt;&lt; דובר_המשך &gt;&gt; </w:t>
      </w:r>
      <w:r>
        <w:rPr>
          <w:rtl/>
        </w:rPr>
        <w:t>ענבל ברנסון יהודאי:</w:t>
      </w:r>
      <w:r w:rsidRPr="00795A99">
        <w:rPr>
          <w:rStyle w:val="TagStyle"/>
          <w:rtl/>
        </w:rPr>
        <w:t xml:space="preserve"> &lt;&lt; דובר_המשך &gt;&gt;</w:t>
      </w:r>
      <w:r>
        <w:rPr>
          <w:rtl/>
        </w:rPr>
        <w:t xml:space="preserve">   </w:t>
      </w:r>
      <w:bookmarkEnd w:id="337"/>
    </w:p>
    <w:p w:rsidR="00795A99" w:rsidRDefault="00795A99" w:rsidP="00795A99">
      <w:pPr>
        <w:pStyle w:val="KeepWithNext"/>
        <w:rPr>
          <w:rtl/>
        </w:rPr>
      </w:pPr>
    </w:p>
    <w:p w:rsidR="00795A99" w:rsidRDefault="00795A99" w:rsidP="00327A9F">
      <w:pPr>
        <w:rPr>
          <w:rtl/>
        </w:rPr>
      </w:pPr>
      <w:bookmarkStart w:id="338" w:name="_ETM_Q1_1008641"/>
      <w:bookmarkEnd w:id="338"/>
      <w:r>
        <w:rPr>
          <w:rFonts w:hint="cs"/>
          <w:rtl/>
        </w:rPr>
        <w:t xml:space="preserve">בדיוק בגלל מה שהיושב-ראש אומר </w:t>
      </w:r>
      <w:r w:rsidR="00327A9F">
        <w:rPr>
          <w:rFonts w:hint="cs"/>
          <w:rtl/>
        </w:rPr>
        <w:t xml:space="preserve">בהתחלה </w:t>
      </w:r>
      <w:r>
        <w:rPr>
          <w:rFonts w:hint="cs"/>
          <w:rtl/>
        </w:rPr>
        <w:t xml:space="preserve">בנינו את </w:t>
      </w:r>
      <w:r w:rsidR="00327A9F">
        <w:rPr>
          <w:rFonts w:hint="cs"/>
          <w:rtl/>
        </w:rPr>
        <w:t xml:space="preserve">ההכרזות </w:t>
      </w:r>
      <w:bookmarkStart w:id="339" w:name="_ETM_Q1_1011229"/>
      <w:bookmarkEnd w:id="339"/>
      <w:r>
        <w:rPr>
          <w:rFonts w:hint="cs"/>
          <w:rtl/>
        </w:rPr>
        <w:t xml:space="preserve">אחרת </w:t>
      </w:r>
      <w:bookmarkStart w:id="340" w:name="_ETM_Q1_1015125"/>
      <w:bookmarkEnd w:id="340"/>
      <w:r w:rsidR="00327A9F">
        <w:rPr>
          <w:rFonts w:hint="cs"/>
          <w:rtl/>
        </w:rPr>
        <w:t xml:space="preserve">כי המחשבה שלנו הייתה שאם יש חשש לטילים, </w:t>
      </w:r>
      <w:r>
        <w:rPr>
          <w:rFonts w:hint="cs"/>
          <w:rtl/>
        </w:rPr>
        <w:t>אי אפ</w:t>
      </w:r>
      <w:r w:rsidR="00327A9F">
        <w:rPr>
          <w:rFonts w:hint="cs"/>
          <w:rtl/>
        </w:rPr>
        <w:t>שר</w:t>
      </w:r>
      <w:r>
        <w:rPr>
          <w:rFonts w:hint="cs"/>
          <w:rtl/>
        </w:rPr>
        <w:t xml:space="preserve"> להביא אף אחד ואז ההערות</w:t>
      </w:r>
      <w:r w:rsidR="00327A9F">
        <w:rPr>
          <w:rFonts w:hint="cs"/>
          <w:rtl/>
        </w:rPr>
        <w:t xml:space="preserve"> שנשמעו </w:t>
      </w:r>
      <w:bookmarkStart w:id="341" w:name="_ETM_Q1_1017629"/>
      <w:bookmarkEnd w:id="341"/>
      <w:r w:rsidR="00327A9F">
        <w:rPr>
          <w:rFonts w:hint="cs"/>
          <w:rtl/>
        </w:rPr>
        <w:t>פה בישיבה הראשונה היו</w:t>
      </w:r>
      <w:r>
        <w:rPr>
          <w:rFonts w:hint="cs"/>
          <w:rtl/>
        </w:rPr>
        <w:t>, הי</w:t>
      </w:r>
      <w:r w:rsidR="00327A9F">
        <w:rPr>
          <w:rFonts w:hint="cs"/>
          <w:rtl/>
        </w:rPr>
        <w:t>י</w:t>
      </w:r>
      <w:r>
        <w:rPr>
          <w:rFonts w:hint="cs"/>
          <w:rtl/>
        </w:rPr>
        <w:t xml:space="preserve">נו במצב שבו </w:t>
      </w:r>
      <w:bookmarkStart w:id="342" w:name="_ETM_Q1_1021910"/>
      <w:bookmarkEnd w:id="342"/>
      <w:r>
        <w:rPr>
          <w:rFonts w:hint="cs"/>
          <w:rtl/>
        </w:rPr>
        <w:t>רוב הארץ הייתה פתוחה יחסית, היו בתי קפה.</w:t>
      </w:r>
    </w:p>
    <w:p w:rsidR="00795A99" w:rsidRDefault="00795A99" w:rsidP="00795A99">
      <w:pPr>
        <w:rPr>
          <w:rtl/>
        </w:rPr>
      </w:pPr>
      <w:bookmarkStart w:id="343" w:name="_ETM_Q1_1029177"/>
      <w:bookmarkStart w:id="344" w:name="_ETM_Q1_1029237"/>
      <w:bookmarkEnd w:id="343"/>
      <w:bookmarkEnd w:id="344"/>
    </w:p>
    <w:p w:rsidR="00795A99" w:rsidRDefault="00795A99" w:rsidP="00795A99">
      <w:pPr>
        <w:pStyle w:val="af6"/>
        <w:keepNext/>
        <w:rPr>
          <w:rtl/>
        </w:rPr>
      </w:pPr>
      <w:bookmarkStart w:id="345" w:name="ET_yor_6157_48"/>
      <w:r w:rsidRPr="00795A99">
        <w:rPr>
          <w:rStyle w:val="TagStyle"/>
          <w:rtl/>
        </w:rPr>
        <w:t xml:space="preserve"> &lt;&lt; יור &gt;&gt; </w:t>
      </w:r>
      <w:r>
        <w:rPr>
          <w:rtl/>
        </w:rPr>
        <w:t>היו"ר שמחה רוטמן:</w:t>
      </w:r>
      <w:r w:rsidRPr="00795A99">
        <w:rPr>
          <w:rStyle w:val="TagStyle"/>
          <w:rtl/>
        </w:rPr>
        <w:t xml:space="preserve"> &lt;&lt; יור &gt;&gt;</w:t>
      </w:r>
      <w:r>
        <w:rPr>
          <w:rtl/>
        </w:rPr>
        <w:t xml:space="preserve">   </w:t>
      </w:r>
      <w:bookmarkEnd w:id="345"/>
    </w:p>
    <w:p w:rsidR="00795A99" w:rsidRDefault="00795A99" w:rsidP="00795A99">
      <w:pPr>
        <w:pStyle w:val="KeepWithNext"/>
        <w:rPr>
          <w:rtl/>
        </w:rPr>
      </w:pPr>
    </w:p>
    <w:p w:rsidR="00795A99" w:rsidRDefault="00327A9F" w:rsidP="00327A9F">
      <w:pPr>
        <w:rPr>
          <w:rtl/>
        </w:rPr>
      </w:pPr>
      <w:bookmarkStart w:id="346" w:name="_ETM_Q1_1029757"/>
      <w:bookmarkEnd w:id="346"/>
      <w:r>
        <w:rPr>
          <w:rFonts w:hint="cs"/>
          <w:rtl/>
        </w:rPr>
        <w:t>תהיה</w:t>
      </w:r>
      <w:r w:rsidR="00795A99">
        <w:rPr>
          <w:rFonts w:hint="cs"/>
          <w:rtl/>
        </w:rPr>
        <w:t xml:space="preserve"> הכרזה מלאה </w:t>
      </w:r>
      <w:bookmarkStart w:id="347" w:name="_ETM_Q1_1032802"/>
      <w:bookmarkEnd w:id="347"/>
      <w:r w:rsidR="00795A99">
        <w:rPr>
          <w:rFonts w:hint="cs"/>
          <w:rtl/>
        </w:rPr>
        <w:t xml:space="preserve">על כלא מסוים או על בית משפט מסוים אבל </w:t>
      </w:r>
      <w:bookmarkStart w:id="348" w:name="_ETM_Q1_1038432"/>
      <w:bookmarkEnd w:id="348"/>
      <w:r>
        <w:rPr>
          <w:rFonts w:hint="cs"/>
          <w:rtl/>
        </w:rPr>
        <w:t xml:space="preserve">באותו מקום יהיה </w:t>
      </w:r>
      <w:r w:rsidR="00795A99">
        <w:rPr>
          <w:rFonts w:hint="cs"/>
          <w:rtl/>
        </w:rPr>
        <w:t>בלוק</w:t>
      </w:r>
      <w:r w:rsidR="00AF4044">
        <w:rPr>
          <w:rFonts w:hint="cs"/>
          <w:rtl/>
        </w:rPr>
        <w:t>.</w:t>
      </w:r>
    </w:p>
    <w:p w:rsidR="00AF4044" w:rsidRDefault="00AF4044" w:rsidP="00795A99">
      <w:pPr>
        <w:rPr>
          <w:rtl/>
        </w:rPr>
      </w:pPr>
      <w:bookmarkStart w:id="349" w:name="_ETM_Q1_1045458"/>
      <w:bookmarkStart w:id="350" w:name="_ETM_Q1_1045513"/>
      <w:bookmarkEnd w:id="349"/>
      <w:bookmarkEnd w:id="350"/>
    </w:p>
    <w:p w:rsidR="00AF4044" w:rsidRDefault="00AF4044" w:rsidP="00AF4044">
      <w:pPr>
        <w:pStyle w:val="af9"/>
        <w:keepNext/>
        <w:rPr>
          <w:rtl/>
        </w:rPr>
      </w:pPr>
      <w:bookmarkStart w:id="351" w:name="ET_guest_633659_49"/>
      <w:r w:rsidRPr="00AF4044">
        <w:rPr>
          <w:rStyle w:val="TagStyle"/>
          <w:rtl/>
        </w:rPr>
        <w:t xml:space="preserve"> &lt;&lt; אורח &gt;&gt; </w:t>
      </w:r>
      <w:r>
        <w:rPr>
          <w:rtl/>
        </w:rPr>
        <w:t>גאל אזריאל:</w:t>
      </w:r>
      <w:r w:rsidRPr="00AF4044">
        <w:rPr>
          <w:rStyle w:val="TagStyle"/>
          <w:rtl/>
        </w:rPr>
        <w:t xml:space="preserve"> &lt;&lt; אורח &gt;&gt;</w:t>
      </w:r>
      <w:r>
        <w:rPr>
          <w:rtl/>
        </w:rPr>
        <w:t xml:space="preserve">   </w:t>
      </w:r>
      <w:bookmarkEnd w:id="351"/>
    </w:p>
    <w:p w:rsidR="00AF4044" w:rsidRDefault="00AF4044" w:rsidP="00AF4044">
      <w:pPr>
        <w:pStyle w:val="KeepWithNext"/>
        <w:rPr>
          <w:rtl/>
        </w:rPr>
      </w:pPr>
    </w:p>
    <w:p w:rsidR="00AF4044" w:rsidRDefault="00327A9F" w:rsidP="00327A9F">
      <w:pPr>
        <w:rPr>
          <w:rtl/>
        </w:rPr>
      </w:pPr>
      <w:bookmarkStart w:id="352" w:name="_ETM_Q1_1048800"/>
      <w:bookmarkEnd w:id="352"/>
      <w:r>
        <w:rPr>
          <w:rFonts w:hint="cs"/>
          <w:rtl/>
        </w:rPr>
        <w:t xml:space="preserve">אחרי הדיונים הראשונים </w:t>
      </w:r>
      <w:bookmarkStart w:id="353" w:name="_ETM_Q1_1042155"/>
      <w:bookmarkEnd w:id="353"/>
      <w:r>
        <w:rPr>
          <w:rFonts w:hint="cs"/>
          <w:rtl/>
        </w:rPr>
        <w:t xml:space="preserve">שהיו בוועדה נשמעו הרבה הערות </w:t>
      </w:r>
      <w:r w:rsidR="00AF4044">
        <w:rPr>
          <w:rFonts w:hint="cs"/>
          <w:rtl/>
        </w:rPr>
        <w:t>מצד חלק מחברי הוועדה שכאשר יש ס</w:t>
      </w:r>
      <w:r>
        <w:rPr>
          <w:rFonts w:hint="cs"/>
          <w:rtl/>
        </w:rPr>
        <w:t>כנה מסוימ</w:t>
      </w:r>
      <w:r w:rsidR="00AF4044">
        <w:rPr>
          <w:rFonts w:hint="cs"/>
          <w:rtl/>
        </w:rPr>
        <w:t xml:space="preserve">ת </w:t>
      </w:r>
      <w:bookmarkStart w:id="354" w:name="_ETM_Q1_1054849"/>
      <w:bookmarkEnd w:id="354"/>
      <w:r>
        <w:rPr>
          <w:rFonts w:hint="cs"/>
          <w:rtl/>
        </w:rPr>
        <w:t xml:space="preserve">לטילים </w:t>
      </w:r>
      <w:r w:rsidR="00AF4044">
        <w:rPr>
          <w:rFonts w:hint="cs"/>
          <w:rtl/>
        </w:rPr>
        <w:t>אבל לא מטחים אין סופיי</w:t>
      </w:r>
      <w:r w:rsidR="000A4E4D">
        <w:rPr>
          <w:rFonts w:hint="cs"/>
          <w:rtl/>
        </w:rPr>
        <w:t>ם</w:t>
      </w:r>
      <w:r w:rsidR="00AF4044">
        <w:rPr>
          <w:rFonts w:hint="cs"/>
          <w:rtl/>
        </w:rPr>
        <w:t xml:space="preserve"> כפי שהיה בימים הראשונים למלחמה </w:t>
      </w:r>
      <w:bookmarkStart w:id="355" w:name="_ETM_Q1_1060914"/>
      <w:bookmarkEnd w:id="355"/>
      <w:r>
        <w:rPr>
          <w:rFonts w:hint="cs"/>
          <w:rtl/>
        </w:rPr>
        <w:t xml:space="preserve">- </w:t>
      </w:r>
      <w:r w:rsidR="00AF4044">
        <w:rPr>
          <w:rFonts w:hint="cs"/>
          <w:rtl/>
        </w:rPr>
        <w:t>אין הצדקה לדעת חברי הוועדה</w:t>
      </w:r>
      <w:r>
        <w:rPr>
          <w:rFonts w:hint="cs"/>
          <w:rtl/>
        </w:rPr>
        <w:t xml:space="preserve">, לא להביא </w:t>
      </w:r>
      <w:bookmarkStart w:id="356" w:name="_ETM_Q1_1062377"/>
      <w:bookmarkEnd w:id="356"/>
      <w:r>
        <w:rPr>
          <w:rFonts w:hint="cs"/>
          <w:rtl/>
        </w:rPr>
        <w:t>בכלל עצורים ואסירים לדיונים</w:t>
      </w:r>
      <w:r w:rsidR="00AF4044">
        <w:rPr>
          <w:rFonts w:hint="cs"/>
          <w:rtl/>
        </w:rPr>
        <w:t xml:space="preserve"> אלא שצריך לעשות ניהול סיכונים, </w:t>
      </w:r>
      <w:bookmarkStart w:id="357" w:name="_ETM_Q1_1069774"/>
      <w:bookmarkEnd w:id="357"/>
      <w:r w:rsidR="00AF4044">
        <w:rPr>
          <w:rFonts w:hint="cs"/>
          <w:rtl/>
        </w:rPr>
        <w:t xml:space="preserve">איזון </w:t>
      </w:r>
      <w:r>
        <w:rPr>
          <w:rFonts w:hint="cs"/>
          <w:rtl/>
        </w:rPr>
        <w:t xml:space="preserve">בין הסכנה המסוימת שקיימת </w:t>
      </w:r>
      <w:r w:rsidR="00AF4044">
        <w:rPr>
          <w:rFonts w:hint="cs"/>
          <w:rtl/>
        </w:rPr>
        <w:t xml:space="preserve">לבין החשיבות של קיום דיונים </w:t>
      </w:r>
      <w:r>
        <w:rPr>
          <w:rFonts w:hint="cs"/>
          <w:rtl/>
        </w:rPr>
        <w:t xml:space="preserve">של עצורים ואסירים </w:t>
      </w:r>
      <w:bookmarkStart w:id="358" w:name="_ETM_Q1_1075794"/>
      <w:bookmarkEnd w:id="358"/>
      <w:r w:rsidR="00AF4044">
        <w:rPr>
          <w:rFonts w:hint="cs"/>
          <w:rtl/>
        </w:rPr>
        <w:t xml:space="preserve">בנוכחותם בפני שופט בבית </w:t>
      </w:r>
      <w:bookmarkStart w:id="359" w:name="_ETM_Q1_1076191"/>
      <w:bookmarkEnd w:id="359"/>
      <w:r>
        <w:rPr>
          <w:rFonts w:hint="cs"/>
          <w:rtl/>
        </w:rPr>
        <w:t>המ</w:t>
      </w:r>
      <w:r w:rsidR="00AF4044">
        <w:rPr>
          <w:rFonts w:hint="cs"/>
          <w:rtl/>
        </w:rPr>
        <w:t>ש</w:t>
      </w:r>
      <w:r>
        <w:rPr>
          <w:rFonts w:hint="cs"/>
          <w:rtl/>
        </w:rPr>
        <w:t>פט. לכן קיבלנו את ההערות. זו ההצע</w:t>
      </w:r>
      <w:r w:rsidR="00AF4044">
        <w:rPr>
          <w:rFonts w:hint="cs"/>
          <w:rtl/>
        </w:rPr>
        <w:t>ה.</w:t>
      </w:r>
    </w:p>
    <w:p w:rsidR="00AF4044" w:rsidRDefault="00AF4044" w:rsidP="00AF4044">
      <w:pPr>
        <w:rPr>
          <w:rtl/>
        </w:rPr>
      </w:pPr>
      <w:bookmarkStart w:id="360" w:name="_ETM_Q1_1086362"/>
      <w:bookmarkStart w:id="361" w:name="_ETM_Q1_1086422"/>
      <w:bookmarkStart w:id="362" w:name="_ETM_Q1_1087397"/>
      <w:bookmarkEnd w:id="360"/>
      <w:bookmarkEnd w:id="361"/>
      <w:bookmarkEnd w:id="362"/>
    </w:p>
    <w:p w:rsidR="00AF4044" w:rsidRDefault="00AF4044" w:rsidP="00AF4044">
      <w:pPr>
        <w:pStyle w:val="a4"/>
        <w:keepNext/>
        <w:rPr>
          <w:rtl/>
        </w:rPr>
      </w:pPr>
      <w:bookmarkStart w:id="363" w:name="ET_speaker_6345_50"/>
      <w:r w:rsidRPr="00AF4044">
        <w:rPr>
          <w:rStyle w:val="TagStyle"/>
          <w:rtl/>
        </w:rPr>
        <w:t xml:space="preserve"> &lt;&lt; דובר &gt;&gt; </w:t>
      </w:r>
      <w:r>
        <w:rPr>
          <w:rtl/>
        </w:rPr>
        <w:t>טלי גוטליב (הליכוד):</w:t>
      </w:r>
      <w:r w:rsidRPr="00AF4044">
        <w:rPr>
          <w:rStyle w:val="TagStyle"/>
          <w:rtl/>
        </w:rPr>
        <w:t xml:space="preserve"> &lt;&lt; דובר &gt;&gt;</w:t>
      </w:r>
      <w:r>
        <w:rPr>
          <w:rtl/>
        </w:rPr>
        <w:t xml:space="preserve">   </w:t>
      </w:r>
      <w:bookmarkEnd w:id="363"/>
    </w:p>
    <w:p w:rsidR="00AF4044" w:rsidRDefault="00AF4044" w:rsidP="00AF4044">
      <w:pPr>
        <w:pStyle w:val="KeepWithNext"/>
        <w:rPr>
          <w:rtl/>
        </w:rPr>
      </w:pPr>
    </w:p>
    <w:p w:rsidR="00AF4044" w:rsidRDefault="00327A9F" w:rsidP="00327A9F">
      <w:pPr>
        <w:rPr>
          <w:rtl/>
        </w:rPr>
      </w:pPr>
      <w:bookmarkStart w:id="364" w:name="_ETM_Q1_1087802"/>
      <w:bookmarkStart w:id="365" w:name="_ETM_Q1_1087842"/>
      <w:bookmarkEnd w:id="364"/>
      <w:bookmarkEnd w:id="365"/>
      <w:r>
        <w:rPr>
          <w:rFonts w:hint="cs"/>
          <w:rtl/>
        </w:rPr>
        <w:t xml:space="preserve">אני רומה לומר משהו, </w:t>
      </w:r>
      <w:r w:rsidR="00AF4044">
        <w:rPr>
          <w:rFonts w:hint="cs"/>
          <w:rtl/>
        </w:rPr>
        <w:t xml:space="preserve">עם כל הכבוד לממשלה </w:t>
      </w:r>
      <w:bookmarkStart w:id="366" w:name="_ETM_Q1_1093046"/>
      <w:bookmarkEnd w:id="366"/>
      <w:r w:rsidR="00AF4044">
        <w:rPr>
          <w:rFonts w:hint="cs"/>
          <w:rtl/>
        </w:rPr>
        <w:t xml:space="preserve">ולמה שהיא מבקשת </w:t>
      </w:r>
      <w:r w:rsidR="00AF4044">
        <w:rPr>
          <w:rtl/>
        </w:rPr>
        <w:t>–</w:t>
      </w:r>
      <w:r>
        <w:rPr>
          <w:rFonts w:hint="cs"/>
          <w:rtl/>
        </w:rPr>
        <w:t xml:space="preserve"> </w:t>
      </w:r>
      <w:r w:rsidR="00AF4044">
        <w:rPr>
          <w:rFonts w:hint="cs"/>
          <w:rtl/>
        </w:rPr>
        <w:t xml:space="preserve">כשיש הכרזה מלאה הכול ברור. זה מתכתב </w:t>
      </w:r>
      <w:bookmarkStart w:id="367" w:name="_ETM_Q1_1100401"/>
      <w:bookmarkEnd w:id="367"/>
      <w:r w:rsidR="00AF4044">
        <w:rPr>
          <w:rFonts w:hint="cs"/>
          <w:rtl/>
        </w:rPr>
        <w:t>עם העובדה ש</w:t>
      </w:r>
      <w:r>
        <w:rPr>
          <w:rFonts w:hint="cs"/>
          <w:rtl/>
        </w:rPr>
        <w:t xml:space="preserve">למשל </w:t>
      </w:r>
      <w:r w:rsidR="00AF4044">
        <w:rPr>
          <w:rFonts w:hint="cs"/>
          <w:rtl/>
        </w:rPr>
        <w:t xml:space="preserve">אין תיקי הוכחות </w:t>
      </w:r>
      <w:r>
        <w:rPr>
          <w:rFonts w:hint="cs"/>
          <w:rtl/>
        </w:rPr>
        <w:t xml:space="preserve">כי הצו בעורף משליך על החלטת שר המשפטים </w:t>
      </w:r>
      <w:r w:rsidR="00AF4044">
        <w:rPr>
          <w:rFonts w:hint="cs"/>
          <w:rtl/>
        </w:rPr>
        <w:t xml:space="preserve">כפי שקבע שעד 30.11 אין </w:t>
      </w:r>
      <w:bookmarkStart w:id="368" w:name="_ETM_Q1_1107616"/>
      <w:bookmarkEnd w:id="368"/>
      <w:r w:rsidR="00AF4044">
        <w:rPr>
          <w:rFonts w:hint="cs"/>
          <w:rtl/>
        </w:rPr>
        <w:t xml:space="preserve">דיונים, יש </w:t>
      </w:r>
      <w:r>
        <w:rPr>
          <w:rFonts w:hint="cs"/>
          <w:rtl/>
        </w:rPr>
        <w:t xml:space="preserve">לזה כל מיני </w:t>
      </w:r>
      <w:r w:rsidR="00AF4044">
        <w:rPr>
          <w:rFonts w:hint="cs"/>
          <w:rtl/>
        </w:rPr>
        <w:t>חריגים. הכול מתכ</w:t>
      </w:r>
      <w:r>
        <w:rPr>
          <w:rFonts w:hint="cs"/>
          <w:rtl/>
        </w:rPr>
        <w:t>תב</w:t>
      </w:r>
      <w:r w:rsidR="00AF4044">
        <w:rPr>
          <w:rFonts w:hint="cs"/>
          <w:rtl/>
        </w:rPr>
        <w:t xml:space="preserve"> עם הכול. ההכרזה החלקית הזו </w:t>
      </w:r>
      <w:bookmarkStart w:id="369" w:name="_ETM_Q1_1115263"/>
      <w:bookmarkEnd w:id="369"/>
      <w:r w:rsidR="00AF4044">
        <w:rPr>
          <w:rFonts w:hint="cs"/>
          <w:rtl/>
        </w:rPr>
        <w:t xml:space="preserve">אין בה היגיון כי גם נשקף סיכון לאסיר </w:t>
      </w:r>
      <w:r w:rsidR="00AF4044">
        <w:rPr>
          <w:rtl/>
        </w:rPr>
        <w:t>–</w:t>
      </w:r>
      <w:r w:rsidR="00AF4044">
        <w:rPr>
          <w:rFonts w:hint="cs"/>
          <w:rtl/>
        </w:rPr>
        <w:t xml:space="preserve"> </w:t>
      </w:r>
      <w:r>
        <w:rPr>
          <w:rFonts w:hint="cs"/>
          <w:rtl/>
        </w:rPr>
        <w:t xml:space="preserve">ואז אנו </w:t>
      </w:r>
      <w:bookmarkStart w:id="370" w:name="_ETM_Q1_1119120"/>
      <w:bookmarkEnd w:id="370"/>
      <w:r>
        <w:rPr>
          <w:rFonts w:hint="cs"/>
          <w:rtl/>
        </w:rPr>
        <w:t xml:space="preserve">בכלל בשלב הראשון של הכרזה מלאה - </w:t>
      </w:r>
      <w:r w:rsidR="00AF4044">
        <w:rPr>
          <w:rFonts w:hint="cs"/>
          <w:rtl/>
        </w:rPr>
        <w:t xml:space="preserve">אין </w:t>
      </w:r>
      <w:bookmarkStart w:id="371" w:name="_ETM_Q1_1120800"/>
      <w:bookmarkEnd w:id="371"/>
      <w:r w:rsidR="00AF4044">
        <w:rPr>
          <w:rFonts w:hint="cs"/>
          <w:rtl/>
        </w:rPr>
        <w:t xml:space="preserve">פחות ואין יותר, ואם זה בגלל קושי שב"ס </w:t>
      </w:r>
      <w:r>
        <w:rPr>
          <w:rtl/>
        </w:rPr>
        <w:t>–</w:t>
      </w:r>
      <w:r>
        <w:rPr>
          <w:rFonts w:hint="cs"/>
          <w:rtl/>
        </w:rPr>
        <w:t xml:space="preserve"> אם אתם </w:t>
      </w:r>
      <w:bookmarkStart w:id="372" w:name="_ETM_Q1_1124961"/>
      <w:bookmarkEnd w:id="372"/>
      <w:r>
        <w:rPr>
          <w:rFonts w:hint="cs"/>
          <w:rtl/>
        </w:rPr>
        <w:t xml:space="preserve">רוצים לעשות דבר כזה בגלל קושי של שב"ס </w:t>
      </w:r>
      <w:r w:rsidR="00AF4044">
        <w:rPr>
          <w:rFonts w:hint="cs"/>
          <w:rtl/>
        </w:rPr>
        <w:t xml:space="preserve">או של </w:t>
      </w:r>
      <w:bookmarkStart w:id="373" w:name="_ETM_Q1_1127022"/>
      <w:bookmarkEnd w:id="373"/>
      <w:r w:rsidR="00AF4044">
        <w:rPr>
          <w:rFonts w:hint="cs"/>
          <w:rtl/>
        </w:rPr>
        <w:t xml:space="preserve">משטרה </w:t>
      </w:r>
      <w:r>
        <w:rPr>
          <w:rFonts w:hint="cs"/>
          <w:rtl/>
        </w:rPr>
        <w:t xml:space="preserve">וכו', </w:t>
      </w:r>
      <w:r w:rsidR="00AF4044">
        <w:rPr>
          <w:rFonts w:hint="cs"/>
          <w:rtl/>
        </w:rPr>
        <w:t>צריך מידה של פיקוח</w:t>
      </w:r>
      <w:r>
        <w:rPr>
          <w:rFonts w:hint="cs"/>
          <w:rtl/>
        </w:rPr>
        <w:t xml:space="preserve"> </w:t>
      </w:r>
      <w:bookmarkStart w:id="374" w:name="_ETM_Q1_1129865"/>
      <w:bookmarkEnd w:id="374"/>
      <w:r>
        <w:rPr>
          <w:rFonts w:hint="cs"/>
          <w:rtl/>
        </w:rPr>
        <w:t>בעיניי</w:t>
      </w:r>
      <w:r w:rsidR="00AF4044">
        <w:rPr>
          <w:rFonts w:hint="cs"/>
          <w:rtl/>
        </w:rPr>
        <w:t xml:space="preserve">. לא מספיק שיהיה בהסכמת השר. </w:t>
      </w:r>
      <w:bookmarkStart w:id="375" w:name="_ETM_Q1_1135521"/>
      <w:bookmarkEnd w:id="375"/>
      <w:r>
        <w:rPr>
          <w:rFonts w:hint="cs"/>
          <w:rtl/>
        </w:rPr>
        <w:t xml:space="preserve">צריך להביא את זה בעיניי </w:t>
      </w:r>
      <w:r w:rsidR="00AF4044">
        <w:rPr>
          <w:rFonts w:hint="cs"/>
          <w:rtl/>
        </w:rPr>
        <w:t>לדיווח פה.</w:t>
      </w:r>
    </w:p>
    <w:p w:rsidR="00AF4044" w:rsidRDefault="00AF4044" w:rsidP="00AF4044">
      <w:pPr>
        <w:rPr>
          <w:rtl/>
        </w:rPr>
      </w:pPr>
      <w:bookmarkStart w:id="376" w:name="_ETM_Q1_1139406"/>
      <w:bookmarkStart w:id="377" w:name="_ETM_Q1_1139486"/>
      <w:bookmarkEnd w:id="376"/>
      <w:bookmarkEnd w:id="377"/>
    </w:p>
    <w:p w:rsidR="00AF4044" w:rsidRDefault="00AF4044" w:rsidP="00AF4044">
      <w:pPr>
        <w:pStyle w:val="af6"/>
        <w:keepNext/>
        <w:rPr>
          <w:rtl/>
        </w:rPr>
      </w:pPr>
      <w:bookmarkStart w:id="378" w:name="ET_yor_6157_51"/>
      <w:r w:rsidRPr="00AF4044">
        <w:rPr>
          <w:rStyle w:val="TagStyle"/>
          <w:rtl/>
        </w:rPr>
        <w:t xml:space="preserve"> &lt;&lt; יור &gt;&gt; </w:t>
      </w:r>
      <w:r>
        <w:rPr>
          <w:rtl/>
        </w:rPr>
        <w:t>היו"ר שמחה רוטמן:</w:t>
      </w:r>
      <w:r w:rsidRPr="00AF4044">
        <w:rPr>
          <w:rStyle w:val="TagStyle"/>
          <w:rtl/>
        </w:rPr>
        <w:t xml:space="preserve"> &lt;&lt; יור &gt;&gt;</w:t>
      </w:r>
      <w:r>
        <w:rPr>
          <w:rtl/>
        </w:rPr>
        <w:t xml:space="preserve">   </w:t>
      </w:r>
      <w:bookmarkEnd w:id="378"/>
    </w:p>
    <w:p w:rsidR="00AF4044" w:rsidRDefault="00AF4044" w:rsidP="00AF4044">
      <w:pPr>
        <w:pStyle w:val="KeepWithNext"/>
        <w:rPr>
          <w:rtl/>
        </w:rPr>
      </w:pPr>
    </w:p>
    <w:p w:rsidR="00AF4044" w:rsidRDefault="00AF4044" w:rsidP="00AF4044">
      <w:pPr>
        <w:rPr>
          <w:rtl/>
        </w:rPr>
      </w:pPr>
      <w:bookmarkStart w:id="379" w:name="_ETM_Q1_1140011"/>
      <w:bookmarkEnd w:id="379"/>
      <w:r>
        <w:rPr>
          <w:rFonts w:hint="cs"/>
          <w:rtl/>
        </w:rPr>
        <w:t>זה בכל מקרה המצב</w:t>
      </w:r>
      <w:r w:rsidR="00327A9F">
        <w:rPr>
          <w:rFonts w:hint="cs"/>
          <w:rtl/>
        </w:rPr>
        <w:t xml:space="preserve"> שמגיע לוועדת החוקה</w:t>
      </w:r>
      <w:r>
        <w:rPr>
          <w:rFonts w:hint="cs"/>
          <w:rtl/>
        </w:rPr>
        <w:t>.</w:t>
      </w:r>
    </w:p>
    <w:p w:rsidR="00AF4044" w:rsidRDefault="00AF4044" w:rsidP="00AF4044">
      <w:pPr>
        <w:rPr>
          <w:rtl/>
        </w:rPr>
      </w:pPr>
      <w:bookmarkStart w:id="380" w:name="_ETM_Q1_1142406"/>
      <w:bookmarkStart w:id="381" w:name="_ETM_Q1_1142471"/>
      <w:bookmarkEnd w:id="380"/>
      <w:bookmarkEnd w:id="381"/>
    </w:p>
    <w:p w:rsidR="00AF4044" w:rsidRDefault="00AF4044" w:rsidP="00AF4044">
      <w:pPr>
        <w:pStyle w:val="-"/>
        <w:keepNext/>
        <w:rPr>
          <w:rtl/>
        </w:rPr>
      </w:pPr>
      <w:bookmarkStart w:id="382" w:name="ET_speakercontinue_6345_52"/>
      <w:r w:rsidRPr="00AF4044">
        <w:rPr>
          <w:rStyle w:val="TagStyle"/>
          <w:rtl/>
        </w:rPr>
        <w:t xml:space="preserve"> &lt;&lt; דובר_המשך &gt;&gt; </w:t>
      </w:r>
      <w:r>
        <w:rPr>
          <w:rtl/>
        </w:rPr>
        <w:t>טלי גוטליב (הליכוד):</w:t>
      </w:r>
      <w:r w:rsidRPr="00AF4044">
        <w:rPr>
          <w:rStyle w:val="TagStyle"/>
          <w:rtl/>
        </w:rPr>
        <w:t xml:space="preserve"> &lt;&lt; דובר_המשך &gt;&gt;</w:t>
      </w:r>
      <w:r>
        <w:rPr>
          <w:rtl/>
        </w:rPr>
        <w:t xml:space="preserve">   </w:t>
      </w:r>
      <w:bookmarkEnd w:id="382"/>
    </w:p>
    <w:p w:rsidR="00AF4044" w:rsidRDefault="00AF4044" w:rsidP="00AF4044">
      <w:pPr>
        <w:pStyle w:val="KeepWithNext"/>
        <w:rPr>
          <w:rtl/>
        </w:rPr>
      </w:pPr>
    </w:p>
    <w:p w:rsidR="00AF4044" w:rsidRDefault="00AF4044" w:rsidP="00AF4044">
      <w:pPr>
        <w:rPr>
          <w:rtl/>
        </w:rPr>
      </w:pPr>
      <w:bookmarkStart w:id="383" w:name="_ETM_Q1_1142903"/>
      <w:bookmarkEnd w:id="383"/>
      <w:r>
        <w:rPr>
          <w:rFonts w:hint="cs"/>
          <w:rtl/>
        </w:rPr>
        <w:t>שסעיף ג יהיה מנוסח מאוד ברור.</w:t>
      </w:r>
      <w:r w:rsidR="00327A9F">
        <w:rPr>
          <w:rFonts w:hint="cs"/>
          <w:rtl/>
        </w:rPr>
        <w:t xml:space="preserve"> </w:t>
      </w:r>
      <w:bookmarkStart w:id="384" w:name="_ETM_Q1_1145295"/>
      <w:bookmarkEnd w:id="384"/>
      <w:r w:rsidR="00327A9F">
        <w:rPr>
          <w:rFonts w:hint="cs"/>
          <w:rtl/>
        </w:rPr>
        <w:t>לא קשור לסיכון אלא לכוח אדם, בעיניי.</w:t>
      </w:r>
    </w:p>
    <w:p w:rsidR="00AF4044" w:rsidRDefault="00AF4044" w:rsidP="00AF4044">
      <w:pPr>
        <w:rPr>
          <w:rtl/>
        </w:rPr>
      </w:pPr>
      <w:bookmarkStart w:id="385" w:name="_ETM_Q1_1149154"/>
      <w:bookmarkStart w:id="386" w:name="_ETM_Q1_1149219"/>
      <w:bookmarkStart w:id="387" w:name="_ETM_Q1_1152989"/>
      <w:bookmarkEnd w:id="385"/>
      <w:bookmarkEnd w:id="386"/>
      <w:bookmarkEnd w:id="387"/>
    </w:p>
    <w:p w:rsidR="00AF4044" w:rsidRDefault="00AF4044" w:rsidP="00AF4044">
      <w:pPr>
        <w:pStyle w:val="af9"/>
        <w:keepNext/>
        <w:rPr>
          <w:rtl/>
        </w:rPr>
      </w:pPr>
      <w:bookmarkStart w:id="388" w:name="ET_guest_633659_53"/>
      <w:r w:rsidRPr="00AF4044">
        <w:rPr>
          <w:rStyle w:val="TagStyle"/>
          <w:rtl/>
        </w:rPr>
        <w:lastRenderedPageBreak/>
        <w:t xml:space="preserve"> &lt;&lt; אורח &gt;&gt; </w:t>
      </w:r>
      <w:r>
        <w:rPr>
          <w:rtl/>
        </w:rPr>
        <w:t>גאל אזריאל:</w:t>
      </w:r>
      <w:r w:rsidRPr="00AF4044">
        <w:rPr>
          <w:rStyle w:val="TagStyle"/>
          <w:rtl/>
        </w:rPr>
        <w:t xml:space="preserve"> &lt;&lt; אורח &gt;&gt;</w:t>
      </w:r>
      <w:r>
        <w:rPr>
          <w:rtl/>
        </w:rPr>
        <w:t xml:space="preserve">   </w:t>
      </w:r>
      <w:bookmarkEnd w:id="388"/>
    </w:p>
    <w:p w:rsidR="00AF4044" w:rsidRDefault="00AF4044" w:rsidP="00AF4044">
      <w:pPr>
        <w:pStyle w:val="KeepWithNext"/>
        <w:rPr>
          <w:rtl/>
        </w:rPr>
      </w:pPr>
    </w:p>
    <w:p w:rsidR="00AF4044" w:rsidRDefault="00327A9F" w:rsidP="00AF4044">
      <w:pPr>
        <w:rPr>
          <w:rtl/>
        </w:rPr>
      </w:pPr>
      <w:bookmarkStart w:id="389" w:name="_ETM_Q1_1153413"/>
      <w:bookmarkStart w:id="390" w:name="_ETM_Q1_1153458"/>
      <w:bookmarkEnd w:id="389"/>
      <w:bookmarkEnd w:id="390"/>
      <w:r>
        <w:rPr>
          <w:rFonts w:hint="cs"/>
          <w:rtl/>
        </w:rPr>
        <w:t xml:space="preserve">נקריא שוב את </w:t>
      </w:r>
      <w:bookmarkStart w:id="391" w:name="_ETM_Q1_1155203"/>
      <w:bookmarkEnd w:id="391"/>
      <w:r>
        <w:rPr>
          <w:rFonts w:hint="cs"/>
          <w:rtl/>
        </w:rPr>
        <w:t>ההצעה הממשלתית</w:t>
      </w:r>
      <w:r w:rsidR="00AF4044">
        <w:rPr>
          <w:rFonts w:hint="cs"/>
          <w:rtl/>
        </w:rPr>
        <w:t>.</w:t>
      </w:r>
    </w:p>
    <w:p w:rsidR="00AF4044" w:rsidRDefault="00AF4044" w:rsidP="00AF4044">
      <w:pPr>
        <w:rPr>
          <w:rtl/>
        </w:rPr>
      </w:pPr>
      <w:bookmarkStart w:id="392" w:name="_ETM_Q1_1157898"/>
      <w:bookmarkStart w:id="393" w:name="_ETM_Q1_1157953"/>
      <w:bookmarkStart w:id="394" w:name="_ETM_Q1_1159880"/>
      <w:bookmarkEnd w:id="392"/>
      <w:bookmarkEnd w:id="393"/>
      <w:bookmarkEnd w:id="394"/>
    </w:p>
    <w:p w:rsidR="00AF4044" w:rsidRDefault="00AF4044" w:rsidP="00AF4044">
      <w:pPr>
        <w:pStyle w:val="a4"/>
        <w:keepNext/>
        <w:rPr>
          <w:rtl/>
        </w:rPr>
      </w:pPr>
      <w:bookmarkStart w:id="395" w:name="ET_speaker_6345_54"/>
      <w:r w:rsidRPr="00AF4044">
        <w:rPr>
          <w:rStyle w:val="TagStyle"/>
          <w:rtl/>
        </w:rPr>
        <w:t xml:space="preserve"> &lt;&lt; דובר &gt;&gt; </w:t>
      </w:r>
      <w:r>
        <w:rPr>
          <w:rtl/>
        </w:rPr>
        <w:t>טלי גוטליב (הליכוד):</w:t>
      </w:r>
      <w:r w:rsidRPr="00AF4044">
        <w:rPr>
          <w:rStyle w:val="TagStyle"/>
          <w:rtl/>
        </w:rPr>
        <w:t xml:space="preserve"> &lt;&lt; דובר &gt;&gt;</w:t>
      </w:r>
      <w:r>
        <w:rPr>
          <w:rtl/>
        </w:rPr>
        <w:t xml:space="preserve">   </w:t>
      </w:r>
      <w:bookmarkEnd w:id="395"/>
    </w:p>
    <w:p w:rsidR="00AF4044" w:rsidRDefault="00AF4044" w:rsidP="00AF4044">
      <w:pPr>
        <w:pStyle w:val="KeepWithNext"/>
        <w:rPr>
          <w:rtl/>
        </w:rPr>
      </w:pPr>
    </w:p>
    <w:p w:rsidR="00AF4044" w:rsidRDefault="00AF4044" w:rsidP="00AF4044">
      <w:pPr>
        <w:rPr>
          <w:rtl/>
        </w:rPr>
      </w:pPr>
      <w:bookmarkStart w:id="396" w:name="_ETM_Q1_1160268"/>
      <w:bookmarkStart w:id="397" w:name="_ETM_Q1_1160303"/>
      <w:bookmarkEnd w:id="396"/>
      <w:bookmarkEnd w:id="397"/>
      <w:r>
        <w:rPr>
          <w:rFonts w:hint="cs"/>
          <w:rtl/>
        </w:rPr>
        <w:t xml:space="preserve">הכרזה </w:t>
      </w:r>
      <w:bookmarkStart w:id="398" w:name="_ETM_Q1_1161296"/>
      <w:bookmarkEnd w:id="398"/>
      <w:r>
        <w:rPr>
          <w:rFonts w:hint="cs"/>
          <w:rtl/>
        </w:rPr>
        <w:t xml:space="preserve">מלאה ברור </w:t>
      </w:r>
      <w:r>
        <w:rPr>
          <w:rtl/>
        </w:rPr>
        <w:t>–</w:t>
      </w:r>
      <w:r>
        <w:rPr>
          <w:rFonts w:hint="cs"/>
          <w:rtl/>
        </w:rPr>
        <w:t xml:space="preserve"> </w:t>
      </w:r>
      <w:r w:rsidR="00327A9F">
        <w:rPr>
          <w:rFonts w:hint="cs"/>
          <w:rtl/>
        </w:rPr>
        <w:t xml:space="preserve">ההכרזה החלקית הזו, בכל הכבוד - </w:t>
      </w:r>
      <w:r>
        <w:rPr>
          <w:rFonts w:hint="cs"/>
          <w:rtl/>
        </w:rPr>
        <w:t>אתם בחוק. תראו איך זה כתוב.</w:t>
      </w:r>
    </w:p>
    <w:p w:rsidR="00AF4044" w:rsidRDefault="00AF4044" w:rsidP="00AF4044">
      <w:pPr>
        <w:rPr>
          <w:rtl/>
        </w:rPr>
      </w:pPr>
      <w:bookmarkStart w:id="399" w:name="_ETM_Q1_1166474"/>
      <w:bookmarkStart w:id="400" w:name="_ETM_Q1_1166538"/>
      <w:bookmarkEnd w:id="399"/>
      <w:bookmarkEnd w:id="400"/>
    </w:p>
    <w:p w:rsidR="00AF4044" w:rsidRDefault="00AF4044" w:rsidP="00AF4044">
      <w:pPr>
        <w:pStyle w:val="af6"/>
        <w:keepNext/>
        <w:rPr>
          <w:rtl/>
        </w:rPr>
      </w:pPr>
      <w:bookmarkStart w:id="401" w:name="ET_yor_6157_55"/>
      <w:r w:rsidRPr="00AF4044">
        <w:rPr>
          <w:rStyle w:val="TagStyle"/>
          <w:rtl/>
        </w:rPr>
        <w:t xml:space="preserve"> &lt;&lt; יור &gt;&gt; </w:t>
      </w:r>
      <w:r>
        <w:rPr>
          <w:rtl/>
        </w:rPr>
        <w:t>היו"ר שמחה רוטמן:</w:t>
      </w:r>
      <w:r w:rsidRPr="00AF4044">
        <w:rPr>
          <w:rStyle w:val="TagStyle"/>
          <w:rtl/>
        </w:rPr>
        <w:t xml:space="preserve"> &lt;&lt; יור &gt;&gt;</w:t>
      </w:r>
      <w:r>
        <w:rPr>
          <w:rtl/>
        </w:rPr>
        <w:t xml:space="preserve">   </w:t>
      </w:r>
      <w:bookmarkEnd w:id="401"/>
    </w:p>
    <w:p w:rsidR="00AF4044" w:rsidRDefault="00AF4044" w:rsidP="00AF4044">
      <w:pPr>
        <w:pStyle w:val="KeepWithNext"/>
        <w:rPr>
          <w:rtl/>
        </w:rPr>
      </w:pPr>
    </w:p>
    <w:p w:rsidR="00AF4044" w:rsidRDefault="00AF4044" w:rsidP="00327A9F">
      <w:pPr>
        <w:rPr>
          <w:rtl/>
        </w:rPr>
      </w:pPr>
      <w:bookmarkStart w:id="402" w:name="_ETM_Q1_1167031"/>
      <w:bookmarkEnd w:id="402"/>
      <w:r>
        <w:rPr>
          <w:rFonts w:hint="cs"/>
          <w:rtl/>
        </w:rPr>
        <w:t xml:space="preserve">קודם כל, </w:t>
      </w:r>
      <w:bookmarkStart w:id="403" w:name="_ETM_Q1_1169070"/>
      <w:bookmarkEnd w:id="403"/>
      <w:r>
        <w:rPr>
          <w:rFonts w:hint="cs"/>
          <w:rtl/>
        </w:rPr>
        <w:t xml:space="preserve">ההכרזה המלאה ברורה. סיכון טילים, סיכון פיזי שנשקף. לא יודע </w:t>
      </w:r>
      <w:bookmarkStart w:id="404" w:name="_ETM_Q1_1177018"/>
      <w:bookmarkEnd w:id="404"/>
      <w:r>
        <w:rPr>
          <w:rFonts w:hint="cs"/>
          <w:rtl/>
        </w:rPr>
        <w:t xml:space="preserve">אם הייתי מגביל את זה </w:t>
      </w:r>
      <w:r w:rsidR="00327A9F">
        <w:rPr>
          <w:rFonts w:hint="cs"/>
          <w:rtl/>
        </w:rPr>
        <w:t xml:space="preserve">אפילו לא בהכרזה </w:t>
      </w:r>
      <w:bookmarkStart w:id="405" w:name="_ETM_Q1_1178242"/>
      <w:bookmarkEnd w:id="405"/>
      <w:r w:rsidR="00327A9F">
        <w:rPr>
          <w:rFonts w:hint="cs"/>
          <w:rtl/>
        </w:rPr>
        <w:t xml:space="preserve">מלאה לסיכון פיזי הנשקף לאסיר </w:t>
      </w:r>
      <w:r>
        <w:rPr>
          <w:rFonts w:hint="cs"/>
          <w:rtl/>
        </w:rPr>
        <w:t xml:space="preserve">כי יכול להיות שסיכון פיזי </w:t>
      </w:r>
      <w:bookmarkStart w:id="406" w:name="_ETM_Q1_1183475"/>
      <w:bookmarkEnd w:id="406"/>
      <w:r>
        <w:rPr>
          <w:rFonts w:hint="cs"/>
          <w:rtl/>
        </w:rPr>
        <w:t xml:space="preserve">הנשקף לאסיר, נניח שאותו אתם יכולים לפתור חלקית, רכבים ממוגנים </w:t>
      </w:r>
      <w:bookmarkStart w:id="407" w:name="_ETM_Q1_1194061"/>
      <w:bookmarkEnd w:id="407"/>
      <w:r w:rsidR="00327A9F">
        <w:rPr>
          <w:rFonts w:hint="cs"/>
          <w:rtl/>
        </w:rPr>
        <w:t xml:space="preserve">כל מיני כאלה אלא </w:t>
      </w:r>
      <w:r>
        <w:rPr>
          <w:rFonts w:hint="cs"/>
          <w:rtl/>
        </w:rPr>
        <w:t>לאסיר ו</w:t>
      </w:r>
      <w:r w:rsidR="00327A9F">
        <w:rPr>
          <w:rFonts w:hint="cs"/>
          <w:rtl/>
        </w:rPr>
        <w:t xml:space="preserve">גם </w:t>
      </w:r>
      <w:bookmarkStart w:id="408" w:name="_ETM_Q1_1192951"/>
      <w:bookmarkEnd w:id="408"/>
      <w:r>
        <w:rPr>
          <w:rFonts w:hint="cs"/>
          <w:rtl/>
        </w:rPr>
        <w:t>למובילים אותו. אפשר לשחק עם זה קצת</w:t>
      </w:r>
      <w:r w:rsidR="00327A9F">
        <w:rPr>
          <w:rFonts w:hint="cs"/>
          <w:rtl/>
        </w:rPr>
        <w:t>,</w:t>
      </w:r>
      <w:r>
        <w:rPr>
          <w:rFonts w:hint="cs"/>
          <w:rtl/>
        </w:rPr>
        <w:t xml:space="preserve"> אבל אני </w:t>
      </w:r>
      <w:bookmarkStart w:id="409" w:name="_ETM_Q1_1200096"/>
      <w:bookmarkEnd w:id="409"/>
      <w:r>
        <w:rPr>
          <w:rFonts w:hint="cs"/>
          <w:rtl/>
        </w:rPr>
        <w:t xml:space="preserve">מבין את הרציונל. </w:t>
      </w:r>
      <w:r w:rsidR="00327A9F">
        <w:rPr>
          <w:rFonts w:hint="cs"/>
          <w:rtl/>
        </w:rPr>
        <w:t xml:space="preserve">הוא אומר על בית משפט מסוים, אסור מסוים </w:t>
      </w:r>
      <w:r>
        <w:rPr>
          <w:rFonts w:hint="cs"/>
          <w:rtl/>
        </w:rPr>
        <w:t xml:space="preserve">בארץ, בית כלא מסוים הוא עכשיו מטווח. </w:t>
      </w:r>
      <w:bookmarkStart w:id="410" w:name="_ETM_Q1_1207543"/>
      <w:bookmarkEnd w:id="410"/>
      <w:r>
        <w:rPr>
          <w:rFonts w:hint="cs"/>
          <w:rtl/>
        </w:rPr>
        <w:t>במצב כזה דיברתם בפעם הקודמת על דחייה</w:t>
      </w:r>
      <w:r w:rsidR="00327A9F">
        <w:rPr>
          <w:rFonts w:hint="cs"/>
          <w:rtl/>
        </w:rPr>
        <w:t xml:space="preserve"> של </w:t>
      </w:r>
      <w:bookmarkStart w:id="411" w:name="_ETM_Q1_1210003"/>
      <w:bookmarkEnd w:id="411"/>
      <w:r w:rsidR="00327A9F">
        <w:rPr>
          <w:rFonts w:hint="cs"/>
          <w:rtl/>
        </w:rPr>
        <w:t>כמה שעות</w:t>
      </w:r>
      <w:r>
        <w:rPr>
          <w:rFonts w:hint="cs"/>
          <w:rtl/>
        </w:rPr>
        <w:t xml:space="preserve">, </w:t>
      </w:r>
      <w:r w:rsidR="00327A9F">
        <w:rPr>
          <w:rFonts w:hint="cs"/>
          <w:rtl/>
        </w:rPr>
        <w:t xml:space="preserve">על </w:t>
      </w:r>
      <w:r>
        <w:rPr>
          <w:rFonts w:hint="cs"/>
          <w:rtl/>
        </w:rPr>
        <w:t xml:space="preserve">פרק זמן קצר </w:t>
      </w:r>
      <w:bookmarkStart w:id="412" w:name="_ETM_Q1_1215489"/>
      <w:bookmarkEnd w:id="412"/>
      <w:r>
        <w:rPr>
          <w:rFonts w:hint="cs"/>
          <w:rtl/>
        </w:rPr>
        <w:t xml:space="preserve">יותר </w:t>
      </w:r>
      <w:r w:rsidR="00327A9F">
        <w:rPr>
          <w:rFonts w:hint="cs"/>
          <w:rtl/>
        </w:rPr>
        <w:t xml:space="preserve">שזה </w:t>
      </w:r>
      <w:r>
        <w:rPr>
          <w:rFonts w:hint="cs"/>
          <w:rtl/>
        </w:rPr>
        <w:t>בנציבת שב"ס.</w:t>
      </w:r>
    </w:p>
    <w:p w:rsidR="00AF4044" w:rsidRDefault="00AF4044" w:rsidP="00AF4044">
      <w:pPr>
        <w:rPr>
          <w:rtl/>
        </w:rPr>
      </w:pPr>
      <w:bookmarkStart w:id="413" w:name="_ETM_Q1_1218369"/>
      <w:bookmarkStart w:id="414" w:name="_ETM_Q1_1218449"/>
      <w:bookmarkStart w:id="415" w:name="_ETM_Q1_1220109"/>
      <w:bookmarkEnd w:id="413"/>
      <w:bookmarkEnd w:id="414"/>
      <w:bookmarkEnd w:id="415"/>
    </w:p>
    <w:p w:rsidR="00AF4044" w:rsidRDefault="00AF4044" w:rsidP="00AF4044">
      <w:pPr>
        <w:pStyle w:val="af9"/>
        <w:keepNext/>
        <w:rPr>
          <w:rtl/>
        </w:rPr>
      </w:pPr>
      <w:bookmarkStart w:id="416" w:name="ET_guest_633659_56"/>
      <w:r w:rsidRPr="00AF4044">
        <w:rPr>
          <w:rStyle w:val="TagStyle"/>
          <w:rtl/>
        </w:rPr>
        <w:t xml:space="preserve"> &lt;&lt; אורח &gt;&gt; </w:t>
      </w:r>
      <w:r>
        <w:rPr>
          <w:rtl/>
        </w:rPr>
        <w:t>גאל אזריאל:</w:t>
      </w:r>
      <w:r w:rsidRPr="00AF4044">
        <w:rPr>
          <w:rStyle w:val="TagStyle"/>
          <w:rtl/>
        </w:rPr>
        <w:t xml:space="preserve"> &lt;&lt; אורח &gt;&gt;</w:t>
      </w:r>
      <w:r>
        <w:rPr>
          <w:rtl/>
        </w:rPr>
        <w:t xml:space="preserve">   </w:t>
      </w:r>
      <w:bookmarkEnd w:id="416"/>
    </w:p>
    <w:p w:rsidR="00AF4044" w:rsidRDefault="00AF4044" w:rsidP="00AF4044">
      <w:pPr>
        <w:pStyle w:val="KeepWithNext"/>
        <w:rPr>
          <w:rtl/>
        </w:rPr>
      </w:pPr>
    </w:p>
    <w:p w:rsidR="00AF4044" w:rsidRDefault="00327A9F" w:rsidP="00327A9F">
      <w:pPr>
        <w:rPr>
          <w:rtl/>
        </w:rPr>
      </w:pPr>
      <w:bookmarkStart w:id="417" w:name="_ETM_Q1_1220507"/>
      <w:bookmarkStart w:id="418" w:name="_ETM_Q1_1220537"/>
      <w:bookmarkEnd w:id="417"/>
      <w:bookmarkEnd w:id="418"/>
      <w:r>
        <w:rPr>
          <w:rFonts w:hint="cs"/>
          <w:rtl/>
        </w:rPr>
        <w:t xml:space="preserve">אמרנו שאם </w:t>
      </w:r>
      <w:r w:rsidR="00AF4044">
        <w:rPr>
          <w:rFonts w:hint="cs"/>
          <w:rtl/>
        </w:rPr>
        <w:t xml:space="preserve">לא מגיעים, </w:t>
      </w:r>
      <w:r>
        <w:rPr>
          <w:rFonts w:hint="cs"/>
          <w:rtl/>
        </w:rPr>
        <w:t xml:space="preserve">כי </w:t>
      </w:r>
      <w:r w:rsidR="00AF4044">
        <w:rPr>
          <w:rFonts w:hint="cs"/>
          <w:rtl/>
        </w:rPr>
        <w:t>אחרי הערות ה</w:t>
      </w:r>
      <w:r>
        <w:rPr>
          <w:rFonts w:hint="cs"/>
          <w:rtl/>
        </w:rPr>
        <w:t>ו</w:t>
      </w:r>
      <w:r w:rsidR="00AF4044">
        <w:rPr>
          <w:rFonts w:hint="cs"/>
          <w:rtl/>
        </w:rPr>
        <w:t xml:space="preserve">ועדה הוספנו </w:t>
      </w:r>
      <w:r>
        <w:rPr>
          <w:rFonts w:hint="cs"/>
          <w:rtl/>
        </w:rPr>
        <w:t xml:space="preserve">כל מיני מגבלות פרוצדורליות, </w:t>
      </w:r>
      <w:bookmarkStart w:id="419" w:name="_ETM_Q1_1227762"/>
      <w:bookmarkEnd w:id="419"/>
      <w:r w:rsidR="00AF4044">
        <w:rPr>
          <w:rFonts w:hint="cs"/>
          <w:rtl/>
        </w:rPr>
        <w:t xml:space="preserve">חוות </w:t>
      </w:r>
      <w:bookmarkStart w:id="420" w:name="_ETM_Q1_1226813"/>
      <w:bookmarkEnd w:id="420"/>
      <w:r w:rsidR="00AF4044">
        <w:rPr>
          <w:rFonts w:hint="cs"/>
          <w:rtl/>
        </w:rPr>
        <w:t>דעת וקבלת עמדה. דברים שמאריכים את הזמן.</w:t>
      </w:r>
    </w:p>
    <w:p w:rsidR="00AF4044" w:rsidRDefault="00AF4044" w:rsidP="00AF4044">
      <w:pPr>
        <w:rPr>
          <w:rtl/>
        </w:rPr>
      </w:pPr>
      <w:bookmarkStart w:id="421" w:name="_ETM_Q1_1231956"/>
      <w:bookmarkStart w:id="422" w:name="_ETM_Q1_1232021"/>
      <w:bookmarkEnd w:id="421"/>
      <w:bookmarkEnd w:id="422"/>
    </w:p>
    <w:p w:rsidR="00AF4044" w:rsidRDefault="00AF4044" w:rsidP="00AF4044">
      <w:pPr>
        <w:pStyle w:val="af6"/>
        <w:keepNext/>
        <w:rPr>
          <w:rtl/>
        </w:rPr>
      </w:pPr>
      <w:bookmarkStart w:id="423" w:name="ET_yor_6157_57"/>
      <w:r w:rsidRPr="00AF4044">
        <w:rPr>
          <w:rStyle w:val="TagStyle"/>
          <w:rtl/>
        </w:rPr>
        <w:t xml:space="preserve"> &lt;&lt; יור &gt;&gt; </w:t>
      </w:r>
      <w:r>
        <w:rPr>
          <w:rtl/>
        </w:rPr>
        <w:t>היו"ר שמחה רוטמן:</w:t>
      </w:r>
      <w:r w:rsidRPr="00AF4044">
        <w:rPr>
          <w:rStyle w:val="TagStyle"/>
          <w:rtl/>
        </w:rPr>
        <w:t xml:space="preserve"> &lt;&lt; יור &gt;&gt;</w:t>
      </w:r>
      <w:r>
        <w:rPr>
          <w:rtl/>
        </w:rPr>
        <w:t xml:space="preserve">   </w:t>
      </w:r>
      <w:bookmarkEnd w:id="423"/>
    </w:p>
    <w:p w:rsidR="00AF4044" w:rsidRDefault="00AF4044" w:rsidP="00AF4044">
      <w:pPr>
        <w:pStyle w:val="KeepWithNext"/>
        <w:rPr>
          <w:rtl/>
        </w:rPr>
      </w:pPr>
    </w:p>
    <w:p w:rsidR="00AF4044" w:rsidRDefault="00AF4044" w:rsidP="00AF4044">
      <w:pPr>
        <w:rPr>
          <w:rtl/>
        </w:rPr>
      </w:pPr>
      <w:bookmarkStart w:id="424" w:name="_ETM_Q1_1235478"/>
      <w:bookmarkEnd w:id="424"/>
      <w:r>
        <w:rPr>
          <w:rFonts w:hint="cs"/>
          <w:rtl/>
        </w:rPr>
        <w:t>ואם צריך משהו מיידי.</w:t>
      </w:r>
      <w:bookmarkStart w:id="425" w:name="_ETM_Q1_1238873"/>
      <w:bookmarkEnd w:id="425"/>
      <w:r w:rsidR="00327A9F">
        <w:rPr>
          <w:rFonts w:hint="cs"/>
          <w:rtl/>
        </w:rPr>
        <w:t xml:space="preserve"> 5, 6 שעות.</w:t>
      </w:r>
    </w:p>
    <w:p w:rsidR="00AF4044" w:rsidRDefault="00AF4044" w:rsidP="00AF4044">
      <w:pPr>
        <w:rPr>
          <w:rtl/>
        </w:rPr>
      </w:pPr>
      <w:bookmarkStart w:id="426" w:name="_ETM_Q1_1238933"/>
      <w:bookmarkEnd w:id="426"/>
    </w:p>
    <w:p w:rsidR="00AF4044" w:rsidRDefault="00AF4044" w:rsidP="00AF4044">
      <w:pPr>
        <w:pStyle w:val="-"/>
        <w:keepNext/>
        <w:rPr>
          <w:rtl/>
        </w:rPr>
      </w:pPr>
      <w:bookmarkStart w:id="427" w:name="ET_speakercontinue_633659_58"/>
      <w:r w:rsidRPr="00AF4044">
        <w:rPr>
          <w:rStyle w:val="TagStyle"/>
          <w:rtl/>
        </w:rPr>
        <w:t xml:space="preserve"> &lt;&lt; דובר_המשך &gt;&gt; </w:t>
      </w:r>
      <w:r>
        <w:rPr>
          <w:rtl/>
        </w:rPr>
        <w:t>גאל אזריאל:</w:t>
      </w:r>
      <w:r w:rsidRPr="00AF4044">
        <w:rPr>
          <w:rStyle w:val="TagStyle"/>
          <w:rtl/>
        </w:rPr>
        <w:t xml:space="preserve"> &lt;&lt; דובר_המשך &gt;&gt;</w:t>
      </w:r>
      <w:r>
        <w:rPr>
          <w:rtl/>
        </w:rPr>
        <w:t xml:space="preserve">   </w:t>
      </w:r>
      <w:bookmarkEnd w:id="427"/>
    </w:p>
    <w:p w:rsidR="00AF4044" w:rsidRDefault="00AF4044" w:rsidP="00AF4044">
      <w:pPr>
        <w:pStyle w:val="KeepWithNext"/>
        <w:rPr>
          <w:rtl/>
        </w:rPr>
      </w:pPr>
    </w:p>
    <w:p w:rsidR="00AF4044" w:rsidRDefault="00327A9F" w:rsidP="00AF4044">
      <w:pPr>
        <w:rPr>
          <w:rtl/>
        </w:rPr>
      </w:pPr>
      <w:bookmarkStart w:id="428" w:name="_ETM_Q1_1239528"/>
      <w:bookmarkEnd w:id="428"/>
      <w:r>
        <w:rPr>
          <w:rFonts w:hint="cs"/>
          <w:rtl/>
        </w:rPr>
        <w:t xml:space="preserve">כרגע זה 12 שעות. אפשר לדבר על </w:t>
      </w:r>
      <w:bookmarkStart w:id="429" w:name="_ETM_Q1_1236714"/>
      <w:bookmarkEnd w:id="429"/>
      <w:r>
        <w:rPr>
          <w:rFonts w:hint="cs"/>
          <w:rtl/>
        </w:rPr>
        <w:t xml:space="preserve">הזמן כמו שיש במצב מיוחד בעורף, </w:t>
      </w:r>
      <w:r w:rsidR="00AF4044">
        <w:rPr>
          <w:rFonts w:hint="cs"/>
          <w:rtl/>
        </w:rPr>
        <w:t xml:space="preserve">התקפה </w:t>
      </w:r>
      <w:bookmarkStart w:id="430" w:name="_ETM_Q1_1240403"/>
      <w:bookmarkEnd w:id="430"/>
      <w:r w:rsidR="00AF4044">
        <w:rPr>
          <w:rFonts w:hint="cs"/>
          <w:rtl/>
        </w:rPr>
        <w:t>למשל.</w:t>
      </w:r>
    </w:p>
    <w:p w:rsidR="00AF4044" w:rsidRDefault="00AF4044" w:rsidP="00AF4044">
      <w:pPr>
        <w:rPr>
          <w:rtl/>
        </w:rPr>
      </w:pPr>
      <w:bookmarkStart w:id="431" w:name="_ETM_Q1_1241627"/>
      <w:bookmarkStart w:id="432" w:name="_ETM_Q1_1241677"/>
      <w:bookmarkEnd w:id="431"/>
      <w:bookmarkEnd w:id="432"/>
    </w:p>
    <w:p w:rsidR="00AF4044" w:rsidRDefault="00AF4044" w:rsidP="00AF4044">
      <w:pPr>
        <w:pStyle w:val="af6"/>
        <w:keepNext/>
        <w:rPr>
          <w:rtl/>
        </w:rPr>
      </w:pPr>
      <w:bookmarkStart w:id="433" w:name="ET_yor_6157_59"/>
      <w:r w:rsidRPr="00AF4044">
        <w:rPr>
          <w:rStyle w:val="TagStyle"/>
          <w:rtl/>
        </w:rPr>
        <w:t xml:space="preserve"> &lt;&lt; יור &gt;&gt; </w:t>
      </w:r>
      <w:r>
        <w:rPr>
          <w:rtl/>
        </w:rPr>
        <w:t>היו"ר שמחה רוטמן:</w:t>
      </w:r>
      <w:r w:rsidRPr="00AF4044">
        <w:rPr>
          <w:rStyle w:val="TagStyle"/>
          <w:rtl/>
        </w:rPr>
        <w:t xml:space="preserve"> &lt;&lt; יור &gt;&gt;</w:t>
      </w:r>
      <w:r>
        <w:rPr>
          <w:rtl/>
        </w:rPr>
        <w:t xml:space="preserve">   </w:t>
      </w:r>
      <w:bookmarkEnd w:id="433"/>
    </w:p>
    <w:p w:rsidR="00AF4044" w:rsidRDefault="00AF4044" w:rsidP="00AF4044">
      <w:pPr>
        <w:pStyle w:val="KeepWithNext"/>
        <w:rPr>
          <w:rtl/>
        </w:rPr>
      </w:pPr>
    </w:p>
    <w:p w:rsidR="00AF4044" w:rsidRDefault="00327A9F" w:rsidP="00AF4044">
      <w:pPr>
        <w:rPr>
          <w:rtl/>
        </w:rPr>
      </w:pPr>
      <w:bookmarkStart w:id="434" w:name="_ETM_Q1_1242262"/>
      <w:bookmarkEnd w:id="434"/>
      <w:r>
        <w:rPr>
          <w:rFonts w:hint="cs"/>
          <w:rtl/>
        </w:rPr>
        <w:t xml:space="preserve">מובן. </w:t>
      </w:r>
      <w:r w:rsidR="00AF4044">
        <w:rPr>
          <w:rFonts w:hint="cs"/>
          <w:rtl/>
        </w:rPr>
        <w:t xml:space="preserve">זה לנושא של סיכון הטילים. אני חושב שהערבוב של סיכון </w:t>
      </w:r>
      <w:bookmarkStart w:id="435" w:name="_ETM_Q1_1248457"/>
      <w:bookmarkEnd w:id="435"/>
      <w:r w:rsidR="00AF4044">
        <w:rPr>
          <w:rFonts w:hint="cs"/>
          <w:rtl/>
        </w:rPr>
        <w:t xml:space="preserve">הטילים בסעיף השני מעורר בעיה. אני לא מדבר בשם שאר </w:t>
      </w:r>
      <w:bookmarkStart w:id="436" w:name="_ETM_Q1_1256460"/>
      <w:bookmarkEnd w:id="436"/>
      <w:r w:rsidR="00AF4044">
        <w:rPr>
          <w:rFonts w:hint="cs"/>
          <w:rtl/>
        </w:rPr>
        <w:t>חבריי לוועדה, הרעיון היה שאם יש תנועה</w:t>
      </w:r>
      <w:r>
        <w:rPr>
          <w:rFonts w:hint="cs"/>
          <w:rtl/>
        </w:rPr>
        <w:t xml:space="preserve"> רגילה וסבירה </w:t>
      </w:r>
      <w:bookmarkStart w:id="437" w:name="_ETM_Q1_1260220"/>
      <w:bookmarkEnd w:id="437"/>
      <w:r>
        <w:rPr>
          <w:rFonts w:hint="cs"/>
          <w:rtl/>
        </w:rPr>
        <w:t>בכבישים</w:t>
      </w:r>
      <w:r w:rsidR="00AF4044">
        <w:rPr>
          <w:rFonts w:hint="cs"/>
          <w:rtl/>
        </w:rPr>
        <w:t xml:space="preserve">, צריך להיות </w:t>
      </w:r>
      <w:r>
        <w:rPr>
          <w:rFonts w:hint="cs"/>
          <w:rtl/>
        </w:rPr>
        <w:t xml:space="preserve">כזו </w:t>
      </w:r>
      <w:r w:rsidR="00AF4044">
        <w:rPr>
          <w:rFonts w:hint="cs"/>
          <w:rtl/>
        </w:rPr>
        <w:t xml:space="preserve">גם </w:t>
      </w:r>
      <w:bookmarkStart w:id="438" w:name="_ETM_Q1_1265417"/>
      <w:bookmarkEnd w:id="438"/>
      <w:r w:rsidR="00AF4044">
        <w:rPr>
          <w:rFonts w:hint="cs"/>
          <w:rtl/>
        </w:rPr>
        <w:t xml:space="preserve">לזינזאנות. </w:t>
      </w:r>
      <w:r>
        <w:rPr>
          <w:rFonts w:hint="cs"/>
          <w:rtl/>
        </w:rPr>
        <w:t xml:space="preserve">כך קוראים לזה? פוסטות. </w:t>
      </w:r>
      <w:r w:rsidR="00AF4044">
        <w:rPr>
          <w:rFonts w:hint="cs"/>
          <w:rtl/>
        </w:rPr>
        <w:t xml:space="preserve">זה </w:t>
      </w:r>
      <w:r>
        <w:rPr>
          <w:rFonts w:hint="cs"/>
          <w:rtl/>
        </w:rPr>
        <w:t>ה</w:t>
      </w:r>
      <w:r w:rsidR="00AF4044">
        <w:rPr>
          <w:rFonts w:hint="cs"/>
          <w:rtl/>
        </w:rPr>
        <w:t xml:space="preserve">רציונל שלי. </w:t>
      </w:r>
      <w:r>
        <w:rPr>
          <w:rFonts w:hint="cs"/>
          <w:rtl/>
        </w:rPr>
        <w:t xml:space="preserve">אני כן </w:t>
      </w:r>
      <w:r w:rsidR="00AF4044">
        <w:rPr>
          <w:rFonts w:hint="cs"/>
          <w:rtl/>
        </w:rPr>
        <w:t xml:space="preserve">חושב שהדירוג צריך להיות לפי אזורים </w:t>
      </w:r>
      <w:bookmarkStart w:id="439" w:name="_ETM_Q1_1289362"/>
      <w:bookmarkEnd w:id="439"/>
      <w:r w:rsidR="00AF4044">
        <w:rPr>
          <w:rFonts w:hint="cs"/>
          <w:rtl/>
        </w:rPr>
        <w:t xml:space="preserve">בארץ ואז זה לא מספרי, </w:t>
      </w:r>
      <w:r>
        <w:rPr>
          <w:rFonts w:hint="cs"/>
          <w:rtl/>
        </w:rPr>
        <w:t xml:space="preserve">ולא תעדוף </w:t>
      </w:r>
      <w:bookmarkStart w:id="440" w:name="_ETM_Q1_1290476"/>
      <w:bookmarkEnd w:id="440"/>
      <w:r>
        <w:rPr>
          <w:rFonts w:hint="cs"/>
          <w:rtl/>
        </w:rPr>
        <w:t>הליכים אלא אם אתה מוחזק בכלא, באזור ש</w:t>
      </w:r>
      <w:r w:rsidR="00AF4044">
        <w:rPr>
          <w:rFonts w:hint="cs"/>
          <w:rtl/>
        </w:rPr>
        <w:t xml:space="preserve">אי אפשר לצאת </w:t>
      </w:r>
      <w:r>
        <w:rPr>
          <w:rFonts w:hint="cs"/>
          <w:rtl/>
        </w:rPr>
        <w:t>מ</w:t>
      </w:r>
      <w:r w:rsidR="00AF4044">
        <w:rPr>
          <w:rFonts w:hint="cs"/>
          <w:rtl/>
        </w:rPr>
        <w:t xml:space="preserve">מנו </w:t>
      </w:r>
      <w:r>
        <w:rPr>
          <w:rtl/>
        </w:rPr>
        <w:t>–</w:t>
      </w:r>
      <w:r>
        <w:rPr>
          <w:rFonts w:hint="cs"/>
          <w:rtl/>
        </w:rPr>
        <w:t xml:space="preserve"> אי אפשר </w:t>
      </w:r>
      <w:bookmarkStart w:id="441" w:name="_ETM_Q1_1296535"/>
      <w:bookmarkEnd w:id="441"/>
      <w:r>
        <w:rPr>
          <w:rFonts w:hint="cs"/>
          <w:rtl/>
        </w:rPr>
        <w:t xml:space="preserve">לצאת ממנו </w:t>
      </w:r>
      <w:r w:rsidR="00AF4044">
        <w:rPr>
          <w:rFonts w:hint="cs"/>
          <w:rtl/>
        </w:rPr>
        <w:t xml:space="preserve">בשום </w:t>
      </w:r>
      <w:bookmarkStart w:id="442" w:name="_ETM_Q1_1296314"/>
      <w:bookmarkEnd w:id="442"/>
      <w:r w:rsidR="00AF4044">
        <w:rPr>
          <w:rFonts w:hint="cs"/>
          <w:rtl/>
        </w:rPr>
        <w:t xml:space="preserve">הליך. ולהפך, אני זוכר שהבאנו את הדוגמה של מעשיהו ולוד </w:t>
      </w:r>
      <w:bookmarkStart w:id="443" w:name="_ETM_Q1_1304202"/>
      <w:bookmarkEnd w:id="443"/>
      <w:r w:rsidR="00AF4044">
        <w:rPr>
          <w:rFonts w:hint="cs"/>
          <w:rtl/>
        </w:rPr>
        <w:t>שנמ</w:t>
      </w:r>
      <w:r>
        <w:rPr>
          <w:rFonts w:hint="cs"/>
          <w:rtl/>
        </w:rPr>
        <w:t>צ</w:t>
      </w:r>
      <w:r w:rsidR="00AF4044">
        <w:rPr>
          <w:rFonts w:hint="cs"/>
          <w:rtl/>
        </w:rPr>
        <w:t>אים סמוכים זה לזה</w:t>
      </w:r>
      <w:r>
        <w:rPr>
          <w:rFonts w:hint="cs"/>
          <w:rtl/>
        </w:rPr>
        <w:t>,</w:t>
      </w:r>
      <w:r w:rsidR="00AF4044">
        <w:rPr>
          <w:rFonts w:hint="cs"/>
          <w:rtl/>
        </w:rPr>
        <w:t xml:space="preserve"> ושם יש לפעול כרגיל לכאורה.</w:t>
      </w:r>
    </w:p>
    <w:p w:rsidR="00AF4044" w:rsidRDefault="00AF4044" w:rsidP="00AF4044">
      <w:pPr>
        <w:rPr>
          <w:rtl/>
        </w:rPr>
      </w:pPr>
      <w:bookmarkStart w:id="444" w:name="_ETM_Q1_1311892"/>
      <w:bookmarkStart w:id="445" w:name="_ETM_Q1_1311957"/>
      <w:bookmarkEnd w:id="444"/>
      <w:bookmarkEnd w:id="445"/>
    </w:p>
    <w:p w:rsidR="00AF4044" w:rsidRDefault="00AF4044" w:rsidP="00327A9F">
      <w:pPr>
        <w:rPr>
          <w:rtl/>
        </w:rPr>
      </w:pPr>
      <w:bookmarkStart w:id="446" w:name="_ETM_Q1_1311992"/>
      <w:bookmarkStart w:id="447" w:name="_ETM_Q1_1312047"/>
      <w:bookmarkEnd w:id="446"/>
      <w:bookmarkEnd w:id="447"/>
      <w:r>
        <w:rPr>
          <w:rFonts w:hint="cs"/>
          <w:rtl/>
        </w:rPr>
        <w:t>בנוסף</w:t>
      </w:r>
      <w:r w:rsidR="00327A9F">
        <w:rPr>
          <w:rFonts w:hint="cs"/>
          <w:rtl/>
        </w:rPr>
        <w:t>,</w:t>
      </w:r>
      <w:r>
        <w:rPr>
          <w:rFonts w:hint="cs"/>
          <w:rtl/>
        </w:rPr>
        <w:t xml:space="preserve"> לאור </w:t>
      </w:r>
      <w:bookmarkStart w:id="448" w:name="_ETM_Q1_1313352"/>
      <w:bookmarkEnd w:id="448"/>
      <w:r>
        <w:rPr>
          <w:rFonts w:hint="cs"/>
          <w:rtl/>
        </w:rPr>
        <w:t>התיקונים שעשינו על הביטחוני</w:t>
      </w:r>
      <w:r w:rsidR="00327A9F">
        <w:rPr>
          <w:rFonts w:hint="cs"/>
          <w:rtl/>
        </w:rPr>
        <w:t>,</w:t>
      </w:r>
      <w:r>
        <w:rPr>
          <w:rFonts w:hint="cs"/>
          <w:rtl/>
        </w:rPr>
        <w:t xml:space="preserve"> אני מזהה פה צורך בסוג </w:t>
      </w:r>
      <w:bookmarkStart w:id="449" w:name="_ETM_Q1_1322950"/>
      <w:bookmarkEnd w:id="449"/>
      <w:r w:rsidR="00327A9F">
        <w:rPr>
          <w:rFonts w:hint="cs"/>
          <w:rtl/>
        </w:rPr>
        <w:t>הכרזה שלישי</w:t>
      </w:r>
      <w:r>
        <w:rPr>
          <w:rFonts w:hint="cs"/>
          <w:rtl/>
        </w:rPr>
        <w:t xml:space="preserve"> </w:t>
      </w:r>
      <w:r>
        <w:rPr>
          <w:rtl/>
        </w:rPr>
        <w:t>–</w:t>
      </w:r>
      <w:r>
        <w:rPr>
          <w:rFonts w:hint="cs"/>
          <w:rtl/>
        </w:rPr>
        <w:t xml:space="preserve"> </w:t>
      </w:r>
      <w:r w:rsidR="00327A9F">
        <w:rPr>
          <w:rFonts w:hint="cs"/>
          <w:rtl/>
        </w:rPr>
        <w:t xml:space="preserve">הסכנה שנובעת מאסירים ביטחוניים, </w:t>
      </w:r>
      <w:r>
        <w:rPr>
          <w:rFonts w:hint="cs"/>
          <w:rtl/>
        </w:rPr>
        <w:t xml:space="preserve">כלומר שיכול להיות מצב שאין טילים, אין </w:t>
      </w:r>
      <w:bookmarkStart w:id="450" w:name="_ETM_Q1_1329037"/>
      <w:bookmarkEnd w:id="450"/>
      <w:r w:rsidR="00327A9F">
        <w:rPr>
          <w:rFonts w:hint="cs"/>
          <w:rtl/>
        </w:rPr>
        <w:t>עומס על שירו</w:t>
      </w:r>
      <w:r>
        <w:rPr>
          <w:rFonts w:hint="cs"/>
          <w:rtl/>
        </w:rPr>
        <w:t xml:space="preserve">ת בתי הסוהר כי </w:t>
      </w:r>
      <w:r w:rsidR="00327A9F">
        <w:rPr>
          <w:rFonts w:hint="cs"/>
          <w:rtl/>
        </w:rPr>
        <w:t>מסתדרים ו</w:t>
      </w:r>
      <w:r>
        <w:rPr>
          <w:rFonts w:hint="cs"/>
          <w:rtl/>
        </w:rPr>
        <w:t xml:space="preserve">עומדים כפי שעומדים ב"ה </w:t>
      </w:r>
      <w:bookmarkStart w:id="451" w:name="_ETM_Q1_1337397"/>
      <w:bookmarkEnd w:id="451"/>
      <w:r>
        <w:rPr>
          <w:rFonts w:hint="cs"/>
          <w:rtl/>
        </w:rPr>
        <w:t xml:space="preserve">באסירים הפליליים </w:t>
      </w:r>
      <w:r w:rsidR="00327A9F">
        <w:rPr>
          <w:rFonts w:hint="cs"/>
          <w:rtl/>
        </w:rPr>
        <w:t xml:space="preserve">וככל שיעבור הזמן </w:t>
      </w:r>
      <w:bookmarkStart w:id="452" w:name="_ETM_Q1_1341153"/>
      <w:bookmarkEnd w:id="452"/>
      <w:r w:rsidR="00327A9F">
        <w:rPr>
          <w:rFonts w:hint="cs"/>
          <w:rtl/>
        </w:rPr>
        <w:t xml:space="preserve">יגייסו </w:t>
      </w:r>
      <w:r>
        <w:rPr>
          <w:rFonts w:hint="cs"/>
          <w:rtl/>
        </w:rPr>
        <w:t xml:space="preserve">יותר כוחות, יסתדרו, כוח אדם לא חסר להם </w:t>
      </w:r>
      <w:bookmarkStart w:id="453" w:name="_ETM_Q1_1345435"/>
      <w:bookmarkEnd w:id="453"/>
      <w:r>
        <w:rPr>
          <w:rFonts w:hint="cs"/>
          <w:rtl/>
        </w:rPr>
        <w:t>ועדיין אותם שיקולים ש</w:t>
      </w:r>
      <w:r w:rsidR="00327A9F">
        <w:rPr>
          <w:rFonts w:hint="cs"/>
          <w:rtl/>
        </w:rPr>
        <w:t>ה</w:t>
      </w:r>
      <w:r>
        <w:rPr>
          <w:rFonts w:hint="cs"/>
          <w:rtl/>
        </w:rPr>
        <w:t>ובילו א</w:t>
      </w:r>
      <w:r w:rsidR="00327A9F">
        <w:rPr>
          <w:rFonts w:hint="cs"/>
          <w:rtl/>
        </w:rPr>
        <w:t>ת</w:t>
      </w:r>
      <w:r>
        <w:rPr>
          <w:rFonts w:hint="cs"/>
          <w:rtl/>
        </w:rPr>
        <w:t xml:space="preserve"> המחוקק לקבוע את ההסדר המיוחד </w:t>
      </w:r>
      <w:bookmarkStart w:id="454" w:name="_ETM_Q1_1351727"/>
      <w:bookmarkEnd w:id="454"/>
      <w:r w:rsidR="00327A9F">
        <w:rPr>
          <w:rFonts w:hint="cs"/>
          <w:rtl/>
        </w:rPr>
        <w:t xml:space="preserve">לעצירים הביטחוניים </w:t>
      </w:r>
      <w:r>
        <w:rPr>
          <w:rFonts w:hint="cs"/>
          <w:rtl/>
        </w:rPr>
        <w:t xml:space="preserve">הוא מתארך והוא יכול ללוות אותנו גם כשאין כמעט טילים. </w:t>
      </w:r>
      <w:bookmarkStart w:id="455" w:name="_ETM_Q1_1361364"/>
      <w:bookmarkEnd w:id="455"/>
      <w:r>
        <w:rPr>
          <w:rFonts w:hint="cs"/>
          <w:rtl/>
        </w:rPr>
        <w:t xml:space="preserve">כי הוא לא נובע מטילים או מקושי לוגיסטי אלא </w:t>
      </w:r>
      <w:r w:rsidR="00327A9F">
        <w:rPr>
          <w:rFonts w:hint="cs"/>
          <w:rtl/>
        </w:rPr>
        <w:t xml:space="preserve">נובע </w:t>
      </w:r>
      <w:r>
        <w:rPr>
          <w:rFonts w:hint="cs"/>
          <w:rtl/>
        </w:rPr>
        <w:t xml:space="preserve">ממשהו </w:t>
      </w:r>
      <w:bookmarkStart w:id="456" w:name="_ETM_Q1_1368238"/>
      <w:bookmarkEnd w:id="456"/>
      <w:r>
        <w:rPr>
          <w:rFonts w:hint="cs"/>
          <w:rtl/>
        </w:rPr>
        <w:t>אח</w:t>
      </w:r>
      <w:r w:rsidR="00327A9F">
        <w:rPr>
          <w:rFonts w:hint="cs"/>
          <w:rtl/>
        </w:rPr>
        <w:t xml:space="preserve">ר. לכאורה אפשר לייצר על זה </w:t>
      </w:r>
      <w:bookmarkStart w:id="457" w:name="_ETM_Q1_1369048"/>
      <w:bookmarkEnd w:id="457"/>
      <w:r w:rsidR="00327A9F">
        <w:rPr>
          <w:rFonts w:hint="cs"/>
          <w:rtl/>
        </w:rPr>
        <w:t>הכרזה, שהכרזה על זה היא בעצם החוק ה</w:t>
      </w:r>
      <w:r>
        <w:rPr>
          <w:rFonts w:hint="cs"/>
          <w:rtl/>
        </w:rPr>
        <w:t xml:space="preserve">זמני שלנו של </w:t>
      </w:r>
      <w:bookmarkStart w:id="458" w:name="_ETM_Q1_1375681"/>
      <w:bookmarkEnd w:id="458"/>
      <w:r>
        <w:rPr>
          <w:rFonts w:hint="cs"/>
          <w:rtl/>
        </w:rPr>
        <w:t xml:space="preserve">החודש מה שמעיר אותו לפעולה או לא, זה הכרזה על </w:t>
      </w:r>
      <w:bookmarkStart w:id="459" w:name="_ETM_Q1_1382299"/>
      <w:bookmarkEnd w:id="459"/>
      <w:r w:rsidR="00327A9F">
        <w:rPr>
          <w:rFonts w:hint="cs"/>
          <w:rtl/>
        </w:rPr>
        <w:t>התקיימות התנא</w:t>
      </w:r>
      <w:r>
        <w:rPr>
          <w:rFonts w:hint="cs"/>
          <w:rtl/>
        </w:rPr>
        <w:t>ים.</w:t>
      </w:r>
    </w:p>
    <w:p w:rsidR="00327A9F" w:rsidRDefault="00327A9F" w:rsidP="00327A9F">
      <w:pPr>
        <w:rPr>
          <w:rtl/>
        </w:rPr>
      </w:pPr>
    </w:p>
    <w:p w:rsidR="00327A9F" w:rsidRDefault="00327A9F" w:rsidP="00327A9F">
      <w:pPr>
        <w:pStyle w:val="-"/>
        <w:keepNext/>
        <w:rPr>
          <w:rtl/>
        </w:rPr>
      </w:pPr>
      <w:r w:rsidRPr="00AF4044">
        <w:rPr>
          <w:rStyle w:val="TagStyle"/>
          <w:rtl/>
        </w:rPr>
        <w:t xml:space="preserve">&lt;&lt; דובר_המשך &gt;&gt; </w:t>
      </w:r>
      <w:r>
        <w:rPr>
          <w:rtl/>
        </w:rPr>
        <w:t>גאל אזריאל:</w:t>
      </w:r>
      <w:r w:rsidRPr="00AF4044">
        <w:rPr>
          <w:rStyle w:val="TagStyle"/>
          <w:rtl/>
        </w:rPr>
        <w:t xml:space="preserve"> &lt;&lt; דובר_המשך &gt;&gt;</w:t>
      </w:r>
      <w:r>
        <w:rPr>
          <w:rtl/>
        </w:rPr>
        <w:t xml:space="preserve">   </w:t>
      </w:r>
    </w:p>
    <w:p w:rsidR="00327A9F" w:rsidRDefault="00327A9F" w:rsidP="00327A9F">
      <w:pPr>
        <w:rPr>
          <w:rtl/>
        </w:rPr>
      </w:pPr>
    </w:p>
    <w:p w:rsidR="00327A9F" w:rsidRDefault="00327A9F" w:rsidP="00327A9F">
      <w:pPr>
        <w:rPr>
          <w:rtl/>
        </w:rPr>
      </w:pPr>
      <w:r>
        <w:rPr>
          <w:rFonts w:hint="cs"/>
          <w:rtl/>
        </w:rPr>
        <w:t>אולי נחזור לבסיס של הצעת החוק.</w:t>
      </w:r>
    </w:p>
    <w:p w:rsidR="00AF4044" w:rsidRDefault="00AF4044" w:rsidP="00AF4044">
      <w:pPr>
        <w:rPr>
          <w:rtl/>
        </w:rPr>
      </w:pPr>
      <w:bookmarkStart w:id="460" w:name="_ETM_Q1_1387001"/>
      <w:bookmarkStart w:id="461" w:name="_ETM_Q1_1387056"/>
      <w:bookmarkStart w:id="462" w:name="_ETM_Q1_1388416"/>
      <w:bookmarkEnd w:id="460"/>
      <w:bookmarkEnd w:id="461"/>
      <w:bookmarkEnd w:id="462"/>
    </w:p>
    <w:p w:rsidR="00AF4044" w:rsidRDefault="00AF4044" w:rsidP="00AF4044">
      <w:pPr>
        <w:pStyle w:val="af9"/>
        <w:keepNext/>
        <w:rPr>
          <w:rtl/>
        </w:rPr>
      </w:pPr>
      <w:bookmarkStart w:id="463" w:name="ET_guest_571712_60"/>
      <w:r w:rsidRPr="00AF4044">
        <w:rPr>
          <w:rStyle w:val="TagStyle"/>
          <w:rtl/>
        </w:rPr>
        <w:t xml:space="preserve"> &lt;&lt; אורח &gt;&gt; </w:t>
      </w:r>
      <w:r>
        <w:rPr>
          <w:rtl/>
        </w:rPr>
        <w:t>יפעת רווה:</w:t>
      </w:r>
      <w:r w:rsidRPr="00AF4044">
        <w:rPr>
          <w:rStyle w:val="TagStyle"/>
          <w:rtl/>
        </w:rPr>
        <w:t xml:space="preserve"> &lt;&lt; אורח &gt;&gt;</w:t>
      </w:r>
      <w:r>
        <w:rPr>
          <w:rtl/>
        </w:rPr>
        <w:t xml:space="preserve">   </w:t>
      </w:r>
      <w:bookmarkEnd w:id="463"/>
    </w:p>
    <w:p w:rsidR="00AF4044" w:rsidRDefault="00AF4044" w:rsidP="00AF4044">
      <w:pPr>
        <w:pStyle w:val="KeepWithNext"/>
        <w:rPr>
          <w:rtl/>
        </w:rPr>
      </w:pPr>
    </w:p>
    <w:p w:rsidR="00AF4044" w:rsidRDefault="00AF4044" w:rsidP="00AF4044">
      <w:pPr>
        <w:rPr>
          <w:rtl/>
        </w:rPr>
      </w:pPr>
      <w:bookmarkStart w:id="464" w:name="_ETM_Q1_1388829"/>
      <w:bookmarkStart w:id="465" w:name="_ETM_Q1_1388859"/>
      <w:bookmarkEnd w:id="464"/>
      <w:bookmarkEnd w:id="465"/>
      <w:r>
        <w:rPr>
          <w:rFonts w:hint="cs"/>
          <w:rtl/>
        </w:rPr>
        <w:t>במצב רגיל?</w:t>
      </w:r>
    </w:p>
    <w:p w:rsidR="00AF4044" w:rsidRDefault="00AF4044" w:rsidP="00AF4044">
      <w:pPr>
        <w:rPr>
          <w:rtl/>
        </w:rPr>
      </w:pPr>
      <w:bookmarkStart w:id="466" w:name="_ETM_Q1_1392536"/>
      <w:bookmarkStart w:id="467" w:name="_ETM_Q1_1392593"/>
      <w:bookmarkEnd w:id="466"/>
      <w:bookmarkEnd w:id="467"/>
    </w:p>
    <w:p w:rsidR="00AF4044" w:rsidRDefault="00AF4044" w:rsidP="00AF4044">
      <w:pPr>
        <w:pStyle w:val="af6"/>
        <w:keepNext/>
        <w:rPr>
          <w:rtl/>
        </w:rPr>
      </w:pPr>
      <w:bookmarkStart w:id="468" w:name="ET_yor_6157_61"/>
      <w:r w:rsidRPr="00AF4044">
        <w:rPr>
          <w:rStyle w:val="TagStyle"/>
          <w:rtl/>
        </w:rPr>
        <w:t xml:space="preserve"> &lt;&lt; יור &gt;&gt; </w:t>
      </w:r>
      <w:r>
        <w:rPr>
          <w:rtl/>
        </w:rPr>
        <w:t>היו"ר שמחה רוטמן:</w:t>
      </w:r>
      <w:r w:rsidRPr="00AF4044">
        <w:rPr>
          <w:rStyle w:val="TagStyle"/>
          <w:rtl/>
        </w:rPr>
        <w:t xml:space="preserve"> &lt;&lt; יור &gt;&gt;</w:t>
      </w:r>
      <w:r>
        <w:rPr>
          <w:rtl/>
        </w:rPr>
        <w:t xml:space="preserve">   </w:t>
      </w:r>
      <w:bookmarkEnd w:id="468"/>
    </w:p>
    <w:p w:rsidR="00AF4044" w:rsidRDefault="00AF4044" w:rsidP="00AF4044">
      <w:pPr>
        <w:pStyle w:val="KeepWithNext"/>
        <w:rPr>
          <w:rtl/>
        </w:rPr>
      </w:pPr>
    </w:p>
    <w:p w:rsidR="00AF4044" w:rsidRDefault="00AF4044" w:rsidP="00AF4044">
      <w:pPr>
        <w:rPr>
          <w:rtl/>
        </w:rPr>
      </w:pPr>
      <w:bookmarkStart w:id="469" w:name="_ETM_Q1_1393097"/>
      <w:bookmarkEnd w:id="469"/>
      <w:r>
        <w:rPr>
          <w:rFonts w:hint="cs"/>
          <w:rtl/>
        </w:rPr>
        <w:t>לא. בתוך מצב המלחמה.</w:t>
      </w:r>
    </w:p>
    <w:p w:rsidR="00AF4044" w:rsidRDefault="00AF4044" w:rsidP="00AF4044">
      <w:pPr>
        <w:rPr>
          <w:rtl/>
        </w:rPr>
      </w:pPr>
      <w:bookmarkStart w:id="470" w:name="_ETM_Q1_1397471"/>
      <w:bookmarkStart w:id="471" w:name="_ETM_Q1_1397536"/>
      <w:bookmarkStart w:id="472" w:name="_ETM_Q1_1398443"/>
      <w:bookmarkEnd w:id="470"/>
      <w:bookmarkEnd w:id="471"/>
      <w:bookmarkEnd w:id="472"/>
    </w:p>
    <w:p w:rsidR="00AF4044" w:rsidRDefault="00AF4044" w:rsidP="00AF4044">
      <w:pPr>
        <w:pStyle w:val="af9"/>
        <w:keepNext/>
        <w:rPr>
          <w:rtl/>
        </w:rPr>
      </w:pPr>
      <w:bookmarkStart w:id="473" w:name="ET_guest_633659_62"/>
      <w:r w:rsidRPr="00AF4044">
        <w:rPr>
          <w:rStyle w:val="TagStyle"/>
          <w:rtl/>
        </w:rPr>
        <w:t xml:space="preserve"> &lt;&lt; אורח &gt;&gt; </w:t>
      </w:r>
      <w:r>
        <w:rPr>
          <w:rtl/>
        </w:rPr>
        <w:t>גאל אזריאל:</w:t>
      </w:r>
      <w:r w:rsidRPr="00AF4044">
        <w:rPr>
          <w:rStyle w:val="TagStyle"/>
          <w:rtl/>
        </w:rPr>
        <w:t xml:space="preserve"> &lt;&lt; אורח &gt;&gt;</w:t>
      </w:r>
      <w:r>
        <w:rPr>
          <w:rtl/>
        </w:rPr>
        <w:t xml:space="preserve">   </w:t>
      </w:r>
      <w:bookmarkEnd w:id="473"/>
    </w:p>
    <w:p w:rsidR="00AF4044" w:rsidRDefault="00AF4044" w:rsidP="00AF4044">
      <w:pPr>
        <w:pStyle w:val="KeepWithNext"/>
        <w:rPr>
          <w:rtl/>
        </w:rPr>
      </w:pPr>
    </w:p>
    <w:p w:rsidR="00327A9F" w:rsidRDefault="00AF4044" w:rsidP="00AF4044">
      <w:pPr>
        <w:rPr>
          <w:rtl/>
        </w:rPr>
      </w:pPr>
      <w:bookmarkStart w:id="474" w:name="_ETM_Q1_1398847"/>
      <w:bookmarkStart w:id="475" w:name="_ETM_Q1_1398887"/>
      <w:bookmarkEnd w:id="474"/>
      <w:bookmarkEnd w:id="475"/>
      <w:r>
        <w:rPr>
          <w:rFonts w:hint="cs"/>
          <w:rtl/>
        </w:rPr>
        <w:t xml:space="preserve">אנו לא במצב מלחמה </w:t>
      </w:r>
      <w:bookmarkStart w:id="476" w:name="_ETM_Q1_1401416"/>
      <w:bookmarkEnd w:id="476"/>
      <w:r>
        <w:rPr>
          <w:rFonts w:hint="cs"/>
          <w:rtl/>
        </w:rPr>
        <w:t xml:space="preserve">מבחינת </w:t>
      </w:r>
      <w:r w:rsidR="00327A9F">
        <w:rPr>
          <w:rFonts w:hint="cs"/>
          <w:rtl/>
        </w:rPr>
        <w:t xml:space="preserve">הצעת </w:t>
      </w:r>
      <w:r>
        <w:rPr>
          <w:rFonts w:hint="cs"/>
          <w:rtl/>
        </w:rPr>
        <w:t xml:space="preserve">החוק. </w:t>
      </w:r>
    </w:p>
    <w:p w:rsidR="00327A9F" w:rsidRDefault="00327A9F" w:rsidP="00AF4044">
      <w:pPr>
        <w:rPr>
          <w:rtl/>
        </w:rPr>
      </w:pPr>
      <w:bookmarkStart w:id="477" w:name="_ETM_Q1_1398618"/>
      <w:bookmarkStart w:id="478" w:name="_ETM_Q1_1398707"/>
      <w:bookmarkEnd w:id="477"/>
      <w:bookmarkEnd w:id="478"/>
    </w:p>
    <w:p w:rsidR="00327A9F" w:rsidRDefault="00327A9F" w:rsidP="00327A9F">
      <w:pPr>
        <w:pStyle w:val="af6"/>
        <w:keepNext/>
        <w:rPr>
          <w:rtl/>
        </w:rPr>
      </w:pPr>
      <w:bookmarkStart w:id="479" w:name="ET_yor_6157_321"/>
      <w:r w:rsidRPr="00327A9F">
        <w:rPr>
          <w:rStyle w:val="TagStyle"/>
          <w:rtl/>
        </w:rPr>
        <w:t xml:space="preserve"> &lt;&lt; יור &gt;&gt; </w:t>
      </w:r>
      <w:r>
        <w:rPr>
          <w:rtl/>
        </w:rPr>
        <w:t>היו"ר שמחה רוטמן:</w:t>
      </w:r>
      <w:r w:rsidRPr="00327A9F">
        <w:rPr>
          <w:rStyle w:val="TagStyle"/>
          <w:rtl/>
        </w:rPr>
        <w:t xml:space="preserve"> &lt;&lt; יור &gt;&gt;</w:t>
      </w:r>
      <w:r>
        <w:rPr>
          <w:rtl/>
        </w:rPr>
        <w:t xml:space="preserve">   </w:t>
      </w:r>
      <w:bookmarkEnd w:id="479"/>
    </w:p>
    <w:p w:rsidR="00327A9F" w:rsidRDefault="00327A9F" w:rsidP="00327A9F">
      <w:pPr>
        <w:pStyle w:val="KeepWithNext"/>
        <w:rPr>
          <w:rtl/>
        </w:rPr>
      </w:pPr>
    </w:p>
    <w:p w:rsidR="00327A9F" w:rsidRDefault="00327A9F" w:rsidP="00327A9F">
      <w:pPr>
        <w:rPr>
          <w:rtl/>
        </w:rPr>
      </w:pPr>
      <w:bookmarkStart w:id="480" w:name="_ETM_Q1_1393584"/>
      <w:bookmarkEnd w:id="480"/>
      <w:r>
        <w:rPr>
          <w:rFonts w:hint="cs"/>
          <w:rtl/>
        </w:rPr>
        <w:t xml:space="preserve">אנחנו מבחינתי </w:t>
      </w:r>
      <w:bookmarkStart w:id="481" w:name="_ETM_Q1_1394575"/>
      <w:bookmarkEnd w:id="481"/>
      <w:r>
        <w:rPr>
          <w:rFonts w:hint="cs"/>
          <w:rtl/>
        </w:rPr>
        <w:t>במצב מלחמה וגם מבחינת הקבינט והממשלה.</w:t>
      </w:r>
    </w:p>
    <w:p w:rsidR="00327A9F" w:rsidRDefault="00327A9F" w:rsidP="00327A9F">
      <w:pPr>
        <w:rPr>
          <w:rtl/>
        </w:rPr>
      </w:pPr>
      <w:bookmarkStart w:id="482" w:name="_ETM_Q1_1401667"/>
      <w:bookmarkStart w:id="483" w:name="_ETM_Q1_1401782"/>
      <w:bookmarkEnd w:id="482"/>
      <w:bookmarkEnd w:id="483"/>
    </w:p>
    <w:p w:rsidR="00327A9F" w:rsidRDefault="00327A9F" w:rsidP="00327A9F">
      <w:pPr>
        <w:pStyle w:val="-"/>
        <w:keepNext/>
        <w:rPr>
          <w:rtl/>
        </w:rPr>
      </w:pPr>
      <w:bookmarkStart w:id="484" w:name="_ETM_Q1_1401810"/>
      <w:bookmarkStart w:id="485" w:name="_ETM_Q1_1401917"/>
      <w:bookmarkEnd w:id="484"/>
      <w:bookmarkEnd w:id="485"/>
      <w:r w:rsidRPr="00AF4044">
        <w:rPr>
          <w:rStyle w:val="TagStyle"/>
          <w:rtl/>
        </w:rPr>
        <w:t xml:space="preserve">&lt;&lt; דובר_המשך &gt;&gt; </w:t>
      </w:r>
      <w:r>
        <w:rPr>
          <w:rtl/>
        </w:rPr>
        <w:t>גאל אזריאל:</w:t>
      </w:r>
      <w:r w:rsidRPr="00AF4044">
        <w:rPr>
          <w:rStyle w:val="TagStyle"/>
          <w:rtl/>
        </w:rPr>
        <w:t xml:space="preserve"> &lt;&lt; דובר_המשך &gt;&gt;</w:t>
      </w:r>
      <w:r>
        <w:rPr>
          <w:rtl/>
        </w:rPr>
        <w:t xml:space="preserve">   </w:t>
      </w:r>
    </w:p>
    <w:p w:rsidR="00327A9F" w:rsidRDefault="00327A9F" w:rsidP="00327A9F">
      <w:pPr>
        <w:rPr>
          <w:rtl/>
        </w:rPr>
      </w:pPr>
    </w:p>
    <w:p w:rsidR="00AF4044" w:rsidRDefault="00327A9F" w:rsidP="00327A9F">
      <w:pPr>
        <w:rPr>
          <w:rtl/>
        </w:rPr>
      </w:pPr>
      <w:bookmarkStart w:id="486" w:name="_ETM_Q1_1402284"/>
      <w:bookmarkStart w:id="487" w:name="_ETM_Q1_1402393"/>
      <w:bookmarkEnd w:id="486"/>
      <w:bookmarkEnd w:id="487"/>
      <w:r>
        <w:rPr>
          <w:rFonts w:hint="cs"/>
          <w:rtl/>
        </w:rPr>
        <w:t xml:space="preserve">לא אומרת שעובדתית אין </w:t>
      </w:r>
      <w:bookmarkStart w:id="488" w:name="_ETM_Q1_1402467"/>
      <w:bookmarkEnd w:id="488"/>
      <w:r>
        <w:rPr>
          <w:rFonts w:hint="cs"/>
          <w:rtl/>
        </w:rPr>
        <w:t xml:space="preserve">מלחמה. מבחינת </w:t>
      </w:r>
      <w:bookmarkStart w:id="489" w:name="_ETM_Q1_1397746"/>
      <w:bookmarkStart w:id="490" w:name="_ETM_Q1_1396338"/>
      <w:bookmarkEnd w:id="489"/>
      <w:bookmarkEnd w:id="490"/>
      <w:r w:rsidR="00AF4044">
        <w:rPr>
          <w:rFonts w:hint="cs"/>
          <w:rtl/>
        </w:rPr>
        <w:t xml:space="preserve">הצעת החוק </w:t>
      </w:r>
      <w:r>
        <w:rPr>
          <w:rFonts w:hint="cs"/>
          <w:rtl/>
        </w:rPr>
        <w:t xml:space="preserve">היא </w:t>
      </w:r>
      <w:r w:rsidR="00AF4044">
        <w:rPr>
          <w:rFonts w:hint="cs"/>
          <w:rtl/>
        </w:rPr>
        <w:t>תלויה בכך שיש מצב מיוחד בעורף.</w:t>
      </w:r>
      <w:r>
        <w:rPr>
          <w:rFonts w:hint="cs"/>
          <w:rtl/>
        </w:rPr>
        <w:t xml:space="preserve"> שיש סבירות גבוהה שייפלו טילים.</w:t>
      </w:r>
    </w:p>
    <w:p w:rsidR="00AF4044" w:rsidRDefault="00AF4044" w:rsidP="00AF4044">
      <w:pPr>
        <w:rPr>
          <w:rtl/>
        </w:rPr>
      </w:pPr>
      <w:bookmarkStart w:id="491" w:name="_ETM_Q1_1414272"/>
      <w:bookmarkStart w:id="492" w:name="_ETM_Q1_1414357"/>
      <w:bookmarkEnd w:id="491"/>
      <w:bookmarkEnd w:id="492"/>
    </w:p>
    <w:p w:rsidR="00AF4044" w:rsidRDefault="00AF4044" w:rsidP="00AF4044">
      <w:pPr>
        <w:pStyle w:val="af6"/>
        <w:keepNext/>
        <w:rPr>
          <w:rtl/>
        </w:rPr>
      </w:pPr>
      <w:bookmarkStart w:id="493" w:name="ET_yor_6157_63"/>
      <w:r w:rsidRPr="00AF4044">
        <w:rPr>
          <w:rStyle w:val="TagStyle"/>
          <w:rtl/>
        </w:rPr>
        <w:t xml:space="preserve"> &lt;&lt; יור &gt;&gt; </w:t>
      </w:r>
      <w:r>
        <w:rPr>
          <w:rtl/>
        </w:rPr>
        <w:t>היו"ר שמחה רוטמן:</w:t>
      </w:r>
      <w:r w:rsidRPr="00AF4044">
        <w:rPr>
          <w:rStyle w:val="TagStyle"/>
          <w:rtl/>
        </w:rPr>
        <w:t xml:space="preserve"> &lt;&lt; יור &gt;&gt;</w:t>
      </w:r>
      <w:r>
        <w:rPr>
          <w:rtl/>
        </w:rPr>
        <w:t xml:space="preserve">   </w:t>
      </w:r>
      <w:bookmarkEnd w:id="493"/>
    </w:p>
    <w:p w:rsidR="00AF4044" w:rsidRDefault="00AF4044" w:rsidP="00AF4044">
      <w:pPr>
        <w:pStyle w:val="KeepWithNext"/>
        <w:rPr>
          <w:rtl/>
        </w:rPr>
      </w:pPr>
    </w:p>
    <w:p w:rsidR="00AF4044" w:rsidRDefault="00AF4044" w:rsidP="00327A9F">
      <w:pPr>
        <w:rPr>
          <w:rtl/>
        </w:rPr>
      </w:pPr>
      <w:bookmarkStart w:id="494" w:name="_ETM_Q1_1414922"/>
      <w:bookmarkEnd w:id="494"/>
      <w:r>
        <w:rPr>
          <w:rFonts w:hint="cs"/>
          <w:rtl/>
        </w:rPr>
        <w:t xml:space="preserve">את </w:t>
      </w:r>
      <w:bookmarkStart w:id="495" w:name="_ETM_Q1_1418621"/>
      <w:bookmarkEnd w:id="495"/>
      <w:r>
        <w:rPr>
          <w:rFonts w:hint="cs"/>
          <w:rtl/>
        </w:rPr>
        <w:t xml:space="preserve">החוק שעשינו לחודש כפלסטר מסוים, </w:t>
      </w:r>
      <w:r w:rsidR="00327A9F">
        <w:rPr>
          <w:rFonts w:hint="cs"/>
          <w:rtl/>
        </w:rPr>
        <w:t xml:space="preserve">הוא </w:t>
      </w:r>
      <w:r>
        <w:rPr>
          <w:rFonts w:hint="cs"/>
          <w:rtl/>
        </w:rPr>
        <w:t xml:space="preserve">נותן מענה לסוג שלישי </w:t>
      </w:r>
      <w:bookmarkStart w:id="496" w:name="_ETM_Q1_1426701"/>
      <w:bookmarkEnd w:id="496"/>
      <w:r>
        <w:rPr>
          <w:rFonts w:hint="cs"/>
          <w:rtl/>
        </w:rPr>
        <w:t xml:space="preserve">של הכרזה שצריכה להיות, לא רק </w:t>
      </w:r>
      <w:r w:rsidR="00327A9F">
        <w:rPr>
          <w:rFonts w:hint="cs"/>
          <w:rtl/>
        </w:rPr>
        <w:t xml:space="preserve">כתוצאה </w:t>
      </w:r>
      <w:bookmarkStart w:id="497" w:name="_ETM_Q1_1431978"/>
      <w:bookmarkEnd w:id="497"/>
      <w:r>
        <w:rPr>
          <w:rFonts w:hint="cs"/>
          <w:rtl/>
        </w:rPr>
        <w:t xml:space="preserve">ממצב טילים </w:t>
      </w:r>
      <w:r>
        <w:rPr>
          <w:rtl/>
        </w:rPr>
        <w:t>–</w:t>
      </w:r>
      <w:r>
        <w:rPr>
          <w:rFonts w:hint="cs"/>
          <w:rtl/>
        </w:rPr>
        <w:t xml:space="preserve"> </w:t>
      </w:r>
      <w:bookmarkStart w:id="498" w:name="_ETM_Q1_1432919"/>
      <w:bookmarkEnd w:id="498"/>
      <w:r>
        <w:rPr>
          <w:rFonts w:hint="cs"/>
          <w:rtl/>
        </w:rPr>
        <w:t>לא אוהב את ההגדרה של פעולות צבאיות משמעותיות.</w:t>
      </w:r>
    </w:p>
    <w:p w:rsidR="00AF4044" w:rsidRDefault="00AF4044" w:rsidP="00AF4044">
      <w:pPr>
        <w:rPr>
          <w:rtl/>
        </w:rPr>
      </w:pPr>
      <w:bookmarkStart w:id="499" w:name="_ETM_Q1_1441554"/>
      <w:bookmarkStart w:id="500" w:name="_ETM_Q1_1441607"/>
      <w:bookmarkEnd w:id="499"/>
      <w:bookmarkEnd w:id="500"/>
    </w:p>
    <w:p w:rsidR="00AF4044" w:rsidRDefault="00AF4044" w:rsidP="00AF4044">
      <w:pPr>
        <w:pStyle w:val="-"/>
        <w:keepNext/>
        <w:rPr>
          <w:rtl/>
        </w:rPr>
      </w:pPr>
      <w:bookmarkStart w:id="501" w:name="ET_speakercontinue_633659_64"/>
      <w:r w:rsidRPr="00AF4044">
        <w:rPr>
          <w:rStyle w:val="TagStyle"/>
          <w:rtl/>
        </w:rPr>
        <w:t xml:space="preserve"> &lt;&lt; דובר_המשך &gt;&gt; </w:t>
      </w:r>
      <w:r>
        <w:rPr>
          <w:rtl/>
        </w:rPr>
        <w:t>גאל אזריאל:</w:t>
      </w:r>
      <w:r w:rsidRPr="00AF4044">
        <w:rPr>
          <w:rStyle w:val="TagStyle"/>
          <w:rtl/>
        </w:rPr>
        <w:t xml:space="preserve"> &lt;&lt; דובר_המשך &gt;&gt;</w:t>
      </w:r>
      <w:r>
        <w:rPr>
          <w:rtl/>
        </w:rPr>
        <w:t xml:space="preserve">   </w:t>
      </w:r>
      <w:bookmarkEnd w:id="501"/>
    </w:p>
    <w:p w:rsidR="00AF4044" w:rsidRDefault="00AF4044" w:rsidP="00AF4044">
      <w:pPr>
        <w:pStyle w:val="KeepWithNext"/>
        <w:rPr>
          <w:rtl/>
        </w:rPr>
      </w:pPr>
    </w:p>
    <w:p w:rsidR="00AF4044" w:rsidRDefault="00AF4044" w:rsidP="00327A9F">
      <w:pPr>
        <w:rPr>
          <w:rtl/>
        </w:rPr>
      </w:pPr>
      <w:bookmarkStart w:id="502" w:name="_ETM_Q1_1442262"/>
      <w:bookmarkEnd w:id="502"/>
      <w:r>
        <w:rPr>
          <w:rFonts w:hint="cs"/>
          <w:rtl/>
        </w:rPr>
        <w:t xml:space="preserve">זו ההגדרה בחוק </w:t>
      </w:r>
      <w:bookmarkStart w:id="503" w:name="_ETM_Q1_1446813"/>
      <w:bookmarkEnd w:id="503"/>
      <w:r>
        <w:rPr>
          <w:rFonts w:hint="cs"/>
          <w:rtl/>
        </w:rPr>
        <w:t>ה</w:t>
      </w:r>
      <w:r w:rsidR="00327A9F">
        <w:rPr>
          <w:rFonts w:hint="cs"/>
          <w:rtl/>
        </w:rPr>
        <w:t>יסוד</w:t>
      </w:r>
      <w:r>
        <w:rPr>
          <w:rFonts w:hint="cs"/>
          <w:rtl/>
        </w:rPr>
        <w:t>.</w:t>
      </w:r>
    </w:p>
    <w:p w:rsidR="00AF4044" w:rsidRDefault="00AF4044" w:rsidP="00AF4044">
      <w:pPr>
        <w:rPr>
          <w:rtl/>
        </w:rPr>
      </w:pPr>
      <w:bookmarkStart w:id="504" w:name="_ETM_Q1_1447976"/>
      <w:bookmarkStart w:id="505" w:name="_ETM_Q1_1448041"/>
      <w:bookmarkEnd w:id="504"/>
      <w:bookmarkEnd w:id="505"/>
    </w:p>
    <w:p w:rsidR="00AF4044" w:rsidRDefault="00AF4044" w:rsidP="00AF4044">
      <w:pPr>
        <w:pStyle w:val="af6"/>
        <w:keepNext/>
        <w:rPr>
          <w:rtl/>
        </w:rPr>
      </w:pPr>
      <w:bookmarkStart w:id="506" w:name="ET_yor_6157_65"/>
      <w:r w:rsidRPr="00AF4044">
        <w:rPr>
          <w:rStyle w:val="TagStyle"/>
          <w:rtl/>
        </w:rPr>
        <w:t xml:space="preserve"> &lt;&lt; יור &gt;&gt; </w:t>
      </w:r>
      <w:r>
        <w:rPr>
          <w:rtl/>
        </w:rPr>
        <w:t>היו"ר שמחה רוטמן:</w:t>
      </w:r>
      <w:r w:rsidRPr="00AF4044">
        <w:rPr>
          <w:rStyle w:val="TagStyle"/>
          <w:rtl/>
        </w:rPr>
        <w:t xml:space="preserve"> &lt;&lt; יור &gt;&gt;</w:t>
      </w:r>
      <w:r>
        <w:rPr>
          <w:rtl/>
        </w:rPr>
        <w:t xml:space="preserve">   </w:t>
      </w:r>
      <w:bookmarkEnd w:id="506"/>
    </w:p>
    <w:p w:rsidR="00AF4044" w:rsidRDefault="00AF4044" w:rsidP="00AF4044">
      <w:pPr>
        <w:pStyle w:val="KeepWithNext"/>
        <w:rPr>
          <w:rtl/>
        </w:rPr>
      </w:pPr>
    </w:p>
    <w:p w:rsidR="00AF4044" w:rsidRDefault="00AF4044" w:rsidP="00975E30">
      <w:pPr>
        <w:rPr>
          <w:rtl/>
        </w:rPr>
      </w:pPr>
      <w:bookmarkStart w:id="507" w:name="_ETM_Q1_1448509"/>
      <w:bookmarkEnd w:id="507"/>
      <w:r>
        <w:rPr>
          <w:rFonts w:hint="cs"/>
          <w:rtl/>
        </w:rPr>
        <w:t xml:space="preserve">לא. </w:t>
      </w:r>
      <w:r w:rsidR="00327A9F">
        <w:rPr>
          <w:rFonts w:hint="cs"/>
          <w:rtl/>
        </w:rPr>
        <w:t xml:space="preserve">בכל הדיונים שיצא לי להיות שבהם הוזכר </w:t>
      </w:r>
      <w:r w:rsidR="00327A9F">
        <w:rPr>
          <w:rtl/>
        </w:rPr>
        <w:t>–</w:t>
      </w:r>
      <w:r w:rsidR="00327A9F">
        <w:rPr>
          <w:rFonts w:hint="cs"/>
          <w:rtl/>
        </w:rPr>
        <w:t xml:space="preserve"> אתם חוזרים על זה וזה טעות. פעולות צבאיות </w:t>
      </w:r>
      <w:bookmarkStart w:id="508" w:name="_ETM_Q1_1448152"/>
      <w:bookmarkEnd w:id="508"/>
      <w:r w:rsidR="00327A9F">
        <w:rPr>
          <w:rFonts w:hint="cs"/>
          <w:rtl/>
        </w:rPr>
        <w:t xml:space="preserve">משמעותיות </w:t>
      </w:r>
      <w:r>
        <w:rPr>
          <w:rFonts w:hint="cs"/>
          <w:rtl/>
        </w:rPr>
        <w:t xml:space="preserve">יש להן תאריך התחלה ולא תאריך סיום. לכן זה </w:t>
      </w:r>
      <w:bookmarkStart w:id="509" w:name="_ETM_Q1_1455172"/>
      <w:bookmarkEnd w:id="509"/>
      <w:r>
        <w:rPr>
          <w:rFonts w:hint="cs"/>
          <w:rtl/>
        </w:rPr>
        <w:t>לא עוזר לי, כשאני מדבר על סיום תקופה</w:t>
      </w:r>
      <w:r w:rsidR="00327A9F">
        <w:rPr>
          <w:rFonts w:hint="cs"/>
          <w:rtl/>
        </w:rPr>
        <w:t>,</w:t>
      </w:r>
      <w:r>
        <w:rPr>
          <w:rFonts w:hint="cs"/>
          <w:rtl/>
        </w:rPr>
        <w:t xml:space="preserve"> לא יכול </w:t>
      </w:r>
      <w:bookmarkStart w:id="510" w:name="_ETM_Q1_1460859"/>
      <w:bookmarkEnd w:id="510"/>
      <w:r>
        <w:rPr>
          <w:rFonts w:hint="cs"/>
          <w:rtl/>
        </w:rPr>
        <w:t xml:space="preserve">לדבר על פעולות צבאיות משמעותיות </w:t>
      </w:r>
      <w:r w:rsidR="00327A9F">
        <w:rPr>
          <w:rtl/>
        </w:rPr>
        <w:t>–</w:t>
      </w:r>
      <w:r w:rsidR="00327A9F">
        <w:rPr>
          <w:rFonts w:hint="cs"/>
          <w:rtl/>
        </w:rPr>
        <w:t xml:space="preserve"> זה אישור פרוצדורלי שעבר פעם אחת בנקודת הזמן </w:t>
      </w:r>
      <w:bookmarkStart w:id="511" w:name="_ETM_Q1_1466882"/>
      <w:bookmarkEnd w:id="511"/>
      <w:r>
        <w:rPr>
          <w:rFonts w:hint="cs"/>
          <w:rtl/>
        </w:rPr>
        <w:t xml:space="preserve">ותם הטקס. אין לזה סיום. </w:t>
      </w:r>
      <w:bookmarkStart w:id="512" w:name="_ETM_Q1_1471182"/>
      <w:bookmarkEnd w:id="512"/>
      <w:r>
        <w:rPr>
          <w:rFonts w:hint="cs"/>
          <w:rtl/>
        </w:rPr>
        <w:t>מקווה שיהיה לזה סיום בהקדם בעז"ה</w:t>
      </w:r>
      <w:r w:rsidR="00327A9F">
        <w:rPr>
          <w:rFonts w:hint="cs"/>
          <w:rtl/>
        </w:rPr>
        <w:t>,</w:t>
      </w:r>
      <w:r>
        <w:rPr>
          <w:rFonts w:hint="cs"/>
          <w:rtl/>
        </w:rPr>
        <w:t xml:space="preserve"> אחרי הגשמת מטרות המבצע. </w:t>
      </w:r>
      <w:bookmarkStart w:id="513" w:name="_ETM_Q1_1479172"/>
      <w:bookmarkEnd w:id="513"/>
      <w:r w:rsidR="00327A9F">
        <w:rPr>
          <w:rFonts w:hint="cs"/>
          <w:rtl/>
        </w:rPr>
        <w:t xml:space="preserve">אבל </w:t>
      </w:r>
      <w:r>
        <w:rPr>
          <w:rFonts w:hint="cs"/>
          <w:rtl/>
        </w:rPr>
        <w:t>כרגע אין לזה סיום ולכאורה המצי</w:t>
      </w:r>
      <w:r w:rsidR="00327A9F">
        <w:rPr>
          <w:rFonts w:hint="cs"/>
          <w:rtl/>
        </w:rPr>
        <w:t>א</w:t>
      </w:r>
      <w:r>
        <w:rPr>
          <w:rFonts w:hint="cs"/>
          <w:rtl/>
        </w:rPr>
        <w:t xml:space="preserve">ות הזו </w:t>
      </w:r>
      <w:r>
        <w:rPr>
          <w:rtl/>
        </w:rPr>
        <w:t>–</w:t>
      </w:r>
      <w:r>
        <w:rPr>
          <w:rFonts w:hint="cs"/>
          <w:rtl/>
        </w:rPr>
        <w:t xml:space="preserve"> אני אומר </w:t>
      </w:r>
      <w:bookmarkStart w:id="514" w:name="_ETM_Q1_1485533"/>
      <w:bookmarkEnd w:id="514"/>
      <w:r>
        <w:rPr>
          <w:rFonts w:hint="cs"/>
          <w:rtl/>
        </w:rPr>
        <w:t xml:space="preserve">את זה בשפה </w:t>
      </w:r>
      <w:r w:rsidR="00327A9F">
        <w:rPr>
          <w:rFonts w:hint="cs"/>
          <w:rtl/>
        </w:rPr>
        <w:t>של בני אדם, תכף נחשוב על המשפטי</w:t>
      </w:r>
      <w:r>
        <w:rPr>
          <w:rFonts w:hint="cs"/>
          <w:rtl/>
        </w:rPr>
        <w:t xml:space="preserve">ת </w:t>
      </w:r>
      <w:bookmarkStart w:id="515" w:name="_ETM_Q1_1491355"/>
      <w:bookmarkEnd w:id="515"/>
      <w:r>
        <w:rPr>
          <w:rtl/>
        </w:rPr>
        <w:t>–</w:t>
      </w:r>
      <w:r>
        <w:rPr>
          <w:rFonts w:hint="cs"/>
          <w:rtl/>
        </w:rPr>
        <w:t xml:space="preserve"> </w:t>
      </w:r>
      <w:r w:rsidR="00327A9F">
        <w:rPr>
          <w:rFonts w:hint="cs"/>
          <w:rtl/>
        </w:rPr>
        <w:t xml:space="preserve">לכאורה כל זמן </w:t>
      </w:r>
      <w:r>
        <w:rPr>
          <w:rFonts w:hint="cs"/>
          <w:rtl/>
        </w:rPr>
        <w:t xml:space="preserve">שאנו במצב מלחמה וחוות הדעת </w:t>
      </w:r>
      <w:r w:rsidR="00327A9F">
        <w:rPr>
          <w:rFonts w:hint="cs"/>
          <w:rtl/>
        </w:rPr>
        <w:t xml:space="preserve">שהוגשה לוועדה </w:t>
      </w:r>
      <w:r>
        <w:rPr>
          <w:rFonts w:hint="cs"/>
          <w:rtl/>
        </w:rPr>
        <w:t xml:space="preserve">בנוגע למציאות מול האסירים </w:t>
      </w:r>
      <w:bookmarkStart w:id="516" w:name="_ETM_Q1_1498532"/>
      <w:bookmarkEnd w:id="516"/>
      <w:r>
        <w:rPr>
          <w:rFonts w:hint="cs"/>
          <w:rtl/>
        </w:rPr>
        <w:t>הביטחוניים היא עדיין נכונה</w:t>
      </w:r>
      <w:r w:rsidR="00975E30">
        <w:rPr>
          <w:rFonts w:hint="cs"/>
          <w:rtl/>
        </w:rPr>
        <w:t>,</w:t>
      </w:r>
      <w:r>
        <w:rPr>
          <w:rFonts w:hint="cs"/>
          <w:rtl/>
        </w:rPr>
        <w:t xml:space="preserve"> לצורך העניין, ואני לא יודע </w:t>
      </w:r>
      <w:r w:rsidR="00975E30">
        <w:rPr>
          <w:rFonts w:hint="cs"/>
          <w:rtl/>
        </w:rPr>
        <w:t>ה</w:t>
      </w:r>
      <w:r>
        <w:rPr>
          <w:rFonts w:hint="cs"/>
          <w:rtl/>
        </w:rPr>
        <w:t xml:space="preserve">אם </w:t>
      </w:r>
      <w:bookmarkStart w:id="517" w:name="_ETM_Q1_1506199"/>
      <w:bookmarkEnd w:id="517"/>
      <w:r>
        <w:rPr>
          <w:rFonts w:hint="cs"/>
          <w:rtl/>
        </w:rPr>
        <w:t xml:space="preserve">זה תלוי בשאלה אם עפים טילים או לא </w:t>
      </w:r>
      <w:r>
        <w:rPr>
          <w:rtl/>
        </w:rPr>
        <w:t>–</w:t>
      </w:r>
      <w:r w:rsidR="00975E30">
        <w:rPr>
          <w:rFonts w:hint="cs"/>
          <w:rtl/>
        </w:rPr>
        <w:t xml:space="preserve">מניח שיש קשר בין </w:t>
      </w:r>
      <w:bookmarkStart w:id="518" w:name="_ETM_Q1_1510845"/>
      <w:bookmarkEnd w:id="518"/>
      <w:r w:rsidR="00975E30">
        <w:rPr>
          <w:rFonts w:hint="cs"/>
          <w:rtl/>
        </w:rPr>
        <w:t xml:space="preserve">הדברים אבל לא חובה - </w:t>
      </w:r>
      <w:r>
        <w:rPr>
          <w:rFonts w:hint="cs"/>
          <w:rtl/>
        </w:rPr>
        <w:t xml:space="preserve">כל </w:t>
      </w:r>
      <w:bookmarkStart w:id="519" w:name="_ETM_Q1_1513243"/>
      <w:bookmarkEnd w:id="519"/>
      <w:r>
        <w:rPr>
          <w:rFonts w:hint="cs"/>
          <w:rtl/>
        </w:rPr>
        <w:t xml:space="preserve">זמן שהמצב הזה קיים המצב הזה צריך לקבל מענה, בייחוד </w:t>
      </w:r>
      <w:bookmarkStart w:id="520" w:name="_ETM_Q1_1519567"/>
      <w:bookmarkEnd w:id="520"/>
      <w:r>
        <w:rPr>
          <w:rFonts w:hint="cs"/>
          <w:rtl/>
        </w:rPr>
        <w:t>שיכול מאוד להיות</w:t>
      </w:r>
      <w:r w:rsidR="00975E30">
        <w:rPr>
          <w:rFonts w:hint="cs"/>
          <w:rtl/>
        </w:rPr>
        <w:t>,</w:t>
      </w:r>
      <w:r>
        <w:rPr>
          <w:rFonts w:hint="cs"/>
          <w:rtl/>
        </w:rPr>
        <w:t xml:space="preserve"> שהכרזה לפי הסעיף הזה תחסוך לי כפי </w:t>
      </w:r>
      <w:bookmarkStart w:id="521" w:name="_ETM_Q1_1525562"/>
      <w:bookmarkEnd w:id="521"/>
      <w:r>
        <w:rPr>
          <w:rFonts w:hint="cs"/>
          <w:rtl/>
        </w:rPr>
        <w:t>שאכן עשתה</w:t>
      </w:r>
      <w:r w:rsidR="00975E30">
        <w:rPr>
          <w:rFonts w:hint="cs"/>
          <w:rtl/>
        </w:rPr>
        <w:t>, את הצ</w:t>
      </w:r>
      <w:r>
        <w:rPr>
          <w:rFonts w:hint="cs"/>
          <w:rtl/>
        </w:rPr>
        <w:t xml:space="preserve">ורך לפגוע </w:t>
      </w:r>
      <w:r w:rsidR="00975E30">
        <w:rPr>
          <w:rFonts w:hint="cs"/>
          <w:rtl/>
        </w:rPr>
        <w:t xml:space="preserve">באסירים הפליליים הרגילים </w:t>
      </w:r>
      <w:r>
        <w:rPr>
          <w:rFonts w:hint="cs"/>
          <w:rtl/>
        </w:rPr>
        <w:t xml:space="preserve">כי בסופו של דבר זה </w:t>
      </w:r>
      <w:bookmarkStart w:id="522" w:name="_ETM_Q1_1532160"/>
      <w:bookmarkEnd w:id="522"/>
      <w:r>
        <w:rPr>
          <w:rFonts w:hint="cs"/>
          <w:rtl/>
        </w:rPr>
        <w:t>מספר כולל וכן אני מתעדף שבזמן מלחמה</w:t>
      </w:r>
      <w:r w:rsidR="00975E30">
        <w:rPr>
          <w:rFonts w:hint="cs"/>
          <w:rtl/>
        </w:rPr>
        <w:t>,</w:t>
      </w:r>
      <w:r>
        <w:rPr>
          <w:rFonts w:hint="cs"/>
          <w:rtl/>
        </w:rPr>
        <w:t xml:space="preserve"> כשיש הסיכון הביטחוני </w:t>
      </w:r>
      <w:bookmarkStart w:id="523" w:name="_ETM_Q1_1540706"/>
      <w:bookmarkEnd w:id="523"/>
      <w:r>
        <w:rPr>
          <w:rFonts w:hint="cs"/>
          <w:rtl/>
        </w:rPr>
        <w:t xml:space="preserve">ואז אני </w:t>
      </w:r>
      <w:r w:rsidR="00975E30">
        <w:rPr>
          <w:rFonts w:hint="cs"/>
          <w:rtl/>
        </w:rPr>
        <w:t xml:space="preserve">גם </w:t>
      </w:r>
      <w:r>
        <w:rPr>
          <w:rFonts w:hint="cs"/>
          <w:rtl/>
        </w:rPr>
        <w:t>מתעדף</w:t>
      </w:r>
      <w:r w:rsidR="00975E30">
        <w:rPr>
          <w:rFonts w:hint="cs"/>
          <w:rtl/>
        </w:rPr>
        <w:t xml:space="preserve"> </w:t>
      </w:r>
      <w:bookmarkStart w:id="524" w:name="_ETM_Q1_1539043"/>
      <w:bookmarkEnd w:id="524"/>
      <w:r w:rsidR="00975E30">
        <w:rPr>
          <w:rFonts w:hint="cs"/>
          <w:rtl/>
        </w:rPr>
        <w:t>בתעדופים</w:t>
      </w:r>
      <w:r>
        <w:rPr>
          <w:rFonts w:hint="cs"/>
          <w:rtl/>
        </w:rPr>
        <w:t xml:space="preserve">, אני לא מייצר את חוות הדעת של </w:t>
      </w:r>
      <w:bookmarkStart w:id="525" w:name="_ETM_Q1_1546774"/>
      <w:bookmarkEnd w:id="525"/>
      <w:r>
        <w:rPr>
          <w:rFonts w:hint="cs"/>
          <w:rtl/>
        </w:rPr>
        <w:t xml:space="preserve">השב"ס </w:t>
      </w:r>
      <w:r>
        <w:rPr>
          <w:rtl/>
        </w:rPr>
        <w:t>–</w:t>
      </w:r>
      <w:r>
        <w:rPr>
          <w:rFonts w:hint="cs"/>
          <w:rtl/>
        </w:rPr>
        <w:t xml:space="preserve"> היא לפי שיקול דעתו</w:t>
      </w:r>
      <w:r w:rsidR="00975E30">
        <w:rPr>
          <w:rFonts w:hint="cs"/>
          <w:rtl/>
        </w:rPr>
        <w:t>,</w:t>
      </w:r>
      <w:r>
        <w:rPr>
          <w:rFonts w:hint="cs"/>
          <w:rtl/>
        </w:rPr>
        <w:t xml:space="preserve"> אבל כל זמן שהיא </w:t>
      </w:r>
      <w:bookmarkStart w:id="526" w:name="_ETM_Q1_1551989"/>
      <w:bookmarkEnd w:id="526"/>
      <w:r>
        <w:rPr>
          <w:rFonts w:hint="cs"/>
          <w:rtl/>
        </w:rPr>
        <w:t xml:space="preserve"> קיימת</w:t>
      </w:r>
      <w:r w:rsidR="00975E30">
        <w:rPr>
          <w:rFonts w:hint="cs"/>
          <w:rtl/>
        </w:rPr>
        <w:t>, יכול להיות שתחסו</w:t>
      </w:r>
      <w:r>
        <w:rPr>
          <w:rFonts w:hint="cs"/>
          <w:rtl/>
        </w:rPr>
        <w:t>ך לי הכרזה לפי הצורך הלוגיסטי.</w:t>
      </w:r>
    </w:p>
    <w:p w:rsidR="00AF4044" w:rsidRDefault="00AF4044" w:rsidP="00AF4044">
      <w:pPr>
        <w:rPr>
          <w:rtl/>
        </w:rPr>
      </w:pPr>
      <w:bookmarkStart w:id="527" w:name="_ETM_Q1_1562284"/>
      <w:bookmarkStart w:id="528" w:name="_ETM_Q1_1562359"/>
      <w:bookmarkEnd w:id="527"/>
      <w:bookmarkEnd w:id="528"/>
    </w:p>
    <w:p w:rsidR="00AF4044" w:rsidRDefault="00AF4044" w:rsidP="00AF4044">
      <w:pPr>
        <w:pStyle w:val="af9"/>
        <w:keepNext/>
        <w:rPr>
          <w:rtl/>
        </w:rPr>
      </w:pPr>
      <w:bookmarkStart w:id="529" w:name="ET_guest_686844_66"/>
      <w:r w:rsidRPr="00AF4044">
        <w:rPr>
          <w:rStyle w:val="TagStyle"/>
          <w:rtl/>
        </w:rPr>
        <w:t xml:space="preserve"> &lt;&lt; אורח &gt;&gt; </w:t>
      </w:r>
      <w:r>
        <w:rPr>
          <w:rtl/>
        </w:rPr>
        <w:t>אביגיל סון-פלדמן:</w:t>
      </w:r>
      <w:r w:rsidRPr="00AF4044">
        <w:rPr>
          <w:rStyle w:val="TagStyle"/>
          <w:rtl/>
        </w:rPr>
        <w:t xml:space="preserve"> &lt;&lt; אורח &gt;&gt;</w:t>
      </w:r>
      <w:r>
        <w:rPr>
          <w:rtl/>
        </w:rPr>
        <w:t xml:space="preserve">   </w:t>
      </w:r>
      <w:bookmarkEnd w:id="529"/>
    </w:p>
    <w:p w:rsidR="00AF4044" w:rsidRDefault="00AF4044" w:rsidP="00AF4044">
      <w:pPr>
        <w:pStyle w:val="KeepWithNext"/>
        <w:rPr>
          <w:rtl/>
        </w:rPr>
      </w:pPr>
    </w:p>
    <w:p w:rsidR="00AF4044" w:rsidRDefault="00975E30" w:rsidP="00AF4044">
      <w:pPr>
        <w:rPr>
          <w:rtl/>
        </w:rPr>
      </w:pPr>
      <w:bookmarkStart w:id="530" w:name="_ETM_Q1_1568044"/>
      <w:bookmarkEnd w:id="530"/>
      <w:r>
        <w:rPr>
          <w:rFonts w:hint="cs"/>
          <w:rtl/>
        </w:rPr>
        <w:t xml:space="preserve">אבל חוות הדעת של השב"ס יכולה באותה מידה להיות קיימת </w:t>
      </w:r>
      <w:bookmarkStart w:id="531" w:name="_ETM_Q1_1559914"/>
      <w:bookmarkEnd w:id="531"/>
      <w:r>
        <w:rPr>
          <w:rFonts w:hint="cs"/>
          <w:rtl/>
        </w:rPr>
        <w:t>גם לא במצב מלחמה</w:t>
      </w:r>
      <w:r w:rsidR="00AF4044">
        <w:rPr>
          <w:rFonts w:hint="cs"/>
          <w:rtl/>
        </w:rPr>
        <w:t>.</w:t>
      </w:r>
    </w:p>
    <w:p w:rsidR="00AF4044" w:rsidRDefault="00AF4044" w:rsidP="00AF4044">
      <w:pPr>
        <w:rPr>
          <w:rtl/>
        </w:rPr>
      </w:pPr>
      <w:bookmarkStart w:id="532" w:name="_ETM_Q1_1578199"/>
      <w:bookmarkStart w:id="533" w:name="_ETM_Q1_1578259"/>
      <w:bookmarkEnd w:id="532"/>
      <w:bookmarkEnd w:id="533"/>
    </w:p>
    <w:p w:rsidR="00AF4044" w:rsidRDefault="00AF4044" w:rsidP="00AF4044">
      <w:pPr>
        <w:pStyle w:val="af6"/>
        <w:keepNext/>
        <w:rPr>
          <w:rtl/>
        </w:rPr>
      </w:pPr>
      <w:bookmarkStart w:id="534" w:name="ET_yor_6157_67"/>
      <w:r w:rsidRPr="00AF4044">
        <w:rPr>
          <w:rStyle w:val="TagStyle"/>
          <w:rtl/>
        </w:rPr>
        <w:t xml:space="preserve"> &lt;&lt; יור &gt;&gt; </w:t>
      </w:r>
      <w:r>
        <w:rPr>
          <w:rtl/>
        </w:rPr>
        <w:t>היו"ר שמחה רוטמן:</w:t>
      </w:r>
      <w:r w:rsidRPr="00AF4044">
        <w:rPr>
          <w:rStyle w:val="TagStyle"/>
          <w:rtl/>
        </w:rPr>
        <w:t xml:space="preserve"> &lt;&lt; יור &gt;&gt;</w:t>
      </w:r>
      <w:r>
        <w:rPr>
          <w:rtl/>
        </w:rPr>
        <w:t xml:space="preserve">   </w:t>
      </w:r>
      <w:bookmarkEnd w:id="534"/>
    </w:p>
    <w:p w:rsidR="00AF4044" w:rsidRDefault="00AF4044" w:rsidP="00AF4044">
      <w:pPr>
        <w:pStyle w:val="KeepWithNext"/>
        <w:rPr>
          <w:rtl/>
        </w:rPr>
      </w:pPr>
    </w:p>
    <w:p w:rsidR="00975E30" w:rsidRDefault="00975E30" w:rsidP="00AF4044">
      <w:pPr>
        <w:rPr>
          <w:rtl/>
        </w:rPr>
      </w:pPr>
      <w:bookmarkStart w:id="535" w:name="_ETM_Q1_1578834"/>
      <w:bookmarkEnd w:id="535"/>
      <w:r>
        <w:rPr>
          <w:rFonts w:hint="cs"/>
          <w:rtl/>
        </w:rPr>
        <w:t xml:space="preserve">את מציעה שנחוקק את זה ואני בעד. </w:t>
      </w:r>
      <w:bookmarkStart w:id="536" w:name="_ETM_Q1_1568416"/>
      <w:bookmarkEnd w:id="536"/>
    </w:p>
    <w:p w:rsidR="00975E30" w:rsidRDefault="00975E30" w:rsidP="00AF4044">
      <w:pPr>
        <w:rPr>
          <w:rtl/>
        </w:rPr>
      </w:pPr>
      <w:bookmarkStart w:id="537" w:name="_ETM_Q1_1568643"/>
      <w:bookmarkStart w:id="538" w:name="_ETM_Q1_1568760"/>
      <w:bookmarkStart w:id="539" w:name="_ETM_Q1_1570648"/>
      <w:bookmarkEnd w:id="537"/>
      <w:bookmarkEnd w:id="538"/>
      <w:bookmarkEnd w:id="539"/>
    </w:p>
    <w:p w:rsidR="00975E30" w:rsidRDefault="00975E30" w:rsidP="00975E30">
      <w:pPr>
        <w:pStyle w:val="af9"/>
        <w:keepNext/>
        <w:rPr>
          <w:rtl/>
        </w:rPr>
      </w:pPr>
      <w:bookmarkStart w:id="540" w:name="ET_guest_686844_322"/>
      <w:r w:rsidRPr="00975E30">
        <w:rPr>
          <w:rStyle w:val="TagStyle"/>
          <w:rtl/>
        </w:rPr>
        <w:t xml:space="preserve"> &lt;&lt; אורח &gt;&gt; </w:t>
      </w:r>
      <w:r>
        <w:rPr>
          <w:rtl/>
        </w:rPr>
        <w:t>אביגיל סון-פלדמן:</w:t>
      </w:r>
      <w:r w:rsidRPr="00975E30">
        <w:rPr>
          <w:rStyle w:val="TagStyle"/>
          <w:rtl/>
        </w:rPr>
        <w:t xml:space="preserve"> &lt;&lt; אורח &gt;&gt;</w:t>
      </w:r>
      <w:r>
        <w:rPr>
          <w:rtl/>
        </w:rPr>
        <w:t xml:space="preserve">   </w:t>
      </w:r>
      <w:bookmarkEnd w:id="540"/>
    </w:p>
    <w:p w:rsidR="00975E30" w:rsidRDefault="00975E30" w:rsidP="00975E30">
      <w:pPr>
        <w:pStyle w:val="KeepWithNext"/>
        <w:rPr>
          <w:rtl/>
        </w:rPr>
      </w:pPr>
    </w:p>
    <w:p w:rsidR="00975E30" w:rsidRDefault="00975E30" w:rsidP="00975E30">
      <w:pPr>
        <w:rPr>
          <w:rtl/>
        </w:rPr>
      </w:pPr>
      <w:bookmarkStart w:id="541" w:name="_ETM_Q1_1571446"/>
      <w:bookmarkStart w:id="542" w:name="_ETM_Q1_1571515"/>
      <w:bookmarkEnd w:id="541"/>
      <w:bookmarkEnd w:id="542"/>
      <w:r>
        <w:rPr>
          <w:rFonts w:hint="cs"/>
          <w:rtl/>
        </w:rPr>
        <w:t>מנסה להבין את הקשר.</w:t>
      </w:r>
    </w:p>
    <w:p w:rsidR="00975E30" w:rsidRDefault="00975E30" w:rsidP="00975E30">
      <w:pPr>
        <w:rPr>
          <w:rtl/>
        </w:rPr>
      </w:pPr>
      <w:bookmarkStart w:id="543" w:name="_ETM_Q1_1573940"/>
      <w:bookmarkStart w:id="544" w:name="_ETM_Q1_1574034"/>
      <w:bookmarkEnd w:id="543"/>
      <w:bookmarkEnd w:id="544"/>
    </w:p>
    <w:p w:rsidR="00975E30" w:rsidRDefault="00975E30" w:rsidP="00975E30">
      <w:pPr>
        <w:pStyle w:val="af6"/>
        <w:keepNext/>
        <w:rPr>
          <w:rtl/>
        </w:rPr>
      </w:pPr>
      <w:bookmarkStart w:id="545" w:name="ET_yor_6157_323"/>
      <w:r w:rsidRPr="00975E30">
        <w:rPr>
          <w:rStyle w:val="TagStyle"/>
          <w:rtl/>
        </w:rPr>
        <w:t xml:space="preserve"> &lt;&lt; יור &gt;&gt; </w:t>
      </w:r>
      <w:r>
        <w:rPr>
          <w:rtl/>
        </w:rPr>
        <w:t>היו"ר שמחה רוטמן:</w:t>
      </w:r>
      <w:r w:rsidRPr="00975E30">
        <w:rPr>
          <w:rStyle w:val="TagStyle"/>
          <w:rtl/>
        </w:rPr>
        <w:t xml:space="preserve"> &lt;&lt; יור &gt;&gt;</w:t>
      </w:r>
      <w:r>
        <w:rPr>
          <w:rtl/>
        </w:rPr>
        <w:t xml:space="preserve">   </w:t>
      </w:r>
      <w:bookmarkEnd w:id="545"/>
    </w:p>
    <w:p w:rsidR="00975E30" w:rsidRDefault="00975E30" w:rsidP="00975E30">
      <w:pPr>
        <w:pStyle w:val="KeepWithNext"/>
        <w:rPr>
          <w:rtl/>
        </w:rPr>
      </w:pPr>
    </w:p>
    <w:p w:rsidR="00975E30" w:rsidRDefault="00975E30" w:rsidP="00975E30">
      <w:pPr>
        <w:rPr>
          <w:rtl/>
        </w:rPr>
      </w:pPr>
      <w:bookmarkStart w:id="546" w:name="_ETM_Q1_1574767"/>
      <w:bookmarkEnd w:id="546"/>
      <w:r>
        <w:rPr>
          <w:rFonts w:hint="cs"/>
          <w:rtl/>
        </w:rPr>
        <w:t>מסביר את הקשר.</w:t>
      </w:r>
    </w:p>
    <w:p w:rsidR="00975E30" w:rsidRDefault="00975E30" w:rsidP="00975E30">
      <w:pPr>
        <w:rPr>
          <w:rtl/>
        </w:rPr>
      </w:pPr>
    </w:p>
    <w:p w:rsidR="00975E30" w:rsidRDefault="00975E30" w:rsidP="00975E30">
      <w:pPr>
        <w:pStyle w:val="a4"/>
        <w:keepNext/>
        <w:rPr>
          <w:rtl/>
        </w:rPr>
      </w:pPr>
      <w:bookmarkStart w:id="547" w:name="ET_speaker_נועה_ברודסקילוי_324"/>
      <w:r w:rsidRPr="00975E30">
        <w:rPr>
          <w:rStyle w:val="TagStyle"/>
          <w:rtl/>
        </w:rPr>
        <w:t xml:space="preserve"> &lt;&lt; דובר &gt;&gt; </w:t>
      </w:r>
      <w:r>
        <w:rPr>
          <w:rtl/>
        </w:rPr>
        <w:t>נועה ברודסקי-לוי:</w:t>
      </w:r>
      <w:r w:rsidRPr="00975E30">
        <w:rPr>
          <w:rStyle w:val="TagStyle"/>
          <w:rtl/>
        </w:rPr>
        <w:t xml:space="preserve"> &lt;&lt; דובר &gt;&gt;</w:t>
      </w:r>
      <w:r>
        <w:rPr>
          <w:rtl/>
        </w:rPr>
        <w:t xml:space="preserve">   </w:t>
      </w:r>
      <w:bookmarkEnd w:id="547"/>
    </w:p>
    <w:p w:rsidR="00975E30" w:rsidRDefault="00975E30" w:rsidP="00975E30">
      <w:pPr>
        <w:pStyle w:val="KeepWithNext"/>
        <w:rPr>
          <w:rtl/>
        </w:rPr>
      </w:pPr>
    </w:p>
    <w:p w:rsidR="00975E30" w:rsidRDefault="00975E30" w:rsidP="00975E30">
      <w:pPr>
        <w:rPr>
          <w:rtl/>
        </w:rPr>
      </w:pPr>
      <w:r>
        <w:rPr>
          <w:rFonts w:hint="cs"/>
          <w:rtl/>
        </w:rPr>
        <w:t xml:space="preserve">אולי אפשר לשלב את זה </w:t>
      </w:r>
      <w:bookmarkStart w:id="548" w:name="_ETM_Q1_1565452"/>
      <w:bookmarkEnd w:id="548"/>
      <w:r>
        <w:rPr>
          <w:rFonts w:hint="cs"/>
          <w:rtl/>
        </w:rPr>
        <w:t>בתוך ההחלטה השנייה. זה משהו שחלק ממה שאפשר להכריז.</w:t>
      </w:r>
    </w:p>
    <w:p w:rsidR="00975E30" w:rsidRDefault="00975E30" w:rsidP="00975E30">
      <w:pPr>
        <w:rPr>
          <w:rtl/>
        </w:rPr>
      </w:pPr>
      <w:bookmarkStart w:id="549" w:name="_ETM_Q1_1580623"/>
      <w:bookmarkStart w:id="550" w:name="_ETM_Q1_1580761"/>
      <w:bookmarkEnd w:id="549"/>
      <w:bookmarkEnd w:id="550"/>
    </w:p>
    <w:p w:rsidR="00975E30" w:rsidRDefault="00975E30" w:rsidP="00975E30">
      <w:pPr>
        <w:pStyle w:val="af6"/>
        <w:keepNext/>
        <w:rPr>
          <w:rtl/>
        </w:rPr>
      </w:pPr>
      <w:bookmarkStart w:id="551" w:name="ET_yor_6157_325"/>
      <w:r w:rsidRPr="00975E30">
        <w:rPr>
          <w:rStyle w:val="TagStyle"/>
          <w:rtl/>
        </w:rPr>
        <w:lastRenderedPageBreak/>
        <w:t xml:space="preserve"> &lt;&lt; יור &gt;&gt; </w:t>
      </w:r>
      <w:r>
        <w:rPr>
          <w:rtl/>
        </w:rPr>
        <w:t>היו"ר שמחה רוטמן:</w:t>
      </w:r>
      <w:r w:rsidRPr="00975E30">
        <w:rPr>
          <w:rStyle w:val="TagStyle"/>
          <w:rtl/>
        </w:rPr>
        <w:t xml:space="preserve"> &lt;&lt; יור &gt;&gt;</w:t>
      </w:r>
      <w:r>
        <w:rPr>
          <w:rtl/>
        </w:rPr>
        <w:t xml:space="preserve">   </w:t>
      </w:r>
      <w:bookmarkEnd w:id="551"/>
    </w:p>
    <w:p w:rsidR="00975E30" w:rsidRDefault="00975E30" w:rsidP="00975E30">
      <w:pPr>
        <w:pStyle w:val="KeepWithNext"/>
        <w:rPr>
          <w:rtl/>
        </w:rPr>
      </w:pPr>
    </w:p>
    <w:p w:rsidR="00AF4044" w:rsidRDefault="00AF4044" w:rsidP="00AF4044">
      <w:pPr>
        <w:rPr>
          <w:rtl/>
        </w:rPr>
      </w:pPr>
      <w:bookmarkStart w:id="552" w:name="_ETM_Q1_1581601"/>
      <w:bookmarkStart w:id="553" w:name="_ETM_Q1_1568801"/>
      <w:bookmarkStart w:id="554" w:name="_ETM_Q1_1568884"/>
      <w:bookmarkStart w:id="555" w:name="_ETM_Q1_1568942"/>
      <w:bookmarkStart w:id="556" w:name="_ETM_Q1_1569004"/>
      <w:bookmarkEnd w:id="552"/>
      <w:bookmarkEnd w:id="553"/>
      <w:bookmarkEnd w:id="554"/>
      <w:bookmarkEnd w:id="555"/>
      <w:bookmarkEnd w:id="556"/>
      <w:r>
        <w:rPr>
          <w:rFonts w:hint="cs"/>
          <w:rtl/>
        </w:rPr>
        <w:t xml:space="preserve">אני </w:t>
      </w:r>
      <w:bookmarkStart w:id="557" w:name="_ETM_Q1_1579861"/>
      <w:bookmarkEnd w:id="557"/>
      <w:r>
        <w:rPr>
          <w:rFonts w:hint="cs"/>
          <w:rtl/>
        </w:rPr>
        <w:t xml:space="preserve">חושב שזו הכרזה נפרדת. הסיכון הביטחוני אינו לוגיסטי. אין בעיה </w:t>
      </w:r>
      <w:bookmarkStart w:id="558" w:name="_ETM_Q1_1588024"/>
      <w:bookmarkEnd w:id="558"/>
      <w:r>
        <w:rPr>
          <w:rFonts w:hint="cs"/>
          <w:rtl/>
        </w:rPr>
        <w:t xml:space="preserve">לוגיסטית בכלל לשב"ס להוציא את האסירים ועשה זאת ואפילו בקצב </w:t>
      </w:r>
      <w:bookmarkStart w:id="559" w:name="_ETM_Q1_1596931"/>
      <w:bookmarkEnd w:id="559"/>
      <w:r>
        <w:rPr>
          <w:rFonts w:hint="cs"/>
          <w:rtl/>
        </w:rPr>
        <w:t xml:space="preserve">פי עשרה ממה שחשבתי שיהיה. אני חשבתי שבכל התקופה </w:t>
      </w:r>
      <w:r w:rsidR="00975E30">
        <w:rPr>
          <w:rFonts w:hint="cs"/>
          <w:rtl/>
        </w:rPr>
        <w:t xml:space="preserve">של החודש </w:t>
      </w:r>
      <w:bookmarkStart w:id="560" w:name="_ETM_Q1_1599243"/>
      <w:bookmarkEnd w:id="560"/>
      <w:r>
        <w:rPr>
          <w:rFonts w:hint="cs"/>
          <w:rtl/>
        </w:rPr>
        <w:t xml:space="preserve">יהיו </w:t>
      </w:r>
      <w:bookmarkStart w:id="561" w:name="_ETM_Q1_1604674"/>
      <w:bookmarkEnd w:id="561"/>
      <w:r>
        <w:rPr>
          <w:rFonts w:hint="cs"/>
          <w:rtl/>
        </w:rPr>
        <w:t xml:space="preserve">10 מקרים. </w:t>
      </w:r>
      <w:r w:rsidR="00975E30">
        <w:rPr>
          <w:rFonts w:hint="cs"/>
          <w:rtl/>
        </w:rPr>
        <w:t>מסתבר ש</w:t>
      </w:r>
      <w:r>
        <w:rPr>
          <w:rFonts w:hint="cs"/>
          <w:rtl/>
        </w:rPr>
        <w:t>ביומיים היו 10 מקרים.</w:t>
      </w:r>
    </w:p>
    <w:p w:rsidR="00AF4044" w:rsidRDefault="00AF4044" w:rsidP="00AF4044">
      <w:pPr>
        <w:rPr>
          <w:rtl/>
        </w:rPr>
      </w:pPr>
      <w:bookmarkStart w:id="562" w:name="_ETM_Q1_1608861"/>
      <w:bookmarkStart w:id="563" w:name="_ETM_Q1_1608926"/>
      <w:bookmarkStart w:id="564" w:name="_ETM_Q1_1610051"/>
      <w:bookmarkEnd w:id="562"/>
      <w:bookmarkEnd w:id="563"/>
      <w:bookmarkEnd w:id="564"/>
    </w:p>
    <w:p w:rsidR="00AF4044" w:rsidRDefault="00AF4044" w:rsidP="00AF4044">
      <w:pPr>
        <w:pStyle w:val="af9"/>
        <w:keepNext/>
        <w:rPr>
          <w:rtl/>
        </w:rPr>
      </w:pPr>
      <w:bookmarkStart w:id="565" w:name="ET_guest_633659_68"/>
      <w:r w:rsidRPr="00AF4044">
        <w:rPr>
          <w:rStyle w:val="TagStyle"/>
          <w:rtl/>
        </w:rPr>
        <w:t xml:space="preserve"> &lt;&lt; אורח &gt;&gt; </w:t>
      </w:r>
      <w:r>
        <w:rPr>
          <w:rtl/>
        </w:rPr>
        <w:t>גאל אזריאל:</w:t>
      </w:r>
      <w:r w:rsidRPr="00AF4044">
        <w:rPr>
          <w:rStyle w:val="TagStyle"/>
          <w:rtl/>
        </w:rPr>
        <w:t xml:space="preserve"> &lt;&lt; אורח &gt;&gt;</w:t>
      </w:r>
      <w:r>
        <w:rPr>
          <w:rtl/>
        </w:rPr>
        <w:t xml:space="preserve">   </w:t>
      </w:r>
      <w:bookmarkEnd w:id="565"/>
    </w:p>
    <w:p w:rsidR="00AF4044" w:rsidRDefault="00AF4044" w:rsidP="00AF4044">
      <w:pPr>
        <w:pStyle w:val="KeepWithNext"/>
        <w:rPr>
          <w:rtl/>
        </w:rPr>
      </w:pPr>
    </w:p>
    <w:p w:rsidR="00AF4044" w:rsidRDefault="00AF4044" w:rsidP="00AF4044">
      <w:pPr>
        <w:rPr>
          <w:rtl/>
        </w:rPr>
      </w:pPr>
      <w:bookmarkStart w:id="566" w:name="_ETM_Q1_1610446"/>
      <w:bookmarkStart w:id="567" w:name="_ETM_Q1_1610491"/>
      <w:bookmarkEnd w:id="566"/>
      <w:bookmarkEnd w:id="567"/>
      <w:r>
        <w:rPr>
          <w:rFonts w:hint="cs"/>
          <w:rtl/>
        </w:rPr>
        <w:t>אם מדובר באנשים</w:t>
      </w:r>
      <w:r w:rsidR="00975E30">
        <w:rPr>
          <w:rFonts w:hint="cs"/>
          <w:rtl/>
        </w:rPr>
        <w:t xml:space="preserve"> שבאמת לא קרובים</w:t>
      </w:r>
      <w:r>
        <w:rPr>
          <w:rFonts w:hint="cs"/>
          <w:rtl/>
        </w:rPr>
        <w:t>- - -</w:t>
      </w:r>
    </w:p>
    <w:p w:rsidR="00AF4044" w:rsidRDefault="00AF4044" w:rsidP="00AF4044">
      <w:pPr>
        <w:rPr>
          <w:rtl/>
        </w:rPr>
      </w:pPr>
      <w:bookmarkStart w:id="568" w:name="_ETM_Q1_1614254"/>
      <w:bookmarkStart w:id="569" w:name="_ETM_Q1_1614304"/>
      <w:bookmarkEnd w:id="568"/>
      <w:bookmarkEnd w:id="569"/>
    </w:p>
    <w:p w:rsidR="00AF4044" w:rsidRDefault="00AF4044" w:rsidP="00AF4044">
      <w:pPr>
        <w:pStyle w:val="af6"/>
        <w:keepNext/>
        <w:rPr>
          <w:rtl/>
        </w:rPr>
      </w:pPr>
      <w:bookmarkStart w:id="570" w:name="ET_yor_6157_69"/>
      <w:r w:rsidRPr="00AF4044">
        <w:rPr>
          <w:rStyle w:val="TagStyle"/>
          <w:rtl/>
        </w:rPr>
        <w:t xml:space="preserve"> &lt;&lt; יור &gt;&gt; </w:t>
      </w:r>
      <w:r>
        <w:rPr>
          <w:rtl/>
        </w:rPr>
        <w:t>היו"ר שמחה רוטמן:</w:t>
      </w:r>
      <w:r w:rsidRPr="00AF4044">
        <w:rPr>
          <w:rStyle w:val="TagStyle"/>
          <w:rtl/>
        </w:rPr>
        <w:t xml:space="preserve"> &lt;&lt; יור &gt;&gt;</w:t>
      </w:r>
      <w:r>
        <w:rPr>
          <w:rtl/>
        </w:rPr>
        <w:t xml:space="preserve">   </w:t>
      </w:r>
      <w:bookmarkEnd w:id="570"/>
    </w:p>
    <w:p w:rsidR="00AF4044" w:rsidRDefault="00AF4044" w:rsidP="00AF4044">
      <w:pPr>
        <w:pStyle w:val="KeepWithNext"/>
        <w:rPr>
          <w:rtl/>
        </w:rPr>
      </w:pPr>
    </w:p>
    <w:p w:rsidR="00AF4044" w:rsidRDefault="00AF4044" w:rsidP="00975E30">
      <w:pPr>
        <w:rPr>
          <w:rtl/>
        </w:rPr>
      </w:pPr>
      <w:bookmarkStart w:id="571" w:name="_ETM_Q1_1614824"/>
      <w:bookmarkEnd w:id="571"/>
      <w:r>
        <w:rPr>
          <w:rFonts w:hint="cs"/>
          <w:rtl/>
        </w:rPr>
        <w:t xml:space="preserve">דיברתי </w:t>
      </w:r>
      <w:bookmarkStart w:id="572" w:name="_ETM_Q1_1615894"/>
      <w:bookmarkEnd w:id="572"/>
      <w:r>
        <w:rPr>
          <w:rFonts w:hint="cs"/>
          <w:rtl/>
        </w:rPr>
        <w:t>ספציפית על הקטינים</w:t>
      </w:r>
      <w:r w:rsidR="00975E30">
        <w:rPr>
          <w:rFonts w:hint="cs"/>
          <w:rtl/>
        </w:rPr>
        <w:t xml:space="preserve"> עכשיו</w:t>
      </w:r>
      <w:r>
        <w:rPr>
          <w:rFonts w:hint="cs"/>
          <w:rtl/>
        </w:rPr>
        <w:t xml:space="preserve">. חשבתי שבכל התקופה של החוק יהיו 10 </w:t>
      </w:r>
      <w:bookmarkStart w:id="573" w:name="_ETM_Q1_1624410"/>
      <w:bookmarkEnd w:id="573"/>
      <w:r>
        <w:rPr>
          <w:rFonts w:hint="cs"/>
          <w:rtl/>
        </w:rPr>
        <w:t>הובלות מאגפים ביטחוניים. מסתבר ש</w:t>
      </w:r>
      <w:r w:rsidR="00975E30">
        <w:rPr>
          <w:rFonts w:hint="cs"/>
          <w:rtl/>
        </w:rPr>
        <w:t xml:space="preserve">זה </w:t>
      </w:r>
      <w:r>
        <w:rPr>
          <w:rFonts w:hint="cs"/>
          <w:rtl/>
        </w:rPr>
        <w:t>היה ביומ</w:t>
      </w:r>
      <w:r w:rsidR="00975E30">
        <w:rPr>
          <w:rFonts w:hint="cs"/>
          <w:rtl/>
        </w:rPr>
        <w:t>י</w:t>
      </w:r>
      <w:r>
        <w:rPr>
          <w:rFonts w:hint="cs"/>
          <w:rtl/>
        </w:rPr>
        <w:t xml:space="preserve">ים. </w:t>
      </w:r>
      <w:r w:rsidR="00975E30">
        <w:rPr>
          <w:rFonts w:hint="cs"/>
          <w:rtl/>
        </w:rPr>
        <w:t xml:space="preserve">אולי צריך פיין טיוניג, אולי לא, השופטים הפנימו את החוק, לא הפנימו, </w:t>
      </w:r>
      <w:r>
        <w:rPr>
          <w:rFonts w:hint="cs"/>
          <w:rtl/>
        </w:rPr>
        <w:t>חבלי לידה</w:t>
      </w:r>
      <w:r w:rsidR="00975E30">
        <w:rPr>
          <w:rFonts w:hint="cs"/>
          <w:rtl/>
        </w:rPr>
        <w:t xml:space="preserve">, לא </w:t>
      </w:r>
      <w:bookmarkStart w:id="574" w:name="_ETM_Q1_1639255"/>
      <w:bookmarkEnd w:id="574"/>
      <w:r w:rsidR="00975E30">
        <w:rPr>
          <w:rFonts w:hint="cs"/>
          <w:rtl/>
        </w:rPr>
        <w:t>חבלי לידה</w:t>
      </w:r>
      <w:r>
        <w:rPr>
          <w:rFonts w:hint="cs"/>
          <w:rtl/>
        </w:rPr>
        <w:t xml:space="preserve"> </w:t>
      </w:r>
      <w:r>
        <w:rPr>
          <w:rtl/>
        </w:rPr>
        <w:t>–</w:t>
      </w:r>
      <w:r>
        <w:rPr>
          <w:rFonts w:hint="cs"/>
          <w:rtl/>
        </w:rPr>
        <w:t xml:space="preserve"> לא </w:t>
      </w:r>
      <w:bookmarkStart w:id="575" w:name="_ETM_Q1_1635245"/>
      <w:bookmarkEnd w:id="575"/>
      <w:r>
        <w:rPr>
          <w:rFonts w:hint="cs"/>
          <w:rtl/>
        </w:rPr>
        <w:t xml:space="preserve">נכנס לזה. אבל ברור לי שזה נכון ראשוני </w:t>
      </w:r>
      <w:r w:rsidR="00975E30">
        <w:rPr>
          <w:rFonts w:hint="cs"/>
          <w:rtl/>
        </w:rPr>
        <w:t xml:space="preserve">כי </w:t>
      </w:r>
      <w:r>
        <w:rPr>
          <w:rFonts w:hint="cs"/>
          <w:rtl/>
        </w:rPr>
        <w:t xml:space="preserve">כעניין שבעובדה, </w:t>
      </w:r>
      <w:bookmarkStart w:id="576" w:name="_ETM_Q1_1645246"/>
      <w:bookmarkEnd w:id="576"/>
      <w:r>
        <w:rPr>
          <w:rFonts w:hint="cs"/>
          <w:rtl/>
        </w:rPr>
        <w:t xml:space="preserve">בשנייה שזה בתוקף </w:t>
      </w:r>
      <w:r w:rsidR="00975E30">
        <w:rPr>
          <w:rFonts w:hint="cs"/>
          <w:rtl/>
        </w:rPr>
        <w:t xml:space="preserve">- </w:t>
      </w:r>
      <w:r>
        <w:rPr>
          <w:rFonts w:hint="cs"/>
          <w:rtl/>
        </w:rPr>
        <w:t xml:space="preserve">אין צורך לוגיסטי ולכן גם לא תהיה </w:t>
      </w:r>
      <w:bookmarkStart w:id="577" w:name="_ETM_Q1_1653896"/>
      <w:bookmarkEnd w:id="577"/>
      <w:r>
        <w:rPr>
          <w:rFonts w:hint="cs"/>
          <w:rtl/>
        </w:rPr>
        <w:t>הכרזה. בשנ</w:t>
      </w:r>
      <w:r w:rsidR="00975E30">
        <w:rPr>
          <w:rFonts w:hint="cs"/>
          <w:rtl/>
        </w:rPr>
        <w:t>י</w:t>
      </w:r>
      <w:r>
        <w:rPr>
          <w:rFonts w:hint="cs"/>
          <w:rtl/>
        </w:rPr>
        <w:t>יה שזה לא בתוקף</w:t>
      </w:r>
      <w:r w:rsidR="00975E30">
        <w:rPr>
          <w:rFonts w:hint="cs"/>
          <w:rtl/>
        </w:rPr>
        <w:t>,</w:t>
      </w:r>
      <w:r>
        <w:rPr>
          <w:rFonts w:hint="cs"/>
          <w:rtl/>
        </w:rPr>
        <w:t xml:space="preserve"> תהיה הכרזה ואז אני נכנס </w:t>
      </w:r>
      <w:bookmarkStart w:id="578" w:name="_ETM_Q1_1660233"/>
      <w:bookmarkEnd w:id="578"/>
      <w:r w:rsidR="00975E30">
        <w:rPr>
          <w:rFonts w:hint="cs"/>
          <w:rtl/>
        </w:rPr>
        <w:t xml:space="preserve">לדירוגים </w:t>
      </w:r>
      <w:r>
        <w:rPr>
          <w:rFonts w:hint="cs"/>
          <w:rtl/>
        </w:rPr>
        <w:t>שאני לא רוצה להיכנס אליהם.</w:t>
      </w:r>
    </w:p>
    <w:p w:rsidR="00AF4044" w:rsidRDefault="00AF4044" w:rsidP="00AF4044">
      <w:pPr>
        <w:rPr>
          <w:rtl/>
        </w:rPr>
      </w:pPr>
      <w:bookmarkStart w:id="579" w:name="_ETM_Q1_1663643"/>
      <w:bookmarkStart w:id="580" w:name="_ETM_Q1_1663703"/>
      <w:bookmarkStart w:id="581" w:name="_ETM_Q1_1664608"/>
      <w:bookmarkEnd w:id="579"/>
      <w:bookmarkEnd w:id="580"/>
      <w:bookmarkEnd w:id="581"/>
    </w:p>
    <w:p w:rsidR="00AF4044" w:rsidRDefault="00AF4044" w:rsidP="00AF4044">
      <w:pPr>
        <w:pStyle w:val="af9"/>
        <w:keepNext/>
        <w:rPr>
          <w:rtl/>
        </w:rPr>
      </w:pPr>
      <w:bookmarkStart w:id="582" w:name="ET_guest_633659_70"/>
      <w:r w:rsidRPr="00AF4044">
        <w:rPr>
          <w:rStyle w:val="TagStyle"/>
          <w:rtl/>
        </w:rPr>
        <w:t xml:space="preserve"> &lt;&lt; אורח &gt;&gt; </w:t>
      </w:r>
      <w:r>
        <w:rPr>
          <w:rtl/>
        </w:rPr>
        <w:t>גאל אזריאל:</w:t>
      </w:r>
      <w:r w:rsidRPr="00AF4044">
        <w:rPr>
          <w:rStyle w:val="TagStyle"/>
          <w:rtl/>
        </w:rPr>
        <w:t xml:space="preserve"> &lt;&lt; אורח &gt;&gt;</w:t>
      </w:r>
      <w:r>
        <w:rPr>
          <w:rtl/>
        </w:rPr>
        <w:t xml:space="preserve">   </w:t>
      </w:r>
      <w:bookmarkEnd w:id="582"/>
    </w:p>
    <w:p w:rsidR="00AF4044" w:rsidRDefault="00AF4044" w:rsidP="00AF4044">
      <w:pPr>
        <w:pStyle w:val="KeepWithNext"/>
        <w:rPr>
          <w:rtl/>
        </w:rPr>
      </w:pPr>
    </w:p>
    <w:p w:rsidR="00AF4044" w:rsidRDefault="00975E30" w:rsidP="00AF4044">
      <w:pPr>
        <w:rPr>
          <w:rtl/>
        </w:rPr>
      </w:pPr>
      <w:bookmarkStart w:id="583" w:name="_ETM_Q1_1664993"/>
      <w:bookmarkStart w:id="584" w:name="_ETM_Q1_1665028"/>
      <w:bookmarkEnd w:id="583"/>
      <w:bookmarkEnd w:id="584"/>
      <w:r>
        <w:rPr>
          <w:rFonts w:hint="cs"/>
          <w:rtl/>
        </w:rPr>
        <w:t xml:space="preserve">כרגע זה לא חלק מהצעת החוק הממשלתית אבל כדי שנוכל בממשלה לחשוב על ההצעה ולבחון </w:t>
      </w:r>
      <w:bookmarkStart w:id="585" w:name="_ETM_Q1_1665595"/>
      <w:bookmarkEnd w:id="585"/>
      <w:r>
        <w:rPr>
          <w:rFonts w:hint="cs"/>
          <w:rtl/>
        </w:rPr>
        <w:t xml:space="preserve">אותה ולחזור עם תשובה </w:t>
      </w:r>
      <w:r w:rsidR="00AF4044">
        <w:rPr>
          <w:rFonts w:hint="cs"/>
          <w:rtl/>
        </w:rPr>
        <w:t>בדיונים הבאים נשמח קצת יותר להבין</w:t>
      </w:r>
      <w:r>
        <w:rPr>
          <w:rFonts w:hint="cs"/>
          <w:rtl/>
        </w:rPr>
        <w:t>,</w:t>
      </w:r>
      <w:r w:rsidR="00AF4044">
        <w:rPr>
          <w:rFonts w:hint="cs"/>
          <w:rtl/>
        </w:rPr>
        <w:t xml:space="preserve"> </w:t>
      </w:r>
      <w:bookmarkStart w:id="586" w:name="_ETM_Q1_1670765"/>
      <w:bookmarkEnd w:id="586"/>
      <w:r w:rsidR="00AF4044">
        <w:rPr>
          <w:rFonts w:hint="cs"/>
          <w:rtl/>
        </w:rPr>
        <w:t>האם מדובר בהכרזה שלישית שבעת הכרז</w:t>
      </w:r>
      <w:r>
        <w:rPr>
          <w:rFonts w:hint="cs"/>
          <w:rtl/>
        </w:rPr>
        <w:t>ת</w:t>
      </w:r>
      <w:r w:rsidR="00AF4044">
        <w:rPr>
          <w:rFonts w:hint="cs"/>
          <w:rtl/>
        </w:rPr>
        <w:t xml:space="preserve">ה לא תהיה אפשרות להכריז </w:t>
      </w:r>
      <w:bookmarkStart w:id="587" w:name="_ETM_Q1_1679490"/>
      <w:bookmarkEnd w:id="587"/>
      <w:r>
        <w:rPr>
          <w:rFonts w:hint="cs"/>
          <w:rtl/>
        </w:rPr>
        <w:t>על הכרזה אחרת? מה השיק</w:t>
      </w:r>
      <w:r w:rsidR="00AF4044">
        <w:rPr>
          <w:rFonts w:hint="cs"/>
          <w:rtl/>
        </w:rPr>
        <w:t>ולים?</w:t>
      </w:r>
    </w:p>
    <w:p w:rsidR="00AF4044" w:rsidRDefault="00AF4044" w:rsidP="00AF4044">
      <w:pPr>
        <w:rPr>
          <w:rtl/>
        </w:rPr>
      </w:pPr>
      <w:bookmarkStart w:id="588" w:name="_ETM_Q1_1683880"/>
      <w:bookmarkStart w:id="589" w:name="_ETM_Q1_1683950"/>
      <w:bookmarkEnd w:id="588"/>
      <w:bookmarkEnd w:id="589"/>
    </w:p>
    <w:p w:rsidR="00AF4044" w:rsidRDefault="00AF4044" w:rsidP="00AF4044">
      <w:pPr>
        <w:pStyle w:val="af6"/>
        <w:keepNext/>
        <w:rPr>
          <w:rtl/>
        </w:rPr>
      </w:pPr>
      <w:bookmarkStart w:id="590" w:name="ET_yor_6157_71"/>
      <w:r w:rsidRPr="00AF4044">
        <w:rPr>
          <w:rStyle w:val="TagStyle"/>
          <w:rtl/>
        </w:rPr>
        <w:t xml:space="preserve"> &lt;&lt; יור &gt;&gt; </w:t>
      </w:r>
      <w:r>
        <w:rPr>
          <w:rtl/>
        </w:rPr>
        <w:t>היו"ר שמחה רוטמן:</w:t>
      </w:r>
      <w:r w:rsidRPr="00AF4044">
        <w:rPr>
          <w:rStyle w:val="TagStyle"/>
          <w:rtl/>
        </w:rPr>
        <w:t xml:space="preserve"> &lt;&lt; יור &gt;&gt;</w:t>
      </w:r>
      <w:r>
        <w:rPr>
          <w:rtl/>
        </w:rPr>
        <w:t xml:space="preserve">   </w:t>
      </w:r>
      <w:bookmarkEnd w:id="590"/>
    </w:p>
    <w:p w:rsidR="00AF4044" w:rsidRDefault="00AF4044" w:rsidP="00AF4044">
      <w:pPr>
        <w:pStyle w:val="KeepWithNext"/>
        <w:rPr>
          <w:rtl/>
        </w:rPr>
      </w:pPr>
    </w:p>
    <w:p w:rsidR="00AF4044" w:rsidRDefault="00975E30" w:rsidP="00975E30">
      <w:pPr>
        <w:rPr>
          <w:rtl/>
        </w:rPr>
      </w:pPr>
      <w:bookmarkStart w:id="591" w:name="_ETM_Q1_1684470"/>
      <w:bookmarkEnd w:id="591"/>
      <w:r>
        <w:rPr>
          <w:rFonts w:hint="cs"/>
          <w:rtl/>
        </w:rPr>
        <w:t xml:space="preserve">אני חושב שזו הכרזה שלישית שנובעת </w:t>
      </w:r>
      <w:bookmarkStart w:id="592" w:name="_ETM_Q1_1685691"/>
      <w:bookmarkEnd w:id="592"/>
      <w:r>
        <w:rPr>
          <w:rFonts w:hint="cs"/>
          <w:rtl/>
        </w:rPr>
        <w:t xml:space="preserve">משיקולים שהוצגו בפני הוועדה </w:t>
      </w:r>
      <w:r w:rsidR="00AF4044">
        <w:rPr>
          <w:rFonts w:hint="cs"/>
          <w:rtl/>
        </w:rPr>
        <w:t>לפני חקיקת החוק הזמני, החוק הקודם</w:t>
      </w:r>
      <w:r>
        <w:rPr>
          <w:rFonts w:hint="cs"/>
          <w:rtl/>
        </w:rPr>
        <w:t>,</w:t>
      </w:r>
      <w:r w:rsidR="00AF4044">
        <w:rPr>
          <w:rFonts w:hint="cs"/>
          <w:rtl/>
        </w:rPr>
        <w:t xml:space="preserve"> </w:t>
      </w:r>
      <w:bookmarkStart w:id="593" w:name="_ETM_Q1_1694210"/>
      <w:bookmarkEnd w:id="593"/>
      <w:r w:rsidR="00AF4044">
        <w:rPr>
          <w:rFonts w:hint="cs"/>
          <w:rtl/>
        </w:rPr>
        <w:t xml:space="preserve">שהוא בתוקף לחודש, וכל זמן </w:t>
      </w:r>
      <w:r w:rsidR="00AF4044">
        <w:rPr>
          <w:rtl/>
        </w:rPr>
        <w:t>–</w:t>
      </w:r>
      <w:r w:rsidR="00AF4044">
        <w:rPr>
          <w:rFonts w:hint="cs"/>
          <w:rtl/>
        </w:rPr>
        <w:t xml:space="preserve"> מבחינה </w:t>
      </w:r>
      <w:r>
        <w:rPr>
          <w:rFonts w:hint="cs"/>
          <w:rtl/>
        </w:rPr>
        <w:t xml:space="preserve">של </w:t>
      </w:r>
      <w:r w:rsidR="00AF4044">
        <w:rPr>
          <w:rFonts w:hint="cs"/>
          <w:rtl/>
        </w:rPr>
        <w:t>מבנה חקיקתי</w:t>
      </w:r>
      <w:r>
        <w:rPr>
          <w:rFonts w:hint="cs"/>
          <w:rtl/>
        </w:rPr>
        <w:t>,</w:t>
      </w:r>
      <w:r w:rsidR="00AF4044">
        <w:rPr>
          <w:rFonts w:hint="cs"/>
          <w:rtl/>
        </w:rPr>
        <w:t xml:space="preserve"> אפשר </w:t>
      </w:r>
      <w:bookmarkStart w:id="594" w:name="_ETM_Q1_1707115"/>
      <w:bookmarkEnd w:id="594"/>
      <w:r>
        <w:rPr>
          <w:rFonts w:hint="cs"/>
          <w:rtl/>
        </w:rPr>
        <w:t xml:space="preserve">לתקן </w:t>
      </w:r>
      <w:r w:rsidR="00AF4044">
        <w:rPr>
          <w:rFonts w:hint="cs"/>
          <w:rtl/>
        </w:rPr>
        <w:t>את החוק השני</w:t>
      </w:r>
      <w:r>
        <w:rPr>
          <w:rFonts w:hint="cs"/>
          <w:rtl/>
        </w:rPr>
        <w:t xml:space="preserve">, לקבוע לו תקופה </w:t>
      </w:r>
      <w:bookmarkStart w:id="595" w:name="_ETM_Q1_1709707"/>
      <w:bookmarkEnd w:id="595"/>
      <w:r>
        <w:rPr>
          <w:rFonts w:hint="cs"/>
          <w:rtl/>
        </w:rPr>
        <w:t>יותר ארוכה</w:t>
      </w:r>
      <w:r w:rsidR="00AF4044">
        <w:rPr>
          <w:rFonts w:hint="cs"/>
          <w:rtl/>
        </w:rPr>
        <w:t xml:space="preserve"> ושיישאר ההסדר שם כמו שהוא והכרזות </w:t>
      </w:r>
      <w:bookmarkStart w:id="596" w:name="_ETM_Q1_1714552"/>
      <w:bookmarkEnd w:id="596"/>
      <w:r>
        <w:rPr>
          <w:rFonts w:hint="cs"/>
          <w:rtl/>
        </w:rPr>
        <w:t xml:space="preserve">להארכתו </w:t>
      </w:r>
      <w:r w:rsidR="00AF4044">
        <w:rPr>
          <w:rFonts w:hint="cs"/>
          <w:rtl/>
        </w:rPr>
        <w:t>שלו.</w:t>
      </w:r>
    </w:p>
    <w:p w:rsidR="00AF4044" w:rsidRDefault="00AF4044" w:rsidP="00AF4044">
      <w:pPr>
        <w:rPr>
          <w:rtl/>
        </w:rPr>
      </w:pPr>
      <w:bookmarkStart w:id="597" w:name="_ETM_Q1_1717037"/>
      <w:bookmarkStart w:id="598" w:name="_ETM_Q1_1717112"/>
      <w:bookmarkEnd w:id="597"/>
      <w:bookmarkEnd w:id="598"/>
    </w:p>
    <w:p w:rsidR="00AF4044" w:rsidRDefault="00AF4044" w:rsidP="00AF4044">
      <w:pPr>
        <w:pStyle w:val="-"/>
        <w:keepNext/>
        <w:rPr>
          <w:rtl/>
        </w:rPr>
      </w:pPr>
      <w:bookmarkStart w:id="599" w:name="ET_speakercontinue_633659_72"/>
      <w:r w:rsidRPr="00AF4044">
        <w:rPr>
          <w:rStyle w:val="TagStyle"/>
          <w:rtl/>
        </w:rPr>
        <w:t xml:space="preserve"> &lt;&lt; דובר_המשך &gt;&gt; </w:t>
      </w:r>
      <w:r>
        <w:rPr>
          <w:rtl/>
        </w:rPr>
        <w:t>גאל אזריאל:</w:t>
      </w:r>
      <w:r w:rsidRPr="00AF4044">
        <w:rPr>
          <w:rStyle w:val="TagStyle"/>
          <w:rtl/>
        </w:rPr>
        <w:t xml:space="preserve"> &lt;&lt; דובר_המשך &gt;&gt;</w:t>
      </w:r>
      <w:r>
        <w:rPr>
          <w:rtl/>
        </w:rPr>
        <w:t xml:space="preserve">   </w:t>
      </w:r>
      <w:bookmarkEnd w:id="599"/>
    </w:p>
    <w:p w:rsidR="00AF4044" w:rsidRDefault="00AF4044" w:rsidP="00AF4044">
      <w:pPr>
        <w:pStyle w:val="KeepWithNext"/>
        <w:rPr>
          <w:rtl/>
        </w:rPr>
      </w:pPr>
    </w:p>
    <w:p w:rsidR="00AF4044" w:rsidRDefault="00AF4044" w:rsidP="00975E30">
      <w:pPr>
        <w:rPr>
          <w:rtl/>
        </w:rPr>
      </w:pPr>
      <w:bookmarkStart w:id="600" w:name="_ETM_Q1_1717525"/>
      <w:bookmarkEnd w:id="600"/>
      <w:r>
        <w:rPr>
          <w:rFonts w:hint="cs"/>
          <w:rtl/>
        </w:rPr>
        <w:t>אפשר להכניס אותו להכרזה כללית.</w:t>
      </w:r>
    </w:p>
    <w:p w:rsidR="00AF4044" w:rsidRDefault="00AF4044" w:rsidP="00AF4044">
      <w:pPr>
        <w:rPr>
          <w:rtl/>
        </w:rPr>
      </w:pPr>
      <w:bookmarkStart w:id="601" w:name="_ETM_Q1_1726211"/>
      <w:bookmarkStart w:id="602" w:name="_ETM_Q1_1726259"/>
      <w:bookmarkEnd w:id="601"/>
      <w:bookmarkEnd w:id="602"/>
    </w:p>
    <w:p w:rsidR="00AF4044" w:rsidRDefault="00AF4044" w:rsidP="00AF4044">
      <w:pPr>
        <w:pStyle w:val="af6"/>
        <w:keepNext/>
        <w:rPr>
          <w:rtl/>
        </w:rPr>
      </w:pPr>
      <w:bookmarkStart w:id="603" w:name="ET_yor_6157_73"/>
      <w:r w:rsidRPr="00AF4044">
        <w:rPr>
          <w:rStyle w:val="TagStyle"/>
          <w:rtl/>
        </w:rPr>
        <w:t xml:space="preserve"> &lt;&lt; יור &gt;&gt; </w:t>
      </w:r>
      <w:r>
        <w:rPr>
          <w:rtl/>
        </w:rPr>
        <w:t>היו"ר שמחה רוטמן:</w:t>
      </w:r>
      <w:r w:rsidRPr="00AF4044">
        <w:rPr>
          <w:rStyle w:val="TagStyle"/>
          <w:rtl/>
        </w:rPr>
        <w:t xml:space="preserve"> &lt;&lt; יור &gt;&gt;</w:t>
      </w:r>
      <w:r>
        <w:rPr>
          <w:rtl/>
        </w:rPr>
        <w:t xml:space="preserve">   </w:t>
      </w:r>
      <w:bookmarkEnd w:id="603"/>
    </w:p>
    <w:p w:rsidR="00AF4044" w:rsidRDefault="00AF4044" w:rsidP="00AF4044">
      <w:pPr>
        <w:pStyle w:val="KeepWithNext"/>
        <w:rPr>
          <w:rtl/>
        </w:rPr>
      </w:pPr>
    </w:p>
    <w:p w:rsidR="00AF4044" w:rsidRDefault="00975E30" w:rsidP="00AF4044">
      <w:pPr>
        <w:rPr>
          <w:rtl/>
        </w:rPr>
      </w:pPr>
      <w:bookmarkStart w:id="604" w:name="_ETM_Q1_1726719"/>
      <w:bookmarkEnd w:id="604"/>
      <w:r>
        <w:rPr>
          <w:rFonts w:hint="cs"/>
          <w:rtl/>
        </w:rPr>
        <w:t xml:space="preserve">אני לא חושב שהוא מהטעמים של ההכרזה </w:t>
      </w:r>
      <w:bookmarkStart w:id="605" w:name="_ETM_Q1_1723803"/>
      <w:bookmarkEnd w:id="605"/>
      <w:r>
        <w:rPr>
          <w:rFonts w:hint="cs"/>
          <w:rtl/>
        </w:rPr>
        <w:t xml:space="preserve">הכללית. </w:t>
      </w:r>
      <w:r w:rsidR="00AF4044">
        <w:rPr>
          <w:rFonts w:hint="cs"/>
          <w:rtl/>
        </w:rPr>
        <w:t>הוא שיקול דעת אחר לחלוטין.</w:t>
      </w:r>
    </w:p>
    <w:p w:rsidR="00AF4044" w:rsidRDefault="00AF4044" w:rsidP="00AF4044">
      <w:pPr>
        <w:rPr>
          <w:rtl/>
        </w:rPr>
      </w:pPr>
      <w:bookmarkStart w:id="606" w:name="_ETM_Q1_1731022"/>
      <w:bookmarkStart w:id="607" w:name="_ETM_Q1_1731075"/>
      <w:bookmarkEnd w:id="606"/>
      <w:bookmarkEnd w:id="607"/>
    </w:p>
    <w:p w:rsidR="00AF4044" w:rsidRDefault="00AF4044" w:rsidP="00AF4044">
      <w:pPr>
        <w:pStyle w:val="af9"/>
        <w:keepNext/>
        <w:rPr>
          <w:rtl/>
        </w:rPr>
      </w:pPr>
      <w:bookmarkStart w:id="608" w:name="ET_guest_838221_74"/>
      <w:r w:rsidRPr="00AF4044">
        <w:rPr>
          <w:rStyle w:val="TagStyle"/>
          <w:rtl/>
        </w:rPr>
        <w:t xml:space="preserve"> &lt;&lt; אורח &gt;&gt; </w:t>
      </w:r>
      <w:r>
        <w:rPr>
          <w:rtl/>
        </w:rPr>
        <w:t>אביב ישראלי:</w:t>
      </w:r>
      <w:r w:rsidRPr="00AF4044">
        <w:rPr>
          <w:rStyle w:val="TagStyle"/>
          <w:rtl/>
        </w:rPr>
        <w:t xml:space="preserve"> &lt;&lt; אורח &gt;&gt;</w:t>
      </w:r>
      <w:r>
        <w:rPr>
          <w:rtl/>
        </w:rPr>
        <w:t xml:space="preserve">   </w:t>
      </w:r>
      <w:bookmarkEnd w:id="608"/>
    </w:p>
    <w:p w:rsidR="00AF4044" w:rsidRDefault="00AF4044" w:rsidP="00AF4044">
      <w:pPr>
        <w:pStyle w:val="KeepWithNext"/>
        <w:rPr>
          <w:rtl/>
        </w:rPr>
      </w:pPr>
    </w:p>
    <w:p w:rsidR="00AF4044" w:rsidRDefault="00975E30" w:rsidP="00975E30">
      <w:pPr>
        <w:rPr>
          <w:rtl/>
        </w:rPr>
      </w:pPr>
      <w:bookmarkStart w:id="609" w:name="_ETM_Q1_1733172"/>
      <w:bookmarkEnd w:id="609"/>
      <w:r>
        <w:rPr>
          <w:rFonts w:hint="cs"/>
          <w:rtl/>
        </w:rPr>
        <w:t xml:space="preserve">אנו הולכים להוראת שעה יותר ארוכה ומבחינת הוועדה </w:t>
      </w:r>
      <w:bookmarkStart w:id="610" w:name="_ETM_Q1_1730847"/>
      <w:bookmarkEnd w:id="610"/>
      <w:r>
        <w:rPr>
          <w:rFonts w:hint="cs"/>
          <w:rtl/>
        </w:rPr>
        <w:t xml:space="preserve">יש צורך לבחון זאת </w:t>
      </w:r>
      <w:r w:rsidR="00AF4044">
        <w:rPr>
          <w:rFonts w:hint="cs"/>
          <w:rtl/>
        </w:rPr>
        <w:t xml:space="preserve">כל </w:t>
      </w:r>
      <w:bookmarkStart w:id="611" w:name="_ETM_Q1_1733905"/>
      <w:bookmarkEnd w:id="611"/>
      <w:r w:rsidR="00AF4044">
        <w:rPr>
          <w:rFonts w:hint="cs"/>
          <w:rtl/>
        </w:rPr>
        <w:t xml:space="preserve">פרק זמן שצריך להיות יותר משמעותי, </w:t>
      </w:r>
      <w:r>
        <w:rPr>
          <w:rFonts w:hint="cs"/>
          <w:rtl/>
        </w:rPr>
        <w:t xml:space="preserve">ולא כמו ביחס להכרזות הראשונה </w:t>
      </w:r>
      <w:bookmarkStart w:id="612" w:name="_ETM_Q1_1736216"/>
      <w:bookmarkEnd w:id="612"/>
      <w:r>
        <w:rPr>
          <w:rFonts w:hint="cs"/>
          <w:rtl/>
        </w:rPr>
        <w:t xml:space="preserve">והשנייה, אז </w:t>
      </w:r>
      <w:r w:rsidR="00AF4044">
        <w:rPr>
          <w:rFonts w:hint="cs"/>
          <w:rtl/>
        </w:rPr>
        <w:t xml:space="preserve">אפשר לחשוב על הכרזה </w:t>
      </w:r>
      <w:bookmarkStart w:id="613" w:name="_ETM_Q1_1741080"/>
      <w:bookmarkEnd w:id="613"/>
      <w:r w:rsidR="00AF4044">
        <w:rPr>
          <w:rFonts w:hint="cs"/>
          <w:rtl/>
        </w:rPr>
        <w:t>שלישית נפרדת שלא סותרת את ה</w:t>
      </w:r>
      <w:r>
        <w:rPr>
          <w:rFonts w:hint="cs"/>
          <w:rtl/>
        </w:rPr>
        <w:t>אחרות</w:t>
      </w:r>
      <w:r w:rsidR="00AF4044">
        <w:rPr>
          <w:rFonts w:hint="cs"/>
          <w:rtl/>
        </w:rPr>
        <w:t xml:space="preserve">. אם הולכים לפרק זמן </w:t>
      </w:r>
      <w:bookmarkStart w:id="614" w:name="_ETM_Q1_1748602"/>
      <w:bookmarkEnd w:id="614"/>
      <w:r>
        <w:rPr>
          <w:rFonts w:hint="cs"/>
          <w:rtl/>
        </w:rPr>
        <w:t>קצר</w:t>
      </w:r>
      <w:r w:rsidR="00AF4044">
        <w:rPr>
          <w:rFonts w:hint="cs"/>
          <w:rtl/>
        </w:rPr>
        <w:t xml:space="preserve"> יותר </w:t>
      </w:r>
      <w:r>
        <w:rPr>
          <w:rFonts w:hint="cs"/>
          <w:rtl/>
        </w:rPr>
        <w:t xml:space="preserve">של הוראת השעה הכוללת </w:t>
      </w:r>
      <w:r w:rsidR="00AF4044">
        <w:rPr>
          <w:rFonts w:hint="cs"/>
          <w:rtl/>
        </w:rPr>
        <w:t xml:space="preserve">אולי אפשר לעשות את זה </w:t>
      </w:r>
      <w:r>
        <w:rPr>
          <w:rFonts w:hint="cs"/>
          <w:rtl/>
        </w:rPr>
        <w:t>כ</w:t>
      </w:r>
      <w:r w:rsidR="00AF4044">
        <w:rPr>
          <w:rFonts w:hint="cs"/>
          <w:rtl/>
        </w:rPr>
        <w:t xml:space="preserve">נפרד, </w:t>
      </w:r>
      <w:r>
        <w:rPr>
          <w:rFonts w:hint="cs"/>
          <w:rtl/>
        </w:rPr>
        <w:t xml:space="preserve">הוראת קבע </w:t>
      </w:r>
      <w:r w:rsidR="00AF4044">
        <w:rPr>
          <w:rFonts w:hint="cs"/>
          <w:rtl/>
        </w:rPr>
        <w:t xml:space="preserve">לתוך תקופת </w:t>
      </w:r>
      <w:bookmarkStart w:id="615" w:name="_ETM_Q1_1756178"/>
      <w:bookmarkEnd w:id="615"/>
      <w:r w:rsidR="00AF4044">
        <w:rPr>
          <w:rFonts w:hint="cs"/>
          <w:rtl/>
        </w:rPr>
        <w:t>ההוראה הזאת.</w:t>
      </w:r>
    </w:p>
    <w:p w:rsidR="00AF4044" w:rsidRDefault="00AF4044" w:rsidP="00AF4044">
      <w:pPr>
        <w:rPr>
          <w:rtl/>
        </w:rPr>
      </w:pPr>
      <w:bookmarkStart w:id="616" w:name="_ETM_Q1_1760630"/>
      <w:bookmarkStart w:id="617" w:name="_ETM_Q1_1760700"/>
      <w:bookmarkStart w:id="618" w:name="_ETM_Q1_1762839"/>
      <w:bookmarkEnd w:id="616"/>
      <w:bookmarkEnd w:id="617"/>
      <w:bookmarkEnd w:id="618"/>
    </w:p>
    <w:p w:rsidR="00AF4044" w:rsidRDefault="00AF4044" w:rsidP="00AF4044">
      <w:pPr>
        <w:pStyle w:val="a4"/>
        <w:keepNext/>
        <w:rPr>
          <w:rtl/>
        </w:rPr>
      </w:pPr>
      <w:bookmarkStart w:id="619" w:name="ET_speaker_אפרת_חקאק_75"/>
      <w:r w:rsidRPr="00AF4044">
        <w:rPr>
          <w:rStyle w:val="TagStyle"/>
          <w:rtl/>
        </w:rPr>
        <w:t xml:space="preserve"> &lt;&lt; דובר &gt;&gt; </w:t>
      </w:r>
      <w:r>
        <w:rPr>
          <w:rtl/>
        </w:rPr>
        <w:t>אפרת חקאק:</w:t>
      </w:r>
      <w:r w:rsidRPr="00AF4044">
        <w:rPr>
          <w:rStyle w:val="TagStyle"/>
          <w:rtl/>
        </w:rPr>
        <w:t xml:space="preserve"> &lt;&lt; דובר &gt;&gt;</w:t>
      </w:r>
      <w:r>
        <w:rPr>
          <w:rtl/>
        </w:rPr>
        <w:t xml:space="preserve">   </w:t>
      </w:r>
      <w:bookmarkEnd w:id="619"/>
    </w:p>
    <w:p w:rsidR="00AF4044" w:rsidRDefault="00AF4044" w:rsidP="00AF4044">
      <w:pPr>
        <w:pStyle w:val="KeepWithNext"/>
        <w:rPr>
          <w:rtl/>
        </w:rPr>
      </w:pPr>
    </w:p>
    <w:p w:rsidR="00AF4044" w:rsidRDefault="00AF4044" w:rsidP="00975E30">
      <w:pPr>
        <w:rPr>
          <w:rtl/>
        </w:rPr>
      </w:pPr>
      <w:bookmarkStart w:id="620" w:name="_ETM_Q1_1763207"/>
      <w:bookmarkStart w:id="621" w:name="_ETM_Q1_1763242"/>
      <w:bookmarkEnd w:id="620"/>
      <w:bookmarkEnd w:id="621"/>
      <w:r>
        <w:rPr>
          <w:rFonts w:hint="cs"/>
          <w:rtl/>
        </w:rPr>
        <w:t xml:space="preserve">לדעתי יש פה שתי שאלות נפרדות: </w:t>
      </w:r>
      <w:r w:rsidR="00975E30">
        <w:rPr>
          <w:rFonts w:hint="cs"/>
          <w:rtl/>
        </w:rPr>
        <w:t xml:space="preserve">אחת, </w:t>
      </w:r>
      <w:r>
        <w:rPr>
          <w:rFonts w:hint="cs"/>
          <w:rtl/>
        </w:rPr>
        <w:t xml:space="preserve">האם לעשות הכרזה </w:t>
      </w:r>
      <w:bookmarkStart w:id="622" w:name="_ETM_Q1_1769353"/>
      <w:bookmarkEnd w:id="622"/>
      <w:r w:rsidR="00975E30">
        <w:rPr>
          <w:rFonts w:hint="cs"/>
          <w:rtl/>
        </w:rPr>
        <w:t>ייעודית לעניין אסירים ביט</w:t>
      </w:r>
      <w:r>
        <w:rPr>
          <w:rFonts w:hint="cs"/>
          <w:rtl/>
        </w:rPr>
        <w:t xml:space="preserve">חוניים </w:t>
      </w:r>
      <w:r w:rsidR="00975E30">
        <w:rPr>
          <w:rFonts w:hint="cs"/>
          <w:rtl/>
        </w:rPr>
        <w:t xml:space="preserve">ואנו </w:t>
      </w:r>
      <w:bookmarkStart w:id="623" w:name="_ETM_Q1_1770225"/>
      <w:bookmarkEnd w:id="623"/>
      <w:r w:rsidR="00975E30">
        <w:rPr>
          <w:rFonts w:hint="cs"/>
          <w:rtl/>
        </w:rPr>
        <w:t xml:space="preserve">יכולים להציע נוסח של הכרזה </w:t>
      </w:r>
      <w:r>
        <w:rPr>
          <w:rFonts w:hint="cs"/>
          <w:rtl/>
        </w:rPr>
        <w:t>נוספת. השאלה השנייה</w:t>
      </w:r>
      <w:r w:rsidR="00975E30">
        <w:rPr>
          <w:rFonts w:hint="cs"/>
          <w:rtl/>
        </w:rPr>
        <w:t>,</w:t>
      </w:r>
      <w:r>
        <w:rPr>
          <w:rFonts w:hint="cs"/>
          <w:rtl/>
        </w:rPr>
        <w:t xml:space="preserve"> שלא סיימנו אותה, </w:t>
      </w:r>
      <w:bookmarkStart w:id="624" w:name="_ETM_Q1_1780124"/>
      <w:bookmarkEnd w:id="624"/>
      <w:r w:rsidR="00975E30">
        <w:rPr>
          <w:rFonts w:hint="cs"/>
          <w:rtl/>
        </w:rPr>
        <w:t xml:space="preserve">זה </w:t>
      </w:r>
      <w:r>
        <w:rPr>
          <w:rFonts w:hint="cs"/>
          <w:rtl/>
        </w:rPr>
        <w:t>האם יש צורך בהכרזה השנייה החלקית</w:t>
      </w:r>
      <w:r w:rsidR="00975E30">
        <w:rPr>
          <w:rFonts w:hint="cs"/>
          <w:rtl/>
        </w:rPr>
        <w:t xml:space="preserve"> בכלל</w:t>
      </w:r>
      <w:r>
        <w:rPr>
          <w:rFonts w:hint="cs"/>
          <w:rtl/>
        </w:rPr>
        <w:t>.</w:t>
      </w:r>
    </w:p>
    <w:p w:rsidR="00AF4044" w:rsidRDefault="00AF4044" w:rsidP="00AF4044">
      <w:pPr>
        <w:rPr>
          <w:rtl/>
        </w:rPr>
      </w:pPr>
      <w:bookmarkStart w:id="625" w:name="_ETM_Q1_1786349"/>
      <w:bookmarkStart w:id="626" w:name="_ETM_Q1_1786407"/>
      <w:bookmarkEnd w:id="625"/>
      <w:bookmarkEnd w:id="626"/>
    </w:p>
    <w:p w:rsidR="00AF4044" w:rsidRDefault="00AF4044" w:rsidP="00AF4044">
      <w:pPr>
        <w:pStyle w:val="af6"/>
        <w:keepNext/>
        <w:rPr>
          <w:rtl/>
        </w:rPr>
      </w:pPr>
      <w:bookmarkStart w:id="627" w:name="ET_yor_6157_76"/>
      <w:r w:rsidRPr="00AF4044">
        <w:rPr>
          <w:rStyle w:val="TagStyle"/>
          <w:rtl/>
        </w:rPr>
        <w:t xml:space="preserve"> &lt;&lt; יור &gt;&gt; </w:t>
      </w:r>
      <w:r>
        <w:rPr>
          <w:rtl/>
        </w:rPr>
        <w:t>היו"ר שמחה רוטמן:</w:t>
      </w:r>
      <w:r w:rsidRPr="00AF4044">
        <w:rPr>
          <w:rStyle w:val="TagStyle"/>
          <w:rtl/>
        </w:rPr>
        <w:t xml:space="preserve"> &lt;&lt; יור &gt;&gt;</w:t>
      </w:r>
      <w:r>
        <w:rPr>
          <w:rtl/>
        </w:rPr>
        <w:t xml:space="preserve">   </w:t>
      </w:r>
      <w:bookmarkEnd w:id="627"/>
    </w:p>
    <w:p w:rsidR="00AF4044" w:rsidRDefault="00AF4044" w:rsidP="00AF4044">
      <w:pPr>
        <w:pStyle w:val="KeepWithNext"/>
        <w:rPr>
          <w:rtl/>
        </w:rPr>
      </w:pPr>
    </w:p>
    <w:p w:rsidR="00AF4044" w:rsidRDefault="00AF4044" w:rsidP="00975E30">
      <w:pPr>
        <w:rPr>
          <w:rtl/>
        </w:rPr>
      </w:pPr>
      <w:bookmarkStart w:id="628" w:name="_ETM_Q1_1787028"/>
      <w:bookmarkEnd w:id="628"/>
      <w:r>
        <w:rPr>
          <w:rFonts w:hint="cs"/>
          <w:rtl/>
        </w:rPr>
        <w:t xml:space="preserve">תכף נדבר על זה. שוב, </w:t>
      </w:r>
      <w:bookmarkStart w:id="629" w:name="_ETM_Q1_1790186"/>
      <w:bookmarkEnd w:id="629"/>
      <w:r>
        <w:rPr>
          <w:rFonts w:hint="cs"/>
          <w:rtl/>
        </w:rPr>
        <w:t>כעניין שבעובדה</w:t>
      </w:r>
      <w:r w:rsidR="00975E30">
        <w:rPr>
          <w:rFonts w:hint="cs"/>
          <w:rtl/>
        </w:rPr>
        <w:t>,</w:t>
      </w:r>
      <w:r>
        <w:rPr>
          <w:rFonts w:hint="cs"/>
          <w:rtl/>
        </w:rPr>
        <w:t xml:space="preserve"> בשנייה שיש לי ההכרזה השלישית הזו</w:t>
      </w:r>
      <w:r w:rsidR="00975E30">
        <w:rPr>
          <w:rFonts w:hint="cs"/>
          <w:rtl/>
        </w:rPr>
        <w:t>,</w:t>
      </w:r>
      <w:r>
        <w:rPr>
          <w:rFonts w:hint="cs"/>
          <w:rtl/>
        </w:rPr>
        <w:t xml:space="preserve"> אני לא </w:t>
      </w:r>
      <w:bookmarkStart w:id="630" w:name="_ETM_Q1_1798158"/>
      <w:bookmarkEnd w:id="630"/>
      <w:r>
        <w:rPr>
          <w:rFonts w:hint="cs"/>
          <w:rtl/>
        </w:rPr>
        <w:t>רוצה שנייצר מצב</w:t>
      </w:r>
      <w:r w:rsidR="00975E30">
        <w:rPr>
          <w:rFonts w:hint="cs"/>
          <w:rtl/>
        </w:rPr>
        <w:t>,</w:t>
      </w:r>
      <w:r>
        <w:rPr>
          <w:rFonts w:hint="cs"/>
          <w:rtl/>
        </w:rPr>
        <w:t xml:space="preserve"> שאנו מכניסים בכוח את שר המשפטים</w:t>
      </w:r>
      <w:r w:rsidR="00975E30">
        <w:rPr>
          <w:rFonts w:hint="cs"/>
          <w:rtl/>
        </w:rPr>
        <w:t>,</w:t>
      </w:r>
      <w:r>
        <w:rPr>
          <w:rFonts w:hint="cs"/>
          <w:rtl/>
        </w:rPr>
        <w:t xml:space="preserve"> בהסכמת </w:t>
      </w:r>
      <w:bookmarkStart w:id="631" w:name="_ETM_Q1_1807038"/>
      <w:bookmarkEnd w:id="631"/>
      <w:r>
        <w:rPr>
          <w:rFonts w:hint="cs"/>
          <w:rtl/>
        </w:rPr>
        <w:t>השר לביטחון לאומי</w:t>
      </w:r>
      <w:r w:rsidR="00975E30">
        <w:rPr>
          <w:rFonts w:hint="cs"/>
          <w:rtl/>
        </w:rPr>
        <w:t>,</w:t>
      </w:r>
      <w:r>
        <w:rPr>
          <w:rFonts w:hint="cs"/>
          <w:rtl/>
        </w:rPr>
        <w:t xml:space="preserve"> להכריז הכרזה שנייה בגלל קושי לוגיסטי </w:t>
      </w:r>
      <w:r w:rsidR="00975E30">
        <w:rPr>
          <w:rFonts w:hint="cs"/>
          <w:rtl/>
        </w:rPr>
        <w:t xml:space="preserve">או שיקולים </w:t>
      </w:r>
      <w:bookmarkStart w:id="632" w:name="_ETM_Q1_1813557"/>
      <w:bookmarkEnd w:id="632"/>
      <w:r w:rsidR="00975E30">
        <w:rPr>
          <w:rFonts w:hint="cs"/>
          <w:rtl/>
        </w:rPr>
        <w:t xml:space="preserve">אחרים שנוגעים לביטחון האסירים </w:t>
      </w:r>
      <w:r>
        <w:rPr>
          <w:rFonts w:hint="cs"/>
          <w:rtl/>
        </w:rPr>
        <w:t xml:space="preserve">בגלל </w:t>
      </w:r>
      <w:bookmarkStart w:id="633" w:name="_ETM_Q1_1816667"/>
      <w:bookmarkEnd w:id="633"/>
      <w:r>
        <w:rPr>
          <w:rFonts w:hint="cs"/>
          <w:rtl/>
        </w:rPr>
        <w:t xml:space="preserve">שלא הכרזתי את ההכרזה השלישית. כאשר מצב שבו הכרזתי את </w:t>
      </w:r>
      <w:bookmarkStart w:id="634" w:name="_ETM_Q1_1824128"/>
      <w:bookmarkEnd w:id="634"/>
      <w:r w:rsidR="00975E30">
        <w:rPr>
          <w:rFonts w:hint="cs"/>
          <w:rtl/>
        </w:rPr>
        <w:t xml:space="preserve">ההכרזה השלישית </w:t>
      </w:r>
      <w:r w:rsidR="00975E30">
        <w:rPr>
          <w:rtl/>
        </w:rPr>
        <w:t>–</w:t>
      </w:r>
      <w:r w:rsidR="00975E30">
        <w:rPr>
          <w:rFonts w:hint="cs"/>
          <w:rtl/>
        </w:rPr>
        <w:t xml:space="preserve"> לפי החוק הזמני שעדיין לא קיימת </w:t>
      </w:r>
      <w:bookmarkStart w:id="635" w:name="_ETM_Q1_1827006"/>
      <w:bookmarkEnd w:id="635"/>
      <w:r w:rsidR="00975E30">
        <w:rPr>
          <w:rFonts w:hint="cs"/>
          <w:rtl/>
        </w:rPr>
        <w:t xml:space="preserve">אך נייצר </w:t>
      </w:r>
      <w:r w:rsidR="00975E30">
        <w:rPr>
          <w:rFonts w:hint="cs"/>
          <w:rtl/>
        </w:rPr>
        <w:lastRenderedPageBreak/>
        <w:t>אות</w:t>
      </w:r>
      <w:r>
        <w:rPr>
          <w:rFonts w:hint="cs"/>
          <w:rtl/>
        </w:rPr>
        <w:t xml:space="preserve">ה </w:t>
      </w:r>
      <w:r>
        <w:rPr>
          <w:rtl/>
        </w:rPr>
        <w:t>–</w:t>
      </w:r>
      <w:r>
        <w:rPr>
          <w:rFonts w:hint="cs"/>
          <w:rtl/>
        </w:rPr>
        <w:t xml:space="preserve"> וממילא חס</w:t>
      </w:r>
      <w:r w:rsidR="00975E30">
        <w:rPr>
          <w:rFonts w:hint="cs"/>
          <w:rtl/>
        </w:rPr>
        <w:t>כ</w:t>
      </w:r>
      <w:r>
        <w:rPr>
          <w:rFonts w:hint="cs"/>
          <w:rtl/>
        </w:rPr>
        <w:t xml:space="preserve">תי מהשרים את הצורך </w:t>
      </w:r>
      <w:bookmarkStart w:id="636" w:name="_ETM_Q1_1833103"/>
      <w:bookmarkEnd w:id="636"/>
      <w:r>
        <w:rPr>
          <w:rFonts w:hint="cs"/>
          <w:rtl/>
        </w:rPr>
        <w:t>להכריז הכרזה א' ש</w:t>
      </w:r>
      <w:r w:rsidR="00975E30">
        <w:rPr>
          <w:rFonts w:hint="cs"/>
          <w:rtl/>
        </w:rPr>
        <w:t xml:space="preserve">היא </w:t>
      </w:r>
      <w:r>
        <w:rPr>
          <w:rFonts w:hint="cs"/>
          <w:rtl/>
        </w:rPr>
        <w:t xml:space="preserve">לא רלוונטית, </w:t>
      </w:r>
      <w:r w:rsidR="00975E30">
        <w:rPr>
          <w:rFonts w:hint="cs"/>
          <w:rtl/>
        </w:rPr>
        <w:t xml:space="preserve">היא </w:t>
      </w:r>
      <w:r>
        <w:rPr>
          <w:rFonts w:hint="cs"/>
          <w:rtl/>
        </w:rPr>
        <w:t xml:space="preserve">יכולה להיות רלוונטית במקרה שיש </w:t>
      </w:r>
      <w:bookmarkStart w:id="637" w:name="_ETM_Q1_1842872"/>
      <w:bookmarkEnd w:id="637"/>
      <w:r>
        <w:rPr>
          <w:rFonts w:hint="cs"/>
          <w:rtl/>
        </w:rPr>
        <w:t>כלא שכולו באזור בעייתי ולא היה צריך את החוק הזה.</w:t>
      </w:r>
    </w:p>
    <w:p w:rsidR="00AF4044" w:rsidRDefault="00AF4044" w:rsidP="00AF4044">
      <w:pPr>
        <w:rPr>
          <w:rtl/>
        </w:rPr>
      </w:pPr>
      <w:bookmarkStart w:id="638" w:name="_ETM_Q1_1849648"/>
      <w:bookmarkStart w:id="639" w:name="_ETM_Q1_1849708"/>
      <w:bookmarkStart w:id="640" w:name="_ETM_Q1_1850633"/>
      <w:bookmarkEnd w:id="638"/>
      <w:bookmarkEnd w:id="639"/>
      <w:bookmarkEnd w:id="640"/>
    </w:p>
    <w:p w:rsidR="00AF4044" w:rsidRDefault="00AF4044" w:rsidP="00AF4044">
      <w:pPr>
        <w:pStyle w:val="af9"/>
        <w:keepNext/>
        <w:rPr>
          <w:rtl/>
        </w:rPr>
      </w:pPr>
      <w:bookmarkStart w:id="641" w:name="ET_guest_633659_77"/>
      <w:r w:rsidRPr="00AF4044">
        <w:rPr>
          <w:rStyle w:val="TagStyle"/>
          <w:rtl/>
        </w:rPr>
        <w:t xml:space="preserve"> &lt;&lt; אורח &gt;&gt; </w:t>
      </w:r>
      <w:r>
        <w:rPr>
          <w:rtl/>
        </w:rPr>
        <w:t>גאל אזריאל:</w:t>
      </w:r>
      <w:r w:rsidRPr="00AF4044">
        <w:rPr>
          <w:rStyle w:val="TagStyle"/>
          <w:rtl/>
        </w:rPr>
        <w:t xml:space="preserve"> &lt;&lt; אורח &gt;&gt;</w:t>
      </w:r>
      <w:r>
        <w:rPr>
          <w:rtl/>
        </w:rPr>
        <w:t xml:space="preserve">   </w:t>
      </w:r>
      <w:bookmarkEnd w:id="641"/>
    </w:p>
    <w:p w:rsidR="00AF4044" w:rsidRDefault="00AF4044" w:rsidP="00AF4044">
      <w:pPr>
        <w:pStyle w:val="KeepWithNext"/>
        <w:rPr>
          <w:rtl/>
        </w:rPr>
      </w:pPr>
    </w:p>
    <w:p w:rsidR="00AF4044" w:rsidRDefault="00AF4044" w:rsidP="00975E30">
      <w:pPr>
        <w:rPr>
          <w:rtl/>
        </w:rPr>
      </w:pPr>
      <w:bookmarkStart w:id="642" w:name="_ETM_Q1_1851018"/>
      <w:bookmarkStart w:id="643" w:name="_ETM_Q1_1851058"/>
      <w:bookmarkEnd w:id="642"/>
      <w:bookmarkEnd w:id="643"/>
      <w:r>
        <w:rPr>
          <w:rFonts w:hint="cs"/>
          <w:rtl/>
        </w:rPr>
        <w:t xml:space="preserve">כיצד </w:t>
      </w:r>
      <w:bookmarkStart w:id="644" w:name="_ETM_Q1_1852466"/>
      <w:bookmarkEnd w:id="644"/>
      <w:r>
        <w:rPr>
          <w:rFonts w:hint="cs"/>
          <w:rtl/>
        </w:rPr>
        <w:t>יש חוסר אם מ</w:t>
      </w:r>
      <w:r w:rsidR="00975E30">
        <w:rPr>
          <w:rFonts w:hint="cs"/>
          <w:rtl/>
        </w:rPr>
        <w:t>כ</w:t>
      </w:r>
      <w:r>
        <w:rPr>
          <w:rFonts w:hint="cs"/>
          <w:rtl/>
        </w:rPr>
        <w:t>ריזים ג במק</w:t>
      </w:r>
      <w:r w:rsidR="000A4E4D">
        <w:rPr>
          <w:rFonts w:hint="cs"/>
          <w:rtl/>
        </w:rPr>
        <w:t>ום</w:t>
      </w:r>
      <w:r>
        <w:rPr>
          <w:rFonts w:hint="cs"/>
          <w:rtl/>
        </w:rPr>
        <w:t xml:space="preserve"> ב? הכרזה היא הכרזה.</w:t>
      </w:r>
    </w:p>
    <w:p w:rsidR="00AF4044" w:rsidRDefault="00AF4044" w:rsidP="00AF4044">
      <w:pPr>
        <w:rPr>
          <w:rtl/>
        </w:rPr>
      </w:pPr>
      <w:bookmarkStart w:id="645" w:name="_ETM_Q1_1859042"/>
      <w:bookmarkStart w:id="646" w:name="_ETM_Q1_1859112"/>
      <w:bookmarkEnd w:id="645"/>
      <w:bookmarkEnd w:id="646"/>
    </w:p>
    <w:p w:rsidR="00AF4044" w:rsidRDefault="00AF4044" w:rsidP="00AF4044">
      <w:pPr>
        <w:pStyle w:val="af6"/>
        <w:keepNext/>
        <w:rPr>
          <w:rtl/>
        </w:rPr>
      </w:pPr>
      <w:bookmarkStart w:id="647" w:name="ET_yor_6157_78"/>
      <w:r w:rsidRPr="00AF4044">
        <w:rPr>
          <w:rStyle w:val="TagStyle"/>
          <w:rtl/>
        </w:rPr>
        <w:t xml:space="preserve"> &lt;&lt; יור &gt;&gt; </w:t>
      </w:r>
      <w:r>
        <w:rPr>
          <w:rtl/>
        </w:rPr>
        <w:t>היו"ר שמחה רוטמן:</w:t>
      </w:r>
      <w:r w:rsidRPr="00AF4044">
        <w:rPr>
          <w:rStyle w:val="TagStyle"/>
          <w:rtl/>
        </w:rPr>
        <w:t xml:space="preserve"> &lt;&lt; יור &gt;&gt;</w:t>
      </w:r>
      <w:r>
        <w:rPr>
          <w:rtl/>
        </w:rPr>
        <w:t xml:space="preserve">   </w:t>
      </w:r>
      <w:bookmarkEnd w:id="647"/>
    </w:p>
    <w:p w:rsidR="00AF4044" w:rsidRDefault="00AF4044" w:rsidP="00AF4044">
      <w:pPr>
        <w:pStyle w:val="KeepWithNext"/>
        <w:rPr>
          <w:rtl/>
        </w:rPr>
      </w:pPr>
    </w:p>
    <w:p w:rsidR="00AF4044" w:rsidRDefault="00AF4044" w:rsidP="00975E30">
      <w:pPr>
        <w:rPr>
          <w:rtl/>
        </w:rPr>
      </w:pPr>
      <w:bookmarkStart w:id="648" w:name="_ETM_Q1_1859566"/>
      <w:bookmarkEnd w:id="648"/>
      <w:r>
        <w:rPr>
          <w:rFonts w:hint="cs"/>
          <w:rtl/>
        </w:rPr>
        <w:t xml:space="preserve">לא </w:t>
      </w:r>
      <w:bookmarkStart w:id="649" w:name="_ETM_Q1_1861716"/>
      <w:bookmarkEnd w:id="649"/>
      <w:r>
        <w:rPr>
          <w:rFonts w:hint="cs"/>
          <w:rtl/>
        </w:rPr>
        <w:t>מצד שכואב לי שיכריז. אני לא רוצה לייצר מצב</w:t>
      </w:r>
      <w:r w:rsidR="00975E30">
        <w:rPr>
          <w:rFonts w:hint="cs"/>
          <w:rtl/>
        </w:rPr>
        <w:t>,</w:t>
      </w:r>
      <w:r>
        <w:rPr>
          <w:rFonts w:hint="cs"/>
          <w:rtl/>
        </w:rPr>
        <w:t xml:space="preserve"> שבו </w:t>
      </w:r>
      <w:bookmarkStart w:id="650" w:name="_ETM_Q1_1867469"/>
      <w:bookmarkEnd w:id="650"/>
      <w:r>
        <w:rPr>
          <w:rFonts w:hint="cs"/>
          <w:rtl/>
        </w:rPr>
        <w:t>אני פוגע פגיעה רוחבית בכלל האסירים הפליליים בארץ</w:t>
      </w:r>
      <w:r w:rsidR="00975E30">
        <w:rPr>
          <w:rFonts w:hint="cs"/>
          <w:rtl/>
        </w:rPr>
        <w:t>,</w:t>
      </w:r>
      <w:r>
        <w:rPr>
          <w:rFonts w:hint="cs"/>
          <w:rtl/>
        </w:rPr>
        <w:t xml:space="preserve"> </w:t>
      </w:r>
      <w:r w:rsidR="00975E30">
        <w:rPr>
          <w:rFonts w:hint="cs"/>
          <w:rtl/>
        </w:rPr>
        <w:t xml:space="preserve">ומתחיל לייצר בניהם דירוגים וסיכומים וכדומה </w:t>
      </w:r>
      <w:bookmarkStart w:id="651" w:name="_ETM_Q1_1875273"/>
      <w:bookmarkEnd w:id="651"/>
      <w:r>
        <w:rPr>
          <w:rFonts w:hint="cs"/>
          <w:rtl/>
        </w:rPr>
        <w:t xml:space="preserve">כאשר הכרזה </w:t>
      </w:r>
      <w:bookmarkStart w:id="652" w:name="_ETM_Q1_1877413"/>
      <w:bookmarkEnd w:id="652"/>
      <w:r w:rsidR="00975E30">
        <w:rPr>
          <w:rFonts w:hint="cs"/>
          <w:rtl/>
        </w:rPr>
        <w:t xml:space="preserve">לפי מצב שלישי מורידה לי את העומס בכלל ואז אני פועל הכול בשגרה. ברור </w:t>
      </w:r>
      <w:bookmarkStart w:id="653" w:name="_ETM_Q1_1881503"/>
      <w:bookmarkEnd w:id="653"/>
      <w:r w:rsidR="00975E30">
        <w:rPr>
          <w:rFonts w:hint="cs"/>
          <w:rtl/>
        </w:rPr>
        <w:t>שאני מ</w:t>
      </w:r>
      <w:r>
        <w:rPr>
          <w:rFonts w:hint="cs"/>
          <w:rtl/>
        </w:rPr>
        <w:t xml:space="preserve">עדיף את המצב שיש היום </w:t>
      </w:r>
      <w:bookmarkStart w:id="654" w:name="_ETM_Q1_1884621"/>
      <w:bookmarkEnd w:id="654"/>
      <w:r>
        <w:rPr>
          <w:rFonts w:hint="cs"/>
          <w:rtl/>
        </w:rPr>
        <w:t>עם רק החוק הקיים הביטחוני</w:t>
      </w:r>
      <w:r w:rsidR="00975E30">
        <w:rPr>
          <w:rFonts w:hint="cs"/>
          <w:rtl/>
        </w:rPr>
        <w:t xml:space="preserve"> בלי שום הכרזות</w:t>
      </w:r>
      <w:r>
        <w:rPr>
          <w:rFonts w:hint="cs"/>
          <w:rtl/>
        </w:rPr>
        <w:t xml:space="preserve">. נניח שבשביל טילים </w:t>
      </w:r>
      <w:bookmarkStart w:id="655" w:name="_ETM_Q1_1892936"/>
      <w:bookmarkEnd w:id="655"/>
      <w:r>
        <w:rPr>
          <w:rFonts w:hint="cs"/>
          <w:rtl/>
        </w:rPr>
        <w:t xml:space="preserve">אני צריך לתת לכם בכל מקרה </w:t>
      </w:r>
      <w:r w:rsidR="00975E30">
        <w:rPr>
          <w:rFonts w:hint="cs"/>
          <w:rtl/>
        </w:rPr>
        <w:t xml:space="preserve">את הפתרון אבל האם אני בכלל רוצה </w:t>
      </w:r>
      <w:bookmarkStart w:id="656" w:name="_ETM_Q1_1892096"/>
      <w:bookmarkEnd w:id="656"/>
      <w:r w:rsidR="00975E30">
        <w:rPr>
          <w:rFonts w:hint="cs"/>
          <w:rtl/>
        </w:rPr>
        <w:t xml:space="preserve">שיהיה לכם האפשרות לתת הכרזות חלקיות ולהתחשב לכם </w:t>
      </w:r>
      <w:r>
        <w:rPr>
          <w:rFonts w:hint="cs"/>
          <w:rtl/>
        </w:rPr>
        <w:t xml:space="preserve">בעומסים ולייצר את המנגנון </w:t>
      </w:r>
      <w:bookmarkStart w:id="657" w:name="_ETM_Q1_1900848"/>
      <w:bookmarkEnd w:id="657"/>
      <w:r>
        <w:rPr>
          <w:rFonts w:hint="cs"/>
          <w:rtl/>
        </w:rPr>
        <w:t>המאוד בעייתי הזה</w:t>
      </w:r>
      <w:r w:rsidR="00975E30">
        <w:rPr>
          <w:rFonts w:hint="cs"/>
          <w:rtl/>
        </w:rPr>
        <w:t xml:space="preserve">, מאוד </w:t>
      </w:r>
      <w:bookmarkStart w:id="658" w:name="_ETM_Q1_1901542"/>
      <w:bookmarkEnd w:id="658"/>
      <w:r w:rsidR="00975E30">
        <w:rPr>
          <w:rFonts w:hint="cs"/>
          <w:rtl/>
        </w:rPr>
        <w:t>בעייתי,</w:t>
      </w:r>
      <w:r>
        <w:rPr>
          <w:rFonts w:hint="cs"/>
          <w:rtl/>
        </w:rPr>
        <w:t xml:space="preserve"> כאשר אני יודע שבמקרה שהכרזה שלישית פועלת</w:t>
      </w:r>
      <w:r w:rsidR="00975E30">
        <w:rPr>
          <w:rFonts w:hint="cs"/>
          <w:rtl/>
        </w:rPr>
        <w:t>,</w:t>
      </w:r>
      <w:r>
        <w:rPr>
          <w:rFonts w:hint="cs"/>
          <w:rtl/>
        </w:rPr>
        <w:t xml:space="preserve"> </w:t>
      </w:r>
      <w:bookmarkStart w:id="659" w:name="_ETM_Q1_1907971"/>
      <w:bookmarkEnd w:id="659"/>
      <w:r>
        <w:rPr>
          <w:rFonts w:hint="cs"/>
          <w:rtl/>
        </w:rPr>
        <w:t>הסיכוי שתשתמשו בו הוא 0.</w:t>
      </w:r>
      <w:r w:rsidR="00975E30">
        <w:rPr>
          <w:rFonts w:hint="cs"/>
          <w:rtl/>
        </w:rPr>
        <w:t xml:space="preserve"> ואם תצטרכו תבואו.</w:t>
      </w:r>
    </w:p>
    <w:p w:rsidR="00AF4044" w:rsidRDefault="00AF4044" w:rsidP="00AF4044">
      <w:pPr>
        <w:rPr>
          <w:rtl/>
        </w:rPr>
      </w:pPr>
      <w:bookmarkStart w:id="660" w:name="_ETM_Q1_1915210"/>
      <w:bookmarkStart w:id="661" w:name="_ETM_Q1_1915275"/>
      <w:bookmarkStart w:id="662" w:name="_ETM_Q1_1916195"/>
      <w:bookmarkEnd w:id="660"/>
      <w:bookmarkEnd w:id="661"/>
      <w:bookmarkEnd w:id="662"/>
    </w:p>
    <w:p w:rsidR="00AF4044" w:rsidRDefault="00AF4044" w:rsidP="00AF4044">
      <w:pPr>
        <w:pStyle w:val="a4"/>
        <w:keepNext/>
        <w:rPr>
          <w:rtl/>
        </w:rPr>
      </w:pPr>
      <w:bookmarkStart w:id="663" w:name="ET_speaker_6345_79"/>
      <w:r w:rsidRPr="00AF4044">
        <w:rPr>
          <w:rStyle w:val="TagStyle"/>
          <w:rtl/>
        </w:rPr>
        <w:t xml:space="preserve"> &lt;&lt; דובר &gt;&gt; </w:t>
      </w:r>
      <w:r>
        <w:rPr>
          <w:rtl/>
        </w:rPr>
        <w:t>טלי גוטליב (הליכוד):</w:t>
      </w:r>
      <w:r w:rsidRPr="00AF4044">
        <w:rPr>
          <w:rStyle w:val="TagStyle"/>
          <w:rtl/>
        </w:rPr>
        <w:t xml:space="preserve"> &lt;&lt; דובר &gt;&gt;</w:t>
      </w:r>
      <w:r>
        <w:rPr>
          <w:rtl/>
        </w:rPr>
        <w:t xml:space="preserve">   </w:t>
      </w:r>
      <w:bookmarkEnd w:id="663"/>
    </w:p>
    <w:p w:rsidR="00AF4044" w:rsidRDefault="00AF4044" w:rsidP="00AF4044">
      <w:pPr>
        <w:pStyle w:val="KeepWithNext"/>
        <w:rPr>
          <w:rtl/>
        </w:rPr>
      </w:pPr>
    </w:p>
    <w:p w:rsidR="00AF4044" w:rsidRDefault="00AF4044" w:rsidP="00AF4044">
      <w:pPr>
        <w:rPr>
          <w:rtl/>
        </w:rPr>
      </w:pPr>
      <w:bookmarkStart w:id="664" w:name="_ETM_Q1_1916573"/>
      <w:bookmarkStart w:id="665" w:name="_ETM_Q1_1916608"/>
      <w:bookmarkEnd w:id="664"/>
      <w:bookmarkEnd w:id="665"/>
      <w:r>
        <w:rPr>
          <w:rFonts w:hint="cs"/>
          <w:rtl/>
        </w:rPr>
        <w:t>החוק נשמע רע.</w:t>
      </w:r>
    </w:p>
    <w:p w:rsidR="00AF4044" w:rsidRDefault="00AF4044" w:rsidP="00AF4044">
      <w:pPr>
        <w:rPr>
          <w:rtl/>
        </w:rPr>
      </w:pPr>
      <w:bookmarkStart w:id="666" w:name="_ETM_Q1_1919572"/>
      <w:bookmarkStart w:id="667" w:name="_ETM_Q1_1919622"/>
      <w:bookmarkEnd w:id="666"/>
      <w:bookmarkEnd w:id="667"/>
    </w:p>
    <w:p w:rsidR="00AF4044" w:rsidRDefault="00AF4044" w:rsidP="00AF4044">
      <w:pPr>
        <w:pStyle w:val="af6"/>
        <w:keepNext/>
        <w:rPr>
          <w:rtl/>
        </w:rPr>
      </w:pPr>
      <w:bookmarkStart w:id="668" w:name="ET_yor_6157_80"/>
      <w:r w:rsidRPr="00AF4044">
        <w:rPr>
          <w:rStyle w:val="TagStyle"/>
          <w:rtl/>
        </w:rPr>
        <w:t xml:space="preserve"> &lt;&lt; יור &gt;&gt; </w:t>
      </w:r>
      <w:r>
        <w:rPr>
          <w:rtl/>
        </w:rPr>
        <w:t>היו"ר שמחה רוטמן:</w:t>
      </w:r>
      <w:r w:rsidRPr="00AF4044">
        <w:rPr>
          <w:rStyle w:val="TagStyle"/>
          <w:rtl/>
        </w:rPr>
        <w:t xml:space="preserve"> &lt;&lt; יור &gt;&gt;</w:t>
      </w:r>
      <w:r>
        <w:rPr>
          <w:rtl/>
        </w:rPr>
        <w:t xml:space="preserve">   </w:t>
      </w:r>
      <w:bookmarkEnd w:id="668"/>
    </w:p>
    <w:p w:rsidR="00AF4044" w:rsidRDefault="00AF4044" w:rsidP="00AF4044">
      <w:pPr>
        <w:pStyle w:val="KeepWithNext"/>
        <w:rPr>
          <w:rtl/>
        </w:rPr>
      </w:pPr>
    </w:p>
    <w:p w:rsidR="00AF4044" w:rsidRDefault="00975E30" w:rsidP="00AF4044">
      <w:pPr>
        <w:rPr>
          <w:rtl/>
        </w:rPr>
      </w:pPr>
      <w:bookmarkStart w:id="669" w:name="_ETM_Q1_1920091"/>
      <w:bookmarkEnd w:id="669"/>
      <w:r>
        <w:rPr>
          <w:rFonts w:hint="cs"/>
          <w:rtl/>
        </w:rPr>
        <w:t xml:space="preserve">אז אני במקום הרבה יותר טוב ונכון </w:t>
      </w:r>
      <w:r w:rsidR="00AF4044">
        <w:rPr>
          <w:rFonts w:hint="cs"/>
          <w:rtl/>
        </w:rPr>
        <w:t xml:space="preserve">לתת לכם את </w:t>
      </w:r>
      <w:bookmarkStart w:id="670" w:name="_ETM_Q1_1921931"/>
      <w:bookmarkEnd w:id="670"/>
      <w:r w:rsidR="00AF4044">
        <w:rPr>
          <w:rFonts w:hint="cs"/>
          <w:rtl/>
        </w:rPr>
        <w:t>האפשרות לעשות הכרזות א ו-ג.</w:t>
      </w:r>
      <w:r>
        <w:rPr>
          <w:rFonts w:hint="cs"/>
          <w:rtl/>
        </w:rPr>
        <w:t xml:space="preserve"> ולא תהיה לכם האפשרות לטעון טיעוני עומס וכאלה </w:t>
      </w:r>
      <w:bookmarkStart w:id="671" w:name="_ETM_Q1_1925754"/>
      <w:bookmarkEnd w:id="671"/>
      <w:r>
        <w:rPr>
          <w:rFonts w:hint="cs"/>
          <w:rtl/>
        </w:rPr>
        <w:t>כדי לפגוע באסירים הפליליים הרגילים שלי.</w:t>
      </w:r>
    </w:p>
    <w:p w:rsidR="00AF4044" w:rsidRDefault="00AF4044" w:rsidP="00AF4044">
      <w:pPr>
        <w:rPr>
          <w:rtl/>
        </w:rPr>
      </w:pPr>
      <w:bookmarkStart w:id="672" w:name="_ETM_Q1_1927901"/>
      <w:bookmarkStart w:id="673" w:name="_ETM_Q1_1927961"/>
      <w:bookmarkEnd w:id="672"/>
      <w:bookmarkEnd w:id="673"/>
    </w:p>
    <w:p w:rsidR="00AF4044" w:rsidRDefault="00AF4044" w:rsidP="00AF4044">
      <w:pPr>
        <w:pStyle w:val="-"/>
        <w:keepNext/>
        <w:rPr>
          <w:rtl/>
        </w:rPr>
      </w:pPr>
      <w:bookmarkStart w:id="674" w:name="ET_speakercontinue_6345_81"/>
      <w:r w:rsidRPr="00AF4044">
        <w:rPr>
          <w:rStyle w:val="TagStyle"/>
          <w:rtl/>
        </w:rPr>
        <w:t xml:space="preserve"> &lt;&lt; דובר_המשך &gt;&gt; </w:t>
      </w:r>
      <w:r>
        <w:rPr>
          <w:rtl/>
        </w:rPr>
        <w:t>טלי גוטליב (הליכוד):</w:t>
      </w:r>
      <w:r w:rsidRPr="00AF4044">
        <w:rPr>
          <w:rStyle w:val="TagStyle"/>
          <w:rtl/>
        </w:rPr>
        <w:t xml:space="preserve"> &lt;&lt; דובר_המשך &gt;&gt;</w:t>
      </w:r>
      <w:r>
        <w:rPr>
          <w:rtl/>
        </w:rPr>
        <w:t xml:space="preserve">   </w:t>
      </w:r>
      <w:bookmarkEnd w:id="674"/>
    </w:p>
    <w:p w:rsidR="00AF4044" w:rsidRDefault="00AF4044" w:rsidP="00AF4044">
      <w:pPr>
        <w:pStyle w:val="KeepWithNext"/>
        <w:rPr>
          <w:rtl/>
        </w:rPr>
      </w:pPr>
    </w:p>
    <w:p w:rsidR="00AF4044" w:rsidRDefault="00AF4044" w:rsidP="00975E30">
      <w:pPr>
        <w:rPr>
          <w:rtl/>
        </w:rPr>
      </w:pPr>
      <w:bookmarkStart w:id="675" w:name="_ETM_Q1_1928455"/>
      <w:bookmarkEnd w:id="675"/>
      <w:r>
        <w:rPr>
          <w:rFonts w:hint="cs"/>
          <w:rtl/>
        </w:rPr>
        <w:t>אדוני היו"ר, בגלל שאני לא פ</w:t>
      </w:r>
      <w:bookmarkStart w:id="676" w:name="_ETM_Q1_1932421"/>
      <w:bookmarkEnd w:id="676"/>
      <w:r w:rsidR="00975E30">
        <w:rPr>
          <w:rFonts w:hint="cs"/>
          <w:rtl/>
        </w:rPr>
        <w:t>ה</w:t>
      </w:r>
      <w:r>
        <w:rPr>
          <w:rFonts w:hint="cs"/>
          <w:rtl/>
        </w:rPr>
        <w:t xml:space="preserve"> הרבה ושוב יוצאת </w:t>
      </w:r>
      <w:r w:rsidR="00975E30">
        <w:rPr>
          <w:rFonts w:hint="cs"/>
          <w:rtl/>
        </w:rPr>
        <w:t>תכף לביקורת ו</w:t>
      </w:r>
      <w:r>
        <w:rPr>
          <w:rFonts w:hint="cs"/>
          <w:rtl/>
        </w:rPr>
        <w:t xml:space="preserve">לחוץ וביטחון, </w:t>
      </w:r>
      <w:r w:rsidR="00975E30">
        <w:rPr>
          <w:rFonts w:hint="cs"/>
          <w:rtl/>
        </w:rPr>
        <w:t xml:space="preserve">עם כל הכבוד </w:t>
      </w:r>
      <w:bookmarkStart w:id="677" w:name="_ETM_Q1_1934140"/>
      <w:bookmarkEnd w:id="677"/>
      <w:r w:rsidR="00975E30">
        <w:rPr>
          <w:rtl/>
        </w:rPr>
        <w:t>–</w:t>
      </w:r>
      <w:r w:rsidR="00975E30">
        <w:rPr>
          <w:rFonts w:hint="cs"/>
          <w:rtl/>
        </w:rPr>
        <w:t xml:space="preserve"> סליחה, משרד המשפטים, סליחה אדוני השר וכל הנוגעים בדבר </w:t>
      </w:r>
      <w:bookmarkStart w:id="678" w:name="_ETM_Q1_1939635"/>
      <w:bookmarkEnd w:id="678"/>
      <w:r w:rsidR="00975E30">
        <w:rPr>
          <w:rFonts w:hint="cs"/>
          <w:rtl/>
        </w:rPr>
        <w:t xml:space="preserve">- </w:t>
      </w:r>
      <w:r>
        <w:rPr>
          <w:rFonts w:hint="cs"/>
          <w:rtl/>
        </w:rPr>
        <w:t xml:space="preserve">אם יש הכרזה מלאה </w:t>
      </w:r>
      <w:bookmarkStart w:id="679" w:name="_ETM_Q1_1940844"/>
      <w:bookmarkEnd w:id="679"/>
      <w:r>
        <w:rPr>
          <w:rFonts w:hint="cs"/>
          <w:rtl/>
        </w:rPr>
        <w:t xml:space="preserve">כי יש </w:t>
      </w:r>
      <w:r w:rsidR="00975E30">
        <w:rPr>
          <w:rFonts w:hint="cs"/>
          <w:rtl/>
        </w:rPr>
        <w:t>טילאות ו</w:t>
      </w:r>
      <w:r>
        <w:rPr>
          <w:rFonts w:hint="cs"/>
          <w:rtl/>
        </w:rPr>
        <w:t xml:space="preserve">סכנה </w:t>
      </w:r>
      <w:r>
        <w:rPr>
          <w:rtl/>
        </w:rPr>
        <w:t>–</w:t>
      </w:r>
      <w:r>
        <w:rPr>
          <w:rFonts w:hint="cs"/>
          <w:rtl/>
        </w:rPr>
        <w:t xml:space="preserve"> במקום אחר. כל החלק השני נשמע </w:t>
      </w:r>
      <w:bookmarkStart w:id="680" w:name="_ETM_Q1_1946139"/>
      <w:bookmarkEnd w:id="680"/>
      <w:r>
        <w:rPr>
          <w:rFonts w:hint="cs"/>
          <w:rtl/>
        </w:rPr>
        <w:t xml:space="preserve">רע. </w:t>
      </w:r>
      <w:r w:rsidR="00975E30">
        <w:rPr>
          <w:rFonts w:hint="cs"/>
          <w:rtl/>
        </w:rPr>
        <w:t xml:space="preserve">לא חוקקים כך. </w:t>
      </w:r>
      <w:r>
        <w:rPr>
          <w:rFonts w:hint="cs"/>
          <w:rtl/>
        </w:rPr>
        <w:t xml:space="preserve">אנחנו עדיין מדינת ישראל. </w:t>
      </w:r>
      <w:r w:rsidR="00975E30">
        <w:rPr>
          <w:rFonts w:hint="cs"/>
          <w:rtl/>
        </w:rPr>
        <w:t xml:space="preserve">ללב"חים אנו דואגים בחקיקה בחוץ </w:t>
      </w:r>
      <w:bookmarkStart w:id="681" w:name="_ETM_Q1_1950041"/>
      <w:bookmarkEnd w:id="681"/>
      <w:r w:rsidR="00975E30">
        <w:rPr>
          <w:rFonts w:hint="cs"/>
          <w:rtl/>
        </w:rPr>
        <w:t xml:space="preserve">וביטחון. </w:t>
      </w:r>
      <w:r>
        <w:rPr>
          <w:rFonts w:hint="cs"/>
          <w:rtl/>
        </w:rPr>
        <w:t>מקווה שתישמע דעתי</w:t>
      </w:r>
      <w:r w:rsidR="00975E30">
        <w:rPr>
          <w:rFonts w:hint="cs"/>
          <w:rtl/>
        </w:rPr>
        <w:t xml:space="preserve"> שלשום דיונים לא יובאו כי אין צורך להביא </w:t>
      </w:r>
      <w:bookmarkStart w:id="682" w:name="_ETM_Q1_1953616"/>
      <w:bookmarkEnd w:id="682"/>
      <w:r w:rsidR="00975E30">
        <w:rPr>
          <w:rFonts w:hint="cs"/>
          <w:rtl/>
        </w:rPr>
        <w:t>מחבלים</w:t>
      </w:r>
      <w:r>
        <w:rPr>
          <w:rFonts w:hint="cs"/>
          <w:rtl/>
        </w:rPr>
        <w:t xml:space="preserve">. </w:t>
      </w:r>
      <w:r w:rsidR="00975E30">
        <w:rPr>
          <w:rFonts w:hint="cs"/>
          <w:rtl/>
        </w:rPr>
        <w:t xml:space="preserve">אגב </w:t>
      </w:r>
      <w:r>
        <w:rPr>
          <w:rFonts w:hint="cs"/>
          <w:rtl/>
        </w:rPr>
        <w:t xml:space="preserve">פרקליטות המדינה </w:t>
      </w:r>
      <w:bookmarkStart w:id="683" w:name="_ETM_Q1_1957317"/>
      <w:bookmarkEnd w:id="683"/>
      <w:r>
        <w:rPr>
          <w:rFonts w:hint="cs"/>
          <w:rtl/>
        </w:rPr>
        <w:t>צריכה לשקול בכובד ראש. למה בכלל מביאים אותם</w:t>
      </w:r>
      <w:r w:rsidR="00975E30">
        <w:rPr>
          <w:rFonts w:hint="cs"/>
          <w:rtl/>
        </w:rPr>
        <w:t xml:space="preserve"> לבית משפט ולא בדין- - </w:t>
      </w:r>
    </w:p>
    <w:p w:rsidR="00AF4044" w:rsidRDefault="00AF4044" w:rsidP="00AF4044">
      <w:pPr>
        <w:rPr>
          <w:rtl/>
        </w:rPr>
      </w:pPr>
      <w:bookmarkStart w:id="684" w:name="_ETM_Q1_1965498"/>
      <w:bookmarkStart w:id="685" w:name="_ETM_Q1_1965563"/>
      <w:bookmarkEnd w:id="684"/>
      <w:bookmarkEnd w:id="685"/>
    </w:p>
    <w:p w:rsidR="00AF4044" w:rsidRDefault="00AF4044" w:rsidP="00AF4044">
      <w:pPr>
        <w:pStyle w:val="af6"/>
        <w:keepNext/>
        <w:rPr>
          <w:rtl/>
        </w:rPr>
      </w:pPr>
      <w:bookmarkStart w:id="686" w:name="ET_yor_6157_82"/>
      <w:r w:rsidRPr="00AF4044">
        <w:rPr>
          <w:rStyle w:val="TagStyle"/>
          <w:rtl/>
        </w:rPr>
        <w:t xml:space="preserve"> &lt;&lt; יור &gt;&gt; </w:t>
      </w:r>
      <w:r>
        <w:rPr>
          <w:rtl/>
        </w:rPr>
        <w:t>היו"ר שמחה רוטמן:</w:t>
      </w:r>
      <w:r w:rsidRPr="00AF4044">
        <w:rPr>
          <w:rStyle w:val="TagStyle"/>
          <w:rtl/>
        </w:rPr>
        <w:t xml:space="preserve"> &lt;&lt; יור &gt;&gt;</w:t>
      </w:r>
      <w:r>
        <w:rPr>
          <w:rtl/>
        </w:rPr>
        <w:t xml:space="preserve">   </w:t>
      </w:r>
      <w:bookmarkEnd w:id="686"/>
    </w:p>
    <w:p w:rsidR="00AF4044" w:rsidRDefault="00AF4044" w:rsidP="00AF4044">
      <w:pPr>
        <w:pStyle w:val="KeepWithNext"/>
        <w:rPr>
          <w:rtl/>
        </w:rPr>
      </w:pPr>
    </w:p>
    <w:p w:rsidR="00AF4044" w:rsidRDefault="00AF4044" w:rsidP="00AF4044">
      <w:pPr>
        <w:rPr>
          <w:rtl/>
        </w:rPr>
      </w:pPr>
      <w:bookmarkStart w:id="687" w:name="_ETM_Q1_1966068"/>
      <w:bookmarkEnd w:id="687"/>
      <w:r>
        <w:rPr>
          <w:rFonts w:hint="cs"/>
          <w:rtl/>
        </w:rPr>
        <w:t xml:space="preserve">לא מדברים על </w:t>
      </w:r>
      <w:bookmarkStart w:id="688" w:name="_ETM_Q1_1967733"/>
      <w:bookmarkEnd w:id="688"/>
      <w:r>
        <w:rPr>
          <w:rFonts w:hint="cs"/>
          <w:rtl/>
        </w:rPr>
        <w:t>הלב"חים עכשיו.</w:t>
      </w:r>
      <w:r w:rsidR="00975E30">
        <w:rPr>
          <w:rFonts w:hint="cs"/>
          <w:rtl/>
        </w:rPr>
        <w:t xml:space="preserve"> זה </w:t>
      </w:r>
      <w:bookmarkStart w:id="689" w:name="_ETM_Q1_1972244"/>
      <w:bookmarkEnd w:id="689"/>
      <w:r w:rsidR="00975E30">
        <w:rPr>
          <w:rFonts w:hint="cs"/>
          <w:rtl/>
        </w:rPr>
        <w:t>חוץ וביטחון. לא מסתכסך עם יולי. זה שלו.</w:t>
      </w:r>
    </w:p>
    <w:p w:rsidR="00AF4044" w:rsidRDefault="00AF4044" w:rsidP="00AF4044">
      <w:pPr>
        <w:rPr>
          <w:rtl/>
        </w:rPr>
      </w:pPr>
      <w:bookmarkStart w:id="690" w:name="_ETM_Q1_1972738"/>
      <w:bookmarkStart w:id="691" w:name="_ETM_Q1_1972796"/>
      <w:bookmarkEnd w:id="690"/>
      <w:bookmarkEnd w:id="691"/>
    </w:p>
    <w:p w:rsidR="008576B3" w:rsidRDefault="008576B3" w:rsidP="008576B3">
      <w:pPr>
        <w:pStyle w:val="-"/>
        <w:keepNext/>
        <w:rPr>
          <w:rtl/>
        </w:rPr>
      </w:pPr>
      <w:bookmarkStart w:id="692" w:name="ET_speakercontinue_6345_83"/>
      <w:r w:rsidRPr="008576B3">
        <w:rPr>
          <w:rStyle w:val="TagStyle"/>
          <w:rtl/>
        </w:rPr>
        <w:t xml:space="preserve"> &lt;&lt; דובר_המשך &gt;&gt; </w:t>
      </w:r>
      <w:r>
        <w:rPr>
          <w:rtl/>
        </w:rPr>
        <w:t>טלי גוטליב (הליכוד):</w:t>
      </w:r>
      <w:r w:rsidRPr="008576B3">
        <w:rPr>
          <w:rStyle w:val="TagStyle"/>
          <w:rtl/>
        </w:rPr>
        <w:t xml:space="preserve"> &lt;&lt; דובר_המשך &gt;&gt;</w:t>
      </w:r>
      <w:r>
        <w:rPr>
          <w:rtl/>
        </w:rPr>
        <w:t xml:space="preserve">   </w:t>
      </w:r>
      <w:bookmarkEnd w:id="692"/>
    </w:p>
    <w:p w:rsidR="008576B3" w:rsidRDefault="008576B3" w:rsidP="008576B3">
      <w:pPr>
        <w:pStyle w:val="KeepWithNext"/>
        <w:rPr>
          <w:rtl/>
        </w:rPr>
      </w:pPr>
    </w:p>
    <w:p w:rsidR="008576B3" w:rsidRDefault="00975E30" w:rsidP="008576B3">
      <w:pPr>
        <w:rPr>
          <w:rtl/>
        </w:rPr>
      </w:pPr>
      <w:bookmarkStart w:id="693" w:name="_ETM_Q1_1988445"/>
      <w:bookmarkEnd w:id="693"/>
      <w:r>
        <w:rPr>
          <w:rFonts w:hint="cs"/>
          <w:rtl/>
        </w:rPr>
        <w:t xml:space="preserve">חבר'ה, </w:t>
      </w:r>
      <w:r w:rsidR="008576B3">
        <w:rPr>
          <w:rFonts w:hint="cs"/>
          <w:rtl/>
        </w:rPr>
        <w:t xml:space="preserve">זה נראה רע, מנוסח רע. מה שדנים בו כל </w:t>
      </w:r>
      <w:bookmarkStart w:id="694" w:name="_ETM_Q1_1993584"/>
      <w:bookmarkEnd w:id="694"/>
      <w:r w:rsidR="008576B3">
        <w:rPr>
          <w:rFonts w:hint="cs"/>
          <w:rtl/>
        </w:rPr>
        <w:t xml:space="preserve">כך הרבה, </w:t>
      </w:r>
      <w:r>
        <w:rPr>
          <w:rFonts w:hint="cs"/>
          <w:rtl/>
        </w:rPr>
        <w:t xml:space="preserve">זה </w:t>
      </w:r>
      <w:r w:rsidR="008576B3">
        <w:rPr>
          <w:rFonts w:hint="cs"/>
          <w:rtl/>
        </w:rPr>
        <w:t>לא עובר.</w:t>
      </w:r>
    </w:p>
    <w:p w:rsidR="00153706" w:rsidRDefault="00153706" w:rsidP="008576B3">
      <w:pPr>
        <w:rPr>
          <w:rtl/>
        </w:rPr>
      </w:pPr>
      <w:bookmarkStart w:id="695" w:name="_ETM_Q1_1997736"/>
      <w:bookmarkStart w:id="696" w:name="_ETM_Q1_1997816"/>
      <w:bookmarkStart w:id="697" w:name="_ETM_Q1_1997871"/>
      <w:bookmarkStart w:id="698" w:name="_ETM_Q1_1997916"/>
      <w:bookmarkStart w:id="699" w:name="_ETM_Q1_2005375"/>
      <w:bookmarkEnd w:id="695"/>
      <w:bookmarkEnd w:id="696"/>
      <w:bookmarkEnd w:id="697"/>
      <w:bookmarkEnd w:id="698"/>
      <w:bookmarkEnd w:id="699"/>
    </w:p>
    <w:p w:rsidR="00153706" w:rsidRDefault="00153706" w:rsidP="00153706">
      <w:pPr>
        <w:pStyle w:val="af9"/>
        <w:keepNext/>
        <w:rPr>
          <w:rtl/>
        </w:rPr>
      </w:pPr>
      <w:bookmarkStart w:id="700" w:name="ET_guest_576214_84"/>
      <w:r w:rsidRPr="00153706">
        <w:rPr>
          <w:rStyle w:val="TagStyle"/>
          <w:rtl/>
        </w:rPr>
        <w:t xml:space="preserve"> &lt;&lt; אורח &gt;&gt; </w:t>
      </w:r>
      <w:r>
        <w:rPr>
          <w:rtl/>
        </w:rPr>
        <w:t>ישי שרון:</w:t>
      </w:r>
      <w:r w:rsidRPr="00153706">
        <w:rPr>
          <w:rStyle w:val="TagStyle"/>
          <w:rtl/>
        </w:rPr>
        <w:t xml:space="preserve"> &lt;&lt; אורח &gt;&gt;</w:t>
      </w:r>
      <w:r>
        <w:rPr>
          <w:rtl/>
        </w:rPr>
        <w:t xml:space="preserve">   </w:t>
      </w:r>
      <w:bookmarkEnd w:id="700"/>
    </w:p>
    <w:p w:rsidR="00153706" w:rsidRDefault="00153706" w:rsidP="00153706">
      <w:pPr>
        <w:pStyle w:val="KeepWithNext"/>
        <w:rPr>
          <w:rtl/>
        </w:rPr>
      </w:pPr>
    </w:p>
    <w:p w:rsidR="00153706" w:rsidRDefault="00153706" w:rsidP="00153706">
      <w:pPr>
        <w:rPr>
          <w:rtl/>
        </w:rPr>
      </w:pPr>
      <w:bookmarkStart w:id="701" w:name="_ETM_Q1_2005773"/>
      <w:bookmarkStart w:id="702" w:name="_ETM_Q1_2005808"/>
      <w:bookmarkEnd w:id="701"/>
      <w:bookmarkEnd w:id="702"/>
      <w:r>
        <w:rPr>
          <w:rFonts w:hint="cs"/>
          <w:rtl/>
        </w:rPr>
        <w:t xml:space="preserve">אני גם רואה טשטוש </w:t>
      </w:r>
      <w:r w:rsidR="007507A7">
        <w:rPr>
          <w:rFonts w:hint="cs"/>
          <w:rtl/>
        </w:rPr>
        <w:t xml:space="preserve">כלשהו </w:t>
      </w:r>
      <w:bookmarkStart w:id="703" w:name="_ETM_Q1_2006852"/>
      <w:bookmarkEnd w:id="703"/>
      <w:r>
        <w:rPr>
          <w:rFonts w:hint="cs"/>
          <w:rtl/>
        </w:rPr>
        <w:t xml:space="preserve">בין שתי ההכרזות </w:t>
      </w:r>
      <w:bookmarkStart w:id="704" w:name="_ETM_Q1_2010570"/>
      <w:bookmarkEnd w:id="704"/>
      <w:r>
        <w:rPr>
          <w:rFonts w:hint="cs"/>
          <w:rtl/>
        </w:rPr>
        <w:t xml:space="preserve">כרגע. </w:t>
      </w:r>
      <w:r w:rsidR="007507A7">
        <w:rPr>
          <w:rFonts w:hint="cs"/>
          <w:rtl/>
        </w:rPr>
        <w:t xml:space="preserve">בעיניי </w:t>
      </w:r>
      <w:r>
        <w:rPr>
          <w:rFonts w:hint="cs"/>
          <w:rtl/>
        </w:rPr>
        <w:t xml:space="preserve">יש שתי שאלות יסוד: לגבי ההכרזה הראשונה, הביטחונית, </w:t>
      </w:r>
      <w:r w:rsidR="007507A7">
        <w:rPr>
          <w:rFonts w:hint="cs"/>
          <w:rtl/>
        </w:rPr>
        <w:t xml:space="preserve">הטילאית, </w:t>
      </w:r>
      <w:r>
        <w:rPr>
          <w:rFonts w:hint="cs"/>
          <w:rtl/>
        </w:rPr>
        <w:t xml:space="preserve">אנו </w:t>
      </w:r>
      <w:bookmarkStart w:id="705" w:name="_ETM_Q1_2019692"/>
      <w:bookmarkEnd w:id="705"/>
      <w:r>
        <w:rPr>
          <w:rFonts w:hint="cs"/>
          <w:rtl/>
        </w:rPr>
        <w:t>העלינו את השאלה</w:t>
      </w:r>
      <w:r w:rsidR="007507A7">
        <w:rPr>
          <w:rFonts w:hint="cs"/>
          <w:rtl/>
        </w:rPr>
        <w:t>,</w:t>
      </w:r>
      <w:r>
        <w:rPr>
          <w:rFonts w:hint="cs"/>
          <w:rtl/>
        </w:rPr>
        <w:t xml:space="preserve"> למה במצב הזה אין מנעד של גמישות </w:t>
      </w:r>
      <w:bookmarkStart w:id="706" w:name="_ETM_Q1_2026058"/>
      <w:bookmarkEnd w:id="706"/>
      <w:r>
        <w:rPr>
          <w:rFonts w:hint="cs"/>
          <w:rtl/>
        </w:rPr>
        <w:t>השר להכריז שחלק מהדיונ</w:t>
      </w:r>
      <w:r w:rsidR="000A4E4D">
        <w:rPr>
          <w:rFonts w:hint="cs"/>
          <w:rtl/>
        </w:rPr>
        <w:t>ים</w:t>
      </w:r>
      <w:r>
        <w:rPr>
          <w:rFonts w:hint="cs"/>
          <w:rtl/>
        </w:rPr>
        <w:t xml:space="preserve"> יתקיימו שלא בנוכחות, גם במצב של </w:t>
      </w:r>
      <w:bookmarkStart w:id="707" w:name="_ETM_Q1_2033497"/>
      <w:bookmarkEnd w:id="707"/>
      <w:r>
        <w:rPr>
          <w:rFonts w:hint="cs"/>
          <w:rtl/>
        </w:rPr>
        <w:t xml:space="preserve">מתקפת טילים. </w:t>
      </w:r>
    </w:p>
    <w:p w:rsidR="00153706" w:rsidRDefault="00153706" w:rsidP="00153706">
      <w:pPr>
        <w:rPr>
          <w:rtl/>
        </w:rPr>
      </w:pPr>
      <w:bookmarkStart w:id="708" w:name="_ETM_Q1_2037217"/>
      <w:bookmarkStart w:id="709" w:name="_ETM_Q1_2037272"/>
      <w:bookmarkEnd w:id="708"/>
      <w:bookmarkEnd w:id="709"/>
    </w:p>
    <w:p w:rsidR="00153706" w:rsidRDefault="00153706" w:rsidP="00153706">
      <w:pPr>
        <w:pStyle w:val="af6"/>
        <w:keepNext/>
        <w:rPr>
          <w:rtl/>
        </w:rPr>
      </w:pPr>
      <w:bookmarkStart w:id="710" w:name="ET_yor_6157_85"/>
      <w:r w:rsidRPr="00153706">
        <w:rPr>
          <w:rStyle w:val="TagStyle"/>
          <w:rtl/>
        </w:rPr>
        <w:t xml:space="preserve"> &lt;&lt; יור &gt;&gt; </w:t>
      </w:r>
      <w:r>
        <w:rPr>
          <w:rtl/>
        </w:rPr>
        <w:t>היו"ר שמחה רוטמן:</w:t>
      </w:r>
      <w:r w:rsidRPr="00153706">
        <w:rPr>
          <w:rStyle w:val="TagStyle"/>
          <w:rtl/>
        </w:rPr>
        <w:t xml:space="preserve"> &lt;&lt; יור &gt;&gt;</w:t>
      </w:r>
      <w:r>
        <w:rPr>
          <w:rtl/>
        </w:rPr>
        <w:t xml:space="preserve">   </w:t>
      </w:r>
      <w:bookmarkEnd w:id="710"/>
    </w:p>
    <w:p w:rsidR="00153706" w:rsidRDefault="00153706" w:rsidP="00153706">
      <w:pPr>
        <w:pStyle w:val="KeepWithNext"/>
        <w:rPr>
          <w:rtl/>
        </w:rPr>
      </w:pPr>
    </w:p>
    <w:p w:rsidR="00153706" w:rsidRDefault="00153706" w:rsidP="00153706">
      <w:pPr>
        <w:rPr>
          <w:rtl/>
        </w:rPr>
      </w:pPr>
      <w:bookmarkStart w:id="711" w:name="_ETM_Q1_2037794"/>
      <w:bookmarkEnd w:id="711"/>
      <w:r>
        <w:rPr>
          <w:rFonts w:hint="cs"/>
          <w:rtl/>
        </w:rPr>
        <w:t xml:space="preserve">אמרו לך </w:t>
      </w:r>
      <w:r>
        <w:rPr>
          <w:rtl/>
        </w:rPr>
        <w:t>–</w:t>
      </w:r>
      <w:r>
        <w:rPr>
          <w:rFonts w:hint="cs"/>
          <w:rtl/>
        </w:rPr>
        <w:t xml:space="preserve"> לכן ההכרזה השנייה.</w:t>
      </w:r>
    </w:p>
    <w:p w:rsidR="00153706" w:rsidRDefault="00153706" w:rsidP="00153706">
      <w:pPr>
        <w:rPr>
          <w:rtl/>
        </w:rPr>
      </w:pPr>
      <w:bookmarkStart w:id="712" w:name="_ETM_Q1_2041039"/>
      <w:bookmarkStart w:id="713" w:name="_ETM_Q1_2041097"/>
      <w:bookmarkEnd w:id="712"/>
      <w:bookmarkEnd w:id="713"/>
    </w:p>
    <w:p w:rsidR="00153706" w:rsidRDefault="00153706" w:rsidP="00153706">
      <w:pPr>
        <w:pStyle w:val="-"/>
        <w:keepNext/>
        <w:rPr>
          <w:rtl/>
        </w:rPr>
      </w:pPr>
      <w:bookmarkStart w:id="714" w:name="ET_speakercontinue_576214_86"/>
      <w:r w:rsidRPr="00153706">
        <w:rPr>
          <w:rStyle w:val="TagStyle"/>
          <w:rtl/>
        </w:rPr>
        <w:t xml:space="preserve"> &lt;&lt; דובר_המשך &gt;&gt; </w:t>
      </w:r>
      <w:r>
        <w:rPr>
          <w:rtl/>
        </w:rPr>
        <w:t>ישי שרון:</w:t>
      </w:r>
      <w:r w:rsidRPr="00153706">
        <w:rPr>
          <w:rStyle w:val="TagStyle"/>
          <w:rtl/>
        </w:rPr>
        <w:t xml:space="preserve"> &lt;&lt; דובר_המשך &gt;&gt;</w:t>
      </w:r>
      <w:r>
        <w:rPr>
          <w:rtl/>
        </w:rPr>
        <w:t xml:space="preserve">   </w:t>
      </w:r>
      <w:bookmarkEnd w:id="714"/>
    </w:p>
    <w:p w:rsidR="00153706" w:rsidRDefault="00153706" w:rsidP="00153706">
      <w:pPr>
        <w:pStyle w:val="KeepWithNext"/>
        <w:rPr>
          <w:rtl/>
        </w:rPr>
      </w:pPr>
    </w:p>
    <w:p w:rsidR="00153706" w:rsidRDefault="00153706" w:rsidP="00153706">
      <w:pPr>
        <w:rPr>
          <w:rtl/>
        </w:rPr>
      </w:pPr>
      <w:bookmarkStart w:id="715" w:name="_ETM_Q1_2041577"/>
      <w:bookmarkEnd w:id="715"/>
      <w:r>
        <w:rPr>
          <w:rFonts w:hint="cs"/>
          <w:rtl/>
        </w:rPr>
        <w:t xml:space="preserve">תכף מגיע להכרזה </w:t>
      </w:r>
      <w:bookmarkStart w:id="716" w:name="_ETM_Q1_2043653"/>
      <w:bookmarkEnd w:id="716"/>
      <w:r>
        <w:rPr>
          <w:rFonts w:hint="cs"/>
          <w:rtl/>
        </w:rPr>
        <w:t xml:space="preserve">השנייה אבל גם המצב הראשון, </w:t>
      </w:r>
      <w:r w:rsidR="002C36B7">
        <w:rPr>
          <w:rFonts w:hint="cs"/>
          <w:rtl/>
        </w:rPr>
        <w:t xml:space="preserve">כפי שנאמר פה, זה נהפך למנטרה שזה לא 0 או 100 </w:t>
      </w:r>
      <w:r w:rsidR="002C36B7">
        <w:rPr>
          <w:rtl/>
        </w:rPr>
        <w:t>–</w:t>
      </w:r>
      <w:r w:rsidR="002C36B7">
        <w:rPr>
          <w:rFonts w:hint="cs"/>
          <w:rtl/>
        </w:rPr>
        <w:t xml:space="preserve"> המצב </w:t>
      </w:r>
      <w:r>
        <w:rPr>
          <w:rFonts w:hint="cs"/>
          <w:rtl/>
        </w:rPr>
        <w:t xml:space="preserve">הביטחוני כפי שאנו רואים הוא </w:t>
      </w:r>
      <w:bookmarkStart w:id="717" w:name="_ETM_Q1_2049599"/>
      <w:bookmarkEnd w:id="717"/>
      <w:r>
        <w:rPr>
          <w:rFonts w:hint="cs"/>
          <w:rtl/>
        </w:rPr>
        <w:t>לא רק כפי שהיה בתחילה.</w:t>
      </w:r>
    </w:p>
    <w:p w:rsidR="00153706" w:rsidRDefault="00153706" w:rsidP="00153706">
      <w:pPr>
        <w:rPr>
          <w:rtl/>
        </w:rPr>
      </w:pPr>
      <w:bookmarkStart w:id="718" w:name="_ETM_Q1_2053439"/>
      <w:bookmarkStart w:id="719" w:name="_ETM_Q1_2053492"/>
      <w:bookmarkEnd w:id="718"/>
      <w:bookmarkEnd w:id="719"/>
    </w:p>
    <w:p w:rsidR="00153706" w:rsidRDefault="00153706" w:rsidP="00153706">
      <w:pPr>
        <w:pStyle w:val="af6"/>
        <w:keepNext/>
        <w:rPr>
          <w:rtl/>
        </w:rPr>
      </w:pPr>
      <w:bookmarkStart w:id="720" w:name="ET_yor_6157_87"/>
      <w:r w:rsidRPr="00153706">
        <w:rPr>
          <w:rStyle w:val="TagStyle"/>
          <w:rtl/>
        </w:rPr>
        <w:lastRenderedPageBreak/>
        <w:t xml:space="preserve"> &lt;&lt; יור &gt;&gt; </w:t>
      </w:r>
      <w:r>
        <w:rPr>
          <w:rtl/>
        </w:rPr>
        <w:t>היו"ר שמחה רוטמן:</w:t>
      </w:r>
      <w:r w:rsidRPr="00153706">
        <w:rPr>
          <w:rStyle w:val="TagStyle"/>
          <w:rtl/>
        </w:rPr>
        <w:t xml:space="preserve"> &lt;&lt; יור &gt;&gt;</w:t>
      </w:r>
      <w:r>
        <w:rPr>
          <w:rtl/>
        </w:rPr>
        <w:t xml:space="preserve">   </w:t>
      </w:r>
      <w:bookmarkEnd w:id="720"/>
    </w:p>
    <w:p w:rsidR="00153706" w:rsidRDefault="00153706" w:rsidP="00153706">
      <w:pPr>
        <w:pStyle w:val="KeepWithNext"/>
        <w:rPr>
          <w:rtl/>
        </w:rPr>
      </w:pPr>
    </w:p>
    <w:p w:rsidR="00153706" w:rsidRDefault="00153706" w:rsidP="002C36B7">
      <w:pPr>
        <w:rPr>
          <w:rtl/>
        </w:rPr>
      </w:pPr>
      <w:bookmarkStart w:id="721" w:name="_ETM_Q1_2053995"/>
      <w:bookmarkEnd w:id="721"/>
      <w:r>
        <w:rPr>
          <w:rFonts w:hint="cs"/>
          <w:rtl/>
        </w:rPr>
        <w:t>הם אומרים</w:t>
      </w:r>
      <w:r w:rsidR="002C36B7">
        <w:rPr>
          <w:rFonts w:hint="cs"/>
          <w:rtl/>
        </w:rPr>
        <w:t xml:space="preserve"> לך</w:t>
      </w:r>
      <w:r>
        <w:rPr>
          <w:rFonts w:hint="cs"/>
          <w:rtl/>
        </w:rPr>
        <w:t xml:space="preserve">: לכן ייצרנו את מצב </w:t>
      </w:r>
      <w:bookmarkStart w:id="722" w:name="_ETM_Q1_2057199"/>
      <w:bookmarkEnd w:id="722"/>
      <w:r>
        <w:rPr>
          <w:rFonts w:hint="cs"/>
          <w:rtl/>
        </w:rPr>
        <w:t xml:space="preserve">ב, אבל </w:t>
      </w:r>
      <w:r w:rsidR="002C36B7">
        <w:rPr>
          <w:rFonts w:hint="cs"/>
          <w:rtl/>
        </w:rPr>
        <w:t xml:space="preserve">הם </w:t>
      </w:r>
      <w:r>
        <w:rPr>
          <w:rFonts w:hint="cs"/>
          <w:rtl/>
        </w:rPr>
        <w:t xml:space="preserve">אומרים: מצב א נועד למצב שאתה יכול לדבר </w:t>
      </w:r>
      <w:bookmarkStart w:id="723" w:name="_ETM_Q1_2063449"/>
      <w:bookmarkEnd w:id="723"/>
      <w:r>
        <w:rPr>
          <w:rFonts w:hint="cs"/>
          <w:rtl/>
        </w:rPr>
        <w:t xml:space="preserve">עליה חלקית או כלל ארצית, </w:t>
      </w:r>
      <w:r w:rsidR="002C36B7">
        <w:rPr>
          <w:rFonts w:hint="cs"/>
          <w:rtl/>
        </w:rPr>
        <w:t xml:space="preserve">אבל נדבר </w:t>
      </w:r>
      <w:bookmarkStart w:id="724" w:name="_ETM_Q1_2066853"/>
      <w:bookmarkEnd w:id="724"/>
      <w:r w:rsidR="002C36B7">
        <w:rPr>
          <w:rFonts w:hint="cs"/>
          <w:rtl/>
        </w:rPr>
        <w:t xml:space="preserve">פשוט - </w:t>
      </w:r>
      <w:r>
        <w:rPr>
          <w:rFonts w:hint="cs"/>
          <w:rtl/>
        </w:rPr>
        <w:t>על אזור מסוים בארץ</w:t>
      </w:r>
      <w:r w:rsidR="002C36B7">
        <w:rPr>
          <w:rFonts w:hint="cs"/>
          <w:rtl/>
        </w:rPr>
        <w:t>, על בית משפט מסוים בארץ</w:t>
      </w:r>
      <w:r>
        <w:rPr>
          <w:rFonts w:hint="cs"/>
          <w:rtl/>
        </w:rPr>
        <w:t xml:space="preserve"> או </w:t>
      </w:r>
      <w:bookmarkStart w:id="725" w:name="_ETM_Q1_2068897"/>
      <w:bookmarkEnd w:id="725"/>
      <w:r>
        <w:rPr>
          <w:rFonts w:hint="cs"/>
          <w:rtl/>
        </w:rPr>
        <w:t xml:space="preserve">על בית כלא מסוים בארץ. </w:t>
      </w:r>
      <w:r w:rsidR="002C36B7">
        <w:rPr>
          <w:rFonts w:hint="cs"/>
          <w:rtl/>
        </w:rPr>
        <w:t xml:space="preserve">זה עדיין יהיה </w:t>
      </w:r>
      <w:bookmarkStart w:id="726" w:name="_ETM_Q1_2073026"/>
      <w:bookmarkEnd w:id="726"/>
      <w:r w:rsidR="002C36B7">
        <w:rPr>
          <w:rFonts w:hint="cs"/>
          <w:rtl/>
        </w:rPr>
        <w:t xml:space="preserve">הכרזה מלאה שאומרת: </w:t>
      </w:r>
      <w:r>
        <w:rPr>
          <w:rFonts w:hint="cs"/>
          <w:rtl/>
        </w:rPr>
        <w:t xml:space="preserve">עכשיו יש כל 10 </w:t>
      </w:r>
      <w:bookmarkStart w:id="727" w:name="_ETM_Q1_2075408"/>
      <w:bookmarkEnd w:id="727"/>
      <w:r>
        <w:rPr>
          <w:rFonts w:hint="cs"/>
          <w:rtl/>
        </w:rPr>
        <w:t>דקות טיל על אזור בית הכלא איקס שבדרום הארץ</w:t>
      </w:r>
      <w:r w:rsidR="002C36B7">
        <w:rPr>
          <w:rFonts w:hint="cs"/>
          <w:rtl/>
        </w:rPr>
        <w:t>,</w:t>
      </w:r>
      <w:r>
        <w:rPr>
          <w:rFonts w:hint="cs"/>
          <w:rtl/>
        </w:rPr>
        <w:t xml:space="preserve"> ולכן </w:t>
      </w:r>
      <w:bookmarkStart w:id="728" w:name="_ETM_Q1_2082713"/>
      <w:bookmarkEnd w:id="728"/>
      <w:r w:rsidR="002C36B7">
        <w:rPr>
          <w:rFonts w:hint="cs"/>
          <w:rtl/>
        </w:rPr>
        <w:t>היום במש</w:t>
      </w:r>
      <w:r>
        <w:rPr>
          <w:rFonts w:hint="cs"/>
          <w:rtl/>
        </w:rPr>
        <w:t xml:space="preserve">ך כל תקופת ההכרזה, </w:t>
      </w:r>
      <w:r w:rsidR="002C36B7">
        <w:rPr>
          <w:rFonts w:hint="cs"/>
          <w:rtl/>
        </w:rPr>
        <w:t xml:space="preserve">וכרגע הצפי שזה יהיה למשך זמן לא </w:t>
      </w:r>
      <w:bookmarkStart w:id="729" w:name="_ETM_Q1_2084831"/>
      <w:bookmarkEnd w:id="729"/>
      <w:r w:rsidR="002C36B7">
        <w:rPr>
          <w:rFonts w:hint="cs"/>
          <w:rtl/>
        </w:rPr>
        <w:t xml:space="preserve">ידוע, </w:t>
      </w:r>
      <w:r>
        <w:rPr>
          <w:rFonts w:hint="cs"/>
          <w:rtl/>
        </w:rPr>
        <w:t>בשבוע הקרוב לא יוצאות</w:t>
      </w:r>
      <w:r w:rsidR="002C36B7">
        <w:rPr>
          <w:rFonts w:hint="cs"/>
          <w:rtl/>
        </w:rPr>
        <w:t xml:space="preserve"> </w:t>
      </w:r>
      <w:r>
        <w:rPr>
          <w:rFonts w:hint="cs"/>
          <w:rtl/>
        </w:rPr>
        <w:t xml:space="preserve">פוסטות </w:t>
      </w:r>
      <w:bookmarkStart w:id="730" w:name="_ETM_Q1_2091580"/>
      <w:bookmarkEnd w:id="730"/>
      <w:r>
        <w:rPr>
          <w:rFonts w:hint="cs"/>
          <w:rtl/>
        </w:rPr>
        <w:t xml:space="preserve">בכלל מבית הכלא הזה, בגלל הכרזה מלאה. </w:t>
      </w:r>
      <w:r w:rsidR="002C36B7">
        <w:rPr>
          <w:rFonts w:hint="cs"/>
          <w:rtl/>
        </w:rPr>
        <w:t xml:space="preserve">סגר, אין יוצא ואין בא בגלל חיי הסוהרים </w:t>
      </w:r>
      <w:bookmarkStart w:id="731" w:name="_ETM_Q1_2098481"/>
      <w:bookmarkEnd w:id="731"/>
      <w:r w:rsidR="002C36B7">
        <w:rPr>
          <w:rFonts w:hint="cs"/>
          <w:rtl/>
        </w:rPr>
        <w:t xml:space="preserve">והאסירים. </w:t>
      </w:r>
      <w:r>
        <w:rPr>
          <w:rFonts w:hint="cs"/>
          <w:rtl/>
        </w:rPr>
        <w:t xml:space="preserve">פה </w:t>
      </w:r>
      <w:bookmarkStart w:id="732" w:name="_ETM_Q1_2100825"/>
      <w:bookmarkEnd w:id="732"/>
      <w:r>
        <w:rPr>
          <w:rFonts w:hint="cs"/>
          <w:rtl/>
        </w:rPr>
        <w:t xml:space="preserve">יש 0, 100. </w:t>
      </w:r>
      <w:r w:rsidR="002C36B7">
        <w:rPr>
          <w:rFonts w:hint="cs"/>
          <w:rtl/>
        </w:rPr>
        <w:t>שם גם ודאי לדעתי יואב יסכים ש</w:t>
      </w:r>
      <w:r>
        <w:rPr>
          <w:rFonts w:hint="cs"/>
          <w:rtl/>
        </w:rPr>
        <w:t xml:space="preserve">יש 0, 100. אף אחד לא יוצא </w:t>
      </w:r>
      <w:bookmarkStart w:id="733" w:name="_ETM_Q1_2106729"/>
      <w:bookmarkEnd w:id="733"/>
      <w:r>
        <w:rPr>
          <w:rFonts w:hint="cs"/>
          <w:rtl/>
        </w:rPr>
        <w:t>משם. ודווקא הניסיון לייצר רבע</w:t>
      </w:r>
      <w:r w:rsidR="002C36B7">
        <w:rPr>
          <w:rFonts w:hint="cs"/>
          <w:rtl/>
        </w:rPr>
        <w:t>,</w:t>
      </w:r>
      <w:r>
        <w:rPr>
          <w:rFonts w:hint="cs"/>
          <w:rtl/>
        </w:rPr>
        <w:t xml:space="preserve"> זה כאילו כל המוסיף </w:t>
      </w:r>
      <w:r w:rsidR="002C36B7">
        <w:rPr>
          <w:rFonts w:hint="cs"/>
          <w:rtl/>
        </w:rPr>
        <w:t>ג</w:t>
      </w:r>
      <w:r>
        <w:rPr>
          <w:rFonts w:hint="cs"/>
          <w:rtl/>
        </w:rPr>
        <w:t xml:space="preserve">ורע </w:t>
      </w:r>
      <w:bookmarkStart w:id="734" w:name="_ETM_Q1_2116107"/>
      <w:bookmarkEnd w:id="734"/>
      <w:r>
        <w:rPr>
          <w:rFonts w:hint="cs"/>
          <w:rtl/>
        </w:rPr>
        <w:t>כי אם זה טילים, זה טילים.</w:t>
      </w:r>
    </w:p>
    <w:p w:rsidR="00153706" w:rsidRDefault="00153706" w:rsidP="00153706">
      <w:pPr>
        <w:rPr>
          <w:rtl/>
        </w:rPr>
      </w:pPr>
      <w:bookmarkStart w:id="735" w:name="_ETM_Q1_2119607"/>
      <w:bookmarkStart w:id="736" w:name="_ETM_Q1_2119677"/>
      <w:bookmarkEnd w:id="735"/>
      <w:bookmarkEnd w:id="736"/>
    </w:p>
    <w:p w:rsidR="00153706" w:rsidRDefault="00153706" w:rsidP="00153706">
      <w:pPr>
        <w:pStyle w:val="-"/>
        <w:keepNext/>
        <w:rPr>
          <w:rtl/>
        </w:rPr>
      </w:pPr>
      <w:bookmarkStart w:id="737" w:name="ET_speakercontinue_576214_88"/>
      <w:r w:rsidRPr="00153706">
        <w:rPr>
          <w:rStyle w:val="TagStyle"/>
          <w:rtl/>
        </w:rPr>
        <w:t xml:space="preserve"> &lt;&lt; דובר_המשך &gt;&gt; </w:t>
      </w:r>
      <w:r>
        <w:rPr>
          <w:rtl/>
        </w:rPr>
        <w:t>ישי שרון:</w:t>
      </w:r>
      <w:r w:rsidRPr="00153706">
        <w:rPr>
          <w:rStyle w:val="TagStyle"/>
          <w:rtl/>
        </w:rPr>
        <w:t xml:space="preserve"> &lt;&lt; דובר_המשך &gt;&gt;</w:t>
      </w:r>
      <w:r>
        <w:rPr>
          <w:rtl/>
        </w:rPr>
        <w:t xml:space="preserve">   </w:t>
      </w:r>
      <w:bookmarkEnd w:id="737"/>
    </w:p>
    <w:p w:rsidR="00153706" w:rsidRDefault="00153706" w:rsidP="00153706">
      <w:pPr>
        <w:pStyle w:val="KeepWithNext"/>
        <w:rPr>
          <w:rtl/>
        </w:rPr>
      </w:pPr>
    </w:p>
    <w:p w:rsidR="00153706" w:rsidRDefault="002C36B7" w:rsidP="002C36B7">
      <w:pPr>
        <w:rPr>
          <w:rtl/>
        </w:rPr>
      </w:pPr>
      <w:bookmarkStart w:id="738" w:name="_ETM_Q1_2120202"/>
      <w:bookmarkEnd w:id="738"/>
      <w:r>
        <w:rPr>
          <w:rFonts w:hint="cs"/>
          <w:rtl/>
        </w:rPr>
        <w:t xml:space="preserve">אני יכול להבין ואולי זה בגלל ההתפתחות הגיאולוגית פה </w:t>
      </w:r>
      <w:r w:rsidR="00153706">
        <w:rPr>
          <w:rFonts w:hint="cs"/>
          <w:rtl/>
        </w:rPr>
        <w:t xml:space="preserve">שההכרזה השנייה הייתה רק  </w:t>
      </w:r>
      <w:bookmarkStart w:id="739" w:name="_ETM_Q1_2124329"/>
      <w:bookmarkEnd w:id="739"/>
      <w:r w:rsidR="00153706">
        <w:rPr>
          <w:rFonts w:hint="cs"/>
          <w:rtl/>
        </w:rPr>
        <w:t>מטעמים לוגיסטיים. אני כן מדבר על ההכרזה השנייה</w:t>
      </w:r>
      <w:r>
        <w:rPr>
          <w:rFonts w:hint="cs"/>
          <w:rtl/>
        </w:rPr>
        <w:t xml:space="preserve">. אני חושב שמאוד </w:t>
      </w:r>
      <w:bookmarkStart w:id="740" w:name="_ETM_Q1_2129223"/>
      <w:bookmarkEnd w:id="740"/>
      <w:r>
        <w:rPr>
          <w:rFonts w:hint="cs"/>
          <w:rtl/>
        </w:rPr>
        <w:t>בעייתי שמטעמים לוגיסטיים</w:t>
      </w:r>
      <w:r w:rsidR="00153706">
        <w:rPr>
          <w:rFonts w:hint="cs"/>
          <w:rtl/>
        </w:rPr>
        <w:t xml:space="preserve"> כשלעצמם </w:t>
      </w:r>
      <w:r>
        <w:rPr>
          <w:rFonts w:hint="cs"/>
          <w:rtl/>
        </w:rPr>
        <w:t xml:space="preserve">לבדם </w:t>
      </w:r>
      <w:r w:rsidR="00153706">
        <w:rPr>
          <w:rFonts w:hint="cs"/>
          <w:rtl/>
        </w:rPr>
        <w:t xml:space="preserve">הם </w:t>
      </w:r>
      <w:bookmarkStart w:id="741" w:name="_ETM_Q1_2133290"/>
      <w:bookmarkEnd w:id="741"/>
      <w:r w:rsidR="00153706">
        <w:rPr>
          <w:rFonts w:hint="cs"/>
          <w:rtl/>
        </w:rPr>
        <w:t>יצדיקו ה</w:t>
      </w:r>
      <w:r>
        <w:rPr>
          <w:rFonts w:hint="cs"/>
          <w:rtl/>
        </w:rPr>
        <w:t>ג</w:t>
      </w:r>
      <w:r w:rsidR="00153706">
        <w:rPr>
          <w:rFonts w:hint="cs"/>
          <w:rtl/>
        </w:rPr>
        <w:t xml:space="preserve">בלה. חייב להיות גם פה </w:t>
      </w:r>
      <w:r>
        <w:rPr>
          <w:rFonts w:hint="cs"/>
          <w:rtl/>
        </w:rPr>
        <w:t xml:space="preserve">בהכרזה חלקית </w:t>
      </w:r>
      <w:r w:rsidR="00153706">
        <w:rPr>
          <w:rFonts w:hint="cs"/>
          <w:rtl/>
        </w:rPr>
        <w:t xml:space="preserve">מוטיב ביטחוני. </w:t>
      </w:r>
    </w:p>
    <w:p w:rsidR="00153706" w:rsidRDefault="00153706" w:rsidP="00153706">
      <w:pPr>
        <w:rPr>
          <w:rtl/>
        </w:rPr>
      </w:pPr>
      <w:bookmarkStart w:id="742" w:name="_ETM_Q1_2142990"/>
      <w:bookmarkStart w:id="743" w:name="_ETM_Q1_2143055"/>
      <w:bookmarkEnd w:id="742"/>
      <w:bookmarkEnd w:id="743"/>
    </w:p>
    <w:p w:rsidR="00153706" w:rsidRDefault="00153706" w:rsidP="00153706">
      <w:pPr>
        <w:pStyle w:val="af6"/>
        <w:keepNext/>
        <w:rPr>
          <w:rtl/>
        </w:rPr>
      </w:pPr>
      <w:bookmarkStart w:id="744" w:name="ET_yor_6157_89"/>
      <w:r w:rsidRPr="00153706">
        <w:rPr>
          <w:rStyle w:val="TagStyle"/>
          <w:rtl/>
        </w:rPr>
        <w:t xml:space="preserve"> &lt;&lt; יור &gt;&gt; </w:t>
      </w:r>
      <w:r>
        <w:rPr>
          <w:rtl/>
        </w:rPr>
        <w:t>היו"ר שמחה רוטמן:</w:t>
      </w:r>
      <w:r w:rsidRPr="00153706">
        <w:rPr>
          <w:rStyle w:val="TagStyle"/>
          <w:rtl/>
        </w:rPr>
        <w:t xml:space="preserve"> &lt;&lt; יור &gt;&gt;</w:t>
      </w:r>
      <w:r>
        <w:rPr>
          <w:rtl/>
        </w:rPr>
        <w:t xml:space="preserve">   </w:t>
      </w:r>
      <w:bookmarkEnd w:id="744"/>
    </w:p>
    <w:p w:rsidR="00153706" w:rsidRDefault="00153706" w:rsidP="00153706">
      <w:pPr>
        <w:pStyle w:val="KeepWithNext"/>
        <w:rPr>
          <w:rtl/>
        </w:rPr>
      </w:pPr>
    </w:p>
    <w:p w:rsidR="00153706" w:rsidRDefault="00153706" w:rsidP="002C36B7">
      <w:pPr>
        <w:rPr>
          <w:rtl/>
        </w:rPr>
      </w:pPr>
      <w:bookmarkStart w:id="745" w:name="_ETM_Q1_2143555"/>
      <w:bookmarkEnd w:id="745"/>
      <w:r>
        <w:rPr>
          <w:rFonts w:hint="cs"/>
          <w:rtl/>
        </w:rPr>
        <w:t xml:space="preserve">אבל לא </w:t>
      </w:r>
      <w:bookmarkStart w:id="746" w:name="_ETM_Q1_2144995"/>
      <w:bookmarkEnd w:id="746"/>
      <w:r w:rsidR="002C36B7">
        <w:rPr>
          <w:rFonts w:hint="cs"/>
          <w:rtl/>
        </w:rPr>
        <w:t xml:space="preserve">מוטיב </w:t>
      </w:r>
      <w:r>
        <w:rPr>
          <w:rFonts w:hint="cs"/>
          <w:rtl/>
        </w:rPr>
        <w:t xml:space="preserve">ביטחוני טילי, כי מוטיב ביטחוני טילי </w:t>
      </w:r>
      <w:r>
        <w:rPr>
          <w:rtl/>
        </w:rPr>
        <w:t>–</w:t>
      </w:r>
      <w:r>
        <w:rPr>
          <w:rFonts w:hint="cs"/>
          <w:rtl/>
        </w:rPr>
        <w:t xml:space="preserve"> </w:t>
      </w:r>
      <w:r w:rsidR="002C36B7">
        <w:rPr>
          <w:rFonts w:hint="cs"/>
          <w:rtl/>
        </w:rPr>
        <w:t xml:space="preserve">כשאתה מדבר </w:t>
      </w:r>
      <w:r>
        <w:rPr>
          <w:rFonts w:hint="cs"/>
          <w:rtl/>
        </w:rPr>
        <w:t xml:space="preserve">ארצית, עדיין </w:t>
      </w:r>
      <w:bookmarkStart w:id="747" w:name="_ETM_Q1_2157700"/>
      <w:bookmarkEnd w:id="747"/>
      <w:r>
        <w:rPr>
          <w:rFonts w:hint="cs"/>
          <w:rtl/>
        </w:rPr>
        <w:t>ההבחנה בטילים אנו באירוע גיאוגרפי. לא באיר</w:t>
      </w:r>
      <w:r w:rsidR="002C36B7">
        <w:rPr>
          <w:rFonts w:hint="cs"/>
          <w:rtl/>
        </w:rPr>
        <w:t>ו</w:t>
      </w:r>
      <w:r>
        <w:rPr>
          <w:rFonts w:hint="cs"/>
          <w:rtl/>
        </w:rPr>
        <w:t>ע מספרי.</w:t>
      </w:r>
    </w:p>
    <w:p w:rsidR="00153706" w:rsidRDefault="00153706" w:rsidP="00153706">
      <w:pPr>
        <w:rPr>
          <w:rtl/>
        </w:rPr>
      </w:pPr>
      <w:bookmarkStart w:id="748" w:name="_ETM_Q1_2165620"/>
      <w:bookmarkStart w:id="749" w:name="_ETM_Q1_2165680"/>
      <w:bookmarkEnd w:id="748"/>
      <w:bookmarkEnd w:id="749"/>
    </w:p>
    <w:p w:rsidR="00153706" w:rsidRDefault="00153706" w:rsidP="00153706">
      <w:pPr>
        <w:pStyle w:val="-"/>
        <w:keepNext/>
        <w:rPr>
          <w:rtl/>
        </w:rPr>
      </w:pPr>
      <w:bookmarkStart w:id="750" w:name="ET_speakercontinue_576214_90"/>
      <w:r w:rsidRPr="00153706">
        <w:rPr>
          <w:rStyle w:val="TagStyle"/>
          <w:rtl/>
        </w:rPr>
        <w:t xml:space="preserve"> &lt;&lt; דובר_המשך &gt;&gt; </w:t>
      </w:r>
      <w:r>
        <w:rPr>
          <w:rtl/>
        </w:rPr>
        <w:t>ישי שרון:</w:t>
      </w:r>
      <w:r w:rsidRPr="00153706">
        <w:rPr>
          <w:rStyle w:val="TagStyle"/>
          <w:rtl/>
        </w:rPr>
        <w:t xml:space="preserve"> &lt;&lt; דובר_המשך &gt;&gt;</w:t>
      </w:r>
      <w:r>
        <w:rPr>
          <w:rtl/>
        </w:rPr>
        <w:t xml:space="preserve">   </w:t>
      </w:r>
      <w:bookmarkEnd w:id="750"/>
    </w:p>
    <w:p w:rsidR="00153706" w:rsidRDefault="00153706" w:rsidP="00153706">
      <w:pPr>
        <w:pStyle w:val="KeepWithNext"/>
        <w:rPr>
          <w:rtl/>
        </w:rPr>
      </w:pPr>
    </w:p>
    <w:p w:rsidR="00153706" w:rsidRDefault="00153706" w:rsidP="002C36B7">
      <w:pPr>
        <w:rPr>
          <w:rtl/>
        </w:rPr>
      </w:pPr>
      <w:bookmarkStart w:id="751" w:name="_ETM_Q1_2166113"/>
      <w:bookmarkEnd w:id="751"/>
      <w:r>
        <w:rPr>
          <w:rFonts w:hint="cs"/>
          <w:rtl/>
        </w:rPr>
        <w:t xml:space="preserve">אבל זה </w:t>
      </w:r>
      <w:bookmarkStart w:id="752" w:name="_ETM_Q1_2169103"/>
      <w:bookmarkEnd w:id="752"/>
      <w:r>
        <w:rPr>
          <w:rFonts w:hint="cs"/>
          <w:rtl/>
        </w:rPr>
        <w:t xml:space="preserve">יכול להיות, </w:t>
      </w:r>
      <w:r w:rsidR="002C36B7">
        <w:rPr>
          <w:rFonts w:hint="cs"/>
          <w:rtl/>
        </w:rPr>
        <w:t xml:space="preserve">למשל, אזעקה </w:t>
      </w:r>
      <w:bookmarkStart w:id="753" w:name="_ETM_Q1_2167396"/>
      <w:bookmarkEnd w:id="753"/>
      <w:r w:rsidR="002C36B7">
        <w:rPr>
          <w:rFonts w:hint="cs"/>
          <w:rtl/>
        </w:rPr>
        <w:t xml:space="preserve">ביום באזור מסוים. זה אומר שההגבלה תהיה מלאה בגלל אזעקה </w:t>
      </w:r>
      <w:bookmarkStart w:id="754" w:name="_ETM_Q1_2169299"/>
      <w:bookmarkEnd w:id="754"/>
      <w:r w:rsidR="002C36B7">
        <w:rPr>
          <w:rFonts w:hint="cs"/>
          <w:rtl/>
        </w:rPr>
        <w:t xml:space="preserve">אחת ביום? </w:t>
      </w:r>
      <w:r>
        <w:rPr>
          <w:rFonts w:hint="cs"/>
          <w:rtl/>
        </w:rPr>
        <w:t xml:space="preserve">מה שאנו חווים </w:t>
      </w:r>
      <w:r w:rsidR="002C36B7">
        <w:rPr>
          <w:rFonts w:hint="cs"/>
          <w:rtl/>
        </w:rPr>
        <w:t xml:space="preserve">עכשיו </w:t>
      </w:r>
      <w:r>
        <w:rPr>
          <w:rFonts w:hint="cs"/>
          <w:rtl/>
        </w:rPr>
        <w:t xml:space="preserve">כל הזמן. לכאורה לפי הגישה </w:t>
      </w:r>
      <w:bookmarkStart w:id="755" w:name="_ETM_Q1_2176110"/>
      <w:bookmarkEnd w:id="755"/>
      <w:r>
        <w:rPr>
          <w:rFonts w:hint="cs"/>
          <w:rtl/>
        </w:rPr>
        <w:t>הזו אנו צריכים להיות בהכרזה מלאה.</w:t>
      </w:r>
    </w:p>
    <w:p w:rsidR="00153706" w:rsidRDefault="00153706" w:rsidP="00153706">
      <w:pPr>
        <w:rPr>
          <w:rtl/>
        </w:rPr>
      </w:pPr>
      <w:bookmarkStart w:id="756" w:name="_ETM_Q1_2179650"/>
      <w:bookmarkStart w:id="757" w:name="_ETM_Q1_2179708"/>
      <w:bookmarkEnd w:id="756"/>
      <w:bookmarkEnd w:id="757"/>
    </w:p>
    <w:p w:rsidR="00153706" w:rsidRDefault="00153706" w:rsidP="00153706">
      <w:pPr>
        <w:pStyle w:val="af6"/>
        <w:keepNext/>
        <w:rPr>
          <w:rtl/>
        </w:rPr>
      </w:pPr>
      <w:bookmarkStart w:id="758" w:name="ET_yor_6157_91"/>
      <w:r w:rsidRPr="00153706">
        <w:rPr>
          <w:rStyle w:val="TagStyle"/>
          <w:rtl/>
        </w:rPr>
        <w:t xml:space="preserve"> &lt;&lt; יור &gt;&gt; </w:t>
      </w:r>
      <w:r>
        <w:rPr>
          <w:rtl/>
        </w:rPr>
        <w:t>היו"ר שמחה רוטמן:</w:t>
      </w:r>
      <w:r w:rsidRPr="00153706">
        <w:rPr>
          <w:rStyle w:val="TagStyle"/>
          <w:rtl/>
        </w:rPr>
        <w:t xml:space="preserve"> &lt;&lt; יור &gt;&gt;</w:t>
      </w:r>
      <w:r>
        <w:rPr>
          <w:rtl/>
        </w:rPr>
        <w:t xml:space="preserve">   </w:t>
      </w:r>
      <w:bookmarkEnd w:id="758"/>
    </w:p>
    <w:p w:rsidR="00153706" w:rsidRDefault="00153706" w:rsidP="00153706">
      <w:pPr>
        <w:pStyle w:val="KeepWithNext"/>
        <w:rPr>
          <w:rtl/>
        </w:rPr>
      </w:pPr>
    </w:p>
    <w:p w:rsidR="00153706" w:rsidRDefault="002C36B7" w:rsidP="002C36B7">
      <w:pPr>
        <w:rPr>
          <w:rtl/>
        </w:rPr>
      </w:pPr>
      <w:bookmarkStart w:id="759" w:name="_ETM_Q1_2180176"/>
      <w:bookmarkEnd w:id="759"/>
      <w:r>
        <w:rPr>
          <w:rFonts w:hint="cs"/>
          <w:rtl/>
        </w:rPr>
        <w:t xml:space="preserve">לא. לכן אמרתי ובדיון הקודם </w:t>
      </w:r>
      <w:r w:rsidR="00153706">
        <w:rPr>
          <w:rFonts w:hint="cs"/>
          <w:rtl/>
        </w:rPr>
        <w:t xml:space="preserve">גם יואב אמר את זה </w:t>
      </w:r>
      <w:bookmarkStart w:id="760" w:name="_ETM_Q1_2182186"/>
      <w:bookmarkEnd w:id="760"/>
      <w:r w:rsidR="00153706">
        <w:rPr>
          <w:rFonts w:hint="cs"/>
          <w:rtl/>
        </w:rPr>
        <w:t xml:space="preserve">וגם אני שאי אפשר לומר </w:t>
      </w:r>
      <w:r>
        <w:rPr>
          <w:rFonts w:hint="cs"/>
          <w:rtl/>
        </w:rPr>
        <w:t xml:space="preserve">שבגלל שיש אזעקה פעם ביום באזור המרכז, </w:t>
      </w:r>
      <w:r w:rsidR="00153706">
        <w:rPr>
          <w:rFonts w:hint="cs"/>
          <w:rtl/>
        </w:rPr>
        <w:t xml:space="preserve">אזור המרכז מושבת. זה אומר </w:t>
      </w:r>
      <w:bookmarkStart w:id="761" w:name="_ETM_Q1_2188516"/>
      <w:bookmarkEnd w:id="761"/>
      <w:r w:rsidR="00153706">
        <w:rPr>
          <w:rFonts w:hint="cs"/>
          <w:rtl/>
        </w:rPr>
        <w:t>ש</w:t>
      </w:r>
      <w:r>
        <w:rPr>
          <w:rFonts w:hint="cs"/>
          <w:rtl/>
        </w:rPr>
        <w:t>אזור המרכז יעבוד כרגי</w:t>
      </w:r>
      <w:r w:rsidR="00153706">
        <w:rPr>
          <w:rFonts w:hint="cs"/>
          <w:rtl/>
        </w:rPr>
        <w:t>ל. לא 80% כוח.</w:t>
      </w:r>
      <w:r>
        <w:rPr>
          <w:rFonts w:hint="cs"/>
          <w:rtl/>
        </w:rPr>
        <w:t xml:space="preserve"> יעבוד</w:t>
      </w:r>
      <w:r w:rsidR="00153706">
        <w:rPr>
          <w:rFonts w:hint="cs"/>
          <w:rtl/>
        </w:rPr>
        <w:t xml:space="preserve"> 100%. אני מסכים </w:t>
      </w:r>
      <w:bookmarkStart w:id="762" w:name="_ETM_Q1_2200335"/>
      <w:bookmarkEnd w:id="762"/>
      <w:r w:rsidR="00153706">
        <w:rPr>
          <w:rFonts w:hint="cs"/>
          <w:rtl/>
        </w:rPr>
        <w:t>איתך</w:t>
      </w:r>
      <w:r>
        <w:rPr>
          <w:rFonts w:hint="cs"/>
          <w:rtl/>
        </w:rPr>
        <w:t>,</w:t>
      </w:r>
      <w:r w:rsidR="00153706">
        <w:rPr>
          <w:rFonts w:hint="cs"/>
          <w:rtl/>
        </w:rPr>
        <w:t xml:space="preserve"> שבשנייה שייצרנו את הביטחוני לא ביטחוני</w:t>
      </w:r>
      <w:r>
        <w:rPr>
          <w:rFonts w:hint="cs"/>
          <w:rtl/>
        </w:rPr>
        <w:t>,</w:t>
      </w:r>
      <w:r w:rsidR="00153706">
        <w:rPr>
          <w:rFonts w:hint="cs"/>
          <w:rtl/>
        </w:rPr>
        <w:t xml:space="preserve"> אני חושב שהצורך </w:t>
      </w:r>
      <w:bookmarkStart w:id="763" w:name="_ETM_Q1_2209181"/>
      <w:bookmarkEnd w:id="763"/>
      <w:r w:rsidR="00153706">
        <w:rPr>
          <w:rFonts w:hint="cs"/>
          <w:rtl/>
        </w:rPr>
        <w:t xml:space="preserve">בלייצר מצב, המציאות שתייצר לי מצב לוגיסטי שיגרום לכך שאיני </w:t>
      </w:r>
      <w:bookmarkStart w:id="764" w:name="_ETM_Q1_2218000"/>
      <w:bookmarkEnd w:id="764"/>
      <w:r w:rsidR="00153706">
        <w:rPr>
          <w:rFonts w:hint="cs"/>
          <w:rtl/>
        </w:rPr>
        <w:t>עובד בשגרה</w:t>
      </w:r>
      <w:r>
        <w:rPr>
          <w:rFonts w:hint="cs"/>
          <w:rtl/>
        </w:rPr>
        <w:t>,</w:t>
      </w:r>
      <w:r w:rsidR="00153706">
        <w:rPr>
          <w:rFonts w:hint="cs"/>
          <w:rtl/>
        </w:rPr>
        <w:t xml:space="preserve"> ואנ</w:t>
      </w:r>
      <w:r>
        <w:rPr>
          <w:rFonts w:hint="cs"/>
          <w:rtl/>
        </w:rPr>
        <w:t>י צריך את הכרזה ב הוא יקטן משמע</w:t>
      </w:r>
      <w:r w:rsidR="00153706">
        <w:rPr>
          <w:rFonts w:hint="cs"/>
          <w:rtl/>
        </w:rPr>
        <w:t xml:space="preserve">ותית. </w:t>
      </w:r>
      <w:bookmarkStart w:id="765" w:name="_ETM_Q1_2225229"/>
      <w:bookmarkEnd w:id="765"/>
      <w:r w:rsidR="00153706">
        <w:rPr>
          <w:rFonts w:hint="cs"/>
          <w:rtl/>
        </w:rPr>
        <w:t>עדיין אני יכול לדמיין מצב</w:t>
      </w:r>
      <w:r>
        <w:rPr>
          <w:rFonts w:hint="cs"/>
          <w:rtl/>
        </w:rPr>
        <w:t>,</w:t>
      </w:r>
      <w:r w:rsidR="00153706">
        <w:rPr>
          <w:rFonts w:hint="cs"/>
          <w:rtl/>
        </w:rPr>
        <w:t xml:space="preserve"> שצריך הכרזה ב משיקולים לוגיסטיים</w:t>
      </w:r>
      <w:r>
        <w:rPr>
          <w:rFonts w:hint="cs"/>
          <w:rtl/>
        </w:rPr>
        <w:t>,</w:t>
      </w:r>
      <w:r w:rsidR="00153706">
        <w:rPr>
          <w:rFonts w:hint="cs"/>
          <w:rtl/>
        </w:rPr>
        <w:t xml:space="preserve"> </w:t>
      </w:r>
      <w:bookmarkStart w:id="766" w:name="_ETM_Q1_2234159"/>
      <w:bookmarkEnd w:id="766"/>
      <w:r w:rsidR="00153706">
        <w:rPr>
          <w:rFonts w:hint="cs"/>
          <w:rtl/>
        </w:rPr>
        <w:t xml:space="preserve">במובן הרחב של המילה. </w:t>
      </w:r>
      <w:r>
        <w:rPr>
          <w:rFonts w:hint="cs"/>
          <w:rtl/>
        </w:rPr>
        <w:t xml:space="preserve">אני </w:t>
      </w:r>
      <w:r w:rsidR="00153706">
        <w:rPr>
          <w:rFonts w:hint="cs"/>
          <w:rtl/>
        </w:rPr>
        <w:t xml:space="preserve">יכול לדמיין </w:t>
      </w:r>
      <w:r>
        <w:rPr>
          <w:rFonts w:hint="cs"/>
          <w:rtl/>
        </w:rPr>
        <w:t xml:space="preserve">שבגלל מצב החירום יהיה צורך בשיקולים לוגיסטיים </w:t>
      </w:r>
      <w:r w:rsidR="00153706">
        <w:rPr>
          <w:rtl/>
        </w:rPr>
        <w:t>–</w:t>
      </w:r>
      <w:r w:rsidR="00153706">
        <w:rPr>
          <w:rFonts w:hint="cs"/>
          <w:rtl/>
        </w:rPr>
        <w:t xml:space="preserve"> לא אהבתי את </w:t>
      </w:r>
      <w:bookmarkStart w:id="767" w:name="_ETM_Q1_2242519"/>
      <w:bookmarkEnd w:id="767"/>
      <w:r w:rsidR="00153706">
        <w:rPr>
          <w:rFonts w:hint="cs"/>
          <w:rtl/>
        </w:rPr>
        <w:t>התשובה של משמר בתי המשפט ו</w:t>
      </w:r>
      <w:r>
        <w:rPr>
          <w:rFonts w:hint="cs"/>
          <w:rtl/>
        </w:rPr>
        <w:t xml:space="preserve">לא </w:t>
      </w:r>
      <w:r w:rsidR="00153706">
        <w:rPr>
          <w:rFonts w:hint="cs"/>
          <w:rtl/>
        </w:rPr>
        <w:t xml:space="preserve">של יחידת נחשון </w:t>
      </w:r>
      <w:r>
        <w:rPr>
          <w:rFonts w:hint="cs"/>
          <w:rtl/>
        </w:rPr>
        <w:t xml:space="preserve">ולא של מחסור ברכבים, </w:t>
      </w:r>
      <w:bookmarkStart w:id="768" w:name="_ETM_Q1_2247649"/>
      <w:bookmarkEnd w:id="768"/>
      <w:r w:rsidR="00153706">
        <w:rPr>
          <w:rFonts w:hint="cs"/>
          <w:rtl/>
        </w:rPr>
        <w:t xml:space="preserve">אבל יכול </w:t>
      </w:r>
      <w:bookmarkStart w:id="769" w:name="_ETM_Q1_2250294"/>
      <w:bookmarkEnd w:id="769"/>
      <w:r w:rsidR="00153706">
        <w:rPr>
          <w:rFonts w:hint="cs"/>
          <w:rtl/>
        </w:rPr>
        <w:t>להיות שמצב מלחמה ייצר מצב</w:t>
      </w:r>
      <w:r>
        <w:rPr>
          <w:rFonts w:hint="cs"/>
          <w:rtl/>
        </w:rPr>
        <w:t>ים</w:t>
      </w:r>
      <w:r w:rsidR="00153706">
        <w:rPr>
          <w:rFonts w:hint="cs"/>
          <w:rtl/>
        </w:rPr>
        <w:t xml:space="preserve"> שאני לא אוהב </w:t>
      </w:r>
      <w:r>
        <w:rPr>
          <w:rFonts w:hint="cs"/>
          <w:rtl/>
        </w:rPr>
        <w:t xml:space="preserve">ויהיה צורך בזה, </w:t>
      </w:r>
      <w:r w:rsidR="00153706">
        <w:rPr>
          <w:rFonts w:hint="cs"/>
          <w:rtl/>
        </w:rPr>
        <w:t xml:space="preserve">ואז הקאפאסיטי </w:t>
      </w:r>
      <w:bookmarkStart w:id="770" w:name="_ETM_Q1_2258109"/>
      <w:bookmarkEnd w:id="770"/>
      <w:r w:rsidR="00153706">
        <w:rPr>
          <w:rFonts w:hint="cs"/>
          <w:rtl/>
        </w:rPr>
        <w:t xml:space="preserve">יירד </w:t>
      </w:r>
      <w:r>
        <w:rPr>
          <w:rFonts w:hint="cs"/>
          <w:rtl/>
        </w:rPr>
        <w:t xml:space="preserve">וכמובן שככל שיתארך במצב, </w:t>
      </w:r>
      <w:r w:rsidR="00153706">
        <w:rPr>
          <w:rFonts w:hint="cs"/>
          <w:rtl/>
        </w:rPr>
        <w:t xml:space="preserve">הפלילי יחזור </w:t>
      </w:r>
      <w:r w:rsidR="00153706">
        <w:rPr>
          <w:rtl/>
        </w:rPr>
        <w:t>–</w:t>
      </w:r>
      <w:r w:rsidR="00153706">
        <w:rPr>
          <w:rFonts w:hint="cs"/>
          <w:rtl/>
        </w:rPr>
        <w:t xml:space="preserve"> מקווה שלא אבל הפלילי יחזור לשגרה </w:t>
      </w:r>
      <w:bookmarkStart w:id="771" w:name="_ETM_Q1_2264997"/>
      <w:bookmarkEnd w:id="771"/>
      <w:r w:rsidR="00153706">
        <w:rPr>
          <w:rFonts w:hint="cs"/>
          <w:rtl/>
        </w:rPr>
        <w:t xml:space="preserve">כי </w:t>
      </w:r>
      <w:r>
        <w:rPr>
          <w:rFonts w:hint="cs"/>
          <w:rtl/>
        </w:rPr>
        <w:t xml:space="preserve">בהתחלה </w:t>
      </w:r>
      <w:r w:rsidR="00153706">
        <w:rPr>
          <w:rFonts w:hint="cs"/>
          <w:rtl/>
        </w:rPr>
        <w:t>אמרו בדיונים הקודמים שהייתה ירידה</w:t>
      </w:r>
      <w:r>
        <w:rPr>
          <w:rFonts w:hint="cs"/>
          <w:rtl/>
        </w:rPr>
        <w:t xml:space="preserve"> </w:t>
      </w:r>
      <w:bookmarkStart w:id="772" w:name="_ETM_Q1_2267132"/>
      <w:bookmarkEnd w:id="772"/>
      <w:r>
        <w:rPr>
          <w:rFonts w:hint="cs"/>
          <w:rtl/>
        </w:rPr>
        <w:t>במעצרים הפליליים</w:t>
      </w:r>
      <w:r w:rsidR="00153706">
        <w:rPr>
          <w:rFonts w:hint="cs"/>
          <w:rtl/>
        </w:rPr>
        <w:t xml:space="preserve">, גם בגלל </w:t>
      </w:r>
      <w:r>
        <w:rPr>
          <w:rFonts w:hint="cs"/>
          <w:rtl/>
        </w:rPr>
        <w:t xml:space="preserve">עומס </w:t>
      </w:r>
      <w:r w:rsidR="00153706">
        <w:rPr>
          <w:rFonts w:hint="cs"/>
          <w:rtl/>
        </w:rPr>
        <w:t xml:space="preserve">על </w:t>
      </w:r>
      <w:bookmarkStart w:id="773" w:name="_ETM_Q1_2273114"/>
      <w:bookmarkEnd w:id="773"/>
      <w:r w:rsidR="00153706">
        <w:rPr>
          <w:rFonts w:hint="cs"/>
          <w:rtl/>
        </w:rPr>
        <w:t xml:space="preserve">הכוחות, </w:t>
      </w:r>
      <w:r>
        <w:rPr>
          <w:rFonts w:hint="cs"/>
          <w:rtl/>
        </w:rPr>
        <w:t>גם כי הציבור הסתובב פחות ברחובות אז פחות פשע מן הסתם</w:t>
      </w:r>
      <w:r w:rsidR="00153706">
        <w:rPr>
          <w:rFonts w:hint="cs"/>
          <w:rtl/>
        </w:rPr>
        <w:t>. הייתה ירידה כ</w:t>
      </w:r>
      <w:r>
        <w:rPr>
          <w:rFonts w:hint="cs"/>
          <w:rtl/>
        </w:rPr>
        <w:t>ל</w:t>
      </w:r>
      <w:r w:rsidR="00153706">
        <w:rPr>
          <w:rFonts w:hint="cs"/>
          <w:rtl/>
        </w:rPr>
        <w:t xml:space="preserve">לית של כל הפעילות במשק גם </w:t>
      </w:r>
      <w:bookmarkStart w:id="774" w:name="_ETM_Q1_2282193"/>
      <w:bookmarkEnd w:id="774"/>
      <w:r w:rsidR="00153706">
        <w:rPr>
          <w:rFonts w:hint="cs"/>
          <w:rtl/>
        </w:rPr>
        <w:t>פעילות הפשיעה</w:t>
      </w:r>
      <w:r>
        <w:rPr>
          <w:rFonts w:hint="cs"/>
          <w:rtl/>
        </w:rPr>
        <w:t>,</w:t>
      </w:r>
      <w:r w:rsidR="00153706">
        <w:rPr>
          <w:rFonts w:hint="cs"/>
          <w:rtl/>
        </w:rPr>
        <w:t xml:space="preserve"> אבל ככל שהמצב יתארך יכול להיות, </w:t>
      </w:r>
      <w:r>
        <w:rPr>
          <w:rFonts w:hint="cs"/>
          <w:rtl/>
        </w:rPr>
        <w:t xml:space="preserve">שמצבת האסירים הרגילים </w:t>
      </w:r>
      <w:r>
        <w:rPr>
          <w:rtl/>
        </w:rPr>
        <w:t>–</w:t>
      </w:r>
      <w:r>
        <w:rPr>
          <w:rFonts w:hint="cs"/>
          <w:rtl/>
        </w:rPr>
        <w:t xml:space="preserve"> לא הביטחוניים </w:t>
      </w:r>
      <w:r>
        <w:rPr>
          <w:rtl/>
        </w:rPr>
        <w:t>–</w:t>
      </w:r>
      <w:r>
        <w:rPr>
          <w:rFonts w:hint="cs"/>
          <w:rtl/>
        </w:rPr>
        <w:t xml:space="preserve"> תגדל, </w:t>
      </w:r>
      <w:bookmarkStart w:id="775" w:name="_ETM_Q1_2288374"/>
      <w:bookmarkEnd w:id="775"/>
      <w:r w:rsidR="00153706">
        <w:rPr>
          <w:rFonts w:hint="cs"/>
          <w:rtl/>
        </w:rPr>
        <w:t xml:space="preserve">ויכול להיות </w:t>
      </w:r>
      <w:bookmarkStart w:id="776" w:name="_ETM_Q1_2290888"/>
      <w:bookmarkEnd w:id="776"/>
      <w:r w:rsidR="00153706">
        <w:rPr>
          <w:rFonts w:hint="cs"/>
          <w:rtl/>
        </w:rPr>
        <w:t xml:space="preserve">שהקאפאסיטי </w:t>
      </w:r>
      <w:r>
        <w:rPr>
          <w:rFonts w:hint="cs"/>
          <w:rtl/>
        </w:rPr>
        <w:t xml:space="preserve">לא </w:t>
      </w:r>
      <w:r w:rsidR="00153706">
        <w:rPr>
          <w:rFonts w:hint="cs"/>
          <w:rtl/>
        </w:rPr>
        <w:t>יצליח להשיג את זה</w:t>
      </w:r>
      <w:r>
        <w:rPr>
          <w:rFonts w:hint="cs"/>
          <w:rtl/>
        </w:rPr>
        <w:t xml:space="preserve"> ויהיה צורך בהכרזה. אני מתקשה לחשוב על המקרים </w:t>
      </w:r>
      <w:bookmarkStart w:id="777" w:name="_ETM_Q1_2296250"/>
      <w:bookmarkEnd w:id="777"/>
      <w:r>
        <w:rPr>
          <w:rFonts w:hint="cs"/>
          <w:rtl/>
        </w:rPr>
        <w:t>האלה</w:t>
      </w:r>
      <w:bookmarkStart w:id="778" w:name="_ETM_Q1_2297467"/>
      <w:bookmarkStart w:id="779" w:name="_ETM_Q1_2297562"/>
      <w:bookmarkEnd w:id="778"/>
      <w:bookmarkEnd w:id="779"/>
      <w:r>
        <w:rPr>
          <w:rFonts w:hint="cs"/>
          <w:rtl/>
        </w:rPr>
        <w:t>,</w:t>
      </w:r>
      <w:r w:rsidR="00153706">
        <w:rPr>
          <w:rFonts w:hint="cs"/>
          <w:rtl/>
        </w:rPr>
        <w:t xml:space="preserve"> כל זמן שאנו מייצרים את </w:t>
      </w:r>
      <w:bookmarkStart w:id="780" w:name="_ETM_Q1_2298623"/>
      <w:bookmarkEnd w:id="780"/>
      <w:r w:rsidR="00153706">
        <w:rPr>
          <w:rFonts w:hint="cs"/>
          <w:rtl/>
        </w:rPr>
        <w:t xml:space="preserve">ההכרזה הברורה על הביטחוניים, </w:t>
      </w:r>
      <w:r>
        <w:rPr>
          <w:rFonts w:hint="cs"/>
          <w:rtl/>
        </w:rPr>
        <w:t xml:space="preserve">ואז אני מתקשה כי עיקר עומס הכליאה מגיע בביטחוני. </w:t>
      </w:r>
      <w:r w:rsidR="00153706">
        <w:rPr>
          <w:rFonts w:hint="cs"/>
          <w:rtl/>
        </w:rPr>
        <w:t xml:space="preserve">יכול להיות שבכליאה הביטחונית כן ייצרו </w:t>
      </w:r>
      <w:bookmarkStart w:id="781" w:name="_ETM_Q1_2308564"/>
      <w:bookmarkEnd w:id="781"/>
      <w:r w:rsidR="00153706">
        <w:rPr>
          <w:rFonts w:hint="cs"/>
          <w:rtl/>
        </w:rPr>
        <w:t>מדרגות כאלה ואחרות</w:t>
      </w:r>
      <w:r>
        <w:rPr>
          <w:rFonts w:hint="cs"/>
          <w:rtl/>
        </w:rPr>
        <w:t xml:space="preserve"> </w:t>
      </w:r>
      <w:bookmarkStart w:id="782" w:name="_ETM_Q1_2308037"/>
      <w:bookmarkEnd w:id="782"/>
      <w:r>
        <w:rPr>
          <w:rFonts w:hint="cs"/>
          <w:rtl/>
        </w:rPr>
        <w:t>שיורידו</w:t>
      </w:r>
      <w:r w:rsidR="00153706">
        <w:rPr>
          <w:rFonts w:hint="cs"/>
          <w:rtl/>
        </w:rPr>
        <w:t xml:space="preserve">, </w:t>
      </w:r>
      <w:r>
        <w:rPr>
          <w:rFonts w:hint="cs"/>
          <w:rtl/>
        </w:rPr>
        <w:t xml:space="preserve">ויצרנו שם חלק מהמדרגות עם 14 יום </w:t>
      </w:r>
      <w:r w:rsidR="00153706">
        <w:rPr>
          <w:rFonts w:hint="cs"/>
          <w:rtl/>
        </w:rPr>
        <w:t xml:space="preserve">ודאגנו שיהיו יותר דיונים. יכול להיות שאפשר </w:t>
      </w:r>
      <w:bookmarkStart w:id="783" w:name="_ETM_Q1_2318633"/>
      <w:bookmarkEnd w:id="783"/>
      <w:r w:rsidR="00153706">
        <w:rPr>
          <w:rFonts w:hint="cs"/>
          <w:rtl/>
        </w:rPr>
        <w:t>לעשות שם פיין טיונינג אחר.</w:t>
      </w:r>
      <w:r>
        <w:rPr>
          <w:rFonts w:hint="cs"/>
          <w:rtl/>
        </w:rPr>
        <w:t xml:space="preserve"> להערכתי בשנייה </w:t>
      </w:r>
      <w:bookmarkStart w:id="784" w:name="_ETM_Q1_2318901"/>
      <w:bookmarkEnd w:id="784"/>
      <w:r>
        <w:rPr>
          <w:rFonts w:hint="cs"/>
          <w:rtl/>
        </w:rPr>
        <w:t>שנחתוך את זה שם הצורך בהכרזה ב שואף לאפס.</w:t>
      </w:r>
    </w:p>
    <w:p w:rsidR="00153706" w:rsidRDefault="00153706" w:rsidP="00153706">
      <w:pPr>
        <w:rPr>
          <w:rtl/>
        </w:rPr>
      </w:pPr>
      <w:bookmarkStart w:id="785" w:name="_ETM_Q1_2324048"/>
      <w:bookmarkStart w:id="786" w:name="_ETM_Q1_2324115"/>
      <w:bookmarkEnd w:id="785"/>
      <w:bookmarkEnd w:id="786"/>
    </w:p>
    <w:p w:rsidR="00153706" w:rsidRDefault="00153706" w:rsidP="00153706">
      <w:pPr>
        <w:pStyle w:val="-"/>
        <w:keepNext/>
        <w:rPr>
          <w:rtl/>
        </w:rPr>
      </w:pPr>
      <w:bookmarkStart w:id="787" w:name="ET_speakercontinue_576214_92"/>
      <w:r w:rsidRPr="00153706">
        <w:rPr>
          <w:rStyle w:val="TagStyle"/>
          <w:rtl/>
        </w:rPr>
        <w:t xml:space="preserve"> &lt;&lt; דובר_המשך &gt;&gt; </w:t>
      </w:r>
      <w:r>
        <w:rPr>
          <w:rtl/>
        </w:rPr>
        <w:t>ישי שרון:</w:t>
      </w:r>
      <w:r w:rsidRPr="00153706">
        <w:rPr>
          <w:rStyle w:val="TagStyle"/>
          <w:rtl/>
        </w:rPr>
        <w:t xml:space="preserve"> &lt;&lt; דובר_המשך &gt;&gt;</w:t>
      </w:r>
      <w:r>
        <w:rPr>
          <w:rtl/>
        </w:rPr>
        <w:t xml:space="preserve">   </w:t>
      </w:r>
      <w:bookmarkEnd w:id="787"/>
    </w:p>
    <w:p w:rsidR="00153706" w:rsidRDefault="00153706" w:rsidP="00153706">
      <w:pPr>
        <w:pStyle w:val="KeepWithNext"/>
        <w:rPr>
          <w:rtl/>
        </w:rPr>
      </w:pPr>
    </w:p>
    <w:p w:rsidR="00153706" w:rsidRDefault="002C36B7" w:rsidP="00153706">
      <w:pPr>
        <w:rPr>
          <w:rtl/>
        </w:rPr>
      </w:pPr>
      <w:bookmarkStart w:id="788" w:name="_ETM_Q1_2324630"/>
      <w:bookmarkEnd w:id="788"/>
      <w:r>
        <w:rPr>
          <w:rFonts w:hint="cs"/>
          <w:rtl/>
        </w:rPr>
        <w:t xml:space="preserve">אני </w:t>
      </w:r>
      <w:bookmarkStart w:id="789" w:name="_ETM_Q1_2318610"/>
      <w:bookmarkEnd w:id="789"/>
      <w:r>
        <w:rPr>
          <w:rFonts w:hint="cs"/>
          <w:rtl/>
        </w:rPr>
        <w:t xml:space="preserve">שם בצד כרגע את עניין הביטחוניים ואגב </w:t>
      </w:r>
      <w:r w:rsidR="00153706">
        <w:rPr>
          <w:rFonts w:hint="cs"/>
          <w:rtl/>
        </w:rPr>
        <w:t xml:space="preserve">אני כן מתחבר לתפיסה הכללית </w:t>
      </w:r>
      <w:r>
        <w:rPr>
          <w:rFonts w:hint="cs"/>
          <w:rtl/>
        </w:rPr>
        <w:t xml:space="preserve">שההסדר הזה ככל </w:t>
      </w:r>
      <w:bookmarkStart w:id="790" w:name="_ETM_Q1_2327387"/>
      <w:bookmarkEnd w:id="790"/>
      <w:r>
        <w:rPr>
          <w:rFonts w:hint="cs"/>
          <w:rtl/>
        </w:rPr>
        <w:t xml:space="preserve">שיישמר גם </w:t>
      </w:r>
      <w:r w:rsidR="00153706">
        <w:rPr>
          <w:rFonts w:hint="cs"/>
          <w:rtl/>
        </w:rPr>
        <w:t xml:space="preserve">צריך </w:t>
      </w:r>
      <w:bookmarkStart w:id="791" w:name="_ETM_Q1_2328865"/>
      <w:bookmarkEnd w:id="791"/>
      <w:r w:rsidR="00153706">
        <w:rPr>
          <w:rFonts w:hint="cs"/>
          <w:rtl/>
        </w:rPr>
        <w:t xml:space="preserve">להיות כפוף לאיזו הכרזה. כך זה ראוי. אני חושש </w:t>
      </w:r>
      <w:r>
        <w:rPr>
          <w:rFonts w:hint="cs"/>
          <w:rtl/>
        </w:rPr>
        <w:t xml:space="preserve">מאוד </w:t>
      </w:r>
      <w:r w:rsidR="00153706">
        <w:rPr>
          <w:rFonts w:hint="cs"/>
          <w:rtl/>
        </w:rPr>
        <w:t xml:space="preserve">ממצב </w:t>
      </w:r>
      <w:bookmarkStart w:id="792" w:name="_ETM_Q1_2336083"/>
      <w:bookmarkEnd w:id="792"/>
      <w:r w:rsidR="00153706">
        <w:rPr>
          <w:rFonts w:hint="cs"/>
          <w:rtl/>
        </w:rPr>
        <w:t xml:space="preserve">שהכרזה ב תהיה לוגיסטית </w:t>
      </w:r>
      <w:r>
        <w:rPr>
          <w:rFonts w:hint="cs"/>
          <w:rtl/>
        </w:rPr>
        <w:t xml:space="preserve">טהורה </w:t>
      </w:r>
      <w:r w:rsidR="00153706">
        <w:rPr>
          <w:rFonts w:hint="cs"/>
          <w:rtl/>
        </w:rPr>
        <w:t xml:space="preserve">כי כולנו בקושי ממשי להתארגן על </w:t>
      </w:r>
      <w:bookmarkStart w:id="793" w:name="_ETM_Q1_2344053"/>
      <w:bookmarkEnd w:id="793"/>
      <w:r w:rsidR="00153706">
        <w:rPr>
          <w:rFonts w:hint="cs"/>
          <w:rtl/>
        </w:rPr>
        <w:t xml:space="preserve">עצמנו </w:t>
      </w:r>
      <w:r w:rsidR="00153706">
        <w:rPr>
          <w:rtl/>
        </w:rPr>
        <w:t>–</w:t>
      </w:r>
      <w:r w:rsidR="00153706">
        <w:rPr>
          <w:rFonts w:hint="cs"/>
          <w:rtl/>
        </w:rPr>
        <w:t xml:space="preserve"> </w:t>
      </w:r>
      <w:r>
        <w:rPr>
          <w:rFonts w:hint="cs"/>
          <w:rtl/>
        </w:rPr>
        <w:t xml:space="preserve">גם הפרקליטות, גם הסנגוריה, </w:t>
      </w:r>
      <w:r w:rsidR="00153706">
        <w:rPr>
          <w:rFonts w:hint="cs"/>
          <w:rtl/>
        </w:rPr>
        <w:t xml:space="preserve">גם הנהלת בתי המשפט. </w:t>
      </w:r>
      <w:r>
        <w:rPr>
          <w:rFonts w:hint="cs"/>
          <w:rtl/>
        </w:rPr>
        <w:t xml:space="preserve">אני חושש שיהיה קל להגיע למדרגה הזו. </w:t>
      </w:r>
      <w:r w:rsidR="00153706">
        <w:rPr>
          <w:rFonts w:hint="cs"/>
          <w:rtl/>
        </w:rPr>
        <w:t xml:space="preserve">אני שם בצד את </w:t>
      </w:r>
      <w:bookmarkStart w:id="794" w:name="_ETM_Q1_2351189"/>
      <w:bookmarkEnd w:id="794"/>
      <w:r>
        <w:rPr>
          <w:rFonts w:hint="cs"/>
          <w:rtl/>
        </w:rPr>
        <w:t>עניין הב</w:t>
      </w:r>
      <w:r w:rsidR="00153706">
        <w:rPr>
          <w:rFonts w:hint="cs"/>
          <w:rtl/>
        </w:rPr>
        <w:t>יטחוניים.</w:t>
      </w:r>
    </w:p>
    <w:p w:rsidR="00153706" w:rsidRDefault="00153706" w:rsidP="00153706">
      <w:pPr>
        <w:rPr>
          <w:rtl/>
        </w:rPr>
      </w:pPr>
      <w:bookmarkStart w:id="795" w:name="_ETM_Q1_2354709"/>
      <w:bookmarkStart w:id="796" w:name="_ETM_Q1_2354784"/>
      <w:bookmarkEnd w:id="795"/>
      <w:bookmarkEnd w:id="796"/>
    </w:p>
    <w:p w:rsidR="00153706" w:rsidRDefault="00153706" w:rsidP="00153706">
      <w:pPr>
        <w:rPr>
          <w:rtl/>
        </w:rPr>
      </w:pPr>
      <w:bookmarkStart w:id="797" w:name="_ETM_Q1_2354834"/>
      <w:bookmarkStart w:id="798" w:name="_ETM_Q1_2354889"/>
      <w:bookmarkEnd w:id="797"/>
      <w:bookmarkEnd w:id="798"/>
      <w:r>
        <w:rPr>
          <w:rFonts w:hint="cs"/>
          <w:rtl/>
        </w:rPr>
        <w:t>יש עוד נקודה חשובה, במיוחד לגבי ההכרזה הראשונה</w:t>
      </w:r>
      <w:r w:rsidR="002C36B7">
        <w:rPr>
          <w:rFonts w:hint="cs"/>
          <w:rtl/>
        </w:rPr>
        <w:t xml:space="preserve">. המשמעות שלה לא רק </w:t>
      </w:r>
      <w:bookmarkStart w:id="799" w:name="_ETM_Q1_2360427"/>
      <w:bookmarkEnd w:id="799"/>
      <w:r w:rsidR="002C36B7">
        <w:rPr>
          <w:rFonts w:hint="cs"/>
          <w:rtl/>
        </w:rPr>
        <w:t>שכלל הדיונים</w:t>
      </w:r>
      <w:r>
        <w:rPr>
          <w:rFonts w:hint="cs"/>
          <w:rtl/>
        </w:rPr>
        <w:t xml:space="preserve"> </w:t>
      </w:r>
      <w:bookmarkStart w:id="800" w:name="_ETM_Q1_2361408"/>
      <w:bookmarkEnd w:id="800"/>
      <w:r>
        <w:rPr>
          <w:rFonts w:hint="cs"/>
          <w:rtl/>
        </w:rPr>
        <w:t>הם בן-</w:t>
      </w:r>
      <w:r>
        <w:rPr>
          <w:rFonts w:hint="cs"/>
        </w:rPr>
        <w:t>VC</w:t>
      </w:r>
      <w:r>
        <w:rPr>
          <w:rFonts w:hint="cs"/>
          <w:rtl/>
        </w:rPr>
        <w:t xml:space="preserve"> אלא שנכנס הסעיף שקובע שעצם קיום הדיון </w:t>
      </w:r>
      <w:r w:rsidR="002C36B7">
        <w:rPr>
          <w:rFonts w:hint="cs"/>
          <w:rtl/>
        </w:rPr>
        <w:t xml:space="preserve">הוא </w:t>
      </w:r>
      <w:r>
        <w:rPr>
          <w:rFonts w:hint="cs"/>
          <w:rtl/>
        </w:rPr>
        <w:t xml:space="preserve">מוגבל </w:t>
      </w:r>
      <w:bookmarkStart w:id="801" w:name="_ETM_Q1_2370724"/>
      <w:bookmarkEnd w:id="801"/>
      <w:r>
        <w:rPr>
          <w:rFonts w:hint="cs"/>
          <w:rtl/>
        </w:rPr>
        <w:t>הלכה למעשה. כלומר חלק מהדיונים לא יתקי</w:t>
      </w:r>
      <w:r w:rsidR="002C36B7">
        <w:rPr>
          <w:rFonts w:hint="cs"/>
          <w:rtl/>
        </w:rPr>
        <w:t>י</w:t>
      </w:r>
      <w:r>
        <w:rPr>
          <w:rFonts w:hint="cs"/>
          <w:rtl/>
        </w:rPr>
        <w:t>מו</w:t>
      </w:r>
      <w:r w:rsidR="002C36B7">
        <w:rPr>
          <w:rFonts w:hint="cs"/>
          <w:rtl/>
        </w:rPr>
        <w:t xml:space="preserve"> בכלל בגלל ההכרזה</w:t>
      </w:r>
      <w:r>
        <w:rPr>
          <w:rFonts w:hint="cs"/>
          <w:rtl/>
        </w:rPr>
        <w:t>.</w:t>
      </w:r>
    </w:p>
    <w:p w:rsidR="00153706" w:rsidRDefault="00153706" w:rsidP="00153706">
      <w:pPr>
        <w:rPr>
          <w:rtl/>
        </w:rPr>
      </w:pPr>
      <w:bookmarkStart w:id="802" w:name="_ETM_Q1_2376948"/>
      <w:bookmarkStart w:id="803" w:name="_ETM_Q1_2377013"/>
      <w:bookmarkEnd w:id="802"/>
      <w:bookmarkEnd w:id="803"/>
    </w:p>
    <w:p w:rsidR="00153706" w:rsidRDefault="00153706" w:rsidP="00153706">
      <w:pPr>
        <w:pStyle w:val="af6"/>
        <w:keepNext/>
        <w:rPr>
          <w:rtl/>
        </w:rPr>
      </w:pPr>
      <w:bookmarkStart w:id="804" w:name="ET_yor_6157_93"/>
      <w:r w:rsidRPr="00153706">
        <w:rPr>
          <w:rStyle w:val="TagStyle"/>
          <w:rtl/>
        </w:rPr>
        <w:lastRenderedPageBreak/>
        <w:t xml:space="preserve"> &lt;&lt; יור &gt;&gt; </w:t>
      </w:r>
      <w:r>
        <w:rPr>
          <w:rtl/>
        </w:rPr>
        <w:t>היו"ר שמחה רוטמן:</w:t>
      </w:r>
      <w:r w:rsidRPr="00153706">
        <w:rPr>
          <w:rStyle w:val="TagStyle"/>
          <w:rtl/>
        </w:rPr>
        <w:t xml:space="preserve"> &lt;&lt; יור &gt;&gt;</w:t>
      </w:r>
      <w:r>
        <w:rPr>
          <w:rtl/>
        </w:rPr>
        <w:t xml:space="preserve">   </w:t>
      </w:r>
      <w:bookmarkEnd w:id="804"/>
    </w:p>
    <w:p w:rsidR="00153706" w:rsidRDefault="00153706" w:rsidP="00153706">
      <w:pPr>
        <w:pStyle w:val="KeepWithNext"/>
        <w:rPr>
          <w:rtl/>
        </w:rPr>
      </w:pPr>
    </w:p>
    <w:p w:rsidR="00153706" w:rsidRDefault="002C36B7" w:rsidP="00153706">
      <w:pPr>
        <w:rPr>
          <w:rtl/>
        </w:rPr>
      </w:pPr>
      <w:bookmarkStart w:id="805" w:name="_ETM_Q1_2377523"/>
      <w:bookmarkEnd w:id="805"/>
      <w:r>
        <w:rPr>
          <w:rFonts w:hint="cs"/>
          <w:rtl/>
        </w:rPr>
        <w:t xml:space="preserve">אבל </w:t>
      </w:r>
      <w:r w:rsidR="00153706">
        <w:rPr>
          <w:rFonts w:hint="cs"/>
          <w:rtl/>
        </w:rPr>
        <w:t xml:space="preserve">חלק מהדיונים שלא יתקיימו </w:t>
      </w:r>
      <w:bookmarkStart w:id="806" w:name="_ETM_Q1_2380619"/>
      <w:bookmarkEnd w:id="806"/>
      <w:r>
        <w:rPr>
          <w:rFonts w:hint="cs"/>
          <w:rtl/>
        </w:rPr>
        <w:t xml:space="preserve">הם </w:t>
      </w:r>
      <w:r w:rsidR="00153706">
        <w:rPr>
          <w:rFonts w:hint="cs"/>
          <w:rtl/>
        </w:rPr>
        <w:t>לא צריכים אותי. את זה הם עושים בכובע אחר.</w:t>
      </w:r>
    </w:p>
    <w:p w:rsidR="00153706" w:rsidRDefault="00153706" w:rsidP="00153706">
      <w:pPr>
        <w:rPr>
          <w:rtl/>
        </w:rPr>
      </w:pPr>
      <w:bookmarkStart w:id="807" w:name="_ETM_Q1_2386847"/>
      <w:bookmarkStart w:id="808" w:name="_ETM_Q1_2386916"/>
      <w:bookmarkEnd w:id="807"/>
      <w:bookmarkEnd w:id="808"/>
    </w:p>
    <w:p w:rsidR="00153706" w:rsidRDefault="00153706" w:rsidP="00153706">
      <w:pPr>
        <w:pStyle w:val="-"/>
        <w:keepNext/>
        <w:rPr>
          <w:rtl/>
        </w:rPr>
      </w:pPr>
      <w:bookmarkStart w:id="809" w:name="ET_speakercontinue_576214_94"/>
      <w:r w:rsidRPr="00153706">
        <w:rPr>
          <w:rStyle w:val="TagStyle"/>
          <w:rtl/>
        </w:rPr>
        <w:t xml:space="preserve"> &lt;&lt; דובר_המשך &gt;&gt; </w:t>
      </w:r>
      <w:r>
        <w:rPr>
          <w:rtl/>
        </w:rPr>
        <w:t>ישי שרון:</w:t>
      </w:r>
      <w:r w:rsidRPr="00153706">
        <w:rPr>
          <w:rStyle w:val="TagStyle"/>
          <w:rtl/>
        </w:rPr>
        <w:t xml:space="preserve"> &lt;&lt; דובר_המשך &gt;&gt;</w:t>
      </w:r>
      <w:r>
        <w:rPr>
          <w:rtl/>
        </w:rPr>
        <w:t xml:space="preserve">   </w:t>
      </w:r>
      <w:bookmarkEnd w:id="809"/>
    </w:p>
    <w:p w:rsidR="00153706" w:rsidRDefault="00153706" w:rsidP="00153706">
      <w:pPr>
        <w:pStyle w:val="KeepWithNext"/>
        <w:rPr>
          <w:rtl/>
        </w:rPr>
      </w:pPr>
    </w:p>
    <w:p w:rsidR="00153706" w:rsidRDefault="002C36B7" w:rsidP="002C36B7">
      <w:pPr>
        <w:rPr>
          <w:rtl/>
        </w:rPr>
      </w:pPr>
      <w:bookmarkStart w:id="810" w:name="_ETM_Q1_2387354"/>
      <w:bookmarkEnd w:id="810"/>
      <w:r>
        <w:rPr>
          <w:rFonts w:hint="cs"/>
          <w:rtl/>
        </w:rPr>
        <w:t xml:space="preserve">אבל יש סעיף </w:t>
      </w:r>
      <w:bookmarkStart w:id="811" w:name="_ETM_Q1_2383077"/>
      <w:bookmarkEnd w:id="811"/>
      <w:r>
        <w:rPr>
          <w:rFonts w:hint="cs"/>
          <w:rtl/>
        </w:rPr>
        <w:t xml:space="preserve">שמדבר על זה בצורה ברורה. יש שם תעדוף. מה קורה בנוסח המעודכן - </w:t>
      </w:r>
      <w:r w:rsidR="00153706">
        <w:rPr>
          <w:rFonts w:hint="cs"/>
          <w:rtl/>
        </w:rPr>
        <w:t xml:space="preserve">הורידו את </w:t>
      </w:r>
      <w:bookmarkStart w:id="812" w:name="_ETM_Q1_2388704"/>
      <w:bookmarkEnd w:id="812"/>
      <w:r w:rsidR="00153706">
        <w:rPr>
          <w:rFonts w:hint="cs"/>
          <w:rtl/>
        </w:rPr>
        <w:t xml:space="preserve">הקישור בין ההכרזה הראשונה לבין הכרזה </w:t>
      </w:r>
      <w:r>
        <w:rPr>
          <w:rFonts w:hint="cs"/>
          <w:rtl/>
        </w:rPr>
        <w:t xml:space="preserve">של השר על מצב חירום מיוחד בבית </w:t>
      </w:r>
      <w:bookmarkStart w:id="813" w:name="_ETM_Q1_2392305"/>
      <w:bookmarkEnd w:id="813"/>
      <w:r>
        <w:rPr>
          <w:rFonts w:hint="cs"/>
          <w:rtl/>
        </w:rPr>
        <w:t>משפט. בנוסח שהיה בכחול ההגבלה המלאה חלה</w:t>
      </w:r>
      <w:r w:rsidR="00153706">
        <w:rPr>
          <w:rFonts w:hint="cs"/>
          <w:rtl/>
        </w:rPr>
        <w:t xml:space="preserve"> רק במקום</w:t>
      </w:r>
      <w:r>
        <w:rPr>
          <w:rFonts w:hint="cs"/>
          <w:rtl/>
        </w:rPr>
        <w:t xml:space="preserve"> שבו יש בית משפט </w:t>
      </w:r>
      <w:bookmarkStart w:id="814" w:name="_ETM_Q1_2398960"/>
      <w:bookmarkEnd w:id="814"/>
      <w:r>
        <w:rPr>
          <w:rFonts w:hint="cs"/>
          <w:rtl/>
        </w:rPr>
        <w:t>או בבית המעצר</w:t>
      </w:r>
      <w:r w:rsidR="00153706">
        <w:rPr>
          <w:rFonts w:hint="cs"/>
          <w:rtl/>
        </w:rPr>
        <w:t>, מצב חירום מיוחד. הה</w:t>
      </w:r>
      <w:r>
        <w:rPr>
          <w:rFonts w:hint="cs"/>
          <w:rtl/>
        </w:rPr>
        <w:t>ורדה של הקישור הזה</w:t>
      </w:r>
      <w:r w:rsidR="00153706">
        <w:rPr>
          <w:rFonts w:hint="cs"/>
          <w:rtl/>
        </w:rPr>
        <w:t xml:space="preserve"> מאוד </w:t>
      </w:r>
      <w:bookmarkStart w:id="815" w:name="_ETM_Q1_2406116"/>
      <w:bookmarkEnd w:id="815"/>
      <w:r w:rsidR="00153706">
        <w:rPr>
          <w:rFonts w:hint="cs"/>
          <w:rtl/>
        </w:rPr>
        <w:t>בעייתית בעיניי. יש להחזירה.</w:t>
      </w:r>
    </w:p>
    <w:p w:rsidR="00153706" w:rsidRDefault="00153706" w:rsidP="00153706">
      <w:pPr>
        <w:rPr>
          <w:rtl/>
        </w:rPr>
      </w:pPr>
      <w:bookmarkStart w:id="816" w:name="_ETM_Q1_2409556"/>
      <w:bookmarkStart w:id="817" w:name="_ETM_Q1_2409621"/>
      <w:bookmarkEnd w:id="816"/>
      <w:bookmarkEnd w:id="817"/>
    </w:p>
    <w:p w:rsidR="00153706" w:rsidRDefault="00153706" w:rsidP="00153706">
      <w:pPr>
        <w:pStyle w:val="af6"/>
        <w:keepNext/>
        <w:rPr>
          <w:rtl/>
        </w:rPr>
      </w:pPr>
      <w:bookmarkStart w:id="818" w:name="ET_yor_6157_95"/>
      <w:r w:rsidRPr="00153706">
        <w:rPr>
          <w:rStyle w:val="TagStyle"/>
          <w:rtl/>
        </w:rPr>
        <w:t xml:space="preserve"> &lt;&lt; יור &gt;&gt; </w:t>
      </w:r>
      <w:r>
        <w:rPr>
          <w:rtl/>
        </w:rPr>
        <w:t>היו"ר שמחה רוטמן:</w:t>
      </w:r>
      <w:r w:rsidRPr="00153706">
        <w:rPr>
          <w:rStyle w:val="TagStyle"/>
          <w:rtl/>
        </w:rPr>
        <w:t xml:space="preserve"> &lt;&lt; יור &gt;&gt;</w:t>
      </w:r>
      <w:r>
        <w:rPr>
          <w:rtl/>
        </w:rPr>
        <w:t xml:space="preserve">   </w:t>
      </w:r>
      <w:bookmarkEnd w:id="818"/>
    </w:p>
    <w:p w:rsidR="00153706" w:rsidRDefault="00153706" w:rsidP="00153706">
      <w:pPr>
        <w:pStyle w:val="KeepWithNext"/>
        <w:rPr>
          <w:rtl/>
        </w:rPr>
      </w:pPr>
    </w:p>
    <w:p w:rsidR="00153706" w:rsidRDefault="00153706" w:rsidP="002C36B7">
      <w:pPr>
        <w:rPr>
          <w:rtl/>
        </w:rPr>
      </w:pPr>
      <w:bookmarkStart w:id="819" w:name="_ETM_Q1_2410096"/>
      <w:bookmarkEnd w:id="819"/>
      <w:r>
        <w:rPr>
          <w:rFonts w:hint="cs"/>
          <w:rtl/>
        </w:rPr>
        <w:t xml:space="preserve">מסכים איתך. יותר מזה </w:t>
      </w:r>
      <w:r>
        <w:rPr>
          <w:rtl/>
        </w:rPr>
        <w:t>–</w:t>
      </w:r>
      <w:r>
        <w:rPr>
          <w:rFonts w:hint="cs"/>
          <w:rtl/>
        </w:rPr>
        <w:t xml:space="preserve"> אני מנסה </w:t>
      </w:r>
      <w:bookmarkStart w:id="820" w:name="_ETM_Q1_2413532"/>
      <w:bookmarkEnd w:id="820"/>
      <w:r>
        <w:rPr>
          <w:rFonts w:hint="cs"/>
          <w:rtl/>
        </w:rPr>
        <w:t xml:space="preserve">להבין את הדלתא פה. </w:t>
      </w:r>
      <w:r w:rsidR="002C36B7">
        <w:rPr>
          <w:rFonts w:hint="cs"/>
          <w:rtl/>
        </w:rPr>
        <w:t>הרי השר היום קבע משיקולי</w:t>
      </w:r>
      <w:r>
        <w:rPr>
          <w:rFonts w:hint="cs"/>
          <w:rtl/>
        </w:rPr>
        <w:t xml:space="preserve">ו </w:t>
      </w:r>
      <w:r w:rsidR="002C36B7">
        <w:rPr>
          <w:rFonts w:hint="cs"/>
          <w:rtl/>
        </w:rPr>
        <w:t xml:space="preserve">ומתיאומים שנעשים מול הנהלת בתי </w:t>
      </w:r>
      <w:bookmarkStart w:id="821" w:name="_ETM_Q1_2418562"/>
      <w:bookmarkEnd w:id="821"/>
      <w:r w:rsidR="002C36B7">
        <w:rPr>
          <w:rFonts w:hint="cs"/>
          <w:rtl/>
        </w:rPr>
        <w:t xml:space="preserve">המשפט </w:t>
      </w:r>
      <w:r>
        <w:rPr>
          <w:rFonts w:hint="cs"/>
          <w:rtl/>
        </w:rPr>
        <w:t xml:space="preserve">ומול </w:t>
      </w:r>
      <w:bookmarkStart w:id="822" w:name="_ETM_Q1_2420277"/>
      <w:bookmarkEnd w:id="822"/>
      <w:r>
        <w:rPr>
          <w:rFonts w:hint="cs"/>
          <w:rtl/>
        </w:rPr>
        <w:t xml:space="preserve">כולם שלא מתקיימים דיוני הוכחות. עשה </w:t>
      </w:r>
      <w:r w:rsidR="002C36B7">
        <w:rPr>
          <w:rFonts w:hint="cs"/>
          <w:rtl/>
        </w:rPr>
        <w:t xml:space="preserve">זאת </w:t>
      </w:r>
      <w:r>
        <w:rPr>
          <w:rFonts w:hint="cs"/>
          <w:rtl/>
        </w:rPr>
        <w:t xml:space="preserve">זה בלעדיי. </w:t>
      </w:r>
      <w:bookmarkStart w:id="823" w:name="_ETM_Q1_2427837"/>
      <w:bookmarkEnd w:id="823"/>
      <w:r>
        <w:rPr>
          <w:rFonts w:hint="cs"/>
          <w:rtl/>
        </w:rPr>
        <w:t>לא צריך אותי בשביל זה.</w:t>
      </w:r>
    </w:p>
    <w:p w:rsidR="00153706" w:rsidRDefault="00153706" w:rsidP="00153706">
      <w:pPr>
        <w:rPr>
          <w:rtl/>
        </w:rPr>
      </w:pPr>
      <w:bookmarkStart w:id="824" w:name="_ETM_Q1_2441722"/>
      <w:bookmarkStart w:id="825" w:name="_ETM_Q1_2441808"/>
      <w:bookmarkStart w:id="826" w:name="_ETM_Q1_2442576"/>
      <w:bookmarkEnd w:id="824"/>
      <w:bookmarkEnd w:id="825"/>
      <w:bookmarkEnd w:id="826"/>
    </w:p>
    <w:p w:rsidR="00153706" w:rsidRDefault="00153706" w:rsidP="00153706">
      <w:pPr>
        <w:pStyle w:val="af9"/>
        <w:keepNext/>
        <w:rPr>
          <w:rtl/>
        </w:rPr>
      </w:pPr>
      <w:bookmarkStart w:id="827" w:name="ET_guest_561151_96"/>
      <w:r w:rsidRPr="00153706">
        <w:rPr>
          <w:rStyle w:val="TagStyle"/>
          <w:rtl/>
        </w:rPr>
        <w:t xml:space="preserve"> &lt;&lt; אורח &gt;&gt; </w:t>
      </w:r>
      <w:r>
        <w:rPr>
          <w:rtl/>
        </w:rPr>
        <w:t>ענבל ברנסון יהודאי:</w:t>
      </w:r>
      <w:r w:rsidRPr="00153706">
        <w:rPr>
          <w:rStyle w:val="TagStyle"/>
          <w:rtl/>
        </w:rPr>
        <w:t xml:space="preserve"> &lt;&lt; אורח &gt;&gt;</w:t>
      </w:r>
      <w:r>
        <w:rPr>
          <w:rtl/>
        </w:rPr>
        <w:t xml:space="preserve">   </w:t>
      </w:r>
      <w:bookmarkEnd w:id="827"/>
    </w:p>
    <w:p w:rsidR="00153706" w:rsidRDefault="00153706" w:rsidP="00153706">
      <w:pPr>
        <w:pStyle w:val="KeepWithNext"/>
        <w:rPr>
          <w:rtl/>
        </w:rPr>
      </w:pPr>
    </w:p>
    <w:p w:rsidR="002C36B7" w:rsidRDefault="002C36B7" w:rsidP="00153706">
      <w:pPr>
        <w:rPr>
          <w:rtl/>
        </w:rPr>
      </w:pPr>
      <w:bookmarkStart w:id="828" w:name="_ETM_Q1_2442979"/>
      <w:bookmarkStart w:id="829" w:name="_ETM_Q1_2443014"/>
      <w:bookmarkEnd w:id="828"/>
      <w:bookmarkEnd w:id="829"/>
      <w:r>
        <w:rPr>
          <w:rFonts w:hint="cs"/>
          <w:rtl/>
        </w:rPr>
        <w:t xml:space="preserve">הסעיף הזה מדבר על ככל שקיים דיון </w:t>
      </w:r>
      <w:r>
        <w:rPr>
          <w:rtl/>
        </w:rPr>
        <w:t>–</w:t>
      </w:r>
      <w:r>
        <w:rPr>
          <w:rFonts w:hint="cs"/>
          <w:rtl/>
        </w:rPr>
        <w:t xml:space="preserve"> </w:t>
      </w:r>
      <w:bookmarkStart w:id="830" w:name="_ETM_Q1_2432099"/>
      <w:bookmarkEnd w:id="830"/>
      <w:r>
        <w:rPr>
          <w:rFonts w:hint="cs"/>
          <w:rtl/>
        </w:rPr>
        <w:t xml:space="preserve">איך מתקיים. זה לא משנה לך. </w:t>
      </w:r>
    </w:p>
    <w:p w:rsidR="002C36B7" w:rsidRDefault="002C36B7" w:rsidP="00153706">
      <w:pPr>
        <w:rPr>
          <w:rtl/>
        </w:rPr>
      </w:pPr>
      <w:bookmarkStart w:id="831" w:name="_ETM_Q1_2437307"/>
      <w:bookmarkStart w:id="832" w:name="_ETM_Q1_2437391"/>
      <w:bookmarkEnd w:id="831"/>
      <w:bookmarkEnd w:id="832"/>
    </w:p>
    <w:p w:rsidR="002C36B7" w:rsidRDefault="002C36B7" w:rsidP="002C36B7">
      <w:pPr>
        <w:pStyle w:val="af6"/>
        <w:keepNext/>
        <w:rPr>
          <w:rtl/>
        </w:rPr>
      </w:pPr>
      <w:bookmarkStart w:id="833" w:name="ET_yor_6157_326"/>
      <w:r w:rsidRPr="002C36B7">
        <w:rPr>
          <w:rStyle w:val="TagStyle"/>
          <w:rtl/>
        </w:rPr>
        <w:t xml:space="preserve"> &lt;&lt; יור &gt;&gt; </w:t>
      </w:r>
      <w:r>
        <w:rPr>
          <w:rtl/>
        </w:rPr>
        <w:t>היו"ר שמחה רוטמן:</w:t>
      </w:r>
      <w:r w:rsidRPr="002C36B7">
        <w:rPr>
          <w:rStyle w:val="TagStyle"/>
          <w:rtl/>
        </w:rPr>
        <w:t xml:space="preserve"> &lt;&lt; יור &gt;&gt;</w:t>
      </w:r>
      <w:r>
        <w:rPr>
          <w:rtl/>
        </w:rPr>
        <w:t xml:space="preserve">   </w:t>
      </w:r>
      <w:bookmarkEnd w:id="833"/>
    </w:p>
    <w:p w:rsidR="002C36B7" w:rsidRDefault="002C36B7" w:rsidP="002C36B7">
      <w:pPr>
        <w:pStyle w:val="KeepWithNext"/>
        <w:rPr>
          <w:rtl/>
        </w:rPr>
      </w:pPr>
    </w:p>
    <w:p w:rsidR="002C36B7" w:rsidRDefault="002C36B7" w:rsidP="002C36B7">
      <w:pPr>
        <w:rPr>
          <w:rtl/>
        </w:rPr>
      </w:pPr>
      <w:bookmarkStart w:id="834" w:name="_ETM_Q1_2439357"/>
      <w:bookmarkEnd w:id="834"/>
      <w:r>
        <w:rPr>
          <w:rFonts w:hint="cs"/>
          <w:rtl/>
        </w:rPr>
        <w:t>תתייחסי למה שאמר נציג הסנגוריה.</w:t>
      </w:r>
    </w:p>
    <w:p w:rsidR="002C36B7" w:rsidRDefault="002C36B7" w:rsidP="002C36B7">
      <w:pPr>
        <w:rPr>
          <w:rtl/>
        </w:rPr>
      </w:pPr>
    </w:p>
    <w:p w:rsidR="002C36B7" w:rsidRDefault="002C36B7" w:rsidP="002C36B7">
      <w:pPr>
        <w:pStyle w:val="af9"/>
        <w:keepNext/>
        <w:rPr>
          <w:rtl/>
        </w:rPr>
      </w:pPr>
      <w:bookmarkStart w:id="835" w:name="ET_guest_561151_327"/>
      <w:r w:rsidRPr="002C36B7">
        <w:rPr>
          <w:rStyle w:val="TagStyle"/>
          <w:rtl/>
        </w:rPr>
        <w:t xml:space="preserve"> &lt;&lt; אורח &gt;&gt; </w:t>
      </w:r>
      <w:r>
        <w:rPr>
          <w:rtl/>
        </w:rPr>
        <w:t>ענבל ברנסון יהודאי:</w:t>
      </w:r>
      <w:r w:rsidRPr="002C36B7">
        <w:rPr>
          <w:rStyle w:val="TagStyle"/>
          <w:rtl/>
        </w:rPr>
        <w:t xml:space="preserve"> &lt;&lt; אורח &gt;&gt;</w:t>
      </w:r>
      <w:r>
        <w:rPr>
          <w:rtl/>
        </w:rPr>
        <w:t xml:space="preserve">   </w:t>
      </w:r>
      <w:bookmarkEnd w:id="835"/>
    </w:p>
    <w:p w:rsidR="002C36B7" w:rsidRDefault="002C36B7" w:rsidP="002C36B7">
      <w:pPr>
        <w:pStyle w:val="KeepWithNext"/>
        <w:rPr>
          <w:rtl/>
        </w:rPr>
      </w:pPr>
    </w:p>
    <w:p w:rsidR="00153706" w:rsidRDefault="002C36B7" w:rsidP="002C36B7">
      <w:pPr>
        <w:rPr>
          <w:rtl/>
        </w:rPr>
      </w:pPr>
      <w:r>
        <w:rPr>
          <w:rFonts w:hint="cs"/>
          <w:rtl/>
        </w:rPr>
        <w:t>החוק לא קובע לך אילו דיונים מתקיימים או לא.</w:t>
      </w:r>
      <w:bookmarkStart w:id="836" w:name="_ETM_Q1_2437450"/>
      <w:bookmarkStart w:id="837" w:name="_ETM_Q1_2437521"/>
      <w:bookmarkStart w:id="838" w:name="_ETM_Q1_2437590"/>
      <w:bookmarkStart w:id="839" w:name="_ETM_Q1_2437695"/>
      <w:bookmarkEnd w:id="836"/>
      <w:bookmarkEnd w:id="837"/>
      <w:bookmarkEnd w:id="838"/>
      <w:bookmarkEnd w:id="839"/>
      <w:r>
        <w:rPr>
          <w:rFonts w:hint="cs"/>
          <w:rtl/>
        </w:rPr>
        <w:t xml:space="preserve"> </w:t>
      </w:r>
      <w:r w:rsidR="00153706">
        <w:rPr>
          <w:rFonts w:hint="cs"/>
          <w:rtl/>
        </w:rPr>
        <w:t xml:space="preserve">בשביל זה יש ההודעה של שר </w:t>
      </w:r>
      <w:bookmarkStart w:id="840" w:name="_ETM_Q1_2447157"/>
      <w:bookmarkEnd w:id="840"/>
      <w:r w:rsidR="00153706">
        <w:rPr>
          <w:rFonts w:hint="cs"/>
          <w:rtl/>
        </w:rPr>
        <w:t>המשפטים</w:t>
      </w:r>
      <w:r>
        <w:rPr>
          <w:rFonts w:hint="cs"/>
          <w:rtl/>
        </w:rPr>
        <w:t xml:space="preserve"> </w:t>
      </w:r>
      <w:bookmarkStart w:id="841" w:name="_ETM_Q1_2444616"/>
      <w:bookmarkEnd w:id="841"/>
      <w:r>
        <w:rPr>
          <w:rFonts w:hint="cs"/>
          <w:rtl/>
        </w:rPr>
        <w:t>בתקנות</w:t>
      </w:r>
      <w:r w:rsidR="00153706">
        <w:rPr>
          <w:rFonts w:hint="cs"/>
          <w:rtl/>
        </w:rPr>
        <w:t xml:space="preserve">. </w:t>
      </w:r>
      <w:r>
        <w:rPr>
          <w:rFonts w:hint="cs"/>
          <w:rtl/>
        </w:rPr>
        <w:t xml:space="preserve">הסעיף קובע - </w:t>
      </w:r>
      <w:r w:rsidR="00153706">
        <w:rPr>
          <w:rFonts w:hint="cs"/>
          <w:rtl/>
        </w:rPr>
        <w:t>אם יש דיונים, האם יהיו פיזית או ב-</w:t>
      </w:r>
      <w:r w:rsidR="00153706">
        <w:rPr>
          <w:rFonts w:hint="cs"/>
        </w:rPr>
        <w:t>VC</w:t>
      </w:r>
      <w:r w:rsidR="00153706">
        <w:rPr>
          <w:rFonts w:hint="cs"/>
          <w:rtl/>
        </w:rPr>
        <w:t xml:space="preserve">. אתה </w:t>
      </w:r>
      <w:bookmarkStart w:id="842" w:name="_ETM_Q1_2456053"/>
      <w:bookmarkEnd w:id="842"/>
      <w:r w:rsidR="00153706">
        <w:rPr>
          <w:rFonts w:hint="cs"/>
          <w:rtl/>
        </w:rPr>
        <w:t xml:space="preserve">לא </w:t>
      </w:r>
      <w:r>
        <w:rPr>
          <w:rFonts w:hint="cs"/>
          <w:rtl/>
        </w:rPr>
        <w:t xml:space="preserve">יכול לקיים </w:t>
      </w:r>
      <w:r w:rsidR="00153706">
        <w:rPr>
          <w:rFonts w:hint="cs"/>
          <w:rtl/>
        </w:rPr>
        <w:t xml:space="preserve">דיון שלפי ההודעה של שר המשפטים אי </w:t>
      </w:r>
      <w:bookmarkStart w:id="843" w:name="_ETM_Q1_2460730"/>
      <w:bookmarkEnd w:id="843"/>
      <w:r w:rsidR="00153706">
        <w:rPr>
          <w:rFonts w:hint="cs"/>
          <w:rtl/>
        </w:rPr>
        <w:t>אפשר לקיים אותו.</w:t>
      </w:r>
    </w:p>
    <w:p w:rsidR="00153706" w:rsidRDefault="00153706" w:rsidP="00153706">
      <w:pPr>
        <w:rPr>
          <w:rtl/>
        </w:rPr>
      </w:pPr>
      <w:bookmarkStart w:id="844" w:name="_ETM_Q1_2462855"/>
      <w:bookmarkStart w:id="845" w:name="_ETM_Q1_2462915"/>
      <w:bookmarkStart w:id="846" w:name="_ETM_Q1_2463585"/>
      <w:bookmarkEnd w:id="844"/>
      <w:bookmarkEnd w:id="845"/>
      <w:bookmarkEnd w:id="846"/>
    </w:p>
    <w:p w:rsidR="00153706" w:rsidRDefault="00153706" w:rsidP="00153706">
      <w:pPr>
        <w:pStyle w:val="af9"/>
        <w:keepNext/>
        <w:rPr>
          <w:rtl/>
        </w:rPr>
      </w:pPr>
      <w:bookmarkStart w:id="847" w:name="ET_guest_576214_97"/>
      <w:r w:rsidRPr="00153706">
        <w:rPr>
          <w:rStyle w:val="TagStyle"/>
          <w:rtl/>
        </w:rPr>
        <w:t xml:space="preserve"> &lt;&lt; אורח &gt;&gt; </w:t>
      </w:r>
      <w:r>
        <w:rPr>
          <w:rtl/>
        </w:rPr>
        <w:t>ישי שרון:</w:t>
      </w:r>
      <w:r w:rsidRPr="00153706">
        <w:rPr>
          <w:rStyle w:val="TagStyle"/>
          <w:rtl/>
        </w:rPr>
        <w:t xml:space="preserve"> &lt;&lt; אורח &gt;&gt;</w:t>
      </w:r>
      <w:r>
        <w:rPr>
          <w:rtl/>
        </w:rPr>
        <w:t xml:space="preserve">   </w:t>
      </w:r>
      <w:bookmarkEnd w:id="847"/>
    </w:p>
    <w:p w:rsidR="00153706" w:rsidRDefault="00153706" w:rsidP="00153706">
      <w:pPr>
        <w:pStyle w:val="KeepWithNext"/>
        <w:rPr>
          <w:rtl/>
        </w:rPr>
      </w:pPr>
    </w:p>
    <w:p w:rsidR="00153706" w:rsidRDefault="002C36B7" w:rsidP="002C36B7">
      <w:pPr>
        <w:rPr>
          <w:rtl/>
        </w:rPr>
      </w:pPr>
      <w:bookmarkStart w:id="848" w:name="_ETM_Q1_2463979"/>
      <w:bookmarkStart w:id="849" w:name="_ETM_Q1_2464014"/>
      <w:bookmarkEnd w:id="848"/>
      <w:bookmarkEnd w:id="849"/>
      <w:r>
        <w:rPr>
          <w:rFonts w:hint="cs"/>
          <w:rtl/>
        </w:rPr>
        <w:t xml:space="preserve">לפי המתווה שלכם למצב של </w:t>
      </w:r>
      <w:bookmarkStart w:id="850" w:name="_ETM_Q1_2461610"/>
      <w:bookmarkEnd w:id="850"/>
      <w:r>
        <w:rPr>
          <w:rFonts w:hint="cs"/>
          <w:rtl/>
        </w:rPr>
        <w:t>הגבלה מלאה - לא הבנתי עד</w:t>
      </w:r>
      <w:r w:rsidR="00153706">
        <w:rPr>
          <w:rFonts w:hint="cs"/>
          <w:rtl/>
        </w:rPr>
        <w:t xml:space="preserve"> היום מה </w:t>
      </w:r>
      <w:r>
        <w:rPr>
          <w:rFonts w:hint="cs"/>
          <w:rtl/>
        </w:rPr>
        <w:t xml:space="preserve">היחס בין המתווה שלכם להודעת המנהל. </w:t>
      </w:r>
      <w:bookmarkStart w:id="851" w:name="_ETM_Q1_2466381"/>
      <w:bookmarkEnd w:id="851"/>
      <w:r>
        <w:rPr>
          <w:rFonts w:hint="cs"/>
          <w:rtl/>
        </w:rPr>
        <w:t xml:space="preserve">לא ברור לי </w:t>
      </w:r>
      <w:r w:rsidR="00153706">
        <w:rPr>
          <w:rFonts w:hint="cs"/>
          <w:rtl/>
        </w:rPr>
        <w:t>איך זה יעבוד.</w:t>
      </w:r>
    </w:p>
    <w:p w:rsidR="00153706" w:rsidRDefault="00153706" w:rsidP="00153706">
      <w:pPr>
        <w:rPr>
          <w:rtl/>
        </w:rPr>
      </w:pPr>
      <w:bookmarkStart w:id="852" w:name="_ETM_Q1_2470891"/>
      <w:bookmarkStart w:id="853" w:name="_ETM_Q1_2470951"/>
      <w:bookmarkStart w:id="854" w:name="_ETM_Q1_2472017"/>
      <w:bookmarkEnd w:id="852"/>
      <w:bookmarkEnd w:id="853"/>
      <w:bookmarkEnd w:id="854"/>
    </w:p>
    <w:p w:rsidR="00153706" w:rsidRDefault="00153706" w:rsidP="00153706">
      <w:pPr>
        <w:pStyle w:val="af9"/>
        <w:keepNext/>
        <w:rPr>
          <w:rtl/>
        </w:rPr>
      </w:pPr>
      <w:bookmarkStart w:id="855" w:name="ET_guest_571712_98"/>
      <w:r w:rsidRPr="00153706">
        <w:rPr>
          <w:rStyle w:val="TagStyle"/>
          <w:rtl/>
        </w:rPr>
        <w:t xml:space="preserve"> &lt;&lt; אורח &gt;&gt; </w:t>
      </w:r>
      <w:r>
        <w:rPr>
          <w:rtl/>
        </w:rPr>
        <w:t>יפעת רווה:</w:t>
      </w:r>
      <w:r w:rsidRPr="00153706">
        <w:rPr>
          <w:rStyle w:val="TagStyle"/>
          <w:rtl/>
        </w:rPr>
        <w:t xml:space="preserve"> &lt;&lt; אורח &gt;&gt;</w:t>
      </w:r>
      <w:r>
        <w:rPr>
          <w:rtl/>
        </w:rPr>
        <w:t xml:space="preserve">   </w:t>
      </w:r>
      <w:bookmarkEnd w:id="855"/>
    </w:p>
    <w:p w:rsidR="00153706" w:rsidRDefault="00153706" w:rsidP="00153706">
      <w:pPr>
        <w:pStyle w:val="KeepWithNext"/>
        <w:rPr>
          <w:rtl/>
        </w:rPr>
      </w:pPr>
    </w:p>
    <w:p w:rsidR="00153706" w:rsidRDefault="00153706" w:rsidP="00153706">
      <w:pPr>
        <w:rPr>
          <w:rtl/>
        </w:rPr>
      </w:pPr>
      <w:bookmarkStart w:id="856" w:name="_ETM_Q1_2472387"/>
      <w:bookmarkStart w:id="857" w:name="_ETM_Q1_2472412"/>
      <w:bookmarkEnd w:id="856"/>
      <w:bookmarkEnd w:id="857"/>
      <w:r>
        <w:rPr>
          <w:rFonts w:hint="cs"/>
          <w:rtl/>
        </w:rPr>
        <w:t xml:space="preserve">הדיונים </w:t>
      </w:r>
      <w:bookmarkStart w:id="858" w:name="_ETM_Q1_2473257"/>
      <w:bookmarkEnd w:id="858"/>
      <w:r>
        <w:rPr>
          <w:rFonts w:hint="cs"/>
          <w:rtl/>
        </w:rPr>
        <w:t>נקבעים שם.</w:t>
      </w:r>
    </w:p>
    <w:p w:rsidR="00153706" w:rsidRDefault="00153706" w:rsidP="00153706">
      <w:pPr>
        <w:rPr>
          <w:rtl/>
        </w:rPr>
      </w:pPr>
      <w:bookmarkStart w:id="859" w:name="_ETM_Q1_2479655"/>
      <w:bookmarkStart w:id="860" w:name="_ETM_Q1_2479705"/>
      <w:bookmarkStart w:id="861" w:name="_ETM_Q1_2480639"/>
      <w:bookmarkEnd w:id="859"/>
      <w:bookmarkEnd w:id="860"/>
      <w:bookmarkEnd w:id="861"/>
    </w:p>
    <w:p w:rsidR="00153706" w:rsidRDefault="00153706" w:rsidP="00153706">
      <w:pPr>
        <w:pStyle w:val="af9"/>
        <w:keepNext/>
        <w:rPr>
          <w:rtl/>
        </w:rPr>
      </w:pPr>
      <w:bookmarkStart w:id="862" w:name="ET_guest_576214_99"/>
      <w:r w:rsidRPr="00153706">
        <w:rPr>
          <w:rStyle w:val="TagStyle"/>
          <w:rtl/>
        </w:rPr>
        <w:t xml:space="preserve"> &lt;&lt; אורח &gt;&gt; </w:t>
      </w:r>
      <w:r>
        <w:rPr>
          <w:rtl/>
        </w:rPr>
        <w:t>ישי שרון:</w:t>
      </w:r>
      <w:r w:rsidRPr="00153706">
        <w:rPr>
          <w:rStyle w:val="TagStyle"/>
          <w:rtl/>
        </w:rPr>
        <w:t xml:space="preserve"> &lt;&lt; אורח &gt;&gt;</w:t>
      </w:r>
      <w:r>
        <w:rPr>
          <w:rtl/>
        </w:rPr>
        <w:t xml:space="preserve">   </w:t>
      </w:r>
      <w:bookmarkEnd w:id="862"/>
    </w:p>
    <w:p w:rsidR="00153706" w:rsidRDefault="00153706" w:rsidP="00153706">
      <w:pPr>
        <w:pStyle w:val="KeepWithNext"/>
        <w:rPr>
          <w:rtl/>
        </w:rPr>
      </w:pPr>
    </w:p>
    <w:p w:rsidR="00153706" w:rsidRDefault="002C36B7" w:rsidP="00153706">
      <w:pPr>
        <w:rPr>
          <w:rtl/>
        </w:rPr>
      </w:pPr>
      <w:bookmarkStart w:id="863" w:name="_ETM_Q1_2481017"/>
      <w:bookmarkStart w:id="864" w:name="_ETM_Q1_2481047"/>
      <w:bookmarkEnd w:id="863"/>
      <w:bookmarkEnd w:id="864"/>
      <w:r>
        <w:rPr>
          <w:rFonts w:hint="cs"/>
          <w:rtl/>
        </w:rPr>
        <w:t>אבל לפי המתווה שלכם יש סעיף שאומר:</w:t>
      </w:r>
      <w:bookmarkStart w:id="865" w:name="_ETM_Q1_2473339"/>
      <w:bookmarkEnd w:id="865"/>
      <w:r>
        <w:rPr>
          <w:rFonts w:hint="cs"/>
          <w:rtl/>
        </w:rPr>
        <w:t xml:space="preserve"> זה התעדוף של מה שיתקיים. </w:t>
      </w:r>
      <w:r w:rsidR="00153706">
        <w:rPr>
          <w:rFonts w:hint="cs"/>
          <w:rtl/>
        </w:rPr>
        <w:t xml:space="preserve">יכול להיות מצב שעכשיו שבוע לפי מה שאתם אומרים </w:t>
      </w:r>
      <w:bookmarkStart w:id="866" w:name="_ETM_Q1_2486654"/>
      <w:bookmarkEnd w:id="866"/>
      <w:r w:rsidR="00153706">
        <w:rPr>
          <w:rFonts w:hint="cs"/>
          <w:rtl/>
        </w:rPr>
        <w:t>לא יתקיימו דיוני הוכחות.</w:t>
      </w:r>
    </w:p>
    <w:p w:rsidR="00153706" w:rsidRDefault="00153706" w:rsidP="00153706">
      <w:pPr>
        <w:rPr>
          <w:rtl/>
        </w:rPr>
      </w:pPr>
      <w:bookmarkStart w:id="867" w:name="_ETM_Q1_2490514"/>
      <w:bookmarkStart w:id="868" w:name="_ETM_Q1_2490574"/>
      <w:bookmarkStart w:id="869" w:name="_ETM_Q1_2491604"/>
      <w:bookmarkEnd w:id="867"/>
      <w:bookmarkEnd w:id="868"/>
      <w:bookmarkEnd w:id="869"/>
    </w:p>
    <w:p w:rsidR="00153706" w:rsidRDefault="00153706" w:rsidP="00153706">
      <w:pPr>
        <w:pStyle w:val="af9"/>
        <w:keepNext/>
        <w:rPr>
          <w:rtl/>
        </w:rPr>
      </w:pPr>
      <w:bookmarkStart w:id="870" w:name="ET_guest_561151_100"/>
      <w:r w:rsidRPr="00153706">
        <w:rPr>
          <w:rStyle w:val="TagStyle"/>
          <w:rtl/>
        </w:rPr>
        <w:t xml:space="preserve"> &lt;&lt; אורח &gt;&gt; </w:t>
      </w:r>
      <w:r>
        <w:rPr>
          <w:rtl/>
        </w:rPr>
        <w:t>ענבל ברנסון יהודאי:</w:t>
      </w:r>
      <w:r w:rsidRPr="00153706">
        <w:rPr>
          <w:rStyle w:val="TagStyle"/>
          <w:rtl/>
        </w:rPr>
        <w:t xml:space="preserve"> &lt;&lt; אורח &gt;&gt;</w:t>
      </w:r>
      <w:r>
        <w:rPr>
          <w:rtl/>
        </w:rPr>
        <w:t xml:space="preserve">   </w:t>
      </w:r>
      <w:bookmarkEnd w:id="870"/>
    </w:p>
    <w:p w:rsidR="00153706" w:rsidRDefault="00153706" w:rsidP="00153706">
      <w:pPr>
        <w:pStyle w:val="KeepWithNext"/>
        <w:rPr>
          <w:rtl/>
        </w:rPr>
      </w:pPr>
    </w:p>
    <w:p w:rsidR="00153706" w:rsidRDefault="00153706" w:rsidP="00153706">
      <w:pPr>
        <w:rPr>
          <w:rtl/>
        </w:rPr>
      </w:pPr>
      <w:bookmarkStart w:id="871" w:name="_ETM_Q1_2491979"/>
      <w:bookmarkStart w:id="872" w:name="_ETM_Q1_2492029"/>
      <w:bookmarkEnd w:id="871"/>
      <w:bookmarkEnd w:id="872"/>
      <w:r>
        <w:rPr>
          <w:rFonts w:hint="cs"/>
          <w:rtl/>
        </w:rPr>
        <w:t xml:space="preserve">זה בגלל שאין מספיק עמדות כי אם </w:t>
      </w:r>
      <w:bookmarkStart w:id="873" w:name="_ETM_Q1_2495329"/>
      <w:bookmarkEnd w:id="873"/>
      <w:r>
        <w:rPr>
          <w:rFonts w:hint="cs"/>
          <w:rtl/>
        </w:rPr>
        <w:t>הכול מתקיים ב-</w:t>
      </w:r>
      <w:r>
        <w:rPr>
          <w:rFonts w:hint="cs"/>
        </w:rPr>
        <w:t>VC</w:t>
      </w:r>
      <w:r>
        <w:rPr>
          <w:rFonts w:hint="cs"/>
          <w:rtl/>
        </w:rPr>
        <w:t>, יש 300 עמדות.</w:t>
      </w:r>
      <w:r w:rsidR="002C36B7">
        <w:rPr>
          <w:rFonts w:hint="cs"/>
          <w:rtl/>
        </w:rPr>
        <w:t xml:space="preserve"> ונכון שאם יש 500 דיונים, 200 כנראה לא יתקיימו אבל זה לא כי אנו </w:t>
      </w:r>
      <w:bookmarkStart w:id="874" w:name="_ETM_Q1_2500028"/>
      <w:bookmarkEnd w:id="874"/>
      <w:r w:rsidR="002C36B7">
        <w:rPr>
          <w:rFonts w:hint="cs"/>
          <w:rtl/>
        </w:rPr>
        <w:t>קובעים.</w:t>
      </w:r>
    </w:p>
    <w:p w:rsidR="00153706" w:rsidRDefault="00153706" w:rsidP="00153706">
      <w:pPr>
        <w:rPr>
          <w:rtl/>
        </w:rPr>
      </w:pPr>
      <w:bookmarkStart w:id="875" w:name="_ETM_Q1_2500289"/>
      <w:bookmarkStart w:id="876" w:name="_ETM_Q1_2500344"/>
      <w:bookmarkStart w:id="877" w:name="_ETM_Q1_2502279"/>
      <w:bookmarkEnd w:id="875"/>
      <w:bookmarkEnd w:id="876"/>
      <w:bookmarkEnd w:id="877"/>
    </w:p>
    <w:p w:rsidR="00153706" w:rsidRDefault="00153706" w:rsidP="00153706">
      <w:pPr>
        <w:pStyle w:val="af9"/>
        <w:keepNext/>
        <w:rPr>
          <w:rtl/>
        </w:rPr>
      </w:pPr>
      <w:bookmarkStart w:id="878" w:name="ET_guest_576214_101"/>
      <w:r w:rsidRPr="00153706">
        <w:rPr>
          <w:rStyle w:val="TagStyle"/>
          <w:rtl/>
        </w:rPr>
        <w:t xml:space="preserve"> &lt;&lt; אורח &gt;&gt; </w:t>
      </w:r>
      <w:r>
        <w:rPr>
          <w:rtl/>
        </w:rPr>
        <w:t>ישי שרון:</w:t>
      </w:r>
      <w:r w:rsidRPr="00153706">
        <w:rPr>
          <w:rStyle w:val="TagStyle"/>
          <w:rtl/>
        </w:rPr>
        <w:t xml:space="preserve"> &lt;&lt; אורח &gt;&gt;</w:t>
      </w:r>
      <w:r>
        <w:rPr>
          <w:rtl/>
        </w:rPr>
        <w:t xml:space="preserve">   </w:t>
      </w:r>
      <w:bookmarkEnd w:id="878"/>
    </w:p>
    <w:p w:rsidR="00153706" w:rsidRDefault="00153706" w:rsidP="00153706">
      <w:pPr>
        <w:pStyle w:val="KeepWithNext"/>
        <w:rPr>
          <w:rtl/>
        </w:rPr>
      </w:pPr>
    </w:p>
    <w:p w:rsidR="00153706" w:rsidRDefault="00153706" w:rsidP="00153706">
      <w:pPr>
        <w:rPr>
          <w:rtl/>
        </w:rPr>
      </w:pPr>
      <w:bookmarkStart w:id="879" w:name="_ETM_Q1_2502659"/>
      <w:bookmarkStart w:id="880" w:name="_ETM_Q1_2502694"/>
      <w:bookmarkEnd w:id="879"/>
      <w:bookmarkEnd w:id="880"/>
      <w:r>
        <w:rPr>
          <w:rFonts w:hint="cs"/>
          <w:rtl/>
        </w:rPr>
        <w:t xml:space="preserve">כאן הבעייתיות </w:t>
      </w:r>
      <w:r w:rsidR="002C36B7">
        <w:rPr>
          <w:rFonts w:hint="cs"/>
          <w:rtl/>
        </w:rPr>
        <w:t xml:space="preserve">ואגב מה שקורה כרגע בהודעת המנהל כנראה קשור בעניין הזה </w:t>
      </w:r>
      <w:bookmarkStart w:id="881" w:name="_ETM_Q1_2505650"/>
      <w:bookmarkEnd w:id="881"/>
      <w:r>
        <w:rPr>
          <w:rFonts w:hint="cs"/>
          <w:rtl/>
        </w:rPr>
        <w:t xml:space="preserve">ולא בעניין </w:t>
      </w:r>
      <w:bookmarkStart w:id="882" w:name="_ETM_Q1_2506874"/>
      <w:bookmarkEnd w:id="882"/>
      <w:r>
        <w:rPr>
          <w:rFonts w:hint="cs"/>
          <w:rtl/>
        </w:rPr>
        <w:t>אחר.</w:t>
      </w:r>
    </w:p>
    <w:p w:rsidR="00153706" w:rsidRDefault="00153706" w:rsidP="00153706">
      <w:pPr>
        <w:rPr>
          <w:rtl/>
        </w:rPr>
      </w:pPr>
      <w:bookmarkStart w:id="883" w:name="_ETM_Q1_2508924"/>
      <w:bookmarkStart w:id="884" w:name="_ETM_Q1_2508999"/>
      <w:bookmarkEnd w:id="883"/>
      <w:bookmarkEnd w:id="884"/>
    </w:p>
    <w:p w:rsidR="00153706" w:rsidRDefault="00153706" w:rsidP="00153706">
      <w:pPr>
        <w:pStyle w:val="af6"/>
        <w:keepNext/>
        <w:rPr>
          <w:rtl/>
        </w:rPr>
      </w:pPr>
      <w:bookmarkStart w:id="885" w:name="ET_yor_6157_102"/>
      <w:r w:rsidRPr="00153706">
        <w:rPr>
          <w:rStyle w:val="TagStyle"/>
          <w:rtl/>
        </w:rPr>
        <w:t xml:space="preserve"> &lt;&lt; יור &gt;&gt; </w:t>
      </w:r>
      <w:r>
        <w:rPr>
          <w:rtl/>
        </w:rPr>
        <w:t>היו"ר שמחה רוטמן:</w:t>
      </w:r>
      <w:r w:rsidRPr="00153706">
        <w:rPr>
          <w:rStyle w:val="TagStyle"/>
          <w:rtl/>
        </w:rPr>
        <w:t xml:space="preserve"> &lt;&lt; יור &gt;&gt;</w:t>
      </w:r>
      <w:r>
        <w:rPr>
          <w:rtl/>
        </w:rPr>
        <w:t xml:space="preserve">   </w:t>
      </w:r>
      <w:bookmarkEnd w:id="885"/>
    </w:p>
    <w:p w:rsidR="00153706" w:rsidRDefault="00153706" w:rsidP="00153706">
      <w:pPr>
        <w:pStyle w:val="KeepWithNext"/>
        <w:rPr>
          <w:rtl/>
        </w:rPr>
      </w:pPr>
    </w:p>
    <w:p w:rsidR="00153706" w:rsidRDefault="002C36B7" w:rsidP="00040679">
      <w:pPr>
        <w:rPr>
          <w:rtl/>
        </w:rPr>
      </w:pPr>
      <w:bookmarkStart w:id="886" w:name="_ETM_Q1_2509559"/>
      <w:bookmarkEnd w:id="886"/>
      <w:r>
        <w:rPr>
          <w:rFonts w:hint="cs"/>
          <w:rtl/>
        </w:rPr>
        <w:t xml:space="preserve">שנייה. </w:t>
      </w:r>
      <w:r w:rsidR="00153706">
        <w:rPr>
          <w:rFonts w:hint="cs"/>
          <w:rtl/>
        </w:rPr>
        <w:t xml:space="preserve">זה לדיון הבא. זה סוגיה שיש לדון בה אבל היא </w:t>
      </w:r>
      <w:bookmarkStart w:id="887" w:name="_ETM_Q1_2515359"/>
      <w:bookmarkEnd w:id="887"/>
      <w:r w:rsidR="00153706">
        <w:rPr>
          <w:rFonts w:hint="cs"/>
          <w:rtl/>
        </w:rPr>
        <w:t xml:space="preserve">לא לעכשיו. </w:t>
      </w:r>
      <w:r>
        <w:rPr>
          <w:rFonts w:hint="cs"/>
          <w:rtl/>
        </w:rPr>
        <w:t xml:space="preserve">בכל מקרה, </w:t>
      </w:r>
      <w:r w:rsidR="00153706">
        <w:rPr>
          <w:rFonts w:hint="cs"/>
          <w:rtl/>
        </w:rPr>
        <w:t xml:space="preserve">אני מחדד את נושא ההכרזות ואתם אומרים שאתם </w:t>
      </w:r>
      <w:bookmarkStart w:id="888" w:name="_ETM_Q1_2521974"/>
      <w:bookmarkEnd w:id="888"/>
      <w:r>
        <w:rPr>
          <w:rFonts w:hint="cs"/>
          <w:rtl/>
        </w:rPr>
        <w:t>צריכים לעשות חשיבה ממשל</w:t>
      </w:r>
      <w:r w:rsidR="00153706">
        <w:rPr>
          <w:rFonts w:hint="cs"/>
          <w:rtl/>
        </w:rPr>
        <w:t>ת</w:t>
      </w:r>
      <w:r>
        <w:rPr>
          <w:rFonts w:hint="cs"/>
          <w:rtl/>
        </w:rPr>
        <w:t>י</w:t>
      </w:r>
      <w:r w:rsidR="00153706">
        <w:rPr>
          <w:rFonts w:hint="cs"/>
          <w:rtl/>
        </w:rPr>
        <w:t xml:space="preserve">ת </w:t>
      </w:r>
      <w:r w:rsidR="00153706">
        <w:rPr>
          <w:rtl/>
        </w:rPr>
        <w:t>–</w:t>
      </w:r>
      <w:r w:rsidR="00153706">
        <w:rPr>
          <w:rFonts w:hint="cs"/>
          <w:rtl/>
        </w:rPr>
        <w:t xml:space="preserve"> בסדר. אני חושב </w:t>
      </w:r>
      <w:r>
        <w:rPr>
          <w:rtl/>
        </w:rPr>
        <w:t>–</w:t>
      </w:r>
      <w:r>
        <w:rPr>
          <w:rFonts w:hint="cs"/>
          <w:rtl/>
        </w:rPr>
        <w:t xml:space="preserve"> לדעתי - </w:t>
      </w:r>
      <w:r w:rsidR="00153706">
        <w:rPr>
          <w:rFonts w:hint="cs"/>
          <w:rtl/>
        </w:rPr>
        <w:t xml:space="preserve">שהמנגנון </w:t>
      </w:r>
      <w:r w:rsidR="00153706">
        <w:rPr>
          <w:rFonts w:hint="cs"/>
          <w:rtl/>
        </w:rPr>
        <w:lastRenderedPageBreak/>
        <w:t xml:space="preserve">שאומר </w:t>
      </w:r>
      <w:bookmarkStart w:id="889" w:name="_ETM_Q1_2532484"/>
      <w:bookmarkEnd w:id="889"/>
      <w:r w:rsidR="00153706">
        <w:rPr>
          <w:rFonts w:hint="cs"/>
          <w:rtl/>
        </w:rPr>
        <w:t xml:space="preserve">שכל זמן שלא מתעוררת בעיית הכרזה ב </w:t>
      </w:r>
      <w:r w:rsidR="00040679">
        <w:rPr>
          <w:rFonts w:hint="cs"/>
          <w:rtl/>
        </w:rPr>
        <w:t>בכלל</w:t>
      </w:r>
      <w:r w:rsidR="00153706">
        <w:rPr>
          <w:rFonts w:hint="cs"/>
          <w:rtl/>
        </w:rPr>
        <w:t xml:space="preserve"> הכרזה ג </w:t>
      </w:r>
      <w:bookmarkStart w:id="890" w:name="_ETM_Q1_2540364"/>
      <w:bookmarkEnd w:id="890"/>
      <w:r w:rsidR="00040679">
        <w:rPr>
          <w:rFonts w:hint="cs"/>
          <w:rtl/>
        </w:rPr>
        <w:t xml:space="preserve">או </w:t>
      </w:r>
      <w:r w:rsidR="00153706">
        <w:rPr>
          <w:rFonts w:hint="cs"/>
          <w:rtl/>
        </w:rPr>
        <w:t xml:space="preserve">בגלל חוק האסירים הביטחוניים יותר טוב לי. </w:t>
      </w:r>
      <w:r w:rsidR="00040679">
        <w:rPr>
          <w:rFonts w:hint="cs"/>
          <w:rtl/>
        </w:rPr>
        <w:t xml:space="preserve">יכול להיות שצריך להכניס שינויים ומדרג </w:t>
      </w:r>
      <w:r w:rsidR="00153706">
        <w:rPr>
          <w:rFonts w:hint="cs"/>
          <w:rtl/>
        </w:rPr>
        <w:t xml:space="preserve">בחוק האסירים הביטחוניים, </w:t>
      </w:r>
      <w:bookmarkStart w:id="891" w:name="_ETM_Q1_2548737"/>
      <w:bookmarkEnd w:id="891"/>
      <w:r w:rsidR="00153706">
        <w:rPr>
          <w:rFonts w:hint="cs"/>
          <w:rtl/>
        </w:rPr>
        <w:t xml:space="preserve">לקבוע שאולי עוד חודש </w:t>
      </w:r>
      <w:r w:rsidR="00040679">
        <w:rPr>
          <w:rFonts w:hint="cs"/>
          <w:rtl/>
        </w:rPr>
        <w:t xml:space="preserve">ואולי צריך יהיה לייצר שם </w:t>
      </w:r>
      <w:r w:rsidR="00153706">
        <w:rPr>
          <w:rFonts w:hint="cs"/>
          <w:rtl/>
        </w:rPr>
        <w:t xml:space="preserve">למנגנונים שדיון ראשון כן </w:t>
      </w:r>
      <w:r w:rsidR="00153706">
        <w:rPr>
          <w:rtl/>
        </w:rPr>
        <w:t>–</w:t>
      </w:r>
      <w:r w:rsidR="00153706">
        <w:rPr>
          <w:rFonts w:hint="cs"/>
          <w:rtl/>
        </w:rPr>
        <w:t xml:space="preserve"> מה </w:t>
      </w:r>
      <w:bookmarkStart w:id="892" w:name="_ETM_Q1_2556459"/>
      <w:bookmarkEnd w:id="892"/>
      <w:r w:rsidR="00153706">
        <w:rPr>
          <w:rFonts w:hint="cs"/>
          <w:rtl/>
        </w:rPr>
        <w:t>שלא עשינו בפאץ'</w:t>
      </w:r>
      <w:r w:rsidR="00040679">
        <w:rPr>
          <w:rFonts w:hint="cs"/>
          <w:rtl/>
        </w:rPr>
        <w:t>,</w:t>
      </w:r>
      <w:r w:rsidR="00153706">
        <w:rPr>
          <w:rFonts w:hint="cs"/>
          <w:rtl/>
        </w:rPr>
        <w:t xml:space="preserve"> נעשה חשיבה מחודשת. </w:t>
      </w:r>
      <w:r w:rsidR="00040679">
        <w:rPr>
          <w:rFonts w:hint="cs"/>
          <w:rtl/>
        </w:rPr>
        <w:t xml:space="preserve">לא אומר </w:t>
      </w:r>
      <w:bookmarkStart w:id="893" w:name="_ETM_Q1_2559738"/>
      <w:bookmarkEnd w:id="893"/>
      <w:r w:rsidR="00040679">
        <w:rPr>
          <w:rFonts w:hint="cs"/>
          <w:rtl/>
        </w:rPr>
        <w:t xml:space="preserve">שזה כזה ראה וקדש מה שחוקקנו שם בחופשה שיישאר אבל </w:t>
      </w:r>
      <w:bookmarkStart w:id="894" w:name="_ETM_Q1_2563415"/>
      <w:bookmarkEnd w:id="894"/>
      <w:r w:rsidR="00153706">
        <w:rPr>
          <w:rFonts w:hint="cs"/>
          <w:rtl/>
        </w:rPr>
        <w:t xml:space="preserve">אם אני מוריד את </w:t>
      </w:r>
      <w:bookmarkStart w:id="895" w:name="_ETM_Q1_2565049"/>
      <w:bookmarkEnd w:id="895"/>
      <w:r w:rsidR="00153706">
        <w:rPr>
          <w:rFonts w:hint="cs"/>
          <w:rtl/>
        </w:rPr>
        <w:t xml:space="preserve">המסה הגדולה </w:t>
      </w:r>
      <w:r w:rsidR="00040679">
        <w:rPr>
          <w:rFonts w:hint="cs"/>
          <w:rtl/>
        </w:rPr>
        <w:t xml:space="preserve">של דיוני המעצרים של הביטחוניים </w:t>
      </w:r>
      <w:r w:rsidR="00153706">
        <w:rPr>
          <w:rFonts w:hint="cs"/>
          <w:rtl/>
        </w:rPr>
        <w:t>מסיבות אחרות שלא קשורות לסיבות האלה- -</w:t>
      </w:r>
    </w:p>
    <w:p w:rsidR="00153706" w:rsidRDefault="00153706" w:rsidP="00153706">
      <w:pPr>
        <w:rPr>
          <w:rtl/>
        </w:rPr>
      </w:pPr>
      <w:bookmarkStart w:id="896" w:name="_ETM_Q1_2572424"/>
      <w:bookmarkStart w:id="897" w:name="_ETM_Q1_2572504"/>
      <w:bookmarkStart w:id="898" w:name="_ETM_Q1_2573361"/>
      <w:bookmarkEnd w:id="896"/>
      <w:bookmarkEnd w:id="897"/>
      <w:bookmarkEnd w:id="898"/>
    </w:p>
    <w:p w:rsidR="00153706" w:rsidRDefault="00153706" w:rsidP="00153706">
      <w:pPr>
        <w:pStyle w:val="af9"/>
        <w:keepNext/>
        <w:rPr>
          <w:rtl/>
        </w:rPr>
      </w:pPr>
      <w:bookmarkStart w:id="899" w:name="ET_guest_633659_103"/>
      <w:r w:rsidRPr="00153706">
        <w:rPr>
          <w:rStyle w:val="TagStyle"/>
          <w:rtl/>
        </w:rPr>
        <w:t xml:space="preserve"> &lt;&lt; אורח &gt;&gt; </w:t>
      </w:r>
      <w:r>
        <w:rPr>
          <w:rtl/>
        </w:rPr>
        <w:t>גאל אזריאל:</w:t>
      </w:r>
      <w:r w:rsidRPr="00153706">
        <w:rPr>
          <w:rStyle w:val="TagStyle"/>
          <w:rtl/>
        </w:rPr>
        <w:t xml:space="preserve"> &lt;&lt; אורח &gt;&gt;</w:t>
      </w:r>
      <w:r>
        <w:rPr>
          <w:rtl/>
        </w:rPr>
        <w:t xml:space="preserve">   </w:t>
      </w:r>
      <w:bookmarkEnd w:id="899"/>
    </w:p>
    <w:p w:rsidR="00153706" w:rsidRDefault="00153706" w:rsidP="00153706">
      <w:pPr>
        <w:pStyle w:val="KeepWithNext"/>
        <w:rPr>
          <w:rtl/>
        </w:rPr>
      </w:pPr>
    </w:p>
    <w:p w:rsidR="00153706" w:rsidRDefault="00040679" w:rsidP="00153706">
      <w:pPr>
        <w:rPr>
          <w:rtl/>
        </w:rPr>
      </w:pPr>
      <w:bookmarkStart w:id="900" w:name="_ETM_Q1_2573866"/>
      <w:bookmarkStart w:id="901" w:name="_ETM_Q1_2573901"/>
      <w:bookmarkEnd w:id="900"/>
      <w:bookmarkEnd w:id="901"/>
      <w:r>
        <w:rPr>
          <w:rFonts w:hint="cs"/>
          <w:rtl/>
        </w:rPr>
        <w:t xml:space="preserve">הן קשורות לסיבות האלה. </w:t>
      </w:r>
      <w:r w:rsidR="00153706">
        <w:rPr>
          <w:rFonts w:hint="cs"/>
          <w:rtl/>
        </w:rPr>
        <w:t xml:space="preserve">אם לא </w:t>
      </w:r>
      <w:bookmarkStart w:id="902" w:name="_ETM_Q1_2574531"/>
      <w:bookmarkEnd w:id="902"/>
      <w:r w:rsidR="00153706">
        <w:rPr>
          <w:rFonts w:hint="cs"/>
          <w:rtl/>
        </w:rPr>
        <w:t>הייתה סכנה ביטחונית מיוחדת- -</w:t>
      </w:r>
    </w:p>
    <w:p w:rsidR="00153706" w:rsidRDefault="00153706" w:rsidP="00153706">
      <w:pPr>
        <w:rPr>
          <w:rtl/>
        </w:rPr>
      </w:pPr>
      <w:bookmarkStart w:id="903" w:name="_ETM_Q1_2579239"/>
      <w:bookmarkStart w:id="904" w:name="_ETM_Q1_2579297"/>
      <w:bookmarkEnd w:id="903"/>
      <w:bookmarkEnd w:id="904"/>
    </w:p>
    <w:p w:rsidR="00153706" w:rsidRDefault="00153706" w:rsidP="00153706">
      <w:pPr>
        <w:pStyle w:val="af6"/>
        <w:keepNext/>
        <w:rPr>
          <w:rtl/>
        </w:rPr>
      </w:pPr>
      <w:bookmarkStart w:id="905" w:name="ET_yor_6157_104"/>
      <w:r w:rsidRPr="00153706">
        <w:rPr>
          <w:rStyle w:val="TagStyle"/>
          <w:rtl/>
        </w:rPr>
        <w:t xml:space="preserve"> &lt;&lt; יור &gt;&gt; </w:t>
      </w:r>
      <w:r>
        <w:rPr>
          <w:rtl/>
        </w:rPr>
        <w:t>היו"ר שמחה רוטמן:</w:t>
      </w:r>
      <w:r w:rsidRPr="00153706">
        <w:rPr>
          <w:rStyle w:val="TagStyle"/>
          <w:rtl/>
        </w:rPr>
        <w:t xml:space="preserve"> &lt;&lt; יור &gt;&gt;</w:t>
      </w:r>
      <w:r>
        <w:rPr>
          <w:rtl/>
        </w:rPr>
        <w:t xml:space="preserve">   </w:t>
      </w:r>
      <w:bookmarkEnd w:id="905"/>
    </w:p>
    <w:p w:rsidR="00153706" w:rsidRDefault="00153706" w:rsidP="00153706">
      <w:pPr>
        <w:pStyle w:val="KeepWithNext"/>
        <w:rPr>
          <w:rtl/>
        </w:rPr>
      </w:pPr>
    </w:p>
    <w:p w:rsidR="00153706" w:rsidRDefault="00040679" w:rsidP="00040679">
      <w:pPr>
        <w:rPr>
          <w:rtl/>
        </w:rPr>
      </w:pPr>
      <w:bookmarkStart w:id="906" w:name="_ETM_Q1_2579830"/>
      <w:bookmarkEnd w:id="906"/>
      <w:r>
        <w:rPr>
          <w:rFonts w:hint="cs"/>
          <w:rtl/>
        </w:rPr>
        <w:t xml:space="preserve">אבל </w:t>
      </w:r>
      <w:bookmarkStart w:id="907" w:name="_ETM_Q1_2576384"/>
      <w:bookmarkEnd w:id="907"/>
      <w:r w:rsidR="00153706">
        <w:rPr>
          <w:rFonts w:hint="cs"/>
          <w:rtl/>
        </w:rPr>
        <w:t>לא קשורה לטילים ולא ללוגיסטיקה.</w:t>
      </w:r>
    </w:p>
    <w:p w:rsidR="00153706" w:rsidRDefault="00153706" w:rsidP="00153706">
      <w:pPr>
        <w:rPr>
          <w:rtl/>
        </w:rPr>
      </w:pPr>
      <w:bookmarkStart w:id="908" w:name="_ETM_Q1_2585149"/>
      <w:bookmarkStart w:id="909" w:name="_ETM_Q1_2585217"/>
      <w:bookmarkEnd w:id="908"/>
      <w:bookmarkEnd w:id="909"/>
    </w:p>
    <w:p w:rsidR="00153706" w:rsidRDefault="00153706" w:rsidP="00153706">
      <w:pPr>
        <w:pStyle w:val="-"/>
        <w:keepNext/>
        <w:rPr>
          <w:rtl/>
        </w:rPr>
      </w:pPr>
      <w:bookmarkStart w:id="910" w:name="ET_speakercontinue_633659_105"/>
      <w:r w:rsidRPr="00153706">
        <w:rPr>
          <w:rStyle w:val="TagStyle"/>
          <w:rtl/>
        </w:rPr>
        <w:t xml:space="preserve"> &lt;&lt; דובר_המשך &gt;&gt; </w:t>
      </w:r>
      <w:r>
        <w:rPr>
          <w:rtl/>
        </w:rPr>
        <w:t>גאל אזריאל:</w:t>
      </w:r>
      <w:r w:rsidRPr="00153706">
        <w:rPr>
          <w:rStyle w:val="TagStyle"/>
          <w:rtl/>
        </w:rPr>
        <w:t xml:space="preserve"> &lt;&lt; דובר_המשך &gt;&gt;</w:t>
      </w:r>
      <w:r>
        <w:rPr>
          <w:rtl/>
        </w:rPr>
        <w:t xml:space="preserve">   </w:t>
      </w:r>
      <w:bookmarkEnd w:id="910"/>
    </w:p>
    <w:p w:rsidR="00153706" w:rsidRDefault="00153706" w:rsidP="00153706">
      <w:pPr>
        <w:pStyle w:val="KeepWithNext"/>
        <w:rPr>
          <w:rtl/>
        </w:rPr>
      </w:pPr>
    </w:p>
    <w:p w:rsidR="00153706" w:rsidRDefault="00153706" w:rsidP="00153706">
      <w:pPr>
        <w:rPr>
          <w:rtl/>
        </w:rPr>
      </w:pPr>
      <w:bookmarkStart w:id="911" w:name="_ETM_Q1_2585773"/>
      <w:bookmarkEnd w:id="911"/>
      <w:r>
        <w:rPr>
          <w:rFonts w:hint="cs"/>
          <w:rtl/>
        </w:rPr>
        <w:t>כן לוגיסטיקה.</w:t>
      </w:r>
    </w:p>
    <w:p w:rsidR="00153706" w:rsidRDefault="00153706" w:rsidP="00153706">
      <w:pPr>
        <w:rPr>
          <w:rtl/>
        </w:rPr>
      </w:pPr>
      <w:bookmarkStart w:id="912" w:name="_ETM_Q1_2589139"/>
      <w:bookmarkStart w:id="913" w:name="_ETM_Q1_2589199"/>
      <w:bookmarkEnd w:id="912"/>
      <w:bookmarkEnd w:id="913"/>
    </w:p>
    <w:p w:rsidR="00153706" w:rsidRDefault="00153706" w:rsidP="00153706">
      <w:pPr>
        <w:pStyle w:val="af6"/>
        <w:keepNext/>
        <w:rPr>
          <w:rtl/>
        </w:rPr>
      </w:pPr>
      <w:bookmarkStart w:id="914" w:name="ET_yor_6157_106"/>
      <w:r w:rsidRPr="00153706">
        <w:rPr>
          <w:rStyle w:val="TagStyle"/>
          <w:rtl/>
        </w:rPr>
        <w:t xml:space="preserve"> &lt;&lt; יור &gt;&gt; </w:t>
      </w:r>
      <w:r>
        <w:rPr>
          <w:rtl/>
        </w:rPr>
        <w:t>היו"ר שמחה רוטמן:</w:t>
      </w:r>
      <w:r w:rsidRPr="00153706">
        <w:rPr>
          <w:rStyle w:val="TagStyle"/>
          <w:rtl/>
        </w:rPr>
        <w:t xml:space="preserve"> &lt;&lt; יור &gt;&gt;</w:t>
      </w:r>
      <w:r>
        <w:rPr>
          <w:rtl/>
        </w:rPr>
        <w:t xml:space="preserve">   </w:t>
      </w:r>
      <w:bookmarkEnd w:id="914"/>
    </w:p>
    <w:p w:rsidR="00153706" w:rsidRDefault="00153706" w:rsidP="00153706">
      <w:pPr>
        <w:pStyle w:val="KeepWithNext"/>
        <w:rPr>
          <w:rtl/>
        </w:rPr>
      </w:pPr>
    </w:p>
    <w:p w:rsidR="00040679" w:rsidRDefault="00040679" w:rsidP="00153706">
      <w:pPr>
        <w:rPr>
          <w:rtl/>
        </w:rPr>
      </w:pPr>
      <w:bookmarkStart w:id="915" w:name="_ETM_Q1_2589709"/>
      <w:bookmarkEnd w:id="915"/>
      <w:r>
        <w:rPr>
          <w:rFonts w:hint="cs"/>
          <w:rtl/>
        </w:rPr>
        <w:t xml:space="preserve">לא. זה לא לוגיסטי. </w:t>
      </w:r>
    </w:p>
    <w:p w:rsidR="00040679" w:rsidRDefault="00040679" w:rsidP="00153706">
      <w:pPr>
        <w:rPr>
          <w:rtl/>
        </w:rPr>
      </w:pPr>
      <w:bookmarkStart w:id="916" w:name="_ETM_Q1_2586487"/>
      <w:bookmarkStart w:id="917" w:name="_ETM_Q1_2586557"/>
      <w:bookmarkStart w:id="918" w:name="_ETM_Q1_2586610"/>
      <w:bookmarkEnd w:id="916"/>
      <w:bookmarkEnd w:id="917"/>
      <w:bookmarkEnd w:id="918"/>
    </w:p>
    <w:p w:rsidR="00040679" w:rsidRDefault="00040679" w:rsidP="00040679">
      <w:pPr>
        <w:pStyle w:val="-"/>
        <w:keepNext/>
        <w:rPr>
          <w:rtl/>
        </w:rPr>
      </w:pPr>
      <w:r w:rsidRPr="00AF4044">
        <w:rPr>
          <w:rStyle w:val="TagStyle"/>
          <w:rtl/>
        </w:rPr>
        <w:t xml:space="preserve">&lt;&lt; דובר_המשך &gt;&gt; </w:t>
      </w:r>
      <w:r>
        <w:rPr>
          <w:rtl/>
        </w:rPr>
        <w:t>גאל אזריאל:</w:t>
      </w:r>
      <w:r w:rsidRPr="00AF4044">
        <w:rPr>
          <w:rStyle w:val="TagStyle"/>
          <w:rtl/>
        </w:rPr>
        <w:t xml:space="preserve"> &lt;&lt; דובר_המשך &gt;&gt;</w:t>
      </w:r>
      <w:r>
        <w:rPr>
          <w:rtl/>
        </w:rPr>
        <w:t xml:space="preserve">   </w:t>
      </w:r>
    </w:p>
    <w:p w:rsidR="00040679" w:rsidRDefault="00040679" w:rsidP="00153706">
      <w:pPr>
        <w:rPr>
          <w:rtl/>
        </w:rPr>
      </w:pPr>
    </w:p>
    <w:p w:rsidR="00040679" w:rsidRDefault="00040679" w:rsidP="00153706">
      <w:pPr>
        <w:rPr>
          <w:rtl/>
        </w:rPr>
      </w:pPr>
      <w:r>
        <w:rPr>
          <w:rFonts w:hint="cs"/>
          <w:rtl/>
        </w:rPr>
        <w:t xml:space="preserve">נקודת המוצא שכל חשוד צריך לראות </w:t>
      </w:r>
      <w:bookmarkStart w:id="919" w:name="_ETM_Q1_2584458"/>
      <w:bookmarkEnd w:id="919"/>
      <w:r>
        <w:rPr>
          <w:rFonts w:hint="cs"/>
          <w:rtl/>
        </w:rPr>
        <w:t>שופט פיזית.</w:t>
      </w:r>
    </w:p>
    <w:p w:rsidR="00040679" w:rsidRDefault="00040679" w:rsidP="00153706">
      <w:pPr>
        <w:rPr>
          <w:rtl/>
        </w:rPr>
      </w:pPr>
      <w:bookmarkStart w:id="920" w:name="_ETM_Q1_2587663"/>
      <w:bookmarkStart w:id="921" w:name="_ETM_Q1_2587753"/>
      <w:bookmarkEnd w:id="920"/>
      <w:bookmarkEnd w:id="921"/>
    </w:p>
    <w:p w:rsidR="00040679" w:rsidRDefault="00040679" w:rsidP="00040679">
      <w:pPr>
        <w:pStyle w:val="af6"/>
        <w:keepNext/>
        <w:rPr>
          <w:rtl/>
        </w:rPr>
      </w:pPr>
      <w:bookmarkStart w:id="922" w:name="ET_yor_6157_328"/>
      <w:r w:rsidRPr="00040679">
        <w:rPr>
          <w:rStyle w:val="TagStyle"/>
          <w:rtl/>
        </w:rPr>
        <w:t xml:space="preserve"> &lt;&lt; יור &gt;&gt; </w:t>
      </w:r>
      <w:r>
        <w:rPr>
          <w:rtl/>
        </w:rPr>
        <w:t>היו"ר שמחה רוטמן:</w:t>
      </w:r>
      <w:r w:rsidRPr="00040679">
        <w:rPr>
          <w:rStyle w:val="TagStyle"/>
          <w:rtl/>
        </w:rPr>
        <w:t xml:space="preserve"> &lt;&lt; יור &gt;&gt;</w:t>
      </w:r>
      <w:r>
        <w:rPr>
          <w:rtl/>
        </w:rPr>
        <w:t xml:space="preserve">   </w:t>
      </w:r>
      <w:bookmarkEnd w:id="922"/>
    </w:p>
    <w:p w:rsidR="00040679" w:rsidRDefault="00040679" w:rsidP="00040679">
      <w:pPr>
        <w:pStyle w:val="KeepWithNext"/>
        <w:rPr>
          <w:rtl/>
        </w:rPr>
      </w:pPr>
    </w:p>
    <w:p w:rsidR="00153706" w:rsidRDefault="00040679" w:rsidP="00153706">
      <w:pPr>
        <w:rPr>
          <w:rtl/>
        </w:rPr>
      </w:pPr>
      <w:bookmarkStart w:id="923" w:name="_ETM_Q1_2588468"/>
      <w:bookmarkStart w:id="924" w:name="_ETM_Q1_2586669"/>
      <w:bookmarkStart w:id="925" w:name="_ETM_Q1_2586767"/>
      <w:bookmarkStart w:id="926" w:name="_ETM_Q1_2586823"/>
      <w:bookmarkEnd w:id="923"/>
      <w:bookmarkEnd w:id="924"/>
      <w:bookmarkEnd w:id="925"/>
      <w:bookmarkEnd w:id="926"/>
      <w:r>
        <w:rPr>
          <w:rFonts w:hint="cs"/>
          <w:rtl/>
        </w:rPr>
        <w:t xml:space="preserve">אבל </w:t>
      </w:r>
      <w:r w:rsidR="00153706">
        <w:rPr>
          <w:rFonts w:hint="cs"/>
          <w:rtl/>
        </w:rPr>
        <w:t xml:space="preserve">זה </w:t>
      </w:r>
      <w:bookmarkStart w:id="927" w:name="_ETM_Q1_2590084"/>
      <w:bookmarkEnd w:id="927"/>
      <w:r w:rsidR="00153706">
        <w:rPr>
          <w:rFonts w:hint="cs"/>
          <w:rtl/>
        </w:rPr>
        <w:t>לא בעיה מערכתית לוגיסטית. זו סכנה ספציפ</w:t>
      </w:r>
      <w:r>
        <w:rPr>
          <w:rFonts w:hint="cs"/>
          <w:rtl/>
        </w:rPr>
        <w:t>י</w:t>
      </w:r>
      <w:r w:rsidR="00153706">
        <w:rPr>
          <w:rFonts w:hint="cs"/>
          <w:rtl/>
        </w:rPr>
        <w:t>ת.</w:t>
      </w:r>
    </w:p>
    <w:p w:rsidR="00153706" w:rsidRDefault="00153706" w:rsidP="00153706">
      <w:pPr>
        <w:rPr>
          <w:rtl/>
        </w:rPr>
      </w:pPr>
      <w:bookmarkStart w:id="928" w:name="_ETM_Q1_2595594"/>
      <w:bookmarkStart w:id="929" w:name="_ETM_Q1_2595652"/>
      <w:bookmarkStart w:id="930" w:name="_ETM_Q1_2596625"/>
      <w:bookmarkEnd w:id="928"/>
      <w:bookmarkEnd w:id="929"/>
      <w:bookmarkEnd w:id="930"/>
    </w:p>
    <w:p w:rsidR="00153706" w:rsidRDefault="00153706" w:rsidP="00153706">
      <w:pPr>
        <w:pStyle w:val="a4"/>
        <w:keepNext/>
        <w:rPr>
          <w:rtl/>
        </w:rPr>
      </w:pPr>
      <w:bookmarkStart w:id="931" w:name="ET_speaker_5791_107"/>
      <w:r w:rsidRPr="00153706">
        <w:rPr>
          <w:rStyle w:val="TagStyle"/>
          <w:rtl/>
        </w:rPr>
        <w:t xml:space="preserve"> &lt;&lt; דובר &gt;&gt; </w:t>
      </w:r>
      <w:r>
        <w:rPr>
          <w:rtl/>
        </w:rPr>
        <w:t>יואב סגלוביץ' (יש עתיד):</w:t>
      </w:r>
      <w:r w:rsidRPr="00153706">
        <w:rPr>
          <w:rStyle w:val="TagStyle"/>
          <w:rtl/>
        </w:rPr>
        <w:t xml:space="preserve"> &lt;&lt; דובר &gt;&gt;</w:t>
      </w:r>
      <w:r>
        <w:rPr>
          <w:rtl/>
        </w:rPr>
        <w:t xml:space="preserve">   </w:t>
      </w:r>
      <w:bookmarkEnd w:id="931"/>
    </w:p>
    <w:p w:rsidR="00153706" w:rsidRDefault="00153706" w:rsidP="00153706">
      <w:pPr>
        <w:pStyle w:val="KeepWithNext"/>
        <w:rPr>
          <w:rtl/>
        </w:rPr>
      </w:pPr>
    </w:p>
    <w:p w:rsidR="00040679" w:rsidRDefault="00153706" w:rsidP="00040679">
      <w:pPr>
        <w:rPr>
          <w:rtl/>
        </w:rPr>
      </w:pPr>
      <w:bookmarkStart w:id="932" w:name="_ETM_Q1_2597023"/>
      <w:bookmarkStart w:id="933" w:name="_ETM_Q1_2597063"/>
      <w:bookmarkEnd w:id="932"/>
      <w:bookmarkEnd w:id="933"/>
      <w:r>
        <w:rPr>
          <w:rFonts w:hint="cs"/>
          <w:rtl/>
        </w:rPr>
        <w:t xml:space="preserve">צריך להסכים על הכלל </w:t>
      </w:r>
      <w:bookmarkStart w:id="934" w:name="_ETM_Q1_2600000"/>
      <w:bookmarkEnd w:id="934"/>
      <w:r>
        <w:rPr>
          <w:rFonts w:hint="cs"/>
          <w:rtl/>
        </w:rPr>
        <w:t xml:space="preserve">לפני הפרטים, והוא אומר שקודם </w:t>
      </w:r>
      <w:r w:rsidR="00040679">
        <w:rPr>
          <w:rFonts w:hint="cs"/>
          <w:rtl/>
        </w:rPr>
        <w:t xml:space="preserve">כל </w:t>
      </w:r>
      <w:r>
        <w:rPr>
          <w:rFonts w:hint="cs"/>
          <w:rtl/>
        </w:rPr>
        <w:t xml:space="preserve">רואים שופט פיזית. פה הלוגיסטיקה </w:t>
      </w:r>
      <w:bookmarkStart w:id="935" w:name="_ETM_Q1_2608460"/>
      <w:bookmarkEnd w:id="935"/>
      <w:r w:rsidR="00040679">
        <w:rPr>
          <w:rFonts w:hint="cs"/>
          <w:rtl/>
        </w:rPr>
        <w:t xml:space="preserve">הופכת </w:t>
      </w:r>
      <w:r>
        <w:rPr>
          <w:rFonts w:hint="cs"/>
          <w:rtl/>
        </w:rPr>
        <w:t>את זה למשהו אחר. אני לא רוצה פתרונות לוגיסטי</w:t>
      </w:r>
      <w:r w:rsidR="00040679">
        <w:rPr>
          <w:rFonts w:hint="cs"/>
          <w:rtl/>
        </w:rPr>
        <w:t>י</w:t>
      </w:r>
      <w:r>
        <w:rPr>
          <w:rFonts w:hint="cs"/>
          <w:rtl/>
        </w:rPr>
        <w:t xml:space="preserve">ם </w:t>
      </w:r>
      <w:bookmarkStart w:id="936" w:name="_ETM_Q1_2614499"/>
      <w:bookmarkEnd w:id="936"/>
      <w:r>
        <w:rPr>
          <w:rtl/>
        </w:rPr>
        <w:t>–</w:t>
      </w:r>
      <w:r>
        <w:rPr>
          <w:rFonts w:hint="cs"/>
          <w:rtl/>
        </w:rPr>
        <w:t xml:space="preserve"> לכן יש מערכות. </w:t>
      </w:r>
      <w:r w:rsidR="00040679">
        <w:rPr>
          <w:rFonts w:hint="cs"/>
          <w:rtl/>
        </w:rPr>
        <w:t xml:space="preserve">אבל זה הכלל. לא אתן פתרונות </w:t>
      </w:r>
      <w:bookmarkStart w:id="937" w:name="_ETM_Q1_2614507"/>
      <w:bookmarkEnd w:id="937"/>
      <w:r w:rsidR="00040679">
        <w:rPr>
          <w:rFonts w:hint="cs"/>
          <w:rtl/>
        </w:rPr>
        <w:t>לוגיסטיים, ודאי לא למעט ארגוני</w:t>
      </w:r>
      <w:r>
        <w:rPr>
          <w:rFonts w:hint="cs"/>
          <w:rtl/>
        </w:rPr>
        <w:t xml:space="preserve">ת </w:t>
      </w:r>
      <w:r w:rsidR="00040679">
        <w:rPr>
          <w:rFonts w:hint="cs"/>
          <w:rtl/>
        </w:rPr>
        <w:t xml:space="preserve">שיודעת לעשות זאת </w:t>
      </w:r>
      <w:r>
        <w:rPr>
          <w:rFonts w:hint="cs"/>
          <w:rtl/>
        </w:rPr>
        <w:t xml:space="preserve">כמו </w:t>
      </w:r>
      <w:bookmarkStart w:id="938" w:name="_ETM_Q1_2621165"/>
      <w:bookmarkEnd w:id="938"/>
      <w:r>
        <w:rPr>
          <w:rFonts w:hint="cs"/>
          <w:rtl/>
        </w:rPr>
        <w:t xml:space="preserve">שירות בתי הסוהר. </w:t>
      </w:r>
      <w:r w:rsidR="00040679">
        <w:rPr>
          <w:rFonts w:hint="cs"/>
          <w:rtl/>
        </w:rPr>
        <w:t xml:space="preserve">אבל לא אקל על זה. </w:t>
      </w:r>
      <w:r>
        <w:rPr>
          <w:rFonts w:hint="cs"/>
          <w:rtl/>
        </w:rPr>
        <w:t xml:space="preserve">אומר משהו פופוליסטי רק לשם הדיון </w:t>
      </w:r>
      <w:r>
        <w:rPr>
          <w:rtl/>
        </w:rPr>
        <w:t>–</w:t>
      </w:r>
      <w:r>
        <w:rPr>
          <w:rFonts w:hint="cs"/>
          <w:rtl/>
        </w:rPr>
        <w:t xml:space="preserve"> </w:t>
      </w:r>
      <w:bookmarkStart w:id="939" w:name="_ETM_Q1_2631921"/>
      <w:bookmarkEnd w:id="939"/>
      <w:r w:rsidR="00040679">
        <w:rPr>
          <w:rFonts w:hint="cs"/>
          <w:rtl/>
        </w:rPr>
        <w:t xml:space="preserve">קחו </w:t>
      </w:r>
      <w:bookmarkStart w:id="940" w:name="_ETM_Q1_2628231"/>
      <w:bookmarkEnd w:id="940"/>
      <w:r w:rsidR="00040679">
        <w:rPr>
          <w:rFonts w:hint="cs"/>
          <w:rtl/>
        </w:rPr>
        <w:t xml:space="preserve">את כל האסירים הפליליים, תביאו אותם לאזור המרכז. פתרתם - </w:t>
      </w:r>
      <w:bookmarkStart w:id="941" w:name="_ETM_Q1_2633637"/>
      <w:bookmarkEnd w:id="941"/>
      <w:r>
        <w:rPr>
          <w:rFonts w:hint="cs"/>
          <w:rtl/>
        </w:rPr>
        <w:t xml:space="preserve">הכול ירוק. לא אתן את הפתרון הזה. הוא לא נכון. </w:t>
      </w:r>
      <w:bookmarkStart w:id="942" w:name="_ETM_Q1_2637464"/>
      <w:bookmarkEnd w:id="942"/>
    </w:p>
    <w:p w:rsidR="00040679" w:rsidRDefault="00040679" w:rsidP="00040679">
      <w:pPr>
        <w:rPr>
          <w:rtl/>
        </w:rPr>
      </w:pPr>
    </w:p>
    <w:p w:rsidR="00040679" w:rsidRDefault="00040679" w:rsidP="00040679">
      <w:pPr>
        <w:pStyle w:val="af6"/>
        <w:keepNext/>
        <w:rPr>
          <w:rtl/>
        </w:rPr>
      </w:pPr>
      <w:bookmarkStart w:id="943" w:name="ET_yor_6157_329"/>
      <w:r w:rsidRPr="00040679">
        <w:rPr>
          <w:rStyle w:val="TagStyle"/>
          <w:rtl/>
        </w:rPr>
        <w:t xml:space="preserve"> &lt;&lt; יור &gt;&gt; </w:t>
      </w:r>
      <w:r>
        <w:rPr>
          <w:rtl/>
        </w:rPr>
        <w:t>היו"ר שמחה רוטמן:</w:t>
      </w:r>
      <w:r w:rsidRPr="00040679">
        <w:rPr>
          <w:rStyle w:val="TagStyle"/>
          <w:rtl/>
        </w:rPr>
        <w:t xml:space="preserve"> &lt;&lt; יור &gt;&gt;</w:t>
      </w:r>
      <w:r>
        <w:rPr>
          <w:rtl/>
        </w:rPr>
        <w:t xml:space="preserve">   </w:t>
      </w:r>
      <w:bookmarkEnd w:id="943"/>
    </w:p>
    <w:p w:rsidR="00040679" w:rsidRDefault="00040679" w:rsidP="00040679">
      <w:pPr>
        <w:pStyle w:val="KeepWithNext"/>
        <w:rPr>
          <w:rtl/>
        </w:rPr>
      </w:pPr>
    </w:p>
    <w:p w:rsidR="00040679" w:rsidRDefault="00040679" w:rsidP="00040679">
      <w:pPr>
        <w:rPr>
          <w:rtl/>
        </w:rPr>
      </w:pPr>
      <w:r>
        <w:rPr>
          <w:rFonts w:hint="cs"/>
          <w:rtl/>
        </w:rPr>
        <w:t>גם לא ישים.</w:t>
      </w:r>
    </w:p>
    <w:p w:rsidR="00040679" w:rsidRDefault="00040679" w:rsidP="00040679">
      <w:pPr>
        <w:rPr>
          <w:rtl/>
        </w:rPr>
      </w:pPr>
    </w:p>
    <w:p w:rsidR="00040679" w:rsidRDefault="00040679" w:rsidP="00040679">
      <w:pPr>
        <w:pStyle w:val="a4"/>
        <w:keepNext/>
        <w:rPr>
          <w:rtl/>
        </w:rPr>
      </w:pPr>
      <w:bookmarkStart w:id="944" w:name="ET_speaker_5791_330"/>
      <w:r w:rsidRPr="00040679">
        <w:rPr>
          <w:rStyle w:val="TagStyle"/>
          <w:rtl/>
        </w:rPr>
        <w:t xml:space="preserve"> &lt;&lt; דובר &gt;&gt; </w:t>
      </w:r>
      <w:r>
        <w:rPr>
          <w:rtl/>
        </w:rPr>
        <w:t>יואב סגלוביץ' (יש עתיד):</w:t>
      </w:r>
      <w:r w:rsidRPr="00040679">
        <w:rPr>
          <w:rStyle w:val="TagStyle"/>
          <w:rtl/>
        </w:rPr>
        <w:t xml:space="preserve"> &lt;&lt; דובר &gt;&gt;</w:t>
      </w:r>
      <w:r>
        <w:rPr>
          <w:rtl/>
        </w:rPr>
        <w:t xml:space="preserve">   </w:t>
      </w:r>
      <w:bookmarkEnd w:id="944"/>
    </w:p>
    <w:p w:rsidR="00040679" w:rsidRDefault="00040679" w:rsidP="00040679">
      <w:pPr>
        <w:pStyle w:val="KeepWithNext"/>
        <w:rPr>
          <w:rtl/>
        </w:rPr>
      </w:pPr>
    </w:p>
    <w:p w:rsidR="00153706" w:rsidRDefault="00153706" w:rsidP="00040679">
      <w:pPr>
        <w:rPr>
          <w:rtl/>
        </w:rPr>
      </w:pPr>
      <w:r>
        <w:rPr>
          <w:rFonts w:hint="cs"/>
          <w:rtl/>
        </w:rPr>
        <w:t>אבל הכלל הוא שהמערכות ישברו את הראש הכי חזק שאפשר</w:t>
      </w:r>
      <w:r w:rsidR="00040679">
        <w:rPr>
          <w:rFonts w:hint="cs"/>
          <w:rtl/>
        </w:rPr>
        <w:t>,</w:t>
      </w:r>
      <w:r>
        <w:rPr>
          <w:rFonts w:hint="cs"/>
          <w:rtl/>
        </w:rPr>
        <w:t xml:space="preserve"> </w:t>
      </w:r>
      <w:bookmarkStart w:id="945" w:name="_ETM_Q1_2644210"/>
      <w:bookmarkEnd w:id="945"/>
      <w:r>
        <w:rPr>
          <w:rFonts w:hint="cs"/>
          <w:rtl/>
        </w:rPr>
        <w:t xml:space="preserve">אבל אנו חושבים שלא נכון לתת את הפתח הזה לשים </w:t>
      </w:r>
      <w:bookmarkStart w:id="946" w:name="_ETM_Q1_2648693"/>
      <w:bookmarkEnd w:id="946"/>
      <w:r>
        <w:rPr>
          <w:rFonts w:hint="cs"/>
          <w:rtl/>
        </w:rPr>
        <w:t>שיקולים לוגיסטיים לפני שיקול אחר.</w:t>
      </w:r>
    </w:p>
    <w:p w:rsidR="00153706" w:rsidRDefault="00153706" w:rsidP="00153706">
      <w:pPr>
        <w:rPr>
          <w:rtl/>
        </w:rPr>
      </w:pPr>
      <w:bookmarkStart w:id="947" w:name="_ETM_Q1_2652906"/>
      <w:bookmarkStart w:id="948" w:name="_ETM_Q1_2652966"/>
      <w:bookmarkEnd w:id="947"/>
      <w:bookmarkEnd w:id="948"/>
    </w:p>
    <w:p w:rsidR="00153706" w:rsidRDefault="00153706" w:rsidP="00040679">
      <w:pPr>
        <w:rPr>
          <w:rtl/>
        </w:rPr>
      </w:pPr>
      <w:bookmarkStart w:id="949" w:name="_ETM_Q1_2653006"/>
      <w:bookmarkStart w:id="950" w:name="_ETM_Q1_2653056"/>
      <w:bookmarkEnd w:id="949"/>
      <w:bookmarkEnd w:id="950"/>
      <w:r>
        <w:rPr>
          <w:rFonts w:hint="cs"/>
          <w:rtl/>
        </w:rPr>
        <w:t xml:space="preserve">מאחר שעוד לא ויתרתי על העובדה </w:t>
      </w:r>
      <w:bookmarkStart w:id="951" w:name="_ETM_Q1_2656406"/>
      <w:bookmarkEnd w:id="951"/>
      <w:r w:rsidR="00040679">
        <w:rPr>
          <w:rFonts w:hint="cs"/>
          <w:rtl/>
        </w:rPr>
        <w:t>שיתכבדו גם שופטי בית המשפט במקרה</w:t>
      </w:r>
      <w:r>
        <w:rPr>
          <w:rFonts w:hint="cs"/>
          <w:rtl/>
        </w:rPr>
        <w:t xml:space="preserve"> חירום כזה </w:t>
      </w:r>
      <w:r>
        <w:rPr>
          <w:rtl/>
        </w:rPr>
        <w:t>–</w:t>
      </w:r>
      <w:r>
        <w:rPr>
          <w:rFonts w:hint="cs"/>
          <w:rtl/>
        </w:rPr>
        <w:t xml:space="preserve"> </w:t>
      </w:r>
      <w:r w:rsidR="00040679">
        <w:rPr>
          <w:rFonts w:hint="cs"/>
          <w:rtl/>
        </w:rPr>
        <w:t xml:space="preserve">יגיעו למקורות שאפשר </w:t>
      </w:r>
      <w:r w:rsidR="00040679">
        <w:rPr>
          <w:rtl/>
        </w:rPr>
        <w:t>–</w:t>
      </w:r>
      <w:r w:rsidR="00040679">
        <w:rPr>
          <w:rFonts w:hint="cs"/>
          <w:rtl/>
        </w:rPr>
        <w:t xml:space="preserve"> לא ויתרתי </w:t>
      </w:r>
      <w:r>
        <w:rPr>
          <w:rFonts w:hint="cs"/>
          <w:rtl/>
        </w:rPr>
        <w:t xml:space="preserve">לא </w:t>
      </w:r>
      <w:bookmarkStart w:id="952" w:name="_ETM_Q1_2664745"/>
      <w:bookmarkEnd w:id="952"/>
      <w:r>
        <w:rPr>
          <w:rFonts w:hint="cs"/>
          <w:rtl/>
        </w:rPr>
        <w:t xml:space="preserve">מעכשיו; לפני שלושה שנים </w:t>
      </w:r>
      <w:r>
        <w:rPr>
          <w:rtl/>
        </w:rPr>
        <w:t>–</w:t>
      </w:r>
      <w:r>
        <w:rPr>
          <w:rFonts w:hint="cs"/>
          <w:rtl/>
        </w:rPr>
        <w:t xml:space="preserve"> אני לא נותן פתרונות לוגיסטיים</w:t>
      </w:r>
      <w:r w:rsidR="00040679">
        <w:rPr>
          <w:rFonts w:hint="cs"/>
          <w:rtl/>
        </w:rPr>
        <w:t xml:space="preserve">. אומר מה הכלל שרץ בוועדה גם כשיש חילוקי דעות </w:t>
      </w:r>
      <w:bookmarkStart w:id="953" w:name="_ETM_Q1_2671561"/>
      <w:bookmarkEnd w:id="953"/>
      <w:r>
        <w:rPr>
          <w:rFonts w:hint="cs"/>
          <w:rtl/>
        </w:rPr>
        <w:t>בינינו</w:t>
      </w:r>
      <w:r w:rsidR="00040679">
        <w:rPr>
          <w:rFonts w:hint="cs"/>
          <w:rtl/>
        </w:rPr>
        <w:t xml:space="preserve"> על </w:t>
      </w:r>
      <w:bookmarkStart w:id="954" w:name="_ETM_Q1_2672587"/>
      <w:bookmarkEnd w:id="954"/>
      <w:r w:rsidR="00040679">
        <w:rPr>
          <w:rFonts w:hint="cs"/>
          <w:rtl/>
        </w:rPr>
        <w:t>הרבה דברים</w:t>
      </w:r>
      <w:r>
        <w:rPr>
          <w:rFonts w:hint="cs"/>
          <w:rtl/>
        </w:rPr>
        <w:t>, שהכלל הוא ש-</w:t>
      </w:r>
      <w:r>
        <w:rPr>
          <w:rFonts w:hint="cs"/>
        </w:rPr>
        <w:t>VC</w:t>
      </w:r>
      <w:r>
        <w:rPr>
          <w:rFonts w:hint="cs"/>
          <w:rtl/>
        </w:rPr>
        <w:t xml:space="preserve"> הוא הפתרון הקצה הלא טוב. לעומת </w:t>
      </w:r>
      <w:bookmarkStart w:id="955" w:name="_ETM_Q1_2680691"/>
      <w:bookmarkEnd w:id="955"/>
      <w:r>
        <w:rPr>
          <w:rFonts w:hint="cs"/>
          <w:rtl/>
        </w:rPr>
        <w:t>העמדה של המערכות</w:t>
      </w:r>
      <w:r w:rsidR="00040679">
        <w:rPr>
          <w:rFonts w:hint="cs"/>
          <w:rtl/>
        </w:rPr>
        <w:t>, גם אם לא אומרים בקול רם,</w:t>
      </w:r>
      <w:r>
        <w:rPr>
          <w:rFonts w:hint="cs"/>
          <w:rtl/>
        </w:rPr>
        <w:t xml:space="preserve"> שהוא הפתרון האולטימטיבי שרוצים להגיע אליו מזמן</w:t>
      </w:r>
      <w:r w:rsidR="00040679">
        <w:rPr>
          <w:rFonts w:hint="cs"/>
          <w:rtl/>
        </w:rPr>
        <w:t xml:space="preserve"> גם הנהלת</w:t>
      </w:r>
      <w:bookmarkStart w:id="956" w:name="_ETM_Q1_2685891"/>
      <w:bookmarkEnd w:id="956"/>
      <w:r w:rsidR="00040679">
        <w:rPr>
          <w:rFonts w:hint="cs"/>
          <w:rtl/>
        </w:rPr>
        <w:t xml:space="preserve"> בתי המשפט וגם השב"ס. אנחנו חושבים אחרת</w:t>
      </w:r>
      <w:r>
        <w:rPr>
          <w:rFonts w:hint="cs"/>
          <w:rtl/>
        </w:rPr>
        <w:t xml:space="preserve">. </w:t>
      </w:r>
      <w:bookmarkStart w:id="957" w:name="_ETM_Q1_2688863"/>
      <w:bookmarkEnd w:id="957"/>
      <w:r>
        <w:rPr>
          <w:rFonts w:hint="cs"/>
          <w:rtl/>
        </w:rPr>
        <w:t>אחרי שאמרתי את זה תמצאו פתרון</w:t>
      </w:r>
      <w:r w:rsidR="00040679">
        <w:rPr>
          <w:rFonts w:hint="cs"/>
          <w:rtl/>
        </w:rPr>
        <w:t xml:space="preserve"> טוב יותר</w:t>
      </w:r>
      <w:r>
        <w:rPr>
          <w:rFonts w:hint="cs"/>
          <w:rtl/>
        </w:rPr>
        <w:t>.</w:t>
      </w:r>
    </w:p>
    <w:p w:rsidR="00153706" w:rsidRDefault="00153706" w:rsidP="00153706">
      <w:pPr>
        <w:rPr>
          <w:rtl/>
        </w:rPr>
      </w:pPr>
      <w:bookmarkStart w:id="958" w:name="_ETM_Q1_2693810"/>
      <w:bookmarkStart w:id="959" w:name="_ETM_Q1_2693880"/>
      <w:bookmarkStart w:id="960" w:name="_ETM_Q1_2695780"/>
      <w:bookmarkEnd w:id="958"/>
      <w:bookmarkEnd w:id="959"/>
      <w:bookmarkEnd w:id="960"/>
    </w:p>
    <w:p w:rsidR="00153706" w:rsidRDefault="00153706" w:rsidP="00153706">
      <w:pPr>
        <w:pStyle w:val="af9"/>
        <w:keepNext/>
        <w:rPr>
          <w:rtl/>
        </w:rPr>
      </w:pPr>
      <w:bookmarkStart w:id="961" w:name="ET_guest_633659_108"/>
      <w:r w:rsidRPr="00153706">
        <w:rPr>
          <w:rStyle w:val="TagStyle"/>
          <w:rtl/>
        </w:rPr>
        <w:lastRenderedPageBreak/>
        <w:t xml:space="preserve"> &lt;&lt; אורח &gt;&gt; </w:t>
      </w:r>
      <w:r>
        <w:rPr>
          <w:rtl/>
        </w:rPr>
        <w:t>גאל אזריאל:</w:t>
      </w:r>
      <w:r w:rsidRPr="00153706">
        <w:rPr>
          <w:rStyle w:val="TagStyle"/>
          <w:rtl/>
        </w:rPr>
        <w:t xml:space="preserve"> &lt;&lt; אורח &gt;&gt;</w:t>
      </w:r>
      <w:r>
        <w:rPr>
          <w:rtl/>
        </w:rPr>
        <w:t xml:space="preserve">   </w:t>
      </w:r>
      <w:bookmarkEnd w:id="961"/>
    </w:p>
    <w:p w:rsidR="00153706" w:rsidRDefault="00153706" w:rsidP="00153706">
      <w:pPr>
        <w:pStyle w:val="KeepWithNext"/>
        <w:rPr>
          <w:rtl/>
        </w:rPr>
      </w:pPr>
    </w:p>
    <w:p w:rsidR="00153706" w:rsidRDefault="00040679" w:rsidP="00153706">
      <w:pPr>
        <w:rPr>
          <w:rtl/>
        </w:rPr>
      </w:pPr>
      <w:bookmarkStart w:id="962" w:name="_ETM_Q1_2696207"/>
      <w:bookmarkStart w:id="963" w:name="_ETM_Q1_2696247"/>
      <w:bookmarkEnd w:id="962"/>
      <w:bookmarkEnd w:id="963"/>
      <w:r>
        <w:rPr>
          <w:rFonts w:hint="cs"/>
          <w:rtl/>
        </w:rPr>
        <w:t xml:space="preserve">השאלה כרגע קשורה להצעה החדשה </w:t>
      </w:r>
      <w:r w:rsidR="00153706">
        <w:rPr>
          <w:rFonts w:hint="cs"/>
          <w:rtl/>
        </w:rPr>
        <w:t xml:space="preserve">של יו"ר הוועדה להבחין בין </w:t>
      </w:r>
      <w:bookmarkStart w:id="964" w:name="_ETM_Q1_2699427"/>
      <w:bookmarkEnd w:id="964"/>
      <w:r w:rsidR="00153706">
        <w:rPr>
          <w:rFonts w:hint="cs"/>
          <w:rtl/>
        </w:rPr>
        <w:t xml:space="preserve">אפשרות של הגבלה חלקית </w:t>
      </w:r>
      <w:r>
        <w:rPr>
          <w:rFonts w:hint="cs"/>
          <w:rtl/>
        </w:rPr>
        <w:t xml:space="preserve">בגלל שילוב בין סכנה מסוימת </w:t>
      </w:r>
      <w:r w:rsidR="00153706">
        <w:rPr>
          <w:rFonts w:hint="cs"/>
          <w:rtl/>
        </w:rPr>
        <w:t xml:space="preserve">לטילים לבין קשיים לוגיסטיים משמעותיים </w:t>
      </w:r>
      <w:r>
        <w:rPr>
          <w:rtl/>
        </w:rPr>
        <w:t>–</w:t>
      </w:r>
      <w:r>
        <w:rPr>
          <w:rFonts w:hint="cs"/>
          <w:rtl/>
        </w:rPr>
        <w:t xml:space="preserve"> כי </w:t>
      </w:r>
      <w:bookmarkStart w:id="965" w:name="_ETM_Q1_2709384"/>
      <w:bookmarkEnd w:id="965"/>
      <w:r>
        <w:rPr>
          <w:rFonts w:hint="cs"/>
          <w:rtl/>
        </w:rPr>
        <w:t>כוח מנחשון נלקח ל</w:t>
      </w:r>
      <w:r w:rsidR="00153706">
        <w:rPr>
          <w:rFonts w:hint="cs"/>
          <w:rtl/>
        </w:rPr>
        <w:t xml:space="preserve">עבודה </w:t>
      </w:r>
      <w:bookmarkStart w:id="966" w:name="_ETM_Q1_2711085"/>
      <w:bookmarkEnd w:id="966"/>
      <w:r w:rsidR="00153706">
        <w:rPr>
          <w:rFonts w:hint="cs"/>
          <w:rtl/>
        </w:rPr>
        <w:t xml:space="preserve">אחרת, לבין הסכנה המיוחדת שכרוכה בהבאת כרגע- - </w:t>
      </w:r>
    </w:p>
    <w:p w:rsidR="00153706" w:rsidRDefault="00153706" w:rsidP="00153706">
      <w:pPr>
        <w:rPr>
          <w:rtl/>
        </w:rPr>
      </w:pPr>
      <w:bookmarkStart w:id="967" w:name="_ETM_Q1_2723730"/>
      <w:bookmarkStart w:id="968" w:name="_ETM_Q1_2723812"/>
      <w:bookmarkEnd w:id="967"/>
      <w:bookmarkEnd w:id="968"/>
    </w:p>
    <w:p w:rsidR="00153706" w:rsidRDefault="00153706" w:rsidP="00153706">
      <w:pPr>
        <w:pStyle w:val="af6"/>
        <w:keepNext/>
        <w:rPr>
          <w:rtl/>
        </w:rPr>
      </w:pPr>
      <w:bookmarkStart w:id="969" w:name="ET_yor_6157_109"/>
      <w:r w:rsidRPr="00153706">
        <w:rPr>
          <w:rStyle w:val="TagStyle"/>
          <w:rtl/>
        </w:rPr>
        <w:t xml:space="preserve"> &lt;&lt; יור &gt;&gt; </w:t>
      </w:r>
      <w:r>
        <w:rPr>
          <w:rtl/>
        </w:rPr>
        <w:t>היו"ר שמחה רוטמן:</w:t>
      </w:r>
      <w:r w:rsidRPr="00153706">
        <w:rPr>
          <w:rStyle w:val="TagStyle"/>
          <w:rtl/>
        </w:rPr>
        <w:t xml:space="preserve"> &lt;&lt; יור &gt;&gt;</w:t>
      </w:r>
      <w:r>
        <w:rPr>
          <w:rtl/>
        </w:rPr>
        <w:t xml:space="preserve">   </w:t>
      </w:r>
      <w:bookmarkEnd w:id="969"/>
    </w:p>
    <w:p w:rsidR="00153706" w:rsidRDefault="00153706" w:rsidP="00153706">
      <w:pPr>
        <w:pStyle w:val="KeepWithNext"/>
        <w:rPr>
          <w:rtl/>
        </w:rPr>
      </w:pPr>
    </w:p>
    <w:p w:rsidR="00153706" w:rsidRDefault="00153706" w:rsidP="00040679">
      <w:pPr>
        <w:rPr>
          <w:rtl/>
        </w:rPr>
      </w:pPr>
      <w:bookmarkStart w:id="970" w:name="_ETM_Q1_2724339"/>
      <w:bookmarkEnd w:id="970"/>
      <w:r>
        <w:rPr>
          <w:rFonts w:hint="cs"/>
          <w:rtl/>
        </w:rPr>
        <w:t xml:space="preserve">אסירים ביטחוניים </w:t>
      </w:r>
      <w:bookmarkStart w:id="971" w:name="_ETM_Q1_2727429"/>
      <w:bookmarkEnd w:id="971"/>
      <w:r w:rsidR="00040679">
        <w:rPr>
          <w:rFonts w:hint="cs"/>
          <w:rtl/>
        </w:rPr>
        <w:t>בזמן מלחמה</w:t>
      </w:r>
      <w:r>
        <w:rPr>
          <w:rFonts w:hint="cs"/>
          <w:rtl/>
        </w:rPr>
        <w:t>.</w:t>
      </w:r>
    </w:p>
    <w:p w:rsidR="00153706" w:rsidRDefault="00153706" w:rsidP="00153706">
      <w:pPr>
        <w:rPr>
          <w:rtl/>
        </w:rPr>
      </w:pPr>
      <w:bookmarkStart w:id="972" w:name="_ETM_Q1_2730960"/>
      <w:bookmarkStart w:id="973" w:name="_ETM_Q1_2731010"/>
      <w:bookmarkEnd w:id="972"/>
      <w:bookmarkEnd w:id="973"/>
    </w:p>
    <w:p w:rsidR="00153706" w:rsidRDefault="00153706" w:rsidP="00153706">
      <w:pPr>
        <w:pStyle w:val="-"/>
        <w:keepNext/>
        <w:rPr>
          <w:rtl/>
        </w:rPr>
      </w:pPr>
      <w:bookmarkStart w:id="974" w:name="ET_speakercontinue_633659_110"/>
      <w:r w:rsidRPr="00153706">
        <w:rPr>
          <w:rStyle w:val="TagStyle"/>
          <w:rtl/>
        </w:rPr>
        <w:t xml:space="preserve"> &lt;&lt; דובר_המשך &gt;&gt; </w:t>
      </w:r>
      <w:r>
        <w:rPr>
          <w:rtl/>
        </w:rPr>
        <w:t>גאל אזריאל:</w:t>
      </w:r>
      <w:r w:rsidRPr="00153706">
        <w:rPr>
          <w:rStyle w:val="TagStyle"/>
          <w:rtl/>
        </w:rPr>
        <w:t xml:space="preserve"> &lt;&lt; דובר_המשך &gt;&gt;</w:t>
      </w:r>
      <w:r>
        <w:rPr>
          <w:rtl/>
        </w:rPr>
        <w:t xml:space="preserve">   </w:t>
      </w:r>
      <w:bookmarkEnd w:id="974"/>
    </w:p>
    <w:p w:rsidR="00153706" w:rsidRDefault="00153706" w:rsidP="00153706">
      <w:pPr>
        <w:pStyle w:val="KeepWithNext"/>
        <w:rPr>
          <w:rtl/>
        </w:rPr>
      </w:pPr>
    </w:p>
    <w:p w:rsidR="00153706" w:rsidRDefault="00040679" w:rsidP="00040679">
      <w:pPr>
        <w:rPr>
          <w:rtl/>
        </w:rPr>
      </w:pPr>
      <w:bookmarkStart w:id="975" w:name="_ETM_Q1_2731459"/>
      <w:bookmarkEnd w:id="975"/>
      <w:r>
        <w:rPr>
          <w:rFonts w:hint="cs"/>
          <w:rtl/>
        </w:rPr>
        <w:t xml:space="preserve">עצורים ואסירים ביטחוניים בפני שופט </w:t>
      </w:r>
      <w:bookmarkStart w:id="976" w:name="_ETM_Q1_2729369"/>
      <w:bookmarkEnd w:id="976"/>
      <w:r>
        <w:rPr>
          <w:rFonts w:hint="cs"/>
          <w:rtl/>
        </w:rPr>
        <w:t xml:space="preserve">שגם </w:t>
      </w:r>
      <w:r w:rsidR="00153706">
        <w:rPr>
          <w:rFonts w:hint="cs"/>
          <w:rtl/>
        </w:rPr>
        <w:t xml:space="preserve">לגביהם אני חושבת שכולנו מסכימים </w:t>
      </w:r>
      <w:r>
        <w:rPr>
          <w:rFonts w:hint="cs"/>
          <w:rtl/>
        </w:rPr>
        <w:t xml:space="preserve">שלא משנה אם אדם עצור או חשוב בעבירה </w:t>
      </w:r>
      <w:r w:rsidR="00153706">
        <w:rPr>
          <w:rFonts w:hint="cs"/>
          <w:rtl/>
        </w:rPr>
        <w:t xml:space="preserve">לפי הדין הפלילי </w:t>
      </w:r>
      <w:bookmarkStart w:id="977" w:name="_ETM_Q1_2737280"/>
      <w:bookmarkEnd w:id="977"/>
      <w:r w:rsidR="00153706">
        <w:rPr>
          <w:rFonts w:hint="cs"/>
          <w:rtl/>
        </w:rPr>
        <w:t>הכללי או לפי חוק המאבק</w:t>
      </w:r>
      <w:r>
        <w:rPr>
          <w:rFonts w:hint="cs"/>
          <w:rtl/>
        </w:rPr>
        <w:t xml:space="preserve"> בטרור. הכלל, </w:t>
      </w:r>
      <w:bookmarkStart w:id="978" w:name="_ETM_Q1_2739945"/>
      <w:bookmarkEnd w:id="978"/>
      <w:r>
        <w:rPr>
          <w:rFonts w:hint="cs"/>
          <w:rtl/>
        </w:rPr>
        <w:t xml:space="preserve">העיקרון הבסיסי, </w:t>
      </w:r>
      <w:r w:rsidR="00153706">
        <w:rPr>
          <w:rFonts w:hint="cs"/>
          <w:rtl/>
        </w:rPr>
        <w:t xml:space="preserve">ברירת המחדל שגם </w:t>
      </w:r>
      <w:bookmarkStart w:id="979" w:name="_ETM_Q1_2743972"/>
      <w:bookmarkEnd w:id="979"/>
      <w:r w:rsidR="00153706">
        <w:rPr>
          <w:rFonts w:hint="cs"/>
          <w:rtl/>
        </w:rPr>
        <w:t>הוא צריך לראות שופט פיזית.</w:t>
      </w:r>
    </w:p>
    <w:p w:rsidR="00153706" w:rsidRDefault="00153706" w:rsidP="00153706">
      <w:pPr>
        <w:rPr>
          <w:rtl/>
        </w:rPr>
      </w:pPr>
      <w:bookmarkStart w:id="980" w:name="_ETM_Q1_2747892"/>
      <w:bookmarkStart w:id="981" w:name="_ETM_Q1_2747947"/>
      <w:bookmarkEnd w:id="980"/>
      <w:bookmarkEnd w:id="981"/>
    </w:p>
    <w:p w:rsidR="00153706" w:rsidRDefault="00153706" w:rsidP="00153706">
      <w:pPr>
        <w:pStyle w:val="af6"/>
        <w:keepNext/>
        <w:rPr>
          <w:rtl/>
        </w:rPr>
      </w:pPr>
      <w:bookmarkStart w:id="982" w:name="ET_yor_6157_111"/>
      <w:r w:rsidRPr="00153706">
        <w:rPr>
          <w:rStyle w:val="TagStyle"/>
          <w:rtl/>
        </w:rPr>
        <w:t xml:space="preserve"> &lt;&lt; יור &gt;&gt; </w:t>
      </w:r>
      <w:r>
        <w:rPr>
          <w:rtl/>
        </w:rPr>
        <w:t>היו"ר שמחה רוטמן:</w:t>
      </w:r>
      <w:r w:rsidRPr="00153706">
        <w:rPr>
          <w:rStyle w:val="TagStyle"/>
          <w:rtl/>
        </w:rPr>
        <w:t xml:space="preserve"> &lt;&lt; יור &gt;&gt;</w:t>
      </w:r>
      <w:r>
        <w:rPr>
          <w:rtl/>
        </w:rPr>
        <w:t xml:space="preserve">   </w:t>
      </w:r>
      <w:bookmarkEnd w:id="982"/>
    </w:p>
    <w:p w:rsidR="00153706" w:rsidRDefault="00153706" w:rsidP="00153706">
      <w:pPr>
        <w:pStyle w:val="KeepWithNext"/>
        <w:rPr>
          <w:rtl/>
        </w:rPr>
      </w:pPr>
    </w:p>
    <w:p w:rsidR="00040679" w:rsidRDefault="00040679" w:rsidP="00040679">
      <w:pPr>
        <w:rPr>
          <w:rtl/>
        </w:rPr>
      </w:pPr>
      <w:bookmarkStart w:id="983" w:name="_ETM_Q1_2748428"/>
      <w:bookmarkEnd w:id="983"/>
      <w:r>
        <w:rPr>
          <w:rFonts w:hint="cs"/>
          <w:rtl/>
        </w:rPr>
        <w:t xml:space="preserve">נכון, </w:t>
      </w:r>
      <w:r w:rsidR="00153706">
        <w:rPr>
          <w:rFonts w:hint="cs"/>
          <w:rtl/>
        </w:rPr>
        <w:t xml:space="preserve">אבל אי אפשר לחוקק עם כיסוי </w:t>
      </w:r>
      <w:bookmarkStart w:id="984" w:name="_ETM_Q1_2751558"/>
      <w:bookmarkEnd w:id="984"/>
      <w:r w:rsidR="00153706">
        <w:rPr>
          <w:rFonts w:hint="cs"/>
          <w:rtl/>
        </w:rPr>
        <w:t xml:space="preserve">עיניים. </w:t>
      </w:r>
      <w:r>
        <w:rPr>
          <w:rFonts w:hint="cs"/>
          <w:rtl/>
        </w:rPr>
        <w:t xml:space="preserve">סליחה. </w:t>
      </w:r>
      <w:r w:rsidR="00153706">
        <w:rPr>
          <w:rFonts w:hint="cs"/>
          <w:rtl/>
        </w:rPr>
        <w:t>הבאתם לנו חוק</w:t>
      </w:r>
      <w:r>
        <w:rPr>
          <w:rFonts w:hint="cs"/>
          <w:rtl/>
        </w:rPr>
        <w:t>,</w:t>
      </w:r>
      <w:r w:rsidR="00153706">
        <w:rPr>
          <w:rFonts w:hint="cs"/>
          <w:rtl/>
        </w:rPr>
        <w:t xml:space="preserve"> היסטורית, </w:t>
      </w:r>
      <w:r>
        <w:rPr>
          <w:rFonts w:hint="cs"/>
          <w:rtl/>
        </w:rPr>
        <w:t xml:space="preserve">זה מה שקרה, </w:t>
      </w:r>
      <w:r w:rsidR="00153706">
        <w:rPr>
          <w:rFonts w:hint="cs"/>
          <w:rtl/>
        </w:rPr>
        <w:t xml:space="preserve">וזה לא היסטוריה ישנה. הבאתם </w:t>
      </w:r>
      <w:bookmarkStart w:id="985" w:name="_ETM_Q1_2759573"/>
      <w:bookmarkEnd w:id="985"/>
      <w:r w:rsidR="00153706">
        <w:rPr>
          <w:rFonts w:hint="cs"/>
          <w:rtl/>
        </w:rPr>
        <w:t xml:space="preserve">חוק שחברי הוועדה אמרו: </w:t>
      </w:r>
      <w:r>
        <w:rPr>
          <w:rFonts w:hint="cs"/>
          <w:rtl/>
        </w:rPr>
        <w:t xml:space="preserve">גם החלוקות בו </w:t>
      </w:r>
      <w:bookmarkStart w:id="986" w:name="_ETM_Q1_2763776"/>
      <w:bookmarkEnd w:id="986"/>
      <w:r>
        <w:rPr>
          <w:rFonts w:hint="cs"/>
          <w:rtl/>
        </w:rPr>
        <w:t xml:space="preserve">לא הגיוניות וגם בואו נבדוק </w:t>
      </w:r>
      <w:r w:rsidR="00764C7A">
        <w:rPr>
          <w:rFonts w:hint="cs"/>
          <w:rtl/>
        </w:rPr>
        <w:t xml:space="preserve">מה הבעיה הלוגיסטית שלכם </w:t>
      </w:r>
      <w:r>
        <w:rPr>
          <w:rFonts w:hint="cs"/>
          <w:rtl/>
        </w:rPr>
        <w:t xml:space="preserve">ומה אתם יכולים להוציא החוצה ולייצר מציאות </w:t>
      </w:r>
      <w:r w:rsidR="00764C7A">
        <w:rPr>
          <w:rFonts w:hint="cs"/>
          <w:rtl/>
        </w:rPr>
        <w:t xml:space="preserve">של חזרה </w:t>
      </w:r>
      <w:bookmarkStart w:id="987" w:name="_ETM_Q1_2771190"/>
      <w:bookmarkEnd w:id="987"/>
      <w:r w:rsidR="00764C7A">
        <w:rPr>
          <w:rFonts w:hint="cs"/>
          <w:rtl/>
        </w:rPr>
        <w:t xml:space="preserve">לשגרה בכמה שיותר תחומים וכעניין </w:t>
      </w:r>
      <w:r>
        <w:rPr>
          <w:rFonts w:hint="cs"/>
          <w:rtl/>
        </w:rPr>
        <w:t>שבעובדה בשנייה ש</w:t>
      </w:r>
      <w:r w:rsidR="00764C7A">
        <w:rPr>
          <w:rFonts w:hint="cs"/>
          <w:rtl/>
        </w:rPr>
        <w:t xml:space="preserve">האסירים הביטחוניים יצאו מהתמונה ככלל </w:t>
      </w:r>
      <w:bookmarkStart w:id="988" w:name="_ETM_Q1_2783104"/>
      <w:bookmarkEnd w:id="988"/>
      <w:r w:rsidR="00764C7A">
        <w:rPr>
          <w:rtl/>
        </w:rPr>
        <w:t>–</w:t>
      </w:r>
      <w:r w:rsidR="00764C7A">
        <w:rPr>
          <w:rFonts w:hint="cs"/>
          <w:rtl/>
        </w:rPr>
        <w:t xml:space="preserve"> </w:t>
      </w:r>
      <w:r>
        <w:rPr>
          <w:rFonts w:hint="cs"/>
          <w:rtl/>
        </w:rPr>
        <w:t xml:space="preserve">שוב, </w:t>
      </w:r>
      <w:r w:rsidR="00764C7A">
        <w:rPr>
          <w:rFonts w:hint="cs"/>
          <w:rtl/>
        </w:rPr>
        <w:t xml:space="preserve">ההסדר </w:t>
      </w:r>
      <w:r>
        <w:rPr>
          <w:rFonts w:hint="cs"/>
          <w:rtl/>
        </w:rPr>
        <w:t xml:space="preserve">שנחקק שם </w:t>
      </w:r>
      <w:r w:rsidR="00764C7A">
        <w:rPr>
          <w:rFonts w:hint="cs"/>
          <w:rtl/>
        </w:rPr>
        <w:t>לא קדוש. נתעסק איתו. אבל האסירים הביטחו</w:t>
      </w:r>
      <w:r>
        <w:rPr>
          <w:rFonts w:hint="cs"/>
          <w:rtl/>
        </w:rPr>
        <w:t>נ</w:t>
      </w:r>
      <w:r w:rsidR="00764C7A">
        <w:rPr>
          <w:rFonts w:hint="cs"/>
          <w:rtl/>
        </w:rPr>
        <w:t xml:space="preserve">יים </w:t>
      </w:r>
      <w:r>
        <w:rPr>
          <w:rFonts w:hint="cs"/>
          <w:rtl/>
        </w:rPr>
        <w:t xml:space="preserve">כלל </w:t>
      </w:r>
      <w:r w:rsidR="00764C7A">
        <w:rPr>
          <w:rFonts w:hint="cs"/>
          <w:rtl/>
        </w:rPr>
        <w:t xml:space="preserve">יצאו </w:t>
      </w:r>
      <w:bookmarkStart w:id="989" w:name="_ETM_Q1_2793487"/>
      <w:bookmarkEnd w:id="989"/>
      <w:r w:rsidR="00764C7A">
        <w:rPr>
          <w:rFonts w:hint="cs"/>
          <w:rtl/>
        </w:rPr>
        <w:t xml:space="preserve">מהתמונה </w:t>
      </w:r>
      <w:r>
        <w:rPr>
          <w:rFonts w:hint="cs"/>
          <w:rtl/>
        </w:rPr>
        <w:t xml:space="preserve">והורידו גם </w:t>
      </w:r>
      <w:bookmarkStart w:id="990" w:name="_ETM_Q1_2790853"/>
      <w:bookmarkEnd w:id="990"/>
      <w:r>
        <w:rPr>
          <w:rFonts w:hint="cs"/>
          <w:rtl/>
        </w:rPr>
        <w:t xml:space="preserve">את המעמסה הלוגיסטית וגם את הסכנות הביטחוניות הכרוכות </w:t>
      </w:r>
      <w:r w:rsidR="00764C7A">
        <w:rPr>
          <w:rFonts w:hint="cs"/>
          <w:rtl/>
        </w:rPr>
        <w:t xml:space="preserve">לאסיר, לסוהר ולכל מה שקשור </w:t>
      </w:r>
      <w:r>
        <w:rPr>
          <w:rFonts w:hint="cs"/>
          <w:rtl/>
        </w:rPr>
        <w:t xml:space="preserve">ביניהם </w:t>
      </w:r>
      <w:r w:rsidR="00764C7A">
        <w:rPr>
          <w:rFonts w:hint="cs"/>
          <w:rtl/>
        </w:rPr>
        <w:t xml:space="preserve">כי שם </w:t>
      </w:r>
      <w:r>
        <w:rPr>
          <w:rFonts w:hint="cs"/>
          <w:rtl/>
        </w:rPr>
        <w:t xml:space="preserve">התרכזה </w:t>
      </w:r>
      <w:bookmarkStart w:id="991" w:name="_ETM_Q1_2799688"/>
      <w:bookmarkEnd w:id="991"/>
      <w:r>
        <w:rPr>
          <w:rFonts w:hint="cs"/>
          <w:rtl/>
        </w:rPr>
        <w:t xml:space="preserve">הבעיה </w:t>
      </w:r>
      <w:r w:rsidR="00764C7A">
        <w:rPr>
          <w:rtl/>
        </w:rPr>
        <w:t>–</w:t>
      </w:r>
      <w:r w:rsidR="00764C7A">
        <w:rPr>
          <w:rFonts w:hint="cs"/>
          <w:rtl/>
        </w:rPr>
        <w:t xml:space="preserve"> בודדנו </w:t>
      </w:r>
      <w:bookmarkStart w:id="992" w:name="_ETM_Q1_2801867"/>
      <w:bookmarkEnd w:id="992"/>
      <w:r w:rsidR="00764C7A">
        <w:rPr>
          <w:rFonts w:hint="cs"/>
          <w:rtl/>
        </w:rPr>
        <w:t xml:space="preserve">את הבעיה בחוק מיוחד. עכשיו אתם אומרים: תחוקקו את החוק </w:t>
      </w:r>
      <w:bookmarkStart w:id="993" w:name="_ETM_Q1_2807612"/>
      <w:bookmarkEnd w:id="993"/>
      <w:r w:rsidR="00764C7A">
        <w:rPr>
          <w:rFonts w:hint="cs"/>
          <w:rtl/>
        </w:rPr>
        <w:t xml:space="preserve">הכללי כאילו זו לא המציאות ואני אומר: זו כן המציאות, </w:t>
      </w:r>
      <w:bookmarkStart w:id="994" w:name="_ETM_Q1_2813392"/>
      <w:bookmarkEnd w:id="994"/>
      <w:r>
        <w:rPr>
          <w:rFonts w:hint="cs"/>
          <w:rtl/>
        </w:rPr>
        <w:t xml:space="preserve">כי בשנייה שעשינו את הבידוד הזה כל האסירים הרגילים </w:t>
      </w:r>
      <w:bookmarkStart w:id="995" w:name="_ETM_Q1_2812907"/>
      <w:bookmarkEnd w:id="995"/>
      <w:r w:rsidR="00764C7A">
        <w:rPr>
          <w:rFonts w:hint="cs"/>
          <w:rtl/>
        </w:rPr>
        <w:t xml:space="preserve">חזרו לשגרה שזה ודאי יותר טוב לנו מאשר הסדר ביניים </w:t>
      </w:r>
      <w:bookmarkStart w:id="996" w:name="_ETM_Q1_2820207"/>
      <w:bookmarkEnd w:id="996"/>
      <w:r w:rsidR="00764C7A">
        <w:rPr>
          <w:rFonts w:hint="cs"/>
          <w:rtl/>
        </w:rPr>
        <w:t xml:space="preserve">משיקולים ביטחוניים משולבים בלוגיסטיים שרק השם יודע </w:t>
      </w:r>
      <w:r>
        <w:rPr>
          <w:rFonts w:hint="cs"/>
          <w:rtl/>
        </w:rPr>
        <w:t xml:space="preserve">כמה אחוזים זה ביטחוני וכמה אחוזים זה לוגיסטי </w:t>
      </w:r>
      <w:r w:rsidR="00764C7A">
        <w:rPr>
          <w:rFonts w:hint="cs"/>
          <w:rtl/>
        </w:rPr>
        <w:t xml:space="preserve">והאם צבע אדום </w:t>
      </w:r>
      <w:bookmarkStart w:id="997" w:name="_ETM_Q1_2829695"/>
      <w:bookmarkEnd w:id="997"/>
      <w:r w:rsidR="00764C7A">
        <w:rPr>
          <w:rFonts w:hint="cs"/>
          <w:rtl/>
        </w:rPr>
        <w:t xml:space="preserve">אחד ביום </w:t>
      </w:r>
      <w:r>
        <w:rPr>
          <w:rFonts w:hint="cs"/>
          <w:rtl/>
        </w:rPr>
        <w:t xml:space="preserve">בשילוב 5 </w:t>
      </w:r>
      <w:bookmarkStart w:id="998" w:name="_ETM_Q1_2830492"/>
      <w:bookmarkEnd w:id="998"/>
      <w:r>
        <w:rPr>
          <w:rFonts w:hint="cs"/>
          <w:rtl/>
        </w:rPr>
        <w:t xml:space="preserve">בעיות לוגיסטיות </w:t>
      </w:r>
      <w:r w:rsidR="00764C7A">
        <w:rPr>
          <w:rFonts w:hint="cs"/>
          <w:rtl/>
        </w:rPr>
        <w:t xml:space="preserve">זה נחשב או לא ושיקול הדעת שם בלתי </w:t>
      </w:r>
      <w:bookmarkStart w:id="999" w:name="_ETM_Q1_2835230"/>
      <w:bookmarkEnd w:id="999"/>
      <w:r w:rsidR="00764C7A">
        <w:rPr>
          <w:rFonts w:hint="cs"/>
          <w:rtl/>
        </w:rPr>
        <w:t xml:space="preserve">אפשרי </w:t>
      </w:r>
      <w:r w:rsidR="00764C7A">
        <w:rPr>
          <w:rtl/>
        </w:rPr>
        <w:t>–</w:t>
      </w:r>
      <w:r w:rsidR="00764C7A">
        <w:rPr>
          <w:rFonts w:hint="cs"/>
          <w:rtl/>
        </w:rPr>
        <w:t xml:space="preserve"> כשבאמת כשבודדנו את הבעיות הלוגיסטיות והביטחוניות</w:t>
      </w:r>
      <w:r>
        <w:rPr>
          <w:rFonts w:hint="cs"/>
          <w:rtl/>
        </w:rPr>
        <w:t>,</w:t>
      </w:r>
      <w:r w:rsidR="00764C7A">
        <w:rPr>
          <w:rFonts w:hint="cs"/>
          <w:rtl/>
        </w:rPr>
        <w:t xml:space="preserve"> גילינו </w:t>
      </w:r>
      <w:r>
        <w:rPr>
          <w:rFonts w:hint="cs"/>
          <w:rtl/>
        </w:rPr>
        <w:t xml:space="preserve">שרובן מתמקדות באוכלוסייה </w:t>
      </w:r>
      <w:r w:rsidR="00764C7A">
        <w:rPr>
          <w:rFonts w:hint="cs"/>
          <w:rtl/>
        </w:rPr>
        <w:t xml:space="preserve">מסוימת </w:t>
      </w:r>
      <w:bookmarkStart w:id="1000" w:name="_ETM_Q1_2844358"/>
      <w:bookmarkEnd w:id="1000"/>
      <w:r w:rsidR="00764C7A">
        <w:rPr>
          <w:rFonts w:hint="cs"/>
          <w:rtl/>
        </w:rPr>
        <w:t>ש</w:t>
      </w:r>
      <w:r>
        <w:rPr>
          <w:rFonts w:hint="cs"/>
          <w:rtl/>
        </w:rPr>
        <w:t>אפשר לבודד אותה על בסיס הסעיפים,</w:t>
      </w:r>
      <w:r w:rsidR="00764C7A">
        <w:rPr>
          <w:rFonts w:hint="cs"/>
          <w:rtl/>
        </w:rPr>
        <w:t xml:space="preserve"> על בסיס ה</w:t>
      </w:r>
      <w:r>
        <w:rPr>
          <w:rFonts w:hint="cs"/>
          <w:rtl/>
        </w:rPr>
        <w:t>ה</w:t>
      </w:r>
      <w:r w:rsidR="00764C7A">
        <w:rPr>
          <w:rFonts w:hint="cs"/>
          <w:rtl/>
        </w:rPr>
        <w:t xml:space="preserve">חזקה באגף, </w:t>
      </w:r>
      <w:bookmarkStart w:id="1001" w:name="_ETM_Q1_2853363"/>
      <w:bookmarkEnd w:id="1001"/>
      <w:r>
        <w:rPr>
          <w:rFonts w:hint="cs"/>
          <w:rtl/>
        </w:rPr>
        <w:t xml:space="preserve">וכפי שאנו רואים, כששב"ס ניסה להכניס לשם כל מיני אנשים </w:t>
      </w:r>
      <w:r w:rsidR="00764C7A">
        <w:rPr>
          <w:rFonts w:hint="cs"/>
          <w:rtl/>
        </w:rPr>
        <w:t>שאולי לא קשורים לזה על בסיס הבקשות הספ</w:t>
      </w:r>
      <w:r>
        <w:rPr>
          <w:rFonts w:hint="cs"/>
          <w:rtl/>
        </w:rPr>
        <w:t>ציפי</w:t>
      </w:r>
      <w:r w:rsidR="00764C7A">
        <w:rPr>
          <w:rFonts w:hint="cs"/>
          <w:rtl/>
        </w:rPr>
        <w:t xml:space="preserve">ות </w:t>
      </w:r>
      <w:r w:rsidR="00764C7A">
        <w:rPr>
          <w:rtl/>
        </w:rPr>
        <w:t>–</w:t>
      </w:r>
      <w:r w:rsidR="00764C7A">
        <w:rPr>
          <w:rFonts w:hint="cs"/>
          <w:rtl/>
        </w:rPr>
        <w:t xml:space="preserve"> בחלק </w:t>
      </w:r>
      <w:bookmarkStart w:id="1002" w:name="_ETM_Q1_2861267"/>
      <w:bookmarkEnd w:id="1002"/>
      <w:r w:rsidR="00764C7A">
        <w:rPr>
          <w:rFonts w:hint="cs"/>
          <w:rtl/>
        </w:rPr>
        <w:t xml:space="preserve">מהמקרים כנראה לא קיבל את זה, </w:t>
      </w:r>
      <w:r>
        <w:rPr>
          <w:rFonts w:hint="cs"/>
          <w:rtl/>
        </w:rPr>
        <w:t xml:space="preserve">כלומר גם </w:t>
      </w:r>
      <w:bookmarkStart w:id="1003" w:name="_ETM_Q1_2861134"/>
      <w:bookmarkEnd w:id="1003"/>
      <w:r>
        <w:rPr>
          <w:rFonts w:hint="cs"/>
          <w:rtl/>
        </w:rPr>
        <w:t xml:space="preserve">מערכת הבקרה של השופטים באיזה מקום עובדת על </w:t>
      </w:r>
      <w:r w:rsidR="00764C7A">
        <w:rPr>
          <w:rFonts w:hint="cs"/>
          <w:rtl/>
        </w:rPr>
        <w:t>הדבר הז</w:t>
      </w:r>
      <w:r>
        <w:rPr>
          <w:rFonts w:hint="cs"/>
          <w:rtl/>
        </w:rPr>
        <w:t>ה</w:t>
      </w:r>
      <w:r w:rsidR="00764C7A">
        <w:rPr>
          <w:rFonts w:hint="cs"/>
          <w:rtl/>
        </w:rPr>
        <w:t xml:space="preserve"> וטוב </w:t>
      </w:r>
      <w:bookmarkStart w:id="1004" w:name="_ETM_Q1_2867212"/>
      <w:bookmarkEnd w:id="1004"/>
      <w:r w:rsidR="00764C7A">
        <w:rPr>
          <w:rFonts w:hint="cs"/>
          <w:rtl/>
        </w:rPr>
        <w:t>שכך, בשנייה שבודדנו אותם</w:t>
      </w:r>
      <w:r>
        <w:rPr>
          <w:rFonts w:hint="cs"/>
          <w:rtl/>
        </w:rPr>
        <w:t>,</w:t>
      </w:r>
      <w:r w:rsidR="00764C7A">
        <w:rPr>
          <w:rFonts w:hint="cs"/>
          <w:rtl/>
        </w:rPr>
        <w:t xml:space="preserve"> יכול להיות שלעולם לא תשתמשו בסעיף </w:t>
      </w:r>
      <w:bookmarkStart w:id="1005" w:name="_ETM_Q1_2877313"/>
      <w:bookmarkEnd w:id="1005"/>
      <w:r w:rsidR="00764C7A">
        <w:rPr>
          <w:rFonts w:hint="cs"/>
          <w:rtl/>
        </w:rPr>
        <w:t>ג, באופציה ב</w:t>
      </w:r>
      <w:r>
        <w:rPr>
          <w:rFonts w:hint="cs"/>
          <w:rtl/>
        </w:rPr>
        <w:t>,</w:t>
      </w:r>
      <w:r w:rsidR="00764C7A">
        <w:rPr>
          <w:rFonts w:hint="cs"/>
          <w:rtl/>
        </w:rPr>
        <w:t xml:space="preserve"> ואני מעדיף שלא תשתמשו </w:t>
      </w:r>
      <w:r>
        <w:rPr>
          <w:rFonts w:hint="cs"/>
          <w:rtl/>
        </w:rPr>
        <w:t xml:space="preserve">ומעדיף שאם </w:t>
      </w:r>
      <w:bookmarkStart w:id="1006" w:name="_ETM_Q1_2881230"/>
      <w:bookmarkEnd w:id="1006"/>
      <w:r>
        <w:rPr>
          <w:rFonts w:hint="cs"/>
          <w:rtl/>
        </w:rPr>
        <w:t xml:space="preserve">אין צפי שתשמשו גם לא נחוקק את האפשרות הזו </w:t>
      </w:r>
      <w:r w:rsidR="00764C7A">
        <w:rPr>
          <w:rFonts w:hint="cs"/>
          <w:rtl/>
        </w:rPr>
        <w:t xml:space="preserve">כי בשנייה שמחוקקים </w:t>
      </w:r>
      <w:bookmarkStart w:id="1007" w:name="_ETM_Q1_2885235"/>
      <w:bookmarkEnd w:id="1007"/>
      <w:r w:rsidR="00764C7A">
        <w:rPr>
          <w:rFonts w:hint="cs"/>
          <w:rtl/>
        </w:rPr>
        <w:t>אפשרות כזו</w:t>
      </w:r>
      <w:r>
        <w:rPr>
          <w:rFonts w:hint="cs"/>
          <w:rtl/>
        </w:rPr>
        <w:t>,</w:t>
      </w:r>
      <w:r w:rsidR="00764C7A">
        <w:rPr>
          <w:rFonts w:hint="cs"/>
          <w:rtl/>
        </w:rPr>
        <w:t xml:space="preserve"> נותנים את ההליכה לקראת</w:t>
      </w:r>
      <w:r>
        <w:rPr>
          <w:rFonts w:hint="cs"/>
          <w:rtl/>
        </w:rPr>
        <w:t>,</w:t>
      </w:r>
      <w:r w:rsidR="00764C7A">
        <w:rPr>
          <w:rFonts w:hint="cs"/>
          <w:rtl/>
        </w:rPr>
        <w:t xml:space="preserve"> ואני רוצה לתת </w:t>
      </w:r>
      <w:bookmarkStart w:id="1008" w:name="_ETM_Q1_2892441"/>
      <w:bookmarkEnd w:id="1008"/>
      <w:r w:rsidR="00764C7A">
        <w:rPr>
          <w:rFonts w:hint="cs"/>
          <w:rtl/>
        </w:rPr>
        <w:t>לכם מענה לטילים ואני חושב שזה חשוב</w:t>
      </w:r>
      <w:r>
        <w:rPr>
          <w:rFonts w:hint="cs"/>
          <w:rtl/>
        </w:rPr>
        <w:t>,</w:t>
      </w:r>
      <w:r w:rsidR="00764C7A">
        <w:rPr>
          <w:rFonts w:hint="cs"/>
          <w:rtl/>
        </w:rPr>
        <w:t xml:space="preserve"> אבל גם בטילים </w:t>
      </w:r>
      <w:bookmarkStart w:id="1009" w:name="_ETM_Q1_2898203"/>
      <w:bookmarkEnd w:id="1009"/>
      <w:r w:rsidR="00764C7A">
        <w:rPr>
          <w:rFonts w:hint="cs"/>
          <w:rtl/>
        </w:rPr>
        <w:t xml:space="preserve">אני רוצה לתת לכם את המענה. </w:t>
      </w:r>
      <w:r>
        <w:rPr>
          <w:rFonts w:hint="cs"/>
          <w:rtl/>
        </w:rPr>
        <w:t xml:space="preserve">פה </w:t>
      </w:r>
      <w:bookmarkStart w:id="1010" w:name="_ETM_Q1_2897920"/>
      <w:bookmarkEnd w:id="1010"/>
      <w:r>
        <w:rPr>
          <w:rFonts w:hint="cs"/>
          <w:rtl/>
        </w:rPr>
        <w:t xml:space="preserve">יואב אמר לא 0 100 ואני חושב שפה יסכים איתי </w:t>
      </w:r>
      <w:bookmarkStart w:id="1011" w:name="_ETM_Q1_2900267"/>
      <w:bookmarkEnd w:id="1011"/>
      <w:r>
        <w:rPr>
          <w:rFonts w:hint="cs"/>
          <w:rtl/>
        </w:rPr>
        <w:t xml:space="preserve">שזה </w:t>
      </w:r>
      <w:r w:rsidR="00764C7A">
        <w:rPr>
          <w:rFonts w:hint="cs"/>
          <w:rtl/>
        </w:rPr>
        <w:t xml:space="preserve">החריג לכלל של 0, </w:t>
      </w:r>
      <w:bookmarkStart w:id="1012" w:name="_ETM_Q1_2904377"/>
      <w:bookmarkEnd w:id="1012"/>
      <w:r w:rsidR="00764C7A">
        <w:rPr>
          <w:rFonts w:hint="cs"/>
          <w:rtl/>
        </w:rPr>
        <w:t xml:space="preserve">100, </w:t>
      </w:r>
      <w:r>
        <w:rPr>
          <w:rFonts w:hint="cs"/>
          <w:rtl/>
        </w:rPr>
        <w:t xml:space="preserve">כי בטילים אם אומר לכם שזה 0, 100 </w:t>
      </w:r>
      <w:r w:rsidR="00764C7A">
        <w:rPr>
          <w:rFonts w:hint="cs"/>
          <w:rtl/>
        </w:rPr>
        <w:t xml:space="preserve">לא תשתמשו בזה על </w:t>
      </w:r>
      <w:r>
        <w:rPr>
          <w:rFonts w:hint="cs"/>
          <w:rtl/>
        </w:rPr>
        <w:t xml:space="preserve">צבע </w:t>
      </w:r>
      <w:bookmarkStart w:id="1013" w:name="_ETM_Q1_2904098"/>
      <w:bookmarkEnd w:id="1013"/>
      <w:r>
        <w:rPr>
          <w:rFonts w:hint="cs"/>
          <w:rtl/>
        </w:rPr>
        <w:t xml:space="preserve">אדום </w:t>
      </w:r>
      <w:r w:rsidR="00764C7A">
        <w:rPr>
          <w:rFonts w:hint="cs"/>
          <w:rtl/>
        </w:rPr>
        <w:t xml:space="preserve">אחד ביום </w:t>
      </w:r>
      <w:r>
        <w:rPr>
          <w:rFonts w:hint="cs"/>
          <w:rtl/>
        </w:rPr>
        <w:t xml:space="preserve">אלא כשבאמת יש סכנה בבית משפט מסוים, וכשיש טיל אחד ביום לא תכריזו, </w:t>
      </w:r>
      <w:r w:rsidR="00764C7A">
        <w:rPr>
          <w:rFonts w:hint="cs"/>
          <w:rtl/>
        </w:rPr>
        <w:t>ואם תבואו ל</w:t>
      </w:r>
      <w:r>
        <w:rPr>
          <w:rFonts w:hint="cs"/>
          <w:rtl/>
        </w:rPr>
        <w:t>ו</w:t>
      </w:r>
      <w:r w:rsidR="00764C7A">
        <w:rPr>
          <w:rFonts w:hint="cs"/>
          <w:rtl/>
        </w:rPr>
        <w:t xml:space="preserve">ועדה </w:t>
      </w:r>
      <w:bookmarkStart w:id="1014" w:name="_ETM_Q1_2915763"/>
      <w:bookmarkEnd w:id="1014"/>
      <w:r w:rsidR="00764C7A">
        <w:rPr>
          <w:rFonts w:hint="cs"/>
          <w:rtl/>
        </w:rPr>
        <w:t xml:space="preserve">עם הכרזה ותסבירו לי </w:t>
      </w:r>
      <w:r>
        <w:rPr>
          <w:rFonts w:hint="cs"/>
          <w:rtl/>
        </w:rPr>
        <w:t xml:space="preserve">שבאזור המרכז אתם לא מביאים </w:t>
      </w:r>
      <w:bookmarkStart w:id="1015" w:name="_ETM_Q1_2916574"/>
      <w:bookmarkEnd w:id="1015"/>
      <w:r>
        <w:rPr>
          <w:rFonts w:hint="cs"/>
          <w:rtl/>
        </w:rPr>
        <w:t xml:space="preserve">כי אתמול היה צבע אדום </w:t>
      </w:r>
      <w:r w:rsidR="00764C7A">
        <w:rPr>
          <w:rFonts w:hint="cs"/>
          <w:rtl/>
        </w:rPr>
        <w:t xml:space="preserve">בכל אזור המרכז כי ירו טילים, </w:t>
      </w:r>
      <w:bookmarkStart w:id="1016" w:name="_ETM_Q1_2922538"/>
      <w:bookmarkEnd w:id="1016"/>
      <w:r w:rsidR="00764C7A">
        <w:rPr>
          <w:rFonts w:hint="cs"/>
          <w:rtl/>
        </w:rPr>
        <w:t xml:space="preserve">אומר: על מי אתם עובדים? אני לא מאשר לכם את </w:t>
      </w:r>
      <w:bookmarkStart w:id="1017" w:name="_ETM_Q1_2927393"/>
      <w:bookmarkEnd w:id="1017"/>
      <w:r w:rsidR="00764C7A">
        <w:rPr>
          <w:rFonts w:hint="cs"/>
          <w:rtl/>
        </w:rPr>
        <w:t>ההכרזה הזו</w:t>
      </w:r>
      <w:r>
        <w:rPr>
          <w:rFonts w:hint="cs"/>
          <w:rtl/>
        </w:rPr>
        <w:t>, כי עם כל הכבוד כל הכבישים עובדים באזור המרכז אז</w:t>
      </w:r>
      <w:r w:rsidR="00764C7A">
        <w:rPr>
          <w:rFonts w:hint="cs"/>
          <w:rtl/>
        </w:rPr>
        <w:t xml:space="preserve"> תתאימו את עצמכם לוגיסטית לזה כי זה פתרון </w:t>
      </w:r>
      <w:bookmarkStart w:id="1018" w:name="_ETM_Q1_2934818"/>
      <w:bookmarkEnd w:id="1018"/>
      <w:r w:rsidR="00764C7A">
        <w:rPr>
          <w:rFonts w:hint="cs"/>
          <w:rtl/>
        </w:rPr>
        <w:t xml:space="preserve">לוגיסטי לבעיית טילים </w:t>
      </w:r>
      <w:r>
        <w:rPr>
          <w:rFonts w:hint="cs"/>
          <w:rtl/>
        </w:rPr>
        <w:t xml:space="preserve">אבל תבואו </w:t>
      </w:r>
      <w:bookmarkStart w:id="1019" w:name="_ETM_Q1_2934885"/>
      <w:bookmarkEnd w:id="1019"/>
      <w:r>
        <w:rPr>
          <w:rFonts w:hint="cs"/>
          <w:rtl/>
        </w:rPr>
        <w:t xml:space="preserve">עם הכרזה ממוקדת לבית המשפט </w:t>
      </w:r>
      <w:r w:rsidR="00764C7A">
        <w:rPr>
          <w:rFonts w:hint="cs"/>
          <w:rtl/>
        </w:rPr>
        <w:t xml:space="preserve">באשקלון או בשדרות אם יש ואם לא, </w:t>
      </w:r>
      <w:bookmarkStart w:id="1020" w:name="_ETM_Q1_2944483"/>
      <w:bookmarkEnd w:id="1020"/>
      <w:r>
        <w:rPr>
          <w:rFonts w:hint="cs"/>
          <w:rtl/>
        </w:rPr>
        <w:t xml:space="preserve">ייבנה </w:t>
      </w:r>
      <w:r w:rsidR="00764C7A">
        <w:rPr>
          <w:rFonts w:hint="cs"/>
          <w:rtl/>
        </w:rPr>
        <w:t xml:space="preserve">תיכונן </w:t>
      </w:r>
      <w:r>
        <w:rPr>
          <w:rFonts w:hint="cs"/>
          <w:rtl/>
        </w:rPr>
        <w:t xml:space="preserve">במהרה בימינו שיהיה להם </w:t>
      </w:r>
      <w:bookmarkStart w:id="1021" w:name="_ETM_Q1_2943786"/>
      <w:bookmarkEnd w:id="1021"/>
      <w:r>
        <w:rPr>
          <w:rFonts w:hint="cs"/>
          <w:rtl/>
        </w:rPr>
        <w:t xml:space="preserve">גם נגישות </w:t>
      </w:r>
      <w:r w:rsidR="00764C7A">
        <w:rPr>
          <w:rFonts w:hint="cs"/>
          <w:rtl/>
        </w:rPr>
        <w:t xml:space="preserve">לצדק, או לבית כלא מסוים בצפון או בדרום </w:t>
      </w:r>
      <w:r>
        <w:rPr>
          <w:rFonts w:hint="cs"/>
          <w:rtl/>
        </w:rPr>
        <w:t xml:space="preserve">שדרך הגישה אליו מטווחת </w:t>
      </w:r>
      <w:r w:rsidR="00764C7A">
        <w:rPr>
          <w:rFonts w:hint="cs"/>
          <w:rtl/>
        </w:rPr>
        <w:t xml:space="preserve">ותגידו </w:t>
      </w:r>
      <w:bookmarkStart w:id="1022" w:name="_ETM_Q1_2954808"/>
      <w:bookmarkEnd w:id="1022"/>
      <w:r w:rsidR="00764C7A">
        <w:rPr>
          <w:rFonts w:hint="cs"/>
          <w:rtl/>
        </w:rPr>
        <w:t xml:space="preserve">לי: לזה אנו רוצים הכרזה גורפת </w:t>
      </w:r>
      <w:r>
        <w:rPr>
          <w:rtl/>
        </w:rPr>
        <w:t>–</w:t>
      </w:r>
      <w:r w:rsidR="00764C7A">
        <w:rPr>
          <w:rFonts w:hint="cs"/>
          <w:rtl/>
        </w:rPr>
        <w:t xml:space="preserve"> תקבלו</w:t>
      </w:r>
      <w:r>
        <w:rPr>
          <w:rFonts w:hint="cs"/>
          <w:rtl/>
        </w:rPr>
        <w:t>,</w:t>
      </w:r>
      <w:r w:rsidR="00764C7A">
        <w:rPr>
          <w:rFonts w:hint="cs"/>
          <w:rtl/>
        </w:rPr>
        <w:t xml:space="preserve"> מאה אחוז. </w:t>
      </w:r>
      <w:bookmarkStart w:id="1023" w:name="_ETM_Q1_2963090"/>
      <w:bookmarkEnd w:id="1023"/>
    </w:p>
    <w:p w:rsidR="00040679" w:rsidRDefault="00040679" w:rsidP="00040679">
      <w:pPr>
        <w:rPr>
          <w:rtl/>
        </w:rPr>
      </w:pPr>
      <w:bookmarkStart w:id="1024" w:name="_ETM_Q1_2964342"/>
      <w:bookmarkStart w:id="1025" w:name="_ETM_Q1_2964426"/>
      <w:bookmarkEnd w:id="1024"/>
      <w:bookmarkEnd w:id="1025"/>
    </w:p>
    <w:p w:rsidR="00153706" w:rsidRDefault="00764C7A" w:rsidP="00BD2BAE">
      <w:pPr>
        <w:rPr>
          <w:rtl/>
        </w:rPr>
      </w:pPr>
      <w:bookmarkStart w:id="1026" w:name="_ETM_Q1_2964468"/>
      <w:bookmarkStart w:id="1027" w:name="_ETM_Q1_2964528"/>
      <w:bookmarkEnd w:id="1026"/>
      <w:bookmarkEnd w:id="1027"/>
      <w:r>
        <w:rPr>
          <w:rFonts w:hint="cs"/>
          <w:rtl/>
        </w:rPr>
        <w:t>הנטייה שלי כרגע שאתם צריכים שתי הכרזות בחוק הזה: אחת</w:t>
      </w:r>
      <w:r w:rsidR="00040679">
        <w:rPr>
          <w:rFonts w:hint="cs"/>
          <w:rtl/>
        </w:rPr>
        <w:t>,</w:t>
      </w:r>
      <w:r>
        <w:rPr>
          <w:rFonts w:hint="cs"/>
          <w:rtl/>
        </w:rPr>
        <w:t xml:space="preserve"> </w:t>
      </w:r>
      <w:bookmarkStart w:id="1028" w:name="_ETM_Q1_2970458"/>
      <w:bookmarkEnd w:id="1028"/>
      <w:r>
        <w:rPr>
          <w:rFonts w:hint="cs"/>
          <w:rtl/>
        </w:rPr>
        <w:t>לפי הביטחוניים</w:t>
      </w:r>
      <w:r w:rsidR="00040679">
        <w:rPr>
          <w:rFonts w:hint="cs"/>
          <w:rtl/>
        </w:rPr>
        <w:t>,</w:t>
      </w:r>
      <w:r>
        <w:rPr>
          <w:rFonts w:hint="cs"/>
          <w:rtl/>
        </w:rPr>
        <w:t xml:space="preserve"> שיכולה להיות מדורגת, </w:t>
      </w:r>
      <w:r w:rsidR="00040679">
        <w:rPr>
          <w:rFonts w:hint="cs"/>
          <w:rtl/>
        </w:rPr>
        <w:t xml:space="preserve">יכולה להיות </w:t>
      </w:r>
      <w:r>
        <w:rPr>
          <w:rFonts w:hint="cs"/>
          <w:rtl/>
        </w:rPr>
        <w:t xml:space="preserve">מספרית. </w:t>
      </w:r>
      <w:r w:rsidR="00040679">
        <w:rPr>
          <w:rFonts w:hint="cs"/>
          <w:rtl/>
        </w:rPr>
        <w:t xml:space="preserve">אולי </w:t>
      </w:r>
      <w:bookmarkStart w:id="1029" w:name="_ETM_Q1_2976524"/>
      <w:bookmarkEnd w:id="1029"/>
      <w:r w:rsidR="00040679">
        <w:rPr>
          <w:rFonts w:hint="cs"/>
          <w:rtl/>
        </w:rPr>
        <w:t xml:space="preserve">שם </w:t>
      </w:r>
      <w:r>
        <w:rPr>
          <w:rFonts w:hint="cs"/>
          <w:rtl/>
        </w:rPr>
        <w:t>גם הלו</w:t>
      </w:r>
      <w:r w:rsidR="00040679">
        <w:rPr>
          <w:rFonts w:hint="cs"/>
          <w:rtl/>
        </w:rPr>
        <w:t>גי</w:t>
      </w:r>
      <w:r>
        <w:rPr>
          <w:rFonts w:hint="cs"/>
          <w:rtl/>
        </w:rPr>
        <w:t xml:space="preserve">סטיקה של הבאה </w:t>
      </w:r>
      <w:bookmarkStart w:id="1030" w:name="_ETM_Q1_2980075"/>
      <w:bookmarkEnd w:id="1030"/>
      <w:r>
        <w:rPr>
          <w:rFonts w:hint="cs"/>
          <w:rtl/>
        </w:rPr>
        <w:t>ביטחונית היא אחרת וגם במשמר בית המש</w:t>
      </w:r>
      <w:r w:rsidR="00040679">
        <w:rPr>
          <w:rFonts w:hint="cs"/>
          <w:rtl/>
        </w:rPr>
        <w:t>פ</w:t>
      </w:r>
      <w:r>
        <w:rPr>
          <w:rFonts w:hint="cs"/>
          <w:rtl/>
        </w:rPr>
        <w:t xml:space="preserve">ט </w:t>
      </w:r>
      <w:r w:rsidR="00040679">
        <w:rPr>
          <w:rFonts w:hint="cs"/>
          <w:rtl/>
        </w:rPr>
        <w:t xml:space="preserve">הלוגיסטיקה שלהם כשמביאים אסיר ביטחוני תהיה </w:t>
      </w:r>
      <w:r>
        <w:rPr>
          <w:rFonts w:hint="cs"/>
          <w:rtl/>
        </w:rPr>
        <w:t xml:space="preserve">שונה כל </w:t>
      </w:r>
      <w:bookmarkStart w:id="1031" w:name="_ETM_Q1_2986031"/>
      <w:bookmarkEnd w:id="1031"/>
      <w:r>
        <w:rPr>
          <w:rFonts w:hint="cs"/>
          <w:rtl/>
        </w:rPr>
        <w:t xml:space="preserve">זמן שמצב הלחימה יימשך. הבעיות הלוגיסטיות מתמקדות באסירים הביטחוניים. </w:t>
      </w:r>
      <w:r w:rsidR="00040679">
        <w:rPr>
          <w:rFonts w:hint="cs"/>
          <w:rtl/>
        </w:rPr>
        <w:t xml:space="preserve">כשאתה מביא אסיר ביטחוני לבית משפט מסוים </w:t>
      </w:r>
      <w:r>
        <w:rPr>
          <w:rFonts w:hint="cs"/>
          <w:rtl/>
        </w:rPr>
        <w:t xml:space="preserve">צריך </w:t>
      </w:r>
      <w:bookmarkStart w:id="1032" w:name="_ETM_Q1_2995656"/>
      <w:bookmarkEnd w:id="1032"/>
      <w:r>
        <w:rPr>
          <w:rFonts w:hint="cs"/>
          <w:rtl/>
        </w:rPr>
        <w:t>לבוד</w:t>
      </w:r>
      <w:r w:rsidR="00040679">
        <w:rPr>
          <w:rFonts w:hint="cs"/>
          <w:rtl/>
        </w:rPr>
        <w:t>ד</w:t>
      </w:r>
      <w:r>
        <w:rPr>
          <w:rFonts w:hint="cs"/>
          <w:rtl/>
        </w:rPr>
        <w:t xml:space="preserve"> שם את החדר, </w:t>
      </w:r>
      <w:r w:rsidR="00040679">
        <w:rPr>
          <w:rFonts w:hint="cs"/>
          <w:rtl/>
        </w:rPr>
        <w:t xml:space="preserve">לדאוג יותר מהשיח בינו </w:t>
      </w:r>
      <w:r>
        <w:rPr>
          <w:rFonts w:hint="cs"/>
          <w:rtl/>
        </w:rPr>
        <w:t xml:space="preserve">מזליגת מידע בינו לבין </w:t>
      </w:r>
      <w:bookmarkStart w:id="1033" w:name="_ETM_Q1_3004291"/>
      <w:bookmarkEnd w:id="1033"/>
      <w:r>
        <w:rPr>
          <w:rFonts w:hint="cs"/>
          <w:rtl/>
        </w:rPr>
        <w:t xml:space="preserve">עורך דין. אלף שיקולים, </w:t>
      </w:r>
      <w:r w:rsidR="00BD2BAE">
        <w:rPr>
          <w:rFonts w:hint="cs"/>
          <w:rtl/>
        </w:rPr>
        <w:t xml:space="preserve">וזה שיקול </w:t>
      </w:r>
      <w:bookmarkStart w:id="1034" w:name="_ETM_Q1_3004751"/>
      <w:bookmarkEnd w:id="1034"/>
      <w:r w:rsidR="00BD2BAE">
        <w:rPr>
          <w:rFonts w:hint="cs"/>
          <w:rtl/>
        </w:rPr>
        <w:t xml:space="preserve">נפרד שעליו תעשו הכרזה </w:t>
      </w:r>
      <w:r>
        <w:rPr>
          <w:rFonts w:hint="cs"/>
          <w:rtl/>
        </w:rPr>
        <w:t xml:space="preserve">כי גם שם עדיין לא ביטלנו </w:t>
      </w:r>
      <w:bookmarkStart w:id="1035" w:name="_ETM_Q1_3012200"/>
      <w:bookmarkEnd w:id="1035"/>
      <w:r>
        <w:rPr>
          <w:rFonts w:hint="cs"/>
          <w:rtl/>
        </w:rPr>
        <w:t xml:space="preserve">את העיקרון שצריך לראות שופט אבל אנו מבינים שם את </w:t>
      </w:r>
      <w:bookmarkStart w:id="1036" w:name="_ETM_Q1_3017255"/>
      <w:bookmarkEnd w:id="1036"/>
      <w:r>
        <w:rPr>
          <w:rFonts w:hint="cs"/>
          <w:rtl/>
        </w:rPr>
        <w:t>השיקול</w:t>
      </w:r>
      <w:r w:rsidR="000A4E4D">
        <w:rPr>
          <w:rFonts w:hint="cs"/>
          <w:rtl/>
        </w:rPr>
        <w:t>ים</w:t>
      </w:r>
      <w:r>
        <w:rPr>
          <w:rFonts w:hint="cs"/>
          <w:rtl/>
        </w:rPr>
        <w:t xml:space="preserve"> המיוחדים</w:t>
      </w:r>
      <w:r w:rsidR="00BD2BAE">
        <w:rPr>
          <w:rFonts w:hint="cs"/>
          <w:rtl/>
        </w:rPr>
        <w:t>,</w:t>
      </w:r>
      <w:r>
        <w:rPr>
          <w:rFonts w:hint="cs"/>
          <w:rtl/>
        </w:rPr>
        <w:t xml:space="preserve"> </w:t>
      </w:r>
      <w:r w:rsidR="00BD2BAE">
        <w:rPr>
          <w:rFonts w:hint="cs"/>
          <w:rtl/>
        </w:rPr>
        <w:t xml:space="preserve">ולכן יצרנו להם את האיזונים </w:t>
      </w:r>
      <w:bookmarkStart w:id="1037" w:name="_ETM_Q1_3015267"/>
      <w:bookmarkEnd w:id="1037"/>
      <w:r w:rsidR="00BD2BAE">
        <w:rPr>
          <w:rFonts w:hint="cs"/>
          <w:rtl/>
        </w:rPr>
        <w:t xml:space="preserve">שלהם שקבועים בחוק </w:t>
      </w:r>
      <w:r>
        <w:rPr>
          <w:rFonts w:hint="cs"/>
          <w:rtl/>
        </w:rPr>
        <w:t xml:space="preserve">ויכול להיות שנעשה להם פיין טיונינג בחוק הקבוע </w:t>
      </w:r>
      <w:bookmarkStart w:id="1038" w:name="_ETM_Q1_3025205"/>
      <w:bookmarkEnd w:id="1038"/>
      <w:r>
        <w:rPr>
          <w:rFonts w:hint="cs"/>
          <w:rtl/>
        </w:rPr>
        <w:t>לתקופת הלחימה</w:t>
      </w:r>
      <w:r w:rsidR="00BD2BAE">
        <w:rPr>
          <w:rFonts w:hint="cs"/>
          <w:rtl/>
        </w:rPr>
        <w:t>,</w:t>
      </w:r>
      <w:r>
        <w:rPr>
          <w:rFonts w:hint="cs"/>
          <w:rtl/>
        </w:rPr>
        <w:t xml:space="preserve"> אין בעיה, ולעומת זאת לטילים 0, 100 ולא </w:t>
      </w:r>
      <w:bookmarkStart w:id="1039" w:name="_ETM_Q1_3032038"/>
      <w:bookmarkEnd w:id="1039"/>
      <w:r>
        <w:rPr>
          <w:rFonts w:hint="cs"/>
          <w:rtl/>
        </w:rPr>
        <w:t>תהיה הכרזה לפי סעיף ג</w:t>
      </w:r>
      <w:r w:rsidR="00BD2BAE">
        <w:rPr>
          <w:rFonts w:hint="cs"/>
          <w:rtl/>
        </w:rPr>
        <w:t>, האמצע הזה</w:t>
      </w:r>
      <w:r>
        <w:rPr>
          <w:rFonts w:hint="cs"/>
          <w:rtl/>
        </w:rPr>
        <w:t xml:space="preserve">. בשנייה שיהיה </w:t>
      </w:r>
      <w:r w:rsidR="00BD2BAE">
        <w:rPr>
          <w:rFonts w:hint="cs"/>
          <w:rtl/>
        </w:rPr>
        <w:t>לכם ה</w:t>
      </w:r>
      <w:r>
        <w:rPr>
          <w:rFonts w:hint="cs"/>
          <w:rtl/>
        </w:rPr>
        <w:t xml:space="preserve">מצב זה לא </w:t>
      </w:r>
      <w:bookmarkStart w:id="1040" w:name="_ETM_Q1_3039079"/>
      <w:bookmarkEnd w:id="1040"/>
      <w:r>
        <w:rPr>
          <w:rFonts w:hint="cs"/>
          <w:rtl/>
        </w:rPr>
        <w:t xml:space="preserve">תצטרכו הכרזה לפי סעיף ג לעולם. </w:t>
      </w:r>
    </w:p>
    <w:p w:rsidR="00764C7A" w:rsidRDefault="00764C7A" w:rsidP="00764C7A">
      <w:pPr>
        <w:rPr>
          <w:rtl/>
        </w:rPr>
      </w:pPr>
      <w:bookmarkStart w:id="1041" w:name="_ETM_Q1_3044929"/>
      <w:bookmarkStart w:id="1042" w:name="_ETM_Q1_3044994"/>
      <w:bookmarkStart w:id="1043" w:name="_ETM_Q1_3047715"/>
      <w:bookmarkEnd w:id="1041"/>
      <w:bookmarkEnd w:id="1042"/>
      <w:bookmarkEnd w:id="1043"/>
    </w:p>
    <w:p w:rsidR="00764C7A" w:rsidRDefault="00764C7A" w:rsidP="00764C7A">
      <w:pPr>
        <w:pStyle w:val="af9"/>
        <w:keepNext/>
        <w:rPr>
          <w:rtl/>
        </w:rPr>
      </w:pPr>
      <w:bookmarkStart w:id="1044" w:name="ET_guest_633659_112"/>
      <w:r w:rsidRPr="00764C7A">
        <w:rPr>
          <w:rStyle w:val="TagStyle"/>
          <w:rtl/>
        </w:rPr>
        <w:lastRenderedPageBreak/>
        <w:t xml:space="preserve"> &lt;&lt; אורח &gt;&gt; </w:t>
      </w:r>
      <w:r>
        <w:rPr>
          <w:rtl/>
        </w:rPr>
        <w:t>גאל אזריאל:</w:t>
      </w:r>
      <w:r w:rsidRPr="00764C7A">
        <w:rPr>
          <w:rStyle w:val="TagStyle"/>
          <w:rtl/>
        </w:rPr>
        <w:t xml:space="preserve"> &lt;&lt; אורח &gt;&gt;</w:t>
      </w:r>
      <w:r>
        <w:rPr>
          <w:rtl/>
        </w:rPr>
        <w:t xml:space="preserve">   </w:t>
      </w:r>
      <w:bookmarkEnd w:id="1044"/>
    </w:p>
    <w:p w:rsidR="00764C7A" w:rsidRDefault="00764C7A" w:rsidP="00764C7A">
      <w:pPr>
        <w:pStyle w:val="KeepWithNext"/>
        <w:rPr>
          <w:rtl/>
        </w:rPr>
      </w:pPr>
    </w:p>
    <w:p w:rsidR="00764C7A" w:rsidRDefault="00764C7A" w:rsidP="00BD2BAE">
      <w:pPr>
        <w:rPr>
          <w:rtl/>
        </w:rPr>
      </w:pPr>
      <w:bookmarkStart w:id="1045" w:name="_ETM_Q1_3048136"/>
      <w:bookmarkStart w:id="1046" w:name="_ETM_Q1_3048171"/>
      <w:bookmarkEnd w:id="1045"/>
      <w:bookmarkEnd w:id="1046"/>
      <w:r>
        <w:rPr>
          <w:rFonts w:hint="cs"/>
          <w:rtl/>
        </w:rPr>
        <w:t xml:space="preserve">זה מדויק בראייה הכללית </w:t>
      </w:r>
      <w:bookmarkStart w:id="1047" w:name="_ETM_Q1_3051736"/>
      <w:bookmarkEnd w:id="1047"/>
      <w:r>
        <w:rPr>
          <w:rFonts w:hint="cs"/>
          <w:rtl/>
        </w:rPr>
        <w:t xml:space="preserve">של דיני חירום. נחשוב על זה, </w:t>
      </w:r>
      <w:r w:rsidR="00BD2BAE">
        <w:rPr>
          <w:rFonts w:hint="cs"/>
          <w:rtl/>
        </w:rPr>
        <w:t xml:space="preserve">בממשלה, אבל כרגע מה </w:t>
      </w:r>
      <w:bookmarkStart w:id="1048" w:name="_ETM_Q1_3052240"/>
      <w:bookmarkEnd w:id="1048"/>
      <w:r w:rsidR="00BD2BAE">
        <w:rPr>
          <w:rFonts w:hint="cs"/>
          <w:rtl/>
        </w:rPr>
        <w:t xml:space="preserve">שמוצע זה או 100% - לא מביאים אף אחד, </w:t>
      </w:r>
      <w:r>
        <w:rPr>
          <w:rFonts w:hint="cs"/>
          <w:rtl/>
        </w:rPr>
        <w:t>המצב הקיצוני.</w:t>
      </w:r>
    </w:p>
    <w:p w:rsidR="00764C7A" w:rsidRDefault="00764C7A" w:rsidP="00764C7A">
      <w:pPr>
        <w:rPr>
          <w:rtl/>
        </w:rPr>
      </w:pPr>
      <w:bookmarkStart w:id="1049" w:name="_ETM_Q1_3056701"/>
      <w:bookmarkStart w:id="1050" w:name="_ETM_Q1_3056756"/>
      <w:bookmarkEnd w:id="1049"/>
      <w:bookmarkEnd w:id="1050"/>
    </w:p>
    <w:p w:rsidR="00764C7A" w:rsidRDefault="00764C7A" w:rsidP="00764C7A">
      <w:pPr>
        <w:pStyle w:val="af6"/>
        <w:keepNext/>
        <w:rPr>
          <w:rtl/>
        </w:rPr>
      </w:pPr>
      <w:bookmarkStart w:id="1051" w:name="ET_yor_6157_113"/>
      <w:r w:rsidRPr="00764C7A">
        <w:rPr>
          <w:rStyle w:val="TagStyle"/>
          <w:rtl/>
        </w:rPr>
        <w:t xml:space="preserve"> &lt;&lt; יור &gt;&gt; </w:t>
      </w:r>
      <w:r>
        <w:rPr>
          <w:rtl/>
        </w:rPr>
        <w:t>היו"ר שמחה רוטמן:</w:t>
      </w:r>
      <w:r w:rsidRPr="00764C7A">
        <w:rPr>
          <w:rStyle w:val="TagStyle"/>
          <w:rtl/>
        </w:rPr>
        <w:t xml:space="preserve"> &lt;&lt; יור &gt;&gt;</w:t>
      </w:r>
      <w:r>
        <w:rPr>
          <w:rtl/>
        </w:rPr>
        <w:t xml:space="preserve">   </w:t>
      </w:r>
      <w:bookmarkEnd w:id="1051"/>
    </w:p>
    <w:p w:rsidR="00764C7A" w:rsidRDefault="00764C7A" w:rsidP="00764C7A">
      <w:pPr>
        <w:pStyle w:val="KeepWithNext"/>
        <w:rPr>
          <w:rtl/>
        </w:rPr>
      </w:pPr>
    </w:p>
    <w:p w:rsidR="00764C7A" w:rsidRDefault="00BD2BAE" w:rsidP="00764C7A">
      <w:pPr>
        <w:rPr>
          <w:rtl/>
        </w:rPr>
      </w:pPr>
      <w:bookmarkStart w:id="1052" w:name="_ETM_Q1_3057201"/>
      <w:bookmarkEnd w:id="1052"/>
      <w:r>
        <w:rPr>
          <w:rFonts w:hint="cs"/>
          <w:rtl/>
        </w:rPr>
        <w:t xml:space="preserve">לא. </w:t>
      </w:r>
      <w:r w:rsidR="00764C7A">
        <w:rPr>
          <w:rFonts w:hint="cs"/>
          <w:rtl/>
        </w:rPr>
        <w:t xml:space="preserve">זה יכול להיות </w:t>
      </w:r>
      <w:bookmarkStart w:id="1053" w:name="_ETM_Q1_3058906"/>
      <w:bookmarkEnd w:id="1053"/>
      <w:r w:rsidR="00764C7A">
        <w:rPr>
          <w:rFonts w:hint="cs"/>
          <w:rtl/>
        </w:rPr>
        <w:t xml:space="preserve">לפי אזורים, בתי משפט, </w:t>
      </w:r>
      <w:r>
        <w:rPr>
          <w:rFonts w:hint="cs"/>
          <w:rtl/>
        </w:rPr>
        <w:t xml:space="preserve">או לפי </w:t>
      </w:r>
      <w:r w:rsidR="00764C7A">
        <w:rPr>
          <w:rFonts w:hint="cs"/>
          <w:rtl/>
        </w:rPr>
        <w:t>בתי כלא.</w:t>
      </w:r>
    </w:p>
    <w:p w:rsidR="00764C7A" w:rsidRDefault="00764C7A" w:rsidP="00764C7A">
      <w:pPr>
        <w:rPr>
          <w:rtl/>
        </w:rPr>
      </w:pPr>
      <w:bookmarkStart w:id="1054" w:name="_ETM_Q1_3063221"/>
      <w:bookmarkStart w:id="1055" w:name="_ETM_Q1_3063283"/>
      <w:bookmarkEnd w:id="1054"/>
      <w:bookmarkEnd w:id="1055"/>
    </w:p>
    <w:p w:rsidR="00764C7A" w:rsidRDefault="00764C7A" w:rsidP="00764C7A">
      <w:pPr>
        <w:pStyle w:val="-"/>
        <w:keepNext/>
        <w:rPr>
          <w:rtl/>
        </w:rPr>
      </w:pPr>
      <w:bookmarkStart w:id="1056" w:name="ET_speakercontinue_633659_114"/>
      <w:r w:rsidRPr="00764C7A">
        <w:rPr>
          <w:rStyle w:val="TagStyle"/>
          <w:rtl/>
        </w:rPr>
        <w:t xml:space="preserve"> &lt;&lt; דובר_המשך &gt;&gt; </w:t>
      </w:r>
      <w:r>
        <w:rPr>
          <w:rtl/>
        </w:rPr>
        <w:t>גאל אזריאל:</w:t>
      </w:r>
      <w:r w:rsidRPr="00764C7A">
        <w:rPr>
          <w:rStyle w:val="TagStyle"/>
          <w:rtl/>
        </w:rPr>
        <w:t xml:space="preserve"> &lt;&lt; דובר_המשך &gt;&gt;</w:t>
      </w:r>
      <w:r>
        <w:rPr>
          <w:rtl/>
        </w:rPr>
        <w:t xml:space="preserve">   </w:t>
      </w:r>
      <w:bookmarkEnd w:id="1056"/>
    </w:p>
    <w:p w:rsidR="00764C7A" w:rsidRDefault="00764C7A" w:rsidP="00764C7A">
      <w:pPr>
        <w:pStyle w:val="KeepWithNext"/>
        <w:rPr>
          <w:rtl/>
        </w:rPr>
      </w:pPr>
    </w:p>
    <w:p w:rsidR="00764C7A" w:rsidRDefault="00BD2BAE" w:rsidP="00764C7A">
      <w:pPr>
        <w:rPr>
          <w:rtl/>
        </w:rPr>
      </w:pPr>
      <w:bookmarkStart w:id="1057" w:name="_ETM_Q1_3063744"/>
      <w:bookmarkEnd w:id="1057"/>
      <w:r>
        <w:rPr>
          <w:rFonts w:hint="cs"/>
          <w:rtl/>
        </w:rPr>
        <w:t xml:space="preserve">עדיין לא מביאים אף אחד באזור מסוים, </w:t>
      </w:r>
      <w:r w:rsidR="00764C7A">
        <w:rPr>
          <w:rFonts w:hint="cs"/>
          <w:rtl/>
        </w:rPr>
        <w:t>או לא מביאים רק ביטח</w:t>
      </w:r>
      <w:r>
        <w:rPr>
          <w:rFonts w:hint="cs"/>
          <w:rtl/>
        </w:rPr>
        <w:t>ו</w:t>
      </w:r>
      <w:r w:rsidR="00764C7A">
        <w:rPr>
          <w:rFonts w:hint="cs"/>
          <w:rtl/>
        </w:rPr>
        <w:t xml:space="preserve">ניים </w:t>
      </w:r>
      <w:bookmarkStart w:id="1058" w:name="_ETM_Q1_3068356"/>
      <w:bookmarkEnd w:id="1058"/>
      <w:r>
        <w:rPr>
          <w:rFonts w:hint="cs"/>
          <w:rtl/>
        </w:rPr>
        <w:t xml:space="preserve">ואין </w:t>
      </w:r>
      <w:bookmarkStart w:id="1059" w:name="_ETM_Q1_3066244"/>
      <w:bookmarkEnd w:id="1059"/>
      <w:r>
        <w:rPr>
          <w:rFonts w:hint="cs"/>
          <w:rtl/>
        </w:rPr>
        <w:t>מצב שמאפשר גמישות למצב משולב או יש קשיים לגבי א</w:t>
      </w:r>
      <w:r w:rsidR="00764C7A">
        <w:rPr>
          <w:rFonts w:hint="cs"/>
          <w:rtl/>
        </w:rPr>
        <w:t xml:space="preserve">סירים נוספים. </w:t>
      </w:r>
      <w:r>
        <w:rPr>
          <w:rFonts w:hint="cs"/>
          <w:rtl/>
        </w:rPr>
        <w:t xml:space="preserve">לא בטוחה שזה נכון אך </w:t>
      </w:r>
      <w:r w:rsidR="00764C7A">
        <w:rPr>
          <w:rFonts w:hint="cs"/>
          <w:rtl/>
        </w:rPr>
        <w:t xml:space="preserve">נחשוב על </w:t>
      </w:r>
      <w:bookmarkStart w:id="1060" w:name="_ETM_Q1_3076116"/>
      <w:bookmarkEnd w:id="1060"/>
      <w:r w:rsidR="00764C7A">
        <w:rPr>
          <w:rFonts w:hint="cs"/>
          <w:rtl/>
        </w:rPr>
        <w:t>זה.</w:t>
      </w:r>
    </w:p>
    <w:p w:rsidR="00764C7A" w:rsidRDefault="00764C7A" w:rsidP="00764C7A">
      <w:pPr>
        <w:rPr>
          <w:rtl/>
        </w:rPr>
      </w:pPr>
      <w:bookmarkStart w:id="1061" w:name="_ETM_Q1_3076596"/>
      <w:bookmarkStart w:id="1062" w:name="_ETM_Q1_3076666"/>
      <w:bookmarkStart w:id="1063" w:name="_ETM_Q1_3077711"/>
      <w:bookmarkEnd w:id="1061"/>
      <w:bookmarkEnd w:id="1062"/>
      <w:bookmarkEnd w:id="1063"/>
    </w:p>
    <w:p w:rsidR="00764C7A" w:rsidRDefault="00764C7A" w:rsidP="00764C7A">
      <w:pPr>
        <w:pStyle w:val="af9"/>
        <w:keepNext/>
        <w:rPr>
          <w:rtl/>
        </w:rPr>
      </w:pPr>
      <w:bookmarkStart w:id="1064" w:name="ET_guest_576214_115"/>
      <w:r w:rsidRPr="00764C7A">
        <w:rPr>
          <w:rStyle w:val="TagStyle"/>
          <w:rtl/>
        </w:rPr>
        <w:t xml:space="preserve"> &lt;&lt; אורח &gt;&gt; </w:t>
      </w:r>
      <w:r>
        <w:rPr>
          <w:rtl/>
        </w:rPr>
        <w:t>ישי שרון:</w:t>
      </w:r>
      <w:r w:rsidRPr="00764C7A">
        <w:rPr>
          <w:rStyle w:val="TagStyle"/>
          <w:rtl/>
        </w:rPr>
        <w:t xml:space="preserve"> &lt;&lt; אורח &gt;&gt;</w:t>
      </w:r>
      <w:r>
        <w:rPr>
          <w:rtl/>
        </w:rPr>
        <w:t xml:space="preserve">   </w:t>
      </w:r>
      <w:bookmarkEnd w:id="1064"/>
    </w:p>
    <w:p w:rsidR="00764C7A" w:rsidRDefault="00764C7A" w:rsidP="00764C7A">
      <w:pPr>
        <w:pStyle w:val="KeepWithNext"/>
        <w:rPr>
          <w:rtl/>
        </w:rPr>
      </w:pPr>
    </w:p>
    <w:p w:rsidR="00764C7A" w:rsidRDefault="00764C7A" w:rsidP="00764C7A">
      <w:pPr>
        <w:rPr>
          <w:rtl/>
        </w:rPr>
      </w:pPr>
      <w:bookmarkStart w:id="1065" w:name="_ETM_Q1_3078125"/>
      <w:bookmarkStart w:id="1066" w:name="_ETM_Q1_3078166"/>
      <w:bookmarkEnd w:id="1065"/>
      <w:bookmarkEnd w:id="1066"/>
      <w:r>
        <w:rPr>
          <w:rFonts w:hint="cs"/>
          <w:rtl/>
        </w:rPr>
        <w:t xml:space="preserve">ההנחה </w:t>
      </w:r>
      <w:r w:rsidR="00BD2BAE">
        <w:rPr>
          <w:rFonts w:hint="cs"/>
          <w:rtl/>
        </w:rPr>
        <w:t xml:space="preserve">שאם </w:t>
      </w:r>
      <w:bookmarkStart w:id="1067" w:name="_ETM_Q1_3073731"/>
      <w:bookmarkEnd w:id="1067"/>
      <w:r w:rsidR="00BD2BAE">
        <w:rPr>
          <w:rFonts w:hint="cs"/>
          <w:rtl/>
        </w:rPr>
        <w:t xml:space="preserve">נלך למצב ג הביטחוני לא נצטרך את מצב הביניים </w:t>
      </w:r>
      <w:r>
        <w:rPr>
          <w:rFonts w:hint="cs"/>
          <w:rtl/>
        </w:rPr>
        <w:t xml:space="preserve">לא עד הסוף נכונה כי מה שאולי מחזיק את </w:t>
      </w:r>
      <w:bookmarkStart w:id="1068" w:name="_ETM_Q1_3083491"/>
      <w:bookmarkEnd w:id="1068"/>
      <w:r>
        <w:rPr>
          <w:rFonts w:hint="cs"/>
          <w:rtl/>
        </w:rPr>
        <w:t xml:space="preserve">המצב הנוכחי, </w:t>
      </w:r>
      <w:r w:rsidR="00BD2BAE">
        <w:rPr>
          <w:rFonts w:hint="cs"/>
          <w:rtl/>
        </w:rPr>
        <w:t xml:space="preserve">זה </w:t>
      </w:r>
      <w:bookmarkStart w:id="1069" w:name="_ETM_Q1_3083695"/>
      <w:bookmarkEnd w:id="1069"/>
      <w:r>
        <w:rPr>
          <w:rFonts w:hint="cs"/>
          <w:rtl/>
        </w:rPr>
        <w:t>שיש הודעת מנהל</w:t>
      </w:r>
      <w:r w:rsidR="00BD2BAE">
        <w:rPr>
          <w:rFonts w:hint="cs"/>
          <w:rtl/>
        </w:rPr>
        <w:t xml:space="preserve"> שמגבילה</w:t>
      </w:r>
      <w:r>
        <w:rPr>
          <w:rFonts w:hint="cs"/>
          <w:rtl/>
        </w:rPr>
        <w:t>.</w:t>
      </w:r>
    </w:p>
    <w:p w:rsidR="00764C7A" w:rsidRDefault="00764C7A" w:rsidP="00764C7A">
      <w:pPr>
        <w:rPr>
          <w:rtl/>
        </w:rPr>
      </w:pPr>
      <w:bookmarkStart w:id="1070" w:name="_ETM_Q1_3086778"/>
      <w:bookmarkStart w:id="1071" w:name="_ETM_Q1_3086833"/>
      <w:bookmarkEnd w:id="1070"/>
      <w:bookmarkEnd w:id="1071"/>
    </w:p>
    <w:p w:rsidR="00764C7A" w:rsidRDefault="00764C7A" w:rsidP="00764C7A">
      <w:pPr>
        <w:pStyle w:val="af6"/>
        <w:keepNext/>
        <w:rPr>
          <w:rtl/>
        </w:rPr>
      </w:pPr>
      <w:bookmarkStart w:id="1072" w:name="ET_yor_6157_116"/>
      <w:r w:rsidRPr="00764C7A">
        <w:rPr>
          <w:rStyle w:val="TagStyle"/>
          <w:rtl/>
        </w:rPr>
        <w:t xml:space="preserve"> &lt;&lt; יור &gt;&gt; </w:t>
      </w:r>
      <w:r>
        <w:rPr>
          <w:rtl/>
        </w:rPr>
        <w:t>היו"ר שמחה רוטמן:</w:t>
      </w:r>
      <w:r w:rsidRPr="00764C7A">
        <w:rPr>
          <w:rStyle w:val="TagStyle"/>
          <w:rtl/>
        </w:rPr>
        <w:t xml:space="preserve"> &lt;&lt; יור &gt;&gt;</w:t>
      </w:r>
      <w:r>
        <w:rPr>
          <w:rtl/>
        </w:rPr>
        <w:t xml:space="preserve">   </w:t>
      </w:r>
      <w:bookmarkEnd w:id="1072"/>
    </w:p>
    <w:p w:rsidR="00764C7A" w:rsidRDefault="00764C7A" w:rsidP="00764C7A">
      <w:pPr>
        <w:pStyle w:val="KeepWithNext"/>
        <w:rPr>
          <w:rtl/>
        </w:rPr>
      </w:pPr>
    </w:p>
    <w:p w:rsidR="00764C7A" w:rsidRDefault="00764C7A" w:rsidP="00764C7A">
      <w:pPr>
        <w:rPr>
          <w:rtl/>
        </w:rPr>
      </w:pPr>
      <w:bookmarkStart w:id="1073" w:name="_ETM_Q1_3087318"/>
      <w:bookmarkEnd w:id="1073"/>
      <w:r>
        <w:rPr>
          <w:rFonts w:hint="cs"/>
          <w:rtl/>
        </w:rPr>
        <w:t xml:space="preserve">אבל בהודעת מנהל אני לא יכול </w:t>
      </w:r>
      <w:bookmarkStart w:id="1074" w:name="_ETM_Q1_3090728"/>
      <w:bookmarkEnd w:id="1074"/>
      <w:r>
        <w:rPr>
          <w:rFonts w:hint="cs"/>
          <w:rtl/>
        </w:rPr>
        <w:t xml:space="preserve">לגעת בחקיקה. </w:t>
      </w:r>
      <w:r w:rsidR="00BD2BAE">
        <w:rPr>
          <w:rFonts w:hint="cs"/>
          <w:rtl/>
        </w:rPr>
        <w:t xml:space="preserve">עובדה שהוא מפעיל את שיקול הדעת שלו. </w:t>
      </w:r>
      <w:r>
        <w:rPr>
          <w:rFonts w:hint="cs"/>
          <w:rtl/>
        </w:rPr>
        <w:t xml:space="preserve">יכול להיות ששוקל גם את השיקולים הלוגיסטיים. </w:t>
      </w:r>
      <w:bookmarkStart w:id="1075" w:name="_ETM_Q1_3099574"/>
      <w:bookmarkEnd w:id="1075"/>
      <w:r w:rsidR="00BD2BAE">
        <w:rPr>
          <w:rFonts w:hint="cs"/>
          <w:rtl/>
        </w:rPr>
        <w:t xml:space="preserve">אבל לא </w:t>
      </w:r>
      <w:bookmarkStart w:id="1076" w:name="_ETM_Q1_3094579"/>
      <w:bookmarkEnd w:id="1076"/>
      <w:r w:rsidR="00BD2BAE">
        <w:rPr>
          <w:rFonts w:hint="cs"/>
          <w:rtl/>
        </w:rPr>
        <w:t xml:space="preserve">אתערב לו בחקיקה. אולי צריך להתערב בדיון פיקוח </w:t>
      </w:r>
      <w:r>
        <w:rPr>
          <w:rFonts w:hint="cs"/>
          <w:rtl/>
        </w:rPr>
        <w:t>למה כמו שעשינו דיון לבקשת חברי ה</w:t>
      </w:r>
      <w:r w:rsidR="00BD2BAE">
        <w:rPr>
          <w:rFonts w:hint="cs"/>
          <w:rtl/>
        </w:rPr>
        <w:t>ו</w:t>
      </w:r>
      <w:r>
        <w:rPr>
          <w:rFonts w:hint="cs"/>
          <w:rtl/>
        </w:rPr>
        <w:t xml:space="preserve">ועדה ולא חושב שעשינו </w:t>
      </w:r>
      <w:bookmarkStart w:id="1077" w:name="_ETM_Q1_3108936"/>
      <w:bookmarkEnd w:id="1077"/>
      <w:r>
        <w:rPr>
          <w:rFonts w:hint="cs"/>
          <w:rtl/>
        </w:rPr>
        <w:t xml:space="preserve">חיים קלים </w:t>
      </w:r>
      <w:r w:rsidR="00BD2BAE">
        <w:rPr>
          <w:rFonts w:hint="cs"/>
          <w:rtl/>
        </w:rPr>
        <w:t xml:space="preserve">להנהלת בתי </w:t>
      </w:r>
      <w:bookmarkStart w:id="1078" w:name="_ETM_Q1_3108528"/>
      <w:bookmarkEnd w:id="1078"/>
      <w:r w:rsidR="00BD2BAE">
        <w:rPr>
          <w:rFonts w:hint="cs"/>
          <w:rtl/>
        </w:rPr>
        <w:t xml:space="preserve">המשפט </w:t>
      </w:r>
      <w:r>
        <w:rPr>
          <w:rFonts w:hint="cs"/>
          <w:rtl/>
        </w:rPr>
        <w:t>על הנושא של הכרזת המנהל. הגיע לפה ברק</w:t>
      </w:r>
      <w:r w:rsidR="00BD2BAE">
        <w:rPr>
          <w:rFonts w:hint="cs"/>
          <w:rtl/>
        </w:rPr>
        <w:t xml:space="preserve"> ושאלנו</w:t>
      </w:r>
      <w:r>
        <w:rPr>
          <w:rFonts w:hint="cs"/>
          <w:rtl/>
        </w:rPr>
        <w:t>.</w:t>
      </w:r>
    </w:p>
    <w:p w:rsidR="00764C7A" w:rsidRDefault="00764C7A" w:rsidP="00764C7A">
      <w:pPr>
        <w:rPr>
          <w:rtl/>
        </w:rPr>
      </w:pPr>
      <w:bookmarkStart w:id="1079" w:name="_ETM_Q1_3115802"/>
      <w:bookmarkStart w:id="1080" w:name="_ETM_Q1_3115865"/>
      <w:bookmarkStart w:id="1081" w:name="_ETM_Q1_3116780"/>
      <w:bookmarkEnd w:id="1079"/>
      <w:bookmarkEnd w:id="1080"/>
      <w:bookmarkEnd w:id="1081"/>
    </w:p>
    <w:p w:rsidR="00764C7A" w:rsidRDefault="00764C7A" w:rsidP="00764C7A">
      <w:pPr>
        <w:pStyle w:val="af9"/>
        <w:keepNext/>
        <w:rPr>
          <w:rtl/>
        </w:rPr>
      </w:pPr>
      <w:bookmarkStart w:id="1082" w:name="ET_guest_633659_117"/>
      <w:r w:rsidRPr="00764C7A">
        <w:rPr>
          <w:rStyle w:val="TagStyle"/>
          <w:rtl/>
        </w:rPr>
        <w:t xml:space="preserve"> &lt;&lt; אורח &gt;&gt; </w:t>
      </w:r>
      <w:r>
        <w:rPr>
          <w:rtl/>
        </w:rPr>
        <w:t>גאל אזריאל:</w:t>
      </w:r>
      <w:r w:rsidRPr="00764C7A">
        <w:rPr>
          <w:rStyle w:val="TagStyle"/>
          <w:rtl/>
        </w:rPr>
        <w:t xml:space="preserve"> &lt;&lt; אורח &gt;&gt;</w:t>
      </w:r>
      <w:r>
        <w:rPr>
          <w:rtl/>
        </w:rPr>
        <w:t xml:space="preserve">   </w:t>
      </w:r>
      <w:bookmarkEnd w:id="1082"/>
    </w:p>
    <w:p w:rsidR="00764C7A" w:rsidRDefault="00764C7A" w:rsidP="00764C7A">
      <w:pPr>
        <w:pStyle w:val="KeepWithNext"/>
        <w:rPr>
          <w:rtl/>
        </w:rPr>
      </w:pPr>
    </w:p>
    <w:p w:rsidR="00764C7A" w:rsidRDefault="00764C7A" w:rsidP="00764C7A">
      <w:pPr>
        <w:rPr>
          <w:rtl/>
        </w:rPr>
      </w:pPr>
      <w:bookmarkStart w:id="1083" w:name="_ETM_Q1_3117159"/>
      <w:bookmarkStart w:id="1084" w:name="_ETM_Q1_3117199"/>
      <w:bookmarkEnd w:id="1083"/>
      <w:bookmarkEnd w:id="1084"/>
      <w:r>
        <w:rPr>
          <w:rFonts w:hint="cs"/>
          <w:rtl/>
        </w:rPr>
        <w:t xml:space="preserve">ההודעה </w:t>
      </w:r>
      <w:bookmarkStart w:id="1085" w:name="_ETM_Q1_3118119"/>
      <w:bookmarkEnd w:id="1085"/>
      <w:r>
        <w:rPr>
          <w:rFonts w:hint="cs"/>
          <w:rtl/>
        </w:rPr>
        <w:t>היא של שר המשפטים.</w:t>
      </w:r>
    </w:p>
    <w:p w:rsidR="00764C7A" w:rsidRDefault="00764C7A" w:rsidP="00764C7A">
      <w:pPr>
        <w:rPr>
          <w:rtl/>
        </w:rPr>
      </w:pPr>
      <w:bookmarkStart w:id="1086" w:name="_ETM_Q1_3120286"/>
      <w:bookmarkStart w:id="1087" w:name="_ETM_Q1_3120346"/>
      <w:bookmarkEnd w:id="1086"/>
      <w:bookmarkEnd w:id="1087"/>
    </w:p>
    <w:p w:rsidR="00764C7A" w:rsidRDefault="00764C7A" w:rsidP="00764C7A">
      <w:pPr>
        <w:pStyle w:val="af6"/>
        <w:keepNext/>
        <w:rPr>
          <w:rtl/>
        </w:rPr>
      </w:pPr>
      <w:bookmarkStart w:id="1088" w:name="ET_yor_6157_118"/>
      <w:r w:rsidRPr="00764C7A">
        <w:rPr>
          <w:rStyle w:val="TagStyle"/>
          <w:rtl/>
        </w:rPr>
        <w:t xml:space="preserve"> &lt;&lt; יור &gt;&gt; </w:t>
      </w:r>
      <w:r>
        <w:rPr>
          <w:rtl/>
        </w:rPr>
        <w:t>היו"ר שמחה רוטמן:</w:t>
      </w:r>
      <w:r w:rsidRPr="00764C7A">
        <w:rPr>
          <w:rStyle w:val="TagStyle"/>
          <w:rtl/>
        </w:rPr>
        <w:t xml:space="preserve"> &lt;&lt; יור &gt;&gt;</w:t>
      </w:r>
      <w:r>
        <w:rPr>
          <w:rtl/>
        </w:rPr>
        <w:t xml:space="preserve">   </w:t>
      </w:r>
      <w:bookmarkEnd w:id="1088"/>
    </w:p>
    <w:p w:rsidR="00764C7A" w:rsidRDefault="00764C7A" w:rsidP="00764C7A">
      <w:pPr>
        <w:pStyle w:val="KeepWithNext"/>
        <w:rPr>
          <w:rtl/>
        </w:rPr>
      </w:pPr>
    </w:p>
    <w:p w:rsidR="00764C7A" w:rsidRDefault="00BD2BAE" w:rsidP="00BD2BAE">
      <w:pPr>
        <w:rPr>
          <w:rtl/>
        </w:rPr>
      </w:pPr>
      <w:bookmarkStart w:id="1089" w:name="_ETM_Q1_3120809"/>
      <w:bookmarkEnd w:id="1089"/>
      <w:r>
        <w:rPr>
          <w:rFonts w:hint="cs"/>
          <w:rtl/>
        </w:rPr>
        <w:t xml:space="preserve">אבל בסופו של דבר מי שמציף לו </w:t>
      </w:r>
      <w:bookmarkStart w:id="1090" w:name="_ETM_Q1_3118134"/>
      <w:bookmarkEnd w:id="1090"/>
      <w:r>
        <w:rPr>
          <w:rFonts w:hint="cs"/>
          <w:rtl/>
        </w:rPr>
        <w:t xml:space="preserve">את הקשיים הלוגיסטיים </w:t>
      </w:r>
      <w:r w:rsidR="00764C7A">
        <w:rPr>
          <w:rFonts w:hint="cs"/>
          <w:rtl/>
        </w:rPr>
        <w:t>זה הנהלת בתי המשפט.</w:t>
      </w:r>
    </w:p>
    <w:p w:rsidR="00764C7A" w:rsidRDefault="00764C7A" w:rsidP="00764C7A">
      <w:pPr>
        <w:rPr>
          <w:rtl/>
        </w:rPr>
      </w:pPr>
      <w:bookmarkStart w:id="1091" w:name="_ETM_Q1_3124130"/>
      <w:bookmarkStart w:id="1092" w:name="_ETM_Q1_3124180"/>
      <w:bookmarkStart w:id="1093" w:name="_ETM_Q1_3125087"/>
      <w:bookmarkEnd w:id="1091"/>
      <w:bookmarkEnd w:id="1092"/>
      <w:bookmarkEnd w:id="1093"/>
    </w:p>
    <w:p w:rsidR="00764C7A" w:rsidRDefault="00764C7A" w:rsidP="00764C7A">
      <w:pPr>
        <w:pStyle w:val="af9"/>
        <w:keepNext/>
        <w:rPr>
          <w:rtl/>
        </w:rPr>
      </w:pPr>
      <w:bookmarkStart w:id="1094" w:name="ET_guest_561151_119"/>
      <w:r w:rsidRPr="00764C7A">
        <w:rPr>
          <w:rStyle w:val="TagStyle"/>
          <w:rtl/>
        </w:rPr>
        <w:t xml:space="preserve"> &lt;&lt; אורח &gt;&gt; </w:t>
      </w:r>
      <w:r>
        <w:rPr>
          <w:rtl/>
        </w:rPr>
        <w:t>ענבל ברנסון יהודאי:</w:t>
      </w:r>
      <w:r w:rsidRPr="00764C7A">
        <w:rPr>
          <w:rStyle w:val="TagStyle"/>
          <w:rtl/>
        </w:rPr>
        <w:t xml:space="preserve"> &lt;&lt; אורח &gt;&gt;</w:t>
      </w:r>
      <w:r>
        <w:rPr>
          <w:rtl/>
        </w:rPr>
        <w:t xml:space="preserve">   </w:t>
      </w:r>
      <w:bookmarkEnd w:id="1094"/>
    </w:p>
    <w:p w:rsidR="00764C7A" w:rsidRDefault="00764C7A" w:rsidP="00764C7A">
      <w:pPr>
        <w:pStyle w:val="KeepWithNext"/>
        <w:rPr>
          <w:rtl/>
        </w:rPr>
      </w:pPr>
    </w:p>
    <w:p w:rsidR="00764C7A" w:rsidRDefault="00764C7A" w:rsidP="00764C7A">
      <w:pPr>
        <w:rPr>
          <w:rtl/>
        </w:rPr>
      </w:pPr>
      <w:bookmarkStart w:id="1095" w:name="_ETM_Q1_3125465"/>
      <w:bookmarkStart w:id="1096" w:name="_ETM_Q1_3125500"/>
      <w:bookmarkEnd w:id="1095"/>
      <w:bookmarkEnd w:id="1096"/>
      <w:r>
        <w:rPr>
          <w:rFonts w:hint="cs"/>
          <w:rtl/>
        </w:rPr>
        <w:t xml:space="preserve">אני חושבת על מה </w:t>
      </w:r>
      <w:bookmarkStart w:id="1097" w:name="_ETM_Q1_3127235"/>
      <w:bookmarkEnd w:id="1097"/>
      <w:r>
        <w:rPr>
          <w:rFonts w:hint="cs"/>
          <w:rtl/>
        </w:rPr>
        <w:t xml:space="preserve">שישי אומר. </w:t>
      </w:r>
      <w:r w:rsidR="00BD2BAE">
        <w:rPr>
          <w:rFonts w:hint="cs"/>
          <w:rtl/>
        </w:rPr>
        <w:t xml:space="preserve">ננחי שמחר אין יותר הודעה של שר המשפטים, אז השאלה לשב"ס, האם הם מסוגלים להביא לדיונים </w:t>
      </w:r>
      <w:r>
        <w:rPr>
          <w:rFonts w:hint="cs"/>
          <w:rtl/>
        </w:rPr>
        <w:t>את כולם.</w:t>
      </w:r>
    </w:p>
    <w:p w:rsidR="00764C7A" w:rsidRDefault="00764C7A" w:rsidP="00764C7A">
      <w:pPr>
        <w:rPr>
          <w:rtl/>
        </w:rPr>
      </w:pPr>
      <w:bookmarkStart w:id="1098" w:name="_ETM_Q1_3130756"/>
      <w:bookmarkStart w:id="1099" w:name="_ETM_Q1_3130811"/>
      <w:bookmarkEnd w:id="1098"/>
      <w:bookmarkEnd w:id="1099"/>
    </w:p>
    <w:p w:rsidR="00764C7A" w:rsidRDefault="00764C7A" w:rsidP="00764C7A">
      <w:pPr>
        <w:pStyle w:val="af6"/>
        <w:keepNext/>
        <w:rPr>
          <w:rtl/>
        </w:rPr>
      </w:pPr>
      <w:bookmarkStart w:id="1100" w:name="ET_yor_6157_120"/>
      <w:r w:rsidRPr="00764C7A">
        <w:rPr>
          <w:rStyle w:val="TagStyle"/>
          <w:rtl/>
        </w:rPr>
        <w:t xml:space="preserve"> &lt;&lt; יור &gt;&gt; </w:t>
      </w:r>
      <w:r>
        <w:rPr>
          <w:rtl/>
        </w:rPr>
        <w:t>היו"ר שמחה רוטמן:</w:t>
      </w:r>
      <w:r w:rsidRPr="00764C7A">
        <w:rPr>
          <w:rStyle w:val="TagStyle"/>
          <w:rtl/>
        </w:rPr>
        <w:t xml:space="preserve"> &lt;&lt; יור &gt;&gt;</w:t>
      </w:r>
      <w:r>
        <w:rPr>
          <w:rtl/>
        </w:rPr>
        <w:t xml:space="preserve">   </w:t>
      </w:r>
      <w:bookmarkEnd w:id="1100"/>
    </w:p>
    <w:p w:rsidR="00764C7A" w:rsidRDefault="00764C7A" w:rsidP="00764C7A">
      <w:pPr>
        <w:pStyle w:val="KeepWithNext"/>
        <w:rPr>
          <w:rtl/>
        </w:rPr>
      </w:pPr>
    </w:p>
    <w:p w:rsidR="00764C7A" w:rsidRDefault="00764C7A" w:rsidP="00BD2BAE">
      <w:pPr>
        <w:rPr>
          <w:rtl/>
        </w:rPr>
      </w:pPr>
      <w:bookmarkStart w:id="1101" w:name="_ETM_Q1_3131265"/>
      <w:bookmarkEnd w:id="1101"/>
      <w:r>
        <w:rPr>
          <w:rFonts w:hint="cs"/>
          <w:rtl/>
        </w:rPr>
        <w:t>שב"ס יגיד. זה בדיונים שלכם</w:t>
      </w:r>
      <w:r w:rsidR="00BD2BAE">
        <w:rPr>
          <w:rFonts w:hint="cs"/>
          <w:rtl/>
        </w:rPr>
        <w:t xml:space="preserve">, </w:t>
      </w:r>
      <w:bookmarkStart w:id="1102" w:name="_ETM_Q1_3132576"/>
      <w:bookmarkEnd w:id="1102"/>
      <w:r w:rsidR="00BD2BAE">
        <w:rPr>
          <w:rFonts w:hint="cs"/>
          <w:rtl/>
        </w:rPr>
        <w:t>אל"ף</w:t>
      </w:r>
      <w:r>
        <w:rPr>
          <w:rFonts w:hint="cs"/>
          <w:rtl/>
        </w:rPr>
        <w:t xml:space="preserve">. אבל </w:t>
      </w:r>
      <w:r w:rsidR="00BD2BAE">
        <w:rPr>
          <w:rFonts w:hint="cs"/>
          <w:rtl/>
        </w:rPr>
        <w:t xml:space="preserve">אומר </w:t>
      </w:r>
      <w:r>
        <w:rPr>
          <w:rFonts w:hint="cs"/>
          <w:rtl/>
        </w:rPr>
        <w:t xml:space="preserve">יותר </w:t>
      </w:r>
      <w:bookmarkStart w:id="1103" w:name="_ETM_Q1_3135990"/>
      <w:bookmarkEnd w:id="1103"/>
      <w:r>
        <w:rPr>
          <w:rFonts w:hint="cs"/>
          <w:rtl/>
        </w:rPr>
        <w:t xml:space="preserve">מזה </w:t>
      </w:r>
      <w:r>
        <w:rPr>
          <w:rtl/>
        </w:rPr>
        <w:t>–</w:t>
      </w:r>
      <w:r>
        <w:rPr>
          <w:rFonts w:hint="cs"/>
          <w:rtl/>
        </w:rPr>
        <w:t xml:space="preserve"> אם שב"ס לא יכול לעמוד באסירים הפליליים של </w:t>
      </w:r>
      <w:bookmarkStart w:id="1104" w:name="_ETM_Q1_3142330"/>
      <w:bookmarkEnd w:id="1104"/>
      <w:r>
        <w:rPr>
          <w:rFonts w:hint="cs"/>
          <w:rtl/>
        </w:rPr>
        <w:t xml:space="preserve">שגרה שזה פחות כי אז מביאים גם את הביטחוניים וגם </w:t>
      </w:r>
      <w:bookmarkStart w:id="1105" w:name="_ETM_Q1_3147836"/>
      <w:bookmarkEnd w:id="1105"/>
      <w:r w:rsidR="00BD2BAE">
        <w:rPr>
          <w:rFonts w:hint="cs"/>
          <w:rtl/>
        </w:rPr>
        <w:t xml:space="preserve">את הפליליים </w:t>
      </w:r>
      <w:r w:rsidR="00BD2BAE">
        <w:rPr>
          <w:rtl/>
        </w:rPr>
        <w:t>–</w:t>
      </w:r>
      <w:r w:rsidR="00BD2BAE">
        <w:rPr>
          <w:rFonts w:hint="cs"/>
          <w:rtl/>
        </w:rPr>
        <w:t xml:space="preserve"> הוא לא יוכל לעמוד בחזרה לשגרה </w:t>
      </w:r>
      <w:r w:rsidR="00BD2BAE">
        <w:rPr>
          <w:rtl/>
        </w:rPr>
        <w:t>–</w:t>
      </w:r>
      <w:r w:rsidR="00BD2BAE">
        <w:rPr>
          <w:rFonts w:hint="cs"/>
          <w:rtl/>
        </w:rPr>
        <w:t xml:space="preserve"> </w:t>
      </w:r>
      <w:bookmarkStart w:id="1106" w:name="_ETM_Q1_3144415"/>
      <w:bookmarkEnd w:id="1106"/>
      <w:r w:rsidR="00BD2BAE">
        <w:rPr>
          <w:rFonts w:hint="cs"/>
          <w:rtl/>
        </w:rPr>
        <w:t xml:space="preserve">שיעלה את זה לשר שלו. יכול להיות שיהווה שיקול להורדת </w:t>
      </w:r>
      <w:bookmarkStart w:id="1107" w:name="_ETM_Q1_3148302"/>
      <w:bookmarkEnd w:id="1107"/>
      <w:r w:rsidR="00BD2BAE">
        <w:rPr>
          <w:rFonts w:hint="cs"/>
          <w:rtl/>
        </w:rPr>
        <w:t xml:space="preserve">דיונים מסוימים </w:t>
      </w:r>
      <w:r>
        <w:rPr>
          <w:rFonts w:hint="cs"/>
          <w:rtl/>
        </w:rPr>
        <w:t xml:space="preserve">או לא להורדת דיונים מסוימים לפי הסמכות שקיימת </w:t>
      </w:r>
      <w:bookmarkStart w:id="1108" w:name="_ETM_Q1_3155811"/>
      <w:bookmarkEnd w:id="1108"/>
      <w:r>
        <w:rPr>
          <w:rFonts w:hint="cs"/>
          <w:rtl/>
        </w:rPr>
        <w:t xml:space="preserve">לשר המשפטים, לפי הדחיפויות שלו. </w:t>
      </w:r>
      <w:r w:rsidR="00BD2BAE">
        <w:rPr>
          <w:rFonts w:hint="cs"/>
          <w:rtl/>
        </w:rPr>
        <w:t xml:space="preserve">זה לא אצלי בוועדה, זה לא בחקיקה, </w:t>
      </w:r>
      <w:bookmarkStart w:id="1109" w:name="_ETM_Q1_3159116"/>
      <w:bookmarkEnd w:id="1109"/>
      <w:r w:rsidR="00BD2BAE">
        <w:rPr>
          <w:rFonts w:hint="cs"/>
          <w:rtl/>
        </w:rPr>
        <w:t xml:space="preserve">זה לא פגיעה בזכויות עצורים </w:t>
      </w:r>
      <w:r>
        <w:rPr>
          <w:rFonts w:hint="cs"/>
          <w:rtl/>
        </w:rPr>
        <w:t xml:space="preserve">שזה כרגע מה שמונח לפתחנו </w:t>
      </w:r>
      <w:bookmarkStart w:id="1110" w:name="_ETM_Q1_3163498"/>
      <w:bookmarkEnd w:id="1110"/>
      <w:r>
        <w:rPr>
          <w:rFonts w:hint="cs"/>
          <w:rtl/>
        </w:rPr>
        <w:t>ולא צריך בשביל זה תקש"ח ו</w:t>
      </w:r>
      <w:r w:rsidR="00BD2BAE">
        <w:rPr>
          <w:rFonts w:hint="cs"/>
          <w:rtl/>
        </w:rPr>
        <w:t xml:space="preserve">לא </w:t>
      </w:r>
      <w:r>
        <w:rPr>
          <w:rFonts w:hint="cs"/>
          <w:rtl/>
        </w:rPr>
        <w:t>כלום. אתם שואלים אותי</w:t>
      </w:r>
      <w:r w:rsidR="00BD2BAE">
        <w:rPr>
          <w:rFonts w:hint="cs"/>
          <w:rtl/>
        </w:rPr>
        <w:t>,</w:t>
      </w:r>
      <w:r>
        <w:rPr>
          <w:rFonts w:hint="cs"/>
          <w:rtl/>
        </w:rPr>
        <w:t xml:space="preserve"> האם </w:t>
      </w:r>
      <w:bookmarkStart w:id="1111" w:name="_ETM_Q1_3172174"/>
      <w:bookmarkEnd w:id="1111"/>
      <w:r>
        <w:rPr>
          <w:rFonts w:hint="cs"/>
          <w:rtl/>
        </w:rPr>
        <w:t xml:space="preserve">הסנגוריה וחברי הכנסת בהקשר הזה שקטים לגבי השימוש שנעשה </w:t>
      </w:r>
      <w:r w:rsidR="00BD2BAE">
        <w:rPr>
          <w:rFonts w:hint="cs"/>
          <w:rtl/>
        </w:rPr>
        <w:t xml:space="preserve">בהודעת שר המשפטים </w:t>
      </w:r>
      <w:r>
        <w:rPr>
          <w:rFonts w:hint="cs"/>
          <w:rtl/>
        </w:rPr>
        <w:t xml:space="preserve">לגבי </w:t>
      </w:r>
      <w:bookmarkStart w:id="1112" w:name="_ETM_Q1_3179348"/>
      <w:bookmarkEnd w:id="1112"/>
      <w:r>
        <w:rPr>
          <w:rFonts w:hint="cs"/>
          <w:rtl/>
        </w:rPr>
        <w:t>הסדרים בית המשפט במצב החירום וש</w:t>
      </w:r>
      <w:r w:rsidR="00BD2BAE">
        <w:rPr>
          <w:rFonts w:hint="cs"/>
          <w:rtl/>
        </w:rPr>
        <w:t>כ</w:t>
      </w:r>
      <w:r>
        <w:rPr>
          <w:rFonts w:hint="cs"/>
          <w:rtl/>
        </w:rPr>
        <w:t xml:space="preserve">ל הדיונים </w:t>
      </w:r>
      <w:r>
        <w:rPr>
          <w:rtl/>
        </w:rPr>
        <w:t>–</w:t>
      </w:r>
      <w:r>
        <w:rPr>
          <w:rFonts w:hint="cs"/>
          <w:rtl/>
        </w:rPr>
        <w:t xml:space="preserve"> אני חושב </w:t>
      </w:r>
      <w:bookmarkStart w:id="1113" w:name="_ETM_Q1_3186360"/>
      <w:bookmarkEnd w:id="1113"/>
      <w:r>
        <w:rPr>
          <w:rFonts w:hint="cs"/>
          <w:rtl/>
        </w:rPr>
        <w:t>שלא</w:t>
      </w:r>
      <w:r w:rsidR="00BD2BAE">
        <w:rPr>
          <w:rFonts w:hint="cs"/>
          <w:rtl/>
        </w:rPr>
        <w:t>,</w:t>
      </w:r>
      <w:r>
        <w:rPr>
          <w:rFonts w:hint="cs"/>
          <w:rtl/>
        </w:rPr>
        <w:t xml:space="preserve"> וחושב שכולנו מתחנו על זה ביקורת</w:t>
      </w:r>
      <w:r w:rsidR="00BD2BAE">
        <w:rPr>
          <w:rFonts w:hint="cs"/>
          <w:rtl/>
        </w:rPr>
        <w:t>, ויודע</w:t>
      </w:r>
      <w:r>
        <w:rPr>
          <w:rFonts w:hint="cs"/>
          <w:rtl/>
        </w:rPr>
        <w:t xml:space="preserve"> שנשמעה </w:t>
      </w:r>
      <w:r w:rsidR="00BD2BAE">
        <w:rPr>
          <w:rFonts w:hint="cs"/>
          <w:rtl/>
        </w:rPr>
        <w:t xml:space="preserve">בחלקה </w:t>
      </w:r>
      <w:bookmarkStart w:id="1114" w:name="_ETM_Q1_3189310"/>
      <w:bookmarkEnd w:id="1114"/>
      <w:r w:rsidR="00BD2BAE">
        <w:rPr>
          <w:rFonts w:hint="cs"/>
          <w:rtl/>
        </w:rPr>
        <w:t xml:space="preserve">ובחלקה הביאה לשינוי ואני מקווה שבסוף היום הזה תצא עוד </w:t>
      </w:r>
      <w:bookmarkStart w:id="1115" w:name="_ETM_Q1_3191597"/>
      <w:bookmarkEnd w:id="1115"/>
      <w:r w:rsidR="00BD2BAE">
        <w:rPr>
          <w:rFonts w:hint="cs"/>
          <w:rtl/>
        </w:rPr>
        <w:t xml:space="preserve">הודעה שייפתחו עוד סוגי דיונים </w:t>
      </w:r>
      <w:r>
        <w:rPr>
          <w:rFonts w:hint="cs"/>
          <w:rtl/>
        </w:rPr>
        <w:t xml:space="preserve">ואני </w:t>
      </w:r>
      <w:bookmarkStart w:id="1116" w:name="_ETM_Q1_3195565"/>
      <w:bookmarkEnd w:id="1116"/>
      <w:r>
        <w:rPr>
          <w:rFonts w:hint="cs"/>
          <w:rtl/>
        </w:rPr>
        <w:t>רו</w:t>
      </w:r>
      <w:r w:rsidR="00BD2BAE">
        <w:rPr>
          <w:rFonts w:hint="cs"/>
          <w:rtl/>
        </w:rPr>
        <w:t>א</w:t>
      </w:r>
      <w:r>
        <w:rPr>
          <w:rFonts w:hint="cs"/>
          <w:rtl/>
        </w:rPr>
        <w:t>ה נציגה של בתי המ</w:t>
      </w:r>
      <w:r w:rsidR="00BD2BAE">
        <w:rPr>
          <w:rFonts w:hint="cs"/>
          <w:rtl/>
        </w:rPr>
        <w:t>שפט</w:t>
      </w:r>
      <w:r>
        <w:rPr>
          <w:rFonts w:hint="cs"/>
          <w:rtl/>
        </w:rPr>
        <w:t xml:space="preserve"> </w:t>
      </w:r>
      <w:r w:rsidR="00BD2BAE">
        <w:rPr>
          <w:rFonts w:hint="cs"/>
          <w:rtl/>
        </w:rPr>
        <w:t>מ</w:t>
      </w:r>
      <w:r>
        <w:rPr>
          <w:rFonts w:hint="cs"/>
          <w:rtl/>
        </w:rPr>
        <w:t xml:space="preserve">הנהנת וטוב כך </w:t>
      </w:r>
      <w:r>
        <w:rPr>
          <w:rtl/>
        </w:rPr>
        <w:t>–</w:t>
      </w:r>
      <w:r>
        <w:rPr>
          <w:rFonts w:hint="cs"/>
          <w:rtl/>
        </w:rPr>
        <w:t xml:space="preserve"> לתקווה </w:t>
      </w:r>
      <w:bookmarkStart w:id="1117" w:name="_ETM_Q1_3204348"/>
      <w:bookmarkEnd w:id="1117"/>
      <w:r>
        <w:rPr>
          <w:rFonts w:hint="cs"/>
          <w:rtl/>
        </w:rPr>
        <w:t xml:space="preserve">ודאי גם היא מצטרפת. </w:t>
      </w:r>
      <w:r w:rsidR="00BD2BAE">
        <w:rPr>
          <w:rFonts w:hint="cs"/>
          <w:rtl/>
        </w:rPr>
        <w:t>ו</w:t>
      </w:r>
      <w:r>
        <w:rPr>
          <w:rFonts w:hint="cs"/>
          <w:rtl/>
        </w:rPr>
        <w:t xml:space="preserve">זה מצוין. אבל לא בגלל זה </w:t>
      </w:r>
      <w:bookmarkStart w:id="1118" w:name="_ETM_Q1_3211003"/>
      <w:bookmarkEnd w:id="1118"/>
      <w:r>
        <w:rPr>
          <w:rFonts w:hint="cs"/>
          <w:rtl/>
        </w:rPr>
        <w:t xml:space="preserve">אני הולך לפגוע בעצירים. החוק הזה לא מטרתו לייצר את </w:t>
      </w:r>
      <w:bookmarkStart w:id="1119" w:name="_ETM_Q1_3218003"/>
      <w:bookmarkEnd w:id="1119"/>
      <w:r w:rsidR="00BD2BAE">
        <w:rPr>
          <w:rFonts w:hint="cs"/>
          <w:rtl/>
        </w:rPr>
        <w:t>פתרון הבעיות הלוגיסטיו</w:t>
      </w:r>
      <w:r>
        <w:rPr>
          <w:rFonts w:hint="cs"/>
          <w:rtl/>
        </w:rPr>
        <w:t>ת</w:t>
      </w:r>
      <w:r w:rsidR="00BD2BAE">
        <w:rPr>
          <w:rFonts w:hint="cs"/>
          <w:rtl/>
        </w:rPr>
        <w:t xml:space="preserve"> של שב"ס. אני שוב מתחבר למה שאמר יו</w:t>
      </w:r>
      <w:r>
        <w:rPr>
          <w:rFonts w:hint="cs"/>
          <w:rtl/>
        </w:rPr>
        <w:t xml:space="preserve">אב </w:t>
      </w:r>
      <w:bookmarkStart w:id="1120" w:name="_ETM_Q1_3227933"/>
      <w:bookmarkEnd w:id="1120"/>
      <w:r>
        <w:rPr>
          <w:rtl/>
        </w:rPr>
        <w:t>–</w:t>
      </w:r>
      <w:r>
        <w:rPr>
          <w:rFonts w:hint="cs"/>
          <w:rtl/>
        </w:rPr>
        <w:t xml:space="preserve"> </w:t>
      </w:r>
      <w:r w:rsidR="00BD2BAE">
        <w:rPr>
          <w:rFonts w:hint="cs"/>
          <w:rtl/>
        </w:rPr>
        <w:t xml:space="preserve">תפתחו דיונים ותגיעו למסקנה שאתם לא עומדים בזה מבחינת הובלות של אנשים של </w:t>
      </w:r>
      <w:bookmarkStart w:id="1121" w:name="_ETM_Q1_3227295"/>
      <w:bookmarkEnd w:id="1121"/>
      <w:r w:rsidR="00BD2BAE">
        <w:rPr>
          <w:rFonts w:hint="cs"/>
          <w:rtl/>
        </w:rPr>
        <w:t xml:space="preserve">הדיונים </w:t>
      </w:r>
      <w:r>
        <w:rPr>
          <w:rFonts w:hint="cs"/>
          <w:rtl/>
        </w:rPr>
        <w:t xml:space="preserve">הפליליים הרגילים או הביטחוניים עם השינויים שנעשה </w:t>
      </w:r>
      <w:r>
        <w:rPr>
          <w:rtl/>
        </w:rPr>
        <w:t>–</w:t>
      </w:r>
      <w:r>
        <w:rPr>
          <w:rFonts w:hint="cs"/>
          <w:rtl/>
        </w:rPr>
        <w:t xml:space="preserve"> הדלת </w:t>
      </w:r>
      <w:bookmarkStart w:id="1122" w:name="_ETM_Q1_3235018"/>
      <w:bookmarkEnd w:id="1122"/>
      <w:r>
        <w:rPr>
          <w:rFonts w:hint="cs"/>
          <w:rtl/>
        </w:rPr>
        <w:t xml:space="preserve">פתוחה. תגידו: דיונים מסוימים </w:t>
      </w:r>
      <w:r w:rsidR="00BD2BAE">
        <w:rPr>
          <w:rFonts w:hint="cs"/>
          <w:rtl/>
        </w:rPr>
        <w:t xml:space="preserve">לא מתקיימים. את המינימום של דיוני מעצרים שאתם חייבים </w:t>
      </w:r>
      <w:bookmarkStart w:id="1123" w:name="_ETM_Q1_3237540"/>
      <w:bookmarkEnd w:id="1123"/>
      <w:r w:rsidR="00BD2BAE">
        <w:rPr>
          <w:rFonts w:hint="cs"/>
          <w:rtl/>
        </w:rPr>
        <w:t xml:space="preserve">בחקיקה לא תוכלו לגעת </w:t>
      </w:r>
      <w:r>
        <w:rPr>
          <w:rFonts w:hint="cs"/>
          <w:rtl/>
        </w:rPr>
        <w:t xml:space="preserve">כי זה בחקיקה ולא </w:t>
      </w:r>
      <w:bookmarkStart w:id="1124" w:name="_ETM_Q1_3242505"/>
      <w:bookmarkEnd w:id="1124"/>
      <w:r>
        <w:rPr>
          <w:rFonts w:hint="cs"/>
          <w:rtl/>
        </w:rPr>
        <w:t xml:space="preserve">ניתן לכם מענה. </w:t>
      </w:r>
      <w:r w:rsidR="00BD2BAE">
        <w:rPr>
          <w:rFonts w:hint="cs"/>
          <w:rtl/>
        </w:rPr>
        <w:t xml:space="preserve">אם יהיו התקפות טילים ניתן לכם </w:t>
      </w:r>
      <w:bookmarkStart w:id="1125" w:name="_ETM_Q1_3243293"/>
      <w:bookmarkEnd w:id="1125"/>
      <w:r w:rsidR="00BD2BAE">
        <w:rPr>
          <w:rFonts w:hint="cs"/>
          <w:rtl/>
        </w:rPr>
        <w:t xml:space="preserve">לזה </w:t>
      </w:r>
      <w:r>
        <w:rPr>
          <w:rFonts w:hint="cs"/>
          <w:rtl/>
        </w:rPr>
        <w:t xml:space="preserve">מענה ולמצבי ביניים </w:t>
      </w:r>
      <w:r>
        <w:rPr>
          <w:rtl/>
        </w:rPr>
        <w:t>–</w:t>
      </w:r>
      <w:r>
        <w:rPr>
          <w:rFonts w:hint="cs"/>
          <w:rtl/>
        </w:rPr>
        <w:t xml:space="preserve"> </w:t>
      </w:r>
      <w:r w:rsidR="00BD2BAE">
        <w:rPr>
          <w:rFonts w:hint="cs"/>
          <w:rtl/>
        </w:rPr>
        <w:t xml:space="preserve">שוב, </w:t>
      </w:r>
      <w:r>
        <w:rPr>
          <w:rFonts w:hint="cs"/>
          <w:rtl/>
        </w:rPr>
        <w:t xml:space="preserve">אני מתקשה לראות </w:t>
      </w:r>
      <w:bookmarkStart w:id="1126" w:name="_ETM_Q1_3250065"/>
      <w:bookmarkEnd w:id="1126"/>
      <w:r>
        <w:rPr>
          <w:rFonts w:hint="cs"/>
          <w:rtl/>
        </w:rPr>
        <w:t>מצב ביניים שבו הקשיים הלוגיסטי</w:t>
      </w:r>
      <w:r w:rsidR="00BD2BAE">
        <w:rPr>
          <w:rFonts w:hint="cs"/>
          <w:rtl/>
        </w:rPr>
        <w:t>ים של הובלת האסירים הרגילים הלא</w:t>
      </w:r>
      <w:r>
        <w:rPr>
          <w:rFonts w:hint="cs"/>
          <w:rtl/>
        </w:rPr>
        <w:t xml:space="preserve"> </w:t>
      </w:r>
      <w:bookmarkStart w:id="1127" w:name="_ETM_Q1_3258305"/>
      <w:bookmarkEnd w:id="1127"/>
      <w:r>
        <w:rPr>
          <w:rFonts w:hint="cs"/>
          <w:rtl/>
        </w:rPr>
        <w:t>ביטחו</w:t>
      </w:r>
      <w:r w:rsidR="00BD2BAE">
        <w:rPr>
          <w:rFonts w:hint="cs"/>
          <w:rtl/>
        </w:rPr>
        <w:t>נ</w:t>
      </w:r>
      <w:r>
        <w:rPr>
          <w:rFonts w:hint="cs"/>
          <w:rtl/>
        </w:rPr>
        <w:t xml:space="preserve">יים </w:t>
      </w:r>
      <w:r w:rsidR="00BD2BAE">
        <w:rPr>
          <w:rFonts w:hint="cs"/>
          <w:rtl/>
        </w:rPr>
        <w:t xml:space="preserve">היא </w:t>
      </w:r>
      <w:r>
        <w:rPr>
          <w:rFonts w:hint="cs"/>
          <w:rtl/>
        </w:rPr>
        <w:t>גורמת לכך שלא מצליחים</w:t>
      </w:r>
      <w:r w:rsidR="00BD2BAE">
        <w:rPr>
          <w:rFonts w:hint="cs"/>
          <w:rtl/>
        </w:rPr>
        <w:t xml:space="preserve"> להביא אסירים בהתאם לחוק</w:t>
      </w:r>
      <w:r>
        <w:rPr>
          <w:rFonts w:hint="cs"/>
          <w:rtl/>
        </w:rPr>
        <w:t>, עצירים ואסירים.</w:t>
      </w:r>
    </w:p>
    <w:p w:rsidR="00764C7A" w:rsidRDefault="00764C7A" w:rsidP="00764C7A">
      <w:pPr>
        <w:rPr>
          <w:rtl/>
        </w:rPr>
      </w:pPr>
      <w:bookmarkStart w:id="1128" w:name="_ETM_Q1_3266504"/>
      <w:bookmarkStart w:id="1129" w:name="_ETM_Q1_3266571"/>
      <w:bookmarkEnd w:id="1128"/>
      <w:bookmarkEnd w:id="1129"/>
    </w:p>
    <w:p w:rsidR="00764C7A" w:rsidRDefault="00764C7A" w:rsidP="00764C7A">
      <w:pPr>
        <w:pStyle w:val="af9"/>
        <w:keepNext/>
        <w:rPr>
          <w:rtl/>
        </w:rPr>
      </w:pPr>
      <w:bookmarkStart w:id="1130" w:name="ET_guest_686844_121"/>
      <w:r w:rsidRPr="00764C7A">
        <w:rPr>
          <w:rStyle w:val="TagStyle"/>
          <w:rtl/>
        </w:rPr>
        <w:t xml:space="preserve"> &lt;&lt; אורח &gt;&gt; </w:t>
      </w:r>
      <w:r>
        <w:rPr>
          <w:rtl/>
        </w:rPr>
        <w:t>אביגיל סון-פלדמן:</w:t>
      </w:r>
      <w:r w:rsidRPr="00764C7A">
        <w:rPr>
          <w:rStyle w:val="TagStyle"/>
          <w:rtl/>
        </w:rPr>
        <w:t xml:space="preserve"> &lt;&lt; אורח &gt;&gt;</w:t>
      </w:r>
      <w:r>
        <w:rPr>
          <w:rtl/>
        </w:rPr>
        <w:t xml:space="preserve">   </w:t>
      </w:r>
      <w:bookmarkEnd w:id="1130"/>
    </w:p>
    <w:p w:rsidR="00764C7A" w:rsidRDefault="00764C7A" w:rsidP="00764C7A">
      <w:pPr>
        <w:pStyle w:val="KeepWithNext"/>
        <w:rPr>
          <w:rtl/>
        </w:rPr>
      </w:pPr>
    </w:p>
    <w:p w:rsidR="00764C7A" w:rsidRDefault="00BD2BAE" w:rsidP="00BD2BAE">
      <w:pPr>
        <w:rPr>
          <w:rtl/>
        </w:rPr>
      </w:pPr>
      <w:bookmarkStart w:id="1131" w:name="_ETM_Q1_3270382"/>
      <w:bookmarkEnd w:id="1131"/>
      <w:r>
        <w:rPr>
          <w:rFonts w:hint="cs"/>
          <w:rtl/>
        </w:rPr>
        <w:t xml:space="preserve">קשיים לוגיסטיים הם </w:t>
      </w:r>
      <w:bookmarkStart w:id="1132" w:name="_ETM_Q1_3264524"/>
      <w:bookmarkEnd w:id="1132"/>
      <w:r>
        <w:rPr>
          <w:rFonts w:hint="cs"/>
          <w:rtl/>
        </w:rPr>
        <w:t xml:space="preserve">לוגיסטיים. לא שהם </w:t>
      </w:r>
      <w:r w:rsidR="00764C7A">
        <w:rPr>
          <w:rFonts w:hint="cs"/>
          <w:rtl/>
        </w:rPr>
        <w:t xml:space="preserve">מצדיקים או לא </w:t>
      </w:r>
      <w:bookmarkStart w:id="1133" w:name="_ETM_Q1_3272591"/>
      <w:bookmarkEnd w:id="1133"/>
      <w:r w:rsidR="00764C7A">
        <w:rPr>
          <w:rFonts w:hint="cs"/>
          <w:rtl/>
        </w:rPr>
        <w:t>מצדיקים.</w:t>
      </w:r>
    </w:p>
    <w:p w:rsidR="00764C7A" w:rsidRDefault="00764C7A" w:rsidP="00764C7A">
      <w:pPr>
        <w:rPr>
          <w:rtl/>
        </w:rPr>
      </w:pPr>
      <w:bookmarkStart w:id="1134" w:name="_ETM_Q1_3273726"/>
      <w:bookmarkStart w:id="1135" w:name="_ETM_Q1_3273784"/>
      <w:bookmarkEnd w:id="1134"/>
      <w:bookmarkEnd w:id="1135"/>
    </w:p>
    <w:p w:rsidR="00764C7A" w:rsidRDefault="00764C7A" w:rsidP="00764C7A">
      <w:pPr>
        <w:pStyle w:val="af6"/>
        <w:keepNext/>
        <w:rPr>
          <w:rtl/>
        </w:rPr>
      </w:pPr>
      <w:bookmarkStart w:id="1136" w:name="ET_yor_6157_122"/>
      <w:r w:rsidRPr="00764C7A">
        <w:rPr>
          <w:rStyle w:val="TagStyle"/>
          <w:rtl/>
        </w:rPr>
        <w:t xml:space="preserve"> &lt;&lt; יור &gt;&gt; </w:t>
      </w:r>
      <w:r>
        <w:rPr>
          <w:rtl/>
        </w:rPr>
        <w:t>היו"ר שמחה רוטמן:</w:t>
      </w:r>
      <w:r w:rsidRPr="00764C7A">
        <w:rPr>
          <w:rStyle w:val="TagStyle"/>
          <w:rtl/>
        </w:rPr>
        <w:t xml:space="preserve"> &lt;&lt; יור &gt;&gt;</w:t>
      </w:r>
      <w:r>
        <w:rPr>
          <w:rtl/>
        </w:rPr>
        <w:t xml:space="preserve">   </w:t>
      </w:r>
      <w:bookmarkEnd w:id="1136"/>
    </w:p>
    <w:p w:rsidR="00764C7A" w:rsidRDefault="00764C7A" w:rsidP="00764C7A">
      <w:pPr>
        <w:pStyle w:val="KeepWithNext"/>
        <w:rPr>
          <w:rtl/>
        </w:rPr>
      </w:pPr>
    </w:p>
    <w:p w:rsidR="00764C7A" w:rsidRDefault="00BD2BAE" w:rsidP="00BD2BAE">
      <w:pPr>
        <w:rPr>
          <w:rtl/>
        </w:rPr>
      </w:pPr>
      <w:bookmarkStart w:id="1137" w:name="_ETM_Q1_3274282"/>
      <w:bookmarkEnd w:id="1137"/>
      <w:r>
        <w:rPr>
          <w:rFonts w:hint="cs"/>
          <w:rtl/>
        </w:rPr>
        <w:t xml:space="preserve">אני חושב שקשיים לוגיסטיים במצבים מסוימים הם לא רק לוגיסטיים. </w:t>
      </w:r>
      <w:r w:rsidR="00764C7A">
        <w:rPr>
          <w:rFonts w:hint="cs"/>
          <w:rtl/>
        </w:rPr>
        <w:t>אני חושב שמה שהוצג בישיבה החסויה זה לוגיסטי וביטחוני</w:t>
      </w:r>
      <w:r>
        <w:rPr>
          <w:rFonts w:hint="cs"/>
          <w:rtl/>
        </w:rPr>
        <w:t>,</w:t>
      </w:r>
      <w:r w:rsidR="00764C7A">
        <w:rPr>
          <w:rFonts w:hint="cs"/>
          <w:rtl/>
        </w:rPr>
        <w:t xml:space="preserve"> </w:t>
      </w:r>
      <w:bookmarkStart w:id="1138" w:name="_ETM_Q1_3287298"/>
      <w:bookmarkEnd w:id="1138"/>
      <w:r w:rsidR="00764C7A">
        <w:rPr>
          <w:rFonts w:hint="cs"/>
          <w:rtl/>
        </w:rPr>
        <w:t xml:space="preserve">אבל הביטחוני מייצר לוגיסטי. הרי ברור שלו כל אסיר היה </w:t>
      </w:r>
      <w:bookmarkStart w:id="1139" w:name="_ETM_Q1_3293648"/>
      <w:bookmarkEnd w:id="1139"/>
      <w:r w:rsidR="00764C7A">
        <w:rPr>
          <w:rFonts w:hint="cs"/>
          <w:rtl/>
        </w:rPr>
        <w:t>יושב בחניו</w:t>
      </w:r>
      <w:r>
        <w:rPr>
          <w:rFonts w:hint="cs"/>
          <w:rtl/>
        </w:rPr>
        <w:t>ן</w:t>
      </w:r>
      <w:r w:rsidR="00764C7A">
        <w:rPr>
          <w:rFonts w:hint="cs"/>
          <w:rtl/>
        </w:rPr>
        <w:t xml:space="preserve"> גדול</w:t>
      </w:r>
      <w:r>
        <w:rPr>
          <w:rFonts w:hint="cs"/>
          <w:rtl/>
        </w:rPr>
        <w:t xml:space="preserve"> של רכב ממוגן שרק </w:t>
      </w:r>
      <w:bookmarkStart w:id="1140" w:name="_ETM_Q1_3292945"/>
      <w:bookmarkEnd w:id="1140"/>
      <w:r>
        <w:rPr>
          <w:rFonts w:hint="cs"/>
          <w:rtl/>
        </w:rPr>
        <w:t>צריך להסיע את הרכב</w:t>
      </w:r>
      <w:r w:rsidR="00764C7A">
        <w:rPr>
          <w:rFonts w:hint="cs"/>
          <w:rtl/>
        </w:rPr>
        <w:t xml:space="preserve">, יכול להיות שלא. הייתם במצב אחר, והיה </w:t>
      </w:r>
      <w:bookmarkStart w:id="1141" w:name="_ETM_Q1_3301541"/>
      <w:bookmarkEnd w:id="1141"/>
      <w:r w:rsidR="00764C7A">
        <w:rPr>
          <w:rFonts w:hint="cs"/>
          <w:rtl/>
        </w:rPr>
        <w:t>יושב בבידוד ברכב משוריין</w:t>
      </w:r>
      <w:r>
        <w:rPr>
          <w:rFonts w:hint="cs"/>
          <w:rtl/>
        </w:rPr>
        <w:t xml:space="preserve"> כל היום, אז היה עולם אחר. </w:t>
      </w:r>
      <w:bookmarkStart w:id="1142" w:name="_ETM_Q1_3305934"/>
      <w:bookmarkEnd w:id="1142"/>
      <w:r>
        <w:rPr>
          <w:rFonts w:hint="cs"/>
          <w:rtl/>
        </w:rPr>
        <w:t>זו לא המציאות</w:t>
      </w:r>
      <w:r w:rsidR="00764C7A">
        <w:rPr>
          <w:rFonts w:hint="cs"/>
          <w:rtl/>
        </w:rPr>
        <w:t xml:space="preserve">. כל בעיה ביטחונית אפשר לפתור </w:t>
      </w:r>
      <w:bookmarkStart w:id="1143" w:name="_ETM_Q1_3311849"/>
      <w:bookmarkEnd w:id="1143"/>
      <w:r w:rsidR="00764C7A">
        <w:rPr>
          <w:rFonts w:hint="cs"/>
          <w:rtl/>
        </w:rPr>
        <w:t xml:space="preserve">בצורה לוגיסטית. </w:t>
      </w:r>
      <w:r>
        <w:rPr>
          <w:rFonts w:hint="cs"/>
          <w:rtl/>
        </w:rPr>
        <w:t xml:space="preserve">אבל הביטחוני בהקשר הזה הוא כבד משקל. הוא </w:t>
      </w:r>
      <w:bookmarkStart w:id="1144" w:name="_ETM_Q1_3312459"/>
      <w:bookmarkEnd w:id="1144"/>
      <w:r>
        <w:rPr>
          <w:rFonts w:hint="cs"/>
          <w:rtl/>
        </w:rPr>
        <w:t xml:space="preserve">מייצר הרבה מאוד בעיות לוגיסטיות </w:t>
      </w:r>
      <w:r w:rsidR="00764C7A">
        <w:rPr>
          <w:rFonts w:hint="cs"/>
          <w:rtl/>
        </w:rPr>
        <w:t>ייחודיות לאוכלוסייה הזו כפי ששמענו</w:t>
      </w:r>
      <w:r>
        <w:rPr>
          <w:rFonts w:hint="cs"/>
          <w:rtl/>
        </w:rPr>
        <w:t>,</w:t>
      </w:r>
      <w:r w:rsidR="00764C7A">
        <w:rPr>
          <w:rFonts w:hint="cs"/>
          <w:rtl/>
        </w:rPr>
        <w:t xml:space="preserve"> ובעיות ביטחוניות </w:t>
      </w:r>
      <w:r>
        <w:rPr>
          <w:rFonts w:hint="cs"/>
          <w:rtl/>
        </w:rPr>
        <w:t xml:space="preserve">ייחודיות </w:t>
      </w:r>
      <w:r w:rsidR="00764C7A">
        <w:rPr>
          <w:rFonts w:hint="cs"/>
          <w:rtl/>
        </w:rPr>
        <w:t xml:space="preserve">לאוכלוסייה </w:t>
      </w:r>
      <w:bookmarkStart w:id="1145" w:name="_ETM_Q1_3321575"/>
      <w:bookmarkEnd w:id="1145"/>
      <w:r w:rsidR="00764C7A">
        <w:rPr>
          <w:rFonts w:hint="cs"/>
          <w:rtl/>
        </w:rPr>
        <w:t xml:space="preserve">הזו. לכן הבדלנו ביניהם, בייחוד שזה נובע ממצב </w:t>
      </w:r>
      <w:r>
        <w:rPr>
          <w:rFonts w:hint="cs"/>
          <w:rtl/>
        </w:rPr>
        <w:t>ה</w:t>
      </w:r>
      <w:r w:rsidR="00764C7A">
        <w:rPr>
          <w:rFonts w:hint="cs"/>
          <w:rtl/>
        </w:rPr>
        <w:t xml:space="preserve">מלחמה. עכשיו </w:t>
      </w:r>
      <w:bookmarkStart w:id="1146" w:name="_ETM_Q1_3328752"/>
      <w:bookmarkEnd w:id="1146"/>
      <w:r>
        <w:rPr>
          <w:rFonts w:hint="cs"/>
          <w:rtl/>
        </w:rPr>
        <w:t>לתת לכם הכשר, שמ</w:t>
      </w:r>
      <w:r w:rsidR="00764C7A">
        <w:rPr>
          <w:rFonts w:hint="cs"/>
          <w:rtl/>
        </w:rPr>
        <w:t xml:space="preserve">צבים לוגיסטיים לאסירים הפליליים הרגילים שלא </w:t>
      </w:r>
      <w:bookmarkStart w:id="1147" w:name="_ETM_Q1_3338140"/>
      <w:bookmarkEnd w:id="1147"/>
      <w:r w:rsidR="00764C7A">
        <w:rPr>
          <w:rFonts w:hint="cs"/>
          <w:rtl/>
        </w:rPr>
        <w:t>מעוררים בעיה מיוחדת בזמן ה</w:t>
      </w:r>
      <w:r>
        <w:rPr>
          <w:rFonts w:hint="cs"/>
          <w:rtl/>
        </w:rPr>
        <w:t>לחימה</w:t>
      </w:r>
      <w:r w:rsidR="00764C7A">
        <w:rPr>
          <w:rFonts w:hint="cs"/>
          <w:rtl/>
        </w:rPr>
        <w:t xml:space="preserve">, שלא קשורים לטילים </w:t>
      </w:r>
      <w:r w:rsidR="00764C7A">
        <w:rPr>
          <w:rtl/>
        </w:rPr>
        <w:t>–</w:t>
      </w:r>
      <w:r w:rsidR="00764C7A">
        <w:rPr>
          <w:rFonts w:hint="cs"/>
          <w:rtl/>
        </w:rPr>
        <w:t xml:space="preserve"> </w:t>
      </w:r>
      <w:bookmarkStart w:id="1148" w:name="_ETM_Q1_3344970"/>
      <w:bookmarkEnd w:id="1148"/>
      <w:r>
        <w:rPr>
          <w:rFonts w:hint="cs"/>
          <w:rtl/>
        </w:rPr>
        <w:t xml:space="preserve">כי זה הכרזה </w:t>
      </w:r>
      <w:bookmarkStart w:id="1149" w:name="_ETM_Q1_3342848"/>
      <w:bookmarkEnd w:id="1149"/>
      <w:r>
        <w:rPr>
          <w:rFonts w:hint="cs"/>
          <w:rtl/>
        </w:rPr>
        <w:t xml:space="preserve">א, </w:t>
      </w:r>
      <w:r w:rsidR="00764C7A">
        <w:rPr>
          <w:rFonts w:hint="cs"/>
          <w:rtl/>
        </w:rPr>
        <w:t>לא רוצה לתת לכם פתרון לזה.</w:t>
      </w:r>
    </w:p>
    <w:p w:rsidR="00764C7A" w:rsidRDefault="00764C7A" w:rsidP="00764C7A">
      <w:pPr>
        <w:rPr>
          <w:rtl/>
        </w:rPr>
      </w:pPr>
      <w:bookmarkStart w:id="1150" w:name="_ETM_Q1_3348622"/>
      <w:bookmarkStart w:id="1151" w:name="_ETM_Q1_3348685"/>
      <w:bookmarkStart w:id="1152" w:name="_ETM_Q1_3349258"/>
      <w:bookmarkEnd w:id="1150"/>
      <w:bookmarkEnd w:id="1151"/>
      <w:bookmarkEnd w:id="1152"/>
    </w:p>
    <w:p w:rsidR="00764C7A" w:rsidRDefault="00764C7A" w:rsidP="00764C7A">
      <w:pPr>
        <w:pStyle w:val="a4"/>
        <w:keepNext/>
        <w:rPr>
          <w:rtl/>
        </w:rPr>
      </w:pPr>
      <w:bookmarkStart w:id="1153" w:name="ET_speaker_נועה_ברודסקילוי_123"/>
      <w:r w:rsidRPr="00764C7A">
        <w:rPr>
          <w:rStyle w:val="TagStyle"/>
          <w:rtl/>
        </w:rPr>
        <w:t xml:space="preserve"> &lt;&lt; דובר &gt;&gt; </w:t>
      </w:r>
      <w:r>
        <w:rPr>
          <w:rtl/>
        </w:rPr>
        <w:t>נועה ברודסקי-לוי:</w:t>
      </w:r>
      <w:r w:rsidRPr="00764C7A">
        <w:rPr>
          <w:rStyle w:val="TagStyle"/>
          <w:rtl/>
        </w:rPr>
        <w:t xml:space="preserve"> &lt;&lt; דובר &gt;&gt;</w:t>
      </w:r>
      <w:r>
        <w:rPr>
          <w:rtl/>
        </w:rPr>
        <w:t xml:space="preserve">   </w:t>
      </w:r>
      <w:bookmarkEnd w:id="1153"/>
    </w:p>
    <w:p w:rsidR="00764C7A" w:rsidRDefault="00764C7A" w:rsidP="00764C7A">
      <w:pPr>
        <w:pStyle w:val="KeepWithNext"/>
        <w:rPr>
          <w:rtl/>
        </w:rPr>
      </w:pPr>
    </w:p>
    <w:p w:rsidR="00764C7A" w:rsidRDefault="00764C7A" w:rsidP="00BD2BAE">
      <w:pPr>
        <w:rPr>
          <w:rtl/>
        </w:rPr>
      </w:pPr>
      <w:bookmarkStart w:id="1154" w:name="_ETM_Q1_3349659"/>
      <w:bookmarkStart w:id="1155" w:name="_ETM_Q1_3349689"/>
      <w:bookmarkEnd w:id="1154"/>
      <w:bookmarkEnd w:id="1155"/>
      <w:r>
        <w:rPr>
          <w:rFonts w:hint="cs"/>
          <w:rtl/>
        </w:rPr>
        <w:t xml:space="preserve">אני רוצה להבין מבחינת הממשלה, </w:t>
      </w:r>
      <w:bookmarkStart w:id="1156" w:name="_ETM_Q1_3353017"/>
      <w:bookmarkEnd w:id="1156"/>
      <w:r>
        <w:rPr>
          <w:rFonts w:hint="cs"/>
          <w:rtl/>
        </w:rPr>
        <w:t xml:space="preserve">לא ברור לנו איך אתם רואים את המנעד בין ההכרזה </w:t>
      </w:r>
      <w:bookmarkStart w:id="1157" w:name="_ETM_Q1_3359129"/>
      <w:bookmarkEnd w:id="1157"/>
      <w:r>
        <w:rPr>
          <w:rFonts w:hint="cs"/>
          <w:rtl/>
        </w:rPr>
        <w:t>הראשונה לשנ</w:t>
      </w:r>
      <w:r w:rsidR="00BD2BAE">
        <w:rPr>
          <w:rFonts w:hint="cs"/>
          <w:rtl/>
        </w:rPr>
        <w:t>י</w:t>
      </w:r>
      <w:r>
        <w:rPr>
          <w:rFonts w:hint="cs"/>
          <w:rtl/>
        </w:rPr>
        <w:t xml:space="preserve">יה </w:t>
      </w:r>
      <w:r w:rsidR="00BD2BAE">
        <w:rPr>
          <w:rFonts w:hint="cs"/>
          <w:rtl/>
        </w:rPr>
        <w:t xml:space="preserve">ומה הקשר שאתם רואים בהכרזה השנייה </w:t>
      </w:r>
      <w:r>
        <w:rPr>
          <w:rFonts w:hint="cs"/>
          <w:rtl/>
        </w:rPr>
        <w:t xml:space="preserve">בין </w:t>
      </w:r>
      <w:r w:rsidR="00BD2BAE">
        <w:rPr>
          <w:rFonts w:hint="cs"/>
          <w:rtl/>
        </w:rPr>
        <w:t>ה</w:t>
      </w:r>
      <w:r>
        <w:rPr>
          <w:rFonts w:hint="cs"/>
          <w:rtl/>
        </w:rPr>
        <w:t>מצב של חשש מטילים ל</w:t>
      </w:r>
      <w:r w:rsidR="00BD2BAE">
        <w:rPr>
          <w:rFonts w:hint="cs"/>
          <w:rtl/>
        </w:rPr>
        <w:t>בין ה</w:t>
      </w:r>
      <w:r>
        <w:rPr>
          <w:rFonts w:hint="cs"/>
          <w:rtl/>
        </w:rPr>
        <w:t xml:space="preserve">בעיות הלוגיסטיות? איך </w:t>
      </w:r>
      <w:bookmarkStart w:id="1158" w:name="_ETM_Q1_3368390"/>
      <w:bookmarkEnd w:id="1158"/>
      <w:r>
        <w:rPr>
          <w:rFonts w:hint="cs"/>
          <w:rtl/>
        </w:rPr>
        <w:t>זה מתקשר?</w:t>
      </w:r>
    </w:p>
    <w:p w:rsidR="00764C7A" w:rsidRDefault="00764C7A" w:rsidP="00764C7A">
      <w:pPr>
        <w:rPr>
          <w:rtl/>
        </w:rPr>
      </w:pPr>
      <w:bookmarkStart w:id="1159" w:name="_ETM_Q1_3369985"/>
      <w:bookmarkStart w:id="1160" w:name="_ETM_Q1_3370055"/>
      <w:bookmarkStart w:id="1161" w:name="_ETM_Q1_3371503"/>
      <w:bookmarkEnd w:id="1159"/>
      <w:bookmarkEnd w:id="1160"/>
      <w:bookmarkEnd w:id="1161"/>
    </w:p>
    <w:p w:rsidR="00764C7A" w:rsidRDefault="00764C7A" w:rsidP="00764C7A">
      <w:pPr>
        <w:pStyle w:val="af9"/>
        <w:keepNext/>
        <w:rPr>
          <w:rtl/>
        </w:rPr>
      </w:pPr>
      <w:bookmarkStart w:id="1162" w:name="ET_guest_633659_124"/>
      <w:r w:rsidRPr="00764C7A">
        <w:rPr>
          <w:rStyle w:val="TagStyle"/>
          <w:rtl/>
        </w:rPr>
        <w:t xml:space="preserve"> &lt;&lt; אורח &gt;&gt; </w:t>
      </w:r>
      <w:r>
        <w:rPr>
          <w:rtl/>
        </w:rPr>
        <w:t>גאל אזריאל:</w:t>
      </w:r>
      <w:r w:rsidRPr="00764C7A">
        <w:rPr>
          <w:rStyle w:val="TagStyle"/>
          <w:rtl/>
        </w:rPr>
        <w:t xml:space="preserve"> &lt;&lt; אורח &gt;&gt;</w:t>
      </w:r>
      <w:r>
        <w:rPr>
          <w:rtl/>
        </w:rPr>
        <w:t xml:space="preserve">   </w:t>
      </w:r>
      <w:bookmarkEnd w:id="1162"/>
    </w:p>
    <w:p w:rsidR="00764C7A" w:rsidRDefault="00764C7A" w:rsidP="00764C7A">
      <w:pPr>
        <w:pStyle w:val="KeepWithNext"/>
        <w:rPr>
          <w:rtl/>
        </w:rPr>
      </w:pPr>
    </w:p>
    <w:p w:rsidR="00764C7A" w:rsidRDefault="00764C7A" w:rsidP="00764C7A">
      <w:pPr>
        <w:rPr>
          <w:rtl/>
        </w:rPr>
      </w:pPr>
      <w:bookmarkStart w:id="1163" w:name="_ETM_Q1_3371910"/>
      <w:bookmarkStart w:id="1164" w:name="_ETM_Q1_3371935"/>
      <w:bookmarkEnd w:id="1163"/>
      <w:bookmarkEnd w:id="1164"/>
      <w:r>
        <w:rPr>
          <w:rFonts w:hint="cs"/>
          <w:rtl/>
        </w:rPr>
        <w:t xml:space="preserve">הכוונה הייתה לאפשר מצב שיש בו יותר גמישות </w:t>
      </w:r>
      <w:r w:rsidR="00BD2BAE">
        <w:rPr>
          <w:rFonts w:hint="cs"/>
          <w:rtl/>
        </w:rPr>
        <w:t xml:space="preserve">למצבים שהם </w:t>
      </w:r>
      <w:bookmarkStart w:id="1165" w:name="_ETM_Q1_3374488"/>
      <w:bookmarkEnd w:id="1165"/>
      <w:r w:rsidR="00BD2BAE">
        <w:rPr>
          <w:rFonts w:hint="cs"/>
          <w:rtl/>
        </w:rPr>
        <w:t xml:space="preserve">לא קצה, </w:t>
      </w:r>
      <w:r>
        <w:rPr>
          <w:rFonts w:hint="cs"/>
          <w:rtl/>
        </w:rPr>
        <w:t xml:space="preserve">ועדיין </w:t>
      </w:r>
      <w:bookmarkStart w:id="1166" w:name="_ETM_Q1_3378233"/>
      <w:bookmarkEnd w:id="1166"/>
      <w:r>
        <w:rPr>
          <w:rFonts w:hint="cs"/>
          <w:rtl/>
        </w:rPr>
        <w:t xml:space="preserve">לא מאפשרים </w:t>
      </w:r>
      <w:r w:rsidR="00BD2BAE">
        <w:rPr>
          <w:rFonts w:hint="cs"/>
          <w:rtl/>
        </w:rPr>
        <w:t xml:space="preserve">לפעול כמו בשגרה ולהביא את כולם </w:t>
      </w:r>
      <w:r>
        <w:rPr>
          <w:rFonts w:hint="cs"/>
          <w:rtl/>
        </w:rPr>
        <w:t xml:space="preserve">בצורה פיזית כפי שכמובן אמורים לעשות בשגרה. ולכן </w:t>
      </w:r>
      <w:bookmarkStart w:id="1167" w:name="_ETM_Q1_3385673"/>
      <w:bookmarkEnd w:id="1167"/>
      <w:r>
        <w:rPr>
          <w:rFonts w:hint="cs"/>
          <w:rtl/>
        </w:rPr>
        <w:t xml:space="preserve">חשבנו שלא נכון לכתוב רק אפשרות למצב הקיצוני ביותר שלא </w:t>
      </w:r>
      <w:bookmarkStart w:id="1168" w:name="_ETM_Q1_3392120"/>
      <w:bookmarkEnd w:id="1168"/>
      <w:r>
        <w:rPr>
          <w:rFonts w:hint="cs"/>
          <w:rtl/>
        </w:rPr>
        <w:t>מביאים אף אחד בכל הארץ או רק בחלק ממנה</w:t>
      </w:r>
      <w:r w:rsidR="00BD2BAE">
        <w:rPr>
          <w:rFonts w:hint="cs"/>
          <w:rtl/>
        </w:rPr>
        <w:t xml:space="preserve"> אלא </w:t>
      </w:r>
      <w:bookmarkStart w:id="1169" w:name="_ETM_Q1_3393322"/>
      <w:bookmarkEnd w:id="1169"/>
      <w:r w:rsidR="00BD2BAE">
        <w:rPr>
          <w:rFonts w:hint="cs"/>
          <w:rtl/>
        </w:rPr>
        <w:t>שיהיה מצב מידתי יותר שמאפשר בכל זאת לבחון ולחשוב</w:t>
      </w:r>
      <w:r>
        <w:rPr>
          <w:rFonts w:hint="cs"/>
          <w:rtl/>
        </w:rPr>
        <w:t xml:space="preserve"> ככל </w:t>
      </w:r>
      <w:bookmarkStart w:id="1170" w:name="_ETM_Q1_3398508"/>
      <w:bookmarkEnd w:id="1170"/>
      <w:r>
        <w:rPr>
          <w:rFonts w:hint="cs"/>
          <w:rtl/>
        </w:rPr>
        <w:t>שאפשר להביא ח</w:t>
      </w:r>
      <w:r w:rsidR="00BD2BAE">
        <w:rPr>
          <w:rFonts w:hint="cs"/>
          <w:rtl/>
        </w:rPr>
        <w:t>לק מהאנשים כמובן</w:t>
      </w:r>
      <w:r>
        <w:rPr>
          <w:rFonts w:hint="cs"/>
          <w:rtl/>
        </w:rPr>
        <w:t xml:space="preserve"> זה עדיף מלא להביא אף </w:t>
      </w:r>
      <w:bookmarkStart w:id="1171" w:name="_ETM_Q1_3404597"/>
      <w:bookmarkEnd w:id="1171"/>
      <w:r>
        <w:rPr>
          <w:rFonts w:hint="cs"/>
          <w:rtl/>
        </w:rPr>
        <w:t xml:space="preserve">אחד, </w:t>
      </w:r>
      <w:r w:rsidR="00BD2BAE">
        <w:rPr>
          <w:rFonts w:hint="cs"/>
          <w:rtl/>
        </w:rPr>
        <w:t xml:space="preserve">כי מצב </w:t>
      </w:r>
      <w:bookmarkStart w:id="1172" w:name="_ETM_Q1_3403334"/>
      <w:bookmarkEnd w:id="1172"/>
      <w:r w:rsidR="00BD2BAE">
        <w:rPr>
          <w:rFonts w:hint="cs"/>
          <w:rtl/>
        </w:rPr>
        <w:t xml:space="preserve">שבו או לא מביאים אף אחד או לא מביאים את </w:t>
      </w:r>
      <w:bookmarkStart w:id="1173" w:name="_ETM_Q1_3405922"/>
      <w:bookmarkEnd w:id="1173"/>
      <w:r w:rsidR="00BD2BAE">
        <w:rPr>
          <w:rFonts w:hint="cs"/>
          <w:rtl/>
        </w:rPr>
        <w:t xml:space="preserve">כולם </w:t>
      </w:r>
      <w:r>
        <w:rPr>
          <w:rFonts w:hint="cs"/>
          <w:rtl/>
        </w:rPr>
        <w:t xml:space="preserve">ולא מאפשרים משהו יותר מידתי ומאפשר לשקול שיקולים </w:t>
      </w:r>
      <w:bookmarkStart w:id="1174" w:name="_ETM_Q1_3414507"/>
      <w:bookmarkEnd w:id="1174"/>
      <w:r>
        <w:rPr>
          <w:rFonts w:hint="cs"/>
          <w:rtl/>
        </w:rPr>
        <w:t>יותר רוחביים</w:t>
      </w:r>
      <w:r w:rsidR="00BD2BAE">
        <w:rPr>
          <w:rFonts w:hint="cs"/>
          <w:rtl/>
        </w:rPr>
        <w:t>, נראה לנו לא נכון</w:t>
      </w:r>
      <w:r>
        <w:rPr>
          <w:rFonts w:hint="cs"/>
          <w:rtl/>
        </w:rPr>
        <w:t>.</w:t>
      </w:r>
    </w:p>
    <w:p w:rsidR="00764C7A" w:rsidRDefault="00764C7A" w:rsidP="00764C7A">
      <w:pPr>
        <w:rPr>
          <w:rtl/>
        </w:rPr>
      </w:pPr>
      <w:bookmarkStart w:id="1175" w:name="_ETM_Q1_3416215"/>
      <w:bookmarkStart w:id="1176" w:name="_ETM_Q1_3416303"/>
      <w:bookmarkStart w:id="1177" w:name="_ETM_Q1_3418041"/>
      <w:bookmarkEnd w:id="1175"/>
      <w:bookmarkEnd w:id="1176"/>
      <w:bookmarkEnd w:id="1177"/>
    </w:p>
    <w:p w:rsidR="00764C7A" w:rsidRDefault="00764C7A" w:rsidP="00764C7A">
      <w:pPr>
        <w:pStyle w:val="a4"/>
        <w:keepNext/>
        <w:rPr>
          <w:rtl/>
        </w:rPr>
      </w:pPr>
      <w:bookmarkStart w:id="1178" w:name="ET_speaker_אפרת_חקאק_125"/>
      <w:r w:rsidRPr="00764C7A">
        <w:rPr>
          <w:rStyle w:val="TagStyle"/>
          <w:rtl/>
        </w:rPr>
        <w:t xml:space="preserve"> &lt;&lt; דובר &gt;&gt; </w:t>
      </w:r>
      <w:r>
        <w:rPr>
          <w:rtl/>
        </w:rPr>
        <w:t>אפרת חקאק:</w:t>
      </w:r>
      <w:r w:rsidRPr="00764C7A">
        <w:rPr>
          <w:rStyle w:val="TagStyle"/>
          <w:rtl/>
        </w:rPr>
        <w:t xml:space="preserve"> &lt;&lt; דובר &gt;&gt;</w:t>
      </w:r>
      <w:r>
        <w:rPr>
          <w:rtl/>
        </w:rPr>
        <w:t xml:space="preserve">   </w:t>
      </w:r>
      <w:bookmarkEnd w:id="1178"/>
    </w:p>
    <w:p w:rsidR="00764C7A" w:rsidRDefault="00764C7A" w:rsidP="00764C7A">
      <w:pPr>
        <w:pStyle w:val="KeepWithNext"/>
        <w:rPr>
          <w:rtl/>
        </w:rPr>
      </w:pPr>
    </w:p>
    <w:p w:rsidR="00764C7A" w:rsidRDefault="00764C7A" w:rsidP="00764C7A">
      <w:pPr>
        <w:rPr>
          <w:rtl/>
        </w:rPr>
      </w:pPr>
      <w:bookmarkStart w:id="1179" w:name="_ETM_Q1_3418462"/>
      <w:bookmarkStart w:id="1180" w:name="_ETM_Q1_3418502"/>
      <w:bookmarkEnd w:id="1179"/>
      <w:bookmarkEnd w:id="1180"/>
      <w:r>
        <w:rPr>
          <w:rFonts w:hint="cs"/>
          <w:rtl/>
        </w:rPr>
        <w:t>תוכלי לתאר את המצב שאת מדמיינת בהכרזה החלקית?</w:t>
      </w:r>
      <w:r w:rsidR="00BD2BAE">
        <w:rPr>
          <w:rFonts w:hint="cs"/>
          <w:rtl/>
        </w:rPr>
        <w:t xml:space="preserve"> בהינתן האופציות שאנו יכולים לדמיין אותן.</w:t>
      </w:r>
    </w:p>
    <w:p w:rsidR="00764C7A" w:rsidRDefault="00764C7A" w:rsidP="00764C7A">
      <w:pPr>
        <w:rPr>
          <w:rtl/>
        </w:rPr>
      </w:pPr>
      <w:bookmarkStart w:id="1181" w:name="_ETM_Q1_3426718"/>
      <w:bookmarkStart w:id="1182" w:name="_ETM_Q1_3426798"/>
      <w:bookmarkStart w:id="1183" w:name="_ETM_Q1_3430018"/>
      <w:bookmarkEnd w:id="1181"/>
      <w:bookmarkEnd w:id="1182"/>
      <w:bookmarkEnd w:id="1183"/>
    </w:p>
    <w:p w:rsidR="00764C7A" w:rsidRDefault="00764C7A" w:rsidP="00764C7A">
      <w:pPr>
        <w:pStyle w:val="af9"/>
        <w:keepNext/>
        <w:rPr>
          <w:rtl/>
        </w:rPr>
      </w:pPr>
      <w:bookmarkStart w:id="1184" w:name="ET_guest_633659_126"/>
      <w:r w:rsidRPr="00764C7A">
        <w:rPr>
          <w:rStyle w:val="TagStyle"/>
          <w:rtl/>
        </w:rPr>
        <w:t xml:space="preserve"> &lt;&lt; אורח &gt;&gt; </w:t>
      </w:r>
      <w:r>
        <w:rPr>
          <w:rtl/>
        </w:rPr>
        <w:t>גאל אזריאל:</w:t>
      </w:r>
      <w:r w:rsidRPr="00764C7A">
        <w:rPr>
          <w:rStyle w:val="TagStyle"/>
          <w:rtl/>
        </w:rPr>
        <w:t xml:space="preserve"> &lt;&lt; אורח &gt;&gt;</w:t>
      </w:r>
      <w:r>
        <w:rPr>
          <w:rtl/>
        </w:rPr>
        <w:t xml:space="preserve">   </w:t>
      </w:r>
      <w:bookmarkEnd w:id="1184"/>
    </w:p>
    <w:p w:rsidR="00764C7A" w:rsidRDefault="00764C7A" w:rsidP="00764C7A">
      <w:pPr>
        <w:pStyle w:val="KeepWithNext"/>
        <w:rPr>
          <w:rtl/>
        </w:rPr>
      </w:pPr>
    </w:p>
    <w:p w:rsidR="00764C7A" w:rsidRDefault="00BD2BAE" w:rsidP="00BD2BAE">
      <w:pPr>
        <w:rPr>
          <w:rtl/>
        </w:rPr>
      </w:pPr>
      <w:bookmarkStart w:id="1185" w:name="_ETM_Q1_3430395"/>
      <w:bookmarkStart w:id="1186" w:name="_ETM_Q1_3430440"/>
      <w:bookmarkEnd w:id="1185"/>
      <w:bookmarkEnd w:id="1186"/>
      <w:r>
        <w:rPr>
          <w:rFonts w:hint="cs"/>
          <w:rtl/>
        </w:rPr>
        <w:t xml:space="preserve">זה דומה למה ששירות בתי הסוהר והנהלת בתי </w:t>
      </w:r>
      <w:bookmarkStart w:id="1187" w:name="_ETM_Q1_3432044"/>
      <w:bookmarkEnd w:id="1187"/>
      <w:r>
        <w:rPr>
          <w:rFonts w:hint="cs"/>
          <w:rtl/>
        </w:rPr>
        <w:t xml:space="preserve">המשפט </w:t>
      </w:r>
      <w:r w:rsidR="00764C7A">
        <w:rPr>
          <w:rFonts w:hint="cs"/>
          <w:rtl/>
        </w:rPr>
        <w:t xml:space="preserve">הציגו לנו </w:t>
      </w:r>
      <w:bookmarkStart w:id="1188" w:name="_ETM_Q1_3431873"/>
      <w:bookmarkEnd w:id="1188"/>
      <w:r w:rsidR="00764C7A">
        <w:rPr>
          <w:rFonts w:hint="cs"/>
          <w:rtl/>
        </w:rPr>
        <w:t>בשבועות הראשונ</w:t>
      </w:r>
      <w:r>
        <w:rPr>
          <w:rFonts w:hint="cs"/>
          <w:rtl/>
        </w:rPr>
        <w:t>ים של המלחמה</w:t>
      </w:r>
      <w:r w:rsidR="00764C7A">
        <w:rPr>
          <w:rFonts w:hint="cs"/>
          <w:rtl/>
        </w:rPr>
        <w:t>. לא היומי</w:t>
      </w:r>
      <w:r>
        <w:rPr>
          <w:rFonts w:hint="cs"/>
          <w:rtl/>
        </w:rPr>
        <w:t>י</w:t>
      </w:r>
      <w:r w:rsidR="00764C7A">
        <w:rPr>
          <w:rFonts w:hint="cs"/>
          <w:rtl/>
        </w:rPr>
        <w:t xml:space="preserve">ם הראשונים שיש מטחי </w:t>
      </w:r>
      <w:bookmarkStart w:id="1189" w:name="_ETM_Q1_3441703"/>
      <w:bookmarkEnd w:id="1189"/>
      <w:r w:rsidR="00764C7A">
        <w:rPr>
          <w:rFonts w:hint="cs"/>
          <w:rtl/>
        </w:rPr>
        <w:t xml:space="preserve">טילים כל היום </w:t>
      </w:r>
      <w:r>
        <w:rPr>
          <w:rtl/>
        </w:rPr>
        <w:t>–</w:t>
      </w:r>
      <w:r>
        <w:rPr>
          <w:rFonts w:hint="cs"/>
          <w:rtl/>
        </w:rPr>
        <w:t xml:space="preserve"> אז הסכנה להבאת כל עצור ואסיר כה גדולה שלא יכול להיות וצריך להיות </w:t>
      </w:r>
      <w:r w:rsidR="00764C7A">
        <w:rPr>
          <w:rFonts w:hint="cs"/>
          <w:rtl/>
        </w:rPr>
        <w:t xml:space="preserve">במצב הקיצוני שלא מביאים אף אחד אלא </w:t>
      </w:r>
      <w:bookmarkStart w:id="1190" w:name="_ETM_Q1_3447976"/>
      <w:bookmarkEnd w:id="1190"/>
      <w:r w:rsidR="00764C7A">
        <w:rPr>
          <w:rFonts w:hint="cs"/>
          <w:rtl/>
        </w:rPr>
        <w:t xml:space="preserve">עושים </w:t>
      </w:r>
      <w:r>
        <w:rPr>
          <w:rFonts w:hint="cs"/>
          <w:rtl/>
        </w:rPr>
        <w:t xml:space="preserve">רק את </w:t>
      </w:r>
      <w:bookmarkStart w:id="1191" w:name="_ETM_Q1_3447561"/>
      <w:bookmarkEnd w:id="1191"/>
      <w:r>
        <w:rPr>
          <w:rFonts w:hint="cs"/>
          <w:rtl/>
        </w:rPr>
        <w:t xml:space="preserve">הדיונים הנדרשים - - - </w:t>
      </w:r>
      <w:r w:rsidR="00764C7A">
        <w:rPr>
          <w:rFonts w:hint="cs"/>
          <w:rtl/>
        </w:rPr>
        <w:t xml:space="preserve">אלא מצב שיש בו כמה מטחים ביום, יש </w:t>
      </w:r>
      <w:bookmarkStart w:id="1192" w:name="_ETM_Q1_3453653"/>
      <w:bookmarkEnd w:id="1192"/>
      <w:r w:rsidR="00764C7A">
        <w:rPr>
          <w:rFonts w:hint="cs"/>
          <w:rtl/>
        </w:rPr>
        <w:t xml:space="preserve">סכנה ועדיין אנו רואים </w:t>
      </w:r>
      <w:r>
        <w:rPr>
          <w:rFonts w:hint="cs"/>
          <w:rtl/>
        </w:rPr>
        <w:t xml:space="preserve">שבתחבורה הציבורית הרכבת ממשיכה </w:t>
      </w:r>
      <w:bookmarkStart w:id="1193" w:name="_ETM_Q1_3455483"/>
      <w:bookmarkEnd w:id="1193"/>
      <w:r>
        <w:rPr>
          <w:rFonts w:hint="cs"/>
          <w:rtl/>
        </w:rPr>
        <w:t xml:space="preserve">לנסוע </w:t>
      </w:r>
      <w:r w:rsidR="00764C7A">
        <w:rPr>
          <w:rFonts w:hint="cs"/>
          <w:rtl/>
        </w:rPr>
        <w:t xml:space="preserve">גם כשיש אזעקה ועדיין האוטובוסים </w:t>
      </w:r>
      <w:bookmarkStart w:id="1194" w:name="_ETM_Q1_3463274"/>
      <w:bookmarkEnd w:id="1194"/>
      <w:r>
        <w:rPr>
          <w:rFonts w:hint="cs"/>
          <w:rtl/>
        </w:rPr>
        <w:t xml:space="preserve">נוסעים </w:t>
      </w:r>
      <w:r w:rsidR="00764C7A">
        <w:rPr>
          <w:rFonts w:hint="cs"/>
          <w:rtl/>
        </w:rPr>
        <w:t>בין הערים.</w:t>
      </w:r>
      <w:r>
        <w:rPr>
          <w:rFonts w:hint="cs"/>
          <w:rtl/>
        </w:rPr>
        <w:t xml:space="preserve"> לכן זינזאנה תצא אבל אולי ייצאו פחות.</w:t>
      </w:r>
    </w:p>
    <w:p w:rsidR="00764C7A" w:rsidRDefault="00764C7A" w:rsidP="00764C7A">
      <w:pPr>
        <w:rPr>
          <w:rtl/>
        </w:rPr>
      </w:pPr>
      <w:bookmarkStart w:id="1195" w:name="_ETM_Q1_3466261"/>
      <w:bookmarkStart w:id="1196" w:name="_ETM_Q1_3466331"/>
      <w:bookmarkStart w:id="1197" w:name="_ETM_Q1_3471170"/>
      <w:bookmarkEnd w:id="1195"/>
      <w:bookmarkEnd w:id="1196"/>
      <w:bookmarkEnd w:id="1197"/>
    </w:p>
    <w:p w:rsidR="00764C7A" w:rsidRDefault="00764C7A" w:rsidP="00764C7A">
      <w:pPr>
        <w:pStyle w:val="a4"/>
        <w:keepNext/>
        <w:rPr>
          <w:rtl/>
        </w:rPr>
      </w:pPr>
      <w:bookmarkStart w:id="1198" w:name="ET_speaker_אפרת_חקאק_127"/>
      <w:r w:rsidRPr="00764C7A">
        <w:rPr>
          <w:rStyle w:val="TagStyle"/>
          <w:rtl/>
        </w:rPr>
        <w:t xml:space="preserve"> &lt;&lt; דובר &gt;&gt; </w:t>
      </w:r>
      <w:r>
        <w:rPr>
          <w:rtl/>
        </w:rPr>
        <w:t>אפרת חקאק:</w:t>
      </w:r>
      <w:r w:rsidRPr="00764C7A">
        <w:rPr>
          <w:rStyle w:val="TagStyle"/>
          <w:rtl/>
        </w:rPr>
        <w:t xml:space="preserve"> &lt;&lt; דובר &gt;&gt;</w:t>
      </w:r>
      <w:r>
        <w:rPr>
          <w:rtl/>
        </w:rPr>
        <w:t xml:space="preserve">   </w:t>
      </w:r>
      <w:bookmarkEnd w:id="1198"/>
    </w:p>
    <w:p w:rsidR="00764C7A" w:rsidRDefault="00764C7A" w:rsidP="00764C7A">
      <w:pPr>
        <w:pStyle w:val="KeepWithNext"/>
        <w:rPr>
          <w:rtl/>
        </w:rPr>
      </w:pPr>
    </w:p>
    <w:p w:rsidR="00764C7A" w:rsidRDefault="00764C7A" w:rsidP="00764C7A">
      <w:pPr>
        <w:rPr>
          <w:rtl/>
        </w:rPr>
      </w:pPr>
      <w:bookmarkStart w:id="1199" w:name="_ETM_Q1_3471558"/>
      <w:bookmarkStart w:id="1200" w:name="_ETM_Q1_3471583"/>
      <w:bookmarkEnd w:id="1199"/>
      <w:bookmarkEnd w:id="1200"/>
      <w:r>
        <w:rPr>
          <w:rFonts w:hint="cs"/>
          <w:rtl/>
        </w:rPr>
        <w:t>איך תחליטי כמה זינזאנות יוצאות?</w:t>
      </w:r>
    </w:p>
    <w:p w:rsidR="00764C7A" w:rsidRDefault="00764C7A" w:rsidP="00764C7A">
      <w:pPr>
        <w:rPr>
          <w:rtl/>
        </w:rPr>
      </w:pPr>
      <w:bookmarkStart w:id="1201" w:name="_ETM_Q1_3478262"/>
      <w:bookmarkStart w:id="1202" w:name="_ETM_Q1_3478321"/>
      <w:bookmarkStart w:id="1203" w:name="_ETM_Q1_3479886"/>
      <w:bookmarkEnd w:id="1201"/>
      <w:bookmarkEnd w:id="1202"/>
      <w:bookmarkEnd w:id="1203"/>
    </w:p>
    <w:p w:rsidR="00764C7A" w:rsidRDefault="00764C7A" w:rsidP="00764C7A">
      <w:pPr>
        <w:pStyle w:val="af9"/>
        <w:keepNext/>
        <w:rPr>
          <w:rtl/>
        </w:rPr>
      </w:pPr>
      <w:bookmarkStart w:id="1204" w:name="ET_guest_633659_128"/>
      <w:r w:rsidRPr="00764C7A">
        <w:rPr>
          <w:rStyle w:val="TagStyle"/>
          <w:rtl/>
        </w:rPr>
        <w:t xml:space="preserve"> &lt;&lt; אורח &gt;&gt; </w:t>
      </w:r>
      <w:r>
        <w:rPr>
          <w:rtl/>
        </w:rPr>
        <w:t>גאל אזריאל:</w:t>
      </w:r>
      <w:r w:rsidRPr="00764C7A">
        <w:rPr>
          <w:rStyle w:val="TagStyle"/>
          <w:rtl/>
        </w:rPr>
        <w:t xml:space="preserve"> &lt;&lt; אורח &gt;&gt;</w:t>
      </w:r>
      <w:r>
        <w:rPr>
          <w:rtl/>
        </w:rPr>
        <w:t xml:space="preserve">   </w:t>
      </w:r>
      <w:bookmarkEnd w:id="1204"/>
    </w:p>
    <w:p w:rsidR="00764C7A" w:rsidRDefault="00764C7A" w:rsidP="00764C7A">
      <w:pPr>
        <w:pStyle w:val="KeepWithNext"/>
        <w:rPr>
          <w:rtl/>
        </w:rPr>
      </w:pPr>
    </w:p>
    <w:p w:rsidR="00764C7A" w:rsidRDefault="00BD2BAE" w:rsidP="00764C7A">
      <w:pPr>
        <w:rPr>
          <w:rtl/>
        </w:rPr>
      </w:pPr>
      <w:bookmarkStart w:id="1205" w:name="_ETM_Q1_3480301"/>
      <w:bookmarkStart w:id="1206" w:name="_ETM_Q1_3480336"/>
      <w:bookmarkEnd w:id="1205"/>
      <w:bookmarkEnd w:id="1206"/>
      <w:r>
        <w:rPr>
          <w:rFonts w:hint="cs"/>
          <w:rtl/>
        </w:rPr>
        <w:t xml:space="preserve">למשל, </w:t>
      </w:r>
      <w:bookmarkStart w:id="1207" w:name="_ETM_Q1_3472743"/>
      <w:bookmarkEnd w:id="1207"/>
      <w:r>
        <w:rPr>
          <w:rFonts w:hint="cs"/>
          <w:rtl/>
        </w:rPr>
        <w:t xml:space="preserve">יגידו: ייצאו רק דיוני מעצרים כי זה הכי חשוב, הם חייבים לראות את השופט באותו יום. דברים אחרים </w:t>
      </w:r>
      <w:r w:rsidR="00764C7A">
        <w:rPr>
          <w:rFonts w:hint="cs"/>
          <w:rtl/>
        </w:rPr>
        <w:t>או זה ב-</w:t>
      </w:r>
      <w:r w:rsidR="00764C7A">
        <w:rPr>
          <w:rFonts w:hint="cs"/>
        </w:rPr>
        <w:t>VC</w:t>
      </w:r>
      <w:r w:rsidR="00764C7A">
        <w:rPr>
          <w:rFonts w:hint="cs"/>
          <w:rtl/>
        </w:rPr>
        <w:t xml:space="preserve"> או יידחה.</w:t>
      </w:r>
      <w:r>
        <w:rPr>
          <w:rFonts w:hint="cs"/>
          <w:rtl/>
        </w:rPr>
        <w:t xml:space="preserve"> </w:t>
      </w:r>
      <w:bookmarkStart w:id="1208" w:name="_ETM_Q1_3481684"/>
      <w:bookmarkEnd w:id="1208"/>
      <w:r>
        <w:rPr>
          <w:rFonts w:hint="cs"/>
          <w:rtl/>
        </w:rPr>
        <w:t>פחות לחוץ.</w:t>
      </w:r>
    </w:p>
    <w:p w:rsidR="00764C7A" w:rsidRDefault="00764C7A" w:rsidP="00764C7A">
      <w:pPr>
        <w:rPr>
          <w:rtl/>
        </w:rPr>
      </w:pPr>
      <w:bookmarkStart w:id="1209" w:name="_ETM_Q1_3483529"/>
      <w:bookmarkStart w:id="1210" w:name="_ETM_Q1_3483584"/>
      <w:bookmarkStart w:id="1211" w:name="_ETM_Q1_3484114"/>
      <w:bookmarkEnd w:id="1209"/>
      <w:bookmarkEnd w:id="1210"/>
      <w:bookmarkEnd w:id="1211"/>
    </w:p>
    <w:p w:rsidR="00764C7A" w:rsidRDefault="00764C7A" w:rsidP="00764C7A">
      <w:pPr>
        <w:pStyle w:val="a4"/>
        <w:keepNext/>
        <w:rPr>
          <w:rtl/>
        </w:rPr>
      </w:pPr>
      <w:bookmarkStart w:id="1212" w:name="ET_speaker_נועה_ברודסקילוי_129"/>
      <w:r w:rsidRPr="00764C7A">
        <w:rPr>
          <w:rStyle w:val="TagStyle"/>
          <w:rtl/>
        </w:rPr>
        <w:lastRenderedPageBreak/>
        <w:t xml:space="preserve"> &lt;&lt; דובר &gt;&gt; </w:t>
      </w:r>
      <w:r>
        <w:rPr>
          <w:rtl/>
        </w:rPr>
        <w:t>נועה ברודסקי-לוי:</w:t>
      </w:r>
      <w:r w:rsidRPr="00764C7A">
        <w:rPr>
          <w:rStyle w:val="TagStyle"/>
          <w:rtl/>
        </w:rPr>
        <w:t xml:space="preserve"> &lt;&lt; דובר &gt;&gt;</w:t>
      </w:r>
      <w:r>
        <w:rPr>
          <w:rtl/>
        </w:rPr>
        <w:t xml:space="preserve">   </w:t>
      </w:r>
      <w:bookmarkEnd w:id="1212"/>
    </w:p>
    <w:p w:rsidR="00764C7A" w:rsidRDefault="00764C7A" w:rsidP="00764C7A">
      <w:pPr>
        <w:pStyle w:val="KeepWithNext"/>
        <w:rPr>
          <w:rtl/>
        </w:rPr>
      </w:pPr>
    </w:p>
    <w:p w:rsidR="00764C7A" w:rsidRDefault="00764C7A" w:rsidP="00BD2BAE">
      <w:pPr>
        <w:rPr>
          <w:rtl/>
        </w:rPr>
      </w:pPr>
      <w:bookmarkStart w:id="1213" w:name="_ETM_Q1_3484488"/>
      <w:bookmarkStart w:id="1214" w:name="_ETM_Q1_3484533"/>
      <w:bookmarkEnd w:id="1213"/>
      <w:bookmarkEnd w:id="1214"/>
      <w:r>
        <w:rPr>
          <w:rFonts w:hint="cs"/>
          <w:rtl/>
        </w:rPr>
        <w:t xml:space="preserve">השאלה </w:t>
      </w:r>
      <w:bookmarkStart w:id="1215" w:name="_ETM_Q1_3485708"/>
      <w:bookmarkEnd w:id="1215"/>
      <w:r>
        <w:rPr>
          <w:rFonts w:hint="cs"/>
          <w:rtl/>
        </w:rPr>
        <w:t>אם זה ב-</w:t>
      </w:r>
      <w:r>
        <w:rPr>
          <w:rFonts w:hint="cs"/>
        </w:rPr>
        <w:t>VC</w:t>
      </w:r>
      <w:r>
        <w:rPr>
          <w:rFonts w:hint="cs"/>
          <w:rtl/>
        </w:rPr>
        <w:t xml:space="preserve"> </w:t>
      </w:r>
      <w:r w:rsidR="00BD2BAE">
        <w:rPr>
          <w:rFonts w:hint="cs"/>
          <w:rtl/>
        </w:rPr>
        <w:t xml:space="preserve">או את לוקחת את העילה של ההכרזה </w:t>
      </w:r>
      <w:bookmarkStart w:id="1216" w:name="_ETM_Q1_3487255"/>
      <w:bookmarkEnd w:id="1216"/>
      <w:r w:rsidR="00BD2BAE">
        <w:rPr>
          <w:rFonts w:hint="cs"/>
          <w:rtl/>
        </w:rPr>
        <w:t>המלאה שיש לך מצב של</w:t>
      </w:r>
      <w:r>
        <w:rPr>
          <w:rFonts w:hint="cs"/>
          <w:rtl/>
        </w:rPr>
        <w:t xml:space="preserve"> מטחים אבל לא </w:t>
      </w:r>
      <w:bookmarkStart w:id="1217" w:name="_ETM_Q1_3492223"/>
      <w:bookmarkEnd w:id="1217"/>
      <w:r w:rsidR="00BD2BAE">
        <w:rPr>
          <w:rFonts w:hint="cs"/>
          <w:rtl/>
        </w:rPr>
        <w:t>בלת</w:t>
      </w:r>
      <w:r>
        <w:rPr>
          <w:rFonts w:hint="cs"/>
          <w:rtl/>
        </w:rPr>
        <w:t xml:space="preserve">י פוסקים </w:t>
      </w:r>
      <w:r w:rsidR="00BD2BAE">
        <w:rPr>
          <w:rFonts w:hint="cs"/>
          <w:rtl/>
        </w:rPr>
        <w:t>אז כן יש מחשבה ש</w:t>
      </w:r>
      <w:r>
        <w:rPr>
          <w:rFonts w:hint="cs"/>
          <w:rtl/>
        </w:rPr>
        <w:t xml:space="preserve">באיזון בין הדברים נכון להוציא לדיונים מסוימים אבל </w:t>
      </w:r>
      <w:bookmarkStart w:id="1218" w:name="_ETM_Q1_3499657"/>
      <w:bookmarkEnd w:id="1218"/>
      <w:r>
        <w:rPr>
          <w:rFonts w:hint="cs"/>
          <w:rtl/>
        </w:rPr>
        <w:t xml:space="preserve">אז זה לא עניין לוגיסטי אלא </w:t>
      </w:r>
      <w:r w:rsidR="00BD2BAE">
        <w:rPr>
          <w:rFonts w:hint="cs"/>
          <w:rtl/>
        </w:rPr>
        <w:t>זה תפיסה ש</w:t>
      </w:r>
      <w:r>
        <w:rPr>
          <w:rFonts w:hint="cs"/>
          <w:rtl/>
        </w:rPr>
        <w:t>במצב הזה האיזון אחר.</w:t>
      </w:r>
    </w:p>
    <w:p w:rsidR="00764C7A" w:rsidRDefault="00764C7A" w:rsidP="00764C7A">
      <w:pPr>
        <w:rPr>
          <w:rtl/>
        </w:rPr>
      </w:pPr>
      <w:bookmarkStart w:id="1219" w:name="_ETM_Q1_3506612"/>
      <w:bookmarkStart w:id="1220" w:name="_ETM_Q1_3506672"/>
      <w:bookmarkStart w:id="1221" w:name="_ETM_Q1_3508567"/>
      <w:bookmarkEnd w:id="1219"/>
      <w:bookmarkEnd w:id="1220"/>
      <w:bookmarkEnd w:id="1221"/>
    </w:p>
    <w:p w:rsidR="00764C7A" w:rsidRDefault="00764C7A" w:rsidP="00764C7A">
      <w:pPr>
        <w:pStyle w:val="af9"/>
        <w:keepNext/>
        <w:rPr>
          <w:rtl/>
        </w:rPr>
      </w:pPr>
      <w:bookmarkStart w:id="1222" w:name="ET_guest_633659_130"/>
      <w:r w:rsidRPr="00764C7A">
        <w:rPr>
          <w:rStyle w:val="TagStyle"/>
          <w:rtl/>
        </w:rPr>
        <w:t xml:space="preserve"> &lt;&lt; אורח &gt;&gt; </w:t>
      </w:r>
      <w:r>
        <w:rPr>
          <w:rtl/>
        </w:rPr>
        <w:t>גאל אזריאל:</w:t>
      </w:r>
      <w:r w:rsidRPr="00764C7A">
        <w:rPr>
          <w:rStyle w:val="TagStyle"/>
          <w:rtl/>
        </w:rPr>
        <w:t xml:space="preserve"> &lt;&lt; אורח &gt;&gt;</w:t>
      </w:r>
      <w:r>
        <w:rPr>
          <w:rtl/>
        </w:rPr>
        <w:t xml:space="preserve">   </w:t>
      </w:r>
      <w:bookmarkEnd w:id="1222"/>
    </w:p>
    <w:p w:rsidR="00764C7A" w:rsidRDefault="00764C7A" w:rsidP="00764C7A">
      <w:pPr>
        <w:pStyle w:val="KeepWithNext"/>
        <w:rPr>
          <w:rtl/>
        </w:rPr>
      </w:pPr>
    </w:p>
    <w:p w:rsidR="00764C7A" w:rsidRDefault="00BD2BAE" w:rsidP="00764C7A">
      <w:pPr>
        <w:rPr>
          <w:rtl/>
        </w:rPr>
      </w:pPr>
      <w:bookmarkStart w:id="1223" w:name="_ETM_Q1_3508952"/>
      <w:bookmarkStart w:id="1224" w:name="_ETM_Q1_3508987"/>
      <w:bookmarkEnd w:id="1223"/>
      <w:bookmarkEnd w:id="1224"/>
      <w:r>
        <w:rPr>
          <w:rFonts w:hint="cs"/>
          <w:rtl/>
        </w:rPr>
        <w:t xml:space="preserve">הקושי הלוגיסטי, </w:t>
      </w:r>
      <w:bookmarkStart w:id="1225" w:name="_ETM_Q1_3507408"/>
      <w:bookmarkEnd w:id="1225"/>
      <w:r>
        <w:rPr>
          <w:rFonts w:hint="cs"/>
          <w:rtl/>
        </w:rPr>
        <w:t xml:space="preserve">ששב"ס והמשטרה מתמודדים איתו מתחילת המלחמה, </w:t>
      </w:r>
      <w:r w:rsidR="00764C7A">
        <w:rPr>
          <w:rFonts w:hint="cs"/>
          <w:rtl/>
        </w:rPr>
        <w:t xml:space="preserve">שהכוחות </w:t>
      </w:r>
      <w:bookmarkStart w:id="1226" w:name="_ETM_Q1_3515638"/>
      <w:bookmarkEnd w:id="1226"/>
      <w:r w:rsidR="00764C7A">
        <w:rPr>
          <w:rFonts w:hint="cs"/>
          <w:rtl/>
        </w:rPr>
        <w:t xml:space="preserve">הרלוונטיים </w:t>
      </w:r>
      <w:r>
        <w:rPr>
          <w:rFonts w:hint="cs"/>
          <w:rtl/>
        </w:rPr>
        <w:t xml:space="preserve">לליווי עצורים ואסירים </w:t>
      </w:r>
      <w:bookmarkStart w:id="1227" w:name="_ETM_Q1_3518081"/>
      <w:bookmarkEnd w:id="1227"/>
      <w:r w:rsidR="00764C7A">
        <w:rPr>
          <w:rFonts w:hint="cs"/>
          <w:rtl/>
        </w:rPr>
        <w:t>נמצאים מוטלות עליהם משימות</w:t>
      </w:r>
      <w:r>
        <w:rPr>
          <w:rFonts w:hint="cs"/>
          <w:rtl/>
        </w:rPr>
        <w:t xml:space="preserve"> מאוד משמעותיות</w:t>
      </w:r>
      <w:r w:rsidR="00764C7A">
        <w:rPr>
          <w:rFonts w:hint="cs"/>
          <w:rtl/>
        </w:rPr>
        <w:t>.</w:t>
      </w:r>
    </w:p>
    <w:p w:rsidR="00764C7A" w:rsidRDefault="00764C7A" w:rsidP="00764C7A">
      <w:pPr>
        <w:rPr>
          <w:rtl/>
        </w:rPr>
      </w:pPr>
      <w:bookmarkStart w:id="1228" w:name="_ETM_Q1_3521878"/>
      <w:bookmarkStart w:id="1229" w:name="_ETM_Q1_3521948"/>
      <w:bookmarkEnd w:id="1228"/>
      <w:bookmarkEnd w:id="1229"/>
    </w:p>
    <w:p w:rsidR="00764C7A" w:rsidRDefault="00764C7A" w:rsidP="00764C7A">
      <w:pPr>
        <w:pStyle w:val="a8"/>
        <w:keepNext/>
        <w:rPr>
          <w:rtl/>
        </w:rPr>
      </w:pPr>
      <w:bookmarkStart w:id="1230" w:name="ET_manager_5791_131"/>
      <w:r w:rsidRPr="00764C7A">
        <w:rPr>
          <w:rStyle w:val="TagStyle"/>
          <w:rtl/>
        </w:rPr>
        <w:t xml:space="preserve"> &lt;&lt; מנהל &gt;&gt; </w:t>
      </w:r>
      <w:r>
        <w:rPr>
          <w:rtl/>
        </w:rPr>
        <w:t>(היו"ר יואב סגלוביץ', 12:34)</w:t>
      </w:r>
      <w:r w:rsidRPr="00764C7A">
        <w:rPr>
          <w:rStyle w:val="TagStyle"/>
          <w:rtl/>
        </w:rPr>
        <w:t xml:space="preserve"> &lt;&lt; מנהל &gt;&gt;</w:t>
      </w:r>
      <w:r>
        <w:rPr>
          <w:rtl/>
        </w:rPr>
        <w:t xml:space="preserve">   </w:t>
      </w:r>
      <w:bookmarkEnd w:id="1230"/>
    </w:p>
    <w:p w:rsidR="00764C7A" w:rsidRDefault="00764C7A" w:rsidP="00764C7A">
      <w:pPr>
        <w:rPr>
          <w:rtl/>
        </w:rPr>
      </w:pPr>
      <w:bookmarkStart w:id="1231" w:name="_ETM_Q1_3529285"/>
      <w:bookmarkEnd w:id="1231"/>
    </w:p>
    <w:p w:rsidR="00764C7A" w:rsidRDefault="00764C7A" w:rsidP="00764C7A">
      <w:pPr>
        <w:pStyle w:val="af6"/>
        <w:keepNext/>
        <w:rPr>
          <w:rtl/>
        </w:rPr>
      </w:pPr>
      <w:bookmarkStart w:id="1232" w:name="ET_yor_5791_132"/>
      <w:r w:rsidRPr="00764C7A">
        <w:rPr>
          <w:rStyle w:val="TagStyle"/>
          <w:rtl/>
        </w:rPr>
        <w:t xml:space="preserve"> &lt;&lt; יור &gt;&gt; </w:t>
      </w:r>
      <w:r>
        <w:rPr>
          <w:rtl/>
        </w:rPr>
        <w:t>היו"ר יואב סגלוביץ':</w:t>
      </w:r>
      <w:r w:rsidRPr="00764C7A">
        <w:rPr>
          <w:rStyle w:val="TagStyle"/>
          <w:rtl/>
        </w:rPr>
        <w:t xml:space="preserve"> &lt;&lt; יור &gt;&gt;</w:t>
      </w:r>
      <w:r>
        <w:rPr>
          <w:rtl/>
        </w:rPr>
        <w:t xml:space="preserve">   </w:t>
      </w:r>
      <w:bookmarkEnd w:id="1232"/>
    </w:p>
    <w:p w:rsidR="00764C7A" w:rsidRDefault="00764C7A" w:rsidP="00764C7A">
      <w:pPr>
        <w:pStyle w:val="KeepWithNext"/>
        <w:rPr>
          <w:rtl/>
        </w:rPr>
      </w:pPr>
    </w:p>
    <w:p w:rsidR="00CE50A9" w:rsidRDefault="00BD2BAE" w:rsidP="00CE50A9">
      <w:pPr>
        <w:rPr>
          <w:rtl/>
        </w:rPr>
      </w:pPr>
      <w:bookmarkStart w:id="1233" w:name="_ETM_Q1_3530568"/>
      <w:bookmarkEnd w:id="1233"/>
      <w:r>
        <w:rPr>
          <w:rFonts w:hint="cs"/>
          <w:rtl/>
        </w:rPr>
        <w:t>זה לא שאלה משפטית. זה במקום אחר, ילכ</w:t>
      </w:r>
      <w:bookmarkStart w:id="1234" w:name="_ETM_Q1_3525331"/>
      <w:bookmarkEnd w:id="1234"/>
      <w:r>
        <w:rPr>
          <w:rFonts w:hint="cs"/>
          <w:rtl/>
        </w:rPr>
        <w:t>ו לדיון אצל השר לביטחון לאומי</w:t>
      </w:r>
      <w:r w:rsidR="00CE50A9">
        <w:rPr>
          <w:rFonts w:hint="cs"/>
          <w:rtl/>
        </w:rPr>
        <w:t xml:space="preserve">, עם </w:t>
      </w:r>
      <w:bookmarkStart w:id="1235" w:name="_ETM_Q1_3528726"/>
      <w:bookmarkEnd w:id="1235"/>
      <w:r w:rsidR="00CE50A9">
        <w:rPr>
          <w:rFonts w:hint="cs"/>
          <w:rtl/>
        </w:rPr>
        <w:t>המפכ"ל</w:t>
      </w:r>
      <w:r>
        <w:rPr>
          <w:rFonts w:hint="cs"/>
          <w:rtl/>
        </w:rPr>
        <w:t xml:space="preserve">. </w:t>
      </w:r>
      <w:r w:rsidR="00CE50A9">
        <w:rPr>
          <w:rFonts w:hint="cs"/>
          <w:rtl/>
        </w:rPr>
        <w:t xml:space="preserve">אגב </w:t>
      </w:r>
      <w:r w:rsidR="00764C7A">
        <w:rPr>
          <w:rFonts w:hint="cs"/>
          <w:rtl/>
        </w:rPr>
        <w:t xml:space="preserve">אני כופר באמירה הזו ודאי במצב </w:t>
      </w:r>
      <w:bookmarkStart w:id="1236" w:name="_ETM_Q1_3534173"/>
      <w:bookmarkEnd w:id="1236"/>
      <w:r w:rsidR="00764C7A">
        <w:rPr>
          <w:rFonts w:hint="cs"/>
          <w:rtl/>
        </w:rPr>
        <w:t xml:space="preserve">של עכשיו. לכן נראה לי לא הגיוני. </w:t>
      </w:r>
      <w:r w:rsidR="00CE50A9">
        <w:rPr>
          <w:rFonts w:hint="cs"/>
          <w:rtl/>
        </w:rPr>
        <w:t xml:space="preserve">שוב, </w:t>
      </w:r>
      <w:r w:rsidR="00764C7A">
        <w:rPr>
          <w:rFonts w:hint="cs"/>
          <w:rtl/>
        </w:rPr>
        <w:t xml:space="preserve">אני מדבר למשרד </w:t>
      </w:r>
      <w:bookmarkStart w:id="1237" w:name="_ETM_Q1_3540052"/>
      <w:bookmarkEnd w:id="1237"/>
      <w:r w:rsidR="00764C7A">
        <w:rPr>
          <w:rFonts w:hint="cs"/>
          <w:rtl/>
        </w:rPr>
        <w:t xml:space="preserve">המשפטים </w:t>
      </w:r>
      <w:r w:rsidR="00CE50A9">
        <w:rPr>
          <w:rFonts w:hint="cs"/>
          <w:rtl/>
        </w:rPr>
        <w:t xml:space="preserve">דווקא </w:t>
      </w:r>
      <w:r w:rsidR="00764C7A">
        <w:rPr>
          <w:rtl/>
        </w:rPr>
        <w:t>–</w:t>
      </w:r>
      <w:r w:rsidR="00764C7A">
        <w:rPr>
          <w:rFonts w:hint="cs"/>
          <w:rtl/>
        </w:rPr>
        <w:t xml:space="preserve"> </w:t>
      </w:r>
      <w:r w:rsidR="00CE50A9">
        <w:rPr>
          <w:rFonts w:hint="cs"/>
          <w:rtl/>
        </w:rPr>
        <w:t xml:space="preserve">אתם </w:t>
      </w:r>
      <w:r w:rsidR="00764C7A">
        <w:rPr>
          <w:rFonts w:hint="cs"/>
          <w:rtl/>
        </w:rPr>
        <w:t>יודעים מה מטריד אותנו פה שנים</w:t>
      </w:r>
      <w:r w:rsidR="00CE50A9">
        <w:rPr>
          <w:rFonts w:hint="cs"/>
          <w:rtl/>
        </w:rPr>
        <w:t>. אמרתי את זה קודם בצורה הכי ברורה,</w:t>
      </w:r>
      <w:r w:rsidR="00764C7A">
        <w:rPr>
          <w:rFonts w:hint="cs"/>
          <w:rtl/>
        </w:rPr>
        <w:t xml:space="preserve"> וכל פעם </w:t>
      </w:r>
      <w:bookmarkStart w:id="1238" w:name="_ETM_Q1_3547047"/>
      <w:bookmarkEnd w:id="1238"/>
      <w:r w:rsidR="00764C7A">
        <w:rPr>
          <w:rFonts w:hint="cs"/>
          <w:rtl/>
        </w:rPr>
        <w:t>שיש אירוע קיצון הולכים לשם</w:t>
      </w:r>
      <w:r w:rsidR="00CE50A9">
        <w:rPr>
          <w:rFonts w:hint="cs"/>
          <w:rtl/>
        </w:rPr>
        <w:t>,</w:t>
      </w:r>
      <w:r w:rsidR="00764C7A">
        <w:rPr>
          <w:rFonts w:hint="cs"/>
          <w:rtl/>
        </w:rPr>
        <w:t xml:space="preserve"> </w:t>
      </w:r>
      <w:r w:rsidR="00CE50A9">
        <w:rPr>
          <w:rFonts w:hint="cs"/>
          <w:rtl/>
        </w:rPr>
        <w:t xml:space="preserve">לקבע מצב שאנו נגדו </w:t>
      </w:r>
      <w:r w:rsidR="00764C7A">
        <w:rPr>
          <w:rFonts w:hint="cs"/>
          <w:rtl/>
        </w:rPr>
        <w:t xml:space="preserve">וזו הסיבה. זה לא שאנו </w:t>
      </w:r>
      <w:bookmarkStart w:id="1239" w:name="_ETM_Q1_3553442"/>
      <w:bookmarkEnd w:id="1239"/>
      <w:r w:rsidR="00764C7A">
        <w:rPr>
          <w:rFonts w:hint="cs"/>
          <w:rtl/>
        </w:rPr>
        <w:t xml:space="preserve">לא רוצים </w:t>
      </w:r>
      <w:r w:rsidR="00764C7A">
        <w:rPr>
          <w:rtl/>
        </w:rPr>
        <w:t>–</w:t>
      </w:r>
      <w:r w:rsidR="00764C7A">
        <w:rPr>
          <w:rFonts w:hint="cs"/>
          <w:rtl/>
        </w:rPr>
        <w:t xml:space="preserve"> לא הייתי עד הסוף ר</w:t>
      </w:r>
      <w:r w:rsidR="00CE50A9">
        <w:rPr>
          <w:rFonts w:hint="cs"/>
          <w:rtl/>
        </w:rPr>
        <w:t>ג</w:t>
      </w:r>
      <w:r w:rsidR="00764C7A">
        <w:rPr>
          <w:rFonts w:hint="cs"/>
          <w:rtl/>
        </w:rPr>
        <w:t xml:space="preserve">וע בפשרה שהגענו </w:t>
      </w:r>
      <w:bookmarkStart w:id="1240" w:name="_ETM_Q1_3559532"/>
      <w:bookmarkEnd w:id="1240"/>
      <w:r w:rsidR="00764C7A">
        <w:rPr>
          <w:rFonts w:hint="cs"/>
          <w:rtl/>
        </w:rPr>
        <w:t xml:space="preserve">אליה בסופו של דבר אבל אנו לא באותו מצב </w:t>
      </w:r>
      <w:bookmarkStart w:id="1241" w:name="_ETM_Q1_3565687"/>
      <w:bookmarkEnd w:id="1241"/>
      <w:r w:rsidR="00764C7A">
        <w:rPr>
          <w:rFonts w:hint="cs"/>
          <w:rtl/>
        </w:rPr>
        <w:t xml:space="preserve">של לחץ שתקנות ההגנה פוקעות. לכן צריך להתייחס </w:t>
      </w:r>
      <w:r w:rsidR="00CE50A9">
        <w:rPr>
          <w:rFonts w:hint="cs"/>
          <w:rtl/>
        </w:rPr>
        <w:t xml:space="preserve">לזה נקי. </w:t>
      </w:r>
    </w:p>
    <w:p w:rsidR="00CE50A9" w:rsidRDefault="00CE50A9" w:rsidP="00CE50A9">
      <w:pPr>
        <w:rPr>
          <w:rtl/>
        </w:rPr>
      </w:pPr>
      <w:bookmarkStart w:id="1242" w:name="_ETM_Q1_3569096"/>
      <w:bookmarkStart w:id="1243" w:name="_ETM_Q1_3569237"/>
      <w:bookmarkEnd w:id="1242"/>
      <w:bookmarkEnd w:id="1243"/>
    </w:p>
    <w:p w:rsidR="00CE50A9" w:rsidRDefault="00CE50A9" w:rsidP="00CE50A9">
      <w:pPr>
        <w:pStyle w:val="-"/>
        <w:keepNext/>
        <w:rPr>
          <w:rtl/>
        </w:rPr>
      </w:pPr>
      <w:bookmarkStart w:id="1244" w:name="_ETM_Q1_3569284"/>
      <w:bookmarkStart w:id="1245" w:name="_ETM_Q1_3569349"/>
      <w:bookmarkEnd w:id="1244"/>
      <w:bookmarkEnd w:id="1245"/>
      <w:r w:rsidRPr="00AF4044">
        <w:rPr>
          <w:rStyle w:val="TagStyle"/>
          <w:rtl/>
        </w:rPr>
        <w:t xml:space="preserve">&lt;&lt; דובר_המשך &gt;&gt; </w:t>
      </w:r>
      <w:r>
        <w:rPr>
          <w:rtl/>
        </w:rPr>
        <w:t>גאל אזריאל:</w:t>
      </w:r>
      <w:r w:rsidRPr="00AF4044">
        <w:rPr>
          <w:rStyle w:val="TagStyle"/>
          <w:rtl/>
        </w:rPr>
        <w:t xml:space="preserve"> &lt;&lt; דובר_המשך &gt;&gt;</w:t>
      </w:r>
      <w:r>
        <w:rPr>
          <w:rtl/>
        </w:rPr>
        <w:t xml:space="preserve">   </w:t>
      </w:r>
    </w:p>
    <w:p w:rsidR="00CE50A9" w:rsidRDefault="00CE50A9" w:rsidP="00CE50A9">
      <w:pPr>
        <w:rPr>
          <w:rtl/>
        </w:rPr>
      </w:pPr>
    </w:p>
    <w:p w:rsidR="00CE50A9" w:rsidRDefault="00CE50A9" w:rsidP="00CE50A9">
      <w:pPr>
        <w:rPr>
          <w:rtl/>
        </w:rPr>
      </w:pPr>
      <w:r>
        <w:rPr>
          <w:rFonts w:hint="cs"/>
          <w:rtl/>
        </w:rPr>
        <w:t>תקנות ההגנה לא פוקעות כרגע.</w:t>
      </w:r>
    </w:p>
    <w:p w:rsidR="00CE50A9" w:rsidRDefault="00CE50A9" w:rsidP="00CE50A9">
      <w:pPr>
        <w:rPr>
          <w:rtl/>
        </w:rPr>
      </w:pPr>
      <w:bookmarkStart w:id="1246" w:name="_ETM_Q1_3569100"/>
      <w:bookmarkStart w:id="1247" w:name="_ETM_Q1_3569234"/>
      <w:bookmarkEnd w:id="1246"/>
      <w:bookmarkEnd w:id="1247"/>
    </w:p>
    <w:p w:rsidR="00CE50A9" w:rsidRDefault="00CE50A9" w:rsidP="00CE50A9">
      <w:pPr>
        <w:pStyle w:val="af6"/>
        <w:keepNext/>
        <w:rPr>
          <w:rtl/>
        </w:rPr>
      </w:pPr>
      <w:bookmarkStart w:id="1248" w:name="_ETM_Q1_3569260"/>
      <w:bookmarkStart w:id="1249" w:name="_ETM_Q1_3569391"/>
      <w:bookmarkStart w:id="1250" w:name="_ETM_Q1_3569434"/>
      <w:bookmarkStart w:id="1251" w:name="_ETM_Q1_3569535"/>
      <w:bookmarkEnd w:id="1248"/>
      <w:bookmarkEnd w:id="1249"/>
      <w:bookmarkEnd w:id="1250"/>
      <w:bookmarkEnd w:id="1251"/>
      <w:r w:rsidRPr="00764C7A">
        <w:rPr>
          <w:rStyle w:val="TagStyle"/>
          <w:rtl/>
        </w:rPr>
        <w:t xml:space="preserve">&lt;&lt; יור &gt;&gt; </w:t>
      </w:r>
      <w:r>
        <w:rPr>
          <w:rtl/>
        </w:rPr>
        <w:t>היו"ר יואב סגלוביץ':</w:t>
      </w:r>
      <w:r w:rsidRPr="00764C7A">
        <w:rPr>
          <w:rStyle w:val="TagStyle"/>
          <w:rtl/>
        </w:rPr>
        <w:t xml:space="preserve"> &lt;&lt; יור &gt;&gt;</w:t>
      </w:r>
      <w:r>
        <w:rPr>
          <w:rtl/>
        </w:rPr>
        <w:t xml:space="preserve">   </w:t>
      </w:r>
    </w:p>
    <w:p w:rsidR="00CE50A9" w:rsidRDefault="00CE50A9" w:rsidP="00CE50A9">
      <w:pPr>
        <w:rPr>
          <w:rtl/>
        </w:rPr>
      </w:pPr>
    </w:p>
    <w:p w:rsidR="00FE7C08" w:rsidRDefault="00CE50A9" w:rsidP="00433571">
      <w:pPr>
        <w:rPr>
          <w:rtl/>
        </w:rPr>
      </w:pPr>
      <w:bookmarkStart w:id="1252" w:name="_ETM_Q1_3569592"/>
      <w:bookmarkStart w:id="1253" w:name="_ETM_Q1_3569673"/>
      <w:bookmarkEnd w:id="1252"/>
      <w:bookmarkEnd w:id="1253"/>
      <w:r>
        <w:rPr>
          <w:rFonts w:hint="cs"/>
          <w:rtl/>
        </w:rPr>
        <w:t xml:space="preserve">לכן יש להתייחס </w:t>
      </w:r>
      <w:r w:rsidR="00764C7A">
        <w:rPr>
          <w:rFonts w:hint="cs"/>
          <w:rtl/>
        </w:rPr>
        <w:t xml:space="preserve">לחקיקה הזו </w:t>
      </w:r>
      <w:bookmarkStart w:id="1254" w:name="_ETM_Q1_3576009"/>
      <w:bookmarkEnd w:id="1254"/>
      <w:r w:rsidR="00764C7A">
        <w:rPr>
          <w:rFonts w:hint="cs"/>
          <w:rtl/>
        </w:rPr>
        <w:t xml:space="preserve">כחקיקה רגילה, לא בזק, </w:t>
      </w:r>
      <w:r>
        <w:rPr>
          <w:rFonts w:hint="cs"/>
          <w:rtl/>
        </w:rPr>
        <w:t xml:space="preserve">ואני לא חושב שעולם הטיעונים שהובא </w:t>
      </w:r>
      <w:bookmarkStart w:id="1255" w:name="_ETM_Q1_3576231"/>
      <w:bookmarkEnd w:id="1255"/>
      <w:r>
        <w:rPr>
          <w:rFonts w:hint="cs"/>
          <w:rtl/>
        </w:rPr>
        <w:t xml:space="preserve">פה, העובדתיים, </w:t>
      </w:r>
      <w:r w:rsidR="00764C7A">
        <w:rPr>
          <w:rFonts w:hint="cs"/>
          <w:rtl/>
        </w:rPr>
        <w:t xml:space="preserve">מצדיקים את זה. אפשר לדבר תיאורטית </w:t>
      </w:r>
      <w:bookmarkStart w:id="1256" w:name="_ETM_Q1_3583489"/>
      <w:bookmarkEnd w:id="1256"/>
      <w:r w:rsidR="00764C7A">
        <w:rPr>
          <w:rFonts w:hint="cs"/>
          <w:rtl/>
        </w:rPr>
        <w:t>על המון דברים אבל המציאות</w:t>
      </w:r>
      <w:r>
        <w:rPr>
          <w:rFonts w:hint="cs"/>
          <w:rtl/>
        </w:rPr>
        <w:t xml:space="preserve"> היא אחרת. ישבנו פה בוועדה הקודמת</w:t>
      </w:r>
      <w:r w:rsidR="00764C7A">
        <w:rPr>
          <w:rFonts w:hint="cs"/>
          <w:rtl/>
        </w:rPr>
        <w:t xml:space="preserve">, שמנו בצד, ודיונים בבתי משפט </w:t>
      </w:r>
      <w:bookmarkStart w:id="1257" w:name="_ETM_Q1_3590814"/>
      <w:bookmarkEnd w:id="1257"/>
      <w:r w:rsidR="00764C7A">
        <w:rPr>
          <w:rFonts w:hint="cs"/>
          <w:rtl/>
        </w:rPr>
        <w:t>לא נפתחו</w:t>
      </w:r>
      <w:r>
        <w:rPr>
          <w:rFonts w:hint="cs"/>
          <w:rtl/>
        </w:rPr>
        <w:t xml:space="preserve"> כפי שהיו צריכים ו</w:t>
      </w:r>
      <w:r w:rsidR="00764C7A">
        <w:rPr>
          <w:rFonts w:hint="cs"/>
          <w:rtl/>
        </w:rPr>
        <w:t>אמירות שהכול עובד חוץ מבתי המשפט</w:t>
      </w:r>
      <w:r w:rsidR="00433571">
        <w:rPr>
          <w:rFonts w:hint="cs"/>
          <w:rtl/>
        </w:rPr>
        <w:t xml:space="preserve"> למרות שאמרו שבתי המשפט כן </w:t>
      </w:r>
      <w:bookmarkStart w:id="1258" w:name="_ETM_Q1_3596522"/>
      <w:bookmarkEnd w:id="1258"/>
      <w:r w:rsidR="00433571">
        <w:rPr>
          <w:rFonts w:hint="cs"/>
          <w:rtl/>
        </w:rPr>
        <w:t xml:space="preserve">עובדים </w:t>
      </w:r>
      <w:r w:rsidR="00433571">
        <w:rPr>
          <w:rtl/>
        </w:rPr>
        <w:t>–</w:t>
      </w:r>
      <w:r w:rsidR="00433571">
        <w:rPr>
          <w:rFonts w:hint="cs"/>
          <w:rtl/>
        </w:rPr>
        <w:t xml:space="preserve"> לא מקבל אותם</w:t>
      </w:r>
      <w:r w:rsidR="00764C7A">
        <w:rPr>
          <w:rFonts w:hint="cs"/>
          <w:rtl/>
        </w:rPr>
        <w:t xml:space="preserve">. תכל'ס </w:t>
      </w:r>
      <w:r w:rsidR="00764C7A">
        <w:rPr>
          <w:rtl/>
        </w:rPr>
        <w:t>–</w:t>
      </w:r>
      <w:r w:rsidR="00764C7A">
        <w:rPr>
          <w:rFonts w:hint="cs"/>
          <w:rtl/>
        </w:rPr>
        <w:t xml:space="preserve"> </w:t>
      </w:r>
      <w:bookmarkStart w:id="1259" w:name="_ETM_Q1_3599374"/>
      <w:bookmarkEnd w:id="1259"/>
      <w:r w:rsidR="00764C7A">
        <w:rPr>
          <w:rFonts w:hint="cs"/>
          <w:rtl/>
        </w:rPr>
        <w:t xml:space="preserve">הייתי במערכות. נוח. התפקיד שלנו פה הוא לא לטפל במה </w:t>
      </w:r>
      <w:bookmarkStart w:id="1260" w:name="_ETM_Q1_3605929"/>
      <w:bookmarkEnd w:id="1260"/>
      <w:r w:rsidR="00764C7A">
        <w:rPr>
          <w:rFonts w:hint="cs"/>
          <w:rtl/>
        </w:rPr>
        <w:t xml:space="preserve">שנוח אלא במה שנכון </w:t>
      </w:r>
      <w:r w:rsidR="00433571">
        <w:rPr>
          <w:rFonts w:hint="cs"/>
          <w:rtl/>
        </w:rPr>
        <w:t>וה</w:t>
      </w:r>
      <w:r w:rsidR="00764C7A">
        <w:rPr>
          <w:rFonts w:hint="cs"/>
          <w:rtl/>
        </w:rPr>
        <w:t>דבר הזה לפי דעתי לא נ</w:t>
      </w:r>
      <w:r w:rsidR="00433571">
        <w:rPr>
          <w:rFonts w:hint="cs"/>
          <w:rtl/>
        </w:rPr>
        <w:t>כון כפי שמוצג</w:t>
      </w:r>
      <w:r w:rsidR="00764C7A">
        <w:rPr>
          <w:rFonts w:hint="cs"/>
          <w:rtl/>
        </w:rPr>
        <w:t xml:space="preserve">. </w:t>
      </w:r>
      <w:bookmarkStart w:id="1261" w:name="_ETM_Q1_3611469"/>
      <w:bookmarkEnd w:id="1261"/>
      <w:r w:rsidR="00433571">
        <w:rPr>
          <w:rFonts w:hint="cs"/>
          <w:rtl/>
        </w:rPr>
        <w:t xml:space="preserve">לכן לא רוצה להיות נחרץ על שום דבר, </w:t>
      </w:r>
      <w:r w:rsidR="00764C7A">
        <w:rPr>
          <w:rFonts w:hint="cs"/>
          <w:rtl/>
        </w:rPr>
        <w:t>רק מה שכרגע אני רו</w:t>
      </w:r>
      <w:r w:rsidR="00433571">
        <w:rPr>
          <w:rFonts w:hint="cs"/>
          <w:rtl/>
        </w:rPr>
        <w:t>אה</w:t>
      </w:r>
      <w:r w:rsidR="00764C7A">
        <w:rPr>
          <w:rFonts w:hint="cs"/>
          <w:rtl/>
        </w:rPr>
        <w:t xml:space="preserve"> מול העיניים לא מבוסס מספיק. </w:t>
      </w:r>
      <w:bookmarkStart w:id="1262" w:name="_ETM_Q1_3617062"/>
      <w:bookmarkEnd w:id="1262"/>
      <w:r w:rsidR="00433571">
        <w:rPr>
          <w:rFonts w:hint="cs"/>
          <w:rtl/>
        </w:rPr>
        <w:t xml:space="preserve">תמצאו דרך אחרת, </w:t>
      </w:r>
      <w:r w:rsidR="00764C7A">
        <w:rPr>
          <w:rFonts w:hint="cs"/>
          <w:rtl/>
        </w:rPr>
        <w:t xml:space="preserve">שנהיה רגועים שאנו לא מייצרים פה בשיטת הסלמי </w:t>
      </w:r>
      <w:r w:rsidR="00433571">
        <w:rPr>
          <w:rFonts w:hint="cs"/>
          <w:rtl/>
        </w:rPr>
        <w:t xml:space="preserve">כל הזמן </w:t>
      </w:r>
      <w:bookmarkStart w:id="1263" w:name="_ETM_Q1_3622589"/>
      <w:bookmarkEnd w:id="1263"/>
      <w:r w:rsidR="00764C7A">
        <w:rPr>
          <w:rtl/>
        </w:rPr>
        <w:t>–</w:t>
      </w:r>
      <w:r w:rsidR="00764C7A">
        <w:rPr>
          <w:rFonts w:hint="cs"/>
          <w:rtl/>
        </w:rPr>
        <w:t xml:space="preserve"> </w:t>
      </w:r>
      <w:r w:rsidR="00433571">
        <w:rPr>
          <w:rFonts w:hint="cs"/>
          <w:rtl/>
        </w:rPr>
        <w:t xml:space="preserve">מדינת ישראל עוברת- -  - </w:t>
      </w:r>
      <w:r w:rsidR="00764C7A">
        <w:rPr>
          <w:rFonts w:hint="cs"/>
          <w:rtl/>
        </w:rPr>
        <w:t xml:space="preserve">כי </w:t>
      </w:r>
      <w:bookmarkStart w:id="1264" w:name="_ETM_Q1_3624330"/>
      <w:bookmarkEnd w:id="1264"/>
      <w:r w:rsidR="00764C7A">
        <w:rPr>
          <w:rFonts w:hint="cs"/>
          <w:rtl/>
        </w:rPr>
        <w:t>אני נגד זה.</w:t>
      </w:r>
    </w:p>
    <w:p w:rsidR="00764C7A" w:rsidRDefault="00764C7A" w:rsidP="00764C7A">
      <w:pPr>
        <w:rPr>
          <w:rtl/>
        </w:rPr>
      </w:pPr>
      <w:bookmarkStart w:id="1265" w:name="_ETM_Q1_3628247"/>
      <w:bookmarkStart w:id="1266" w:name="_ETM_Q1_3628302"/>
      <w:bookmarkEnd w:id="1265"/>
      <w:bookmarkEnd w:id="1266"/>
    </w:p>
    <w:p w:rsidR="00764C7A" w:rsidRDefault="00764C7A" w:rsidP="00764C7A">
      <w:pPr>
        <w:pStyle w:val="af9"/>
        <w:keepNext/>
        <w:rPr>
          <w:rtl/>
        </w:rPr>
      </w:pPr>
      <w:bookmarkStart w:id="1267" w:name="_ETM_Q1_3628405"/>
      <w:bookmarkStart w:id="1268" w:name="_ETM_Q1_3628445"/>
      <w:bookmarkEnd w:id="1267"/>
      <w:bookmarkEnd w:id="1268"/>
      <w:r w:rsidRPr="00764C7A">
        <w:rPr>
          <w:rStyle w:val="TagStyle"/>
          <w:rtl/>
        </w:rPr>
        <w:t xml:space="preserve">&lt;&lt; אורח &gt;&gt; </w:t>
      </w:r>
      <w:r>
        <w:rPr>
          <w:rtl/>
        </w:rPr>
        <w:t>גאל אזריאל:</w:t>
      </w:r>
      <w:r w:rsidRPr="00764C7A">
        <w:rPr>
          <w:rStyle w:val="TagStyle"/>
          <w:rtl/>
        </w:rPr>
        <w:t xml:space="preserve"> &lt;&lt; אורח &gt;&gt;</w:t>
      </w:r>
      <w:r>
        <w:rPr>
          <w:rtl/>
        </w:rPr>
        <w:t xml:space="preserve">   </w:t>
      </w:r>
    </w:p>
    <w:p w:rsidR="00764C7A" w:rsidRDefault="00764C7A" w:rsidP="00764C7A">
      <w:pPr>
        <w:rPr>
          <w:rtl/>
        </w:rPr>
      </w:pPr>
    </w:p>
    <w:p w:rsidR="00764C7A" w:rsidRDefault="00764C7A" w:rsidP="00764C7A">
      <w:pPr>
        <w:rPr>
          <w:rtl/>
        </w:rPr>
      </w:pPr>
      <w:bookmarkStart w:id="1269" w:name="_ETM_Q1_3628820"/>
      <w:bookmarkStart w:id="1270" w:name="_ETM_Q1_3628890"/>
      <w:bookmarkEnd w:id="1269"/>
      <w:bookmarkEnd w:id="1270"/>
      <w:r>
        <w:rPr>
          <w:rFonts w:hint="cs"/>
          <w:rtl/>
        </w:rPr>
        <w:t>ההבחנה בין טילים לביטחוני</w:t>
      </w:r>
      <w:r w:rsidR="00433571">
        <w:rPr>
          <w:rFonts w:hint="cs"/>
          <w:rtl/>
        </w:rPr>
        <w:t xml:space="preserve"> לא הולכת</w:t>
      </w:r>
      <w:r>
        <w:rPr>
          <w:rFonts w:hint="cs"/>
          <w:rtl/>
        </w:rPr>
        <w:t>?</w:t>
      </w:r>
    </w:p>
    <w:p w:rsidR="00764C7A" w:rsidRDefault="00764C7A" w:rsidP="00764C7A">
      <w:pPr>
        <w:rPr>
          <w:rtl/>
        </w:rPr>
      </w:pPr>
      <w:bookmarkStart w:id="1271" w:name="_ETM_Q1_3632644"/>
      <w:bookmarkStart w:id="1272" w:name="_ETM_Q1_3632699"/>
      <w:bookmarkEnd w:id="1271"/>
      <w:bookmarkEnd w:id="1272"/>
    </w:p>
    <w:p w:rsidR="00764C7A" w:rsidRDefault="00764C7A" w:rsidP="00764C7A">
      <w:pPr>
        <w:pStyle w:val="af6"/>
        <w:keepNext/>
        <w:rPr>
          <w:rtl/>
        </w:rPr>
      </w:pPr>
      <w:bookmarkStart w:id="1273" w:name="ET_yor_5791_133"/>
      <w:r w:rsidRPr="00764C7A">
        <w:rPr>
          <w:rStyle w:val="TagStyle"/>
          <w:rtl/>
        </w:rPr>
        <w:t xml:space="preserve"> &lt;&lt; יור &gt;&gt; </w:t>
      </w:r>
      <w:r>
        <w:rPr>
          <w:rtl/>
        </w:rPr>
        <w:t>היו"ר יואב סגלוביץ':</w:t>
      </w:r>
      <w:r w:rsidRPr="00764C7A">
        <w:rPr>
          <w:rStyle w:val="TagStyle"/>
          <w:rtl/>
        </w:rPr>
        <w:t xml:space="preserve"> &lt;&lt; יור &gt;&gt;</w:t>
      </w:r>
      <w:r>
        <w:rPr>
          <w:rtl/>
        </w:rPr>
        <w:t xml:space="preserve">   </w:t>
      </w:r>
      <w:bookmarkEnd w:id="1273"/>
    </w:p>
    <w:p w:rsidR="00764C7A" w:rsidRDefault="00764C7A" w:rsidP="00764C7A">
      <w:pPr>
        <w:pStyle w:val="KeepWithNext"/>
        <w:rPr>
          <w:rtl/>
        </w:rPr>
      </w:pPr>
    </w:p>
    <w:p w:rsidR="00764C7A" w:rsidRDefault="00433571" w:rsidP="00433571">
      <w:pPr>
        <w:rPr>
          <w:rtl/>
        </w:rPr>
      </w:pPr>
      <w:bookmarkStart w:id="1274" w:name="_ETM_Q1_3633423"/>
      <w:bookmarkEnd w:id="1274"/>
      <w:r>
        <w:rPr>
          <w:rFonts w:hint="cs"/>
          <w:rtl/>
        </w:rPr>
        <w:t xml:space="preserve">אי אפשר בשיטת הסלמי כל פעם לבוא. </w:t>
      </w:r>
      <w:r w:rsidR="00764C7A">
        <w:rPr>
          <w:rFonts w:hint="cs"/>
          <w:rtl/>
        </w:rPr>
        <w:t xml:space="preserve">תעשו חשיבה כרגע. ההכרזה לא </w:t>
      </w:r>
      <w:bookmarkStart w:id="1275" w:name="_ETM_Q1_3638575"/>
      <w:bookmarkEnd w:id="1275"/>
      <w:r w:rsidR="00764C7A">
        <w:rPr>
          <w:rFonts w:hint="cs"/>
          <w:rtl/>
        </w:rPr>
        <w:t>טובה</w:t>
      </w:r>
      <w:r>
        <w:rPr>
          <w:rFonts w:hint="cs"/>
          <w:rtl/>
        </w:rPr>
        <w:t xml:space="preserve"> מבחינתי</w:t>
      </w:r>
      <w:r w:rsidR="00764C7A">
        <w:rPr>
          <w:rFonts w:hint="cs"/>
          <w:rtl/>
        </w:rPr>
        <w:t xml:space="preserve">. </w:t>
      </w:r>
      <w:r>
        <w:rPr>
          <w:rFonts w:hint="cs"/>
          <w:rtl/>
        </w:rPr>
        <w:t xml:space="preserve">לא החוק. </w:t>
      </w:r>
      <w:r w:rsidR="00764C7A">
        <w:rPr>
          <w:rFonts w:hint="cs"/>
          <w:rtl/>
        </w:rPr>
        <w:t>אני אומר את דעתי. לא עובר</w:t>
      </w:r>
      <w:r>
        <w:rPr>
          <w:rFonts w:hint="cs"/>
          <w:rtl/>
        </w:rPr>
        <w:t>,</w:t>
      </w:r>
      <w:r w:rsidR="00764C7A">
        <w:rPr>
          <w:rFonts w:hint="cs"/>
          <w:rtl/>
        </w:rPr>
        <w:t xml:space="preserve"> לדעתי. גם עולם </w:t>
      </w:r>
      <w:bookmarkStart w:id="1276" w:name="_ETM_Q1_3647852"/>
      <w:bookmarkEnd w:id="1276"/>
      <w:r w:rsidR="00764C7A">
        <w:rPr>
          <w:rFonts w:hint="cs"/>
          <w:rtl/>
        </w:rPr>
        <w:t xml:space="preserve">תוכן מקצועי </w:t>
      </w:r>
      <w:r w:rsidR="00764C7A">
        <w:rPr>
          <w:rtl/>
        </w:rPr>
        <w:t>–</w:t>
      </w:r>
      <w:r w:rsidR="00764C7A">
        <w:rPr>
          <w:rFonts w:hint="cs"/>
          <w:rtl/>
        </w:rPr>
        <w:t xml:space="preserve"> תביאו נתונים סטטיסטיים. </w:t>
      </w:r>
      <w:r>
        <w:rPr>
          <w:rFonts w:hint="cs"/>
          <w:rtl/>
        </w:rPr>
        <w:t xml:space="preserve">אני </w:t>
      </w:r>
      <w:bookmarkStart w:id="1277" w:name="_ETM_Q1_3652933"/>
      <w:bookmarkEnd w:id="1277"/>
      <w:r>
        <w:rPr>
          <w:rFonts w:hint="cs"/>
          <w:rtl/>
        </w:rPr>
        <w:t xml:space="preserve">אומר לכם, </w:t>
      </w:r>
      <w:r w:rsidR="00764C7A">
        <w:rPr>
          <w:rFonts w:hint="cs"/>
          <w:rtl/>
        </w:rPr>
        <w:t xml:space="preserve">יש ירידה בפשיעה. אין </w:t>
      </w:r>
      <w:bookmarkStart w:id="1278" w:name="_ETM_Q1_3656003"/>
      <w:bookmarkEnd w:id="1278"/>
      <w:r w:rsidR="00764C7A">
        <w:rPr>
          <w:rFonts w:hint="cs"/>
          <w:rtl/>
        </w:rPr>
        <w:t>עלייה</w:t>
      </w:r>
      <w:r>
        <w:rPr>
          <w:rFonts w:hint="cs"/>
          <w:rtl/>
        </w:rPr>
        <w:t xml:space="preserve"> בפשיעה</w:t>
      </w:r>
      <w:r w:rsidR="00764C7A">
        <w:rPr>
          <w:rFonts w:hint="cs"/>
          <w:rtl/>
        </w:rPr>
        <w:t>. תביאו נתונים. לא יכולים לברוא עולם משפטי</w:t>
      </w:r>
      <w:r>
        <w:rPr>
          <w:rFonts w:hint="cs"/>
          <w:rtl/>
        </w:rPr>
        <w:t>,</w:t>
      </w:r>
      <w:r w:rsidR="00764C7A">
        <w:rPr>
          <w:rFonts w:hint="cs"/>
          <w:rtl/>
        </w:rPr>
        <w:t xml:space="preserve"> שהבסיס העובדתי </w:t>
      </w:r>
      <w:bookmarkStart w:id="1279" w:name="_ETM_Q1_3665207"/>
      <w:bookmarkEnd w:id="1279"/>
      <w:r w:rsidR="00764C7A">
        <w:rPr>
          <w:rFonts w:hint="cs"/>
          <w:rtl/>
        </w:rPr>
        <w:t xml:space="preserve">לא מצדיק לברוא אותו. אחרי שאמרתי את זה </w:t>
      </w:r>
      <w:r>
        <w:rPr>
          <w:rFonts w:hint="cs"/>
          <w:rtl/>
        </w:rPr>
        <w:t xml:space="preserve">- </w:t>
      </w:r>
      <w:r w:rsidR="00764C7A">
        <w:rPr>
          <w:rFonts w:hint="cs"/>
          <w:rtl/>
        </w:rPr>
        <w:t xml:space="preserve">לא נחרץ </w:t>
      </w:r>
      <w:bookmarkStart w:id="1280" w:name="_ETM_Q1_3671792"/>
      <w:bookmarkEnd w:id="1280"/>
      <w:r w:rsidR="00764C7A">
        <w:rPr>
          <w:rFonts w:hint="cs"/>
          <w:rtl/>
        </w:rPr>
        <w:t xml:space="preserve">על כלום. תעשו דיון פנימי. </w:t>
      </w:r>
      <w:r>
        <w:rPr>
          <w:rFonts w:hint="cs"/>
          <w:rtl/>
        </w:rPr>
        <w:t xml:space="preserve">האמירה פה מאוד ברורה. זה לא </w:t>
      </w:r>
      <w:bookmarkStart w:id="1281" w:name="_ETM_Q1_3675672"/>
      <w:bookmarkEnd w:id="1281"/>
      <w:r>
        <w:rPr>
          <w:rFonts w:hint="cs"/>
          <w:rtl/>
        </w:rPr>
        <w:t xml:space="preserve">עובר כרגע. </w:t>
      </w:r>
      <w:r w:rsidR="00764C7A">
        <w:rPr>
          <w:rFonts w:hint="cs"/>
          <w:rtl/>
        </w:rPr>
        <w:t>אני אומר את זה שנים.</w:t>
      </w:r>
    </w:p>
    <w:p w:rsidR="00764C7A" w:rsidRDefault="00764C7A" w:rsidP="00764C7A">
      <w:pPr>
        <w:rPr>
          <w:rtl/>
        </w:rPr>
      </w:pPr>
      <w:bookmarkStart w:id="1282" w:name="_ETM_Q1_3681642"/>
      <w:bookmarkStart w:id="1283" w:name="_ETM_Q1_3681710"/>
      <w:bookmarkEnd w:id="1282"/>
      <w:bookmarkEnd w:id="1283"/>
    </w:p>
    <w:p w:rsidR="00764C7A" w:rsidRDefault="00764C7A" w:rsidP="00764C7A">
      <w:pPr>
        <w:pStyle w:val="af9"/>
        <w:keepNext/>
        <w:rPr>
          <w:rtl/>
        </w:rPr>
      </w:pPr>
      <w:bookmarkStart w:id="1284" w:name="_ETM_Q1_3681772"/>
      <w:bookmarkStart w:id="1285" w:name="_ETM_Q1_3681822"/>
      <w:bookmarkEnd w:id="1284"/>
      <w:bookmarkEnd w:id="1285"/>
      <w:r w:rsidRPr="00764C7A">
        <w:rPr>
          <w:rStyle w:val="TagStyle"/>
          <w:rtl/>
        </w:rPr>
        <w:t xml:space="preserve">&lt;&lt; אורח &gt;&gt; </w:t>
      </w:r>
      <w:r>
        <w:rPr>
          <w:rtl/>
        </w:rPr>
        <w:t>גאל אזריאל:</w:t>
      </w:r>
      <w:r w:rsidRPr="00764C7A">
        <w:rPr>
          <w:rStyle w:val="TagStyle"/>
          <w:rtl/>
        </w:rPr>
        <w:t xml:space="preserve"> &lt;&lt; אורח &gt;&gt;</w:t>
      </w:r>
      <w:r>
        <w:rPr>
          <w:rtl/>
        </w:rPr>
        <w:t xml:space="preserve">   </w:t>
      </w:r>
    </w:p>
    <w:p w:rsidR="00764C7A" w:rsidRDefault="00764C7A" w:rsidP="00764C7A">
      <w:pPr>
        <w:rPr>
          <w:rtl/>
        </w:rPr>
      </w:pPr>
    </w:p>
    <w:p w:rsidR="00764C7A" w:rsidRDefault="00433571" w:rsidP="00764C7A">
      <w:pPr>
        <w:rPr>
          <w:rtl/>
        </w:rPr>
      </w:pPr>
      <w:bookmarkStart w:id="1286" w:name="_ETM_Q1_3682868"/>
      <w:bookmarkStart w:id="1287" w:name="_ETM_Q1_3682923"/>
      <w:bookmarkEnd w:id="1286"/>
      <w:bookmarkEnd w:id="1287"/>
      <w:r>
        <w:rPr>
          <w:rFonts w:hint="cs"/>
          <w:rtl/>
        </w:rPr>
        <w:t xml:space="preserve">רק </w:t>
      </w:r>
      <w:r w:rsidR="006C4852">
        <w:rPr>
          <w:rFonts w:hint="cs"/>
          <w:rtl/>
        </w:rPr>
        <w:t xml:space="preserve">כדי </w:t>
      </w:r>
      <w:bookmarkStart w:id="1288" w:name="_ETM_Q1_3688829"/>
      <w:bookmarkEnd w:id="1288"/>
      <w:r w:rsidR="006C4852">
        <w:rPr>
          <w:rFonts w:hint="cs"/>
          <w:rtl/>
        </w:rPr>
        <w:t xml:space="preserve">להבין את עמדתך </w:t>
      </w:r>
      <w:r w:rsidR="006C4852">
        <w:rPr>
          <w:rtl/>
        </w:rPr>
        <w:t>–</w:t>
      </w:r>
      <w:r w:rsidR="006C4852">
        <w:rPr>
          <w:rFonts w:hint="cs"/>
          <w:rtl/>
        </w:rPr>
        <w:t xml:space="preserve"> יש שלוש הכרזות- - </w:t>
      </w:r>
    </w:p>
    <w:p w:rsidR="006C4852" w:rsidRDefault="006C4852" w:rsidP="00764C7A">
      <w:pPr>
        <w:rPr>
          <w:rtl/>
        </w:rPr>
      </w:pPr>
      <w:bookmarkStart w:id="1289" w:name="_ETM_Q1_3694157"/>
      <w:bookmarkStart w:id="1290" w:name="_ETM_Q1_3694234"/>
      <w:bookmarkEnd w:id="1289"/>
      <w:bookmarkEnd w:id="1290"/>
    </w:p>
    <w:p w:rsidR="006C4852" w:rsidRDefault="006C4852" w:rsidP="006C4852">
      <w:pPr>
        <w:pStyle w:val="af6"/>
        <w:keepNext/>
        <w:rPr>
          <w:rtl/>
        </w:rPr>
      </w:pPr>
      <w:bookmarkStart w:id="1291" w:name="ET_yor_5791_134"/>
      <w:r w:rsidRPr="006C4852">
        <w:rPr>
          <w:rStyle w:val="TagStyle"/>
          <w:rtl/>
        </w:rPr>
        <w:t xml:space="preserve"> &lt;&lt; יור &gt;&gt; </w:t>
      </w:r>
      <w:r>
        <w:rPr>
          <w:rtl/>
        </w:rPr>
        <w:t>היו"ר יואב סגלוביץ':</w:t>
      </w:r>
      <w:r w:rsidRPr="006C4852">
        <w:rPr>
          <w:rStyle w:val="TagStyle"/>
          <w:rtl/>
        </w:rPr>
        <w:t xml:space="preserve"> &lt;&lt; יור &gt;&gt;</w:t>
      </w:r>
      <w:r>
        <w:rPr>
          <w:rtl/>
        </w:rPr>
        <w:t xml:space="preserve">   </w:t>
      </w:r>
      <w:bookmarkEnd w:id="1291"/>
    </w:p>
    <w:p w:rsidR="006C4852" w:rsidRDefault="006C4852" w:rsidP="006C4852">
      <w:pPr>
        <w:pStyle w:val="KeepWithNext"/>
        <w:rPr>
          <w:rtl/>
        </w:rPr>
      </w:pPr>
    </w:p>
    <w:p w:rsidR="006C4852" w:rsidRDefault="00433571" w:rsidP="00433571">
      <w:pPr>
        <w:rPr>
          <w:rtl/>
        </w:rPr>
      </w:pPr>
      <w:bookmarkStart w:id="1292" w:name="_ETM_Q1_3694757"/>
      <w:bookmarkEnd w:id="1292"/>
      <w:r>
        <w:rPr>
          <w:rFonts w:hint="cs"/>
          <w:rtl/>
        </w:rPr>
        <w:t xml:space="preserve">העמדה שלי, הכי פשוט - </w:t>
      </w:r>
      <w:r w:rsidR="006C4852">
        <w:rPr>
          <w:rFonts w:hint="cs"/>
          <w:rtl/>
        </w:rPr>
        <w:t xml:space="preserve">לא אפוי. </w:t>
      </w:r>
      <w:bookmarkStart w:id="1293" w:name="_ETM_Q1_3696249"/>
      <w:bookmarkEnd w:id="1293"/>
      <w:r w:rsidR="006C4852">
        <w:rPr>
          <w:rFonts w:hint="cs"/>
          <w:rtl/>
        </w:rPr>
        <w:t xml:space="preserve">אתם יודעים את הראש שלי </w:t>
      </w:r>
      <w:r w:rsidR="006C4852">
        <w:rPr>
          <w:rtl/>
        </w:rPr>
        <w:t>–</w:t>
      </w:r>
      <w:r>
        <w:rPr>
          <w:rFonts w:hint="cs"/>
          <w:rtl/>
        </w:rPr>
        <w:t xml:space="preserve"> </w:t>
      </w:r>
      <w:bookmarkStart w:id="1294" w:name="_ETM_Q1_3699940"/>
      <w:bookmarkEnd w:id="1294"/>
      <w:r>
        <w:rPr>
          <w:rFonts w:hint="cs"/>
          <w:rtl/>
        </w:rPr>
        <w:t xml:space="preserve">גם בדיוני צד, גם בפנים - </w:t>
      </w:r>
      <w:r w:rsidR="006C4852">
        <w:rPr>
          <w:rFonts w:hint="cs"/>
          <w:rtl/>
        </w:rPr>
        <w:t xml:space="preserve">לא אפוי. מה לא </w:t>
      </w:r>
      <w:bookmarkStart w:id="1295" w:name="_ETM_Q1_3701003"/>
      <w:bookmarkEnd w:id="1295"/>
      <w:r w:rsidR="006C4852">
        <w:rPr>
          <w:rFonts w:hint="cs"/>
          <w:rtl/>
        </w:rPr>
        <w:t>אפוי לא יוצא מהתנור.</w:t>
      </w:r>
    </w:p>
    <w:p w:rsidR="006C4852" w:rsidRDefault="006C4852" w:rsidP="006C4852">
      <w:pPr>
        <w:rPr>
          <w:rtl/>
        </w:rPr>
      </w:pPr>
      <w:bookmarkStart w:id="1296" w:name="_ETM_Q1_3704113"/>
      <w:bookmarkStart w:id="1297" w:name="_ETM_Q1_3704173"/>
      <w:bookmarkStart w:id="1298" w:name="_ETM_Q1_3705071"/>
      <w:bookmarkEnd w:id="1296"/>
      <w:bookmarkEnd w:id="1297"/>
      <w:bookmarkEnd w:id="1298"/>
    </w:p>
    <w:p w:rsidR="006C4852" w:rsidRDefault="006C4852" w:rsidP="006C4852">
      <w:pPr>
        <w:pStyle w:val="af9"/>
        <w:keepNext/>
        <w:rPr>
          <w:rtl/>
        </w:rPr>
      </w:pPr>
      <w:bookmarkStart w:id="1299" w:name="ET_guest_561151_135"/>
      <w:r w:rsidRPr="006C4852">
        <w:rPr>
          <w:rStyle w:val="TagStyle"/>
          <w:rtl/>
        </w:rPr>
        <w:t xml:space="preserve"> &lt;&lt; אורח &gt;&gt; </w:t>
      </w:r>
      <w:r>
        <w:rPr>
          <w:rtl/>
        </w:rPr>
        <w:t>ענבל ברנסון יהודאי:</w:t>
      </w:r>
      <w:r w:rsidRPr="006C4852">
        <w:rPr>
          <w:rStyle w:val="TagStyle"/>
          <w:rtl/>
        </w:rPr>
        <w:t xml:space="preserve"> &lt;&lt; אורח &gt;&gt;</w:t>
      </w:r>
      <w:r>
        <w:rPr>
          <w:rtl/>
        </w:rPr>
        <w:t xml:space="preserve">   </w:t>
      </w:r>
      <w:bookmarkEnd w:id="1299"/>
    </w:p>
    <w:p w:rsidR="006C4852" w:rsidRDefault="006C4852" w:rsidP="006C4852">
      <w:pPr>
        <w:pStyle w:val="KeepWithNext"/>
        <w:rPr>
          <w:rtl/>
        </w:rPr>
      </w:pPr>
    </w:p>
    <w:p w:rsidR="006C4852" w:rsidRDefault="006C4852" w:rsidP="00433571">
      <w:pPr>
        <w:rPr>
          <w:rtl/>
        </w:rPr>
      </w:pPr>
      <w:bookmarkStart w:id="1300" w:name="_ETM_Q1_3705508"/>
      <w:bookmarkStart w:id="1301" w:name="_ETM_Q1_3705553"/>
      <w:bookmarkEnd w:id="1300"/>
      <w:bookmarkEnd w:id="1301"/>
      <w:r>
        <w:rPr>
          <w:rFonts w:hint="cs"/>
          <w:rtl/>
        </w:rPr>
        <w:t xml:space="preserve">כשבאנו עם ההצעה שפורסמה, </w:t>
      </w:r>
      <w:r w:rsidR="00433571">
        <w:rPr>
          <w:rFonts w:hint="cs"/>
          <w:rtl/>
        </w:rPr>
        <w:t xml:space="preserve">התפיסה הייתה שאם יש טילים, יש קושי להביא </w:t>
      </w:r>
      <w:r>
        <w:rPr>
          <w:rFonts w:hint="cs"/>
          <w:rtl/>
        </w:rPr>
        <w:t xml:space="preserve">גם אדם אחד </w:t>
      </w:r>
      <w:bookmarkStart w:id="1302" w:name="_ETM_Q1_3710182"/>
      <w:bookmarkEnd w:id="1302"/>
      <w:r>
        <w:rPr>
          <w:rFonts w:hint="cs"/>
          <w:rtl/>
        </w:rPr>
        <w:t>ולכן ההכרזה הייתה 100 אחוז</w:t>
      </w:r>
      <w:r w:rsidR="00433571">
        <w:rPr>
          <w:rFonts w:hint="cs"/>
          <w:rtl/>
        </w:rPr>
        <w:t>, אי אפשר להביא אף אחד</w:t>
      </w:r>
      <w:r>
        <w:rPr>
          <w:rFonts w:hint="cs"/>
          <w:rtl/>
        </w:rPr>
        <w:t xml:space="preserve">. בישיבה הראשונה אמרתם: לא ייתכן. </w:t>
      </w:r>
      <w:bookmarkStart w:id="1303" w:name="_ETM_Q1_3721240"/>
      <w:bookmarkEnd w:id="1303"/>
      <w:r>
        <w:rPr>
          <w:rFonts w:hint="cs"/>
          <w:rtl/>
        </w:rPr>
        <w:t xml:space="preserve">בתי הקפה פתוחים בכפר סבא, בתי הספר פתוחים. לכן אמרתם </w:t>
      </w:r>
      <w:bookmarkStart w:id="1304" w:name="_ETM_Q1_3734468"/>
      <w:bookmarkEnd w:id="1304"/>
      <w:r>
        <w:rPr>
          <w:rFonts w:hint="cs"/>
          <w:rtl/>
        </w:rPr>
        <w:t xml:space="preserve">לנו: גם במצב שבו יש טילים </w:t>
      </w:r>
      <w:r w:rsidR="00433571">
        <w:rPr>
          <w:rFonts w:hint="cs"/>
          <w:rtl/>
        </w:rPr>
        <w:t xml:space="preserve">אנו </w:t>
      </w:r>
      <w:bookmarkStart w:id="1305" w:name="_ETM_Q1_3734152"/>
      <w:bookmarkEnd w:id="1305"/>
      <w:r w:rsidR="00433571">
        <w:rPr>
          <w:rFonts w:hint="cs"/>
          <w:rtl/>
        </w:rPr>
        <w:t xml:space="preserve">חושבים שצריך להביא חלק מהאנשים </w:t>
      </w:r>
      <w:r>
        <w:rPr>
          <w:rFonts w:hint="cs"/>
          <w:rtl/>
        </w:rPr>
        <w:t xml:space="preserve">לחלק </w:t>
      </w:r>
      <w:r>
        <w:rPr>
          <w:rtl/>
        </w:rPr>
        <w:t>–</w:t>
      </w:r>
      <w:r>
        <w:rPr>
          <w:rFonts w:hint="cs"/>
          <w:rtl/>
        </w:rPr>
        <w:t xml:space="preserve"> ולכן באנו </w:t>
      </w:r>
      <w:bookmarkStart w:id="1306" w:name="_ETM_Q1_3743858"/>
      <w:bookmarkEnd w:id="1306"/>
      <w:r>
        <w:rPr>
          <w:rFonts w:hint="cs"/>
          <w:rtl/>
        </w:rPr>
        <w:t>עם המדרג</w:t>
      </w:r>
      <w:r w:rsidR="00433571">
        <w:rPr>
          <w:rFonts w:hint="cs"/>
          <w:rtl/>
        </w:rPr>
        <w:t>,</w:t>
      </w:r>
      <w:r>
        <w:rPr>
          <w:rFonts w:hint="cs"/>
          <w:rtl/>
        </w:rPr>
        <w:t xml:space="preserve"> שאומר: במצב קיצון של</w:t>
      </w:r>
      <w:r w:rsidR="00433571">
        <w:rPr>
          <w:rFonts w:hint="cs"/>
          <w:rtl/>
        </w:rPr>
        <w:t xml:space="preserve"> 8.10, זה הכרזה מלאה</w:t>
      </w:r>
      <w:r>
        <w:rPr>
          <w:rFonts w:hint="cs"/>
          <w:rtl/>
        </w:rPr>
        <w:t xml:space="preserve">. </w:t>
      </w:r>
      <w:bookmarkStart w:id="1307" w:name="_ETM_Q1_3751564"/>
      <w:bookmarkEnd w:id="1307"/>
      <w:r w:rsidR="00433571">
        <w:rPr>
          <w:rFonts w:hint="cs"/>
          <w:rtl/>
        </w:rPr>
        <w:t xml:space="preserve">11, 12, 13 באוקטובר </w:t>
      </w:r>
      <w:r>
        <w:rPr>
          <w:rFonts w:hint="cs"/>
          <w:rtl/>
        </w:rPr>
        <w:t xml:space="preserve">זה הכרזה חלקית. לכן השאלה היא עכשיו- - </w:t>
      </w:r>
    </w:p>
    <w:p w:rsidR="006C4852" w:rsidRDefault="006C4852" w:rsidP="006C4852">
      <w:pPr>
        <w:rPr>
          <w:rtl/>
        </w:rPr>
      </w:pPr>
      <w:bookmarkStart w:id="1308" w:name="_ETM_Q1_3756700"/>
      <w:bookmarkStart w:id="1309" w:name="_ETM_Q1_3756750"/>
      <w:bookmarkEnd w:id="1308"/>
      <w:bookmarkEnd w:id="1309"/>
    </w:p>
    <w:p w:rsidR="006C4852" w:rsidRDefault="006C4852" w:rsidP="006C4852">
      <w:pPr>
        <w:pStyle w:val="af6"/>
        <w:keepNext/>
        <w:rPr>
          <w:rtl/>
        </w:rPr>
      </w:pPr>
      <w:bookmarkStart w:id="1310" w:name="ET_yor_5791_136"/>
      <w:r w:rsidRPr="006C4852">
        <w:rPr>
          <w:rStyle w:val="TagStyle"/>
          <w:rtl/>
        </w:rPr>
        <w:t xml:space="preserve"> &lt;&lt; יור &gt;&gt; </w:t>
      </w:r>
      <w:r>
        <w:rPr>
          <w:rtl/>
        </w:rPr>
        <w:t>היו"ר יואב סגלוביץ':</w:t>
      </w:r>
      <w:r w:rsidRPr="006C4852">
        <w:rPr>
          <w:rStyle w:val="TagStyle"/>
          <w:rtl/>
        </w:rPr>
        <w:t xml:space="preserve"> &lt;&lt; יור &gt;&gt;</w:t>
      </w:r>
      <w:r>
        <w:rPr>
          <w:rtl/>
        </w:rPr>
        <w:t xml:space="preserve">   </w:t>
      </w:r>
      <w:bookmarkEnd w:id="1310"/>
    </w:p>
    <w:p w:rsidR="006C4852" w:rsidRDefault="006C4852" w:rsidP="006C4852">
      <w:pPr>
        <w:pStyle w:val="KeepWithNext"/>
        <w:rPr>
          <w:rtl/>
        </w:rPr>
      </w:pPr>
    </w:p>
    <w:p w:rsidR="006C4852" w:rsidRDefault="006C4852" w:rsidP="00433571">
      <w:pPr>
        <w:rPr>
          <w:rtl/>
        </w:rPr>
      </w:pPr>
      <w:bookmarkStart w:id="1311" w:name="_ETM_Q1_3757287"/>
      <w:bookmarkEnd w:id="1311"/>
      <w:r>
        <w:rPr>
          <w:rFonts w:hint="cs"/>
          <w:rtl/>
        </w:rPr>
        <w:t xml:space="preserve">אבל אי </w:t>
      </w:r>
      <w:bookmarkStart w:id="1312" w:name="_ETM_Q1_3758182"/>
      <w:bookmarkEnd w:id="1312"/>
      <w:r>
        <w:rPr>
          <w:rFonts w:hint="cs"/>
          <w:rtl/>
        </w:rPr>
        <w:t xml:space="preserve">אפשר להתעלם מהמציאות. </w:t>
      </w:r>
      <w:r w:rsidR="00433571">
        <w:rPr>
          <w:rFonts w:hint="cs"/>
          <w:rtl/>
        </w:rPr>
        <w:t xml:space="preserve">7, </w:t>
      </w:r>
      <w:bookmarkStart w:id="1313" w:name="_ETM_Q1_3759550"/>
      <w:bookmarkEnd w:id="1313"/>
      <w:r w:rsidR="00433571">
        <w:rPr>
          <w:rFonts w:hint="cs"/>
          <w:rtl/>
        </w:rPr>
        <w:t xml:space="preserve">8, 9, 10 באוקטובר </w:t>
      </w:r>
      <w:r w:rsidR="00433571">
        <w:rPr>
          <w:rtl/>
        </w:rPr>
        <w:t>–</w:t>
      </w:r>
      <w:r w:rsidR="00433571">
        <w:rPr>
          <w:rFonts w:hint="cs"/>
          <w:rtl/>
        </w:rPr>
        <w:t xml:space="preserve"> אני מבין. </w:t>
      </w:r>
      <w:r>
        <w:rPr>
          <w:rFonts w:hint="cs"/>
          <w:rtl/>
        </w:rPr>
        <w:t xml:space="preserve">היו שינויים בדרך. תמונת המצב </w:t>
      </w:r>
      <w:bookmarkStart w:id="1314" w:name="_ETM_Q1_3766385"/>
      <w:bookmarkEnd w:id="1314"/>
      <w:r>
        <w:rPr>
          <w:rFonts w:hint="cs"/>
          <w:rtl/>
        </w:rPr>
        <w:t>עד שהגיע</w:t>
      </w:r>
      <w:r w:rsidR="00433571">
        <w:rPr>
          <w:rFonts w:hint="cs"/>
          <w:rtl/>
        </w:rPr>
        <w:t>ה</w:t>
      </w:r>
      <w:r>
        <w:rPr>
          <w:rFonts w:hint="cs"/>
          <w:rtl/>
        </w:rPr>
        <w:t xml:space="preserve"> הנה לא השתנתה אצל אף אחד. </w:t>
      </w:r>
      <w:r w:rsidR="00433571">
        <w:rPr>
          <w:rFonts w:hint="cs"/>
          <w:rtl/>
        </w:rPr>
        <w:t xml:space="preserve">לכן במירכאות חשדנות. </w:t>
      </w:r>
      <w:bookmarkStart w:id="1315" w:name="_ETM_Q1_3774947"/>
      <w:bookmarkEnd w:id="1315"/>
      <w:r>
        <w:rPr>
          <w:rFonts w:hint="cs"/>
          <w:rtl/>
        </w:rPr>
        <w:t xml:space="preserve">כשעושים דבר </w:t>
      </w:r>
      <w:bookmarkStart w:id="1316" w:name="_ETM_Q1_3773666"/>
      <w:bookmarkEnd w:id="1316"/>
      <w:r>
        <w:rPr>
          <w:rFonts w:hint="cs"/>
          <w:rtl/>
        </w:rPr>
        <w:t xml:space="preserve">חקיקה הוא לא לחודש. הוא אמור ללוות אותנו קדימה. התחושה </w:t>
      </w:r>
      <w:bookmarkStart w:id="1317" w:name="_ETM_Q1_3780831"/>
      <w:bookmarkEnd w:id="1317"/>
      <w:r>
        <w:rPr>
          <w:rFonts w:hint="cs"/>
          <w:rtl/>
        </w:rPr>
        <w:t>שלי</w:t>
      </w:r>
      <w:r w:rsidR="00433571">
        <w:rPr>
          <w:rFonts w:hint="cs"/>
          <w:rtl/>
        </w:rPr>
        <w:t>,</w:t>
      </w:r>
      <w:r>
        <w:rPr>
          <w:rFonts w:hint="cs"/>
          <w:rtl/>
        </w:rPr>
        <w:t xml:space="preserve"> ש</w:t>
      </w:r>
      <w:r w:rsidR="00433571">
        <w:rPr>
          <w:rFonts w:hint="cs"/>
          <w:rtl/>
        </w:rPr>
        <w:t xml:space="preserve">כרגע </w:t>
      </w:r>
      <w:r>
        <w:rPr>
          <w:rFonts w:hint="cs"/>
          <w:rtl/>
        </w:rPr>
        <w:t>גם הסעיפים האלה, אין להם בסיס עובדתי. איפה העובדות</w:t>
      </w:r>
      <w:r w:rsidR="00433571">
        <w:rPr>
          <w:rFonts w:hint="cs"/>
          <w:rtl/>
        </w:rPr>
        <w:t xml:space="preserve"> פה</w:t>
      </w:r>
      <w:r>
        <w:rPr>
          <w:rFonts w:hint="cs"/>
          <w:rtl/>
        </w:rPr>
        <w:t xml:space="preserve">? </w:t>
      </w:r>
      <w:bookmarkStart w:id="1318" w:name="_ETM_Q1_3787446"/>
      <w:bookmarkEnd w:id="1318"/>
      <w:r>
        <w:rPr>
          <w:rFonts w:hint="cs"/>
          <w:rtl/>
        </w:rPr>
        <w:t>איפה הקושי?</w:t>
      </w:r>
    </w:p>
    <w:p w:rsidR="006C4852" w:rsidRDefault="006C4852" w:rsidP="006C4852">
      <w:pPr>
        <w:rPr>
          <w:rtl/>
        </w:rPr>
      </w:pPr>
      <w:bookmarkStart w:id="1319" w:name="_ETM_Q1_3789576"/>
      <w:bookmarkStart w:id="1320" w:name="_ETM_Q1_3789636"/>
      <w:bookmarkStart w:id="1321" w:name="_ETM_Q1_3790963"/>
      <w:bookmarkEnd w:id="1319"/>
      <w:bookmarkEnd w:id="1320"/>
      <w:bookmarkEnd w:id="1321"/>
    </w:p>
    <w:p w:rsidR="006C4852" w:rsidRDefault="006C4852" w:rsidP="006C4852">
      <w:pPr>
        <w:pStyle w:val="af9"/>
        <w:keepNext/>
        <w:rPr>
          <w:rtl/>
        </w:rPr>
      </w:pPr>
      <w:bookmarkStart w:id="1322" w:name="ET_guest_838221_137"/>
      <w:r w:rsidRPr="006C4852">
        <w:rPr>
          <w:rStyle w:val="TagStyle"/>
          <w:rtl/>
        </w:rPr>
        <w:t xml:space="preserve"> &lt;&lt; אורח &gt;&gt; </w:t>
      </w:r>
      <w:r>
        <w:rPr>
          <w:rtl/>
        </w:rPr>
        <w:t>אביב ישראלי:</w:t>
      </w:r>
      <w:r w:rsidRPr="006C4852">
        <w:rPr>
          <w:rStyle w:val="TagStyle"/>
          <w:rtl/>
        </w:rPr>
        <w:t xml:space="preserve"> &lt;&lt; אורח &gt;&gt;</w:t>
      </w:r>
      <w:r>
        <w:rPr>
          <w:rtl/>
        </w:rPr>
        <w:t xml:space="preserve">   </w:t>
      </w:r>
      <w:bookmarkEnd w:id="1322"/>
    </w:p>
    <w:p w:rsidR="006C4852" w:rsidRDefault="006C4852" w:rsidP="006C4852">
      <w:pPr>
        <w:pStyle w:val="KeepWithNext"/>
        <w:rPr>
          <w:rtl/>
        </w:rPr>
      </w:pPr>
    </w:p>
    <w:p w:rsidR="006C4852" w:rsidRDefault="00433571" w:rsidP="00433571">
      <w:pPr>
        <w:rPr>
          <w:rtl/>
        </w:rPr>
      </w:pPr>
      <w:bookmarkStart w:id="1323" w:name="_ETM_Q1_3791349"/>
      <w:bookmarkStart w:id="1324" w:name="_ETM_Q1_3791384"/>
      <w:bookmarkEnd w:id="1323"/>
      <w:bookmarkEnd w:id="1324"/>
      <w:r>
        <w:rPr>
          <w:rFonts w:hint="cs"/>
          <w:rtl/>
        </w:rPr>
        <w:t xml:space="preserve">לכן אנו נותנים מענה לדינמיות של האירוע הזה. </w:t>
      </w:r>
      <w:bookmarkStart w:id="1325" w:name="_ETM_Q1_3790966"/>
      <w:bookmarkEnd w:id="1325"/>
      <w:r w:rsidR="006C4852">
        <w:rPr>
          <w:rFonts w:hint="cs"/>
          <w:rtl/>
        </w:rPr>
        <w:t>ב-8 וב-9, יש שינוי. בהתחלה מדברים על הכרזה מלאה</w:t>
      </w:r>
      <w:r>
        <w:rPr>
          <w:rFonts w:hint="cs"/>
          <w:rtl/>
        </w:rPr>
        <w:t xml:space="preserve"> שנדרשת לאור המצב הביטחוני, היקפי הטילים</w:t>
      </w:r>
      <w:r w:rsidR="006C4852">
        <w:rPr>
          <w:rFonts w:hint="cs"/>
          <w:rtl/>
        </w:rPr>
        <w:t xml:space="preserve">, </w:t>
      </w:r>
      <w:bookmarkStart w:id="1326" w:name="_ETM_Q1_3800090"/>
      <w:bookmarkEnd w:id="1326"/>
      <w:r w:rsidR="006C4852">
        <w:rPr>
          <w:rFonts w:hint="cs"/>
          <w:rtl/>
        </w:rPr>
        <w:t>והיכ</w:t>
      </w:r>
      <w:r>
        <w:rPr>
          <w:rFonts w:hint="cs"/>
          <w:rtl/>
        </w:rPr>
        <w:t>ו</w:t>
      </w:r>
      <w:r w:rsidR="006C4852">
        <w:rPr>
          <w:rFonts w:hint="cs"/>
          <w:rtl/>
        </w:rPr>
        <w:t xml:space="preserve">לת. על זה אין מחלוקת. בסופו של דבר מדובר </w:t>
      </w:r>
      <w:bookmarkStart w:id="1327" w:name="_ETM_Q1_3807048"/>
      <w:bookmarkEnd w:id="1327"/>
      <w:r>
        <w:rPr>
          <w:rFonts w:hint="cs"/>
          <w:rtl/>
        </w:rPr>
        <w:t>בגופים ביטח</w:t>
      </w:r>
      <w:r w:rsidR="006C4852">
        <w:rPr>
          <w:rFonts w:hint="cs"/>
          <w:rtl/>
        </w:rPr>
        <w:t>ו</w:t>
      </w:r>
      <w:r>
        <w:rPr>
          <w:rFonts w:hint="cs"/>
          <w:rtl/>
        </w:rPr>
        <w:t>נ</w:t>
      </w:r>
      <w:r w:rsidR="006C4852">
        <w:rPr>
          <w:rFonts w:hint="cs"/>
          <w:rtl/>
        </w:rPr>
        <w:t xml:space="preserve">יים </w:t>
      </w:r>
      <w:r>
        <w:rPr>
          <w:rtl/>
        </w:rPr>
        <w:t>–</w:t>
      </w:r>
      <w:r>
        <w:rPr>
          <w:rFonts w:hint="cs"/>
          <w:rtl/>
        </w:rPr>
        <w:t xml:space="preserve"> גם המשטרה וגם שירות בתי הסוהר, והדינמיות והיקף הפעילות שלהם </w:t>
      </w:r>
      <w:r w:rsidR="006C4852">
        <w:rPr>
          <w:rFonts w:hint="cs"/>
          <w:rtl/>
        </w:rPr>
        <w:t xml:space="preserve">משתנה בהתאם לצרכים של מצב המדינה. כן רצינו </w:t>
      </w:r>
      <w:bookmarkStart w:id="1328" w:name="_ETM_Q1_3815798"/>
      <w:bookmarkEnd w:id="1328"/>
      <w:r w:rsidR="006C4852">
        <w:rPr>
          <w:rFonts w:hint="cs"/>
          <w:rtl/>
        </w:rPr>
        <w:t xml:space="preserve">לאפשר מצב שבו אין הכרזה מלאה. </w:t>
      </w:r>
      <w:r>
        <w:rPr>
          <w:rFonts w:hint="cs"/>
          <w:rtl/>
        </w:rPr>
        <w:t xml:space="preserve">אבל עדיין יש </w:t>
      </w:r>
      <w:bookmarkStart w:id="1329" w:name="_ETM_Q1_3819027"/>
      <w:bookmarkEnd w:id="1329"/>
      <w:r>
        <w:rPr>
          <w:rFonts w:hint="cs"/>
          <w:rtl/>
        </w:rPr>
        <w:t xml:space="preserve">צרכים אחרים. </w:t>
      </w:r>
      <w:r w:rsidR="006C4852">
        <w:rPr>
          <w:rFonts w:hint="cs"/>
          <w:rtl/>
        </w:rPr>
        <w:t xml:space="preserve">נאמר פה הרבה קשיים </w:t>
      </w:r>
      <w:bookmarkStart w:id="1330" w:name="_ETM_Q1_3822413"/>
      <w:bookmarkEnd w:id="1330"/>
      <w:r w:rsidR="006C4852">
        <w:rPr>
          <w:rFonts w:hint="cs"/>
          <w:rtl/>
        </w:rPr>
        <w:t xml:space="preserve">לוגיסטיים </w:t>
      </w:r>
      <w:r>
        <w:rPr>
          <w:rtl/>
        </w:rPr>
        <w:t>–</w:t>
      </w:r>
      <w:r>
        <w:rPr>
          <w:rFonts w:hint="cs"/>
          <w:rtl/>
        </w:rPr>
        <w:t xml:space="preserve"> קשה לי עם המילה הזו כי זה לא קשיים לוגיסטיים. המשטרה ושב"ס נדרשים פעילות </w:t>
      </w:r>
      <w:r w:rsidR="006C4852">
        <w:rPr>
          <w:rFonts w:hint="cs"/>
          <w:rtl/>
        </w:rPr>
        <w:t xml:space="preserve">שונה ממה שנדרשים בשגרה, </w:t>
      </w:r>
      <w:r>
        <w:rPr>
          <w:rFonts w:hint="cs"/>
          <w:rtl/>
        </w:rPr>
        <w:t>ו</w:t>
      </w:r>
      <w:r w:rsidR="006C4852">
        <w:rPr>
          <w:rFonts w:hint="cs"/>
          <w:rtl/>
        </w:rPr>
        <w:t>קשיים לוגיסטי</w:t>
      </w:r>
      <w:r>
        <w:rPr>
          <w:rFonts w:hint="cs"/>
          <w:rtl/>
        </w:rPr>
        <w:t>י</w:t>
      </w:r>
      <w:r w:rsidR="006C4852">
        <w:rPr>
          <w:rFonts w:hint="cs"/>
          <w:rtl/>
        </w:rPr>
        <w:t xml:space="preserve">ם זה לא המצב, </w:t>
      </w:r>
      <w:bookmarkStart w:id="1331" w:name="_ETM_Q1_3831663"/>
      <w:bookmarkEnd w:id="1331"/>
      <w:r w:rsidR="006C4852">
        <w:rPr>
          <w:rFonts w:hint="cs"/>
          <w:rtl/>
        </w:rPr>
        <w:t>במיוחד בהיקפי</w:t>
      </w:r>
      <w:r>
        <w:rPr>
          <w:rFonts w:hint="cs"/>
          <w:rtl/>
        </w:rPr>
        <w:t xml:space="preserve"> הכלואים שיש </w:t>
      </w:r>
      <w:bookmarkStart w:id="1332" w:name="_ETM_Q1_3833125"/>
      <w:bookmarkEnd w:id="1332"/>
      <w:r>
        <w:rPr>
          <w:rFonts w:hint="cs"/>
          <w:rtl/>
        </w:rPr>
        <w:t>היום בשב"ס</w:t>
      </w:r>
      <w:r w:rsidR="006C4852">
        <w:rPr>
          <w:rFonts w:hint="cs"/>
          <w:rtl/>
        </w:rPr>
        <w:t xml:space="preserve">, </w:t>
      </w:r>
      <w:r>
        <w:rPr>
          <w:rFonts w:hint="cs"/>
          <w:rtl/>
        </w:rPr>
        <w:t>ב</w:t>
      </w:r>
      <w:r w:rsidR="006C4852">
        <w:rPr>
          <w:rFonts w:hint="cs"/>
          <w:rtl/>
        </w:rPr>
        <w:t xml:space="preserve">שים לב לפעולות הנוספות שמשטרת ישראל נדרשת אליהם </w:t>
      </w:r>
      <w:bookmarkStart w:id="1333" w:name="_ETM_Q1_3840548"/>
      <w:bookmarkEnd w:id="1333"/>
      <w:r w:rsidR="006C4852">
        <w:rPr>
          <w:rFonts w:hint="cs"/>
          <w:rtl/>
        </w:rPr>
        <w:t xml:space="preserve">במצב החירום הנוכחי. </w:t>
      </w:r>
      <w:r>
        <w:rPr>
          <w:rFonts w:hint="cs"/>
          <w:rtl/>
        </w:rPr>
        <w:t xml:space="preserve">חשוב הדינמיות. </w:t>
      </w:r>
      <w:r w:rsidR="006C4852">
        <w:rPr>
          <w:rFonts w:hint="cs"/>
          <w:rtl/>
        </w:rPr>
        <w:t>קשה לי לומר באיזה מצב נ</w:t>
      </w:r>
      <w:r>
        <w:rPr>
          <w:rFonts w:hint="cs"/>
          <w:rtl/>
        </w:rPr>
        <w:t>צ</w:t>
      </w:r>
      <w:r w:rsidR="006C4852">
        <w:rPr>
          <w:rFonts w:hint="cs"/>
          <w:rtl/>
        </w:rPr>
        <w:t xml:space="preserve">טרך את </w:t>
      </w:r>
      <w:bookmarkStart w:id="1334" w:name="_ETM_Q1_3846123"/>
      <w:bookmarkEnd w:id="1334"/>
      <w:r w:rsidR="006C4852">
        <w:rPr>
          <w:rFonts w:hint="cs"/>
          <w:rtl/>
        </w:rPr>
        <w:t xml:space="preserve">זה אבל הצעת החוק הזו נועדה לייצר מסגרת- - </w:t>
      </w:r>
    </w:p>
    <w:p w:rsidR="006C4852" w:rsidRDefault="006C4852" w:rsidP="006C4852">
      <w:pPr>
        <w:rPr>
          <w:rtl/>
        </w:rPr>
      </w:pPr>
      <w:bookmarkStart w:id="1335" w:name="_ETM_Q1_3851641"/>
      <w:bookmarkStart w:id="1336" w:name="_ETM_Q1_3851701"/>
      <w:bookmarkEnd w:id="1335"/>
      <w:bookmarkEnd w:id="1336"/>
    </w:p>
    <w:p w:rsidR="006C4852" w:rsidRDefault="006C4852" w:rsidP="006C4852">
      <w:pPr>
        <w:pStyle w:val="af6"/>
        <w:keepNext/>
        <w:rPr>
          <w:rtl/>
        </w:rPr>
      </w:pPr>
      <w:bookmarkStart w:id="1337" w:name="ET_yor_5791_138"/>
      <w:r w:rsidRPr="006C4852">
        <w:rPr>
          <w:rStyle w:val="TagStyle"/>
          <w:rtl/>
        </w:rPr>
        <w:t xml:space="preserve"> &lt;&lt; יור &gt;&gt; </w:t>
      </w:r>
      <w:r>
        <w:rPr>
          <w:rtl/>
        </w:rPr>
        <w:t>היו"ר יואב סגלוביץ':</w:t>
      </w:r>
      <w:r w:rsidRPr="006C4852">
        <w:rPr>
          <w:rStyle w:val="TagStyle"/>
          <w:rtl/>
        </w:rPr>
        <w:t xml:space="preserve"> &lt;&lt; יור &gt;&gt;</w:t>
      </w:r>
      <w:r>
        <w:rPr>
          <w:rtl/>
        </w:rPr>
        <w:t xml:space="preserve">   </w:t>
      </w:r>
      <w:bookmarkEnd w:id="1337"/>
    </w:p>
    <w:p w:rsidR="006C4852" w:rsidRDefault="006C4852" w:rsidP="006C4852">
      <w:pPr>
        <w:pStyle w:val="KeepWithNext"/>
        <w:rPr>
          <w:rtl/>
        </w:rPr>
      </w:pPr>
    </w:p>
    <w:p w:rsidR="006C4852" w:rsidRDefault="00433571" w:rsidP="00433571">
      <w:pPr>
        <w:rPr>
          <w:rtl/>
        </w:rPr>
      </w:pPr>
      <w:bookmarkStart w:id="1338" w:name="_ETM_Q1_3852166"/>
      <w:bookmarkEnd w:id="1338"/>
      <w:r>
        <w:rPr>
          <w:rFonts w:hint="cs"/>
          <w:rtl/>
        </w:rPr>
        <w:t xml:space="preserve">דעתי כמחוקק - </w:t>
      </w:r>
      <w:r w:rsidR="006C4852">
        <w:rPr>
          <w:rFonts w:hint="cs"/>
          <w:rtl/>
        </w:rPr>
        <w:t xml:space="preserve">אני </w:t>
      </w:r>
      <w:bookmarkStart w:id="1339" w:name="_ETM_Q1_3852656"/>
      <w:bookmarkEnd w:id="1339"/>
      <w:r>
        <w:rPr>
          <w:rFonts w:hint="cs"/>
          <w:rtl/>
        </w:rPr>
        <w:t>ל</w:t>
      </w:r>
      <w:r w:rsidR="006C4852">
        <w:rPr>
          <w:rFonts w:hint="cs"/>
          <w:rtl/>
        </w:rPr>
        <w:t xml:space="preserve">א נותן </w:t>
      </w:r>
      <w:r>
        <w:rPr>
          <w:rFonts w:hint="cs"/>
          <w:rtl/>
        </w:rPr>
        <w:t>לאף אחד משהו בכיס שישתמש בו מתי</w:t>
      </w:r>
      <w:r w:rsidR="006C4852">
        <w:rPr>
          <w:rFonts w:hint="cs"/>
          <w:rtl/>
        </w:rPr>
        <w:t xml:space="preserve"> שרוצה </w:t>
      </w:r>
      <w:bookmarkStart w:id="1340" w:name="_ETM_Q1_3859118"/>
      <w:bookmarkEnd w:id="1340"/>
      <w:r w:rsidR="006C4852">
        <w:rPr>
          <w:rFonts w:hint="cs"/>
          <w:rtl/>
        </w:rPr>
        <w:t>בלי שאין שליטה עליו.</w:t>
      </w:r>
      <w:r>
        <w:rPr>
          <w:rFonts w:hint="cs"/>
          <w:rtl/>
        </w:rPr>
        <w:t xml:space="preserve"> במצב הניסוח הזה </w:t>
      </w:r>
      <w:bookmarkStart w:id="1341" w:name="_ETM_Q1_3855683"/>
      <w:bookmarkEnd w:id="1341"/>
      <w:r>
        <w:rPr>
          <w:rFonts w:hint="cs"/>
          <w:rtl/>
        </w:rPr>
        <w:t>אין שליטה. יושבים שני שרים.</w:t>
      </w:r>
    </w:p>
    <w:p w:rsidR="006C4852" w:rsidRDefault="006C4852" w:rsidP="006C4852">
      <w:pPr>
        <w:rPr>
          <w:rtl/>
        </w:rPr>
      </w:pPr>
      <w:bookmarkStart w:id="1342" w:name="_ETM_Q1_3862088"/>
      <w:bookmarkStart w:id="1343" w:name="_ETM_Q1_3862168"/>
      <w:bookmarkEnd w:id="1342"/>
      <w:bookmarkEnd w:id="1343"/>
    </w:p>
    <w:p w:rsidR="006C4852" w:rsidRDefault="006C4852" w:rsidP="006C4852">
      <w:pPr>
        <w:pStyle w:val="-"/>
        <w:keepNext/>
        <w:rPr>
          <w:rtl/>
        </w:rPr>
      </w:pPr>
      <w:bookmarkStart w:id="1344" w:name="ET_speakercontinue_838221_139"/>
      <w:r w:rsidRPr="006C4852">
        <w:rPr>
          <w:rStyle w:val="TagStyle"/>
          <w:rtl/>
        </w:rPr>
        <w:t xml:space="preserve"> &lt;&lt; דובר_המשך &gt;&gt; </w:t>
      </w:r>
      <w:r>
        <w:rPr>
          <w:rtl/>
        </w:rPr>
        <w:t>אביב ישראלי:</w:t>
      </w:r>
      <w:r w:rsidRPr="006C4852">
        <w:rPr>
          <w:rStyle w:val="TagStyle"/>
          <w:rtl/>
        </w:rPr>
        <w:t xml:space="preserve"> &lt;&lt; דובר_המשך &gt;&gt;</w:t>
      </w:r>
      <w:r>
        <w:rPr>
          <w:rtl/>
        </w:rPr>
        <w:t xml:space="preserve">   </w:t>
      </w:r>
      <w:bookmarkEnd w:id="1344"/>
    </w:p>
    <w:p w:rsidR="006C4852" w:rsidRDefault="006C4852" w:rsidP="006C4852">
      <w:pPr>
        <w:pStyle w:val="KeepWithNext"/>
        <w:rPr>
          <w:rtl/>
        </w:rPr>
      </w:pPr>
    </w:p>
    <w:p w:rsidR="006C4852" w:rsidRDefault="006C4852" w:rsidP="006C4852">
      <w:pPr>
        <w:rPr>
          <w:rtl/>
        </w:rPr>
      </w:pPr>
      <w:bookmarkStart w:id="1345" w:name="_ETM_Q1_3862573"/>
      <w:bookmarkEnd w:id="1345"/>
      <w:r>
        <w:rPr>
          <w:rFonts w:hint="cs"/>
          <w:rtl/>
        </w:rPr>
        <w:t>יש שליטה.</w:t>
      </w:r>
    </w:p>
    <w:p w:rsidR="006C4852" w:rsidRDefault="006C4852" w:rsidP="006C4852">
      <w:pPr>
        <w:rPr>
          <w:rtl/>
        </w:rPr>
      </w:pPr>
      <w:bookmarkStart w:id="1346" w:name="_ETM_Q1_3864666"/>
      <w:bookmarkStart w:id="1347" w:name="_ETM_Q1_3864736"/>
      <w:bookmarkEnd w:id="1346"/>
      <w:bookmarkEnd w:id="1347"/>
    </w:p>
    <w:p w:rsidR="006C4852" w:rsidRDefault="006C4852" w:rsidP="006C4852">
      <w:pPr>
        <w:pStyle w:val="af6"/>
        <w:keepNext/>
        <w:rPr>
          <w:rtl/>
        </w:rPr>
      </w:pPr>
      <w:bookmarkStart w:id="1348" w:name="ET_yor_5791_140"/>
      <w:r w:rsidRPr="006C4852">
        <w:rPr>
          <w:rStyle w:val="TagStyle"/>
          <w:rtl/>
        </w:rPr>
        <w:t xml:space="preserve"> &lt;&lt; יור &gt;&gt; </w:t>
      </w:r>
      <w:r>
        <w:rPr>
          <w:rtl/>
        </w:rPr>
        <w:t>היו"ר יואב סגלוביץ':</w:t>
      </w:r>
      <w:r w:rsidRPr="006C4852">
        <w:rPr>
          <w:rStyle w:val="TagStyle"/>
          <w:rtl/>
        </w:rPr>
        <w:t xml:space="preserve"> &lt;&lt; יור &gt;&gt;</w:t>
      </w:r>
      <w:r>
        <w:rPr>
          <w:rtl/>
        </w:rPr>
        <w:t xml:space="preserve">   </w:t>
      </w:r>
      <w:bookmarkEnd w:id="1348"/>
    </w:p>
    <w:p w:rsidR="006C4852" w:rsidRDefault="006C4852" w:rsidP="006C4852">
      <w:pPr>
        <w:pStyle w:val="KeepWithNext"/>
        <w:rPr>
          <w:rtl/>
        </w:rPr>
      </w:pPr>
    </w:p>
    <w:p w:rsidR="006C4852" w:rsidRDefault="00433571" w:rsidP="00433571">
      <w:pPr>
        <w:rPr>
          <w:rtl/>
        </w:rPr>
      </w:pPr>
      <w:bookmarkStart w:id="1349" w:name="_ETM_Q1_3865351"/>
      <w:bookmarkEnd w:id="1349"/>
      <w:r>
        <w:rPr>
          <w:rFonts w:hint="cs"/>
          <w:rtl/>
        </w:rPr>
        <w:t xml:space="preserve">לא, כי בסוף שני שרים מקבלים </w:t>
      </w:r>
      <w:bookmarkStart w:id="1350" w:name="_ETM_Q1_3860401"/>
      <w:bookmarkEnd w:id="1350"/>
      <w:r>
        <w:rPr>
          <w:rFonts w:hint="cs"/>
          <w:rtl/>
        </w:rPr>
        <w:t xml:space="preserve">החלטה על סמך מידע, שלא נמצא בפני הוועדה, </w:t>
      </w:r>
      <w:r w:rsidR="006C4852">
        <w:rPr>
          <w:rFonts w:hint="cs"/>
          <w:rtl/>
        </w:rPr>
        <w:t xml:space="preserve">ואני לא מוכן. כל שר באשר </w:t>
      </w:r>
      <w:bookmarkStart w:id="1351" w:name="_ETM_Q1_3868649"/>
      <w:bookmarkEnd w:id="1351"/>
      <w:r>
        <w:rPr>
          <w:rFonts w:hint="cs"/>
          <w:rtl/>
        </w:rPr>
        <w:t>הוא אני לא סומך. מה</w:t>
      </w:r>
      <w:r w:rsidR="006C4852">
        <w:rPr>
          <w:rFonts w:hint="cs"/>
          <w:rtl/>
        </w:rPr>
        <w:t xml:space="preserve"> לעשות שאני אדם קצת חשדן. </w:t>
      </w:r>
      <w:bookmarkStart w:id="1352" w:name="_ETM_Q1_3876275"/>
      <w:bookmarkEnd w:id="1352"/>
      <w:r w:rsidR="006C4852">
        <w:rPr>
          <w:rFonts w:hint="cs"/>
          <w:rtl/>
        </w:rPr>
        <w:t xml:space="preserve">החלום ההיסטורי </w:t>
      </w:r>
      <w:r>
        <w:rPr>
          <w:rFonts w:hint="cs"/>
          <w:rtl/>
        </w:rPr>
        <w:t xml:space="preserve">של שב"ס </w:t>
      </w:r>
      <w:bookmarkStart w:id="1353" w:name="_ETM_Q1_3877788"/>
      <w:bookmarkEnd w:id="1353"/>
      <w:r>
        <w:rPr>
          <w:rFonts w:hint="cs"/>
          <w:rtl/>
        </w:rPr>
        <w:t>והנהלת בתי המשפט היא חזותי</w:t>
      </w:r>
      <w:r w:rsidR="006C4852">
        <w:rPr>
          <w:rFonts w:hint="cs"/>
          <w:rtl/>
        </w:rPr>
        <w:t>- -</w:t>
      </w:r>
    </w:p>
    <w:p w:rsidR="006C4852" w:rsidRDefault="006C4852" w:rsidP="006C4852">
      <w:pPr>
        <w:rPr>
          <w:rtl/>
        </w:rPr>
      </w:pPr>
      <w:bookmarkStart w:id="1354" w:name="_ETM_Q1_3883788"/>
      <w:bookmarkStart w:id="1355" w:name="_ETM_Q1_3883838"/>
      <w:bookmarkEnd w:id="1354"/>
      <w:bookmarkEnd w:id="1355"/>
    </w:p>
    <w:p w:rsidR="006C4852" w:rsidRDefault="006C4852" w:rsidP="006C4852">
      <w:pPr>
        <w:pStyle w:val="-"/>
        <w:keepNext/>
        <w:rPr>
          <w:rtl/>
        </w:rPr>
      </w:pPr>
      <w:bookmarkStart w:id="1356" w:name="ET_speakercontinue_838221_141"/>
      <w:r w:rsidRPr="006C4852">
        <w:rPr>
          <w:rStyle w:val="TagStyle"/>
          <w:rtl/>
        </w:rPr>
        <w:t xml:space="preserve"> &lt;&lt; דובר_המשך &gt;&gt; </w:t>
      </w:r>
      <w:r>
        <w:rPr>
          <w:rtl/>
        </w:rPr>
        <w:t>אביב ישראלי:</w:t>
      </w:r>
      <w:r w:rsidRPr="006C4852">
        <w:rPr>
          <w:rStyle w:val="TagStyle"/>
          <w:rtl/>
        </w:rPr>
        <w:t xml:space="preserve"> &lt;&lt; דובר_המשך &gt;&gt;</w:t>
      </w:r>
      <w:r>
        <w:rPr>
          <w:rtl/>
        </w:rPr>
        <w:t xml:space="preserve">   </w:t>
      </w:r>
      <w:bookmarkEnd w:id="1356"/>
    </w:p>
    <w:p w:rsidR="006C4852" w:rsidRDefault="006C4852" w:rsidP="006C4852">
      <w:pPr>
        <w:pStyle w:val="KeepWithNext"/>
        <w:rPr>
          <w:rtl/>
        </w:rPr>
      </w:pPr>
    </w:p>
    <w:p w:rsidR="006C4852" w:rsidRDefault="006C4852" w:rsidP="006C4852">
      <w:pPr>
        <w:rPr>
          <w:rtl/>
        </w:rPr>
      </w:pPr>
      <w:bookmarkStart w:id="1357" w:name="_ETM_Q1_3884429"/>
      <w:bookmarkEnd w:id="1357"/>
      <w:r>
        <w:rPr>
          <w:rFonts w:hint="cs"/>
          <w:rtl/>
        </w:rPr>
        <w:t>זה לא נכון.</w:t>
      </w:r>
    </w:p>
    <w:p w:rsidR="006C4852" w:rsidRDefault="006C4852" w:rsidP="006C4852">
      <w:pPr>
        <w:rPr>
          <w:rtl/>
        </w:rPr>
      </w:pPr>
      <w:bookmarkStart w:id="1358" w:name="_ETM_Q1_3886116"/>
      <w:bookmarkStart w:id="1359" w:name="_ETM_Q1_3886186"/>
      <w:bookmarkEnd w:id="1358"/>
      <w:bookmarkEnd w:id="1359"/>
    </w:p>
    <w:p w:rsidR="006C4852" w:rsidRDefault="006C4852" w:rsidP="006C4852">
      <w:pPr>
        <w:pStyle w:val="af6"/>
        <w:keepNext/>
        <w:rPr>
          <w:rtl/>
        </w:rPr>
      </w:pPr>
      <w:bookmarkStart w:id="1360" w:name="ET_yor_5791_142"/>
      <w:r w:rsidRPr="006C4852">
        <w:rPr>
          <w:rStyle w:val="TagStyle"/>
          <w:rtl/>
        </w:rPr>
        <w:t xml:space="preserve"> &lt;&lt; יור &gt;&gt; </w:t>
      </w:r>
      <w:r>
        <w:rPr>
          <w:rtl/>
        </w:rPr>
        <w:t>היו"ר יואב סגלוביץ':</w:t>
      </w:r>
      <w:r w:rsidRPr="006C4852">
        <w:rPr>
          <w:rStyle w:val="TagStyle"/>
          <w:rtl/>
        </w:rPr>
        <w:t xml:space="preserve"> &lt;&lt; יור &gt;&gt;</w:t>
      </w:r>
      <w:r>
        <w:rPr>
          <w:rtl/>
        </w:rPr>
        <w:t xml:space="preserve">   </w:t>
      </w:r>
      <w:bookmarkEnd w:id="1360"/>
    </w:p>
    <w:p w:rsidR="006C4852" w:rsidRDefault="006C4852" w:rsidP="006C4852">
      <w:pPr>
        <w:pStyle w:val="KeepWithNext"/>
        <w:rPr>
          <w:rtl/>
        </w:rPr>
      </w:pPr>
    </w:p>
    <w:p w:rsidR="006C4852" w:rsidRDefault="00433571" w:rsidP="00433571">
      <w:pPr>
        <w:rPr>
          <w:rtl/>
        </w:rPr>
      </w:pPr>
      <w:bookmarkStart w:id="1361" w:name="_ETM_Q1_3886711"/>
      <w:bookmarkEnd w:id="1361"/>
      <w:r>
        <w:rPr>
          <w:rFonts w:hint="cs"/>
          <w:rtl/>
        </w:rPr>
        <w:t xml:space="preserve">מקבל את דעתכם שזה לא נכון. </w:t>
      </w:r>
      <w:bookmarkStart w:id="1362" w:name="_ETM_Q1_3889491"/>
      <w:bookmarkEnd w:id="1362"/>
      <w:r w:rsidR="006C4852">
        <w:rPr>
          <w:rFonts w:hint="cs"/>
          <w:rtl/>
        </w:rPr>
        <w:t>קבלו את דע</w:t>
      </w:r>
      <w:r>
        <w:rPr>
          <w:rFonts w:hint="cs"/>
          <w:rtl/>
        </w:rPr>
        <w:t>ת</w:t>
      </w:r>
      <w:r w:rsidR="006C4852">
        <w:rPr>
          <w:rFonts w:hint="cs"/>
          <w:rtl/>
        </w:rPr>
        <w:t xml:space="preserve">י שזה כן </w:t>
      </w:r>
      <w:bookmarkStart w:id="1363" w:name="_ETM_Q1_3890456"/>
      <w:bookmarkEnd w:id="1363"/>
      <w:r w:rsidR="006C4852">
        <w:rPr>
          <w:rFonts w:hint="cs"/>
          <w:rtl/>
        </w:rPr>
        <w:t xml:space="preserve">נכון. הייתי בעשרות דיונים. אני סבור </w:t>
      </w:r>
      <w:r w:rsidR="006C4852">
        <w:rPr>
          <w:rtl/>
        </w:rPr>
        <w:t>–</w:t>
      </w:r>
      <w:r w:rsidR="006C4852">
        <w:rPr>
          <w:rFonts w:hint="cs"/>
          <w:rtl/>
        </w:rPr>
        <w:t xml:space="preserve"> </w:t>
      </w:r>
      <w:r>
        <w:rPr>
          <w:rFonts w:hint="cs"/>
          <w:rtl/>
        </w:rPr>
        <w:t xml:space="preserve">אסיר, </w:t>
      </w:r>
      <w:r w:rsidR="006C4852">
        <w:rPr>
          <w:rFonts w:hint="cs"/>
          <w:rtl/>
        </w:rPr>
        <w:t xml:space="preserve">עציר חייב לראות </w:t>
      </w:r>
      <w:bookmarkStart w:id="1364" w:name="_ETM_Q1_3903907"/>
      <w:bookmarkEnd w:id="1364"/>
      <w:r w:rsidR="006C4852">
        <w:rPr>
          <w:rFonts w:hint="cs"/>
          <w:rtl/>
        </w:rPr>
        <w:t xml:space="preserve">שופט. </w:t>
      </w:r>
      <w:r>
        <w:rPr>
          <w:rFonts w:hint="cs"/>
          <w:rtl/>
        </w:rPr>
        <w:t xml:space="preserve">מקרי קיצון לא יראה. </w:t>
      </w:r>
      <w:r w:rsidR="006C4852">
        <w:rPr>
          <w:rFonts w:hint="cs"/>
          <w:rtl/>
        </w:rPr>
        <w:t xml:space="preserve">אל מול מקרי קיצון יש פתרונות אבל ככל שעובר </w:t>
      </w:r>
      <w:bookmarkStart w:id="1365" w:name="_ETM_Q1_3910332"/>
      <w:bookmarkEnd w:id="1365"/>
      <w:r w:rsidR="006C4852">
        <w:rPr>
          <w:rFonts w:hint="cs"/>
          <w:rtl/>
        </w:rPr>
        <w:t xml:space="preserve">הזמן, והיו דיונים </w:t>
      </w:r>
      <w:r>
        <w:rPr>
          <w:rFonts w:hint="cs"/>
          <w:rtl/>
        </w:rPr>
        <w:t xml:space="preserve">בקורונה ולאחר מכן, והיו דיונים </w:t>
      </w:r>
      <w:bookmarkStart w:id="1366" w:name="_ETM_Q1_3910583"/>
      <w:bookmarkEnd w:id="1366"/>
      <w:r>
        <w:rPr>
          <w:rFonts w:hint="cs"/>
          <w:rtl/>
        </w:rPr>
        <w:t>כ</w:t>
      </w:r>
      <w:r w:rsidR="006C4852">
        <w:rPr>
          <w:rFonts w:hint="cs"/>
          <w:rtl/>
        </w:rPr>
        <w:t xml:space="preserve">שגלעד היה פה יושב-ראש ועדה </w:t>
      </w:r>
      <w:r>
        <w:rPr>
          <w:rtl/>
        </w:rPr>
        <w:t>–</w:t>
      </w:r>
      <w:r>
        <w:rPr>
          <w:rFonts w:hint="cs"/>
          <w:rtl/>
        </w:rPr>
        <w:t xml:space="preserve"> לא הייתי בתפקיד, ולפחות בא בידיים נקיות </w:t>
      </w:r>
      <w:r w:rsidR="006C4852">
        <w:rPr>
          <w:rFonts w:hint="cs"/>
          <w:rtl/>
        </w:rPr>
        <w:t xml:space="preserve">כי </w:t>
      </w:r>
      <w:bookmarkStart w:id="1367" w:name="_ETM_Q1_3915739"/>
      <w:bookmarkEnd w:id="1367"/>
      <w:r w:rsidR="006C4852">
        <w:rPr>
          <w:rFonts w:hint="cs"/>
          <w:rtl/>
        </w:rPr>
        <w:t xml:space="preserve">אתם יודעים שבתפקיד הקודם התנגדתי </w:t>
      </w:r>
      <w:r>
        <w:rPr>
          <w:rFonts w:hint="cs"/>
          <w:rtl/>
        </w:rPr>
        <w:t xml:space="preserve">לחזותי כשהייתי במשרד לביטחון פנים </w:t>
      </w:r>
      <w:r w:rsidR="006C4852">
        <w:rPr>
          <w:rtl/>
        </w:rPr>
        <w:t>–</w:t>
      </w:r>
      <w:r w:rsidR="006C4852">
        <w:rPr>
          <w:rFonts w:hint="cs"/>
          <w:rtl/>
        </w:rPr>
        <w:t xml:space="preserve"> </w:t>
      </w:r>
      <w:r>
        <w:rPr>
          <w:rFonts w:hint="cs"/>
          <w:rtl/>
        </w:rPr>
        <w:t xml:space="preserve">אז אני בא נקי לזה גם כשהייתי </w:t>
      </w:r>
      <w:bookmarkStart w:id="1368" w:name="_ETM_Q1_3922422"/>
      <w:bookmarkEnd w:id="1368"/>
      <w:r>
        <w:rPr>
          <w:rFonts w:hint="cs"/>
          <w:rtl/>
        </w:rPr>
        <w:t xml:space="preserve">בתפקיד, </w:t>
      </w:r>
      <w:r w:rsidR="006C4852">
        <w:rPr>
          <w:rFonts w:hint="cs"/>
          <w:rtl/>
        </w:rPr>
        <w:t xml:space="preserve">מהצד הזה של </w:t>
      </w:r>
      <w:r>
        <w:rPr>
          <w:rFonts w:hint="cs"/>
          <w:rtl/>
        </w:rPr>
        <w:t>השולחן הייתי נגד תפיסתית ל</w:t>
      </w:r>
      <w:r w:rsidR="006C4852">
        <w:rPr>
          <w:rFonts w:hint="cs"/>
          <w:rtl/>
        </w:rPr>
        <w:t xml:space="preserve">עניין. </w:t>
      </w:r>
      <w:bookmarkStart w:id="1369" w:name="_ETM_Q1_3926565"/>
      <w:bookmarkEnd w:id="1369"/>
      <w:r w:rsidR="006C4852">
        <w:rPr>
          <w:rFonts w:hint="cs"/>
          <w:rtl/>
        </w:rPr>
        <w:t>אחרי שאמרתי את זה</w:t>
      </w:r>
      <w:r>
        <w:rPr>
          <w:rFonts w:hint="cs"/>
          <w:rtl/>
        </w:rPr>
        <w:t>,</w:t>
      </w:r>
      <w:r w:rsidR="006C4852">
        <w:rPr>
          <w:rFonts w:hint="cs"/>
          <w:rtl/>
        </w:rPr>
        <w:t xml:space="preserve"> תעשו ככל יכולתכם כדי שגם אני </w:t>
      </w:r>
      <w:bookmarkStart w:id="1370" w:name="_ETM_Q1_3934365"/>
      <w:bookmarkEnd w:id="1370"/>
      <w:r w:rsidR="006C4852">
        <w:rPr>
          <w:rFonts w:hint="cs"/>
          <w:rtl/>
        </w:rPr>
        <w:t>אהיה משוכנע שזה נכון.</w:t>
      </w:r>
      <w:r>
        <w:rPr>
          <w:rFonts w:hint="cs"/>
          <w:rtl/>
        </w:rPr>
        <w:t xml:space="preserve"> כרגע לא משוכנע.</w:t>
      </w:r>
    </w:p>
    <w:p w:rsidR="006C4852" w:rsidRDefault="006C4852" w:rsidP="006C4852">
      <w:pPr>
        <w:rPr>
          <w:rtl/>
        </w:rPr>
      </w:pPr>
      <w:bookmarkStart w:id="1371" w:name="_ETM_Q1_3940615"/>
      <w:bookmarkStart w:id="1372" w:name="_ETM_Q1_3940673"/>
      <w:bookmarkStart w:id="1373" w:name="_ETM_Q1_3941720"/>
      <w:bookmarkEnd w:id="1371"/>
      <w:bookmarkEnd w:id="1372"/>
      <w:bookmarkEnd w:id="1373"/>
    </w:p>
    <w:p w:rsidR="006C4852" w:rsidRDefault="006C4852" w:rsidP="006C4852">
      <w:pPr>
        <w:pStyle w:val="af9"/>
        <w:keepNext/>
        <w:rPr>
          <w:rtl/>
        </w:rPr>
      </w:pPr>
      <w:bookmarkStart w:id="1374" w:name="ET_guest_561151_143"/>
      <w:r w:rsidRPr="006C4852">
        <w:rPr>
          <w:rStyle w:val="TagStyle"/>
          <w:rtl/>
        </w:rPr>
        <w:t xml:space="preserve"> &lt;&lt; אורח &gt;&gt; </w:t>
      </w:r>
      <w:r>
        <w:rPr>
          <w:rtl/>
        </w:rPr>
        <w:t>ענבל ברנסון יהודאי:</w:t>
      </w:r>
      <w:r w:rsidRPr="006C4852">
        <w:rPr>
          <w:rStyle w:val="TagStyle"/>
          <w:rtl/>
        </w:rPr>
        <w:t xml:space="preserve"> &lt;&lt; אורח &gt;&gt;</w:t>
      </w:r>
      <w:r>
        <w:rPr>
          <w:rtl/>
        </w:rPr>
        <w:t xml:space="preserve">   </w:t>
      </w:r>
      <w:bookmarkEnd w:id="1374"/>
    </w:p>
    <w:p w:rsidR="006C4852" w:rsidRDefault="006C4852" w:rsidP="006C4852">
      <w:pPr>
        <w:pStyle w:val="KeepWithNext"/>
        <w:rPr>
          <w:rtl/>
        </w:rPr>
      </w:pPr>
    </w:p>
    <w:p w:rsidR="006C4852" w:rsidRDefault="00433571" w:rsidP="006C4852">
      <w:pPr>
        <w:rPr>
          <w:rtl/>
        </w:rPr>
      </w:pPr>
      <w:bookmarkStart w:id="1375" w:name="_ETM_Q1_3942109"/>
      <w:bookmarkStart w:id="1376" w:name="_ETM_Q1_3942169"/>
      <w:bookmarkEnd w:id="1375"/>
      <w:bookmarkEnd w:id="1376"/>
      <w:r>
        <w:rPr>
          <w:rFonts w:hint="cs"/>
          <w:rtl/>
        </w:rPr>
        <w:t xml:space="preserve">השאלה </w:t>
      </w:r>
      <w:bookmarkStart w:id="1377" w:name="_ETM_Q1_3941131"/>
      <w:bookmarkEnd w:id="1377"/>
      <w:r>
        <w:rPr>
          <w:rFonts w:hint="cs"/>
          <w:rtl/>
        </w:rPr>
        <w:t xml:space="preserve">אם מורידים את ההכרזה השנייה, לא מייצרים מצב </w:t>
      </w:r>
      <w:r w:rsidR="006C4852">
        <w:rPr>
          <w:rFonts w:hint="cs"/>
          <w:rtl/>
        </w:rPr>
        <w:t>שזה 0 או 100.</w:t>
      </w:r>
    </w:p>
    <w:p w:rsidR="006C4852" w:rsidRDefault="006C4852" w:rsidP="006C4852">
      <w:pPr>
        <w:rPr>
          <w:rtl/>
        </w:rPr>
      </w:pPr>
      <w:bookmarkStart w:id="1378" w:name="_ETM_Q1_3947019"/>
      <w:bookmarkStart w:id="1379" w:name="_ETM_Q1_3947069"/>
      <w:bookmarkEnd w:id="1378"/>
      <w:bookmarkEnd w:id="1379"/>
    </w:p>
    <w:p w:rsidR="006C4852" w:rsidRDefault="006C4852" w:rsidP="006C4852">
      <w:pPr>
        <w:pStyle w:val="af6"/>
        <w:keepNext/>
        <w:rPr>
          <w:rtl/>
        </w:rPr>
      </w:pPr>
      <w:bookmarkStart w:id="1380" w:name="ET_yor_5791_144"/>
      <w:r w:rsidRPr="006C4852">
        <w:rPr>
          <w:rStyle w:val="TagStyle"/>
          <w:rtl/>
        </w:rPr>
        <w:t xml:space="preserve"> &lt;&lt; יור &gt;&gt; </w:t>
      </w:r>
      <w:r>
        <w:rPr>
          <w:rtl/>
        </w:rPr>
        <w:t>היו"ר יואב סגלוביץ':</w:t>
      </w:r>
      <w:r w:rsidRPr="006C4852">
        <w:rPr>
          <w:rStyle w:val="TagStyle"/>
          <w:rtl/>
        </w:rPr>
        <w:t xml:space="preserve"> &lt;&lt; יור &gt;&gt;</w:t>
      </w:r>
      <w:r>
        <w:rPr>
          <w:rtl/>
        </w:rPr>
        <w:t xml:space="preserve">   </w:t>
      </w:r>
      <w:bookmarkEnd w:id="1380"/>
    </w:p>
    <w:p w:rsidR="006C4852" w:rsidRDefault="006C4852" w:rsidP="006C4852">
      <w:pPr>
        <w:pStyle w:val="KeepWithNext"/>
        <w:rPr>
          <w:rtl/>
        </w:rPr>
      </w:pPr>
    </w:p>
    <w:p w:rsidR="006C4852" w:rsidRDefault="006C4852" w:rsidP="00433571">
      <w:pPr>
        <w:rPr>
          <w:rtl/>
        </w:rPr>
      </w:pPr>
      <w:bookmarkStart w:id="1381" w:name="_ETM_Q1_3949592"/>
      <w:bookmarkStart w:id="1382" w:name="_ETM_Q1_3946908"/>
      <w:bookmarkEnd w:id="1381"/>
      <w:bookmarkEnd w:id="1382"/>
      <w:r>
        <w:rPr>
          <w:rFonts w:hint="cs"/>
          <w:rtl/>
        </w:rPr>
        <w:t xml:space="preserve">כרגע </w:t>
      </w:r>
      <w:r w:rsidR="00433571">
        <w:rPr>
          <w:rFonts w:hint="cs"/>
          <w:rtl/>
        </w:rPr>
        <w:t xml:space="preserve">זה </w:t>
      </w:r>
      <w:r>
        <w:rPr>
          <w:rFonts w:hint="cs"/>
          <w:rtl/>
        </w:rPr>
        <w:t xml:space="preserve">לא נראה </w:t>
      </w:r>
      <w:bookmarkStart w:id="1383" w:name="_ETM_Q1_3951687"/>
      <w:bookmarkEnd w:id="1383"/>
      <w:r>
        <w:rPr>
          <w:rFonts w:hint="cs"/>
          <w:rtl/>
        </w:rPr>
        <w:t xml:space="preserve">לי כפי שזה מנוסח. לא נראה לי האירוע הזה. אני </w:t>
      </w:r>
      <w:bookmarkStart w:id="1384" w:name="_ETM_Q1_3962254"/>
      <w:bookmarkEnd w:id="1384"/>
      <w:r>
        <w:rPr>
          <w:rFonts w:hint="cs"/>
          <w:rtl/>
        </w:rPr>
        <w:t>חושב שנפתח פה פתח</w:t>
      </w:r>
      <w:r w:rsidR="00433571">
        <w:rPr>
          <w:rFonts w:hint="cs"/>
          <w:rtl/>
        </w:rPr>
        <w:t>,</w:t>
      </w:r>
      <w:r>
        <w:rPr>
          <w:rFonts w:hint="cs"/>
          <w:rtl/>
        </w:rPr>
        <w:t xml:space="preserve"> שאני רוצה ל</w:t>
      </w:r>
      <w:r w:rsidR="00433571">
        <w:rPr>
          <w:rFonts w:hint="cs"/>
          <w:rtl/>
        </w:rPr>
        <w:t>ו</w:t>
      </w:r>
      <w:r>
        <w:rPr>
          <w:rFonts w:hint="cs"/>
          <w:rtl/>
        </w:rPr>
        <w:t>ודא שלא</w:t>
      </w:r>
      <w:r w:rsidR="00433571">
        <w:rPr>
          <w:rFonts w:hint="cs"/>
          <w:rtl/>
        </w:rPr>
        <w:t xml:space="preserve"> משתמשים בו כשלא צריך</w:t>
      </w:r>
      <w:r>
        <w:rPr>
          <w:rFonts w:hint="cs"/>
          <w:rtl/>
        </w:rPr>
        <w:t xml:space="preserve">. אם </w:t>
      </w:r>
      <w:bookmarkStart w:id="1385" w:name="_ETM_Q1_3968452"/>
      <w:bookmarkEnd w:id="1385"/>
      <w:r>
        <w:rPr>
          <w:rFonts w:hint="cs"/>
          <w:rtl/>
        </w:rPr>
        <w:t xml:space="preserve">צריך, לאורך כל הדרך. </w:t>
      </w:r>
      <w:r w:rsidR="00433571">
        <w:rPr>
          <w:rFonts w:hint="cs"/>
          <w:rtl/>
        </w:rPr>
        <w:t>אני חושב ש</w:t>
      </w:r>
      <w:r>
        <w:rPr>
          <w:rFonts w:hint="cs"/>
          <w:rtl/>
        </w:rPr>
        <w:t>הפתח גדול מדי.</w:t>
      </w:r>
    </w:p>
    <w:p w:rsidR="006C4852" w:rsidRDefault="006C4852" w:rsidP="006C4852">
      <w:pPr>
        <w:rPr>
          <w:rtl/>
        </w:rPr>
      </w:pPr>
      <w:bookmarkStart w:id="1386" w:name="_ETM_Q1_3973654"/>
      <w:bookmarkStart w:id="1387" w:name="_ETM_Q1_3973737"/>
      <w:bookmarkEnd w:id="1386"/>
      <w:bookmarkEnd w:id="1387"/>
    </w:p>
    <w:p w:rsidR="006C4852" w:rsidRDefault="006C4852" w:rsidP="006C4852">
      <w:pPr>
        <w:pStyle w:val="af9"/>
        <w:keepNext/>
        <w:rPr>
          <w:rtl/>
        </w:rPr>
      </w:pPr>
      <w:bookmarkStart w:id="1388" w:name="_ETM_Q1_3974020"/>
      <w:bookmarkStart w:id="1389" w:name="_ETM_Q1_3974075"/>
      <w:bookmarkEnd w:id="1388"/>
      <w:bookmarkEnd w:id="1389"/>
      <w:r w:rsidRPr="00764C7A">
        <w:rPr>
          <w:rStyle w:val="TagStyle"/>
          <w:rtl/>
        </w:rPr>
        <w:t xml:space="preserve">&lt;&lt; אורח &gt;&gt; </w:t>
      </w:r>
      <w:r>
        <w:rPr>
          <w:rtl/>
        </w:rPr>
        <w:t>גאל אזריאל:</w:t>
      </w:r>
      <w:r w:rsidRPr="00764C7A">
        <w:rPr>
          <w:rStyle w:val="TagStyle"/>
          <w:rtl/>
        </w:rPr>
        <w:t xml:space="preserve"> &lt;&lt; אורח &gt;&gt;</w:t>
      </w:r>
      <w:r>
        <w:rPr>
          <w:rtl/>
        </w:rPr>
        <w:t xml:space="preserve">   </w:t>
      </w:r>
    </w:p>
    <w:p w:rsidR="006C4852" w:rsidRDefault="006C4852" w:rsidP="006C4852">
      <w:pPr>
        <w:rPr>
          <w:rtl/>
        </w:rPr>
      </w:pPr>
    </w:p>
    <w:p w:rsidR="006C4852" w:rsidRDefault="006C4852" w:rsidP="00433571">
      <w:pPr>
        <w:rPr>
          <w:rtl/>
        </w:rPr>
      </w:pPr>
      <w:bookmarkStart w:id="1390" w:name="_ETM_Q1_3974370"/>
      <w:bookmarkStart w:id="1391" w:name="_ETM_Q1_3974440"/>
      <w:bookmarkEnd w:id="1390"/>
      <w:bookmarkEnd w:id="1391"/>
      <w:r>
        <w:rPr>
          <w:rFonts w:hint="cs"/>
          <w:rtl/>
        </w:rPr>
        <w:t xml:space="preserve">אנו בדיוק בשאלה מתי </w:t>
      </w:r>
      <w:bookmarkStart w:id="1392" w:name="_ETM_Q1_3977762"/>
      <w:bookmarkEnd w:id="1392"/>
      <w:r>
        <w:rPr>
          <w:rFonts w:hint="cs"/>
          <w:rtl/>
        </w:rPr>
        <w:t xml:space="preserve">צריך. </w:t>
      </w:r>
      <w:r w:rsidR="00433571">
        <w:rPr>
          <w:rFonts w:hint="cs"/>
          <w:rtl/>
        </w:rPr>
        <w:t xml:space="preserve">האם צריך </w:t>
      </w:r>
      <w:r w:rsidR="00433571">
        <w:rPr>
          <w:rtl/>
        </w:rPr>
        <w:t>–</w:t>
      </w:r>
      <w:r w:rsidR="00433571">
        <w:rPr>
          <w:rFonts w:hint="cs"/>
          <w:rtl/>
        </w:rPr>
        <w:t xml:space="preserve"> </w:t>
      </w:r>
      <w:bookmarkStart w:id="1393" w:name="_ETM_Q1_3976812"/>
      <w:bookmarkEnd w:id="1393"/>
      <w:r w:rsidR="00433571">
        <w:rPr>
          <w:rFonts w:hint="cs"/>
          <w:rtl/>
        </w:rPr>
        <w:t xml:space="preserve">כנראה שיש נסיבות שצריך. צריך </w:t>
      </w:r>
      <w:r>
        <w:rPr>
          <w:rFonts w:hint="cs"/>
          <w:rtl/>
        </w:rPr>
        <w:t xml:space="preserve">להגדיר </w:t>
      </w:r>
      <w:r w:rsidR="00433571">
        <w:rPr>
          <w:rFonts w:hint="cs"/>
          <w:rtl/>
        </w:rPr>
        <w:t xml:space="preserve">ולתחום </w:t>
      </w:r>
      <w:r>
        <w:rPr>
          <w:rFonts w:hint="cs"/>
          <w:rtl/>
        </w:rPr>
        <w:t>אותן מספיק. אני מבינה את חוסר הרצון ל</w:t>
      </w:r>
      <w:r w:rsidR="00433571">
        <w:rPr>
          <w:rFonts w:hint="cs"/>
          <w:rtl/>
        </w:rPr>
        <w:t>כתוב שיקול</w:t>
      </w:r>
      <w:r>
        <w:rPr>
          <w:rFonts w:hint="cs"/>
          <w:rtl/>
        </w:rPr>
        <w:t xml:space="preserve"> דעת מאוד רחב. </w:t>
      </w:r>
    </w:p>
    <w:p w:rsidR="006C4852" w:rsidRDefault="006C4852" w:rsidP="006C4852">
      <w:pPr>
        <w:rPr>
          <w:rtl/>
        </w:rPr>
      </w:pPr>
      <w:bookmarkStart w:id="1394" w:name="_ETM_Q1_3997096"/>
      <w:bookmarkStart w:id="1395" w:name="_ETM_Q1_3997151"/>
      <w:bookmarkEnd w:id="1394"/>
      <w:bookmarkEnd w:id="1395"/>
    </w:p>
    <w:p w:rsidR="006C4852" w:rsidRDefault="006C4852" w:rsidP="006C4852">
      <w:pPr>
        <w:pStyle w:val="af6"/>
        <w:keepNext/>
        <w:rPr>
          <w:rtl/>
        </w:rPr>
      </w:pPr>
      <w:bookmarkStart w:id="1396" w:name="ET_yor_5791_145"/>
      <w:r w:rsidRPr="006C4852">
        <w:rPr>
          <w:rStyle w:val="TagStyle"/>
          <w:rtl/>
        </w:rPr>
        <w:t xml:space="preserve"> &lt;&lt; יור &gt;&gt; </w:t>
      </w:r>
      <w:r>
        <w:rPr>
          <w:rtl/>
        </w:rPr>
        <w:t>היו"ר יואב סגלוביץ':</w:t>
      </w:r>
      <w:r w:rsidRPr="006C4852">
        <w:rPr>
          <w:rStyle w:val="TagStyle"/>
          <w:rtl/>
        </w:rPr>
        <w:t xml:space="preserve"> &lt;&lt; יור &gt;&gt;</w:t>
      </w:r>
      <w:r>
        <w:rPr>
          <w:rtl/>
        </w:rPr>
        <w:t xml:space="preserve">   </w:t>
      </w:r>
      <w:bookmarkEnd w:id="1396"/>
    </w:p>
    <w:p w:rsidR="006C4852" w:rsidRDefault="006C4852" w:rsidP="006C4852">
      <w:pPr>
        <w:pStyle w:val="KeepWithNext"/>
        <w:rPr>
          <w:rtl/>
        </w:rPr>
      </w:pPr>
    </w:p>
    <w:p w:rsidR="006C4852" w:rsidRDefault="00433571" w:rsidP="00433571">
      <w:pPr>
        <w:rPr>
          <w:rtl/>
        </w:rPr>
      </w:pPr>
      <w:bookmarkStart w:id="1397" w:name="_ETM_Q1_3998071"/>
      <w:bookmarkEnd w:id="1397"/>
      <w:r>
        <w:rPr>
          <w:rFonts w:hint="cs"/>
          <w:rtl/>
        </w:rPr>
        <w:t xml:space="preserve">מקרי הביניים האלה, </w:t>
      </w:r>
      <w:bookmarkStart w:id="1398" w:name="_ETM_Q1_4000102"/>
      <w:bookmarkEnd w:id="1398"/>
      <w:r w:rsidR="006C4852">
        <w:rPr>
          <w:rFonts w:hint="cs"/>
          <w:rtl/>
        </w:rPr>
        <w:t xml:space="preserve">אם לא חשבתם על כל הפרטים </w:t>
      </w:r>
      <w:bookmarkStart w:id="1399" w:name="_ETM_Q1_4002223"/>
      <w:bookmarkEnd w:id="1399"/>
      <w:r w:rsidR="006C4852">
        <w:rPr>
          <w:rFonts w:hint="cs"/>
          <w:rtl/>
        </w:rPr>
        <w:t xml:space="preserve">וקשה לדמיין את כל הפרטים </w:t>
      </w:r>
      <w:r>
        <w:rPr>
          <w:rFonts w:hint="cs"/>
          <w:rtl/>
        </w:rPr>
        <w:t xml:space="preserve">ואת כל העובדות שיכתיבו </w:t>
      </w:r>
      <w:r w:rsidR="006C4852">
        <w:rPr>
          <w:rtl/>
        </w:rPr>
        <w:t>–</w:t>
      </w:r>
      <w:r w:rsidR="006C4852">
        <w:rPr>
          <w:rFonts w:hint="cs"/>
          <w:rtl/>
        </w:rPr>
        <w:t xml:space="preserve"> כשתגיעו לרגע , תשתמשו </w:t>
      </w:r>
      <w:bookmarkStart w:id="1400" w:name="_ETM_Q1_4009598"/>
      <w:bookmarkEnd w:id="1400"/>
      <w:r w:rsidR="006C4852">
        <w:rPr>
          <w:rFonts w:hint="cs"/>
          <w:rtl/>
        </w:rPr>
        <w:t>בתקשי"ר. אתם א</w:t>
      </w:r>
      <w:r>
        <w:rPr>
          <w:rFonts w:hint="cs"/>
          <w:rtl/>
        </w:rPr>
        <w:t>ו</w:t>
      </w:r>
      <w:r w:rsidR="006C4852">
        <w:rPr>
          <w:rFonts w:hint="cs"/>
          <w:rtl/>
        </w:rPr>
        <w:t xml:space="preserve">מרים </w:t>
      </w:r>
      <w:r>
        <w:rPr>
          <w:rFonts w:hint="cs"/>
          <w:rtl/>
        </w:rPr>
        <w:t>לי: ת</w:t>
      </w:r>
      <w:r w:rsidR="006C4852">
        <w:rPr>
          <w:rFonts w:hint="cs"/>
          <w:rtl/>
        </w:rPr>
        <w:t>חשוב על כל הפרטים</w:t>
      </w:r>
      <w:r>
        <w:rPr>
          <w:rFonts w:hint="cs"/>
          <w:rtl/>
        </w:rPr>
        <w:t xml:space="preserve"> כשאין את כל הפרטים, </w:t>
      </w:r>
      <w:bookmarkStart w:id="1401" w:name="_ETM_Q1_4014010"/>
      <w:bookmarkEnd w:id="1401"/>
      <w:r>
        <w:rPr>
          <w:rFonts w:hint="cs"/>
          <w:rtl/>
        </w:rPr>
        <w:t>ואם צריך דבר חקיקה</w:t>
      </w:r>
      <w:r w:rsidR="006C4852">
        <w:rPr>
          <w:rFonts w:hint="cs"/>
          <w:rtl/>
        </w:rPr>
        <w:t>.</w:t>
      </w:r>
    </w:p>
    <w:p w:rsidR="006C4852" w:rsidRDefault="006C4852" w:rsidP="006C4852">
      <w:pPr>
        <w:rPr>
          <w:rtl/>
        </w:rPr>
      </w:pPr>
      <w:bookmarkStart w:id="1402" w:name="_ETM_Q1_4016133"/>
      <w:bookmarkStart w:id="1403" w:name="_ETM_Q1_4016183"/>
      <w:bookmarkEnd w:id="1402"/>
      <w:bookmarkEnd w:id="1403"/>
    </w:p>
    <w:p w:rsidR="006C4852" w:rsidRDefault="006C4852" w:rsidP="006C4852">
      <w:pPr>
        <w:pStyle w:val="af9"/>
        <w:keepNext/>
        <w:rPr>
          <w:rtl/>
        </w:rPr>
      </w:pPr>
      <w:bookmarkStart w:id="1404" w:name="_ETM_Q1_4016253"/>
      <w:bookmarkStart w:id="1405" w:name="_ETM_Q1_4016308"/>
      <w:bookmarkEnd w:id="1404"/>
      <w:bookmarkEnd w:id="1405"/>
      <w:r w:rsidRPr="00764C7A">
        <w:rPr>
          <w:rStyle w:val="TagStyle"/>
          <w:rtl/>
        </w:rPr>
        <w:t xml:space="preserve">&lt;&lt; אורח &gt;&gt; </w:t>
      </w:r>
      <w:r>
        <w:rPr>
          <w:rtl/>
        </w:rPr>
        <w:t>גאל אזריאל:</w:t>
      </w:r>
      <w:r w:rsidRPr="00764C7A">
        <w:rPr>
          <w:rStyle w:val="TagStyle"/>
          <w:rtl/>
        </w:rPr>
        <w:t xml:space="preserve"> &lt;&lt; אורח &gt;&gt;</w:t>
      </w:r>
      <w:r>
        <w:rPr>
          <w:rtl/>
        </w:rPr>
        <w:t xml:space="preserve">   </w:t>
      </w:r>
    </w:p>
    <w:p w:rsidR="006C4852" w:rsidRDefault="006C4852" w:rsidP="006C4852">
      <w:pPr>
        <w:rPr>
          <w:rtl/>
        </w:rPr>
      </w:pPr>
    </w:p>
    <w:p w:rsidR="006C4852" w:rsidRDefault="006C4852" w:rsidP="006C4852">
      <w:pPr>
        <w:rPr>
          <w:rtl/>
        </w:rPr>
      </w:pPr>
      <w:bookmarkStart w:id="1406" w:name="_ETM_Q1_4016618"/>
      <w:bookmarkStart w:id="1407" w:name="_ETM_Q1_4016688"/>
      <w:bookmarkEnd w:id="1406"/>
      <w:bookmarkEnd w:id="1407"/>
      <w:r>
        <w:rPr>
          <w:rFonts w:hint="cs"/>
          <w:rtl/>
        </w:rPr>
        <w:t xml:space="preserve">זו המשמעות של חקיקת </w:t>
      </w:r>
      <w:bookmarkStart w:id="1408" w:name="_ETM_Q1_4018868"/>
      <w:bookmarkEnd w:id="1408"/>
      <w:r>
        <w:rPr>
          <w:rFonts w:hint="cs"/>
          <w:rtl/>
        </w:rPr>
        <w:t xml:space="preserve">חירום </w:t>
      </w:r>
      <w:r>
        <w:rPr>
          <w:rtl/>
        </w:rPr>
        <w:t>–</w:t>
      </w:r>
      <w:r>
        <w:rPr>
          <w:rFonts w:hint="cs"/>
          <w:rtl/>
        </w:rPr>
        <w:t xml:space="preserve"> נועדה להתמודד עם מצבי חירום</w:t>
      </w:r>
      <w:r w:rsidR="00433571">
        <w:rPr>
          <w:rFonts w:hint="cs"/>
          <w:rtl/>
        </w:rPr>
        <w:t xml:space="preserve"> שלא ניתן לדעת את כל פרטיהם</w:t>
      </w:r>
      <w:r>
        <w:rPr>
          <w:rFonts w:hint="cs"/>
          <w:rtl/>
        </w:rPr>
        <w:t>.</w:t>
      </w:r>
    </w:p>
    <w:p w:rsidR="006C4852" w:rsidRDefault="006C4852" w:rsidP="006C4852">
      <w:pPr>
        <w:rPr>
          <w:rtl/>
        </w:rPr>
      </w:pPr>
      <w:bookmarkStart w:id="1409" w:name="_ETM_Q1_4025654"/>
      <w:bookmarkStart w:id="1410" w:name="_ETM_Q1_4025724"/>
      <w:bookmarkEnd w:id="1409"/>
      <w:bookmarkEnd w:id="1410"/>
    </w:p>
    <w:p w:rsidR="006C4852" w:rsidRDefault="006C4852" w:rsidP="006C4852">
      <w:pPr>
        <w:pStyle w:val="af6"/>
        <w:keepNext/>
        <w:rPr>
          <w:rtl/>
        </w:rPr>
      </w:pPr>
      <w:bookmarkStart w:id="1411" w:name="ET_yor_5791_146"/>
      <w:r w:rsidRPr="006C4852">
        <w:rPr>
          <w:rStyle w:val="TagStyle"/>
          <w:rtl/>
        </w:rPr>
        <w:t xml:space="preserve"> &lt;&lt; יור &gt;&gt; </w:t>
      </w:r>
      <w:r>
        <w:rPr>
          <w:rtl/>
        </w:rPr>
        <w:t>היו"ר יואב סגלוביץ':</w:t>
      </w:r>
      <w:r w:rsidRPr="006C4852">
        <w:rPr>
          <w:rStyle w:val="TagStyle"/>
          <w:rtl/>
        </w:rPr>
        <w:t xml:space="preserve"> &lt;&lt; יור &gt;&gt;</w:t>
      </w:r>
      <w:r>
        <w:rPr>
          <w:rtl/>
        </w:rPr>
        <w:t xml:space="preserve">   </w:t>
      </w:r>
      <w:bookmarkEnd w:id="1411"/>
    </w:p>
    <w:p w:rsidR="006C4852" w:rsidRDefault="006C4852" w:rsidP="006C4852">
      <w:pPr>
        <w:pStyle w:val="KeepWithNext"/>
        <w:rPr>
          <w:rtl/>
        </w:rPr>
      </w:pPr>
    </w:p>
    <w:p w:rsidR="006C4852" w:rsidRDefault="00433571" w:rsidP="006C4852">
      <w:pPr>
        <w:rPr>
          <w:rtl/>
        </w:rPr>
      </w:pPr>
      <w:bookmarkStart w:id="1412" w:name="_ETM_Q1_4026133"/>
      <w:bookmarkEnd w:id="1412"/>
      <w:r>
        <w:rPr>
          <w:rFonts w:hint="cs"/>
          <w:rtl/>
        </w:rPr>
        <w:t xml:space="preserve">רוצים </w:t>
      </w:r>
      <w:bookmarkStart w:id="1413" w:name="_ETM_Q1_4051450"/>
      <w:bookmarkEnd w:id="1413"/>
      <w:r>
        <w:rPr>
          <w:rFonts w:hint="cs"/>
          <w:rtl/>
        </w:rPr>
        <w:t xml:space="preserve">שאעצבן אתכם? </w:t>
      </w:r>
      <w:r w:rsidR="006C4852">
        <w:rPr>
          <w:rFonts w:hint="cs"/>
          <w:rtl/>
        </w:rPr>
        <w:t>בחקיקת חירום שקיוויתי שתהיה</w:t>
      </w:r>
      <w:r>
        <w:rPr>
          <w:rFonts w:hint="cs"/>
          <w:rtl/>
        </w:rPr>
        <w:t>,</w:t>
      </w:r>
      <w:r w:rsidR="006C4852">
        <w:rPr>
          <w:rFonts w:hint="cs"/>
          <w:rtl/>
        </w:rPr>
        <w:t xml:space="preserve"> </w:t>
      </w:r>
      <w:bookmarkStart w:id="1414" w:name="_ETM_Q1_4029853"/>
      <w:bookmarkEnd w:id="1414"/>
      <w:r>
        <w:rPr>
          <w:rFonts w:hint="cs"/>
          <w:rtl/>
        </w:rPr>
        <w:t xml:space="preserve">היו </w:t>
      </w:r>
      <w:bookmarkStart w:id="1415" w:name="_ETM_Q1_4026900"/>
      <w:bookmarkEnd w:id="1415"/>
      <w:r>
        <w:rPr>
          <w:rFonts w:hint="cs"/>
          <w:rtl/>
        </w:rPr>
        <w:t xml:space="preserve">בחלק מהמקומות </w:t>
      </w:r>
      <w:r w:rsidR="006C4852">
        <w:rPr>
          <w:rFonts w:hint="cs"/>
          <w:rtl/>
        </w:rPr>
        <w:t xml:space="preserve">בתי היכלי משפט שבהם מאריכים מעצר. אם הייתי מגיע פעם </w:t>
      </w:r>
      <w:bookmarkStart w:id="1416" w:name="_ETM_Q1_4040009"/>
      <w:bookmarkEnd w:id="1416"/>
      <w:r>
        <w:rPr>
          <w:rFonts w:hint="cs"/>
          <w:rtl/>
        </w:rPr>
        <w:t>ראשונה לדיון הז</w:t>
      </w:r>
      <w:r w:rsidR="006C4852">
        <w:rPr>
          <w:rFonts w:hint="cs"/>
          <w:rtl/>
        </w:rPr>
        <w:t xml:space="preserve">ה </w:t>
      </w:r>
      <w:r w:rsidR="006C4852">
        <w:rPr>
          <w:rtl/>
        </w:rPr>
        <w:t>–</w:t>
      </w:r>
      <w:r w:rsidR="006C4852">
        <w:rPr>
          <w:rFonts w:hint="cs"/>
          <w:rtl/>
        </w:rPr>
        <w:t xml:space="preserve"> אבל אני סוחב אחריי היסטוריה של </w:t>
      </w:r>
      <w:bookmarkStart w:id="1417" w:name="_ETM_Q1_4046001"/>
      <w:bookmarkEnd w:id="1417"/>
      <w:r w:rsidR="006C4852">
        <w:rPr>
          <w:rFonts w:hint="cs"/>
          <w:rtl/>
        </w:rPr>
        <w:t xml:space="preserve">דיונים, </w:t>
      </w:r>
      <w:r>
        <w:rPr>
          <w:rFonts w:hint="cs"/>
          <w:rtl/>
        </w:rPr>
        <w:t xml:space="preserve">וכל פעם אומרים לי: יש דיון חדש. </w:t>
      </w:r>
      <w:r w:rsidR="006C4852">
        <w:rPr>
          <w:rFonts w:hint="cs"/>
          <w:rtl/>
        </w:rPr>
        <w:t>ואין דיון חדש.</w:t>
      </w:r>
    </w:p>
    <w:p w:rsidR="006C4852" w:rsidRDefault="006C4852" w:rsidP="006C4852">
      <w:pPr>
        <w:rPr>
          <w:rtl/>
        </w:rPr>
      </w:pPr>
      <w:bookmarkStart w:id="1418" w:name="_ETM_Q1_4049626"/>
      <w:bookmarkStart w:id="1419" w:name="_ETM_Q1_4049691"/>
      <w:bookmarkEnd w:id="1418"/>
      <w:bookmarkEnd w:id="1419"/>
    </w:p>
    <w:p w:rsidR="006C4852" w:rsidRDefault="006C4852" w:rsidP="006C4852">
      <w:pPr>
        <w:pStyle w:val="af9"/>
        <w:keepNext/>
        <w:rPr>
          <w:rtl/>
        </w:rPr>
      </w:pPr>
      <w:bookmarkStart w:id="1420" w:name="_ETM_Q1_4049776"/>
      <w:bookmarkStart w:id="1421" w:name="_ETM_Q1_4049831"/>
      <w:bookmarkEnd w:id="1420"/>
      <w:bookmarkEnd w:id="1421"/>
      <w:r w:rsidRPr="00764C7A">
        <w:rPr>
          <w:rStyle w:val="TagStyle"/>
          <w:rtl/>
        </w:rPr>
        <w:t xml:space="preserve">&lt;&lt; אורח &gt;&gt; </w:t>
      </w:r>
      <w:r>
        <w:rPr>
          <w:rtl/>
        </w:rPr>
        <w:t>גאל אזריאל:</w:t>
      </w:r>
      <w:r w:rsidRPr="00764C7A">
        <w:rPr>
          <w:rStyle w:val="TagStyle"/>
          <w:rtl/>
        </w:rPr>
        <w:t xml:space="preserve"> &lt;&lt; אורח &gt;&gt;</w:t>
      </w:r>
      <w:r>
        <w:rPr>
          <w:rtl/>
        </w:rPr>
        <w:t xml:space="preserve">   </w:t>
      </w:r>
    </w:p>
    <w:p w:rsidR="006C4852" w:rsidRDefault="006C4852" w:rsidP="006C4852">
      <w:pPr>
        <w:rPr>
          <w:rtl/>
        </w:rPr>
      </w:pPr>
    </w:p>
    <w:p w:rsidR="006C4852" w:rsidRDefault="006C4852" w:rsidP="006C4852">
      <w:pPr>
        <w:rPr>
          <w:rtl/>
        </w:rPr>
      </w:pPr>
      <w:bookmarkStart w:id="1422" w:name="_ETM_Q1_4050209"/>
      <w:bookmarkStart w:id="1423" w:name="_ETM_Q1_4050274"/>
      <w:bookmarkEnd w:id="1422"/>
      <w:bookmarkEnd w:id="1423"/>
      <w:r>
        <w:rPr>
          <w:rFonts w:hint="cs"/>
          <w:rtl/>
        </w:rPr>
        <w:t xml:space="preserve">כרגע אנו בנסיבות ספציפיות. </w:t>
      </w:r>
    </w:p>
    <w:p w:rsidR="006C4852" w:rsidRDefault="006C4852" w:rsidP="006C4852">
      <w:pPr>
        <w:rPr>
          <w:rtl/>
        </w:rPr>
      </w:pPr>
      <w:bookmarkStart w:id="1424" w:name="_ETM_Q1_4058433"/>
      <w:bookmarkStart w:id="1425" w:name="_ETM_Q1_4058483"/>
      <w:bookmarkEnd w:id="1424"/>
      <w:bookmarkEnd w:id="1425"/>
    </w:p>
    <w:p w:rsidR="006C4852" w:rsidRDefault="006C4852" w:rsidP="006C4852">
      <w:pPr>
        <w:pStyle w:val="af6"/>
        <w:keepNext/>
        <w:rPr>
          <w:rtl/>
        </w:rPr>
      </w:pPr>
      <w:bookmarkStart w:id="1426" w:name="ET_yor_5791_147"/>
      <w:r w:rsidRPr="006C4852">
        <w:rPr>
          <w:rStyle w:val="TagStyle"/>
          <w:rtl/>
        </w:rPr>
        <w:t xml:space="preserve"> &lt;&lt; יור &gt;&gt; </w:t>
      </w:r>
      <w:r>
        <w:rPr>
          <w:rtl/>
        </w:rPr>
        <w:t>היו"ר יואב סגלוביץ':</w:t>
      </w:r>
      <w:r w:rsidRPr="006C4852">
        <w:rPr>
          <w:rStyle w:val="TagStyle"/>
          <w:rtl/>
        </w:rPr>
        <w:t xml:space="preserve"> &lt;&lt; יור &gt;&gt;</w:t>
      </w:r>
      <w:r>
        <w:rPr>
          <w:rtl/>
        </w:rPr>
        <w:t xml:space="preserve">   </w:t>
      </w:r>
      <w:bookmarkEnd w:id="1426"/>
    </w:p>
    <w:p w:rsidR="006C4852" w:rsidRDefault="006C4852" w:rsidP="006C4852">
      <w:pPr>
        <w:pStyle w:val="KeepWithNext"/>
        <w:rPr>
          <w:rtl/>
        </w:rPr>
      </w:pPr>
    </w:p>
    <w:p w:rsidR="006C4852" w:rsidRDefault="006C4852" w:rsidP="00DC7F87">
      <w:pPr>
        <w:rPr>
          <w:rtl/>
        </w:rPr>
      </w:pPr>
      <w:bookmarkStart w:id="1427" w:name="_ETM_Q1_4059025"/>
      <w:bookmarkEnd w:id="1427"/>
      <w:r>
        <w:rPr>
          <w:rFonts w:hint="cs"/>
          <w:rtl/>
        </w:rPr>
        <w:t xml:space="preserve">בסוף הרי נגיע </w:t>
      </w:r>
      <w:bookmarkStart w:id="1428" w:name="_ETM_Q1_4062840"/>
      <w:bookmarkEnd w:id="1428"/>
      <w:r>
        <w:rPr>
          <w:rFonts w:hint="cs"/>
          <w:rtl/>
        </w:rPr>
        <w:t xml:space="preserve">לפתרון </w:t>
      </w:r>
      <w:r w:rsidR="00433571">
        <w:rPr>
          <w:rFonts w:hint="cs"/>
          <w:rtl/>
        </w:rPr>
        <w:t xml:space="preserve">שייתן פתרון למדינה </w:t>
      </w:r>
      <w:r>
        <w:rPr>
          <w:rFonts w:hint="cs"/>
          <w:rtl/>
        </w:rPr>
        <w:t xml:space="preserve">אבל הוא צריך להיות ראוי ומדוד. אבל אני אומר </w:t>
      </w:r>
      <w:bookmarkStart w:id="1429" w:name="_ETM_Q1_4070174"/>
      <w:bookmarkEnd w:id="1429"/>
      <w:r>
        <w:rPr>
          <w:rFonts w:hint="cs"/>
          <w:rtl/>
        </w:rPr>
        <w:t>לכם כי זה לא רק משרד המש</w:t>
      </w:r>
      <w:r w:rsidR="00433571">
        <w:rPr>
          <w:rFonts w:hint="cs"/>
          <w:rtl/>
        </w:rPr>
        <w:t>פ</w:t>
      </w:r>
      <w:r>
        <w:rPr>
          <w:rFonts w:hint="cs"/>
          <w:rtl/>
        </w:rPr>
        <w:t xml:space="preserve">טים </w:t>
      </w:r>
      <w:r>
        <w:rPr>
          <w:rtl/>
        </w:rPr>
        <w:t>–</w:t>
      </w:r>
      <w:r>
        <w:rPr>
          <w:rFonts w:hint="cs"/>
          <w:rtl/>
        </w:rPr>
        <w:t xml:space="preserve"> גם שירות </w:t>
      </w:r>
      <w:bookmarkStart w:id="1430" w:name="_ETM_Q1_4075872"/>
      <w:bookmarkEnd w:id="1430"/>
      <w:r>
        <w:rPr>
          <w:rFonts w:hint="cs"/>
          <w:rtl/>
        </w:rPr>
        <w:t>בתי הסוהר, גם הנהלת בתי המש</w:t>
      </w:r>
      <w:r w:rsidR="00433571">
        <w:rPr>
          <w:rFonts w:hint="cs"/>
          <w:rtl/>
        </w:rPr>
        <w:t>פ</w:t>
      </w:r>
      <w:r>
        <w:rPr>
          <w:rFonts w:hint="cs"/>
          <w:rtl/>
        </w:rPr>
        <w:t xml:space="preserve">ט, </w:t>
      </w:r>
      <w:r w:rsidR="00433571">
        <w:rPr>
          <w:rFonts w:hint="cs"/>
          <w:rtl/>
        </w:rPr>
        <w:t xml:space="preserve">זה דברים שכל הזמן עלו ואני לא סתם מעלה. בסוף למקרי חירום צריך לחשוב </w:t>
      </w:r>
      <w:bookmarkStart w:id="1431" w:name="_ETM_Q1_4078216"/>
      <w:bookmarkEnd w:id="1431"/>
      <w:r w:rsidR="00433571">
        <w:rPr>
          <w:rFonts w:hint="cs"/>
          <w:rtl/>
        </w:rPr>
        <w:t xml:space="preserve">כמו חירום. </w:t>
      </w:r>
      <w:r>
        <w:rPr>
          <w:rFonts w:hint="cs"/>
          <w:rtl/>
        </w:rPr>
        <w:t xml:space="preserve">אם המצב כה מסוכן </w:t>
      </w:r>
      <w:bookmarkStart w:id="1432" w:name="_ETM_Q1_4082302"/>
      <w:bookmarkEnd w:id="1432"/>
      <w:r>
        <w:rPr>
          <w:rFonts w:hint="cs"/>
          <w:rtl/>
        </w:rPr>
        <w:t xml:space="preserve">צריך לראות איך, </w:t>
      </w:r>
      <w:r w:rsidR="00433571">
        <w:rPr>
          <w:rFonts w:hint="cs"/>
          <w:rtl/>
        </w:rPr>
        <w:t>מצד אחד רואים שופט; ומצד</w:t>
      </w:r>
      <w:r>
        <w:rPr>
          <w:rFonts w:hint="cs"/>
          <w:rtl/>
        </w:rPr>
        <w:t xml:space="preserve"> שני לא מכניסים לסכנה לא את </w:t>
      </w:r>
      <w:bookmarkStart w:id="1433" w:name="_ETM_Q1_4087444"/>
      <w:bookmarkEnd w:id="1433"/>
      <w:r>
        <w:rPr>
          <w:rFonts w:hint="cs"/>
          <w:rtl/>
        </w:rPr>
        <w:t xml:space="preserve">ההובלה וכל מה שקשור. </w:t>
      </w:r>
      <w:r w:rsidR="00433571">
        <w:rPr>
          <w:rFonts w:hint="cs"/>
          <w:rtl/>
        </w:rPr>
        <w:t xml:space="preserve">לכן יש לשבור פה </w:t>
      </w:r>
      <w:bookmarkStart w:id="1434" w:name="_ETM_Q1_4090666"/>
      <w:bookmarkEnd w:id="1434"/>
      <w:r w:rsidR="00433571">
        <w:rPr>
          <w:rFonts w:hint="cs"/>
          <w:rtl/>
        </w:rPr>
        <w:t xml:space="preserve">פרדיגמות. </w:t>
      </w:r>
      <w:r>
        <w:rPr>
          <w:rFonts w:hint="cs"/>
          <w:rtl/>
        </w:rPr>
        <w:t xml:space="preserve">אולי זה לא לדיון כרגע </w:t>
      </w:r>
      <w:r w:rsidR="00433571">
        <w:rPr>
          <w:rFonts w:hint="cs"/>
          <w:rtl/>
        </w:rPr>
        <w:t xml:space="preserve">בתקופת חירום </w:t>
      </w:r>
      <w:r>
        <w:rPr>
          <w:rFonts w:hint="cs"/>
          <w:rtl/>
        </w:rPr>
        <w:t xml:space="preserve">אבל </w:t>
      </w:r>
      <w:bookmarkStart w:id="1435" w:name="_ETM_Q1_4093237"/>
      <w:bookmarkEnd w:id="1435"/>
      <w:r>
        <w:rPr>
          <w:rFonts w:hint="cs"/>
          <w:rtl/>
        </w:rPr>
        <w:t xml:space="preserve">אמרנו את זה לא בתקופת חירום וזה לא קורה. אז </w:t>
      </w:r>
      <w:bookmarkStart w:id="1436" w:name="_ETM_Q1_4099504"/>
      <w:bookmarkEnd w:id="1436"/>
      <w:r>
        <w:rPr>
          <w:rFonts w:hint="cs"/>
          <w:rtl/>
        </w:rPr>
        <w:t xml:space="preserve">נערמים פה קשיים. אני לא רוצה לפתוח פתח. אני רואה </w:t>
      </w:r>
      <w:bookmarkStart w:id="1437" w:name="_ETM_Q1_4105695"/>
      <w:bookmarkEnd w:id="1437"/>
      <w:r>
        <w:rPr>
          <w:rFonts w:hint="cs"/>
          <w:rtl/>
        </w:rPr>
        <w:t xml:space="preserve">איך הדלת נפתחת ונפתחת, </w:t>
      </w:r>
      <w:r w:rsidR="00DC7F87">
        <w:rPr>
          <w:rFonts w:hint="cs"/>
          <w:rtl/>
        </w:rPr>
        <w:t xml:space="preserve">ולמרות שאומרים פה נציגי שב"ס והנהלת בתי </w:t>
      </w:r>
      <w:bookmarkStart w:id="1438" w:name="_ETM_Q1_4105388"/>
      <w:bookmarkEnd w:id="1438"/>
      <w:r w:rsidR="00DC7F87">
        <w:rPr>
          <w:rFonts w:hint="cs"/>
          <w:rtl/>
        </w:rPr>
        <w:t xml:space="preserve">המשפט שזה </w:t>
      </w:r>
      <w:r>
        <w:rPr>
          <w:rFonts w:hint="cs"/>
          <w:rtl/>
        </w:rPr>
        <w:t xml:space="preserve">לא החלום שחלמו עליו </w:t>
      </w:r>
      <w:r w:rsidR="00DC7F87">
        <w:rPr>
          <w:rFonts w:hint="cs"/>
          <w:rtl/>
        </w:rPr>
        <w:t xml:space="preserve">- </w:t>
      </w:r>
      <w:r>
        <w:rPr>
          <w:rFonts w:hint="cs"/>
          <w:rtl/>
        </w:rPr>
        <w:t xml:space="preserve">אבל </w:t>
      </w:r>
      <w:bookmarkStart w:id="1439" w:name="_ETM_Q1_4112882"/>
      <w:bookmarkEnd w:id="1439"/>
      <w:r>
        <w:rPr>
          <w:rFonts w:hint="cs"/>
          <w:rtl/>
        </w:rPr>
        <w:t xml:space="preserve">בוודאי זה רמת הכוונה. הייתי בדיונים האלה לפני 15 שנה. </w:t>
      </w:r>
      <w:bookmarkStart w:id="1440" w:name="_ETM_Q1_4119472"/>
      <w:bookmarkEnd w:id="1440"/>
      <w:r>
        <w:rPr>
          <w:rFonts w:hint="cs"/>
          <w:rtl/>
        </w:rPr>
        <w:t>כשהי</w:t>
      </w:r>
      <w:r w:rsidR="00DC7F87">
        <w:rPr>
          <w:rFonts w:hint="cs"/>
          <w:rtl/>
        </w:rPr>
        <w:t>י</w:t>
      </w:r>
      <w:r>
        <w:rPr>
          <w:rFonts w:hint="cs"/>
          <w:rtl/>
        </w:rPr>
        <w:t>תי בשירות, וגם אז התנגדתי לזה.</w:t>
      </w:r>
    </w:p>
    <w:p w:rsidR="006C4852" w:rsidRDefault="006C4852" w:rsidP="006C4852">
      <w:pPr>
        <w:rPr>
          <w:rtl/>
        </w:rPr>
      </w:pPr>
      <w:bookmarkStart w:id="1441" w:name="_ETM_Q1_4136291"/>
      <w:bookmarkStart w:id="1442" w:name="_ETM_Q1_4136356"/>
      <w:bookmarkEnd w:id="1441"/>
      <w:bookmarkEnd w:id="1442"/>
    </w:p>
    <w:p w:rsidR="006C4852" w:rsidRDefault="006C4852" w:rsidP="006C4852">
      <w:pPr>
        <w:pStyle w:val="af9"/>
        <w:keepNext/>
        <w:rPr>
          <w:rtl/>
        </w:rPr>
      </w:pPr>
      <w:bookmarkStart w:id="1443" w:name="ET_guest_686844_148"/>
      <w:r w:rsidRPr="006C4852">
        <w:rPr>
          <w:rStyle w:val="TagStyle"/>
          <w:rtl/>
        </w:rPr>
        <w:t xml:space="preserve"> &lt;&lt; אורח &gt;&gt; </w:t>
      </w:r>
      <w:r>
        <w:rPr>
          <w:rtl/>
        </w:rPr>
        <w:t>אביגיל סון-פלדמן:</w:t>
      </w:r>
      <w:r w:rsidRPr="006C4852">
        <w:rPr>
          <w:rStyle w:val="TagStyle"/>
          <w:rtl/>
        </w:rPr>
        <w:t xml:space="preserve"> &lt;&lt; אורח &gt;&gt;</w:t>
      </w:r>
      <w:r>
        <w:rPr>
          <w:rtl/>
        </w:rPr>
        <w:t xml:space="preserve">   </w:t>
      </w:r>
      <w:bookmarkEnd w:id="1443"/>
    </w:p>
    <w:p w:rsidR="006C4852" w:rsidRDefault="006C4852" w:rsidP="006C4852">
      <w:pPr>
        <w:pStyle w:val="KeepWithNext"/>
        <w:rPr>
          <w:rtl/>
        </w:rPr>
      </w:pPr>
    </w:p>
    <w:p w:rsidR="006C4852" w:rsidRDefault="00DC7F87" w:rsidP="00DC7F87">
      <w:pPr>
        <w:rPr>
          <w:rtl/>
        </w:rPr>
      </w:pPr>
      <w:bookmarkStart w:id="1444" w:name="_ETM_Q1_4145386"/>
      <w:bookmarkEnd w:id="1444"/>
      <w:r>
        <w:rPr>
          <w:rFonts w:hint="cs"/>
          <w:rtl/>
        </w:rPr>
        <w:t xml:space="preserve">בכל מקרה, זו שאלה עניינית כל הכרזה </w:t>
      </w:r>
      <w:bookmarkStart w:id="1445" w:name="_ETM_Q1_4137836"/>
      <w:bookmarkEnd w:id="1445"/>
      <w:r>
        <w:rPr>
          <w:rtl/>
        </w:rPr>
        <w:t>–</w:t>
      </w:r>
      <w:r>
        <w:rPr>
          <w:rFonts w:hint="cs"/>
          <w:rtl/>
        </w:rPr>
        <w:t xml:space="preserve"> על מה מכריזה, מה השיקולים, האם מצדיקה. </w:t>
      </w:r>
      <w:r w:rsidR="006C4852">
        <w:rPr>
          <w:rFonts w:hint="cs"/>
          <w:rtl/>
        </w:rPr>
        <w:t xml:space="preserve">לא ברור לי איך הכרזה </w:t>
      </w:r>
      <w:bookmarkStart w:id="1446" w:name="_ETM_Q1_4148747"/>
      <w:bookmarkEnd w:id="1446"/>
      <w:r>
        <w:rPr>
          <w:rFonts w:hint="cs"/>
          <w:rtl/>
        </w:rPr>
        <w:t xml:space="preserve">אחת </w:t>
      </w:r>
      <w:r w:rsidR="006C4852">
        <w:rPr>
          <w:rFonts w:hint="cs"/>
          <w:rtl/>
        </w:rPr>
        <w:t xml:space="preserve">משפיעה על השנייה. </w:t>
      </w:r>
      <w:r>
        <w:rPr>
          <w:rFonts w:hint="cs"/>
          <w:rtl/>
        </w:rPr>
        <w:t xml:space="preserve">אחת מדברת על סיכון מטילים, שנייה על מצב </w:t>
      </w:r>
      <w:r w:rsidR="006C4852">
        <w:rPr>
          <w:rFonts w:hint="cs"/>
          <w:rtl/>
        </w:rPr>
        <w:t xml:space="preserve">לצורך העניין </w:t>
      </w:r>
      <w:r w:rsidR="006C4852">
        <w:rPr>
          <w:rtl/>
        </w:rPr>
        <w:t>–</w:t>
      </w:r>
      <w:r>
        <w:rPr>
          <w:rFonts w:hint="cs"/>
          <w:rtl/>
        </w:rPr>
        <w:t xml:space="preserve"> מחצית מכוח ה</w:t>
      </w:r>
      <w:r w:rsidR="006C4852">
        <w:rPr>
          <w:rFonts w:hint="cs"/>
          <w:rtl/>
        </w:rPr>
        <w:t xml:space="preserve">אדם </w:t>
      </w:r>
      <w:bookmarkStart w:id="1447" w:name="_ETM_Q1_4155872"/>
      <w:bookmarkEnd w:id="1447"/>
      <w:r>
        <w:rPr>
          <w:rFonts w:hint="cs"/>
          <w:rtl/>
        </w:rPr>
        <w:t>במ</w:t>
      </w:r>
      <w:r w:rsidR="006C4852">
        <w:rPr>
          <w:rFonts w:hint="cs"/>
          <w:rtl/>
        </w:rPr>
        <w:t xml:space="preserve">ילואים. </w:t>
      </w:r>
      <w:r>
        <w:rPr>
          <w:rFonts w:hint="cs"/>
          <w:rtl/>
        </w:rPr>
        <w:t xml:space="preserve">מה עושים? </w:t>
      </w:r>
      <w:r w:rsidR="006C4852">
        <w:rPr>
          <w:rFonts w:hint="cs"/>
          <w:rtl/>
        </w:rPr>
        <w:t xml:space="preserve">זה מצדיק? לא מצדיק? </w:t>
      </w:r>
      <w:r>
        <w:rPr>
          <w:rFonts w:hint="cs"/>
          <w:rtl/>
        </w:rPr>
        <w:t xml:space="preserve">זו </w:t>
      </w:r>
      <w:bookmarkStart w:id="1448" w:name="_ETM_Q1_4158347"/>
      <w:bookmarkEnd w:id="1448"/>
      <w:r>
        <w:rPr>
          <w:rFonts w:hint="cs"/>
          <w:rtl/>
        </w:rPr>
        <w:t>שאלה. זה לא קשור בעיניי הכרזה שלישית.</w:t>
      </w:r>
    </w:p>
    <w:p w:rsidR="006C4852" w:rsidRDefault="006C4852" w:rsidP="006C4852">
      <w:pPr>
        <w:rPr>
          <w:rtl/>
        </w:rPr>
      </w:pPr>
      <w:bookmarkStart w:id="1449" w:name="_ETM_Q1_4161337"/>
      <w:bookmarkStart w:id="1450" w:name="_ETM_Q1_4161392"/>
      <w:bookmarkEnd w:id="1449"/>
      <w:bookmarkEnd w:id="1450"/>
    </w:p>
    <w:p w:rsidR="006C4852" w:rsidRDefault="006C4852" w:rsidP="006C4852">
      <w:pPr>
        <w:pStyle w:val="af6"/>
        <w:keepNext/>
        <w:rPr>
          <w:rtl/>
        </w:rPr>
      </w:pPr>
      <w:bookmarkStart w:id="1451" w:name="ET_yor_5791_149"/>
      <w:r w:rsidRPr="006C4852">
        <w:rPr>
          <w:rStyle w:val="TagStyle"/>
          <w:rtl/>
        </w:rPr>
        <w:t xml:space="preserve"> &lt;&lt; יור &gt;&gt; </w:t>
      </w:r>
      <w:r>
        <w:rPr>
          <w:rtl/>
        </w:rPr>
        <w:t>היו"ר יואב סגלוביץ':</w:t>
      </w:r>
      <w:r w:rsidRPr="006C4852">
        <w:rPr>
          <w:rStyle w:val="TagStyle"/>
          <w:rtl/>
        </w:rPr>
        <w:t xml:space="preserve"> &lt;&lt; יור &gt;&gt;</w:t>
      </w:r>
      <w:r>
        <w:rPr>
          <w:rtl/>
        </w:rPr>
        <w:t xml:space="preserve">   </w:t>
      </w:r>
      <w:bookmarkEnd w:id="1451"/>
    </w:p>
    <w:p w:rsidR="006C4852" w:rsidRDefault="006C4852" w:rsidP="006C4852">
      <w:pPr>
        <w:pStyle w:val="KeepWithNext"/>
        <w:rPr>
          <w:rtl/>
        </w:rPr>
      </w:pPr>
    </w:p>
    <w:p w:rsidR="006C4852" w:rsidRDefault="006C4852" w:rsidP="006C4852">
      <w:pPr>
        <w:rPr>
          <w:rtl/>
        </w:rPr>
      </w:pPr>
      <w:bookmarkStart w:id="1452" w:name="_ETM_Q1_4161960"/>
      <w:bookmarkEnd w:id="1452"/>
      <w:r>
        <w:rPr>
          <w:rFonts w:hint="cs"/>
          <w:rtl/>
        </w:rPr>
        <w:t xml:space="preserve">בסוף זה שאלה בעובדה. ברור </w:t>
      </w:r>
      <w:bookmarkStart w:id="1453" w:name="_ETM_Q1_4167682"/>
      <w:bookmarkEnd w:id="1453"/>
      <w:r>
        <w:rPr>
          <w:rFonts w:hint="cs"/>
          <w:rtl/>
        </w:rPr>
        <w:t>שחלקים גדולים מנחשון נמצאים במילואים</w:t>
      </w:r>
      <w:r w:rsidR="00DC7F87">
        <w:rPr>
          <w:rFonts w:hint="cs"/>
          <w:rtl/>
        </w:rPr>
        <w:t>,</w:t>
      </w:r>
      <w:r>
        <w:rPr>
          <w:rFonts w:hint="cs"/>
          <w:rtl/>
        </w:rPr>
        <w:t xml:space="preserve"> אבל גם לא מתקיימים הרבה </w:t>
      </w:r>
      <w:bookmarkStart w:id="1454" w:name="_ETM_Q1_4175902"/>
      <w:bookmarkEnd w:id="1454"/>
      <w:r w:rsidR="00DC7F87">
        <w:rPr>
          <w:rFonts w:hint="cs"/>
          <w:rtl/>
        </w:rPr>
        <w:t>ד</w:t>
      </w:r>
      <w:r>
        <w:rPr>
          <w:rFonts w:hint="cs"/>
          <w:rtl/>
        </w:rPr>
        <w:t xml:space="preserve">יונים. </w:t>
      </w:r>
      <w:r w:rsidR="00DC7F87">
        <w:rPr>
          <w:rFonts w:hint="cs"/>
          <w:rtl/>
        </w:rPr>
        <w:t xml:space="preserve">זה לא 0 </w:t>
      </w:r>
      <w:bookmarkStart w:id="1455" w:name="_ETM_Q1_4174590"/>
      <w:bookmarkEnd w:id="1455"/>
      <w:r w:rsidR="00DC7F87">
        <w:rPr>
          <w:rFonts w:hint="cs"/>
          <w:rtl/>
        </w:rPr>
        <w:t xml:space="preserve">או 100. עכשיו דיוני הוכחות - </w:t>
      </w:r>
      <w:r>
        <w:rPr>
          <w:rFonts w:hint="cs"/>
          <w:rtl/>
        </w:rPr>
        <w:t>לא מביאים אנשים לדיונים בבתי משפט?</w:t>
      </w:r>
    </w:p>
    <w:p w:rsidR="006C4852" w:rsidRDefault="006C4852" w:rsidP="006C4852">
      <w:pPr>
        <w:rPr>
          <w:rtl/>
        </w:rPr>
      </w:pPr>
      <w:bookmarkStart w:id="1456" w:name="_ETM_Q1_4182572"/>
      <w:bookmarkStart w:id="1457" w:name="_ETM_Q1_4182657"/>
      <w:bookmarkStart w:id="1458" w:name="_ETM_Q1_4183769"/>
      <w:bookmarkEnd w:id="1456"/>
      <w:bookmarkEnd w:id="1457"/>
      <w:bookmarkEnd w:id="1458"/>
    </w:p>
    <w:p w:rsidR="006C4852" w:rsidRDefault="006C4852" w:rsidP="006C4852">
      <w:pPr>
        <w:pStyle w:val="af9"/>
        <w:keepNext/>
        <w:rPr>
          <w:rtl/>
        </w:rPr>
      </w:pPr>
      <w:bookmarkStart w:id="1459" w:name="ET_guest_838221_150"/>
      <w:r w:rsidRPr="006C4852">
        <w:rPr>
          <w:rStyle w:val="TagStyle"/>
          <w:rtl/>
        </w:rPr>
        <w:t xml:space="preserve"> &lt;&lt; אורח &gt;&gt; </w:t>
      </w:r>
      <w:r>
        <w:rPr>
          <w:rtl/>
        </w:rPr>
        <w:t>אביב ישראלי:</w:t>
      </w:r>
      <w:r w:rsidRPr="006C4852">
        <w:rPr>
          <w:rStyle w:val="TagStyle"/>
          <w:rtl/>
        </w:rPr>
        <w:t xml:space="preserve"> &lt;&lt; אורח &gt;&gt;</w:t>
      </w:r>
      <w:r>
        <w:rPr>
          <w:rtl/>
        </w:rPr>
        <w:t xml:space="preserve">   </w:t>
      </w:r>
      <w:bookmarkEnd w:id="1459"/>
    </w:p>
    <w:p w:rsidR="006C4852" w:rsidRDefault="006C4852" w:rsidP="006C4852">
      <w:pPr>
        <w:pStyle w:val="KeepWithNext"/>
        <w:rPr>
          <w:rtl/>
        </w:rPr>
      </w:pPr>
    </w:p>
    <w:p w:rsidR="006C4852" w:rsidRDefault="006C4852" w:rsidP="006C4852">
      <w:pPr>
        <w:rPr>
          <w:rtl/>
        </w:rPr>
      </w:pPr>
      <w:bookmarkStart w:id="1460" w:name="_ETM_Q1_4184184"/>
      <w:bookmarkStart w:id="1461" w:name="_ETM_Q1_4184209"/>
      <w:bookmarkEnd w:id="1460"/>
      <w:bookmarkEnd w:id="1461"/>
      <w:r>
        <w:rPr>
          <w:rFonts w:hint="cs"/>
          <w:rtl/>
        </w:rPr>
        <w:t xml:space="preserve">בנקודת הזמן הנוכחית הזאת </w:t>
      </w:r>
      <w:bookmarkStart w:id="1462" w:name="_ETM_Q1_4187208"/>
      <w:bookmarkEnd w:id="1462"/>
      <w:r>
        <w:rPr>
          <w:rFonts w:hint="cs"/>
          <w:rtl/>
        </w:rPr>
        <w:t>לא מאפשרת לנו</w:t>
      </w:r>
      <w:r w:rsidR="00DC7F87">
        <w:rPr>
          <w:rFonts w:hint="cs"/>
          <w:rtl/>
        </w:rPr>
        <w:t xml:space="preserve"> להיערך להמשך</w:t>
      </w:r>
      <w:r>
        <w:rPr>
          <w:rFonts w:hint="cs"/>
          <w:rtl/>
        </w:rPr>
        <w:t>.</w:t>
      </w:r>
    </w:p>
    <w:p w:rsidR="006C4852" w:rsidRDefault="006C4852" w:rsidP="006C4852">
      <w:pPr>
        <w:rPr>
          <w:rtl/>
        </w:rPr>
      </w:pPr>
      <w:bookmarkStart w:id="1463" w:name="_ETM_Q1_4190170"/>
      <w:bookmarkStart w:id="1464" w:name="_ETM_Q1_4190238"/>
      <w:bookmarkEnd w:id="1463"/>
      <w:bookmarkEnd w:id="1464"/>
    </w:p>
    <w:p w:rsidR="006C4852" w:rsidRDefault="006C4852" w:rsidP="006C4852">
      <w:pPr>
        <w:pStyle w:val="af6"/>
        <w:keepNext/>
        <w:rPr>
          <w:rtl/>
        </w:rPr>
      </w:pPr>
      <w:bookmarkStart w:id="1465" w:name="ET_yor_5791_151"/>
      <w:r w:rsidRPr="006C4852">
        <w:rPr>
          <w:rStyle w:val="TagStyle"/>
          <w:rtl/>
        </w:rPr>
        <w:t xml:space="preserve"> &lt;&lt; יור &gt;&gt; </w:t>
      </w:r>
      <w:r>
        <w:rPr>
          <w:rtl/>
        </w:rPr>
        <w:t>היו"ר יואב סגלוביץ':</w:t>
      </w:r>
      <w:r w:rsidRPr="006C4852">
        <w:rPr>
          <w:rStyle w:val="TagStyle"/>
          <w:rtl/>
        </w:rPr>
        <w:t xml:space="preserve"> &lt;&lt; יור &gt;&gt;</w:t>
      </w:r>
      <w:r>
        <w:rPr>
          <w:rtl/>
        </w:rPr>
        <w:t xml:space="preserve">   </w:t>
      </w:r>
      <w:bookmarkEnd w:id="1465"/>
    </w:p>
    <w:p w:rsidR="006C4852" w:rsidRDefault="006C4852" w:rsidP="006C4852">
      <w:pPr>
        <w:pStyle w:val="KeepWithNext"/>
        <w:rPr>
          <w:rtl/>
        </w:rPr>
      </w:pPr>
    </w:p>
    <w:p w:rsidR="006C4852" w:rsidRDefault="00DC7F87" w:rsidP="00DC7F87">
      <w:pPr>
        <w:rPr>
          <w:rtl/>
        </w:rPr>
      </w:pPr>
      <w:bookmarkStart w:id="1466" w:name="_ETM_Q1_4190715"/>
      <w:bookmarkEnd w:id="1466"/>
      <w:r>
        <w:rPr>
          <w:rFonts w:hint="cs"/>
          <w:rtl/>
        </w:rPr>
        <w:t xml:space="preserve">לכן יש </w:t>
      </w:r>
      <w:bookmarkStart w:id="1467" w:name="_ETM_Q1_4190570"/>
      <w:bookmarkEnd w:id="1467"/>
      <w:r>
        <w:rPr>
          <w:rFonts w:hint="cs"/>
          <w:rtl/>
        </w:rPr>
        <w:t>מערכות</w:t>
      </w:r>
      <w:r w:rsidR="006C4852">
        <w:rPr>
          <w:rFonts w:hint="cs"/>
          <w:rtl/>
        </w:rPr>
        <w:t xml:space="preserve">. בזווית שלי, הדבר הכי </w:t>
      </w:r>
      <w:bookmarkStart w:id="1468" w:name="_ETM_Q1_4195211"/>
      <w:bookmarkEnd w:id="1468"/>
      <w:r w:rsidR="006C4852">
        <w:rPr>
          <w:rFonts w:hint="cs"/>
          <w:rtl/>
        </w:rPr>
        <w:t xml:space="preserve">חשוב </w:t>
      </w:r>
      <w:r w:rsidR="006C4852">
        <w:rPr>
          <w:rtl/>
        </w:rPr>
        <w:t>–</w:t>
      </w:r>
      <w:r w:rsidR="006C4852">
        <w:rPr>
          <w:rFonts w:hint="cs"/>
          <w:rtl/>
        </w:rPr>
        <w:t xml:space="preserve"> </w:t>
      </w:r>
      <w:r>
        <w:rPr>
          <w:rFonts w:hint="cs"/>
          <w:rtl/>
        </w:rPr>
        <w:t xml:space="preserve">אולי אני טועה אבל </w:t>
      </w:r>
      <w:r w:rsidR="006C4852">
        <w:rPr>
          <w:rFonts w:hint="cs"/>
          <w:rtl/>
        </w:rPr>
        <w:t>בשלב המעצר</w:t>
      </w:r>
      <w:r>
        <w:rPr>
          <w:rFonts w:hint="cs"/>
          <w:rtl/>
        </w:rPr>
        <w:t>,</w:t>
      </w:r>
      <w:r w:rsidR="006C4852">
        <w:rPr>
          <w:rFonts w:hint="cs"/>
          <w:rtl/>
        </w:rPr>
        <w:t xml:space="preserve"> השלב הכי רגיש הוא זה שצריך </w:t>
      </w:r>
      <w:bookmarkStart w:id="1469" w:name="_ETM_Q1_4205490"/>
      <w:bookmarkEnd w:id="1469"/>
      <w:r w:rsidR="006C4852">
        <w:rPr>
          <w:rFonts w:hint="cs"/>
          <w:rtl/>
        </w:rPr>
        <w:t xml:space="preserve">לאפשר לו ושופט צריך לראות אותו. </w:t>
      </w:r>
      <w:r>
        <w:rPr>
          <w:rFonts w:hint="cs"/>
          <w:rtl/>
        </w:rPr>
        <w:t xml:space="preserve">לכן יש פה קשר בין המערכות. </w:t>
      </w:r>
      <w:bookmarkStart w:id="1470" w:name="_ETM_Q1_4208295"/>
      <w:bookmarkEnd w:id="1470"/>
      <w:r w:rsidR="006C4852">
        <w:rPr>
          <w:rFonts w:hint="cs"/>
          <w:rtl/>
        </w:rPr>
        <w:t xml:space="preserve">יושב </w:t>
      </w:r>
      <w:r>
        <w:rPr>
          <w:rFonts w:hint="cs"/>
          <w:rtl/>
        </w:rPr>
        <w:t xml:space="preserve">מנהל בתי המשפט </w:t>
      </w:r>
      <w:r w:rsidR="006C4852">
        <w:rPr>
          <w:rFonts w:hint="cs"/>
          <w:rtl/>
        </w:rPr>
        <w:t xml:space="preserve">עם כל הגופים </w:t>
      </w:r>
      <w:bookmarkStart w:id="1471" w:name="_ETM_Q1_4211245"/>
      <w:bookmarkEnd w:id="1471"/>
      <w:r w:rsidR="006C4852">
        <w:rPr>
          <w:rFonts w:hint="cs"/>
          <w:rtl/>
        </w:rPr>
        <w:t xml:space="preserve">הממשלתיים נקרא </w:t>
      </w:r>
      <w:r>
        <w:rPr>
          <w:rFonts w:hint="cs"/>
          <w:rtl/>
        </w:rPr>
        <w:t>לזה, ומחליטים בעקבות זה שיש עומס</w:t>
      </w:r>
      <w:r w:rsidR="006C4852">
        <w:rPr>
          <w:rFonts w:hint="cs"/>
          <w:rtl/>
        </w:rPr>
        <w:t xml:space="preserve"> מאוד גדול </w:t>
      </w:r>
      <w:bookmarkStart w:id="1472" w:name="_ETM_Q1_4217918"/>
      <w:bookmarkEnd w:id="1472"/>
      <w:r w:rsidR="006C4852">
        <w:rPr>
          <w:rFonts w:hint="cs"/>
          <w:rtl/>
        </w:rPr>
        <w:t xml:space="preserve">על שירות בתי הסוהר </w:t>
      </w:r>
      <w:r w:rsidR="006C4852">
        <w:rPr>
          <w:rtl/>
        </w:rPr>
        <w:t>–</w:t>
      </w:r>
      <w:r w:rsidR="006C4852">
        <w:rPr>
          <w:rFonts w:hint="cs"/>
          <w:rtl/>
        </w:rPr>
        <w:t xml:space="preserve"> </w:t>
      </w:r>
      <w:r>
        <w:rPr>
          <w:rFonts w:hint="cs"/>
          <w:rtl/>
        </w:rPr>
        <w:t xml:space="preserve">יכול להיות גם גופים אחרים </w:t>
      </w:r>
      <w:r>
        <w:rPr>
          <w:rtl/>
        </w:rPr>
        <w:t>–</w:t>
      </w:r>
      <w:r>
        <w:rPr>
          <w:rFonts w:hint="cs"/>
          <w:rtl/>
        </w:rPr>
        <w:t xml:space="preserve"> </w:t>
      </w:r>
      <w:bookmarkStart w:id="1473" w:name="_ETM_Q1_4218390"/>
      <w:bookmarkEnd w:id="1473"/>
      <w:r>
        <w:rPr>
          <w:rFonts w:hint="cs"/>
          <w:rtl/>
        </w:rPr>
        <w:t xml:space="preserve">ואומר: איקס דברים לא נעשים </w:t>
      </w:r>
      <w:r w:rsidR="006C4852">
        <w:rPr>
          <w:rFonts w:hint="cs"/>
          <w:rtl/>
        </w:rPr>
        <w:t xml:space="preserve">לכן אין דיוני הוכחות </w:t>
      </w:r>
      <w:bookmarkStart w:id="1474" w:name="_ETM_Q1_4225396"/>
      <w:bookmarkEnd w:id="1474"/>
      <w:r w:rsidR="006C4852">
        <w:rPr>
          <w:rFonts w:hint="cs"/>
          <w:rtl/>
        </w:rPr>
        <w:t>וכו'. אבל הדברים הכי חשובים זה הזכוי</w:t>
      </w:r>
      <w:r>
        <w:rPr>
          <w:rFonts w:hint="cs"/>
          <w:rtl/>
        </w:rPr>
        <w:t>ו</w:t>
      </w:r>
      <w:r w:rsidR="006C4852">
        <w:rPr>
          <w:rFonts w:hint="cs"/>
          <w:rtl/>
        </w:rPr>
        <w:t xml:space="preserve">ת </w:t>
      </w:r>
      <w:r>
        <w:rPr>
          <w:rFonts w:hint="cs"/>
          <w:rtl/>
        </w:rPr>
        <w:t xml:space="preserve">הבסיסיות </w:t>
      </w:r>
      <w:r w:rsidR="006C4852">
        <w:rPr>
          <w:rFonts w:hint="cs"/>
          <w:rtl/>
        </w:rPr>
        <w:t xml:space="preserve">של העצור. נכון </w:t>
      </w:r>
      <w:bookmarkStart w:id="1475" w:name="_ETM_Q1_4232585"/>
      <w:bookmarkEnd w:id="1475"/>
      <w:r w:rsidR="006C4852">
        <w:rPr>
          <w:rFonts w:hint="cs"/>
          <w:rtl/>
        </w:rPr>
        <w:t>שלצורך הע</w:t>
      </w:r>
      <w:r>
        <w:rPr>
          <w:rFonts w:hint="cs"/>
          <w:rtl/>
        </w:rPr>
        <w:t>י</w:t>
      </w:r>
      <w:r w:rsidR="006C4852">
        <w:rPr>
          <w:rFonts w:hint="cs"/>
          <w:rtl/>
        </w:rPr>
        <w:t>נין 50%, 40%</w:t>
      </w:r>
      <w:r>
        <w:rPr>
          <w:rFonts w:hint="cs"/>
          <w:rtl/>
        </w:rPr>
        <w:t>, 60% או 20% מהחבר'ה הטובים של נחשון</w:t>
      </w:r>
      <w:r w:rsidR="006C4852">
        <w:rPr>
          <w:rFonts w:hint="cs"/>
          <w:rtl/>
        </w:rPr>
        <w:t xml:space="preserve"> נמצאים במילואים</w:t>
      </w:r>
      <w:r>
        <w:rPr>
          <w:rFonts w:hint="cs"/>
          <w:rtl/>
        </w:rPr>
        <w:t>,</w:t>
      </w:r>
      <w:r w:rsidR="006C4852">
        <w:rPr>
          <w:rFonts w:hint="cs"/>
          <w:rtl/>
        </w:rPr>
        <w:t xml:space="preserve"> אבל המון דיונים אחרים </w:t>
      </w:r>
      <w:bookmarkStart w:id="1476" w:name="_ETM_Q1_4243712"/>
      <w:bookmarkEnd w:id="1476"/>
      <w:r w:rsidR="006C4852">
        <w:rPr>
          <w:rFonts w:hint="cs"/>
          <w:rtl/>
        </w:rPr>
        <w:t xml:space="preserve">לא מתקיימים. </w:t>
      </w:r>
      <w:r>
        <w:rPr>
          <w:rFonts w:hint="cs"/>
          <w:rtl/>
        </w:rPr>
        <w:t xml:space="preserve">כלומר כוח האדם הזה נמצא. כנ"ל </w:t>
      </w:r>
      <w:bookmarkStart w:id="1477" w:name="_ETM_Q1_4242466"/>
      <w:bookmarkEnd w:id="1477"/>
      <w:r>
        <w:rPr>
          <w:rFonts w:hint="cs"/>
          <w:rtl/>
        </w:rPr>
        <w:t xml:space="preserve">עם הנהלת בתי המשפט. אמרו שיש 40% שהיו במילואים, </w:t>
      </w:r>
      <w:r w:rsidR="006C4852">
        <w:rPr>
          <w:rFonts w:hint="cs"/>
          <w:rtl/>
        </w:rPr>
        <w:t xml:space="preserve">אמרתי: בסדר אבל רוב הדיונים לא מתקיימים אז </w:t>
      </w:r>
      <w:bookmarkStart w:id="1478" w:name="_ETM_Q1_4251487"/>
      <w:bookmarkEnd w:id="1478"/>
      <w:r w:rsidR="006C4852">
        <w:rPr>
          <w:rFonts w:hint="cs"/>
          <w:rtl/>
        </w:rPr>
        <w:t>ייקחו את ה-60 שמתקיימים</w:t>
      </w:r>
      <w:r>
        <w:rPr>
          <w:rFonts w:hint="cs"/>
          <w:rtl/>
        </w:rPr>
        <w:t xml:space="preserve"> </w:t>
      </w:r>
      <w:bookmarkStart w:id="1479" w:name="_ETM_Q1_4251892"/>
      <w:bookmarkEnd w:id="1479"/>
      <w:r>
        <w:rPr>
          <w:rFonts w:hint="cs"/>
          <w:rtl/>
        </w:rPr>
        <w:t>ויביאו למקומות שצריך</w:t>
      </w:r>
      <w:r w:rsidR="006C4852">
        <w:rPr>
          <w:rFonts w:hint="cs"/>
          <w:rtl/>
        </w:rPr>
        <w:t xml:space="preserve">. </w:t>
      </w:r>
      <w:r>
        <w:rPr>
          <w:rFonts w:hint="cs"/>
          <w:rtl/>
        </w:rPr>
        <w:t xml:space="preserve">זו כבר שאלה ניהולית. </w:t>
      </w:r>
      <w:r w:rsidR="006C4852">
        <w:rPr>
          <w:rFonts w:hint="cs"/>
          <w:rtl/>
        </w:rPr>
        <w:t xml:space="preserve">אני לא הולך לנהל את העניין. </w:t>
      </w:r>
      <w:bookmarkStart w:id="1480" w:name="_ETM_Q1_4258350"/>
      <w:bookmarkEnd w:id="1480"/>
      <w:r w:rsidR="006C4852">
        <w:rPr>
          <w:rFonts w:hint="cs"/>
          <w:rtl/>
        </w:rPr>
        <w:t xml:space="preserve">השאלה אם אי אפשר </w:t>
      </w:r>
      <w:r>
        <w:rPr>
          <w:rFonts w:hint="cs"/>
          <w:rtl/>
        </w:rPr>
        <w:t xml:space="preserve">היום </w:t>
      </w:r>
      <w:r w:rsidR="006C4852">
        <w:rPr>
          <w:rFonts w:hint="cs"/>
          <w:rtl/>
        </w:rPr>
        <w:t xml:space="preserve">לנהל את זה </w:t>
      </w:r>
      <w:r w:rsidR="006C4852">
        <w:rPr>
          <w:rtl/>
        </w:rPr>
        <w:t>–</w:t>
      </w:r>
      <w:r w:rsidR="006C4852">
        <w:rPr>
          <w:rFonts w:hint="cs"/>
          <w:rtl/>
        </w:rPr>
        <w:t xml:space="preserve"> זו שאלה</w:t>
      </w:r>
      <w:r>
        <w:rPr>
          <w:rFonts w:hint="cs"/>
          <w:rtl/>
        </w:rPr>
        <w:t xml:space="preserve"> אחרת</w:t>
      </w:r>
      <w:r w:rsidR="006C4852">
        <w:rPr>
          <w:rFonts w:hint="cs"/>
          <w:rtl/>
        </w:rPr>
        <w:t xml:space="preserve">. </w:t>
      </w:r>
      <w:bookmarkStart w:id="1481" w:name="_ETM_Q1_4263110"/>
      <w:bookmarkEnd w:id="1481"/>
      <w:r>
        <w:rPr>
          <w:rFonts w:hint="cs"/>
          <w:rtl/>
        </w:rPr>
        <w:t xml:space="preserve">האם קשה </w:t>
      </w:r>
      <w:bookmarkStart w:id="1482" w:name="_ETM_Q1_4257533"/>
      <w:bookmarkEnd w:id="1482"/>
      <w:r>
        <w:rPr>
          <w:rFonts w:hint="cs"/>
          <w:rtl/>
        </w:rPr>
        <w:t xml:space="preserve">לעשות את זה </w:t>
      </w:r>
      <w:r>
        <w:rPr>
          <w:rtl/>
        </w:rPr>
        <w:t>–</w:t>
      </w:r>
      <w:r>
        <w:rPr>
          <w:rFonts w:hint="cs"/>
          <w:rtl/>
        </w:rPr>
        <w:t xml:space="preserve"> זה רמה אחרת של דיבור אבל </w:t>
      </w:r>
      <w:bookmarkStart w:id="1483" w:name="_ETM_Q1_4262372"/>
      <w:bookmarkEnd w:id="1483"/>
      <w:r>
        <w:rPr>
          <w:rFonts w:hint="cs"/>
          <w:rtl/>
        </w:rPr>
        <w:t xml:space="preserve">זה </w:t>
      </w:r>
      <w:r w:rsidR="006C4852">
        <w:rPr>
          <w:rFonts w:hint="cs"/>
          <w:rtl/>
        </w:rPr>
        <w:t xml:space="preserve">שחסרים אנשים בנחשון כי מגויסים לצבא </w:t>
      </w:r>
      <w:r w:rsidR="006C4852">
        <w:rPr>
          <w:rtl/>
        </w:rPr>
        <w:t>–</w:t>
      </w:r>
      <w:r w:rsidR="006C4852">
        <w:rPr>
          <w:rFonts w:hint="cs"/>
          <w:rtl/>
        </w:rPr>
        <w:t xml:space="preserve"> את זה </w:t>
      </w:r>
      <w:bookmarkStart w:id="1484" w:name="_ETM_Q1_4269922"/>
      <w:bookmarkEnd w:id="1484"/>
      <w:r w:rsidR="006C4852">
        <w:rPr>
          <w:rFonts w:hint="cs"/>
          <w:rtl/>
        </w:rPr>
        <w:t>אני מבין</w:t>
      </w:r>
      <w:r>
        <w:rPr>
          <w:rFonts w:hint="cs"/>
          <w:rtl/>
        </w:rPr>
        <w:t>,</w:t>
      </w:r>
      <w:r w:rsidR="006C4852">
        <w:rPr>
          <w:rFonts w:hint="cs"/>
          <w:rtl/>
        </w:rPr>
        <w:t xml:space="preserve"> אבל רוב </w:t>
      </w:r>
      <w:r>
        <w:rPr>
          <w:rFonts w:hint="cs"/>
          <w:rtl/>
        </w:rPr>
        <w:t>ה</w:t>
      </w:r>
      <w:r w:rsidR="006C4852">
        <w:rPr>
          <w:rFonts w:hint="cs"/>
          <w:rtl/>
        </w:rPr>
        <w:t>דיונים לא מתקיימים.</w:t>
      </w:r>
    </w:p>
    <w:p w:rsidR="006C4852" w:rsidRDefault="006C4852" w:rsidP="006C4852">
      <w:pPr>
        <w:rPr>
          <w:rtl/>
        </w:rPr>
      </w:pPr>
      <w:bookmarkStart w:id="1485" w:name="_ETM_Q1_4275188"/>
      <w:bookmarkStart w:id="1486" w:name="_ETM_Q1_4275243"/>
      <w:bookmarkEnd w:id="1485"/>
      <w:bookmarkEnd w:id="1486"/>
    </w:p>
    <w:p w:rsidR="006C4852" w:rsidRDefault="006C4852" w:rsidP="006C4852">
      <w:pPr>
        <w:pStyle w:val="-"/>
        <w:keepNext/>
        <w:rPr>
          <w:rtl/>
        </w:rPr>
      </w:pPr>
      <w:bookmarkStart w:id="1487" w:name="ET_speakercontinue_838221_152"/>
      <w:r w:rsidRPr="006C4852">
        <w:rPr>
          <w:rStyle w:val="TagStyle"/>
          <w:rtl/>
        </w:rPr>
        <w:t xml:space="preserve"> &lt;&lt; דובר_המשך &gt;&gt; </w:t>
      </w:r>
      <w:r>
        <w:rPr>
          <w:rtl/>
        </w:rPr>
        <w:t>אביב ישראלי:</w:t>
      </w:r>
      <w:r w:rsidRPr="006C4852">
        <w:rPr>
          <w:rStyle w:val="TagStyle"/>
          <w:rtl/>
        </w:rPr>
        <w:t xml:space="preserve"> &lt;&lt; דובר_המשך &gt;&gt;</w:t>
      </w:r>
      <w:r>
        <w:rPr>
          <w:rtl/>
        </w:rPr>
        <w:t xml:space="preserve">   </w:t>
      </w:r>
      <w:bookmarkEnd w:id="1487"/>
    </w:p>
    <w:p w:rsidR="006C4852" w:rsidRDefault="006C4852" w:rsidP="006C4852">
      <w:pPr>
        <w:pStyle w:val="KeepWithNext"/>
        <w:rPr>
          <w:rtl/>
        </w:rPr>
      </w:pPr>
    </w:p>
    <w:p w:rsidR="006C4852" w:rsidRDefault="00DC7F87" w:rsidP="00DC7F87">
      <w:pPr>
        <w:rPr>
          <w:rtl/>
        </w:rPr>
      </w:pPr>
      <w:bookmarkStart w:id="1488" w:name="_ETM_Q1_4275707"/>
      <w:bookmarkEnd w:id="1488"/>
      <w:r>
        <w:rPr>
          <w:rFonts w:hint="cs"/>
          <w:rtl/>
        </w:rPr>
        <w:t xml:space="preserve">אבל ההכרזה החלקית תיתן את המענה בדיוק לזה כי </w:t>
      </w:r>
      <w:bookmarkStart w:id="1489" w:name="_ETM_Q1_4274936"/>
      <w:bookmarkEnd w:id="1489"/>
      <w:r>
        <w:rPr>
          <w:rFonts w:hint="cs"/>
          <w:rtl/>
        </w:rPr>
        <w:t xml:space="preserve">עם הפליליים </w:t>
      </w:r>
      <w:r w:rsidR="006C4852">
        <w:rPr>
          <w:rFonts w:hint="cs"/>
          <w:rtl/>
        </w:rPr>
        <w:t xml:space="preserve">אנו בשגרה. בחירה </w:t>
      </w:r>
      <w:bookmarkStart w:id="1490" w:name="_ETM_Q1_4279142"/>
      <w:bookmarkEnd w:id="1490"/>
      <w:r w:rsidR="006C4852">
        <w:rPr>
          <w:rFonts w:hint="cs"/>
          <w:rtl/>
        </w:rPr>
        <w:t>שלהם האם לעלות ל</w:t>
      </w:r>
      <w:r>
        <w:rPr>
          <w:rFonts w:hint="cs"/>
          <w:rtl/>
        </w:rPr>
        <w:t>היוועדות חזותית</w:t>
      </w:r>
      <w:r w:rsidR="006C4852">
        <w:rPr>
          <w:rFonts w:hint="cs"/>
          <w:rtl/>
        </w:rPr>
        <w:t xml:space="preserve"> או לא.</w:t>
      </w:r>
    </w:p>
    <w:p w:rsidR="006C4852" w:rsidRDefault="006C4852" w:rsidP="006C4852">
      <w:pPr>
        <w:rPr>
          <w:rtl/>
        </w:rPr>
      </w:pPr>
      <w:bookmarkStart w:id="1491" w:name="_ETM_Q1_4287492"/>
      <w:bookmarkStart w:id="1492" w:name="_ETM_Q1_4287565"/>
      <w:bookmarkEnd w:id="1491"/>
      <w:bookmarkEnd w:id="1492"/>
    </w:p>
    <w:p w:rsidR="006C4852" w:rsidRDefault="006C4852" w:rsidP="006C4852">
      <w:pPr>
        <w:pStyle w:val="af6"/>
        <w:keepNext/>
        <w:rPr>
          <w:rtl/>
        </w:rPr>
      </w:pPr>
      <w:bookmarkStart w:id="1493" w:name="ET_yor_5791_153"/>
      <w:r w:rsidRPr="006C4852">
        <w:rPr>
          <w:rStyle w:val="TagStyle"/>
          <w:rtl/>
        </w:rPr>
        <w:t xml:space="preserve"> &lt;&lt; יור &gt;&gt; </w:t>
      </w:r>
      <w:r>
        <w:rPr>
          <w:rtl/>
        </w:rPr>
        <w:t>היו"ר יואב סגלוביץ':</w:t>
      </w:r>
      <w:r w:rsidRPr="006C4852">
        <w:rPr>
          <w:rStyle w:val="TagStyle"/>
          <w:rtl/>
        </w:rPr>
        <w:t xml:space="preserve"> &lt;&lt; יור &gt;&gt;</w:t>
      </w:r>
      <w:r>
        <w:rPr>
          <w:rtl/>
        </w:rPr>
        <w:t xml:space="preserve">   </w:t>
      </w:r>
      <w:bookmarkEnd w:id="1493"/>
    </w:p>
    <w:p w:rsidR="006C4852" w:rsidRDefault="006C4852" w:rsidP="006C4852">
      <w:pPr>
        <w:pStyle w:val="KeepWithNext"/>
        <w:rPr>
          <w:rtl/>
        </w:rPr>
      </w:pPr>
    </w:p>
    <w:p w:rsidR="006C4852" w:rsidRDefault="00DC7F87" w:rsidP="00DC7F87">
      <w:pPr>
        <w:rPr>
          <w:rtl/>
        </w:rPr>
      </w:pPr>
      <w:bookmarkStart w:id="1494" w:name="_ETM_Q1_4288327"/>
      <w:bookmarkEnd w:id="1494"/>
      <w:r>
        <w:rPr>
          <w:rFonts w:hint="cs"/>
          <w:rtl/>
        </w:rPr>
        <w:t xml:space="preserve">על זה גם יש לי מה לומר. שואלים אותי: רוצה לנסוע 17 שעות או נגמור את זה כמה </w:t>
      </w:r>
      <w:bookmarkStart w:id="1495" w:name="_ETM_Q1_4289361"/>
      <w:bookmarkEnd w:id="1495"/>
      <w:r>
        <w:rPr>
          <w:rFonts w:hint="cs"/>
          <w:rtl/>
        </w:rPr>
        <w:t xml:space="preserve">קדות </w:t>
      </w:r>
      <w:r>
        <w:rPr>
          <w:rtl/>
        </w:rPr>
        <w:t>–</w:t>
      </w:r>
      <w:r>
        <w:rPr>
          <w:rFonts w:hint="cs"/>
          <w:rtl/>
        </w:rPr>
        <w:t xml:space="preserve"> יעשו מחקר ו</w:t>
      </w:r>
      <w:r w:rsidR="006C4852">
        <w:rPr>
          <w:rFonts w:hint="cs"/>
          <w:rtl/>
        </w:rPr>
        <w:t xml:space="preserve">רואים שכולם רוצים. במצב </w:t>
      </w:r>
      <w:bookmarkStart w:id="1496" w:name="_ETM_Q1_4293114"/>
      <w:bookmarkEnd w:id="1496"/>
      <w:r w:rsidR="006C4852">
        <w:rPr>
          <w:rFonts w:hint="cs"/>
          <w:rtl/>
        </w:rPr>
        <w:t xml:space="preserve">של תנאים אחרים בשירות בתי הסוהר </w:t>
      </w:r>
      <w:r w:rsidR="006C4852">
        <w:rPr>
          <w:rtl/>
        </w:rPr>
        <w:t>–</w:t>
      </w:r>
      <w:r w:rsidR="006C4852">
        <w:rPr>
          <w:rFonts w:hint="cs"/>
          <w:rtl/>
        </w:rPr>
        <w:t xml:space="preserve"> </w:t>
      </w:r>
      <w:r>
        <w:rPr>
          <w:rFonts w:hint="cs"/>
          <w:rtl/>
        </w:rPr>
        <w:t>עושים מתקלה אידיאולוגיה ו</w:t>
      </w:r>
      <w:r w:rsidR="006C4852">
        <w:rPr>
          <w:rFonts w:hint="cs"/>
          <w:rtl/>
        </w:rPr>
        <w:t>א</w:t>
      </w:r>
      <w:r>
        <w:rPr>
          <w:rFonts w:hint="cs"/>
          <w:rtl/>
        </w:rPr>
        <w:t>ני</w:t>
      </w:r>
      <w:r w:rsidR="006C4852">
        <w:rPr>
          <w:rFonts w:hint="cs"/>
          <w:rtl/>
        </w:rPr>
        <w:t xml:space="preserve"> נזהר מ</w:t>
      </w:r>
      <w:bookmarkStart w:id="1497" w:name="_ETM_Q1_4299559"/>
      <w:bookmarkEnd w:id="1497"/>
      <w:r w:rsidR="006C4852">
        <w:rPr>
          <w:rFonts w:hint="cs"/>
          <w:rtl/>
        </w:rPr>
        <w:t>זה.</w:t>
      </w:r>
    </w:p>
    <w:p w:rsidR="006C4852" w:rsidRDefault="006C4852" w:rsidP="006C4852">
      <w:pPr>
        <w:rPr>
          <w:rtl/>
        </w:rPr>
      </w:pPr>
      <w:bookmarkStart w:id="1498" w:name="_ETM_Q1_4304176"/>
      <w:bookmarkStart w:id="1499" w:name="_ETM_Q1_4304257"/>
      <w:bookmarkStart w:id="1500" w:name="_ETM_Q1_4306567"/>
      <w:bookmarkEnd w:id="1498"/>
      <w:bookmarkEnd w:id="1499"/>
      <w:bookmarkEnd w:id="1500"/>
    </w:p>
    <w:p w:rsidR="006C4852" w:rsidRDefault="006C4852" w:rsidP="006C4852">
      <w:pPr>
        <w:pStyle w:val="af9"/>
        <w:keepNext/>
        <w:rPr>
          <w:rtl/>
        </w:rPr>
      </w:pPr>
      <w:bookmarkStart w:id="1501" w:name="ET_guest_571712_154"/>
      <w:r w:rsidRPr="006C4852">
        <w:rPr>
          <w:rStyle w:val="TagStyle"/>
          <w:rtl/>
        </w:rPr>
        <w:t xml:space="preserve"> &lt;&lt; אורח &gt;&gt; </w:t>
      </w:r>
      <w:r>
        <w:rPr>
          <w:rtl/>
        </w:rPr>
        <w:t>יפעת רווה:</w:t>
      </w:r>
      <w:r w:rsidRPr="006C4852">
        <w:rPr>
          <w:rStyle w:val="TagStyle"/>
          <w:rtl/>
        </w:rPr>
        <w:t xml:space="preserve"> &lt;&lt; אורח &gt;&gt;</w:t>
      </w:r>
      <w:r>
        <w:rPr>
          <w:rtl/>
        </w:rPr>
        <w:t xml:space="preserve">   </w:t>
      </w:r>
      <w:bookmarkEnd w:id="1501"/>
    </w:p>
    <w:p w:rsidR="006C4852" w:rsidRDefault="006C4852" w:rsidP="006C4852">
      <w:pPr>
        <w:pStyle w:val="KeepWithNext"/>
        <w:rPr>
          <w:rtl/>
        </w:rPr>
      </w:pPr>
    </w:p>
    <w:p w:rsidR="006C4852" w:rsidRDefault="00DC7F87" w:rsidP="00DC7F87">
      <w:pPr>
        <w:rPr>
          <w:rtl/>
        </w:rPr>
      </w:pPr>
      <w:bookmarkStart w:id="1502" w:name="_ETM_Q1_4306972"/>
      <w:bookmarkStart w:id="1503" w:name="_ETM_Q1_4307002"/>
      <w:bookmarkEnd w:id="1502"/>
      <w:bookmarkEnd w:id="1503"/>
      <w:r>
        <w:rPr>
          <w:rFonts w:hint="cs"/>
          <w:rtl/>
        </w:rPr>
        <w:t>זו הסיבה</w:t>
      </w:r>
      <w:bookmarkStart w:id="1504" w:name="_ETM_Q1_4306907"/>
      <w:bookmarkEnd w:id="1504"/>
      <w:r>
        <w:rPr>
          <w:rFonts w:hint="cs"/>
          <w:rtl/>
        </w:rPr>
        <w:t xml:space="preserve"> שאנו עומדים לבקש </w:t>
      </w:r>
      <w:r w:rsidR="006C4852">
        <w:rPr>
          <w:rFonts w:hint="cs"/>
          <w:rtl/>
        </w:rPr>
        <w:t>את ההוראה השגרתית להאריך בשנה ולא בשנתיים</w:t>
      </w:r>
      <w:r>
        <w:rPr>
          <w:rFonts w:hint="cs"/>
          <w:rtl/>
        </w:rPr>
        <w:t xml:space="preserve"> כדי להמשיך את המחקר</w:t>
      </w:r>
      <w:r w:rsidR="006C4852">
        <w:rPr>
          <w:rFonts w:hint="cs"/>
          <w:rtl/>
        </w:rPr>
        <w:t>.</w:t>
      </w:r>
    </w:p>
    <w:p w:rsidR="006C4852" w:rsidRDefault="006C4852" w:rsidP="006C4852">
      <w:pPr>
        <w:rPr>
          <w:rtl/>
        </w:rPr>
      </w:pPr>
      <w:bookmarkStart w:id="1505" w:name="_ETM_Q1_4312972"/>
      <w:bookmarkStart w:id="1506" w:name="_ETM_Q1_4313042"/>
      <w:bookmarkEnd w:id="1505"/>
      <w:bookmarkEnd w:id="1506"/>
    </w:p>
    <w:p w:rsidR="006C4852" w:rsidRDefault="006C4852" w:rsidP="006C4852">
      <w:pPr>
        <w:pStyle w:val="af6"/>
        <w:keepNext/>
        <w:rPr>
          <w:rtl/>
        </w:rPr>
      </w:pPr>
      <w:bookmarkStart w:id="1507" w:name="ET_yor_5791_155"/>
      <w:r w:rsidRPr="006C4852">
        <w:rPr>
          <w:rStyle w:val="TagStyle"/>
          <w:rtl/>
        </w:rPr>
        <w:t xml:space="preserve"> &lt;&lt; יור &gt;&gt; </w:t>
      </w:r>
      <w:r>
        <w:rPr>
          <w:rtl/>
        </w:rPr>
        <w:t>היו"ר יואב סגלוביץ':</w:t>
      </w:r>
      <w:r w:rsidRPr="006C4852">
        <w:rPr>
          <w:rStyle w:val="TagStyle"/>
          <w:rtl/>
        </w:rPr>
        <w:t xml:space="preserve"> &lt;&lt; יור &gt;&gt;</w:t>
      </w:r>
      <w:r>
        <w:rPr>
          <w:rtl/>
        </w:rPr>
        <w:t xml:space="preserve">   </w:t>
      </w:r>
      <w:bookmarkEnd w:id="1507"/>
    </w:p>
    <w:p w:rsidR="006C4852" w:rsidRDefault="006C4852" w:rsidP="006C4852">
      <w:pPr>
        <w:pStyle w:val="KeepWithNext"/>
        <w:rPr>
          <w:rtl/>
        </w:rPr>
      </w:pPr>
    </w:p>
    <w:p w:rsidR="006C4852" w:rsidRDefault="006C4852" w:rsidP="00DC7F87">
      <w:pPr>
        <w:rPr>
          <w:rtl/>
        </w:rPr>
      </w:pPr>
      <w:bookmarkStart w:id="1508" w:name="_ETM_Q1_4313511"/>
      <w:bookmarkEnd w:id="1508"/>
      <w:r>
        <w:rPr>
          <w:rFonts w:hint="cs"/>
          <w:rtl/>
        </w:rPr>
        <w:t xml:space="preserve">אני לא שותף עמית </w:t>
      </w:r>
      <w:bookmarkStart w:id="1509" w:name="_ETM_Q1_4316855"/>
      <w:bookmarkEnd w:id="1509"/>
      <w:r>
        <w:rPr>
          <w:rFonts w:hint="cs"/>
          <w:rtl/>
        </w:rPr>
        <w:t xml:space="preserve">במחקר, </w:t>
      </w:r>
      <w:r w:rsidR="00DC7F87">
        <w:rPr>
          <w:rFonts w:hint="cs"/>
          <w:rtl/>
        </w:rPr>
        <w:t xml:space="preserve">אבל כשאתה שואל אנשים במחקר מה עדיף להם </w:t>
      </w:r>
      <w:r>
        <w:rPr>
          <w:rFonts w:hint="cs"/>
          <w:rtl/>
        </w:rPr>
        <w:t xml:space="preserve">שהתנאים מאוד קשים, לפעמים </w:t>
      </w:r>
      <w:r>
        <w:rPr>
          <w:rtl/>
        </w:rPr>
        <w:t>–</w:t>
      </w:r>
      <w:r>
        <w:rPr>
          <w:rFonts w:hint="cs"/>
          <w:rtl/>
        </w:rPr>
        <w:t xml:space="preserve"> מה עדיף </w:t>
      </w:r>
      <w:r>
        <w:rPr>
          <w:rtl/>
        </w:rPr>
        <w:t>–</w:t>
      </w:r>
      <w:r>
        <w:rPr>
          <w:rFonts w:hint="cs"/>
          <w:rtl/>
        </w:rPr>
        <w:t xml:space="preserve"> לא </w:t>
      </w:r>
      <w:bookmarkStart w:id="1510" w:name="_ETM_Q1_4324928"/>
      <w:bookmarkEnd w:id="1510"/>
      <w:r>
        <w:rPr>
          <w:rFonts w:hint="cs"/>
          <w:rtl/>
        </w:rPr>
        <w:t>לאכול יומיים או לאכול כריך עכשיו?</w:t>
      </w:r>
    </w:p>
    <w:p w:rsidR="006C4852" w:rsidRDefault="006C4852" w:rsidP="006C4852">
      <w:pPr>
        <w:rPr>
          <w:rtl/>
        </w:rPr>
      </w:pPr>
      <w:bookmarkStart w:id="1511" w:name="_ETM_Q1_4329660"/>
      <w:bookmarkStart w:id="1512" w:name="_ETM_Q1_4329720"/>
      <w:bookmarkEnd w:id="1511"/>
      <w:bookmarkEnd w:id="1512"/>
    </w:p>
    <w:p w:rsidR="006C4852" w:rsidRDefault="006C4852" w:rsidP="006C4852">
      <w:pPr>
        <w:pStyle w:val="-"/>
        <w:keepNext/>
        <w:rPr>
          <w:rtl/>
        </w:rPr>
      </w:pPr>
      <w:bookmarkStart w:id="1513" w:name="ET_speakercontinue_571712_156"/>
      <w:r w:rsidRPr="006C4852">
        <w:rPr>
          <w:rStyle w:val="TagStyle"/>
          <w:rtl/>
        </w:rPr>
        <w:t xml:space="preserve"> &lt;&lt; דובר_המשך &gt;&gt; </w:t>
      </w:r>
      <w:r>
        <w:rPr>
          <w:rtl/>
        </w:rPr>
        <w:t>יפעת רווה:</w:t>
      </w:r>
      <w:r w:rsidRPr="006C4852">
        <w:rPr>
          <w:rStyle w:val="TagStyle"/>
          <w:rtl/>
        </w:rPr>
        <w:t xml:space="preserve"> &lt;&lt; דובר_המשך &gt;&gt;</w:t>
      </w:r>
      <w:r>
        <w:rPr>
          <w:rtl/>
        </w:rPr>
        <w:t xml:space="preserve">   </w:t>
      </w:r>
      <w:bookmarkEnd w:id="1513"/>
    </w:p>
    <w:p w:rsidR="006C4852" w:rsidRDefault="006C4852" w:rsidP="006C4852">
      <w:pPr>
        <w:pStyle w:val="KeepWithNext"/>
        <w:rPr>
          <w:rtl/>
        </w:rPr>
      </w:pPr>
    </w:p>
    <w:p w:rsidR="006C4852" w:rsidRDefault="006C4852" w:rsidP="006C4852">
      <w:pPr>
        <w:rPr>
          <w:rtl/>
        </w:rPr>
      </w:pPr>
      <w:bookmarkStart w:id="1514" w:name="_ETM_Q1_4330153"/>
      <w:bookmarkEnd w:id="1514"/>
      <w:r>
        <w:rPr>
          <w:rFonts w:hint="cs"/>
          <w:rtl/>
        </w:rPr>
        <w:t xml:space="preserve">אנו מנסים לבדוק גם את </w:t>
      </w:r>
      <w:bookmarkStart w:id="1515" w:name="_ETM_Q1_4332613"/>
      <w:bookmarkEnd w:id="1515"/>
      <w:r>
        <w:rPr>
          <w:rFonts w:hint="cs"/>
          <w:rtl/>
        </w:rPr>
        <w:t>הדבר הז</w:t>
      </w:r>
      <w:r w:rsidR="00DC7F87">
        <w:rPr>
          <w:rFonts w:hint="cs"/>
          <w:rtl/>
        </w:rPr>
        <w:t>ה</w:t>
      </w:r>
      <w:r>
        <w:rPr>
          <w:rFonts w:hint="cs"/>
          <w:rtl/>
        </w:rPr>
        <w:t xml:space="preserve"> וגם את נושא הלחץ. </w:t>
      </w:r>
    </w:p>
    <w:p w:rsidR="00B459AC" w:rsidRDefault="00B459AC" w:rsidP="006C4852">
      <w:pPr>
        <w:rPr>
          <w:rtl/>
        </w:rPr>
      </w:pPr>
      <w:bookmarkStart w:id="1516" w:name="_ETM_Q1_4348001"/>
      <w:bookmarkStart w:id="1517" w:name="_ETM_Q1_4348051"/>
      <w:bookmarkStart w:id="1518" w:name="_ETM_Q1_4349506"/>
      <w:bookmarkEnd w:id="1516"/>
      <w:bookmarkEnd w:id="1517"/>
      <w:bookmarkEnd w:id="1518"/>
    </w:p>
    <w:p w:rsidR="00B459AC" w:rsidRDefault="00B459AC" w:rsidP="00B459AC">
      <w:pPr>
        <w:pStyle w:val="af9"/>
        <w:keepNext/>
        <w:rPr>
          <w:rtl/>
        </w:rPr>
      </w:pPr>
      <w:bookmarkStart w:id="1519" w:name="ET_guest_838221_157"/>
      <w:r w:rsidRPr="00B459AC">
        <w:rPr>
          <w:rStyle w:val="TagStyle"/>
          <w:rtl/>
        </w:rPr>
        <w:t xml:space="preserve"> &lt;&lt; אורח &gt;&gt; </w:t>
      </w:r>
      <w:r>
        <w:rPr>
          <w:rtl/>
        </w:rPr>
        <w:t>אביב ישראלי:</w:t>
      </w:r>
      <w:r w:rsidRPr="00B459AC">
        <w:rPr>
          <w:rStyle w:val="TagStyle"/>
          <w:rtl/>
        </w:rPr>
        <w:t xml:space="preserve"> &lt;&lt; אורח &gt;&gt;</w:t>
      </w:r>
      <w:r>
        <w:rPr>
          <w:rtl/>
        </w:rPr>
        <w:t xml:space="preserve">   </w:t>
      </w:r>
      <w:bookmarkEnd w:id="1519"/>
    </w:p>
    <w:p w:rsidR="00B459AC" w:rsidRDefault="00B459AC" w:rsidP="00B459AC">
      <w:pPr>
        <w:pStyle w:val="KeepWithNext"/>
        <w:rPr>
          <w:rtl/>
        </w:rPr>
      </w:pPr>
    </w:p>
    <w:p w:rsidR="00B459AC" w:rsidRDefault="00B459AC" w:rsidP="00DC7F87">
      <w:pPr>
        <w:rPr>
          <w:rtl/>
        </w:rPr>
      </w:pPr>
      <w:bookmarkStart w:id="1520" w:name="_ETM_Q1_4349906"/>
      <w:bookmarkStart w:id="1521" w:name="_ETM_Q1_4349936"/>
      <w:bookmarkEnd w:id="1520"/>
      <w:bookmarkEnd w:id="1521"/>
      <w:r>
        <w:rPr>
          <w:rFonts w:hint="cs"/>
          <w:rtl/>
        </w:rPr>
        <w:t>ההכרזה החלקית מאפשרת לי</w:t>
      </w:r>
      <w:r w:rsidR="00DC7F87">
        <w:rPr>
          <w:rFonts w:hint="cs"/>
          <w:rtl/>
        </w:rPr>
        <w:t xml:space="preserve"> גם את מרחב שיקול </w:t>
      </w:r>
      <w:bookmarkStart w:id="1522" w:name="_ETM_Q1_4349353"/>
      <w:bookmarkEnd w:id="1522"/>
      <w:r w:rsidR="00DC7F87">
        <w:rPr>
          <w:rFonts w:hint="cs"/>
          <w:rtl/>
        </w:rPr>
        <w:t>הדעת הזה</w:t>
      </w:r>
      <w:r>
        <w:rPr>
          <w:rFonts w:hint="cs"/>
          <w:rtl/>
        </w:rPr>
        <w:t xml:space="preserve">, </w:t>
      </w:r>
      <w:bookmarkStart w:id="1523" w:name="_ETM_Q1_4353497"/>
      <w:bookmarkEnd w:id="1523"/>
      <w:r w:rsidR="00DC7F87">
        <w:rPr>
          <w:rFonts w:hint="cs"/>
          <w:rtl/>
        </w:rPr>
        <w:t xml:space="preserve">כפי שהיו"ר אמר, </w:t>
      </w:r>
      <w:r>
        <w:rPr>
          <w:rFonts w:hint="cs"/>
          <w:rtl/>
        </w:rPr>
        <w:t xml:space="preserve">אם יש דיונים שהם מאוד חשובים </w:t>
      </w:r>
      <w:r>
        <w:rPr>
          <w:rtl/>
        </w:rPr>
        <w:t>–</w:t>
      </w:r>
      <w:r w:rsidR="00DC7F87">
        <w:rPr>
          <w:rFonts w:hint="cs"/>
          <w:rtl/>
        </w:rPr>
        <w:t xml:space="preserve"> בה</w:t>
      </w:r>
      <w:r>
        <w:rPr>
          <w:rFonts w:hint="cs"/>
          <w:rtl/>
        </w:rPr>
        <w:t xml:space="preserve">סדר שגרה דיברנו </w:t>
      </w:r>
      <w:bookmarkStart w:id="1524" w:name="_ETM_Q1_4360578"/>
      <w:bookmarkEnd w:id="1524"/>
      <w:r>
        <w:rPr>
          <w:rFonts w:hint="cs"/>
          <w:rtl/>
        </w:rPr>
        <w:t xml:space="preserve">על דיון מעצר ראשון </w:t>
      </w:r>
      <w:r>
        <w:rPr>
          <w:rtl/>
        </w:rPr>
        <w:t>–</w:t>
      </w:r>
      <w:r w:rsidR="00DC7F87">
        <w:rPr>
          <w:rFonts w:hint="cs"/>
          <w:rtl/>
        </w:rPr>
        <w:t xml:space="preserve"> עדיין מדובר על חלק מהדיונים. יש דיונים שאפשר לקבוע ש</w:t>
      </w:r>
      <w:r>
        <w:rPr>
          <w:rFonts w:hint="cs"/>
          <w:rtl/>
        </w:rPr>
        <w:t xml:space="preserve">יהיו בנוכחות כי אלה </w:t>
      </w:r>
      <w:bookmarkStart w:id="1525" w:name="_ETM_Q1_4366663"/>
      <w:bookmarkEnd w:id="1525"/>
      <w:r>
        <w:rPr>
          <w:rFonts w:hint="cs"/>
          <w:rtl/>
        </w:rPr>
        <w:t>דיונים שיש חשיבות לראות את העצור.</w:t>
      </w:r>
    </w:p>
    <w:p w:rsidR="00B459AC" w:rsidRDefault="00B459AC" w:rsidP="00B459AC">
      <w:pPr>
        <w:rPr>
          <w:rtl/>
        </w:rPr>
      </w:pPr>
      <w:bookmarkStart w:id="1526" w:name="_ETM_Q1_4370239"/>
      <w:bookmarkStart w:id="1527" w:name="_ETM_Q1_4370309"/>
      <w:bookmarkEnd w:id="1526"/>
      <w:bookmarkEnd w:id="1527"/>
    </w:p>
    <w:p w:rsidR="00B459AC" w:rsidRDefault="00B459AC" w:rsidP="00B459AC">
      <w:pPr>
        <w:pStyle w:val="af6"/>
        <w:keepNext/>
        <w:rPr>
          <w:rtl/>
        </w:rPr>
      </w:pPr>
      <w:bookmarkStart w:id="1528" w:name="ET_yor_5791_158"/>
      <w:r w:rsidRPr="00B459AC">
        <w:rPr>
          <w:rStyle w:val="TagStyle"/>
          <w:rtl/>
        </w:rPr>
        <w:t xml:space="preserve"> &lt;&lt; יור &gt;&gt; </w:t>
      </w:r>
      <w:r>
        <w:rPr>
          <w:rtl/>
        </w:rPr>
        <w:t>היו"ר יואב סגלוביץ':</w:t>
      </w:r>
      <w:r w:rsidRPr="00B459AC">
        <w:rPr>
          <w:rStyle w:val="TagStyle"/>
          <w:rtl/>
        </w:rPr>
        <w:t xml:space="preserve"> &lt;&lt; יור &gt;&gt;</w:t>
      </w:r>
      <w:r>
        <w:rPr>
          <w:rtl/>
        </w:rPr>
        <w:t xml:space="preserve">   </w:t>
      </w:r>
      <w:bookmarkEnd w:id="1528"/>
    </w:p>
    <w:p w:rsidR="00B459AC" w:rsidRDefault="00B459AC" w:rsidP="00B459AC">
      <w:pPr>
        <w:pStyle w:val="KeepWithNext"/>
        <w:rPr>
          <w:rtl/>
        </w:rPr>
      </w:pPr>
    </w:p>
    <w:p w:rsidR="00B459AC" w:rsidRDefault="00DC7F87" w:rsidP="00DC7F87">
      <w:pPr>
        <w:rPr>
          <w:rtl/>
        </w:rPr>
      </w:pPr>
      <w:bookmarkStart w:id="1529" w:name="_ETM_Q1_4370829"/>
      <w:bookmarkEnd w:id="1529"/>
      <w:r>
        <w:rPr>
          <w:rFonts w:hint="cs"/>
          <w:rtl/>
        </w:rPr>
        <w:t xml:space="preserve">שוב, </w:t>
      </w:r>
      <w:r w:rsidR="00B459AC">
        <w:rPr>
          <w:rFonts w:hint="cs"/>
          <w:rtl/>
        </w:rPr>
        <w:t>ההכרזה החלקית כפי שהיא כרגע</w:t>
      </w:r>
      <w:r>
        <w:rPr>
          <w:rFonts w:hint="cs"/>
          <w:rtl/>
        </w:rPr>
        <w:t xml:space="preserve"> מנוסחת,</w:t>
      </w:r>
      <w:r w:rsidR="00B459AC">
        <w:rPr>
          <w:rFonts w:hint="cs"/>
          <w:rtl/>
        </w:rPr>
        <w:t xml:space="preserve"> </w:t>
      </w:r>
      <w:bookmarkStart w:id="1530" w:name="_ETM_Q1_4375360"/>
      <w:bookmarkEnd w:id="1530"/>
      <w:r w:rsidR="00B459AC">
        <w:rPr>
          <w:rFonts w:hint="cs"/>
          <w:rtl/>
        </w:rPr>
        <w:t xml:space="preserve">לי לא עוברת טוב. </w:t>
      </w:r>
      <w:r>
        <w:rPr>
          <w:rFonts w:hint="cs"/>
          <w:rtl/>
        </w:rPr>
        <w:t xml:space="preserve">לא יודע בדיוק איך </w:t>
      </w:r>
      <w:bookmarkStart w:id="1531" w:name="_ETM_Q1_4373593"/>
      <w:bookmarkEnd w:id="1531"/>
      <w:r>
        <w:rPr>
          <w:rFonts w:hint="cs"/>
          <w:rtl/>
        </w:rPr>
        <w:t xml:space="preserve">לנסח. אני רוצה להבטיח שלא יהיה מצב </w:t>
      </w:r>
      <w:r w:rsidR="00B459AC">
        <w:rPr>
          <w:rFonts w:hint="cs"/>
          <w:rtl/>
        </w:rPr>
        <w:t xml:space="preserve">שמהפתח הזה אנו באים לדיון בעוד </w:t>
      </w:r>
      <w:bookmarkStart w:id="1532" w:name="_ETM_Q1_4383830"/>
      <w:bookmarkEnd w:id="1532"/>
      <w:r w:rsidR="00B459AC">
        <w:rPr>
          <w:rFonts w:hint="cs"/>
          <w:rtl/>
        </w:rPr>
        <w:t>איקס זמן</w:t>
      </w:r>
      <w:r>
        <w:rPr>
          <w:rFonts w:hint="cs"/>
          <w:rtl/>
        </w:rPr>
        <w:t>,</w:t>
      </w:r>
      <w:r w:rsidR="00B459AC">
        <w:rPr>
          <w:rFonts w:hint="cs"/>
          <w:rtl/>
        </w:rPr>
        <w:t xml:space="preserve"> עם עוד </w:t>
      </w:r>
      <w:r>
        <w:rPr>
          <w:rFonts w:hint="cs"/>
          <w:rtl/>
        </w:rPr>
        <w:t>תיקון ל</w:t>
      </w:r>
      <w:r w:rsidR="00B459AC">
        <w:rPr>
          <w:rFonts w:hint="cs"/>
          <w:rtl/>
        </w:rPr>
        <w:t xml:space="preserve">הצעת חוק ואז מתחילים </w:t>
      </w:r>
      <w:bookmarkStart w:id="1533" w:name="_ETM_Q1_4391039"/>
      <w:bookmarkEnd w:id="1533"/>
      <w:r w:rsidR="00B459AC">
        <w:rPr>
          <w:rFonts w:hint="cs"/>
          <w:rtl/>
        </w:rPr>
        <w:t>את הדיון מהתיקון הזה.</w:t>
      </w:r>
    </w:p>
    <w:p w:rsidR="00B459AC" w:rsidRDefault="00B459AC" w:rsidP="00B459AC">
      <w:pPr>
        <w:rPr>
          <w:rtl/>
        </w:rPr>
      </w:pPr>
      <w:bookmarkStart w:id="1534" w:name="_ETM_Q1_4393819"/>
      <w:bookmarkStart w:id="1535" w:name="_ETM_Q1_4393869"/>
      <w:bookmarkEnd w:id="1534"/>
      <w:bookmarkEnd w:id="1535"/>
    </w:p>
    <w:p w:rsidR="00B459AC" w:rsidRDefault="00B459AC" w:rsidP="00B459AC">
      <w:pPr>
        <w:pStyle w:val="af9"/>
        <w:keepNext/>
        <w:rPr>
          <w:rtl/>
        </w:rPr>
      </w:pPr>
      <w:bookmarkStart w:id="1536" w:name="_ETM_Q1_4394148"/>
      <w:bookmarkStart w:id="1537" w:name="_ETM_Q1_4394188"/>
      <w:bookmarkEnd w:id="1536"/>
      <w:bookmarkEnd w:id="1537"/>
      <w:r w:rsidRPr="00764C7A">
        <w:rPr>
          <w:rStyle w:val="TagStyle"/>
          <w:rtl/>
        </w:rPr>
        <w:t xml:space="preserve">&lt;&lt; אורח &gt;&gt; </w:t>
      </w:r>
      <w:r>
        <w:rPr>
          <w:rtl/>
        </w:rPr>
        <w:t>גאל אזריאל:</w:t>
      </w:r>
      <w:r w:rsidRPr="00764C7A">
        <w:rPr>
          <w:rStyle w:val="TagStyle"/>
          <w:rtl/>
        </w:rPr>
        <w:t xml:space="preserve"> &lt;&lt; אורח &gt;&gt;</w:t>
      </w:r>
      <w:r>
        <w:rPr>
          <w:rtl/>
        </w:rPr>
        <w:t xml:space="preserve">   </w:t>
      </w:r>
    </w:p>
    <w:p w:rsidR="00B459AC" w:rsidRDefault="00B459AC" w:rsidP="00B459AC">
      <w:pPr>
        <w:rPr>
          <w:rtl/>
        </w:rPr>
      </w:pPr>
    </w:p>
    <w:p w:rsidR="00B459AC" w:rsidRDefault="00DC7F87" w:rsidP="00DC7F87">
      <w:pPr>
        <w:rPr>
          <w:rtl/>
        </w:rPr>
      </w:pPr>
      <w:bookmarkStart w:id="1538" w:name="_ETM_Q1_4394538"/>
      <w:bookmarkStart w:id="1539" w:name="_ETM_Q1_4394613"/>
      <w:bookmarkEnd w:id="1538"/>
      <w:bookmarkEnd w:id="1539"/>
      <w:r>
        <w:rPr>
          <w:rFonts w:hint="cs"/>
          <w:rtl/>
        </w:rPr>
        <w:t xml:space="preserve">דווקא בגלל </w:t>
      </w:r>
      <w:bookmarkStart w:id="1540" w:name="_ETM_Q1_4390387"/>
      <w:bookmarkEnd w:id="1540"/>
      <w:r>
        <w:rPr>
          <w:rFonts w:hint="cs"/>
          <w:rtl/>
        </w:rPr>
        <w:t xml:space="preserve">שמאוד קשה לתחום מראש את המצבים ואת הנסיבות, </w:t>
      </w:r>
      <w:r w:rsidR="00B459AC">
        <w:rPr>
          <w:rFonts w:hint="cs"/>
          <w:rtl/>
        </w:rPr>
        <w:t xml:space="preserve">הוספנו רשימת שיקולים, הרבה חסמים פרוצדורליים, </w:t>
      </w:r>
      <w:r>
        <w:rPr>
          <w:rFonts w:hint="cs"/>
          <w:rtl/>
        </w:rPr>
        <w:t xml:space="preserve">של רשימת </w:t>
      </w:r>
      <w:bookmarkStart w:id="1541" w:name="_ETM_Q1_4399592"/>
      <w:bookmarkEnd w:id="1541"/>
      <w:r>
        <w:rPr>
          <w:rFonts w:hint="cs"/>
          <w:rtl/>
        </w:rPr>
        <w:t xml:space="preserve">שיקולים, </w:t>
      </w:r>
      <w:r w:rsidR="00B459AC">
        <w:rPr>
          <w:rFonts w:hint="cs"/>
          <w:rtl/>
        </w:rPr>
        <w:t xml:space="preserve">חוות </w:t>
      </w:r>
      <w:bookmarkStart w:id="1542" w:name="_ETM_Q1_4400878"/>
      <w:bookmarkEnd w:id="1542"/>
      <w:r w:rsidR="00B459AC">
        <w:rPr>
          <w:rFonts w:hint="cs"/>
          <w:rtl/>
        </w:rPr>
        <w:t xml:space="preserve">דעת שצריך לקבל, דברים שחייבים לשקול וגם מעורבות </w:t>
      </w:r>
      <w:r>
        <w:rPr>
          <w:rFonts w:hint="cs"/>
          <w:rtl/>
        </w:rPr>
        <w:t xml:space="preserve">של ועדת החוקה כבר בהכרזה הראשונה </w:t>
      </w:r>
      <w:r w:rsidR="00B459AC">
        <w:rPr>
          <w:rFonts w:hint="cs"/>
          <w:rtl/>
        </w:rPr>
        <w:t xml:space="preserve">שזה משהו </w:t>
      </w:r>
      <w:bookmarkStart w:id="1543" w:name="_ETM_Q1_4407152"/>
      <w:bookmarkEnd w:id="1543"/>
      <w:r w:rsidR="00B459AC">
        <w:rPr>
          <w:rFonts w:hint="cs"/>
          <w:rtl/>
        </w:rPr>
        <w:t xml:space="preserve">שאנו בדרך </w:t>
      </w:r>
      <w:r>
        <w:rPr>
          <w:rFonts w:hint="cs"/>
          <w:rtl/>
        </w:rPr>
        <w:t>כ</w:t>
      </w:r>
      <w:r w:rsidR="00B459AC">
        <w:rPr>
          <w:rFonts w:hint="cs"/>
          <w:rtl/>
        </w:rPr>
        <w:t xml:space="preserve">לל נותנים אישור </w:t>
      </w:r>
      <w:r>
        <w:rPr>
          <w:rFonts w:hint="cs"/>
          <w:rtl/>
        </w:rPr>
        <w:t xml:space="preserve">רק בהארכה </w:t>
      </w:r>
      <w:r w:rsidR="00B459AC">
        <w:rPr>
          <w:rtl/>
        </w:rPr>
        <w:t>–</w:t>
      </w:r>
      <w:r w:rsidR="00B459AC">
        <w:rPr>
          <w:rFonts w:hint="cs"/>
          <w:rtl/>
        </w:rPr>
        <w:t xml:space="preserve"> </w:t>
      </w:r>
      <w:r>
        <w:rPr>
          <w:rFonts w:hint="cs"/>
          <w:rtl/>
        </w:rPr>
        <w:t xml:space="preserve">פה </w:t>
      </w:r>
      <w:bookmarkStart w:id="1544" w:name="_ETM_Q1_4411353"/>
      <w:bookmarkEnd w:id="1544"/>
      <w:r w:rsidR="00B459AC">
        <w:rPr>
          <w:rFonts w:hint="cs"/>
          <w:rtl/>
        </w:rPr>
        <w:t xml:space="preserve">הוספנו, גם </w:t>
      </w:r>
      <w:r>
        <w:rPr>
          <w:rFonts w:hint="cs"/>
          <w:rtl/>
        </w:rPr>
        <w:t xml:space="preserve">בהכרזה הראשונה </w:t>
      </w:r>
      <w:r w:rsidR="00B459AC">
        <w:rPr>
          <w:rFonts w:hint="cs"/>
          <w:rtl/>
        </w:rPr>
        <w:t xml:space="preserve">שבגלל הדחיפות </w:t>
      </w:r>
      <w:bookmarkStart w:id="1545" w:name="_ETM_Q1_4417513"/>
      <w:bookmarkEnd w:id="1545"/>
      <w:r w:rsidR="00B459AC">
        <w:rPr>
          <w:rFonts w:hint="cs"/>
          <w:rtl/>
        </w:rPr>
        <w:t xml:space="preserve">אין </w:t>
      </w:r>
      <w:r>
        <w:rPr>
          <w:rFonts w:hint="cs"/>
          <w:rtl/>
        </w:rPr>
        <w:t>צורך ב</w:t>
      </w:r>
      <w:r w:rsidR="00B459AC">
        <w:rPr>
          <w:rFonts w:hint="cs"/>
          <w:rtl/>
        </w:rPr>
        <w:t xml:space="preserve">אישור מראש של הוועדה </w:t>
      </w:r>
      <w:r>
        <w:rPr>
          <w:rFonts w:hint="cs"/>
          <w:rtl/>
        </w:rPr>
        <w:t xml:space="preserve">ולעומת זאת ההכרזה תובא </w:t>
      </w:r>
      <w:r w:rsidR="00B459AC">
        <w:rPr>
          <w:rFonts w:hint="cs"/>
          <w:rtl/>
        </w:rPr>
        <w:t xml:space="preserve">על שולחן ועדת החוקה באופן </w:t>
      </w:r>
      <w:bookmarkStart w:id="1546" w:name="_ETM_Q1_4423904"/>
      <w:bookmarkEnd w:id="1546"/>
      <w:r w:rsidR="00B459AC">
        <w:rPr>
          <w:rFonts w:hint="cs"/>
          <w:rtl/>
        </w:rPr>
        <w:t>מיידי אחרי שתפורסם</w:t>
      </w:r>
      <w:r>
        <w:rPr>
          <w:rFonts w:hint="cs"/>
          <w:rtl/>
        </w:rPr>
        <w:t>,</w:t>
      </w:r>
      <w:r w:rsidR="00B459AC">
        <w:rPr>
          <w:rFonts w:hint="cs"/>
          <w:rtl/>
        </w:rPr>
        <w:t xml:space="preserve"> והוועדה יכולה לדון בה באותו רגע </w:t>
      </w:r>
      <w:r>
        <w:rPr>
          <w:rFonts w:hint="cs"/>
          <w:rtl/>
        </w:rPr>
        <w:t xml:space="preserve">ולהחליט לבטלה אם </w:t>
      </w:r>
      <w:bookmarkStart w:id="1547" w:name="_ETM_Q1_4430246"/>
      <w:bookmarkEnd w:id="1547"/>
      <w:r>
        <w:rPr>
          <w:rFonts w:hint="cs"/>
          <w:rtl/>
        </w:rPr>
        <w:t xml:space="preserve">משתכנעת </w:t>
      </w:r>
      <w:r w:rsidR="00B459AC">
        <w:rPr>
          <w:rFonts w:hint="cs"/>
          <w:rtl/>
        </w:rPr>
        <w:t xml:space="preserve">שלא </w:t>
      </w:r>
      <w:bookmarkStart w:id="1548" w:name="_ETM_Q1_4431123"/>
      <w:bookmarkEnd w:id="1548"/>
      <w:r w:rsidR="00B459AC">
        <w:rPr>
          <w:rFonts w:hint="cs"/>
          <w:rtl/>
        </w:rPr>
        <w:t xml:space="preserve">הייתה הצדקה בה. ניסינו לאזן, כשבמהות קשה לתחום כי המצב </w:t>
      </w:r>
      <w:bookmarkStart w:id="1549" w:name="_ETM_Q1_4438578"/>
      <w:bookmarkEnd w:id="1549"/>
      <w:r w:rsidR="00B459AC">
        <w:rPr>
          <w:rFonts w:hint="cs"/>
          <w:rtl/>
        </w:rPr>
        <w:t xml:space="preserve">דינמי </w:t>
      </w:r>
      <w:r>
        <w:rPr>
          <w:rFonts w:hint="cs"/>
          <w:rtl/>
        </w:rPr>
        <w:t xml:space="preserve">והדברים משתנים ואנו לא יודעים </w:t>
      </w:r>
      <w:r w:rsidR="00B459AC">
        <w:rPr>
          <w:rFonts w:hint="cs"/>
          <w:rtl/>
        </w:rPr>
        <w:t>מה יהיה בלחימה</w:t>
      </w:r>
      <w:r>
        <w:rPr>
          <w:rFonts w:hint="cs"/>
          <w:rtl/>
        </w:rPr>
        <w:t xml:space="preserve"> לא עוד יום </w:t>
      </w:r>
      <w:bookmarkStart w:id="1550" w:name="_ETM_Q1_4443164"/>
      <w:bookmarkEnd w:id="1550"/>
      <w:r>
        <w:rPr>
          <w:rFonts w:hint="cs"/>
          <w:rtl/>
        </w:rPr>
        <w:t>ולא עוד שבוע</w:t>
      </w:r>
      <w:r w:rsidR="00B459AC">
        <w:rPr>
          <w:rFonts w:hint="cs"/>
          <w:rtl/>
        </w:rPr>
        <w:t>.</w:t>
      </w:r>
    </w:p>
    <w:p w:rsidR="00B459AC" w:rsidRDefault="00B459AC" w:rsidP="00B459AC">
      <w:pPr>
        <w:rPr>
          <w:rtl/>
        </w:rPr>
      </w:pPr>
      <w:bookmarkStart w:id="1551" w:name="_ETM_Q1_4442568"/>
      <w:bookmarkStart w:id="1552" w:name="_ETM_Q1_4442653"/>
      <w:bookmarkEnd w:id="1551"/>
      <w:bookmarkEnd w:id="1552"/>
    </w:p>
    <w:p w:rsidR="00B459AC" w:rsidRDefault="00B459AC" w:rsidP="00B459AC">
      <w:pPr>
        <w:pStyle w:val="af6"/>
        <w:keepNext/>
        <w:rPr>
          <w:rtl/>
        </w:rPr>
      </w:pPr>
      <w:bookmarkStart w:id="1553" w:name="ET_yor_5791_159"/>
      <w:r w:rsidRPr="00B459AC">
        <w:rPr>
          <w:rStyle w:val="TagStyle"/>
          <w:rtl/>
        </w:rPr>
        <w:t xml:space="preserve"> &lt;&lt; יור &gt;&gt; </w:t>
      </w:r>
      <w:r>
        <w:rPr>
          <w:rtl/>
        </w:rPr>
        <w:t>היו"ר יואב סגלוביץ':</w:t>
      </w:r>
      <w:r w:rsidRPr="00B459AC">
        <w:rPr>
          <w:rStyle w:val="TagStyle"/>
          <w:rtl/>
        </w:rPr>
        <w:t xml:space="preserve"> &lt;&lt; יור &gt;&gt;</w:t>
      </w:r>
      <w:r>
        <w:rPr>
          <w:rtl/>
        </w:rPr>
        <w:t xml:space="preserve">   </w:t>
      </w:r>
      <w:bookmarkEnd w:id="1553"/>
    </w:p>
    <w:p w:rsidR="00B459AC" w:rsidRDefault="00B459AC" w:rsidP="00B459AC">
      <w:pPr>
        <w:pStyle w:val="KeepWithNext"/>
        <w:rPr>
          <w:rtl/>
        </w:rPr>
      </w:pPr>
    </w:p>
    <w:p w:rsidR="00B459AC" w:rsidRDefault="00B459AC" w:rsidP="00B459AC">
      <w:pPr>
        <w:rPr>
          <w:rtl/>
        </w:rPr>
      </w:pPr>
      <w:bookmarkStart w:id="1554" w:name="_ETM_Q1_4443166"/>
      <w:bookmarkEnd w:id="1554"/>
      <w:r>
        <w:rPr>
          <w:rFonts w:hint="cs"/>
          <w:rtl/>
        </w:rPr>
        <w:t>זה נכון כמעט לכל דבר חקיקה.</w:t>
      </w:r>
    </w:p>
    <w:p w:rsidR="00B459AC" w:rsidRDefault="00B459AC" w:rsidP="00B459AC">
      <w:pPr>
        <w:rPr>
          <w:rtl/>
        </w:rPr>
      </w:pPr>
      <w:bookmarkStart w:id="1555" w:name="_ETM_Q1_4446721"/>
      <w:bookmarkStart w:id="1556" w:name="_ETM_Q1_4446774"/>
      <w:bookmarkEnd w:id="1555"/>
      <w:bookmarkEnd w:id="1556"/>
    </w:p>
    <w:p w:rsidR="00B459AC" w:rsidRDefault="00B459AC" w:rsidP="00B459AC">
      <w:pPr>
        <w:pStyle w:val="-"/>
        <w:keepNext/>
        <w:rPr>
          <w:rtl/>
        </w:rPr>
      </w:pPr>
      <w:bookmarkStart w:id="1557" w:name="ET_speakercontinue_838221_160"/>
      <w:r w:rsidRPr="00B459AC">
        <w:rPr>
          <w:rStyle w:val="TagStyle"/>
          <w:rtl/>
        </w:rPr>
        <w:t xml:space="preserve"> &lt;&lt; דובר_המשך &gt;&gt; </w:t>
      </w:r>
      <w:r>
        <w:rPr>
          <w:rtl/>
        </w:rPr>
        <w:t>אביב ישראלי:</w:t>
      </w:r>
      <w:r w:rsidRPr="00B459AC">
        <w:rPr>
          <w:rStyle w:val="TagStyle"/>
          <w:rtl/>
        </w:rPr>
        <w:t xml:space="preserve"> &lt;&lt; דובר_המשך &gt;&gt;</w:t>
      </w:r>
      <w:r>
        <w:rPr>
          <w:rtl/>
        </w:rPr>
        <w:t xml:space="preserve">   </w:t>
      </w:r>
      <w:bookmarkEnd w:id="1557"/>
    </w:p>
    <w:p w:rsidR="00B459AC" w:rsidRDefault="00B459AC" w:rsidP="00B459AC">
      <w:pPr>
        <w:pStyle w:val="KeepWithNext"/>
        <w:rPr>
          <w:rtl/>
        </w:rPr>
      </w:pPr>
    </w:p>
    <w:p w:rsidR="00B459AC" w:rsidRDefault="00B459AC" w:rsidP="00DC7F87">
      <w:pPr>
        <w:rPr>
          <w:rtl/>
        </w:rPr>
      </w:pPr>
      <w:bookmarkStart w:id="1558" w:name="_ETM_Q1_4447211"/>
      <w:bookmarkEnd w:id="1558"/>
      <w:r>
        <w:rPr>
          <w:rFonts w:hint="cs"/>
          <w:rtl/>
        </w:rPr>
        <w:t xml:space="preserve">לכן עשינו </w:t>
      </w:r>
      <w:bookmarkStart w:id="1559" w:name="_ETM_Q1_4448379"/>
      <w:bookmarkEnd w:id="1559"/>
      <w:r w:rsidR="00DC7F87">
        <w:rPr>
          <w:rFonts w:hint="cs"/>
          <w:rtl/>
        </w:rPr>
        <w:t xml:space="preserve">את כל ההקשר הפרוצדורלי שכן מאפשר לתחום </w:t>
      </w:r>
      <w:bookmarkStart w:id="1560" w:name="_ETM_Q1_4448449"/>
      <w:bookmarkEnd w:id="1560"/>
      <w:r>
        <w:rPr>
          <w:rFonts w:hint="cs"/>
          <w:rtl/>
        </w:rPr>
        <w:t>ולהכווין את שיקול הדעת של ה</w:t>
      </w:r>
      <w:r w:rsidR="00DC7F87">
        <w:rPr>
          <w:rFonts w:hint="cs"/>
          <w:rtl/>
        </w:rPr>
        <w:t>מ</w:t>
      </w:r>
      <w:r>
        <w:rPr>
          <w:rFonts w:hint="cs"/>
          <w:rtl/>
        </w:rPr>
        <w:t xml:space="preserve">משלה </w:t>
      </w:r>
      <w:r w:rsidR="00DC7F87">
        <w:rPr>
          <w:rFonts w:hint="cs"/>
          <w:rtl/>
        </w:rPr>
        <w:t xml:space="preserve">גם </w:t>
      </w:r>
      <w:r>
        <w:rPr>
          <w:rFonts w:hint="cs"/>
          <w:rtl/>
        </w:rPr>
        <w:t>על ידי</w:t>
      </w:r>
      <w:r w:rsidR="00DC7F87">
        <w:rPr>
          <w:rFonts w:hint="cs"/>
          <w:rtl/>
        </w:rPr>
        <w:t xml:space="preserve"> פיקוח פרלמנטרי</w:t>
      </w:r>
      <w:r>
        <w:rPr>
          <w:rFonts w:hint="cs"/>
          <w:rtl/>
        </w:rPr>
        <w:t>.</w:t>
      </w:r>
    </w:p>
    <w:p w:rsidR="00B459AC" w:rsidRDefault="00B459AC" w:rsidP="00B459AC">
      <w:pPr>
        <w:rPr>
          <w:rtl/>
        </w:rPr>
      </w:pPr>
      <w:bookmarkStart w:id="1561" w:name="_ETM_Q1_4455357"/>
      <w:bookmarkStart w:id="1562" w:name="_ETM_Q1_4455427"/>
      <w:bookmarkStart w:id="1563" w:name="_ETM_Q1_4456710"/>
      <w:bookmarkEnd w:id="1561"/>
      <w:bookmarkEnd w:id="1562"/>
      <w:bookmarkEnd w:id="1563"/>
    </w:p>
    <w:p w:rsidR="00B459AC" w:rsidRDefault="00B459AC" w:rsidP="00B459AC">
      <w:pPr>
        <w:pStyle w:val="af9"/>
        <w:keepNext/>
        <w:rPr>
          <w:rtl/>
        </w:rPr>
      </w:pPr>
      <w:bookmarkStart w:id="1564" w:name="ET_guest_838221_161"/>
      <w:r w:rsidRPr="00B459AC">
        <w:rPr>
          <w:rStyle w:val="TagStyle"/>
          <w:rtl/>
        </w:rPr>
        <w:t xml:space="preserve"> &lt;&lt; אורח &gt;&gt; </w:t>
      </w:r>
      <w:r>
        <w:rPr>
          <w:rtl/>
        </w:rPr>
        <w:t>אביב ישראלי:</w:t>
      </w:r>
      <w:r w:rsidRPr="00B459AC">
        <w:rPr>
          <w:rStyle w:val="TagStyle"/>
          <w:rtl/>
        </w:rPr>
        <w:t xml:space="preserve"> &lt;&lt; אורח &gt;&gt;</w:t>
      </w:r>
      <w:r>
        <w:rPr>
          <w:rtl/>
        </w:rPr>
        <w:t xml:space="preserve">   </w:t>
      </w:r>
      <w:bookmarkEnd w:id="1564"/>
    </w:p>
    <w:p w:rsidR="00B459AC" w:rsidRDefault="00B459AC" w:rsidP="00B459AC">
      <w:pPr>
        <w:pStyle w:val="KeepWithNext"/>
        <w:rPr>
          <w:rtl/>
        </w:rPr>
      </w:pPr>
    </w:p>
    <w:p w:rsidR="00B459AC" w:rsidRDefault="00B459AC" w:rsidP="00B459AC">
      <w:pPr>
        <w:rPr>
          <w:rtl/>
        </w:rPr>
      </w:pPr>
      <w:bookmarkStart w:id="1565" w:name="_ETM_Q1_4457088"/>
      <w:bookmarkStart w:id="1566" w:name="_ETM_Q1_4457138"/>
      <w:bookmarkEnd w:id="1565"/>
      <w:bookmarkEnd w:id="1566"/>
      <w:r>
        <w:rPr>
          <w:rFonts w:hint="cs"/>
          <w:rtl/>
        </w:rPr>
        <w:t xml:space="preserve">אפשר לשקול </w:t>
      </w:r>
      <w:bookmarkStart w:id="1567" w:name="_ETM_Q1_4458748"/>
      <w:bookmarkEnd w:id="1567"/>
      <w:r>
        <w:rPr>
          <w:rtl/>
        </w:rPr>
        <w:t>–</w:t>
      </w:r>
      <w:r>
        <w:rPr>
          <w:rFonts w:hint="cs"/>
          <w:rtl/>
        </w:rPr>
        <w:t xml:space="preserve"> לא על דעת ה</w:t>
      </w:r>
      <w:r w:rsidR="00DC7F87">
        <w:rPr>
          <w:rFonts w:hint="cs"/>
          <w:rtl/>
        </w:rPr>
        <w:t>מ</w:t>
      </w:r>
      <w:r>
        <w:rPr>
          <w:rFonts w:hint="cs"/>
          <w:rtl/>
        </w:rPr>
        <w:t xml:space="preserve">משלה אבל תסלחו לי </w:t>
      </w:r>
      <w:r>
        <w:rPr>
          <w:rtl/>
        </w:rPr>
        <w:t>–</w:t>
      </w:r>
      <w:r>
        <w:rPr>
          <w:rFonts w:hint="cs"/>
          <w:rtl/>
        </w:rPr>
        <w:t xml:space="preserve"> </w:t>
      </w:r>
      <w:r w:rsidR="00DC7F87">
        <w:rPr>
          <w:rFonts w:hint="cs"/>
          <w:rtl/>
        </w:rPr>
        <w:t xml:space="preserve">שבאחד השיקולים שהשרים צריכים לשקול כשבאים להכריז </w:t>
      </w:r>
      <w:bookmarkStart w:id="1568" w:name="_ETM_Q1_4460251"/>
      <w:bookmarkEnd w:id="1568"/>
      <w:r w:rsidR="00DC7F87">
        <w:rPr>
          <w:rFonts w:hint="cs"/>
          <w:rtl/>
        </w:rPr>
        <w:t xml:space="preserve">על הכרזה חלקית, </w:t>
      </w:r>
      <w:r>
        <w:rPr>
          <w:rFonts w:hint="cs"/>
          <w:rtl/>
        </w:rPr>
        <w:t xml:space="preserve">את </w:t>
      </w:r>
      <w:bookmarkStart w:id="1569" w:name="_ETM_Q1_4462803"/>
      <w:bookmarkEnd w:id="1569"/>
      <w:r>
        <w:rPr>
          <w:rFonts w:hint="cs"/>
          <w:rtl/>
        </w:rPr>
        <w:t xml:space="preserve">אותם דיונים שיש חשיבות </w:t>
      </w:r>
      <w:r w:rsidR="00DC7F87">
        <w:rPr>
          <w:rFonts w:hint="cs"/>
          <w:rtl/>
        </w:rPr>
        <w:t xml:space="preserve">בנוכחות שלהם לפי הסדר השגרה לפי דיונים שייקבעו פה וכן יינתן להם משקל שונה. </w:t>
      </w:r>
      <w:r>
        <w:rPr>
          <w:rFonts w:hint="cs"/>
          <w:rtl/>
        </w:rPr>
        <w:t xml:space="preserve">כשקובעים מה </w:t>
      </w:r>
      <w:bookmarkStart w:id="1570" w:name="_ETM_Q1_4470811"/>
      <w:bookmarkEnd w:id="1570"/>
      <w:r>
        <w:rPr>
          <w:rFonts w:hint="cs"/>
          <w:rtl/>
        </w:rPr>
        <w:t>הדיונים שיתקיימו בנוכחות. לא בתעדוף. מדברת על השיקולים עצמם.</w:t>
      </w:r>
    </w:p>
    <w:p w:rsidR="00B459AC" w:rsidRDefault="00B459AC" w:rsidP="00B459AC">
      <w:pPr>
        <w:rPr>
          <w:rtl/>
        </w:rPr>
      </w:pPr>
      <w:bookmarkStart w:id="1571" w:name="_ETM_Q1_4480881"/>
      <w:bookmarkStart w:id="1572" w:name="_ETM_Q1_4480941"/>
      <w:bookmarkStart w:id="1573" w:name="_ETM_Q1_4481703"/>
      <w:bookmarkEnd w:id="1571"/>
      <w:bookmarkEnd w:id="1572"/>
      <w:bookmarkEnd w:id="1573"/>
    </w:p>
    <w:p w:rsidR="00B459AC" w:rsidRDefault="00B459AC" w:rsidP="00B459AC">
      <w:pPr>
        <w:pStyle w:val="a4"/>
        <w:keepNext/>
        <w:rPr>
          <w:rtl/>
        </w:rPr>
      </w:pPr>
      <w:bookmarkStart w:id="1574" w:name="ET_speaker_אפרת_חקאק_162"/>
      <w:r w:rsidRPr="00B459AC">
        <w:rPr>
          <w:rStyle w:val="TagStyle"/>
          <w:rtl/>
        </w:rPr>
        <w:t xml:space="preserve"> &lt;&lt; דובר &gt;&gt; </w:t>
      </w:r>
      <w:r>
        <w:rPr>
          <w:rtl/>
        </w:rPr>
        <w:t>אפרת חקאק:</w:t>
      </w:r>
      <w:r w:rsidRPr="00B459AC">
        <w:rPr>
          <w:rStyle w:val="TagStyle"/>
          <w:rtl/>
        </w:rPr>
        <w:t xml:space="preserve"> &lt;&lt; דובר &gt;&gt;</w:t>
      </w:r>
      <w:r>
        <w:rPr>
          <w:rtl/>
        </w:rPr>
        <w:t xml:space="preserve">   </w:t>
      </w:r>
      <w:bookmarkEnd w:id="1574"/>
    </w:p>
    <w:p w:rsidR="00B459AC" w:rsidRDefault="00B459AC" w:rsidP="00B459AC">
      <w:pPr>
        <w:pStyle w:val="KeepWithNext"/>
        <w:rPr>
          <w:rtl/>
        </w:rPr>
      </w:pPr>
    </w:p>
    <w:p w:rsidR="00B459AC" w:rsidRDefault="00DC7F87" w:rsidP="00DC7F87">
      <w:pPr>
        <w:rPr>
          <w:rtl/>
        </w:rPr>
      </w:pPr>
      <w:bookmarkStart w:id="1575" w:name="_ETM_Q1_4482116"/>
      <w:bookmarkStart w:id="1576" w:name="_ETM_Q1_4482156"/>
      <w:bookmarkEnd w:id="1575"/>
      <w:bookmarkEnd w:id="1576"/>
      <w:r>
        <w:rPr>
          <w:rFonts w:hint="cs"/>
          <w:rtl/>
        </w:rPr>
        <w:t>אני חושבת ש</w:t>
      </w:r>
      <w:r w:rsidR="00B459AC">
        <w:rPr>
          <w:rFonts w:hint="cs"/>
          <w:rtl/>
        </w:rPr>
        <w:t xml:space="preserve">כפי שנועה </w:t>
      </w:r>
      <w:bookmarkStart w:id="1577" w:name="_ETM_Q1_4483443"/>
      <w:bookmarkEnd w:id="1577"/>
      <w:r w:rsidR="00B459AC">
        <w:rPr>
          <w:rFonts w:hint="cs"/>
          <w:rtl/>
        </w:rPr>
        <w:t xml:space="preserve">אמרה משהו בערבוב בין הלוגיסטי לטילים אנו לא מצליחים </w:t>
      </w:r>
      <w:bookmarkStart w:id="1578" w:name="_ETM_Q1_4491534"/>
      <w:bookmarkEnd w:id="1578"/>
      <w:r w:rsidR="00B459AC">
        <w:rPr>
          <w:rFonts w:hint="cs"/>
          <w:rtl/>
        </w:rPr>
        <w:t>להבין מה הקשר בפרקטיקה?</w:t>
      </w:r>
      <w:r>
        <w:rPr>
          <w:rFonts w:hint="cs"/>
          <w:rtl/>
        </w:rPr>
        <w:t xml:space="preserve"> כפי שהיושב-ראש </w:t>
      </w:r>
      <w:bookmarkStart w:id="1579" w:name="_ETM_Q1_4494234"/>
      <w:bookmarkEnd w:id="1579"/>
      <w:r>
        <w:rPr>
          <w:rFonts w:hint="cs"/>
          <w:rtl/>
        </w:rPr>
        <w:t>הקבוע אמר -</w:t>
      </w:r>
      <w:r w:rsidR="00B459AC">
        <w:rPr>
          <w:rFonts w:hint="cs"/>
          <w:rtl/>
        </w:rPr>
        <w:t xml:space="preserve"> 10%? 90% </w:t>
      </w:r>
      <w:r>
        <w:rPr>
          <w:rFonts w:hint="cs"/>
          <w:rtl/>
        </w:rPr>
        <w:t xml:space="preserve">זה? </w:t>
      </w:r>
      <w:r w:rsidR="00B459AC">
        <w:rPr>
          <w:rFonts w:hint="cs"/>
          <w:rtl/>
        </w:rPr>
        <w:t xml:space="preserve">איך שני הדברים האלה </w:t>
      </w:r>
      <w:bookmarkStart w:id="1580" w:name="_ETM_Q1_4501968"/>
      <w:bookmarkEnd w:id="1580"/>
      <w:r w:rsidR="00B459AC">
        <w:rPr>
          <w:rFonts w:hint="cs"/>
          <w:rtl/>
        </w:rPr>
        <w:t>מ</w:t>
      </w:r>
      <w:r>
        <w:rPr>
          <w:rFonts w:hint="cs"/>
          <w:rtl/>
        </w:rPr>
        <w:t>שתלבים</w:t>
      </w:r>
      <w:r w:rsidR="00B459AC">
        <w:rPr>
          <w:rFonts w:hint="cs"/>
          <w:rtl/>
        </w:rPr>
        <w:t xml:space="preserve"> בתוך עילה והצדקה לאחריות?</w:t>
      </w:r>
    </w:p>
    <w:p w:rsidR="00B459AC" w:rsidRDefault="00B459AC" w:rsidP="00B459AC">
      <w:pPr>
        <w:rPr>
          <w:rtl/>
        </w:rPr>
      </w:pPr>
      <w:bookmarkStart w:id="1581" w:name="_ETM_Q1_4506688"/>
      <w:bookmarkStart w:id="1582" w:name="_ETM_Q1_4506768"/>
      <w:bookmarkStart w:id="1583" w:name="_ETM_Q1_4507447"/>
      <w:bookmarkEnd w:id="1581"/>
      <w:bookmarkEnd w:id="1582"/>
      <w:bookmarkEnd w:id="1583"/>
    </w:p>
    <w:p w:rsidR="00B459AC" w:rsidRDefault="00B459AC" w:rsidP="00B459AC">
      <w:pPr>
        <w:pStyle w:val="a4"/>
        <w:keepNext/>
        <w:rPr>
          <w:rtl/>
        </w:rPr>
      </w:pPr>
      <w:bookmarkStart w:id="1584" w:name="ET_speaker_נועה_ברודסקילוי_163"/>
      <w:r w:rsidRPr="00B459AC">
        <w:rPr>
          <w:rStyle w:val="TagStyle"/>
          <w:rtl/>
        </w:rPr>
        <w:t xml:space="preserve"> &lt;&lt; דובר &gt;&gt; </w:t>
      </w:r>
      <w:r>
        <w:rPr>
          <w:rtl/>
        </w:rPr>
        <w:t>נועה ברודסקי-לוי:</w:t>
      </w:r>
      <w:r w:rsidRPr="00B459AC">
        <w:rPr>
          <w:rStyle w:val="TagStyle"/>
          <w:rtl/>
        </w:rPr>
        <w:t xml:space="preserve"> &lt;&lt; דובר &gt;&gt;</w:t>
      </w:r>
      <w:r>
        <w:rPr>
          <w:rtl/>
        </w:rPr>
        <w:t xml:space="preserve">   </w:t>
      </w:r>
      <w:bookmarkEnd w:id="1584"/>
    </w:p>
    <w:p w:rsidR="00B459AC" w:rsidRDefault="00B459AC" w:rsidP="00B459AC">
      <w:pPr>
        <w:pStyle w:val="KeepWithNext"/>
        <w:rPr>
          <w:rtl/>
        </w:rPr>
      </w:pPr>
    </w:p>
    <w:p w:rsidR="00B459AC" w:rsidRDefault="00B459AC" w:rsidP="00DC7F87">
      <w:pPr>
        <w:rPr>
          <w:rtl/>
        </w:rPr>
      </w:pPr>
      <w:bookmarkStart w:id="1585" w:name="_ETM_Q1_4507845"/>
      <w:bookmarkStart w:id="1586" w:name="_ETM_Q1_4507880"/>
      <w:bookmarkEnd w:id="1585"/>
      <w:bookmarkEnd w:id="1586"/>
      <w:r>
        <w:rPr>
          <w:rFonts w:hint="cs"/>
          <w:rtl/>
        </w:rPr>
        <w:t>ככל שזה עני</w:t>
      </w:r>
      <w:r w:rsidR="000A4E4D">
        <w:rPr>
          <w:rFonts w:hint="cs"/>
          <w:rtl/>
        </w:rPr>
        <w:t>ין</w:t>
      </w:r>
      <w:r>
        <w:rPr>
          <w:rFonts w:hint="cs"/>
          <w:rtl/>
        </w:rPr>
        <w:t xml:space="preserve"> של איזון בין </w:t>
      </w:r>
      <w:bookmarkStart w:id="1587" w:name="_ETM_Q1_4511207"/>
      <w:bookmarkEnd w:id="1587"/>
      <w:r>
        <w:rPr>
          <w:rFonts w:hint="cs"/>
          <w:rtl/>
        </w:rPr>
        <w:t>הסכנה ל</w:t>
      </w:r>
      <w:r w:rsidR="00DC7F87">
        <w:rPr>
          <w:rFonts w:hint="cs"/>
          <w:rtl/>
        </w:rPr>
        <w:t>בין ה</w:t>
      </w:r>
      <w:r>
        <w:rPr>
          <w:rFonts w:hint="cs"/>
          <w:rtl/>
        </w:rPr>
        <w:t>צורך להביא</w:t>
      </w:r>
      <w:r w:rsidR="00DC7F87">
        <w:rPr>
          <w:rFonts w:hint="cs"/>
          <w:rtl/>
        </w:rPr>
        <w:t>,</w:t>
      </w:r>
      <w:r>
        <w:rPr>
          <w:rFonts w:hint="cs"/>
          <w:rtl/>
        </w:rPr>
        <w:t xml:space="preserve"> זה משהו אחר. </w:t>
      </w:r>
      <w:r w:rsidR="00DC7F87">
        <w:rPr>
          <w:rFonts w:hint="cs"/>
          <w:rtl/>
        </w:rPr>
        <w:t xml:space="preserve">היה אפשר ללכת על ההכרזה המלאה </w:t>
      </w:r>
      <w:bookmarkStart w:id="1588" w:name="_ETM_Q1_4517623"/>
      <w:bookmarkEnd w:id="1588"/>
      <w:r w:rsidR="00DC7F87">
        <w:rPr>
          <w:rFonts w:hint="cs"/>
          <w:rtl/>
        </w:rPr>
        <w:t>ולתת בה את האפשרות לחלקית אבל מאותן סיבות.</w:t>
      </w:r>
    </w:p>
    <w:p w:rsidR="00B459AC" w:rsidRDefault="00B459AC" w:rsidP="00B459AC">
      <w:pPr>
        <w:rPr>
          <w:rtl/>
        </w:rPr>
      </w:pPr>
      <w:bookmarkStart w:id="1589" w:name="_ETM_Q1_4522726"/>
      <w:bookmarkStart w:id="1590" w:name="_ETM_Q1_4522791"/>
      <w:bookmarkStart w:id="1591" w:name="_ETM_Q1_4528087"/>
      <w:bookmarkEnd w:id="1589"/>
      <w:bookmarkEnd w:id="1590"/>
      <w:bookmarkEnd w:id="1591"/>
    </w:p>
    <w:p w:rsidR="00B459AC" w:rsidRDefault="00B459AC" w:rsidP="00B459AC">
      <w:pPr>
        <w:pStyle w:val="af9"/>
        <w:keepNext/>
        <w:rPr>
          <w:rtl/>
        </w:rPr>
      </w:pPr>
      <w:bookmarkStart w:id="1592" w:name="ET_guest_917264_164"/>
      <w:r w:rsidRPr="00B459AC">
        <w:rPr>
          <w:rStyle w:val="TagStyle"/>
          <w:rtl/>
        </w:rPr>
        <w:t xml:space="preserve"> &lt;&lt; אורח &gt;&gt; </w:t>
      </w:r>
      <w:r>
        <w:rPr>
          <w:rtl/>
        </w:rPr>
        <w:t>דרור כהן:</w:t>
      </w:r>
      <w:r w:rsidRPr="00B459AC">
        <w:rPr>
          <w:rStyle w:val="TagStyle"/>
          <w:rtl/>
        </w:rPr>
        <w:t xml:space="preserve"> &lt;&lt; אורח &gt;&gt;</w:t>
      </w:r>
      <w:r>
        <w:rPr>
          <w:rtl/>
        </w:rPr>
        <w:t xml:space="preserve">   </w:t>
      </w:r>
      <w:bookmarkEnd w:id="1592"/>
    </w:p>
    <w:p w:rsidR="00B459AC" w:rsidRDefault="00B459AC" w:rsidP="00B459AC">
      <w:pPr>
        <w:pStyle w:val="KeepWithNext"/>
        <w:rPr>
          <w:rtl/>
        </w:rPr>
      </w:pPr>
    </w:p>
    <w:p w:rsidR="00B459AC" w:rsidRDefault="00DC7F87" w:rsidP="00DC7F87">
      <w:pPr>
        <w:rPr>
          <w:rtl/>
        </w:rPr>
      </w:pPr>
      <w:bookmarkStart w:id="1593" w:name="_ETM_Q1_4528484"/>
      <w:bookmarkStart w:id="1594" w:name="_ETM_Q1_4528544"/>
      <w:bookmarkEnd w:id="1593"/>
      <w:bookmarkEnd w:id="1594"/>
      <w:r>
        <w:rPr>
          <w:rFonts w:hint="cs"/>
          <w:rtl/>
        </w:rPr>
        <w:t xml:space="preserve">ברשותכם אתייחס </w:t>
      </w:r>
      <w:bookmarkStart w:id="1595" w:name="_ETM_Q1_4528693"/>
      <w:bookmarkEnd w:id="1595"/>
      <w:r>
        <w:rPr>
          <w:rtl/>
        </w:rPr>
        <w:t>–</w:t>
      </w:r>
      <w:r>
        <w:rPr>
          <w:rFonts w:hint="cs"/>
          <w:rtl/>
        </w:rPr>
        <w:t xml:space="preserve"> לא אכנס למיקרו טקטיקה ולהפעלה. אני שומע את הדיון </w:t>
      </w:r>
      <w:bookmarkStart w:id="1596" w:name="_ETM_Q1_4533619"/>
      <w:bookmarkEnd w:id="1596"/>
      <w:r>
        <w:rPr>
          <w:rFonts w:hint="cs"/>
          <w:rtl/>
        </w:rPr>
        <w:t xml:space="preserve">בין השילוב הלוגיסטי </w:t>
      </w:r>
      <w:r w:rsidR="00B459AC">
        <w:rPr>
          <w:rFonts w:hint="cs"/>
          <w:rtl/>
        </w:rPr>
        <w:t xml:space="preserve">לביטחוני. אני רוצה להבהיר </w:t>
      </w:r>
      <w:bookmarkStart w:id="1597" w:name="_ETM_Q1_4542619"/>
      <w:bookmarkEnd w:id="1597"/>
      <w:r w:rsidR="00B459AC">
        <w:rPr>
          <w:rtl/>
        </w:rPr>
        <w:t>–</w:t>
      </w:r>
      <w:r w:rsidR="00B459AC">
        <w:rPr>
          <w:rFonts w:hint="cs"/>
          <w:rtl/>
        </w:rPr>
        <w:t xml:space="preserve"> מעבר לזה שאני מזמין את כולם לסיור במשימות הפועלות </w:t>
      </w:r>
      <w:bookmarkStart w:id="1598" w:name="_ETM_Q1_4549530"/>
      <w:bookmarkEnd w:id="1598"/>
      <w:r w:rsidR="00B459AC">
        <w:rPr>
          <w:rFonts w:hint="cs"/>
          <w:rtl/>
        </w:rPr>
        <w:t xml:space="preserve">בשטח </w:t>
      </w:r>
      <w:r w:rsidR="00B459AC">
        <w:rPr>
          <w:rtl/>
        </w:rPr>
        <w:t>–</w:t>
      </w:r>
      <w:r w:rsidR="00B459AC">
        <w:rPr>
          <w:rFonts w:hint="cs"/>
          <w:rtl/>
        </w:rPr>
        <w:t xml:space="preserve"> </w:t>
      </w:r>
      <w:r>
        <w:rPr>
          <w:rFonts w:hint="cs"/>
          <w:rtl/>
        </w:rPr>
        <w:t xml:space="preserve">כיום, </w:t>
      </w:r>
      <w:r w:rsidR="00B459AC">
        <w:rPr>
          <w:rFonts w:hint="cs"/>
          <w:rtl/>
        </w:rPr>
        <w:t>לאור הפעילות הביטחונית של מדינת ישראל</w:t>
      </w:r>
      <w:r>
        <w:rPr>
          <w:rFonts w:hint="cs"/>
          <w:rtl/>
        </w:rPr>
        <w:t>,</w:t>
      </w:r>
      <w:r w:rsidR="00B459AC">
        <w:rPr>
          <w:rFonts w:hint="cs"/>
          <w:rtl/>
        </w:rPr>
        <w:t xml:space="preserve"> אנו מפעילים </w:t>
      </w:r>
      <w:bookmarkStart w:id="1599" w:name="_ETM_Q1_4555729"/>
      <w:bookmarkEnd w:id="1599"/>
      <w:r w:rsidR="00B459AC">
        <w:rPr>
          <w:rFonts w:hint="cs"/>
          <w:rtl/>
        </w:rPr>
        <w:t xml:space="preserve">בשלוף שני מתחמים </w:t>
      </w:r>
      <w:r w:rsidR="00B459AC">
        <w:rPr>
          <w:rtl/>
        </w:rPr>
        <w:t>–</w:t>
      </w:r>
      <w:r w:rsidR="00B459AC">
        <w:rPr>
          <w:rFonts w:hint="cs"/>
          <w:rtl/>
        </w:rPr>
        <w:t xml:space="preserve"> </w:t>
      </w:r>
      <w:r>
        <w:rPr>
          <w:rFonts w:hint="cs"/>
          <w:rtl/>
        </w:rPr>
        <w:t xml:space="preserve">מתחם </w:t>
      </w:r>
      <w:r w:rsidR="00B459AC">
        <w:rPr>
          <w:rFonts w:hint="cs"/>
          <w:rtl/>
        </w:rPr>
        <w:t xml:space="preserve">אחד שנמצא בשדה תימן ואחד שנמצא </w:t>
      </w:r>
      <w:bookmarkStart w:id="1600" w:name="_ETM_Q1_4565127"/>
      <w:bookmarkEnd w:id="1600"/>
      <w:r w:rsidR="00B459AC">
        <w:rPr>
          <w:rFonts w:hint="cs"/>
          <w:rtl/>
        </w:rPr>
        <w:t>ב</w:t>
      </w:r>
      <w:r>
        <w:rPr>
          <w:rFonts w:hint="cs"/>
          <w:rtl/>
        </w:rPr>
        <w:t xml:space="preserve">בסיס </w:t>
      </w:r>
      <w:r w:rsidR="00B459AC">
        <w:rPr>
          <w:rFonts w:hint="cs"/>
          <w:rtl/>
        </w:rPr>
        <w:t xml:space="preserve">צבאי עופר ורק בשניהם, בלי להיכנס למיקרו טקטיקה למה ואיך </w:t>
      </w:r>
      <w:bookmarkStart w:id="1601" w:name="_ETM_Q1_4576037"/>
      <w:bookmarkEnd w:id="1601"/>
      <w:r w:rsidR="00B459AC">
        <w:rPr>
          <w:rFonts w:hint="cs"/>
          <w:rtl/>
        </w:rPr>
        <w:t xml:space="preserve">ובאיזו </w:t>
      </w:r>
      <w:r>
        <w:rPr>
          <w:rFonts w:hint="cs"/>
          <w:rtl/>
        </w:rPr>
        <w:t>ת</w:t>
      </w:r>
      <w:r w:rsidR="00B459AC">
        <w:rPr>
          <w:rFonts w:hint="cs"/>
          <w:rtl/>
        </w:rPr>
        <w:t xml:space="preserve">צורה מופעלים </w:t>
      </w:r>
      <w:r w:rsidR="00B459AC">
        <w:rPr>
          <w:rtl/>
        </w:rPr>
        <w:t>–</w:t>
      </w:r>
      <w:r w:rsidR="00B459AC">
        <w:rPr>
          <w:rFonts w:hint="cs"/>
          <w:rtl/>
        </w:rPr>
        <w:t xml:space="preserve"> </w:t>
      </w:r>
      <w:r>
        <w:rPr>
          <w:rFonts w:hint="cs"/>
          <w:rtl/>
        </w:rPr>
        <w:t xml:space="preserve">מופעלים שם בקירוב על </w:t>
      </w:r>
      <w:bookmarkStart w:id="1602" w:name="_ETM_Q1_4575082"/>
      <w:bookmarkEnd w:id="1602"/>
      <w:r>
        <w:rPr>
          <w:rFonts w:hint="cs"/>
          <w:rtl/>
        </w:rPr>
        <w:t>בסיס יומי בין 50 ל-60 לוחמים שכ</w:t>
      </w:r>
      <w:r w:rsidR="00B459AC">
        <w:rPr>
          <w:rFonts w:hint="cs"/>
          <w:rtl/>
        </w:rPr>
        <w:t xml:space="preserve">ולל פיקוד, כלי רכב, כלי נשק </w:t>
      </w:r>
      <w:bookmarkStart w:id="1603" w:name="_ETM_Q1_4583589"/>
      <w:bookmarkEnd w:id="1603"/>
      <w:r w:rsidR="00B459AC">
        <w:rPr>
          <w:rFonts w:hint="cs"/>
          <w:rtl/>
        </w:rPr>
        <w:t xml:space="preserve">וכו'. זה לוגיסטי וביטחוני, איך משפיע. מעבר לזה שאנו מתגברים </w:t>
      </w:r>
      <w:bookmarkStart w:id="1604" w:name="_ETM_Q1_4591917"/>
      <w:bookmarkEnd w:id="1604"/>
      <w:r w:rsidR="00B459AC">
        <w:rPr>
          <w:rFonts w:hint="cs"/>
          <w:rtl/>
        </w:rPr>
        <w:t xml:space="preserve">מתקני כליאה לאור ההתרעות </w:t>
      </w:r>
      <w:r>
        <w:rPr>
          <w:rFonts w:hint="cs"/>
          <w:rtl/>
        </w:rPr>
        <w:t xml:space="preserve">והנסיבות </w:t>
      </w:r>
      <w:r w:rsidR="00B459AC">
        <w:rPr>
          <w:rFonts w:hint="cs"/>
          <w:rtl/>
        </w:rPr>
        <w:t>שבהם נמצאת מדינת ישראל</w:t>
      </w:r>
      <w:r>
        <w:rPr>
          <w:rFonts w:hint="cs"/>
          <w:rtl/>
        </w:rPr>
        <w:t>, ומקצים תפס"ד</w:t>
      </w:r>
      <w:r w:rsidR="00B459AC">
        <w:rPr>
          <w:rFonts w:hint="cs"/>
          <w:rtl/>
        </w:rPr>
        <w:t xml:space="preserve"> ונותנים מענה </w:t>
      </w:r>
      <w:bookmarkStart w:id="1605" w:name="_ETM_Q1_4601922"/>
      <w:bookmarkEnd w:id="1605"/>
      <w:r w:rsidR="00B459AC">
        <w:rPr>
          <w:rFonts w:hint="cs"/>
          <w:rtl/>
        </w:rPr>
        <w:t xml:space="preserve">לעוד משימות ביטחוניות במאמץ הלאומי, </w:t>
      </w:r>
      <w:r>
        <w:rPr>
          <w:rFonts w:hint="cs"/>
          <w:rtl/>
        </w:rPr>
        <w:t xml:space="preserve">פינויים, </w:t>
      </w:r>
      <w:bookmarkStart w:id="1606" w:name="_ETM_Q1_4605897"/>
      <w:bookmarkEnd w:id="1606"/>
      <w:r>
        <w:rPr>
          <w:rFonts w:hint="cs"/>
          <w:rtl/>
        </w:rPr>
        <w:t xml:space="preserve">העברות, ליווי שב"כ </w:t>
      </w:r>
      <w:r w:rsidR="00B459AC">
        <w:rPr>
          <w:rFonts w:hint="cs"/>
          <w:rtl/>
        </w:rPr>
        <w:t xml:space="preserve">של נחקרים כאלה ואחרים. לא </w:t>
      </w:r>
      <w:bookmarkStart w:id="1607" w:name="_ETM_Q1_4610924"/>
      <w:bookmarkEnd w:id="1607"/>
      <w:r w:rsidR="00B459AC">
        <w:rPr>
          <w:rFonts w:hint="cs"/>
          <w:rtl/>
        </w:rPr>
        <w:t>נכנס לסוגיות ביטחוניות מעבר</w:t>
      </w:r>
      <w:r>
        <w:rPr>
          <w:rFonts w:hint="cs"/>
          <w:rtl/>
        </w:rPr>
        <w:t>, אבל יש פה מאמץ שה</w:t>
      </w:r>
      <w:r w:rsidR="00B459AC">
        <w:rPr>
          <w:rFonts w:hint="cs"/>
          <w:rtl/>
        </w:rPr>
        <w:t xml:space="preserve">יחידה </w:t>
      </w:r>
      <w:bookmarkStart w:id="1608" w:name="_ETM_Q1_4618231"/>
      <w:bookmarkEnd w:id="1608"/>
      <w:r w:rsidR="00B459AC">
        <w:rPr>
          <w:rFonts w:hint="cs"/>
          <w:rtl/>
        </w:rPr>
        <w:t xml:space="preserve">מבצעת </w:t>
      </w:r>
      <w:r>
        <w:rPr>
          <w:rFonts w:hint="cs"/>
          <w:rtl/>
        </w:rPr>
        <w:t xml:space="preserve">ויש פה השלכות רבות של הפעלת כוח </w:t>
      </w:r>
      <w:bookmarkStart w:id="1609" w:name="_ETM_Q1_4619184"/>
      <w:bookmarkEnd w:id="1609"/>
      <w:r>
        <w:rPr>
          <w:rFonts w:hint="cs"/>
          <w:rtl/>
        </w:rPr>
        <w:t xml:space="preserve">אדם </w:t>
      </w:r>
      <w:r w:rsidR="00B459AC">
        <w:rPr>
          <w:rFonts w:hint="cs"/>
          <w:rtl/>
        </w:rPr>
        <w:t>אבל יש לזה השפע</w:t>
      </w:r>
      <w:r>
        <w:rPr>
          <w:rFonts w:hint="cs"/>
          <w:rtl/>
        </w:rPr>
        <w:t>ו</w:t>
      </w:r>
      <w:r w:rsidR="00B459AC">
        <w:rPr>
          <w:rFonts w:hint="cs"/>
          <w:rtl/>
        </w:rPr>
        <w:t>ת בין הלוגיסטי לביטחוני וגם</w:t>
      </w:r>
      <w:r>
        <w:rPr>
          <w:rFonts w:hint="cs"/>
          <w:rtl/>
        </w:rPr>
        <w:t xml:space="preserve"> בהוצאת אסירים ביטחוניים</w:t>
      </w:r>
      <w:r w:rsidR="00B459AC">
        <w:rPr>
          <w:rFonts w:hint="cs"/>
          <w:rtl/>
        </w:rPr>
        <w:t xml:space="preserve">, אותם </w:t>
      </w:r>
      <w:bookmarkStart w:id="1610" w:name="_ETM_Q1_4626807"/>
      <w:bookmarkEnd w:id="1610"/>
      <w:r w:rsidR="00B459AC">
        <w:rPr>
          <w:rFonts w:hint="cs"/>
          <w:rtl/>
        </w:rPr>
        <w:t>10 שהוצאנו ביומי</w:t>
      </w:r>
      <w:r>
        <w:rPr>
          <w:rFonts w:hint="cs"/>
          <w:rtl/>
        </w:rPr>
        <w:t>י</w:t>
      </w:r>
      <w:r w:rsidR="00B459AC">
        <w:rPr>
          <w:rFonts w:hint="cs"/>
          <w:rtl/>
        </w:rPr>
        <w:t xml:space="preserve">ם האחרונים </w:t>
      </w:r>
      <w:r>
        <w:rPr>
          <w:rFonts w:hint="cs"/>
          <w:rtl/>
        </w:rPr>
        <w:t xml:space="preserve">יש לזה משמעויות גם בהפעלה בתוך </w:t>
      </w:r>
      <w:bookmarkStart w:id="1611" w:name="_ETM_Q1_4629184"/>
      <w:bookmarkEnd w:id="1611"/>
      <w:r>
        <w:rPr>
          <w:rFonts w:hint="cs"/>
          <w:rtl/>
        </w:rPr>
        <w:t xml:space="preserve">האגפים, </w:t>
      </w:r>
      <w:r w:rsidR="00B459AC">
        <w:rPr>
          <w:rFonts w:hint="cs"/>
          <w:rtl/>
        </w:rPr>
        <w:t>כי כשיש עצורים ואסירים פליליים</w:t>
      </w:r>
      <w:r>
        <w:rPr>
          <w:rFonts w:hint="cs"/>
          <w:rtl/>
        </w:rPr>
        <w:t>,</w:t>
      </w:r>
      <w:r w:rsidR="00B459AC">
        <w:rPr>
          <w:rFonts w:hint="cs"/>
          <w:rtl/>
        </w:rPr>
        <w:t xml:space="preserve"> ואתה </w:t>
      </w:r>
      <w:bookmarkStart w:id="1612" w:name="_ETM_Q1_4635296"/>
      <w:bookmarkEnd w:id="1612"/>
      <w:r w:rsidR="00B459AC">
        <w:rPr>
          <w:rFonts w:hint="cs"/>
          <w:rtl/>
        </w:rPr>
        <w:t>מביא</w:t>
      </w:r>
      <w:r>
        <w:rPr>
          <w:rFonts w:hint="cs"/>
          <w:rtl/>
        </w:rPr>
        <w:t xml:space="preserve"> אסיר ביטחוני</w:t>
      </w:r>
      <w:r w:rsidR="00B459AC">
        <w:rPr>
          <w:rFonts w:hint="cs"/>
          <w:rtl/>
        </w:rPr>
        <w:t xml:space="preserve">, זה חבית נפץ בתוך אותו אגף. </w:t>
      </w:r>
      <w:r>
        <w:rPr>
          <w:rFonts w:hint="cs"/>
          <w:rtl/>
        </w:rPr>
        <w:t xml:space="preserve">אני יכול להרצות שעה בהקשר הזה אבל </w:t>
      </w:r>
      <w:bookmarkStart w:id="1613" w:name="_ETM_Q1_4645499"/>
      <w:bookmarkEnd w:id="1613"/>
      <w:r w:rsidR="00B459AC">
        <w:rPr>
          <w:rFonts w:hint="cs"/>
          <w:rtl/>
        </w:rPr>
        <w:t>יש קשר ישיר.</w:t>
      </w:r>
    </w:p>
    <w:p w:rsidR="00B459AC" w:rsidRDefault="00B459AC" w:rsidP="00B459AC">
      <w:pPr>
        <w:rPr>
          <w:rtl/>
        </w:rPr>
      </w:pPr>
      <w:bookmarkStart w:id="1614" w:name="_ETM_Q1_4646614"/>
      <w:bookmarkStart w:id="1615" w:name="_ETM_Q1_4646689"/>
      <w:bookmarkStart w:id="1616" w:name="_ETM_Q1_4647734"/>
      <w:bookmarkEnd w:id="1614"/>
      <w:bookmarkEnd w:id="1615"/>
      <w:bookmarkEnd w:id="1616"/>
    </w:p>
    <w:p w:rsidR="00B459AC" w:rsidRDefault="00B459AC" w:rsidP="00B459AC">
      <w:pPr>
        <w:pStyle w:val="a4"/>
        <w:keepNext/>
        <w:rPr>
          <w:rtl/>
        </w:rPr>
      </w:pPr>
      <w:bookmarkStart w:id="1617" w:name="ET_speaker_אפרת_חקאק_165"/>
      <w:r w:rsidRPr="00B459AC">
        <w:rPr>
          <w:rStyle w:val="TagStyle"/>
          <w:rtl/>
        </w:rPr>
        <w:t xml:space="preserve"> &lt;&lt; דובר &gt;&gt; </w:t>
      </w:r>
      <w:r>
        <w:rPr>
          <w:rtl/>
        </w:rPr>
        <w:t>אפרת חקאק:</w:t>
      </w:r>
      <w:r w:rsidRPr="00B459AC">
        <w:rPr>
          <w:rStyle w:val="TagStyle"/>
          <w:rtl/>
        </w:rPr>
        <w:t xml:space="preserve"> &lt;&lt; דובר &gt;&gt;</w:t>
      </w:r>
      <w:r>
        <w:rPr>
          <w:rtl/>
        </w:rPr>
        <w:t xml:space="preserve">   </w:t>
      </w:r>
      <w:bookmarkEnd w:id="1617"/>
    </w:p>
    <w:p w:rsidR="00B459AC" w:rsidRDefault="00B459AC" w:rsidP="00B459AC">
      <w:pPr>
        <w:pStyle w:val="KeepWithNext"/>
        <w:rPr>
          <w:rtl/>
        </w:rPr>
      </w:pPr>
    </w:p>
    <w:p w:rsidR="00B459AC" w:rsidRDefault="00DC7F87" w:rsidP="00B459AC">
      <w:pPr>
        <w:rPr>
          <w:rtl/>
        </w:rPr>
      </w:pPr>
      <w:bookmarkStart w:id="1618" w:name="_ETM_Q1_4648112"/>
      <w:bookmarkStart w:id="1619" w:name="_ETM_Q1_4648142"/>
      <w:bookmarkEnd w:id="1618"/>
      <w:bookmarkEnd w:id="1619"/>
      <w:r>
        <w:rPr>
          <w:rFonts w:hint="cs"/>
          <w:rtl/>
        </w:rPr>
        <w:t xml:space="preserve">ברור </w:t>
      </w:r>
      <w:r w:rsidR="00B459AC">
        <w:rPr>
          <w:rFonts w:hint="cs"/>
          <w:rtl/>
        </w:rPr>
        <w:t xml:space="preserve">שהבעיות </w:t>
      </w:r>
      <w:bookmarkStart w:id="1620" w:name="_ETM_Q1_4649242"/>
      <w:bookmarkEnd w:id="1620"/>
      <w:r w:rsidR="00B459AC">
        <w:rPr>
          <w:rFonts w:hint="cs"/>
          <w:rtl/>
        </w:rPr>
        <w:t>הלוגיסטיות מגיעות מזה שיש אירוע ביטחוני.</w:t>
      </w:r>
    </w:p>
    <w:p w:rsidR="00B459AC" w:rsidRDefault="00B459AC" w:rsidP="00B459AC">
      <w:pPr>
        <w:rPr>
          <w:rtl/>
        </w:rPr>
      </w:pPr>
      <w:bookmarkStart w:id="1621" w:name="_ETM_Q1_4655445"/>
      <w:bookmarkStart w:id="1622" w:name="_ETM_Q1_4655510"/>
      <w:bookmarkStart w:id="1623" w:name="_ETM_Q1_4658128"/>
      <w:bookmarkEnd w:id="1621"/>
      <w:bookmarkEnd w:id="1622"/>
      <w:bookmarkEnd w:id="1623"/>
    </w:p>
    <w:p w:rsidR="00B459AC" w:rsidRDefault="00B459AC" w:rsidP="00B459AC">
      <w:pPr>
        <w:pStyle w:val="af9"/>
        <w:keepNext/>
        <w:rPr>
          <w:rtl/>
        </w:rPr>
      </w:pPr>
      <w:bookmarkStart w:id="1624" w:name="ET_guest_917264_166"/>
      <w:r w:rsidRPr="00B459AC">
        <w:rPr>
          <w:rStyle w:val="TagStyle"/>
          <w:rtl/>
        </w:rPr>
        <w:t xml:space="preserve"> &lt;&lt; אורח &gt;&gt; </w:t>
      </w:r>
      <w:r>
        <w:rPr>
          <w:rtl/>
        </w:rPr>
        <w:t>דרור כהן:</w:t>
      </w:r>
      <w:r w:rsidRPr="00B459AC">
        <w:rPr>
          <w:rStyle w:val="TagStyle"/>
          <w:rtl/>
        </w:rPr>
        <w:t xml:space="preserve"> &lt;&lt; אורח &gt;&gt;</w:t>
      </w:r>
      <w:r>
        <w:rPr>
          <w:rtl/>
        </w:rPr>
        <w:t xml:space="preserve">   </w:t>
      </w:r>
      <w:bookmarkEnd w:id="1624"/>
    </w:p>
    <w:p w:rsidR="00B459AC" w:rsidRDefault="00B459AC" w:rsidP="00B459AC">
      <w:pPr>
        <w:pStyle w:val="KeepWithNext"/>
        <w:rPr>
          <w:rtl/>
        </w:rPr>
      </w:pPr>
    </w:p>
    <w:p w:rsidR="00B459AC" w:rsidRDefault="00DC7F87" w:rsidP="00B459AC">
      <w:pPr>
        <w:rPr>
          <w:rtl/>
        </w:rPr>
      </w:pPr>
      <w:bookmarkStart w:id="1625" w:name="_ETM_Q1_4658483"/>
      <w:bookmarkStart w:id="1626" w:name="_ETM_Q1_4658533"/>
      <w:bookmarkEnd w:id="1625"/>
      <w:bookmarkEnd w:id="1626"/>
      <w:r>
        <w:rPr>
          <w:rFonts w:hint="cs"/>
          <w:rtl/>
        </w:rPr>
        <w:t xml:space="preserve">אני לא מגדיר בעיות לוגיסטיות. אני מפעיל כוח </w:t>
      </w:r>
      <w:bookmarkStart w:id="1627" w:name="_ETM_Q1_4653837"/>
      <w:bookmarkEnd w:id="1627"/>
      <w:r>
        <w:rPr>
          <w:rFonts w:hint="cs"/>
          <w:rtl/>
        </w:rPr>
        <w:t>אדם בצורה ביטחונית ונותן את המענה לצרכים. אני בסוף היחיד</w:t>
      </w:r>
      <w:r w:rsidR="00B459AC">
        <w:rPr>
          <w:rFonts w:hint="cs"/>
          <w:rtl/>
        </w:rPr>
        <w:t>ה</w:t>
      </w:r>
      <w:r>
        <w:rPr>
          <w:rFonts w:hint="cs"/>
          <w:rtl/>
        </w:rPr>
        <w:t xml:space="preserve"> </w:t>
      </w:r>
      <w:r w:rsidR="00B459AC">
        <w:rPr>
          <w:rFonts w:hint="cs"/>
          <w:rtl/>
        </w:rPr>
        <w:t xml:space="preserve">המבצעת. יש </w:t>
      </w:r>
      <w:bookmarkStart w:id="1628" w:name="_ETM_Q1_4662966"/>
      <w:bookmarkEnd w:id="1628"/>
      <w:r w:rsidR="00B459AC">
        <w:rPr>
          <w:rFonts w:hint="cs"/>
          <w:rtl/>
        </w:rPr>
        <w:t>קשר.</w:t>
      </w:r>
    </w:p>
    <w:p w:rsidR="00B459AC" w:rsidRDefault="00B459AC" w:rsidP="00B459AC">
      <w:pPr>
        <w:rPr>
          <w:rtl/>
        </w:rPr>
      </w:pPr>
      <w:bookmarkStart w:id="1629" w:name="_ETM_Q1_4666036"/>
      <w:bookmarkStart w:id="1630" w:name="_ETM_Q1_4666086"/>
      <w:bookmarkEnd w:id="1629"/>
      <w:bookmarkEnd w:id="1630"/>
    </w:p>
    <w:p w:rsidR="00B459AC" w:rsidRDefault="00B459AC" w:rsidP="00B459AC">
      <w:pPr>
        <w:pStyle w:val="a8"/>
        <w:keepNext/>
        <w:rPr>
          <w:rtl/>
        </w:rPr>
      </w:pPr>
      <w:bookmarkStart w:id="1631" w:name="ET_manager_6157_167"/>
      <w:r w:rsidRPr="00B459AC">
        <w:rPr>
          <w:rStyle w:val="TagStyle"/>
          <w:rtl/>
        </w:rPr>
        <w:t xml:space="preserve"> &lt;&lt; מנהל &gt;&gt; </w:t>
      </w:r>
      <w:r>
        <w:rPr>
          <w:rtl/>
        </w:rPr>
        <w:t>(היו"ר שמחה רוטמן, 12:53)</w:t>
      </w:r>
      <w:r w:rsidRPr="00B459AC">
        <w:rPr>
          <w:rStyle w:val="TagStyle"/>
          <w:rtl/>
        </w:rPr>
        <w:t xml:space="preserve"> &lt;&lt; מנהל &gt;&gt;</w:t>
      </w:r>
      <w:r>
        <w:rPr>
          <w:rtl/>
        </w:rPr>
        <w:t xml:space="preserve">   </w:t>
      </w:r>
      <w:bookmarkEnd w:id="1631"/>
    </w:p>
    <w:p w:rsidR="00B459AC" w:rsidRDefault="00B459AC" w:rsidP="00B459AC">
      <w:pPr>
        <w:pStyle w:val="KeepWithNext"/>
        <w:rPr>
          <w:rtl/>
        </w:rPr>
      </w:pPr>
    </w:p>
    <w:p w:rsidR="00B459AC" w:rsidRDefault="00B459AC" w:rsidP="00B459AC">
      <w:pPr>
        <w:rPr>
          <w:rtl/>
        </w:rPr>
      </w:pPr>
      <w:bookmarkStart w:id="1632" w:name="_ETM_Q1_4670704"/>
      <w:bookmarkStart w:id="1633" w:name="_ETM_Q1_4673374"/>
      <w:bookmarkEnd w:id="1632"/>
      <w:bookmarkEnd w:id="1633"/>
    </w:p>
    <w:p w:rsidR="00B459AC" w:rsidRDefault="00B459AC" w:rsidP="00B459AC">
      <w:pPr>
        <w:pStyle w:val="a4"/>
        <w:keepNext/>
        <w:rPr>
          <w:rtl/>
        </w:rPr>
      </w:pPr>
      <w:bookmarkStart w:id="1634" w:name="ET_speaker_5791_168"/>
      <w:r w:rsidRPr="00B459AC">
        <w:rPr>
          <w:rStyle w:val="TagStyle"/>
          <w:rtl/>
        </w:rPr>
        <w:t xml:space="preserve"> &lt;&lt; דובר &gt;&gt; </w:t>
      </w:r>
      <w:r>
        <w:rPr>
          <w:rtl/>
        </w:rPr>
        <w:t>יואב סגלוביץ' (יש עתיד):</w:t>
      </w:r>
      <w:r w:rsidRPr="00B459AC">
        <w:rPr>
          <w:rStyle w:val="TagStyle"/>
          <w:rtl/>
        </w:rPr>
        <w:t xml:space="preserve"> &lt;&lt; דובר &gt;&gt;</w:t>
      </w:r>
      <w:r>
        <w:rPr>
          <w:rtl/>
        </w:rPr>
        <w:t xml:space="preserve">   </w:t>
      </w:r>
      <w:bookmarkEnd w:id="1634"/>
    </w:p>
    <w:p w:rsidR="00B459AC" w:rsidRDefault="00B459AC" w:rsidP="00B459AC">
      <w:pPr>
        <w:pStyle w:val="KeepWithNext"/>
        <w:rPr>
          <w:rtl/>
        </w:rPr>
      </w:pPr>
    </w:p>
    <w:p w:rsidR="00B459AC" w:rsidRDefault="00B459AC" w:rsidP="00DC7F87">
      <w:pPr>
        <w:rPr>
          <w:rtl/>
        </w:rPr>
      </w:pPr>
      <w:bookmarkStart w:id="1635" w:name="_ETM_Q1_4673777"/>
      <w:bookmarkStart w:id="1636" w:name="_ETM_Q1_4673822"/>
      <w:bookmarkEnd w:id="1635"/>
      <w:bookmarkEnd w:id="1636"/>
      <w:r>
        <w:rPr>
          <w:rFonts w:hint="cs"/>
          <w:rtl/>
        </w:rPr>
        <w:t xml:space="preserve">אתם עשר, </w:t>
      </w:r>
      <w:r w:rsidR="00DC7F87">
        <w:rPr>
          <w:rFonts w:hint="cs"/>
          <w:rtl/>
        </w:rPr>
        <w:t xml:space="preserve">אין שאלה, אין </w:t>
      </w:r>
      <w:bookmarkStart w:id="1637" w:name="_ETM_Q1_4670541"/>
      <w:bookmarkEnd w:id="1637"/>
      <w:r w:rsidR="00DC7F87">
        <w:rPr>
          <w:rFonts w:hint="cs"/>
          <w:rtl/>
        </w:rPr>
        <w:t xml:space="preserve">לנו בעיה אתכם בכלל. רק </w:t>
      </w:r>
      <w:r>
        <w:rPr>
          <w:rFonts w:hint="cs"/>
          <w:rtl/>
        </w:rPr>
        <w:t xml:space="preserve">דווקא הטיעון הזה מסביר למה האירוע מבחינתי </w:t>
      </w:r>
      <w:bookmarkStart w:id="1638" w:name="_ETM_Q1_4680356"/>
      <w:bookmarkEnd w:id="1638"/>
      <w:r w:rsidR="00DC7F87">
        <w:rPr>
          <w:rFonts w:hint="cs"/>
          <w:rtl/>
        </w:rPr>
        <w:t xml:space="preserve">הוא </w:t>
      </w:r>
      <w:r>
        <w:rPr>
          <w:rFonts w:hint="cs"/>
          <w:rtl/>
        </w:rPr>
        <w:t>לא פשוט. הטיעון הנכון הזה.</w:t>
      </w:r>
    </w:p>
    <w:p w:rsidR="00B459AC" w:rsidRDefault="00B459AC" w:rsidP="00B459AC">
      <w:pPr>
        <w:rPr>
          <w:rtl/>
        </w:rPr>
      </w:pPr>
      <w:bookmarkStart w:id="1639" w:name="_ETM_Q1_4683476"/>
      <w:bookmarkStart w:id="1640" w:name="_ETM_Q1_4683539"/>
      <w:bookmarkStart w:id="1641" w:name="_ETM_Q1_4684579"/>
      <w:bookmarkEnd w:id="1639"/>
      <w:bookmarkEnd w:id="1640"/>
      <w:bookmarkEnd w:id="1641"/>
    </w:p>
    <w:p w:rsidR="00B459AC" w:rsidRDefault="00B459AC" w:rsidP="00B459AC">
      <w:pPr>
        <w:pStyle w:val="a4"/>
        <w:keepNext/>
        <w:rPr>
          <w:rtl/>
        </w:rPr>
      </w:pPr>
      <w:bookmarkStart w:id="1642" w:name="ET_speaker_אפרת_חקאק_169"/>
      <w:r w:rsidRPr="00B459AC">
        <w:rPr>
          <w:rStyle w:val="TagStyle"/>
          <w:rtl/>
        </w:rPr>
        <w:t xml:space="preserve"> &lt;&lt; דובר &gt;&gt; </w:t>
      </w:r>
      <w:r>
        <w:rPr>
          <w:rtl/>
        </w:rPr>
        <w:t>אפרת חקאק:</w:t>
      </w:r>
      <w:r w:rsidRPr="00B459AC">
        <w:rPr>
          <w:rStyle w:val="TagStyle"/>
          <w:rtl/>
        </w:rPr>
        <w:t xml:space="preserve"> &lt;&lt; דובר &gt;&gt;</w:t>
      </w:r>
      <w:r>
        <w:rPr>
          <w:rtl/>
        </w:rPr>
        <w:t xml:space="preserve">   </w:t>
      </w:r>
      <w:bookmarkEnd w:id="1642"/>
    </w:p>
    <w:p w:rsidR="00B459AC" w:rsidRDefault="00B459AC" w:rsidP="00B459AC">
      <w:pPr>
        <w:pStyle w:val="KeepWithNext"/>
        <w:rPr>
          <w:rtl/>
        </w:rPr>
      </w:pPr>
    </w:p>
    <w:p w:rsidR="00B459AC" w:rsidRDefault="00B459AC" w:rsidP="00DC7F87">
      <w:pPr>
        <w:rPr>
          <w:rtl/>
        </w:rPr>
      </w:pPr>
      <w:bookmarkStart w:id="1643" w:name="_ETM_Q1_4684953"/>
      <w:bookmarkStart w:id="1644" w:name="_ETM_Q1_4685003"/>
      <w:bookmarkEnd w:id="1643"/>
      <w:bookmarkEnd w:id="1644"/>
      <w:r>
        <w:rPr>
          <w:rFonts w:hint="cs"/>
          <w:rtl/>
        </w:rPr>
        <w:t xml:space="preserve">ההכרזה החלקית </w:t>
      </w:r>
      <w:r w:rsidR="00DC7F87">
        <w:rPr>
          <w:rFonts w:hint="cs"/>
          <w:rtl/>
        </w:rPr>
        <w:t xml:space="preserve">היא </w:t>
      </w:r>
      <w:r>
        <w:rPr>
          <w:rFonts w:hint="cs"/>
          <w:rtl/>
        </w:rPr>
        <w:t xml:space="preserve">עדיין לוגיסטית </w:t>
      </w:r>
      <w:r>
        <w:rPr>
          <w:rtl/>
        </w:rPr>
        <w:t>–</w:t>
      </w:r>
      <w:r>
        <w:rPr>
          <w:rFonts w:hint="cs"/>
          <w:rtl/>
        </w:rPr>
        <w:t xml:space="preserve"> כך </w:t>
      </w:r>
      <w:bookmarkStart w:id="1645" w:name="_ETM_Q1_4690379"/>
      <w:bookmarkEnd w:id="1645"/>
      <w:r>
        <w:rPr>
          <w:rFonts w:hint="cs"/>
          <w:rtl/>
        </w:rPr>
        <w:t>זה נשמע. יכול להיות שתצליחו לשכנע את ה</w:t>
      </w:r>
      <w:r w:rsidR="00DC7F87">
        <w:rPr>
          <w:rFonts w:hint="cs"/>
          <w:rtl/>
        </w:rPr>
        <w:t>ו</w:t>
      </w:r>
      <w:r>
        <w:rPr>
          <w:rFonts w:hint="cs"/>
          <w:rtl/>
        </w:rPr>
        <w:t>ועדה שזה נכון</w:t>
      </w:r>
      <w:r w:rsidR="00DC7F87">
        <w:rPr>
          <w:rFonts w:hint="cs"/>
          <w:rtl/>
        </w:rPr>
        <w:t>,</w:t>
      </w:r>
      <w:r>
        <w:rPr>
          <w:rFonts w:hint="cs"/>
          <w:rtl/>
        </w:rPr>
        <w:t xml:space="preserve"> </w:t>
      </w:r>
      <w:bookmarkStart w:id="1646" w:name="_ETM_Q1_4696547"/>
      <w:bookmarkEnd w:id="1646"/>
      <w:r>
        <w:rPr>
          <w:rFonts w:hint="cs"/>
          <w:rtl/>
        </w:rPr>
        <w:t>אבל איך שזה כתוב עכשיו</w:t>
      </w:r>
      <w:r w:rsidR="00DC7F87">
        <w:rPr>
          <w:rFonts w:hint="cs"/>
          <w:rtl/>
        </w:rPr>
        <w:t>,</w:t>
      </w:r>
      <w:r>
        <w:rPr>
          <w:rFonts w:hint="cs"/>
          <w:rtl/>
        </w:rPr>
        <w:t xml:space="preserve"> ההכרזה החלקית נראית עדיין כקצת </w:t>
      </w:r>
      <w:bookmarkStart w:id="1647" w:name="_ETM_Q1_4704137"/>
      <w:bookmarkEnd w:id="1647"/>
      <w:r>
        <w:rPr>
          <w:rFonts w:hint="cs"/>
          <w:rtl/>
        </w:rPr>
        <w:t>לוגיסטית.</w:t>
      </w:r>
    </w:p>
    <w:p w:rsidR="00B459AC" w:rsidRDefault="00B459AC" w:rsidP="00B459AC">
      <w:pPr>
        <w:rPr>
          <w:rtl/>
        </w:rPr>
      </w:pPr>
      <w:bookmarkStart w:id="1648" w:name="_ETM_Q1_4706517"/>
      <w:bookmarkStart w:id="1649" w:name="_ETM_Q1_4706577"/>
      <w:bookmarkEnd w:id="1648"/>
      <w:bookmarkEnd w:id="1649"/>
    </w:p>
    <w:p w:rsidR="00B459AC" w:rsidRDefault="00B459AC" w:rsidP="00B459AC">
      <w:pPr>
        <w:pStyle w:val="af9"/>
        <w:keepNext/>
        <w:rPr>
          <w:rtl/>
        </w:rPr>
      </w:pPr>
      <w:bookmarkStart w:id="1650" w:name="ET_guest_875956_170"/>
      <w:r w:rsidRPr="00B459AC">
        <w:rPr>
          <w:rStyle w:val="TagStyle"/>
          <w:rtl/>
        </w:rPr>
        <w:t xml:space="preserve"> &lt;&lt; אורח &gt;&gt; </w:t>
      </w:r>
      <w:r>
        <w:rPr>
          <w:rtl/>
        </w:rPr>
        <w:t>אסף שרף:</w:t>
      </w:r>
      <w:r w:rsidRPr="00B459AC">
        <w:rPr>
          <w:rStyle w:val="TagStyle"/>
          <w:rtl/>
        </w:rPr>
        <w:t xml:space="preserve"> &lt;&lt; אורח &gt;&gt;</w:t>
      </w:r>
      <w:r>
        <w:rPr>
          <w:rtl/>
        </w:rPr>
        <w:t xml:space="preserve">   </w:t>
      </w:r>
      <w:bookmarkEnd w:id="1650"/>
    </w:p>
    <w:p w:rsidR="00B459AC" w:rsidRDefault="00B459AC" w:rsidP="00B459AC">
      <w:pPr>
        <w:pStyle w:val="KeepWithNext"/>
        <w:rPr>
          <w:rtl/>
        </w:rPr>
      </w:pPr>
    </w:p>
    <w:p w:rsidR="00B459AC" w:rsidRDefault="00F87509" w:rsidP="00F87509">
      <w:pPr>
        <w:rPr>
          <w:rtl/>
        </w:rPr>
      </w:pPr>
      <w:bookmarkStart w:id="1651" w:name="_ETM_Q1_4710779"/>
      <w:bookmarkEnd w:id="1651"/>
      <w:r>
        <w:rPr>
          <w:rFonts w:hint="cs"/>
          <w:rtl/>
        </w:rPr>
        <w:t xml:space="preserve">קודם כל את </w:t>
      </w:r>
      <w:bookmarkStart w:id="1652" w:name="_ETM_Q1_4705494"/>
      <w:bookmarkEnd w:id="1652"/>
      <w:r>
        <w:rPr>
          <w:rFonts w:hint="cs"/>
          <w:rtl/>
        </w:rPr>
        <w:t xml:space="preserve">צודקת לגבי הנוסח אבל </w:t>
      </w:r>
      <w:r w:rsidR="00B459AC">
        <w:rPr>
          <w:rFonts w:hint="cs"/>
          <w:rtl/>
        </w:rPr>
        <w:t xml:space="preserve">מראש כשטובעים את המונח לוגיסטי </w:t>
      </w:r>
      <w:r>
        <w:rPr>
          <w:rFonts w:hint="cs"/>
          <w:rtl/>
        </w:rPr>
        <w:t xml:space="preserve">תחת הסעף הזה כשמנגד מדובר </w:t>
      </w:r>
      <w:r w:rsidR="00B459AC">
        <w:rPr>
          <w:rFonts w:hint="cs"/>
          <w:rtl/>
        </w:rPr>
        <w:t xml:space="preserve">בדיונים משפטיים או בדיוני הליכי </w:t>
      </w:r>
      <w:bookmarkStart w:id="1653" w:name="_ETM_Q1_4721949"/>
      <w:bookmarkEnd w:id="1653"/>
      <w:r w:rsidR="00B459AC">
        <w:rPr>
          <w:rFonts w:hint="cs"/>
          <w:rtl/>
        </w:rPr>
        <w:t xml:space="preserve">מעצר- - </w:t>
      </w:r>
    </w:p>
    <w:p w:rsidR="00B459AC" w:rsidRDefault="00B459AC" w:rsidP="00B459AC">
      <w:pPr>
        <w:rPr>
          <w:rtl/>
        </w:rPr>
      </w:pPr>
      <w:bookmarkStart w:id="1654" w:name="_ETM_Q1_4723569"/>
      <w:bookmarkStart w:id="1655" w:name="_ETM_Q1_4723639"/>
      <w:bookmarkEnd w:id="1654"/>
      <w:bookmarkEnd w:id="1655"/>
    </w:p>
    <w:p w:rsidR="00B459AC" w:rsidRDefault="00B459AC" w:rsidP="00B459AC">
      <w:pPr>
        <w:pStyle w:val="af6"/>
        <w:keepNext/>
        <w:rPr>
          <w:rtl/>
        </w:rPr>
      </w:pPr>
      <w:bookmarkStart w:id="1656" w:name="ET_yor_6157_171"/>
      <w:r w:rsidRPr="00B459AC">
        <w:rPr>
          <w:rStyle w:val="TagStyle"/>
          <w:rtl/>
        </w:rPr>
        <w:t xml:space="preserve"> &lt;&lt; יור &gt;&gt; </w:t>
      </w:r>
      <w:r>
        <w:rPr>
          <w:rtl/>
        </w:rPr>
        <w:t>היו"ר שמחה רוטמן:</w:t>
      </w:r>
      <w:r w:rsidRPr="00B459AC">
        <w:rPr>
          <w:rStyle w:val="TagStyle"/>
          <w:rtl/>
        </w:rPr>
        <w:t xml:space="preserve"> &lt;&lt; יור &gt;&gt;</w:t>
      </w:r>
      <w:r>
        <w:rPr>
          <w:rtl/>
        </w:rPr>
        <w:t xml:space="preserve">   </w:t>
      </w:r>
      <w:bookmarkEnd w:id="1656"/>
    </w:p>
    <w:p w:rsidR="00B459AC" w:rsidRDefault="00B459AC" w:rsidP="00B459AC">
      <w:pPr>
        <w:pStyle w:val="KeepWithNext"/>
        <w:rPr>
          <w:rtl/>
        </w:rPr>
      </w:pPr>
    </w:p>
    <w:p w:rsidR="00B459AC" w:rsidRDefault="00B459AC" w:rsidP="00B459AC">
      <w:pPr>
        <w:rPr>
          <w:rtl/>
        </w:rPr>
      </w:pPr>
      <w:bookmarkStart w:id="1657" w:name="_ETM_Q1_4724162"/>
      <w:bookmarkEnd w:id="1657"/>
      <w:r>
        <w:rPr>
          <w:rFonts w:hint="cs"/>
          <w:rtl/>
        </w:rPr>
        <w:t>אני מסכים שהמסוגר הזה בעייתי.</w:t>
      </w:r>
    </w:p>
    <w:p w:rsidR="00B459AC" w:rsidRDefault="00B459AC" w:rsidP="00B459AC">
      <w:pPr>
        <w:rPr>
          <w:rtl/>
        </w:rPr>
      </w:pPr>
      <w:bookmarkStart w:id="1658" w:name="_ETM_Q1_4728632"/>
      <w:bookmarkStart w:id="1659" w:name="_ETM_Q1_4728692"/>
      <w:bookmarkEnd w:id="1658"/>
      <w:bookmarkEnd w:id="1659"/>
    </w:p>
    <w:p w:rsidR="00B459AC" w:rsidRDefault="00B459AC" w:rsidP="00B459AC">
      <w:pPr>
        <w:pStyle w:val="-"/>
        <w:keepNext/>
        <w:rPr>
          <w:rtl/>
        </w:rPr>
      </w:pPr>
      <w:bookmarkStart w:id="1660" w:name="ET_speakercontinue_875956_172"/>
      <w:r w:rsidRPr="00B459AC">
        <w:rPr>
          <w:rStyle w:val="TagStyle"/>
          <w:rtl/>
        </w:rPr>
        <w:t xml:space="preserve"> &lt;&lt; דובר_המשך &gt;&gt; </w:t>
      </w:r>
      <w:r>
        <w:rPr>
          <w:rtl/>
        </w:rPr>
        <w:t>אסף שרף:</w:t>
      </w:r>
      <w:r w:rsidRPr="00B459AC">
        <w:rPr>
          <w:rStyle w:val="TagStyle"/>
          <w:rtl/>
        </w:rPr>
        <w:t xml:space="preserve"> &lt;&lt; דובר_המשך &gt;&gt;</w:t>
      </w:r>
      <w:r>
        <w:rPr>
          <w:rtl/>
        </w:rPr>
        <w:t xml:space="preserve">   </w:t>
      </w:r>
      <w:bookmarkEnd w:id="1660"/>
    </w:p>
    <w:p w:rsidR="00B459AC" w:rsidRDefault="00B459AC" w:rsidP="00B459AC">
      <w:pPr>
        <w:pStyle w:val="KeepWithNext"/>
        <w:rPr>
          <w:rtl/>
        </w:rPr>
      </w:pPr>
    </w:p>
    <w:p w:rsidR="00B459AC" w:rsidRDefault="00F87509" w:rsidP="00F87509">
      <w:pPr>
        <w:rPr>
          <w:rtl/>
        </w:rPr>
      </w:pPr>
      <w:bookmarkStart w:id="1661" w:name="_ETM_Q1_4729135"/>
      <w:bookmarkEnd w:id="1661"/>
      <w:r>
        <w:rPr>
          <w:rFonts w:hint="cs"/>
          <w:rtl/>
        </w:rPr>
        <w:t xml:space="preserve">מראש </w:t>
      </w:r>
      <w:bookmarkStart w:id="1662" w:name="_ETM_Q1_4724360"/>
      <w:bookmarkEnd w:id="1662"/>
      <w:r>
        <w:rPr>
          <w:rFonts w:hint="cs"/>
          <w:rtl/>
        </w:rPr>
        <w:t xml:space="preserve">אתה מפחית מהערך של זה. מדובר בצורך מבצעי שנובע </w:t>
      </w:r>
      <w:bookmarkStart w:id="1663" w:name="_ETM_Q1_4729854"/>
      <w:bookmarkEnd w:id="1663"/>
      <w:r>
        <w:rPr>
          <w:rFonts w:hint="cs"/>
          <w:rtl/>
        </w:rPr>
        <w:t xml:space="preserve">בקשר ענייני </w:t>
      </w:r>
      <w:r w:rsidR="00B459AC">
        <w:rPr>
          <w:rFonts w:hint="cs"/>
          <w:rtl/>
        </w:rPr>
        <w:t xml:space="preserve">וישיר למלחמה. אלה הנסיבות. </w:t>
      </w:r>
      <w:bookmarkStart w:id="1664" w:name="_ETM_Q1_4733655"/>
      <w:bookmarkEnd w:id="1664"/>
      <w:r w:rsidR="00B459AC">
        <w:rPr>
          <w:rFonts w:hint="cs"/>
          <w:rtl/>
        </w:rPr>
        <w:t>לא לוגיסטי.</w:t>
      </w:r>
    </w:p>
    <w:p w:rsidR="00B459AC" w:rsidRDefault="00B459AC" w:rsidP="00B459AC">
      <w:pPr>
        <w:rPr>
          <w:rtl/>
        </w:rPr>
      </w:pPr>
      <w:bookmarkStart w:id="1665" w:name="_ETM_Q1_4736843"/>
      <w:bookmarkStart w:id="1666" w:name="_ETM_Q1_4736908"/>
      <w:bookmarkEnd w:id="1665"/>
      <w:bookmarkEnd w:id="1666"/>
    </w:p>
    <w:p w:rsidR="00B459AC" w:rsidRDefault="00B459AC" w:rsidP="00B459AC">
      <w:pPr>
        <w:pStyle w:val="af6"/>
        <w:keepNext/>
        <w:rPr>
          <w:rtl/>
        </w:rPr>
      </w:pPr>
      <w:bookmarkStart w:id="1667" w:name="ET_yor_6157_173"/>
      <w:r w:rsidRPr="00B459AC">
        <w:rPr>
          <w:rStyle w:val="TagStyle"/>
          <w:rtl/>
        </w:rPr>
        <w:t xml:space="preserve"> &lt;&lt; יור &gt;&gt; </w:t>
      </w:r>
      <w:r>
        <w:rPr>
          <w:rtl/>
        </w:rPr>
        <w:t>היו"ר שמחה רוטמן:</w:t>
      </w:r>
      <w:r w:rsidRPr="00B459AC">
        <w:rPr>
          <w:rStyle w:val="TagStyle"/>
          <w:rtl/>
        </w:rPr>
        <w:t xml:space="preserve"> &lt;&lt; יור &gt;&gt;</w:t>
      </w:r>
      <w:r>
        <w:rPr>
          <w:rtl/>
        </w:rPr>
        <w:t xml:space="preserve">   </w:t>
      </w:r>
      <w:bookmarkEnd w:id="1667"/>
    </w:p>
    <w:p w:rsidR="00B459AC" w:rsidRDefault="00B459AC" w:rsidP="00B459AC">
      <w:pPr>
        <w:pStyle w:val="KeepWithNext"/>
        <w:rPr>
          <w:rtl/>
        </w:rPr>
      </w:pPr>
    </w:p>
    <w:p w:rsidR="00B459AC" w:rsidRDefault="00B459AC" w:rsidP="00F87509">
      <w:pPr>
        <w:rPr>
          <w:rtl/>
        </w:rPr>
      </w:pPr>
      <w:bookmarkStart w:id="1668" w:name="_ETM_Q1_4737508"/>
      <w:bookmarkEnd w:id="1668"/>
      <w:r>
        <w:rPr>
          <w:rFonts w:hint="cs"/>
          <w:rtl/>
        </w:rPr>
        <w:t>הכול ברור. אני עדיין לא קיבלתי הסבר ברור</w:t>
      </w:r>
      <w:r w:rsidR="00F87509">
        <w:rPr>
          <w:rFonts w:hint="cs"/>
          <w:rtl/>
        </w:rPr>
        <w:t>,</w:t>
      </w:r>
      <w:r>
        <w:rPr>
          <w:rFonts w:hint="cs"/>
          <w:rtl/>
        </w:rPr>
        <w:t xml:space="preserve"> באילו </w:t>
      </w:r>
      <w:bookmarkStart w:id="1669" w:name="_ETM_Q1_4748536"/>
      <w:bookmarkEnd w:id="1669"/>
      <w:r>
        <w:rPr>
          <w:rFonts w:hint="cs"/>
          <w:rtl/>
        </w:rPr>
        <w:t xml:space="preserve">נסיבות יש צפי שישתמשו, בהנחה שיהיה 1 ו-3, מתי ישתמשו </w:t>
      </w:r>
      <w:bookmarkStart w:id="1670" w:name="_ETM_Q1_4758235"/>
      <w:bookmarkEnd w:id="1670"/>
      <w:r>
        <w:rPr>
          <w:rFonts w:hint="cs"/>
          <w:rtl/>
        </w:rPr>
        <w:t xml:space="preserve">ב-2. </w:t>
      </w:r>
      <w:r w:rsidR="00F87509">
        <w:rPr>
          <w:rFonts w:hint="cs"/>
          <w:rtl/>
        </w:rPr>
        <w:t xml:space="preserve">כלומר </w:t>
      </w:r>
      <w:r>
        <w:rPr>
          <w:rFonts w:hint="cs"/>
          <w:rtl/>
        </w:rPr>
        <w:t>באיזה נסיבות יהיה מתקפת טילים</w:t>
      </w:r>
      <w:r w:rsidR="00F87509">
        <w:rPr>
          <w:rFonts w:hint="cs"/>
          <w:rtl/>
        </w:rPr>
        <w:t>,</w:t>
      </w:r>
      <w:r>
        <w:rPr>
          <w:rFonts w:hint="cs"/>
          <w:rtl/>
        </w:rPr>
        <w:t xml:space="preserve"> שמצדיקה מבחינתכם</w:t>
      </w:r>
      <w:r w:rsidR="00F87509">
        <w:rPr>
          <w:rFonts w:hint="cs"/>
          <w:rtl/>
        </w:rPr>
        <w:t>,</w:t>
      </w:r>
      <w:r>
        <w:rPr>
          <w:rFonts w:hint="cs"/>
          <w:rtl/>
        </w:rPr>
        <w:t xml:space="preserve"> צמצום מספרי</w:t>
      </w:r>
      <w:r w:rsidR="00F87509">
        <w:rPr>
          <w:rFonts w:hint="cs"/>
          <w:rtl/>
        </w:rPr>
        <w:t>,</w:t>
      </w:r>
      <w:r>
        <w:rPr>
          <w:rFonts w:hint="cs"/>
          <w:rtl/>
        </w:rPr>
        <w:t xml:space="preserve"> </w:t>
      </w:r>
      <w:bookmarkStart w:id="1671" w:name="_ETM_Q1_4767968"/>
      <w:bookmarkEnd w:id="1671"/>
      <w:r>
        <w:rPr>
          <w:rFonts w:hint="cs"/>
          <w:rtl/>
        </w:rPr>
        <w:t>או לחילופין</w:t>
      </w:r>
      <w:r w:rsidR="00F87509">
        <w:rPr>
          <w:rFonts w:hint="cs"/>
          <w:rtl/>
        </w:rPr>
        <w:t>,</w:t>
      </w:r>
      <w:r>
        <w:rPr>
          <w:rFonts w:hint="cs"/>
          <w:rtl/>
        </w:rPr>
        <w:t xml:space="preserve"> </w:t>
      </w:r>
      <w:r w:rsidR="00F87509">
        <w:rPr>
          <w:rFonts w:hint="cs"/>
          <w:rtl/>
        </w:rPr>
        <w:t xml:space="preserve">יהיה קושי לוגיסטי </w:t>
      </w:r>
      <w:r>
        <w:rPr>
          <w:rFonts w:hint="cs"/>
          <w:rtl/>
        </w:rPr>
        <w:t xml:space="preserve">שלא קשור לקושי הלוגיסטי של האסירים הביטחוניים, וגם </w:t>
      </w:r>
      <w:bookmarkStart w:id="1672" w:name="_ETM_Q1_4777057"/>
      <w:bookmarkEnd w:id="1672"/>
      <w:r>
        <w:rPr>
          <w:rFonts w:hint="cs"/>
          <w:rtl/>
        </w:rPr>
        <w:t xml:space="preserve">מבצעי, שנובע מהאסירים הביטחוניים שלא יצא החוצה דרך הביטחוניים ובשלו </w:t>
      </w:r>
      <w:bookmarkStart w:id="1673" w:name="_ETM_Q1_4785932"/>
      <w:bookmarkEnd w:id="1673"/>
      <w:r>
        <w:rPr>
          <w:rFonts w:hint="cs"/>
          <w:rtl/>
        </w:rPr>
        <w:t>תפ</w:t>
      </w:r>
      <w:r w:rsidR="00F87509">
        <w:rPr>
          <w:rFonts w:hint="cs"/>
          <w:rtl/>
        </w:rPr>
        <w:t>חיתו</w:t>
      </w:r>
      <w:r>
        <w:rPr>
          <w:rFonts w:hint="cs"/>
          <w:rtl/>
        </w:rPr>
        <w:t xml:space="preserve"> את </w:t>
      </w:r>
      <w:r w:rsidR="00F87509">
        <w:rPr>
          <w:rFonts w:hint="cs"/>
          <w:rtl/>
        </w:rPr>
        <w:t xml:space="preserve">המספרים של </w:t>
      </w:r>
      <w:bookmarkStart w:id="1674" w:name="_ETM_Q1_4784196"/>
      <w:bookmarkEnd w:id="1674"/>
      <w:r w:rsidR="00F87509">
        <w:rPr>
          <w:rFonts w:hint="cs"/>
          <w:rtl/>
        </w:rPr>
        <w:t>דיוני ה-</w:t>
      </w:r>
      <w:r w:rsidR="00F87509">
        <w:rPr>
          <w:rFonts w:hint="cs"/>
        </w:rPr>
        <w:t>VC</w:t>
      </w:r>
      <w:r w:rsidR="00F87509">
        <w:rPr>
          <w:rFonts w:hint="cs"/>
          <w:rtl/>
        </w:rPr>
        <w:t xml:space="preserve"> של כלל האסירים</w:t>
      </w:r>
      <w:r>
        <w:rPr>
          <w:rFonts w:hint="cs"/>
          <w:rtl/>
        </w:rPr>
        <w:t xml:space="preserve"> במדינת ישראל, </w:t>
      </w:r>
      <w:r w:rsidR="00F87509">
        <w:rPr>
          <w:rFonts w:hint="cs"/>
          <w:rtl/>
        </w:rPr>
        <w:t xml:space="preserve">הדיוניים </w:t>
      </w:r>
      <w:r>
        <w:rPr>
          <w:rFonts w:hint="cs"/>
          <w:rtl/>
        </w:rPr>
        <w:t xml:space="preserve">הפיזיים. אגב יש גם </w:t>
      </w:r>
      <w:r w:rsidR="00F87509">
        <w:rPr>
          <w:rFonts w:hint="cs"/>
          <w:rtl/>
        </w:rPr>
        <w:t>אופציה ל</w:t>
      </w:r>
      <w:r>
        <w:rPr>
          <w:rFonts w:hint="cs"/>
          <w:rtl/>
        </w:rPr>
        <w:t xml:space="preserve">פחתה </w:t>
      </w:r>
      <w:bookmarkStart w:id="1675" w:name="_ETM_Q1_4798189"/>
      <w:bookmarkEnd w:id="1675"/>
      <w:r>
        <w:rPr>
          <w:rFonts w:hint="cs"/>
          <w:rtl/>
        </w:rPr>
        <w:t>של ה-</w:t>
      </w:r>
      <w:r>
        <w:rPr>
          <w:rFonts w:hint="cs"/>
        </w:rPr>
        <w:t>VC</w:t>
      </w:r>
      <w:r>
        <w:rPr>
          <w:rFonts w:hint="cs"/>
          <w:rtl/>
        </w:rPr>
        <w:t>.</w:t>
      </w:r>
    </w:p>
    <w:p w:rsidR="00B459AC" w:rsidRDefault="00B459AC" w:rsidP="00B459AC">
      <w:pPr>
        <w:rPr>
          <w:rtl/>
        </w:rPr>
      </w:pPr>
      <w:bookmarkStart w:id="1676" w:name="_ETM_Q1_4799846"/>
      <w:bookmarkStart w:id="1677" w:name="_ETM_Q1_4799911"/>
      <w:bookmarkEnd w:id="1676"/>
      <w:bookmarkEnd w:id="1677"/>
    </w:p>
    <w:p w:rsidR="00B459AC" w:rsidRDefault="00B459AC" w:rsidP="00B459AC">
      <w:pPr>
        <w:pStyle w:val="af9"/>
        <w:keepNext/>
        <w:rPr>
          <w:rtl/>
        </w:rPr>
      </w:pPr>
      <w:bookmarkStart w:id="1678" w:name="_ETM_Q1_4799982"/>
      <w:bookmarkStart w:id="1679" w:name="_ETM_Q1_4800016"/>
      <w:bookmarkEnd w:id="1678"/>
      <w:bookmarkEnd w:id="1679"/>
      <w:r w:rsidRPr="00764C7A">
        <w:rPr>
          <w:rStyle w:val="TagStyle"/>
          <w:rtl/>
        </w:rPr>
        <w:t xml:space="preserve">&lt;&lt; אורח &gt;&gt; </w:t>
      </w:r>
      <w:r>
        <w:rPr>
          <w:rtl/>
        </w:rPr>
        <w:t>גאל אזריאל:</w:t>
      </w:r>
      <w:r w:rsidRPr="00764C7A">
        <w:rPr>
          <w:rStyle w:val="TagStyle"/>
          <w:rtl/>
        </w:rPr>
        <w:t xml:space="preserve"> &lt;&lt; אורח &gt;&gt;</w:t>
      </w:r>
      <w:r>
        <w:rPr>
          <w:rtl/>
        </w:rPr>
        <w:t xml:space="preserve">   </w:t>
      </w:r>
    </w:p>
    <w:p w:rsidR="00B459AC" w:rsidRDefault="00B459AC" w:rsidP="00B459AC">
      <w:pPr>
        <w:rPr>
          <w:rtl/>
        </w:rPr>
      </w:pPr>
    </w:p>
    <w:p w:rsidR="00B459AC" w:rsidRDefault="00F87509" w:rsidP="00F87509">
      <w:pPr>
        <w:rPr>
          <w:rtl/>
        </w:rPr>
      </w:pPr>
      <w:bookmarkStart w:id="1680" w:name="_ETM_Q1_4800382"/>
      <w:bookmarkStart w:id="1681" w:name="_ETM_Q1_4800437"/>
      <w:bookmarkEnd w:id="1680"/>
      <w:bookmarkEnd w:id="1681"/>
      <w:r>
        <w:rPr>
          <w:rFonts w:hint="cs"/>
          <w:rtl/>
        </w:rPr>
        <w:t>נ</w:t>
      </w:r>
      <w:r w:rsidR="00B459AC">
        <w:rPr>
          <w:rFonts w:hint="cs"/>
          <w:rtl/>
        </w:rPr>
        <w:t>ניח שיהיה צורך, פתאו</w:t>
      </w:r>
      <w:r>
        <w:rPr>
          <w:rFonts w:hint="cs"/>
          <w:rtl/>
        </w:rPr>
        <w:t>ם הצבא יצטרך לגייס 80% מנחש</w:t>
      </w:r>
      <w:r w:rsidR="00B459AC">
        <w:rPr>
          <w:rFonts w:hint="cs"/>
          <w:rtl/>
        </w:rPr>
        <w:t>ון</w:t>
      </w:r>
      <w:r>
        <w:rPr>
          <w:rFonts w:hint="cs"/>
          <w:rtl/>
        </w:rPr>
        <w:t>,</w:t>
      </w:r>
      <w:r w:rsidR="00B459AC">
        <w:rPr>
          <w:rFonts w:hint="cs"/>
          <w:rtl/>
        </w:rPr>
        <w:t xml:space="preserve"> </w:t>
      </w:r>
      <w:bookmarkStart w:id="1682" w:name="_ETM_Q1_4809810"/>
      <w:bookmarkEnd w:id="1682"/>
      <w:r w:rsidR="00B459AC">
        <w:rPr>
          <w:rFonts w:hint="cs"/>
          <w:rtl/>
        </w:rPr>
        <w:t xml:space="preserve">אז יישארו </w:t>
      </w:r>
      <w:r>
        <w:rPr>
          <w:rFonts w:hint="cs"/>
          <w:rtl/>
        </w:rPr>
        <w:t xml:space="preserve">רק </w:t>
      </w:r>
      <w:r w:rsidR="00B459AC">
        <w:rPr>
          <w:rFonts w:hint="cs"/>
          <w:rtl/>
        </w:rPr>
        <w:t>20% שיכולים לוות.</w:t>
      </w:r>
    </w:p>
    <w:p w:rsidR="00B459AC" w:rsidRDefault="00B459AC" w:rsidP="00B459AC">
      <w:pPr>
        <w:rPr>
          <w:rtl/>
        </w:rPr>
      </w:pPr>
      <w:bookmarkStart w:id="1683" w:name="_ETM_Q1_4816815"/>
      <w:bookmarkStart w:id="1684" w:name="_ETM_Q1_4816880"/>
      <w:bookmarkStart w:id="1685" w:name="_ETM_Q1_4818668"/>
      <w:bookmarkEnd w:id="1683"/>
      <w:bookmarkEnd w:id="1684"/>
      <w:bookmarkEnd w:id="1685"/>
    </w:p>
    <w:p w:rsidR="00B459AC" w:rsidRDefault="00B459AC" w:rsidP="00B459AC">
      <w:pPr>
        <w:pStyle w:val="af9"/>
        <w:keepNext/>
        <w:rPr>
          <w:rtl/>
        </w:rPr>
      </w:pPr>
      <w:bookmarkStart w:id="1686" w:name="ET_guest_686844_174"/>
      <w:r w:rsidRPr="00B459AC">
        <w:rPr>
          <w:rStyle w:val="TagStyle"/>
          <w:rtl/>
        </w:rPr>
        <w:t xml:space="preserve"> &lt;&lt; אורח &gt;&gt; </w:t>
      </w:r>
      <w:r>
        <w:rPr>
          <w:rtl/>
        </w:rPr>
        <w:t>אביגיל סון-פלדמן:</w:t>
      </w:r>
      <w:r w:rsidRPr="00B459AC">
        <w:rPr>
          <w:rStyle w:val="TagStyle"/>
          <w:rtl/>
        </w:rPr>
        <w:t xml:space="preserve"> &lt;&lt; אורח &gt;&gt;</w:t>
      </w:r>
      <w:r>
        <w:rPr>
          <w:rtl/>
        </w:rPr>
        <w:t xml:space="preserve">   </w:t>
      </w:r>
      <w:bookmarkEnd w:id="1686"/>
    </w:p>
    <w:p w:rsidR="00B459AC" w:rsidRDefault="00B459AC" w:rsidP="00B459AC">
      <w:pPr>
        <w:pStyle w:val="KeepWithNext"/>
        <w:rPr>
          <w:rtl/>
        </w:rPr>
      </w:pPr>
    </w:p>
    <w:p w:rsidR="00B459AC" w:rsidRDefault="00F87509" w:rsidP="00F87509">
      <w:pPr>
        <w:rPr>
          <w:rtl/>
        </w:rPr>
      </w:pPr>
      <w:bookmarkStart w:id="1687" w:name="_ETM_Q1_4819075"/>
      <w:bookmarkStart w:id="1688" w:name="_ETM_Q1_4819130"/>
      <w:bookmarkEnd w:id="1687"/>
      <w:bookmarkEnd w:id="1688"/>
      <w:r>
        <w:rPr>
          <w:rFonts w:hint="cs"/>
          <w:rtl/>
        </w:rPr>
        <w:t xml:space="preserve">זה לא קשור להכרזה שלישית. לא הבנתי מהי הכרזה שלישית אבל יהיו </w:t>
      </w:r>
      <w:bookmarkStart w:id="1689" w:name="_ETM_Q1_4815295"/>
      <w:bookmarkEnd w:id="1689"/>
      <w:r>
        <w:rPr>
          <w:rFonts w:hint="cs"/>
          <w:rtl/>
        </w:rPr>
        <w:t xml:space="preserve">לה תנאים שמתקיים או לא. </w:t>
      </w:r>
      <w:r w:rsidR="00B459AC">
        <w:rPr>
          <w:rFonts w:hint="cs"/>
          <w:rtl/>
        </w:rPr>
        <w:t>אין סיבה להניח שק</w:t>
      </w:r>
      <w:r>
        <w:rPr>
          <w:rFonts w:hint="cs"/>
          <w:rtl/>
        </w:rPr>
        <w:t>ו</w:t>
      </w:r>
      <w:r w:rsidR="00B459AC">
        <w:rPr>
          <w:rFonts w:hint="cs"/>
          <w:rtl/>
        </w:rPr>
        <w:t>דם זה מתקיים.</w:t>
      </w:r>
    </w:p>
    <w:p w:rsidR="00B459AC" w:rsidRDefault="00B459AC" w:rsidP="00B459AC">
      <w:pPr>
        <w:rPr>
          <w:rtl/>
        </w:rPr>
      </w:pPr>
      <w:bookmarkStart w:id="1690" w:name="_ETM_Q1_4823664"/>
      <w:bookmarkStart w:id="1691" w:name="_ETM_Q1_4823744"/>
      <w:bookmarkEnd w:id="1690"/>
      <w:bookmarkEnd w:id="1691"/>
    </w:p>
    <w:p w:rsidR="00B459AC" w:rsidRDefault="00B459AC" w:rsidP="00B459AC">
      <w:pPr>
        <w:pStyle w:val="af6"/>
        <w:keepNext/>
        <w:rPr>
          <w:rtl/>
        </w:rPr>
      </w:pPr>
      <w:bookmarkStart w:id="1692" w:name="ET_yor_6157_175"/>
      <w:r w:rsidRPr="00B459AC">
        <w:rPr>
          <w:rStyle w:val="TagStyle"/>
          <w:rtl/>
        </w:rPr>
        <w:t xml:space="preserve"> &lt;&lt; יור &gt;&gt; </w:t>
      </w:r>
      <w:r>
        <w:rPr>
          <w:rtl/>
        </w:rPr>
        <w:t>היו"ר שמחה רוטמן:</w:t>
      </w:r>
      <w:r w:rsidRPr="00B459AC">
        <w:rPr>
          <w:rStyle w:val="TagStyle"/>
          <w:rtl/>
        </w:rPr>
        <w:t xml:space="preserve"> &lt;&lt; יור &gt;&gt;</w:t>
      </w:r>
      <w:r>
        <w:rPr>
          <w:rtl/>
        </w:rPr>
        <w:t xml:space="preserve">   </w:t>
      </w:r>
      <w:bookmarkEnd w:id="1692"/>
    </w:p>
    <w:p w:rsidR="00B459AC" w:rsidRDefault="00B459AC" w:rsidP="00B459AC">
      <w:pPr>
        <w:pStyle w:val="KeepWithNext"/>
        <w:rPr>
          <w:rtl/>
        </w:rPr>
      </w:pPr>
    </w:p>
    <w:p w:rsidR="00B459AC" w:rsidRDefault="00B459AC" w:rsidP="00F87509">
      <w:pPr>
        <w:rPr>
          <w:rtl/>
        </w:rPr>
      </w:pPr>
      <w:bookmarkStart w:id="1693" w:name="_ETM_Q1_4824234"/>
      <w:bookmarkEnd w:id="1693"/>
      <w:r>
        <w:rPr>
          <w:rFonts w:hint="cs"/>
          <w:rtl/>
        </w:rPr>
        <w:t xml:space="preserve">יש. </w:t>
      </w:r>
      <w:bookmarkStart w:id="1694" w:name="_ETM_Q1_4824894"/>
      <w:bookmarkEnd w:id="1694"/>
      <w:r>
        <w:rPr>
          <w:rFonts w:hint="cs"/>
          <w:rtl/>
        </w:rPr>
        <w:t xml:space="preserve">עכשיו 21.11 וברגע זה </w:t>
      </w:r>
      <w:r w:rsidR="00F87509">
        <w:rPr>
          <w:rFonts w:hint="cs"/>
          <w:rtl/>
        </w:rPr>
        <w:t xml:space="preserve">ממש </w:t>
      </w:r>
      <w:r>
        <w:rPr>
          <w:rtl/>
        </w:rPr>
        <w:t>–</w:t>
      </w:r>
      <w:r>
        <w:rPr>
          <w:rFonts w:hint="cs"/>
          <w:rtl/>
        </w:rPr>
        <w:t xml:space="preserve"> זה מה שקורה. </w:t>
      </w:r>
      <w:r w:rsidR="00F87509">
        <w:rPr>
          <w:rFonts w:hint="cs"/>
          <w:rtl/>
        </w:rPr>
        <w:t xml:space="preserve">אני חושב שיש סיבה להניח שמה שהיה הוא מה שיהיה. </w:t>
      </w:r>
      <w:r>
        <w:rPr>
          <w:rFonts w:hint="cs"/>
          <w:rtl/>
        </w:rPr>
        <w:t xml:space="preserve">יש סיבה </w:t>
      </w:r>
      <w:bookmarkStart w:id="1695" w:name="_ETM_Q1_4833780"/>
      <w:bookmarkEnd w:id="1695"/>
      <w:r>
        <w:rPr>
          <w:rFonts w:hint="cs"/>
          <w:rtl/>
        </w:rPr>
        <w:t>מאוד חזקה להניח</w:t>
      </w:r>
      <w:r w:rsidR="00F87509">
        <w:rPr>
          <w:rFonts w:hint="cs"/>
          <w:rtl/>
        </w:rPr>
        <w:t>,</w:t>
      </w:r>
      <w:r>
        <w:rPr>
          <w:rFonts w:hint="cs"/>
          <w:rtl/>
        </w:rPr>
        <w:t xml:space="preserve"> שהשיקולים כבדי </w:t>
      </w:r>
      <w:r w:rsidR="00F87509">
        <w:rPr>
          <w:rFonts w:hint="cs"/>
          <w:rtl/>
        </w:rPr>
        <w:t>ה</w:t>
      </w:r>
      <w:r>
        <w:rPr>
          <w:rFonts w:hint="cs"/>
          <w:rtl/>
        </w:rPr>
        <w:t xml:space="preserve">משקל </w:t>
      </w:r>
      <w:r w:rsidR="00F87509">
        <w:rPr>
          <w:rFonts w:hint="cs"/>
          <w:rtl/>
        </w:rPr>
        <w:t xml:space="preserve">ששכנעו חברי כנסת </w:t>
      </w:r>
      <w:bookmarkStart w:id="1696" w:name="_ETM_Q1_4840090"/>
      <w:bookmarkEnd w:id="1696"/>
      <w:r>
        <w:rPr>
          <w:rFonts w:hint="cs"/>
          <w:rtl/>
        </w:rPr>
        <w:t xml:space="preserve">מכל סיעות הבית בדיון </w:t>
      </w:r>
      <w:bookmarkStart w:id="1697" w:name="_ETM_Q1_4842055"/>
      <w:bookmarkEnd w:id="1697"/>
      <w:r>
        <w:rPr>
          <w:rFonts w:hint="cs"/>
          <w:rtl/>
        </w:rPr>
        <w:t xml:space="preserve">חסוי לשמוע את חוות הדעת שדיברה </w:t>
      </w:r>
      <w:r w:rsidR="00F87509">
        <w:rPr>
          <w:rFonts w:hint="cs"/>
          <w:rtl/>
        </w:rPr>
        <w:t xml:space="preserve">על הקשיים המבצעיים </w:t>
      </w:r>
      <w:r>
        <w:rPr>
          <w:rFonts w:hint="cs"/>
          <w:rtl/>
        </w:rPr>
        <w:t>והביטחוניים והלוגיסטיים שאסירים ביטחו</w:t>
      </w:r>
      <w:r w:rsidR="00F87509">
        <w:rPr>
          <w:rFonts w:hint="cs"/>
          <w:rtl/>
        </w:rPr>
        <w:t>נ</w:t>
      </w:r>
      <w:r>
        <w:rPr>
          <w:rFonts w:hint="cs"/>
          <w:rtl/>
        </w:rPr>
        <w:t xml:space="preserve">יים </w:t>
      </w:r>
      <w:bookmarkStart w:id="1698" w:name="_ETM_Q1_4850842"/>
      <w:bookmarkEnd w:id="1698"/>
      <w:r>
        <w:rPr>
          <w:rFonts w:hint="cs"/>
          <w:rtl/>
        </w:rPr>
        <w:t>כקבוצה מעוררים</w:t>
      </w:r>
      <w:r w:rsidR="00F87509">
        <w:rPr>
          <w:rFonts w:hint="cs"/>
          <w:rtl/>
        </w:rPr>
        <w:t>,</w:t>
      </w:r>
      <w:r>
        <w:rPr>
          <w:rFonts w:hint="cs"/>
          <w:rtl/>
        </w:rPr>
        <w:t xml:space="preserve"> וגרמה לשופט</w:t>
      </w:r>
      <w:r w:rsidR="00F87509">
        <w:rPr>
          <w:rFonts w:hint="cs"/>
          <w:rtl/>
        </w:rPr>
        <w:t>י</w:t>
      </w:r>
      <w:r>
        <w:rPr>
          <w:rFonts w:hint="cs"/>
          <w:rtl/>
        </w:rPr>
        <w:t xml:space="preserve">ם </w:t>
      </w:r>
      <w:r w:rsidR="00F87509">
        <w:rPr>
          <w:rFonts w:hint="cs"/>
          <w:rtl/>
        </w:rPr>
        <w:t xml:space="preserve">להבדיל </w:t>
      </w:r>
      <w:r>
        <w:rPr>
          <w:rFonts w:hint="cs"/>
          <w:rtl/>
        </w:rPr>
        <w:t xml:space="preserve">לבינם לבין אסירים </w:t>
      </w:r>
      <w:r w:rsidR="00F87509">
        <w:rPr>
          <w:rFonts w:hint="cs"/>
          <w:rtl/>
        </w:rPr>
        <w:t xml:space="preserve">אחרים וגם לנו להבדיל בין קטינים </w:t>
      </w:r>
      <w:bookmarkStart w:id="1699" w:name="_ETM_Q1_4856122"/>
      <w:bookmarkEnd w:id="1699"/>
      <w:r w:rsidR="00F87509">
        <w:rPr>
          <w:rFonts w:hint="cs"/>
          <w:rtl/>
        </w:rPr>
        <w:t>ללא ולייצר מנגנוני איזון שונים בגלל הנסיבות המיוחדות האלה</w:t>
      </w:r>
      <w:r>
        <w:rPr>
          <w:rFonts w:hint="cs"/>
          <w:rtl/>
        </w:rPr>
        <w:t xml:space="preserve">, </w:t>
      </w:r>
      <w:bookmarkStart w:id="1700" w:name="_ETM_Q1_4863894"/>
      <w:bookmarkEnd w:id="1700"/>
      <w:r>
        <w:rPr>
          <w:rFonts w:hint="cs"/>
          <w:rtl/>
        </w:rPr>
        <w:t>נכון להיום, וגם אם אני מס</w:t>
      </w:r>
      <w:r w:rsidR="00F87509">
        <w:rPr>
          <w:rFonts w:hint="cs"/>
          <w:rtl/>
        </w:rPr>
        <w:t>ת</w:t>
      </w:r>
      <w:r>
        <w:rPr>
          <w:rFonts w:hint="cs"/>
          <w:rtl/>
        </w:rPr>
        <w:t xml:space="preserve">כל טיפה צופה פני עתיד </w:t>
      </w:r>
      <w:bookmarkStart w:id="1701" w:name="_ETM_Q1_4870957"/>
      <w:bookmarkEnd w:id="1701"/>
      <w:r>
        <w:rPr>
          <w:rFonts w:hint="cs"/>
          <w:rtl/>
        </w:rPr>
        <w:t xml:space="preserve">וגם פני עתיד </w:t>
      </w:r>
      <w:r>
        <w:rPr>
          <w:rtl/>
        </w:rPr>
        <w:t>–</w:t>
      </w:r>
      <w:r>
        <w:rPr>
          <w:rFonts w:hint="cs"/>
          <w:rtl/>
        </w:rPr>
        <w:t xml:space="preserve"> </w:t>
      </w:r>
      <w:r w:rsidR="00F87509">
        <w:rPr>
          <w:rFonts w:hint="cs"/>
          <w:rtl/>
        </w:rPr>
        <w:t xml:space="preserve">גם ב-20, </w:t>
      </w:r>
      <w:bookmarkStart w:id="1702" w:name="_ETM_Q1_4873133"/>
      <w:bookmarkEnd w:id="1702"/>
      <w:r w:rsidR="00F87509">
        <w:rPr>
          <w:rFonts w:hint="cs"/>
          <w:rtl/>
        </w:rPr>
        <w:t xml:space="preserve">19 בנובמבר </w:t>
      </w:r>
      <w:r>
        <w:rPr>
          <w:rFonts w:hint="cs"/>
          <w:rtl/>
        </w:rPr>
        <w:t xml:space="preserve">לפני כן היינו בתקש"ח </w:t>
      </w:r>
      <w:r w:rsidR="00F87509">
        <w:rPr>
          <w:rFonts w:hint="cs"/>
          <w:rtl/>
        </w:rPr>
        <w:t xml:space="preserve">אז מ-19.11 עד ככל הנראה </w:t>
      </w:r>
      <w:r>
        <w:rPr>
          <w:rFonts w:hint="cs"/>
          <w:rtl/>
        </w:rPr>
        <w:t xml:space="preserve">גם אם </w:t>
      </w:r>
      <w:bookmarkStart w:id="1703" w:name="_ETM_Q1_4882545"/>
      <w:bookmarkEnd w:id="1703"/>
      <w:r>
        <w:rPr>
          <w:rFonts w:hint="cs"/>
          <w:rtl/>
        </w:rPr>
        <w:t>כל הכוכבים י</w:t>
      </w:r>
      <w:r w:rsidR="00F87509">
        <w:rPr>
          <w:rFonts w:hint="cs"/>
          <w:rtl/>
        </w:rPr>
        <w:t xml:space="preserve">סתדרו בשורה אחת </w:t>
      </w:r>
      <w:bookmarkStart w:id="1704" w:name="_ETM_Q1_4883046"/>
      <w:bookmarkEnd w:id="1704"/>
      <w:r w:rsidR="00F87509">
        <w:rPr>
          <w:rFonts w:hint="cs"/>
          <w:rtl/>
        </w:rPr>
        <w:t xml:space="preserve">לפחות שבועיים אני מעריך, עד שהחקיקה תסתיים, </w:t>
      </w:r>
      <w:r>
        <w:rPr>
          <w:rFonts w:hint="cs"/>
          <w:rtl/>
        </w:rPr>
        <w:t xml:space="preserve">אני מניח שמ-19.11 עד תחילת דצמבר, </w:t>
      </w:r>
      <w:bookmarkStart w:id="1705" w:name="_ETM_Q1_4912302"/>
      <w:bookmarkEnd w:id="1705"/>
      <w:r>
        <w:rPr>
          <w:rFonts w:hint="cs"/>
          <w:rtl/>
        </w:rPr>
        <w:t xml:space="preserve">עד הרבה אחרי חנוכה אנו הולכים להיות במציאות שבה הקושי </w:t>
      </w:r>
      <w:bookmarkStart w:id="1706" w:name="_ETM_Q1_4920892"/>
      <w:bookmarkEnd w:id="1706"/>
      <w:r>
        <w:rPr>
          <w:rFonts w:hint="cs"/>
          <w:rtl/>
        </w:rPr>
        <w:t xml:space="preserve">המרכזי </w:t>
      </w:r>
      <w:r>
        <w:rPr>
          <w:rtl/>
        </w:rPr>
        <w:t>–</w:t>
      </w:r>
      <w:r>
        <w:rPr>
          <w:rFonts w:hint="cs"/>
          <w:rtl/>
        </w:rPr>
        <w:t xml:space="preserve"> אין הכרזות, </w:t>
      </w:r>
      <w:r w:rsidR="00F87509">
        <w:rPr>
          <w:rFonts w:hint="cs"/>
          <w:rtl/>
        </w:rPr>
        <w:t xml:space="preserve">אני </w:t>
      </w:r>
      <w:r>
        <w:rPr>
          <w:rFonts w:hint="cs"/>
          <w:rtl/>
        </w:rPr>
        <w:t xml:space="preserve">מקווה שלא תצטרכו להתמודד עם הכרזה </w:t>
      </w:r>
      <w:bookmarkStart w:id="1707" w:name="_ETM_Q1_4929967"/>
      <w:bookmarkEnd w:id="1707"/>
      <w:r w:rsidR="00F87509">
        <w:rPr>
          <w:rFonts w:hint="cs"/>
          <w:rtl/>
        </w:rPr>
        <w:t>לפי סע</w:t>
      </w:r>
      <w:r>
        <w:rPr>
          <w:rFonts w:hint="cs"/>
          <w:rtl/>
        </w:rPr>
        <w:t>יף א. ואם תצטרכו</w:t>
      </w:r>
      <w:r w:rsidR="00F87509">
        <w:rPr>
          <w:rFonts w:hint="cs"/>
          <w:rtl/>
        </w:rPr>
        <w:t>,</w:t>
      </w:r>
      <w:r>
        <w:rPr>
          <w:rFonts w:hint="cs"/>
          <w:rtl/>
        </w:rPr>
        <w:t xml:space="preserve"> אולי כן תעשו תקש"ח </w:t>
      </w:r>
      <w:r w:rsidR="00F87509">
        <w:rPr>
          <w:rtl/>
        </w:rPr>
        <w:t>–</w:t>
      </w:r>
      <w:r w:rsidR="00F87509">
        <w:rPr>
          <w:rFonts w:hint="cs"/>
          <w:rtl/>
        </w:rPr>
        <w:t xml:space="preserve"> </w:t>
      </w:r>
      <w:bookmarkStart w:id="1708" w:name="_ETM_Q1_4935127"/>
      <w:bookmarkEnd w:id="1708"/>
      <w:r>
        <w:rPr>
          <w:rFonts w:hint="cs"/>
          <w:rtl/>
        </w:rPr>
        <w:t>לא</w:t>
      </w:r>
      <w:r w:rsidR="00F87509">
        <w:rPr>
          <w:rFonts w:hint="cs"/>
          <w:rtl/>
        </w:rPr>
        <w:t xml:space="preserve"> יודע</w:t>
      </w:r>
      <w:r>
        <w:rPr>
          <w:rFonts w:hint="cs"/>
          <w:rtl/>
        </w:rPr>
        <w:t xml:space="preserve">. </w:t>
      </w:r>
      <w:bookmarkStart w:id="1709" w:name="_ETM_Q1_4937707"/>
      <w:bookmarkEnd w:id="1709"/>
      <w:r>
        <w:rPr>
          <w:rFonts w:hint="cs"/>
          <w:rtl/>
        </w:rPr>
        <w:t>לא יודע מה תעשו. אבל ככל ה</w:t>
      </w:r>
      <w:r w:rsidR="00F87509">
        <w:rPr>
          <w:rFonts w:hint="cs"/>
          <w:rtl/>
        </w:rPr>
        <w:t>נראה</w:t>
      </w:r>
      <w:r>
        <w:rPr>
          <w:rFonts w:hint="cs"/>
          <w:rtl/>
        </w:rPr>
        <w:t xml:space="preserve"> לא תוכלו </w:t>
      </w:r>
      <w:bookmarkStart w:id="1710" w:name="_ETM_Q1_4944562"/>
      <w:bookmarkEnd w:id="1710"/>
      <w:r>
        <w:rPr>
          <w:rFonts w:hint="cs"/>
          <w:rtl/>
        </w:rPr>
        <w:t xml:space="preserve">לעשות הכרזה א, לא </w:t>
      </w:r>
      <w:r w:rsidR="00F87509">
        <w:rPr>
          <w:rFonts w:hint="cs"/>
          <w:rtl/>
        </w:rPr>
        <w:t xml:space="preserve">תוכלו הכרזה </w:t>
      </w:r>
      <w:r>
        <w:rPr>
          <w:rFonts w:hint="cs"/>
          <w:rtl/>
        </w:rPr>
        <w:t xml:space="preserve">ב. הכרזה א בתקווה שלא תצטרכו. </w:t>
      </w:r>
      <w:bookmarkStart w:id="1711" w:name="_ETM_Q1_4952202"/>
      <w:bookmarkEnd w:id="1711"/>
      <w:r>
        <w:rPr>
          <w:rFonts w:hint="cs"/>
          <w:rtl/>
        </w:rPr>
        <w:t>הכרזה ב אני עדי</w:t>
      </w:r>
      <w:r w:rsidR="000A4E4D">
        <w:rPr>
          <w:rFonts w:hint="cs"/>
          <w:rtl/>
        </w:rPr>
        <w:t>ין</w:t>
      </w:r>
      <w:r>
        <w:rPr>
          <w:rFonts w:hint="cs"/>
          <w:rtl/>
        </w:rPr>
        <w:t xml:space="preserve"> לא רואה </w:t>
      </w:r>
      <w:r w:rsidR="00F87509">
        <w:rPr>
          <w:rFonts w:hint="cs"/>
          <w:rtl/>
        </w:rPr>
        <w:t>א</w:t>
      </w:r>
      <w:r>
        <w:rPr>
          <w:rFonts w:hint="cs"/>
          <w:rtl/>
        </w:rPr>
        <w:t xml:space="preserve">יך יהיה מצב שתצטרכו </w:t>
      </w:r>
      <w:bookmarkStart w:id="1712" w:name="_ETM_Q1_4958872"/>
      <w:bookmarkEnd w:id="1712"/>
      <w:r>
        <w:rPr>
          <w:rFonts w:hint="cs"/>
          <w:rtl/>
        </w:rPr>
        <w:t>אותה בשבועיים שלושה</w:t>
      </w:r>
      <w:r w:rsidR="00F87509">
        <w:rPr>
          <w:rFonts w:hint="cs"/>
          <w:rtl/>
        </w:rPr>
        <w:t xml:space="preserve"> האלה</w:t>
      </w:r>
      <w:r>
        <w:rPr>
          <w:rFonts w:hint="cs"/>
          <w:rtl/>
        </w:rPr>
        <w:t xml:space="preserve">. </w:t>
      </w:r>
      <w:r w:rsidR="00F87509">
        <w:rPr>
          <w:rFonts w:hint="cs"/>
          <w:rtl/>
        </w:rPr>
        <w:t>אביגיל, לומר לי</w:t>
      </w:r>
      <w:r w:rsidR="00F87509">
        <w:rPr>
          <w:rFonts w:hint="cs"/>
        </w:rPr>
        <w:t>L</w:t>
      </w:r>
      <w:r w:rsidR="00F87509">
        <w:rPr>
          <w:rFonts w:hint="cs"/>
          <w:rtl/>
        </w:rPr>
        <w:t xml:space="preserve"> שלושה שבועות, </w:t>
      </w:r>
      <w:bookmarkStart w:id="1713" w:name="_ETM_Q1_4965116"/>
      <w:bookmarkEnd w:id="1713"/>
      <w:r w:rsidR="00F87509">
        <w:rPr>
          <w:rFonts w:hint="cs"/>
          <w:rtl/>
        </w:rPr>
        <w:t xml:space="preserve">שבועיים יעבוד מעולה, </w:t>
      </w:r>
      <w:r>
        <w:rPr>
          <w:rFonts w:hint="cs"/>
          <w:rtl/>
        </w:rPr>
        <w:t xml:space="preserve">אבל אין סיבה להניח שיש קשר </w:t>
      </w:r>
      <w:bookmarkStart w:id="1714" w:name="_ETM_Q1_4967437"/>
      <w:bookmarkEnd w:id="1714"/>
      <w:r>
        <w:rPr>
          <w:rFonts w:hint="cs"/>
          <w:rtl/>
        </w:rPr>
        <w:t xml:space="preserve">בין מצב המלחמה </w:t>
      </w:r>
      <w:r w:rsidR="00F87509">
        <w:rPr>
          <w:rFonts w:hint="cs"/>
          <w:rtl/>
        </w:rPr>
        <w:t xml:space="preserve">לבין העובדה שאסירים ביטחוניים </w:t>
      </w:r>
      <w:r>
        <w:rPr>
          <w:rFonts w:hint="cs"/>
          <w:rtl/>
        </w:rPr>
        <w:t>מעוררים בעיות לוגיסטיות וביטחוניות ומבצעיות שונות</w:t>
      </w:r>
      <w:r w:rsidR="00F87509">
        <w:rPr>
          <w:rFonts w:hint="cs"/>
          <w:rtl/>
        </w:rPr>
        <w:t>,</w:t>
      </w:r>
      <w:r>
        <w:rPr>
          <w:rFonts w:hint="cs"/>
          <w:rtl/>
        </w:rPr>
        <w:t xml:space="preserve"> זה </w:t>
      </w:r>
      <w:bookmarkStart w:id="1715" w:name="_ETM_Q1_4975027"/>
      <w:bookmarkEnd w:id="1715"/>
      <w:r>
        <w:rPr>
          <w:rFonts w:hint="cs"/>
          <w:rtl/>
        </w:rPr>
        <w:t xml:space="preserve">אמירה מנותקת </w:t>
      </w:r>
      <w:r w:rsidR="00F87509">
        <w:rPr>
          <w:rFonts w:hint="cs"/>
          <w:rtl/>
        </w:rPr>
        <w:t xml:space="preserve">מהמציאות המשפטית </w:t>
      </w:r>
      <w:bookmarkStart w:id="1716" w:name="_ETM_Q1_4977256"/>
      <w:bookmarkEnd w:id="1716"/>
      <w:r w:rsidR="00F87509">
        <w:rPr>
          <w:rFonts w:hint="cs"/>
          <w:rtl/>
        </w:rPr>
        <w:t xml:space="preserve">והעובדתית </w:t>
      </w:r>
      <w:r>
        <w:rPr>
          <w:rFonts w:hint="cs"/>
          <w:rtl/>
        </w:rPr>
        <w:t xml:space="preserve">נכון להיום. ולכן אי אפשר לחוקק את </w:t>
      </w:r>
      <w:bookmarkStart w:id="1717" w:name="_ETM_Q1_4983292"/>
      <w:bookmarkEnd w:id="1717"/>
      <w:r>
        <w:rPr>
          <w:rFonts w:hint="cs"/>
          <w:rtl/>
        </w:rPr>
        <w:t xml:space="preserve">החוק הזה </w:t>
      </w:r>
      <w:r w:rsidR="00F87509">
        <w:rPr>
          <w:rFonts w:hint="cs"/>
          <w:rtl/>
        </w:rPr>
        <w:t xml:space="preserve">עם עצימת עיניים על זה שיש לי חוק מקביל </w:t>
      </w:r>
      <w:bookmarkStart w:id="1718" w:name="_ETM_Q1_4985393"/>
      <w:bookmarkEnd w:id="1718"/>
      <w:r>
        <w:rPr>
          <w:rFonts w:hint="cs"/>
          <w:rtl/>
        </w:rPr>
        <w:t xml:space="preserve">שהוא נכון יותר, מאוזן יותר ומבודד את הבעיה </w:t>
      </w:r>
      <w:bookmarkStart w:id="1719" w:name="_ETM_Q1_4989685"/>
      <w:bookmarkEnd w:id="1719"/>
      <w:r>
        <w:rPr>
          <w:rFonts w:hint="cs"/>
          <w:rtl/>
        </w:rPr>
        <w:t>היכן שנמצאת</w:t>
      </w:r>
      <w:r w:rsidR="00F87509">
        <w:rPr>
          <w:rFonts w:hint="cs"/>
          <w:rtl/>
        </w:rPr>
        <w:t>,</w:t>
      </w:r>
      <w:r>
        <w:rPr>
          <w:rFonts w:hint="cs"/>
          <w:rtl/>
        </w:rPr>
        <w:t xml:space="preserve"> ולא איפה שלא נמצאת </w:t>
      </w:r>
      <w:r w:rsidR="00F87509">
        <w:rPr>
          <w:rFonts w:hint="cs"/>
          <w:rtl/>
        </w:rPr>
        <w:t xml:space="preserve">ובגלל שאיני רוצה לבודד את הבעיה היכן שנמצאת - </w:t>
      </w:r>
      <w:r>
        <w:rPr>
          <w:rFonts w:hint="cs"/>
          <w:rtl/>
        </w:rPr>
        <w:t xml:space="preserve">אייצר הסדר כללי לכל </w:t>
      </w:r>
      <w:bookmarkStart w:id="1720" w:name="_ETM_Q1_4997496"/>
      <w:bookmarkEnd w:id="1720"/>
      <w:r>
        <w:rPr>
          <w:rFonts w:hint="cs"/>
          <w:rtl/>
        </w:rPr>
        <w:t xml:space="preserve">הארץ </w:t>
      </w:r>
      <w:r w:rsidR="00F87509">
        <w:rPr>
          <w:rFonts w:hint="cs"/>
          <w:rtl/>
        </w:rPr>
        <w:t xml:space="preserve">ואז </w:t>
      </w:r>
      <w:bookmarkStart w:id="1721" w:name="_ETM_Q1_4994987"/>
      <w:bookmarkEnd w:id="1721"/>
      <w:r w:rsidR="00F87509">
        <w:rPr>
          <w:rFonts w:hint="cs"/>
          <w:rtl/>
        </w:rPr>
        <w:t xml:space="preserve">אסדר במדרג שבו אכניס את האסירים הביטחוניים </w:t>
      </w:r>
      <w:r>
        <w:rPr>
          <w:rFonts w:hint="cs"/>
          <w:rtl/>
        </w:rPr>
        <w:t xml:space="preserve">שהם מעוררים לי את עיקר הבעיות אבל אז אתעדף </w:t>
      </w:r>
      <w:bookmarkStart w:id="1722" w:name="_ETM_Q1_5005914"/>
      <w:bookmarkEnd w:id="1722"/>
      <w:r w:rsidR="00F87509">
        <w:rPr>
          <w:rFonts w:hint="cs"/>
          <w:rtl/>
        </w:rPr>
        <w:t xml:space="preserve">את האסיר הביטחוני, את דיון המעצר הראשון שלו על פני הדיון החמישי </w:t>
      </w:r>
      <w:r>
        <w:rPr>
          <w:rFonts w:hint="cs"/>
          <w:rtl/>
        </w:rPr>
        <w:t xml:space="preserve">של האסיר הפלילי הרגיל למרות שהדיון הראשון שלו </w:t>
      </w:r>
      <w:r w:rsidR="00F87509">
        <w:rPr>
          <w:rFonts w:hint="cs"/>
          <w:rtl/>
        </w:rPr>
        <w:t>מייצ</w:t>
      </w:r>
      <w:bookmarkStart w:id="1723" w:name="_ETM_Q1_5011771"/>
      <w:bookmarkEnd w:id="1723"/>
      <w:r w:rsidR="00F87509">
        <w:rPr>
          <w:rFonts w:hint="cs"/>
          <w:rtl/>
        </w:rPr>
        <w:t xml:space="preserve">ר לי בעיות לוגיסטיות </w:t>
      </w:r>
      <w:r>
        <w:rPr>
          <w:rFonts w:hint="cs"/>
          <w:rtl/>
        </w:rPr>
        <w:t xml:space="preserve">כמו המון </w:t>
      </w:r>
      <w:bookmarkStart w:id="1724" w:name="_ETM_Q1_5014817"/>
      <w:bookmarkEnd w:id="1724"/>
      <w:r w:rsidR="00F87509">
        <w:rPr>
          <w:rFonts w:hint="cs"/>
          <w:rtl/>
        </w:rPr>
        <w:t xml:space="preserve">בעיות </w:t>
      </w:r>
      <w:r>
        <w:rPr>
          <w:rFonts w:hint="cs"/>
          <w:rtl/>
        </w:rPr>
        <w:t>דיוני מעצר רגילים.</w:t>
      </w:r>
      <w:r w:rsidR="00F87509">
        <w:rPr>
          <w:rFonts w:hint="cs"/>
          <w:rtl/>
        </w:rPr>
        <w:t xml:space="preserve"> לא הגיוני לעצום עיניים מול המציאות.</w:t>
      </w:r>
    </w:p>
    <w:p w:rsidR="00B459AC" w:rsidRDefault="00B459AC" w:rsidP="00B459AC">
      <w:pPr>
        <w:rPr>
          <w:rtl/>
        </w:rPr>
      </w:pPr>
      <w:bookmarkStart w:id="1725" w:name="_ETM_Q1_5020357"/>
      <w:bookmarkStart w:id="1726" w:name="_ETM_Q1_5020412"/>
      <w:bookmarkStart w:id="1727" w:name="_ETM_Q1_5020932"/>
      <w:bookmarkEnd w:id="1725"/>
      <w:bookmarkEnd w:id="1726"/>
      <w:bookmarkEnd w:id="1727"/>
    </w:p>
    <w:p w:rsidR="00B459AC" w:rsidRDefault="00B459AC" w:rsidP="00B459AC">
      <w:pPr>
        <w:pStyle w:val="a4"/>
        <w:keepNext/>
        <w:rPr>
          <w:rtl/>
        </w:rPr>
      </w:pPr>
      <w:bookmarkStart w:id="1728" w:name="ET_speaker_נועה_ברודסקילוי_176"/>
      <w:r w:rsidRPr="00B459AC">
        <w:rPr>
          <w:rStyle w:val="TagStyle"/>
          <w:rtl/>
        </w:rPr>
        <w:t xml:space="preserve"> &lt;&lt; דובר &gt;&gt; </w:t>
      </w:r>
      <w:r>
        <w:rPr>
          <w:rtl/>
        </w:rPr>
        <w:t>נועה ברודסקי-לוי:</w:t>
      </w:r>
      <w:r w:rsidRPr="00B459AC">
        <w:rPr>
          <w:rStyle w:val="TagStyle"/>
          <w:rtl/>
        </w:rPr>
        <w:t xml:space="preserve"> &lt;&lt; דובר &gt;&gt;</w:t>
      </w:r>
      <w:r>
        <w:rPr>
          <w:rtl/>
        </w:rPr>
        <w:t xml:space="preserve">   </w:t>
      </w:r>
      <w:bookmarkEnd w:id="1728"/>
    </w:p>
    <w:p w:rsidR="00B459AC" w:rsidRDefault="00B459AC" w:rsidP="00B459AC">
      <w:pPr>
        <w:pStyle w:val="KeepWithNext"/>
        <w:rPr>
          <w:rtl/>
        </w:rPr>
      </w:pPr>
    </w:p>
    <w:p w:rsidR="00B459AC" w:rsidRDefault="00B459AC" w:rsidP="00B459AC">
      <w:pPr>
        <w:rPr>
          <w:rtl/>
        </w:rPr>
      </w:pPr>
      <w:bookmarkStart w:id="1729" w:name="_ETM_Q1_5021320"/>
      <w:bookmarkStart w:id="1730" w:name="_ETM_Q1_5021375"/>
      <w:bookmarkEnd w:id="1729"/>
      <w:bookmarkEnd w:id="1730"/>
      <w:r>
        <w:rPr>
          <w:rFonts w:hint="cs"/>
          <w:rtl/>
        </w:rPr>
        <w:t xml:space="preserve">אביגיל אומרת שיכול להיות </w:t>
      </w:r>
      <w:r w:rsidR="00F87509">
        <w:rPr>
          <w:rFonts w:hint="cs"/>
          <w:rtl/>
        </w:rPr>
        <w:t xml:space="preserve">מצב שבו איך שנבנה את ההכרזה השלישית </w:t>
      </w:r>
      <w:r>
        <w:rPr>
          <w:rFonts w:hint="cs"/>
          <w:rtl/>
        </w:rPr>
        <w:t xml:space="preserve">ככל שתהיה כזו, באיזה </w:t>
      </w:r>
      <w:bookmarkStart w:id="1731" w:name="_ETM_Q1_5028228"/>
      <w:bookmarkEnd w:id="1731"/>
      <w:r>
        <w:rPr>
          <w:rFonts w:hint="cs"/>
          <w:rtl/>
        </w:rPr>
        <w:t>שלב בחודשים הקרובים היא לא תתקיים.</w:t>
      </w:r>
    </w:p>
    <w:p w:rsidR="00B459AC" w:rsidRDefault="00B459AC" w:rsidP="00B459AC">
      <w:pPr>
        <w:rPr>
          <w:rtl/>
        </w:rPr>
      </w:pPr>
      <w:bookmarkStart w:id="1732" w:name="_ETM_Q1_5032843"/>
      <w:bookmarkStart w:id="1733" w:name="_ETM_Q1_5032923"/>
      <w:bookmarkEnd w:id="1732"/>
      <w:bookmarkEnd w:id="1733"/>
    </w:p>
    <w:p w:rsidR="00B459AC" w:rsidRDefault="00B459AC" w:rsidP="00B459AC">
      <w:pPr>
        <w:pStyle w:val="af6"/>
        <w:keepNext/>
        <w:rPr>
          <w:rtl/>
        </w:rPr>
      </w:pPr>
      <w:bookmarkStart w:id="1734" w:name="ET_yor_6157_177"/>
      <w:r w:rsidRPr="00B459AC">
        <w:rPr>
          <w:rStyle w:val="TagStyle"/>
          <w:rtl/>
        </w:rPr>
        <w:t xml:space="preserve"> &lt;&lt; יור &gt;&gt; </w:t>
      </w:r>
      <w:r>
        <w:rPr>
          <w:rtl/>
        </w:rPr>
        <w:t>היו"ר שמחה רוטמן:</w:t>
      </w:r>
      <w:r w:rsidRPr="00B459AC">
        <w:rPr>
          <w:rStyle w:val="TagStyle"/>
          <w:rtl/>
        </w:rPr>
        <w:t xml:space="preserve"> &lt;&lt; יור &gt;&gt;</w:t>
      </w:r>
      <w:r>
        <w:rPr>
          <w:rtl/>
        </w:rPr>
        <w:t xml:space="preserve">   </w:t>
      </w:r>
      <w:bookmarkEnd w:id="1734"/>
    </w:p>
    <w:p w:rsidR="00B459AC" w:rsidRDefault="00B459AC" w:rsidP="00B459AC">
      <w:pPr>
        <w:pStyle w:val="KeepWithNext"/>
        <w:rPr>
          <w:rtl/>
        </w:rPr>
      </w:pPr>
    </w:p>
    <w:p w:rsidR="00B459AC" w:rsidRDefault="00B459AC" w:rsidP="00F87509">
      <w:pPr>
        <w:rPr>
          <w:rtl/>
        </w:rPr>
      </w:pPr>
      <w:bookmarkStart w:id="1735" w:name="_ETM_Q1_5033383"/>
      <w:bookmarkEnd w:id="1735"/>
      <w:r>
        <w:rPr>
          <w:rFonts w:hint="cs"/>
          <w:rtl/>
        </w:rPr>
        <w:t xml:space="preserve">ועדיין יהיה </w:t>
      </w:r>
      <w:r w:rsidR="00F87509">
        <w:rPr>
          <w:rFonts w:hint="cs"/>
          <w:rtl/>
        </w:rPr>
        <w:t xml:space="preserve">לי </w:t>
      </w:r>
      <w:r>
        <w:rPr>
          <w:rFonts w:hint="cs"/>
          <w:rtl/>
        </w:rPr>
        <w:t xml:space="preserve">מצב שבו אני </w:t>
      </w:r>
      <w:bookmarkStart w:id="1736" w:name="_ETM_Q1_5036163"/>
      <w:bookmarkEnd w:id="1736"/>
      <w:r>
        <w:rPr>
          <w:rFonts w:hint="cs"/>
          <w:rtl/>
        </w:rPr>
        <w:t xml:space="preserve">לא יכול להוביל אסירים מסיבות לוגיסטיות? המצב המלחמתי החמיר עד </w:t>
      </w:r>
      <w:bookmarkStart w:id="1737" w:name="_ETM_Q1_5045777"/>
      <w:bookmarkEnd w:id="1737"/>
      <w:r>
        <w:rPr>
          <w:rFonts w:hint="cs"/>
          <w:rtl/>
        </w:rPr>
        <w:t xml:space="preserve">כדי כך </w:t>
      </w:r>
      <w:r w:rsidR="00F87509">
        <w:rPr>
          <w:rFonts w:hint="cs"/>
          <w:rtl/>
        </w:rPr>
        <w:t xml:space="preserve">שמגייסים </w:t>
      </w:r>
      <w:bookmarkStart w:id="1738" w:name="_ETM_Q1_5041665"/>
      <w:bookmarkEnd w:id="1738"/>
      <w:r w:rsidR="00F87509">
        <w:rPr>
          <w:rFonts w:hint="cs"/>
          <w:rtl/>
        </w:rPr>
        <w:t xml:space="preserve">80% מכוח נחשון אבל כל האסירים הביטחוניים </w:t>
      </w:r>
      <w:r>
        <w:rPr>
          <w:rtl/>
        </w:rPr>
        <w:t>–</w:t>
      </w:r>
      <w:r>
        <w:rPr>
          <w:rFonts w:hint="cs"/>
          <w:rtl/>
        </w:rPr>
        <w:t xml:space="preserve"> אין שם בעיות, פרץ השלום באגפי</w:t>
      </w:r>
      <w:r w:rsidR="00F87509">
        <w:rPr>
          <w:rFonts w:hint="cs"/>
          <w:rtl/>
        </w:rPr>
        <w:t>ם</w:t>
      </w:r>
      <w:r>
        <w:rPr>
          <w:rFonts w:hint="cs"/>
          <w:rtl/>
        </w:rPr>
        <w:t xml:space="preserve"> הביטחוניים </w:t>
      </w:r>
      <w:bookmarkStart w:id="1739" w:name="_ETM_Q1_5054648"/>
      <w:bookmarkEnd w:id="1739"/>
      <w:r>
        <w:rPr>
          <w:rFonts w:hint="cs"/>
          <w:rtl/>
        </w:rPr>
        <w:t xml:space="preserve">בבתי הכלא. </w:t>
      </w:r>
      <w:r w:rsidR="00F87509">
        <w:rPr>
          <w:rFonts w:hint="cs"/>
          <w:rtl/>
        </w:rPr>
        <w:t xml:space="preserve">נו, באמת. </w:t>
      </w:r>
      <w:r>
        <w:rPr>
          <w:rFonts w:hint="cs"/>
          <w:rtl/>
        </w:rPr>
        <w:t>צריך להיות רי</w:t>
      </w:r>
      <w:r w:rsidR="00F87509">
        <w:rPr>
          <w:rFonts w:hint="cs"/>
          <w:rtl/>
        </w:rPr>
        <w:t>א</w:t>
      </w:r>
      <w:r>
        <w:rPr>
          <w:rFonts w:hint="cs"/>
          <w:rtl/>
        </w:rPr>
        <w:t>ליים.</w:t>
      </w:r>
    </w:p>
    <w:p w:rsidR="00B459AC" w:rsidRDefault="00B459AC" w:rsidP="00B459AC">
      <w:pPr>
        <w:rPr>
          <w:rtl/>
        </w:rPr>
      </w:pPr>
      <w:bookmarkStart w:id="1740" w:name="_ETM_Q1_5061343"/>
      <w:bookmarkStart w:id="1741" w:name="_ETM_Q1_5061413"/>
      <w:bookmarkStart w:id="1742" w:name="_ETM_Q1_5062216"/>
      <w:bookmarkEnd w:id="1740"/>
      <w:bookmarkEnd w:id="1741"/>
      <w:bookmarkEnd w:id="1742"/>
    </w:p>
    <w:p w:rsidR="00B459AC" w:rsidRDefault="00B459AC" w:rsidP="00B459AC">
      <w:pPr>
        <w:pStyle w:val="af9"/>
        <w:keepNext/>
        <w:rPr>
          <w:rtl/>
        </w:rPr>
      </w:pPr>
      <w:bookmarkStart w:id="1743" w:name="ET_guest_576214_178"/>
      <w:r w:rsidRPr="00B459AC">
        <w:rPr>
          <w:rStyle w:val="TagStyle"/>
          <w:rtl/>
        </w:rPr>
        <w:t xml:space="preserve"> &lt;&lt; אורח &gt;&gt; </w:t>
      </w:r>
      <w:r>
        <w:rPr>
          <w:rtl/>
        </w:rPr>
        <w:t>ישי שרון:</w:t>
      </w:r>
      <w:r w:rsidRPr="00B459AC">
        <w:rPr>
          <w:rStyle w:val="TagStyle"/>
          <w:rtl/>
        </w:rPr>
        <w:t xml:space="preserve"> &lt;&lt; אורח &gt;&gt;</w:t>
      </w:r>
      <w:r>
        <w:rPr>
          <w:rtl/>
        </w:rPr>
        <w:t xml:space="preserve">   </w:t>
      </w:r>
      <w:bookmarkEnd w:id="1743"/>
    </w:p>
    <w:p w:rsidR="00B459AC" w:rsidRDefault="00B459AC" w:rsidP="00B459AC">
      <w:pPr>
        <w:pStyle w:val="KeepWithNext"/>
        <w:rPr>
          <w:rtl/>
        </w:rPr>
      </w:pPr>
    </w:p>
    <w:p w:rsidR="00B459AC" w:rsidRDefault="00B459AC" w:rsidP="00F87509">
      <w:pPr>
        <w:rPr>
          <w:rtl/>
        </w:rPr>
      </w:pPr>
      <w:bookmarkStart w:id="1744" w:name="_ETM_Q1_5062645"/>
      <w:bookmarkStart w:id="1745" w:name="_ETM_Q1_5062670"/>
      <w:bookmarkEnd w:id="1744"/>
      <w:bookmarkEnd w:id="1745"/>
      <w:r>
        <w:rPr>
          <w:rFonts w:hint="cs"/>
          <w:rtl/>
        </w:rPr>
        <w:t xml:space="preserve">לי יש פרשנות אחרת </w:t>
      </w:r>
      <w:r>
        <w:rPr>
          <w:rtl/>
        </w:rPr>
        <w:t>–</w:t>
      </w:r>
      <w:r>
        <w:rPr>
          <w:rFonts w:hint="cs"/>
          <w:rtl/>
        </w:rPr>
        <w:t xml:space="preserve"> </w:t>
      </w:r>
      <w:r w:rsidR="00F87509">
        <w:rPr>
          <w:rFonts w:hint="cs"/>
          <w:rtl/>
        </w:rPr>
        <w:t xml:space="preserve">אלא </w:t>
      </w:r>
      <w:bookmarkStart w:id="1746" w:name="_ETM_Q1_5065425"/>
      <w:bookmarkEnd w:id="1746"/>
      <w:r w:rsidR="00F87509">
        <w:rPr>
          <w:rFonts w:hint="cs"/>
          <w:rtl/>
        </w:rPr>
        <w:t xml:space="preserve">אם כן יגידו לי פה שזה לא המצב - </w:t>
      </w:r>
      <w:r>
        <w:rPr>
          <w:rFonts w:hint="cs"/>
          <w:rtl/>
        </w:rPr>
        <w:t xml:space="preserve">התרגיל </w:t>
      </w:r>
      <w:bookmarkStart w:id="1747" w:name="_ETM_Q1_5068416"/>
      <w:bookmarkEnd w:id="1747"/>
      <w:r>
        <w:rPr>
          <w:rFonts w:hint="cs"/>
          <w:rtl/>
        </w:rPr>
        <w:t xml:space="preserve">המחשבתי שאני מציע, שבסוף החודש </w:t>
      </w:r>
      <w:r w:rsidR="00F87509">
        <w:rPr>
          <w:rFonts w:hint="cs"/>
          <w:rtl/>
        </w:rPr>
        <w:t xml:space="preserve">פוקעת </w:t>
      </w:r>
      <w:bookmarkStart w:id="1748" w:name="_ETM_Q1_5070291"/>
      <w:bookmarkEnd w:id="1748"/>
      <w:r w:rsidR="00F87509">
        <w:rPr>
          <w:rFonts w:hint="cs"/>
          <w:rtl/>
        </w:rPr>
        <w:t xml:space="preserve">הודעת הודעת השר על מצב חירום מיוחד </w:t>
      </w:r>
      <w:r>
        <w:rPr>
          <w:rFonts w:hint="cs"/>
          <w:rtl/>
        </w:rPr>
        <w:t>בבתי משפט או ש</w:t>
      </w:r>
      <w:r w:rsidR="00F87509">
        <w:rPr>
          <w:rFonts w:hint="cs"/>
          <w:rtl/>
        </w:rPr>
        <w:t>מוחלט</w:t>
      </w:r>
      <w:r>
        <w:rPr>
          <w:rFonts w:hint="cs"/>
          <w:rtl/>
        </w:rPr>
        <w:t xml:space="preserve"> להוסיף </w:t>
      </w:r>
      <w:bookmarkStart w:id="1749" w:name="_ETM_Q1_5075436"/>
      <w:bookmarkEnd w:id="1749"/>
      <w:r>
        <w:rPr>
          <w:rFonts w:hint="cs"/>
          <w:rtl/>
        </w:rPr>
        <w:t xml:space="preserve">דיונים פליליים בתיק העיקרי </w:t>
      </w:r>
      <w:r w:rsidR="00F87509">
        <w:rPr>
          <w:rFonts w:hint="cs"/>
          <w:rtl/>
        </w:rPr>
        <w:t xml:space="preserve">ועתירות אסירים </w:t>
      </w:r>
      <w:r>
        <w:rPr>
          <w:rFonts w:hint="cs"/>
          <w:rtl/>
        </w:rPr>
        <w:t xml:space="preserve">ועוד סוגי </w:t>
      </w:r>
      <w:r w:rsidR="00F87509">
        <w:rPr>
          <w:rFonts w:hint="cs"/>
          <w:rtl/>
        </w:rPr>
        <w:t xml:space="preserve">דיונים, </w:t>
      </w:r>
      <w:bookmarkStart w:id="1750" w:name="_ETM_Q1_5082033"/>
      <w:bookmarkEnd w:id="1750"/>
      <w:r>
        <w:rPr>
          <w:rFonts w:hint="cs"/>
          <w:rtl/>
        </w:rPr>
        <w:t xml:space="preserve">ואז תהיה חשיבה שכן </w:t>
      </w:r>
      <w:bookmarkStart w:id="1751" w:name="_ETM_Q1_5083211"/>
      <w:bookmarkEnd w:id="1751"/>
      <w:r>
        <w:rPr>
          <w:rFonts w:hint="cs"/>
          <w:rtl/>
        </w:rPr>
        <w:t>יש צ</w:t>
      </w:r>
      <w:r w:rsidR="00F87509">
        <w:rPr>
          <w:rFonts w:hint="cs"/>
          <w:rtl/>
        </w:rPr>
        <w:t xml:space="preserve">ורך בהכרזה </w:t>
      </w:r>
      <w:r>
        <w:rPr>
          <w:rFonts w:hint="cs"/>
          <w:rtl/>
        </w:rPr>
        <w:t>השנייה.</w:t>
      </w:r>
    </w:p>
    <w:p w:rsidR="00B459AC" w:rsidRDefault="00B459AC" w:rsidP="00B459AC">
      <w:pPr>
        <w:rPr>
          <w:rtl/>
        </w:rPr>
      </w:pPr>
      <w:bookmarkStart w:id="1752" w:name="_ETM_Q1_5087201"/>
      <w:bookmarkStart w:id="1753" w:name="_ETM_Q1_5087271"/>
      <w:bookmarkEnd w:id="1752"/>
      <w:bookmarkEnd w:id="1753"/>
    </w:p>
    <w:p w:rsidR="00B459AC" w:rsidRDefault="00B459AC" w:rsidP="00B459AC">
      <w:pPr>
        <w:pStyle w:val="af6"/>
        <w:keepNext/>
        <w:rPr>
          <w:rtl/>
        </w:rPr>
      </w:pPr>
      <w:bookmarkStart w:id="1754" w:name="ET_yor_6157_179"/>
      <w:r w:rsidRPr="00B459AC">
        <w:rPr>
          <w:rStyle w:val="TagStyle"/>
          <w:rtl/>
        </w:rPr>
        <w:t xml:space="preserve"> &lt;&lt; יור &gt;&gt; </w:t>
      </w:r>
      <w:r>
        <w:rPr>
          <w:rtl/>
        </w:rPr>
        <w:t>היו"ר שמחה רוטמן:</w:t>
      </w:r>
      <w:r w:rsidRPr="00B459AC">
        <w:rPr>
          <w:rStyle w:val="TagStyle"/>
          <w:rtl/>
        </w:rPr>
        <w:t xml:space="preserve"> &lt;&lt; יור &gt;&gt;</w:t>
      </w:r>
      <w:r>
        <w:rPr>
          <w:rtl/>
        </w:rPr>
        <w:t xml:space="preserve">   </w:t>
      </w:r>
      <w:bookmarkEnd w:id="1754"/>
    </w:p>
    <w:p w:rsidR="00B459AC" w:rsidRDefault="00B459AC" w:rsidP="00B459AC">
      <w:pPr>
        <w:pStyle w:val="KeepWithNext"/>
        <w:rPr>
          <w:rtl/>
        </w:rPr>
      </w:pPr>
    </w:p>
    <w:p w:rsidR="00B459AC" w:rsidRDefault="00B459AC" w:rsidP="00F87509">
      <w:pPr>
        <w:rPr>
          <w:rtl/>
        </w:rPr>
      </w:pPr>
      <w:bookmarkStart w:id="1755" w:name="_ETM_Q1_5088276"/>
      <w:bookmarkEnd w:id="1755"/>
      <w:r>
        <w:rPr>
          <w:rFonts w:hint="cs"/>
          <w:rtl/>
        </w:rPr>
        <w:t>שירות בתי הסוהר, חושבים שתצטרכו</w:t>
      </w:r>
      <w:r w:rsidR="00F87509">
        <w:rPr>
          <w:rFonts w:hint="cs"/>
          <w:rtl/>
        </w:rPr>
        <w:t xml:space="preserve"> במצב הזה עוד הכרזה לוגיסטית? עכשיו זה</w:t>
      </w:r>
      <w:bookmarkStart w:id="1756" w:name="_ETM_Q1_5090315"/>
      <w:bookmarkEnd w:id="1756"/>
      <w:r w:rsidR="00F87509">
        <w:rPr>
          <w:rFonts w:hint="cs"/>
          <w:rtl/>
        </w:rPr>
        <w:t xml:space="preserve"> כן לוגיסטי כי זה לא כולל את </w:t>
      </w:r>
      <w:bookmarkStart w:id="1757" w:name="_ETM_Q1_5092080"/>
      <w:bookmarkEnd w:id="1757"/>
      <w:r w:rsidR="00F87509">
        <w:rPr>
          <w:rFonts w:hint="cs"/>
          <w:rtl/>
        </w:rPr>
        <w:t>הביטחוניים.</w:t>
      </w:r>
    </w:p>
    <w:p w:rsidR="00B459AC" w:rsidRDefault="00B459AC" w:rsidP="00B459AC">
      <w:pPr>
        <w:rPr>
          <w:rtl/>
        </w:rPr>
      </w:pPr>
      <w:bookmarkStart w:id="1758" w:name="_ETM_Q1_5094715"/>
      <w:bookmarkStart w:id="1759" w:name="_ETM_Q1_5094780"/>
      <w:bookmarkStart w:id="1760" w:name="_ETM_Q1_5096012"/>
      <w:bookmarkStart w:id="1761" w:name="_ETM_Q1_5096077"/>
      <w:bookmarkEnd w:id="1758"/>
      <w:bookmarkEnd w:id="1759"/>
      <w:bookmarkEnd w:id="1760"/>
      <w:bookmarkEnd w:id="1761"/>
    </w:p>
    <w:p w:rsidR="00B459AC" w:rsidRDefault="00B459AC" w:rsidP="00B459AC">
      <w:pPr>
        <w:pStyle w:val="af9"/>
        <w:keepNext/>
        <w:rPr>
          <w:rtl/>
        </w:rPr>
      </w:pPr>
      <w:bookmarkStart w:id="1762" w:name="ET_guest_875956_180"/>
      <w:r w:rsidRPr="00B459AC">
        <w:rPr>
          <w:rStyle w:val="TagStyle"/>
          <w:rtl/>
        </w:rPr>
        <w:t xml:space="preserve"> &lt;&lt; אורח &gt;&gt; </w:t>
      </w:r>
      <w:r>
        <w:rPr>
          <w:rtl/>
        </w:rPr>
        <w:t>אסף שרף:</w:t>
      </w:r>
      <w:r w:rsidRPr="00B459AC">
        <w:rPr>
          <w:rStyle w:val="TagStyle"/>
          <w:rtl/>
        </w:rPr>
        <w:t xml:space="preserve"> &lt;&lt; אורח &gt;&gt;</w:t>
      </w:r>
      <w:r>
        <w:rPr>
          <w:rtl/>
        </w:rPr>
        <w:t xml:space="preserve">   </w:t>
      </w:r>
      <w:bookmarkEnd w:id="1762"/>
    </w:p>
    <w:p w:rsidR="00B459AC" w:rsidRDefault="00B459AC" w:rsidP="00B459AC">
      <w:pPr>
        <w:pStyle w:val="KeepWithNext"/>
        <w:rPr>
          <w:rtl/>
        </w:rPr>
      </w:pPr>
    </w:p>
    <w:p w:rsidR="00B459AC" w:rsidRDefault="00B459AC" w:rsidP="00B459AC">
      <w:pPr>
        <w:rPr>
          <w:rtl/>
        </w:rPr>
      </w:pPr>
      <w:bookmarkStart w:id="1763" w:name="_ETM_Q1_5100803"/>
      <w:bookmarkEnd w:id="1763"/>
      <w:r>
        <w:rPr>
          <w:rFonts w:hint="cs"/>
          <w:rtl/>
        </w:rPr>
        <w:t xml:space="preserve">אני </w:t>
      </w:r>
      <w:r w:rsidR="00F87509">
        <w:rPr>
          <w:rFonts w:hint="cs"/>
          <w:rtl/>
        </w:rPr>
        <w:t xml:space="preserve">לא חושב שהמונח לוגיסטי נכון. אני </w:t>
      </w:r>
      <w:r>
        <w:rPr>
          <w:rFonts w:hint="cs"/>
          <w:rtl/>
        </w:rPr>
        <w:t xml:space="preserve">חושב שגיוס </w:t>
      </w:r>
      <w:bookmarkStart w:id="1764" w:name="_ETM_Q1_5103693"/>
      <w:bookmarkEnd w:id="1764"/>
      <w:r w:rsidR="00F87509">
        <w:rPr>
          <w:rFonts w:hint="cs"/>
          <w:rtl/>
        </w:rPr>
        <w:t>מילואים פחות רלוונטי</w:t>
      </w:r>
      <w:r>
        <w:rPr>
          <w:rFonts w:hint="cs"/>
          <w:rtl/>
        </w:rPr>
        <w:t xml:space="preserve">. </w:t>
      </w:r>
      <w:r w:rsidR="00F87509">
        <w:rPr>
          <w:rFonts w:hint="cs"/>
          <w:rtl/>
        </w:rPr>
        <w:t xml:space="preserve">מה שיכול להיות רלוונטי </w:t>
      </w:r>
      <w:bookmarkStart w:id="1765" w:name="_ETM_Q1_5101181"/>
      <w:bookmarkEnd w:id="1765"/>
      <w:r w:rsidR="00F87509">
        <w:rPr>
          <w:rtl/>
        </w:rPr>
        <w:t>–</w:t>
      </w:r>
      <w:r w:rsidR="00F87509">
        <w:rPr>
          <w:rFonts w:hint="cs"/>
          <w:rtl/>
        </w:rPr>
        <w:t xml:space="preserve"> למשל בתחילת המלחמה נפתחו מתקני כליאה צבאיים </w:t>
      </w:r>
      <w:r>
        <w:rPr>
          <w:rFonts w:hint="cs"/>
          <w:rtl/>
        </w:rPr>
        <w:t xml:space="preserve">והיו עצורים שהיה צריך לקלוט אותם בהיקפים </w:t>
      </w:r>
      <w:bookmarkStart w:id="1766" w:name="_ETM_Q1_5111218"/>
      <w:bookmarkEnd w:id="1766"/>
      <w:r>
        <w:rPr>
          <w:rFonts w:hint="cs"/>
          <w:rtl/>
        </w:rPr>
        <w:t xml:space="preserve">מאוד גבוהים. אם במצב </w:t>
      </w:r>
      <w:r w:rsidR="00F87509">
        <w:rPr>
          <w:rFonts w:hint="cs"/>
          <w:rtl/>
        </w:rPr>
        <w:t>ה</w:t>
      </w:r>
      <w:r>
        <w:rPr>
          <w:rFonts w:hint="cs"/>
          <w:rtl/>
        </w:rPr>
        <w:t xml:space="preserve">לחימה </w:t>
      </w:r>
      <w:r w:rsidR="00F87509">
        <w:rPr>
          <w:rFonts w:hint="cs"/>
          <w:rtl/>
        </w:rPr>
        <w:t xml:space="preserve">יש עלייה </w:t>
      </w:r>
      <w:bookmarkStart w:id="1767" w:name="_ETM_Q1_5114190"/>
      <w:bookmarkEnd w:id="1767"/>
      <w:r w:rsidR="00F87509">
        <w:rPr>
          <w:rFonts w:hint="cs"/>
          <w:rtl/>
        </w:rPr>
        <w:t xml:space="preserve">משמעותית בכמות העצורים למשל </w:t>
      </w:r>
      <w:r>
        <w:rPr>
          <w:rFonts w:hint="cs"/>
          <w:rtl/>
        </w:rPr>
        <w:t>מרצועת עזה.</w:t>
      </w:r>
    </w:p>
    <w:p w:rsidR="00B459AC" w:rsidRDefault="00B459AC" w:rsidP="00B459AC">
      <w:pPr>
        <w:rPr>
          <w:rtl/>
        </w:rPr>
      </w:pPr>
      <w:bookmarkStart w:id="1768" w:name="_ETM_Q1_5118703"/>
      <w:bookmarkStart w:id="1769" w:name="_ETM_Q1_5118763"/>
      <w:bookmarkEnd w:id="1768"/>
      <w:bookmarkEnd w:id="1769"/>
    </w:p>
    <w:p w:rsidR="00B459AC" w:rsidRDefault="00B459AC" w:rsidP="00B459AC">
      <w:pPr>
        <w:pStyle w:val="af6"/>
        <w:keepNext/>
        <w:rPr>
          <w:rtl/>
        </w:rPr>
      </w:pPr>
      <w:bookmarkStart w:id="1770" w:name="ET_yor_6157_181"/>
      <w:r w:rsidRPr="00B459AC">
        <w:rPr>
          <w:rStyle w:val="TagStyle"/>
          <w:rtl/>
        </w:rPr>
        <w:t xml:space="preserve"> &lt;&lt; יור &gt;&gt; </w:t>
      </w:r>
      <w:r>
        <w:rPr>
          <w:rtl/>
        </w:rPr>
        <w:t>היו"ר שמחה רוטמן:</w:t>
      </w:r>
      <w:r w:rsidRPr="00B459AC">
        <w:rPr>
          <w:rStyle w:val="TagStyle"/>
          <w:rtl/>
        </w:rPr>
        <w:t xml:space="preserve"> &lt;&lt; יור &gt;&gt;</w:t>
      </w:r>
      <w:r>
        <w:rPr>
          <w:rtl/>
        </w:rPr>
        <w:t xml:space="preserve">   </w:t>
      </w:r>
      <w:bookmarkEnd w:id="1770"/>
    </w:p>
    <w:p w:rsidR="00B459AC" w:rsidRDefault="00B459AC" w:rsidP="00B459AC">
      <w:pPr>
        <w:pStyle w:val="KeepWithNext"/>
        <w:rPr>
          <w:rtl/>
        </w:rPr>
      </w:pPr>
    </w:p>
    <w:p w:rsidR="00B459AC" w:rsidRDefault="00B459AC" w:rsidP="00B459AC">
      <w:pPr>
        <w:rPr>
          <w:rtl/>
        </w:rPr>
      </w:pPr>
      <w:bookmarkStart w:id="1771" w:name="_ETM_Q1_5119295"/>
      <w:bookmarkEnd w:id="1771"/>
      <w:r>
        <w:rPr>
          <w:rFonts w:hint="cs"/>
          <w:rtl/>
        </w:rPr>
        <w:t>שוב זה הביטחוניים.</w:t>
      </w:r>
    </w:p>
    <w:p w:rsidR="00B459AC" w:rsidRDefault="00B459AC" w:rsidP="00B459AC">
      <w:pPr>
        <w:rPr>
          <w:rtl/>
        </w:rPr>
      </w:pPr>
      <w:bookmarkStart w:id="1772" w:name="_ETM_Q1_5122703"/>
      <w:bookmarkStart w:id="1773" w:name="_ETM_Q1_5122761"/>
      <w:bookmarkEnd w:id="1772"/>
      <w:bookmarkEnd w:id="1773"/>
    </w:p>
    <w:p w:rsidR="00B459AC" w:rsidRDefault="00B459AC" w:rsidP="00B459AC">
      <w:pPr>
        <w:pStyle w:val="-"/>
        <w:keepNext/>
        <w:rPr>
          <w:rtl/>
        </w:rPr>
      </w:pPr>
      <w:bookmarkStart w:id="1774" w:name="ET_speakercontinue_875956_182"/>
      <w:r w:rsidRPr="00B459AC">
        <w:rPr>
          <w:rStyle w:val="TagStyle"/>
          <w:rtl/>
        </w:rPr>
        <w:t xml:space="preserve"> &lt;&lt; דובר_המשך &gt;&gt; </w:t>
      </w:r>
      <w:r>
        <w:rPr>
          <w:rtl/>
        </w:rPr>
        <w:t>אסף שרף:</w:t>
      </w:r>
      <w:r w:rsidRPr="00B459AC">
        <w:rPr>
          <w:rStyle w:val="TagStyle"/>
          <w:rtl/>
        </w:rPr>
        <w:t xml:space="preserve"> &lt;&lt; דובר_המשך &gt;&gt;</w:t>
      </w:r>
      <w:r>
        <w:rPr>
          <w:rtl/>
        </w:rPr>
        <w:t xml:space="preserve">   </w:t>
      </w:r>
      <w:bookmarkEnd w:id="1774"/>
    </w:p>
    <w:p w:rsidR="00B459AC" w:rsidRDefault="00B459AC" w:rsidP="00B459AC">
      <w:pPr>
        <w:pStyle w:val="KeepWithNext"/>
        <w:rPr>
          <w:rtl/>
        </w:rPr>
      </w:pPr>
    </w:p>
    <w:p w:rsidR="00B459AC" w:rsidRDefault="00B459AC" w:rsidP="00F87509">
      <w:pPr>
        <w:rPr>
          <w:rtl/>
        </w:rPr>
      </w:pPr>
      <w:bookmarkStart w:id="1775" w:name="_ETM_Q1_5123400"/>
      <w:bookmarkEnd w:id="1775"/>
      <w:r>
        <w:rPr>
          <w:rFonts w:hint="cs"/>
          <w:rtl/>
        </w:rPr>
        <w:t xml:space="preserve">זה לא </w:t>
      </w:r>
      <w:bookmarkStart w:id="1776" w:name="_ETM_Q1_5123986"/>
      <w:bookmarkEnd w:id="1776"/>
      <w:r>
        <w:rPr>
          <w:rFonts w:hint="cs"/>
          <w:rtl/>
        </w:rPr>
        <w:t xml:space="preserve">עצם הבאה </w:t>
      </w:r>
      <w:r w:rsidR="00F87509">
        <w:rPr>
          <w:rFonts w:hint="cs"/>
          <w:rtl/>
        </w:rPr>
        <w:t xml:space="preserve">של אסירים ביטחוניים לדיונים משפטיים </w:t>
      </w:r>
      <w:r>
        <w:rPr>
          <w:rFonts w:hint="cs"/>
          <w:rtl/>
        </w:rPr>
        <w:t xml:space="preserve">בעניינם. זו משימה נפרדת, </w:t>
      </w:r>
      <w:r w:rsidR="00F87509">
        <w:rPr>
          <w:rFonts w:hint="cs"/>
          <w:rtl/>
        </w:rPr>
        <w:t>לקח</w:t>
      </w:r>
      <w:bookmarkStart w:id="1777" w:name="_ETM_Q1_5127471"/>
      <w:bookmarkEnd w:id="1777"/>
      <w:r w:rsidR="00F87509">
        <w:rPr>
          <w:rFonts w:hint="cs"/>
          <w:rtl/>
        </w:rPr>
        <w:t xml:space="preserve">ת את העצורים הביטחוניים שנקלטים </w:t>
      </w:r>
      <w:r>
        <w:rPr>
          <w:rFonts w:hint="cs"/>
          <w:rtl/>
        </w:rPr>
        <w:t xml:space="preserve">מעזה ממתקן כליאה צבאי </w:t>
      </w:r>
      <w:bookmarkStart w:id="1778" w:name="_ETM_Q1_5132987"/>
      <w:bookmarkEnd w:id="1778"/>
      <w:r>
        <w:rPr>
          <w:rFonts w:hint="cs"/>
          <w:rtl/>
        </w:rPr>
        <w:t xml:space="preserve">ולהעביר אותו </w:t>
      </w:r>
      <w:r w:rsidR="00F87509">
        <w:rPr>
          <w:rFonts w:hint="cs"/>
          <w:rtl/>
        </w:rPr>
        <w:t xml:space="preserve">למתקני כליאה של שב"ס </w:t>
      </w:r>
      <w:bookmarkStart w:id="1779" w:name="_ETM_Q1_5133228"/>
      <w:bookmarkEnd w:id="1779"/>
      <w:r w:rsidR="00F87509">
        <w:rPr>
          <w:rFonts w:hint="cs"/>
          <w:rtl/>
        </w:rPr>
        <w:t xml:space="preserve">או להעביר אותם למתקני חקירות </w:t>
      </w:r>
      <w:r>
        <w:rPr>
          <w:rFonts w:hint="cs"/>
          <w:rtl/>
        </w:rPr>
        <w:t xml:space="preserve">של השב"כ זה לא קשור לדיונים משפטיים אלא </w:t>
      </w:r>
      <w:bookmarkStart w:id="1780" w:name="_ETM_Q1_5141178"/>
      <w:bookmarkEnd w:id="1780"/>
      <w:r w:rsidR="00F87509">
        <w:rPr>
          <w:rFonts w:hint="cs"/>
          <w:rtl/>
        </w:rPr>
        <w:t xml:space="preserve">קשור </w:t>
      </w:r>
      <w:r>
        <w:rPr>
          <w:rFonts w:hint="cs"/>
          <w:rtl/>
        </w:rPr>
        <w:t>למשימה מבצעית שנובעת בקשר ענייני למלחמה.</w:t>
      </w:r>
    </w:p>
    <w:p w:rsidR="00B459AC" w:rsidRDefault="00B459AC" w:rsidP="00B459AC">
      <w:pPr>
        <w:rPr>
          <w:rtl/>
        </w:rPr>
      </w:pPr>
      <w:bookmarkStart w:id="1781" w:name="_ETM_Q1_5148763"/>
      <w:bookmarkStart w:id="1782" w:name="_ETM_Q1_5148842"/>
      <w:bookmarkEnd w:id="1781"/>
      <w:bookmarkEnd w:id="1782"/>
    </w:p>
    <w:p w:rsidR="00B459AC" w:rsidRDefault="00B459AC" w:rsidP="00B459AC">
      <w:pPr>
        <w:pStyle w:val="af6"/>
        <w:keepNext/>
        <w:rPr>
          <w:rtl/>
        </w:rPr>
      </w:pPr>
      <w:bookmarkStart w:id="1783" w:name="ET_yor_6157_183"/>
      <w:r w:rsidRPr="00B459AC">
        <w:rPr>
          <w:rStyle w:val="TagStyle"/>
          <w:rtl/>
        </w:rPr>
        <w:t xml:space="preserve"> &lt;&lt; יור &gt;&gt; </w:t>
      </w:r>
      <w:r>
        <w:rPr>
          <w:rtl/>
        </w:rPr>
        <w:t>היו"ר שמחה רוטמן:</w:t>
      </w:r>
      <w:r w:rsidRPr="00B459AC">
        <w:rPr>
          <w:rStyle w:val="TagStyle"/>
          <w:rtl/>
        </w:rPr>
        <w:t xml:space="preserve"> &lt;&lt; יור &gt;&gt;</w:t>
      </w:r>
      <w:r>
        <w:rPr>
          <w:rtl/>
        </w:rPr>
        <w:t xml:space="preserve">   </w:t>
      </w:r>
      <w:bookmarkEnd w:id="1783"/>
    </w:p>
    <w:p w:rsidR="00B459AC" w:rsidRDefault="00B459AC" w:rsidP="00B459AC">
      <w:pPr>
        <w:pStyle w:val="KeepWithNext"/>
        <w:rPr>
          <w:rtl/>
        </w:rPr>
      </w:pPr>
    </w:p>
    <w:p w:rsidR="00B459AC" w:rsidRDefault="00F87509" w:rsidP="00B459AC">
      <w:pPr>
        <w:rPr>
          <w:rtl/>
        </w:rPr>
      </w:pPr>
      <w:bookmarkStart w:id="1784" w:name="_ETM_Q1_5149338"/>
      <w:bookmarkEnd w:id="1784"/>
      <w:r>
        <w:rPr>
          <w:rFonts w:hint="cs"/>
          <w:rtl/>
        </w:rPr>
        <w:t xml:space="preserve">יכול להיות שהם ייצרו לכם בהיקף הזה יגרום לכם לא לעמוד </w:t>
      </w:r>
      <w:r w:rsidR="00B459AC">
        <w:rPr>
          <w:rFonts w:hint="cs"/>
          <w:rtl/>
        </w:rPr>
        <w:t>במשימות שלכם הפליליות.</w:t>
      </w:r>
    </w:p>
    <w:p w:rsidR="00B459AC" w:rsidRDefault="00B459AC" w:rsidP="00B459AC">
      <w:pPr>
        <w:rPr>
          <w:rtl/>
        </w:rPr>
      </w:pPr>
      <w:bookmarkStart w:id="1785" w:name="_ETM_Q1_5155318"/>
      <w:bookmarkStart w:id="1786" w:name="_ETM_Q1_5155378"/>
      <w:bookmarkEnd w:id="1785"/>
      <w:bookmarkEnd w:id="1786"/>
    </w:p>
    <w:p w:rsidR="00B459AC" w:rsidRDefault="00B459AC" w:rsidP="00B459AC">
      <w:pPr>
        <w:pStyle w:val="-"/>
        <w:keepNext/>
        <w:rPr>
          <w:rtl/>
        </w:rPr>
      </w:pPr>
      <w:bookmarkStart w:id="1787" w:name="ET_speakercontinue_875956_184"/>
      <w:r w:rsidRPr="00B459AC">
        <w:rPr>
          <w:rStyle w:val="TagStyle"/>
          <w:rtl/>
        </w:rPr>
        <w:t xml:space="preserve"> &lt;&lt; דובר_המשך &gt;&gt; </w:t>
      </w:r>
      <w:r>
        <w:rPr>
          <w:rtl/>
        </w:rPr>
        <w:t>אסף שרף:</w:t>
      </w:r>
      <w:r w:rsidRPr="00B459AC">
        <w:rPr>
          <w:rStyle w:val="TagStyle"/>
          <w:rtl/>
        </w:rPr>
        <w:t xml:space="preserve"> &lt;&lt; דובר_המשך &gt;&gt;</w:t>
      </w:r>
      <w:r>
        <w:rPr>
          <w:rtl/>
        </w:rPr>
        <w:t xml:space="preserve">   </w:t>
      </w:r>
      <w:bookmarkEnd w:id="1787"/>
    </w:p>
    <w:p w:rsidR="00B459AC" w:rsidRDefault="00B459AC" w:rsidP="00B459AC">
      <w:pPr>
        <w:pStyle w:val="KeepWithNext"/>
        <w:rPr>
          <w:rtl/>
        </w:rPr>
      </w:pPr>
    </w:p>
    <w:p w:rsidR="00B459AC" w:rsidRDefault="00F87509" w:rsidP="00F87509">
      <w:pPr>
        <w:rPr>
          <w:rtl/>
        </w:rPr>
      </w:pPr>
      <w:bookmarkStart w:id="1788" w:name="_ETM_Q1_5155899"/>
      <w:bookmarkEnd w:id="1788"/>
      <w:r>
        <w:rPr>
          <w:rFonts w:hint="cs"/>
          <w:rtl/>
        </w:rPr>
        <w:t xml:space="preserve">ואם אנו קולטים </w:t>
      </w:r>
      <w:bookmarkStart w:id="1789" w:name="_ETM_Q1_5151700"/>
      <w:bookmarkEnd w:id="1789"/>
      <w:r>
        <w:rPr>
          <w:rFonts w:hint="cs"/>
          <w:rtl/>
        </w:rPr>
        <w:t xml:space="preserve">נוכבות למיניהם ויכולים להבין את רמת הסיכון שנשקפת מהם </w:t>
      </w:r>
      <w:r w:rsidR="00B459AC">
        <w:rPr>
          <w:rFonts w:hint="cs"/>
          <w:rtl/>
        </w:rPr>
        <w:t xml:space="preserve">כי מי שעוצרים </w:t>
      </w:r>
      <w:bookmarkStart w:id="1790" w:name="_ETM_Q1_5157548"/>
      <w:bookmarkEnd w:id="1790"/>
      <w:r w:rsidR="00B459AC">
        <w:rPr>
          <w:rFonts w:hint="cs"/>
          <w:rtl/>
        </w:rPr>
        <w:t xml:space="preserve">עכשיו יש לו קשר ישיר למלחמה, </w:t>
      </w:r>
      <w:r>
        <w:rPr>
          <w:rFonts w:hint="cs"/>
          <w:rtl/>
        </w:rPr>
        <w:t xml:space="preserve">מן </w:t>
      </w:r>
      <w:bookmarkStart w:id="1791" w:name="_ETM_Q1_5158775"/>
      <w:bookmarkEnd w:id="1791"/>
      <w:r>
        <w:rPr>
          <w:rFonts w:hint="cs"/>
          <w:rtl/>
        </w:rPr>
        <w:t xml:space="preserve">הסתם היבטי האבטחה לטובת הליווים האלה למתקני הכליאה </w:t>
      </w:r>
      <w:r w:rsidR="00B459AC">
        <w:rPr>
          <w:rFonts w:hint="cs"/>
          <w:rtl/>
        </w:rPr>
        <w:t>של שב"ס זה</w:t>
      </w:r>
      <w:bookmarkStart w:id="1792" w:name="_ETM_Q1_5164426"/>
      <w:bookmarkStart w:id="1793" w:name="_ETM_Q1_4793179"/>
      <w:bookmarkStart w:id="1794" w:name="_ETM_Q1_4793262"/>
      <w:bookmarkEnd w:id="1792"/>
      <w:bookmarkEnd w:id="1793"/>
      <w:bookmarkEnd w:id="1794"/>
      <w:r w:rsidR="00B459AC">
        <w:rPr>
          <w:rFonts w:hint="cs"/>
          <w:rtl/>
        </w:rPr>
        <w:t xml:space="preserve"> מבצעי ולא לוגיסטי.</w:t>
      </w:r>
    </w:p>
    <w:p w:rsidR="00B459AC" w:rsidRDefault="00B459AC" w:rsidP="00B459AC">
      <w:pPr>
        <w:rPr>
          <w:rtl/>
        </w:rPr>
      </w:pPr>
      <w:bookmarkStart w:id="1795" w:name="_ETM_Q1_5169172"/>
      <w:bookmarkStart w:id="1796" w:name="_ETM_Q1_5169240"/>
      <w:bookmarkEnd w:id="1795"/>
      <w:bookmarkEnd w:id="1796"/>
    </w:p>
    <w:p w:rsidR="00B459AC" w:rsidRDefault="00B459AC" w:rsidP="00B459AC">
      <w:pPr>
        <w:pStyle w:val="af6"/>
        <w:keepNext/>
        <w:rPr>
          <w:rtl/>
        </w:rPr>
      </w:pPr>
      <w:bookmarkStart w:id="1797" w:name="ET_yor_6157_185"/>
      <w:r w:rsidRPr="00B459AC">
        <w:rPr>
          <w:rStyle w:val="TagStyle"/>
          <w:rtl/>
        </w:rPr>
        <w:t xml:space="preserve"> &lt;&lt; יור &gt;&gt; </w:t>
      </w:r>
      <w:r>
        <w:rPr>
          <w:rtl/>
        </w:rPr>
        <w:t>היו"ר שמחה רוטמן:</w:t>
      </w:r>
      <w:r w:rsidRPr="00B459AC">
        <w:rPr>
          <w:rStyle w:val="TagStyle"/>
          <w:rtl/>
        </w:rPr>
        <w:t xml:space="preserve"> &lt;&lt; יור &gt;&gt;</w:t>
      </w:r>
      <w:r>
        <w:rPr>
          <w:rtl/>
        </w:rPr>
        <w:t xml:space="preserve">   </w:t>
      </w:r>
      <w:bookmarkEnd w:id="1797"/>
    </w:p>
    <w:p w:rsidR="00B459AC" w:rsidRDefault="00B459AC" w:rsidP="00B459AC">
      <w:pPr>
        <w:pStyle w:val="KeepWithNext"/>
        <w:rPr>
          <w:rtl/>
        </w:rPr>
      </w:pPr>
    </w:p>
    <w:p w:rsidR="00B459AC" w:rsidRDefault="00B459AC" w:rsidP="00B459AC">
      <w:pPr>
        <w:rPr>
          <w:rtl/>
        </w:rPr>
      </w:pPr>
      <w:bookmarkStart w:id="1798" w:name="_ETM_Q1_5169738"/>
      <w:bookmarkEnd w:id="1798"/>
      <w:r>
        <w:rPr>
          <w:rFonts w:hint="cs"/>
          <w:rtl/>
        </w:rPr>
        <w:t xml:space="preserve">לא. זה מבצעי ודאי. </w:t>
      </w:r>
      <w:r w:rsidR="00F87509">
        <w:rPr>
          <w:rFonts w:hint="cs"/>
          <w:rtl/>
        </w:rPr>
        <w:t>המבצעי יגרום</w:t>
      </w:r>
      <w:bookmarkStart w:id="1799" w:name="_ETM_Q1_5170536"/>
      <w:bookmarkEnd w:id="1799"/>
      <w:r w:rsidR="00F87509">
        <w:rPr>
          <w:rFonts w:hint="cs"/>
          <w:rtl/>
        </w:rPr>
        <w:t xml:space="preserve"> לכם לקושי </w:t>
      </w:r>
      <w:r>
        <w:rPr>
          <w:rFonts w:hint="cs"/>
          <w:rtl/>
        </w:rPr>
        <w:t xml:space="preserve">לוגיסטי </w:t>
      </w:r>
      <w:r w:rsidR="00F87509">
        <w:rPr>
          <w:rFonts w:hint="cs"/>
          <w:rtl/>
        </w:rPr>
        <w:t xml:space="preserve">בפלילי. לוגיסטי </w:t>
      </w:r>
      <w:r>
        <w:rPr>
          <w:rFonts w:hint="cs"/>
          <w:rtl/>
        </w:rPr>
        <w:t xml:space="preserve">זה כוח </w:t>
      </w:r>
      <w:bookmarkStart w:id="1800" w:name="_ETM_Q1_5175444"/>
      <w:bookmarkEnd w:id="1800"/>
      <w:r>
        <w:rPr>
          <w:rFonts w:hint="cs"/>
          <w:rtl/>
        </w:rPr>
        <w:t xml:space="preserve">אדם, </w:t>
      </w:r>
      <w:r w:rsidR="00F87509">
        <w:rPr>
          <w:rFonts w:hint="cs"/>
          <w:rtl/>
        </w:rPr>
        <w:t xml:space="preserve">זה </w:t>
      </w:r>
      <w:r>
        <w:rPr>
          <w:rFonts w:hint="cs"/>
          <w:rtl/>
        </w:rPr>
        <w:t>רכבים.</w:t>
      </w:r>
    </w:p>
    <w:p w:rsidR="00B459AC" w:rsidRDefault="00B459AC" w:rsidP="00B459AC">
      <w:pPr>
        <w:rPr>
          <w:rtl/>
        </w:rPr>
      </w:pPr>
      <w:bookmarkStart w:id="1801" w:name="_ETM_Q1_5177044"/>
      <w:bookmarkStart w:id="1802" w:name="_ETM_Q1_5177119"/>
      <w:bookmarkEnd w:id="1801"/>
      <w:bookmarkEnd w:id="1802"/>
    </w:p>
    <w:p w:rsidR="00B459AC" w:rsidRDefault="00B459AC" w:rsidP="00B459AC">
      <w:pPr>
        <w:pStyle w:val="-"/>
        <w:keepNext/>
        <w:rPr>
          <w:rtl/>
        </w:rPr>
      </w:pPr>
      <w:bookmarkStart w:id="1803" w:name="ET_speakercontinue_875956_186"/>
      <w:r w:rsidRPr="00B459AC">
        <w:rPr>
          <w:rStyle w:val="TagStyle"/>
          <w:rtl/>
        </w:rPr>
        <w:t xml:space="preserve"> &lt;&lt; דובר_המשך &gt;&gt; </w:t>
      </w:r>
      <w:r>
        <w:rPr>
          <w:rtl/>
        </w:rPr>
        <w:t>אסף שרף:</w:t>
      </w:r>
      <w:r w:rsidRPr="00B459AC">
        <w:rPr>
          <w:rStyle w:val="TagStyle"/>
          <w:rtl/>
        </w:rPr>
        <w:t xml:space="preserve"> &lt;&lt; דובר_המשך &gt;&gt;</w:t>
      </w:r>
      <w:r>
        <w:rPr>
          <w:rtl/>
        </w:rPr>
        <w:t xml:space="preserve">   </w:t>
      </w:r>
      <w:bookmarkEnd w:id="1803"/>
    </w:p>
    <w:p w:rsidR="00B459AC" w:rsidRDefault="00B459AC" w:rsidP="00B459AC">
      <w:pPr>
        <w:pStyle w:val="KeepWithNext"/>
        <w:rPr>
          <w:rtl/>
        </w:rPr>
      </w:pPr>
    </w:p>
    <w:p w:rsidR="00B459AC" w:rsidRDefault="00B459AC" w:rsidP="00B459AC">
      <w:pPr>
        <w:rPr>
          <w:rtl/>
        </w:rPr>
      </w:pPr>
      <w:bookmarkStart w:id="1804" w:name="_ETM_Q1_5177883"/>
      <w:bookmarkEnd w:id="1804"/>
      <w:r>
        <w:rPr>
          <w:rFonts w:hint="cs"/>
          <w:rtl/>
        </w:rPr>
        <w:t xml:space="preserve">יפגע ביכולת </w:t>
      </w:r>
      <w:r w:rsidR="00F87509">
        <w:rPr>
          <w:rFonts w:hint="cs"/>
          <w:rtl/>
        </w:rPr>
        <w:t>ללוות גם בשים לב לכך שהודע</w:t>
      </w:r>
      <w:r>
        <w:rPr>
          <w:rFonts w:hint="cs"/>
          <w:rtl/>
        </w:rPr>
        <w:t xml:space="preserve">ת שר המשפטים </w:t>
      </w:r>
      <w:bookmarkStart w:id="1805" w:name="_ETM_Q1_5185366"/>
      <w:bookmarkEnd w:id="1805"/>
      <w:r>
        <w:rPr>
          <w:rFonts w:hint="cs"/>
          <w:rtl/>
        </w:rPr>
        <w:t>אם לא תהיה בתוקף</w:t>
      </w:r>
      <w:r w:rsidR="00F87509">
        <w:rPr>
          <w:rFonts w:hint="cs"/>
          <w:rtl/>
        </w:rPr>
        <w:t xml:space="preserve"> ויהיו הרבה יותר </w:t>
      </w:r>
      <w:bookmarkStart w:id="1806" w:name="_ETM_Q1_5186618"/>
      <w:bookmarkEnd w:id="1806"/>
      <w:r w:rsidR="00F87509">
        <w:rPr>
          <w:rFonts w:hint="cs"/>
          <w:rtl/>
        </w:rPr>
        <w:t>דיונים של פליליים זה יכול להיות</w:t>
      </w:r>
      <w:r>
        <w:rPr>
          <w:rFonts w:hint="cs"/>
          <w:rtl/>
        </w:rPr>
        <w:t>- -</w:t>
      </w:r>
    </w:p>
    <w:p w:rsidR="00B459AC" w:rsidRDefault="00B459AC" w:rsidP="00B459AC">
      <w:pPr>
        <w:rPr>
          <w:rtl/>
        </w:rPr>
      </w:pPr>
      <w:bookmarkStart w:id="1807" w:name="_ETM_Q1_5189364"/>
      <w:bookmarkStart w:id="1808" w:name="_ETM_Q1_5189439"/>
      <w:bookmarkEnd w:id="1807"/>
      <w:bookmarkEnd w:id="1808"/>
    </w:p>
    <w:p w:rsidR="00B459AC" w:rsidRDefault="00B459AC" w:rsidP="00B459AC">
      <w:pPr>
        <w:pStyle w:val="af6"/>
        <w:keepNext/>
        <w:rPr>
          <w:rtl/>
        </w:rPr>
      </w:pPr>
      <w:bookmarkStart w:id="1809" w:name="ET_yor_6157_187"/>
      <w:r w:rsidRPr="00B459AC">
        <w:rPr>
          <w:rStyle w:val="TagStyle"/>
          <w:rtl/>
        </w:rPr>
        <w:t xml:space="preserve"> &lt;&lt; יור &gt;&gt; </w:t>
      </w:r>
      <w:r>
        <w:rPr>
          <w:rtl/>
        </w:rPr>
        <w:t>היו"ר שמחה רוטמן:</w:t>
      </w:r>
      <w:r w:rsidRPr="00B459AC">
        <w:rPr>
          <w:rStyle w:val="TagStyle"/>
          <w:rtl/>
        </w:rPr>
        <w:t xml:space="preserve"> &lt;&lt; יור &gt;&gt;</w:t>
      </w:r>
      <w:r>
        <w:rPr>
          <w:rtl/>
        </w:rPr>
        <w:t xml:space="preserve">   </w:t>
      </w:r>
      <w:bookmarkEnd w:id="1809"/>
    </w:p>
    <w:p w:rsidR="00B459AC" w:rsidRDefault="00B459AC" w:rsidP="00B459AC">
      <w:pPr>
        <w:pStyle w:val="KeepWithNext"/>
        <w:rPr>
          <w:rtl/>
        </w:rPr>
      </w:pPr>
    </w:p>
    <w:p w:rsidR="00B459AC" w:rsidRDefault="00B459AC" w:rsidP="00B459AC">
      <w:pPr>
        <w:rPr>
          <w:rtl/>
        </w:rPr>
      </w:pPr>
      <w:bookmarkStart w:id="1810" w:name="_ETM_Q1_5189914"/>
      <w:bookmarkEnd w:id="1810"/>
      <w:r>
        <w:rPr>
          <w:rFonts w:hint="cs"/>
          <w:rtl/>
        </w:rPr>
        <w:t>אתם צופים מצב כזה?</w:t>
      </w:r>
    </w:p>
    <w:p w:rsidR="00647646" w:rsidRDefault="00647646" w:rsidP="00647646">
      <w:pPr>
        <w:rPr>
          <w:rStyle w:val="TagStyle"/>
          <w:rFonts w:ascii="David" w:hAnsi="David"/>
          <w:u w:val="single"/>
          <w:rtl/>
          <w:lang w:eastAsia="he-IL"/>
        </w:rPr>
      </w:pPr>
      <w:bookmarkStart w:id="1811" w:name="_ETM_Q1_5195727"/>
      <w:bookmarkStart w:id="1812" w:name="_ETM_Q1_5195792"/>
      <w:bookmarkEnd w:id="1811"/>
      <w:bookmarkEnd w:id="1812"/>
    </w:p>
    <w:p w:rsidR="00647646" w:rsidRDefault="00647646" w:rsidP="00647646">
      <w:pPr>
        <w:pStyle w:val="af9"/>
        <w:keepNext/>
        <w:rPr>
          <w:rtl/>
          <w:lang w:eastAsia="he-IL"/>
        </w:rPr>
      </w:pPr>
      <w:bookmarkStart w:id="1813" w:name="ET_guest_633659_332"/>
      <w:r w:rsidRPr="00647646">
        <w:rPr>
          <w:rStyle w:val="TagStyle"/>
          <w:rtl/>
        </w:rPr>
        <w:t xml:space="preserve"> &lt;&lt; אורח &gt;&gt; </w:t>
      </w:r>
      <w:r>
        <w:rPr>
          <w:rtl/>
          <w:lang w:eastAsia="he-IL"/>
        </w:rPr>
        <w:t>גאל אזריאל:</w:t>
      </w:r>
      <w:r w:rsidRPr="00647646">
        <w:rPr>
          <w:rStyle w:val="TagStyle"/>
          <w:rtl/>
        </w:rPr>
        <w:t xml:space="preserve"> &lt;&lt; אורח &gt;&gt;</w:t>
      </w:r>
      <w:r>
        <w:rPr>
          <w:rtl/>
          <w:lang w:eastAsia="he-IL"/>
        </w:rPr>
        <w:t xml:space="preserve">   </w:t>
      </w:r>
      <w:bookmarkEnd w:id="1813"/>
    </w:p>
    <w:p w:rsidR="00647646" w:rsidRDefault="00647646" w:rsidP="00647646">
      <w:pPr>
        <w:pStyle w:val="KeepWithNext"/>
        <w:rPr>
          <w:rtl/>
          <w:lang w:eastAsia="he-IL"/>
        </w:rPr>
      </w:pPr>
    </w:p>
    <w:p w:rsidR="00647646" w:rsidRPr="00647646" w:rsidRDefault="00647646" w:rsidP="00647646">
      <w:pPr>
        <w:rPr>
          <w:rtl/>
          <w:lang w:eastAsia="he-IL"/>
        </w:rPr>
      </w:pPr>
      <w:r>
        <w:rPr>
          <w:rFonts w:hint="cs"/>
          <w:rtl/>
          <w:lang w:eastAsia="he-IL"/>
        </w:rPr>
        <w:t xml:space="preserve">חייבים להבין את המצב. מבחינת </w:t>
      </w:r>
      <w:bookmarkStart w:id="1814" w:name="_ETM_Q1_5195001"/>
      <w:bookmarkEnd w:id="1814"/>
      <w:r>
        <w:rPr>
          <w:rFonts w:hint="cs"/>
          <w:rtl/>
          <w:lang w:eastAsia="he-IL"/>
        </w:rPr>
        <w:t>תקנות בתי המשפט- - -</w:t>
      </w:r>
    </w:p>
    <w:p w:rsidR="00647646" w:rsidRDefault="00647646" w:rsidP="00B459AC">
      <w:pPr>
        <w:rPr>
          <w:rtl/>
        </w:rPr>
      </w:pPr>
    </w:p>
    <w:p w:rsidR="009D1DCC" w:rsidRDefault="009D1DCC" w:rsidP="009D1DCC">
      <w:pPr>
        <w:pStyle w:val="af9"/>
        <w:keepNext/>
        <w:rPr>
          <w:rtl/>
        </w:rPr>
      </w:pPr>
      <w:bookmarkStart w:id="1815" w:name="ET_guest_917393_188"/>
      <w:r w:rsidRPr="009D1DCC">
        <w:rPr>
          <w:rStyle w:val="TagStyle"/>
          <w:rtl/>
        </w:rPr>
        <w:t xml:space="preserve"> &lt;&lt; אורח &gt;&gt; </w:t>
      </w:r>
      <w:r>
        <w:rPr>
          <w:rtl/>
        </w:rPr>
        <w:t>ריקי בר און:</w:t>
      </w:r>
      <w:r w:rsidRPr="009D1DCC">
        <w:rPr>
          <w:rStyle w:val="TagStyle"/>
          <w:rtl/>
        </w:rPr>
        <w:t xml:space="preserve"> &lt;&lt; אורח &gt;&gt;</w:t>
      </w:r>
      <w:r>
        <w:rPr>
          <w:rtl/>
        </w:rPr>
        <w:t xml:space="preserve">   </w:t>
      </w:r>
      <w:bookmarkEnd w:id="1815"/>
    </w:p>
    <w:p w:rsidR="009D1DCC" w:rsidRDefault="009D1DCC" w:rsidP="009D1DCC">
      <w:pPr>
        <w:pStyle w:val="KeepWithNext"/>
        <w:rPr>
          <w:rtl/>
        </w:rPr>
      </w:pPr>
    </w:p>
    <w:p w:rsidR="009D1DCC" w:rsidRDefault="00647646" w:rsidP="005179CB">
      <w:pPr>
        <w:rPr>
          <w:rtl/>
        </w:rPr>
      </w:pPr>
      <w:bookmarkStart w:id="1816" w:name="_ETM_Q1_5205687"/>
      <w:bookmarkEnd w:id="1816"/>
      <w:r>
        <w:rPr>
          <w:rFonts w:hint="cs"/>
          <w:rtl/>
        </w:rPr>
        <w:t xml:space="preserve">זה לא מצב של צופים. אנו חווים את המציאות הזו היום. והיא משתנה בהיבט יומי. </w:t>
      </w:r>
      <w:bookmarkStart w:id="1817" w:name="_ETM_Q1_5203966"/>
      <w:bookmarkEnd w:id="1817"/>
      <w:r>
        <w:rPr>
          <w:rFonts w:hint="cs"/>
          <w:rtl/>
        </w:rPr>
        <w:t>בלי לספק יותר מדי נתונים, אבל עם ה</w:t>
      </w:r>
      <w:r w:rsidR="009D1DCC">
        <w:rPr>
          <w:rFonts w:hint="cs"/>
          <w:rtl/>
        </w:rPr>
        <w:t xml:space="preserve">כניסה הקרקעית לעזה </w:t>
      </w:r>
      <w:bookmarkStart w:id="1818" w:name="_ETM_Q1_5209793"/>
      <w:bookmarkEnd w:id="1818"/>
      <w:r w:rsidR="009D1DCC">
        <w:rPr>
          <w:rFonts w:hint="cs"/>
          <w:rtl/>
        </w:rPr>
        <w:t xml:space="preserve">הדברים האלה </w:t>
      </w:r>
      <w:r>
        <w:rPr>
          <w:rFonts w:hint="cs"/>
          <w:rtl/>
        </w:rPr>
        <w:t>הלכו ו</w:t>
      </w:r>
      <w:r w:rsidR="009D1DCC">
        <w:rPr>
          <w:rFonts w:hint="cs"/>
          <w:rtl/>
        </w:rPr>
        <w:t>התרחבו</w:t>
      </w:r>
      <w:r w:rsidR="005179CB">
        <w:rPr>
          <w:rFonts w:hint="cs"/>
          <w:rtl/>
        </w:rPr>
        <w:t>,</w:t>
      </w:r>
      <w:bookmarkStart w:id="1819" w:name="_ETM_Q1_5210730"/>
      <w:bookmarkStart w:id="1820" w:name="_ETM_Q1_5210842"/>
      <w:bookmarkEnd w:id="1819"/>
      <w:bookmarkEnd w:id="1820"/>
      <w:r w:rsidR="009D1DCC">
        <w:rPr>
          <w:rFonts w:hint="cs"/>
          <w:rtl/>
        </w:rPr>
        <w:t xml:space="preserve"> והצורך המבצעי </w:t>
      </w:r>
      <w:r w:rsidR="005179CB">
        <w:rPr>
          <w:rFonts w:hint="cs"/>
          <w:rtl/>
        </w:rPr>
        <w:t xml:space="preserve">באבטחה </w:t>
      </w:r>
      <w:r w:rsidR="009D1DCC">
        <w:rPr>
          <w:rFonts w:hint="cs"/>
          <w:rtl/>
        </w:rPr>
        <w:t xml:space="preserve">ובמתן מענה לסוגיות הביטחוניות </w:t>
      </w:r>
      <w:r w:rsidR="005179CB">
        <w:rPr>
          <w:rFonts w:hint="cs"/>
          <w:rtl/>
        </w:rPr>
        <w:t xml:space="preserve">על </w:t>
      </w:r>
      <w:bookmarkStart w:id="1821" w:name="_ETM_Q1_5216928"/>
      <w:bookmarkEnd w:id="1821"/>
      <w:r w:rsidR="005179CB">
        <w:rPr>
          <w:rFonts w:hint="cs"/>
          <w:rtl/>
        </w:rPr>
        <w:t xml:space="preserve">ידי לוחמי נחשון מתופעל בעת הזו </w:t>
      </w:r>
      <w:r w:rsidR="009D1DCC">
        <w:rPr>
          <w:rFonts w:hint="cs"/>
          <w:rtl/>
        </w:rPr>
        <w:t xml:space="preserve">ובוודאי </w:t>
      </w:r>
      <w:bookmarkStart w:id="1822" w:name="_ETM_Q1_5221983"/>
      <w:bookmarkEnd w:id="1822"/>
      <w:r w:rsidR="009D1DCC">
        <w:rPr>
          <w:rFonts w:hint="cs"/>
          <w:rtl/>
        </w:rPr>
        <w:t>משתנה מדי יום.</w:t>
      </w:r>
    </w:p>
    <w:p w:rsidR="009D1DCC" w:rsidRDefault="009D1DCC" w:rsidP="009D1DCC">
      <w:pPr>
        <w:rPr>
          <w:rtl/>
        </w:rPr>
      </w:pPr>
      <w:bookmarkStart w:id="1823" w:name="_ETM_Q1_5224563"/>
      <w:bookmarkStart w:id="1824" w:name="_ETM_Q1_5224623"/>
      <w:bookmarkEnd w:id="1823"/>
      <w:bookmarkEnd w:id="1824"/>
    </w:p>
    <w:p w:rsidR="009D1DCC" w:rsidRDefault="009D1DCC" w:rsidP="009D1DCC">
      <w:pPr>
        <w:pStyle w:val="af6"/>
        <w:keepNext/>
        <w:rPr>
          <w:rtl/>
        </w:rPr>
      </w:pPr>
      <w:bookmarkStart w:id="1825" w:name="ET_yor_6157_189"/>
      <w:r w:rsidRPr="009D1DCC">
        <w:rPr>
          <w:rStyle w:val="TagStyle"/>
          <w:rtl/>
        </w:rPr>
        <w:t xml:space="preserve"> &lt;&lt; יור &gt;&gt; </w:t>
      </w:r>
      <w:r>
        <w:rPr>
          <w:rtl/>
        </w:rPr>
        <w:t>היו"ר שמחה רוטמן:</w:t>
      </w:r>
      <w:r w:rsidRPr="009D1DCC">
        <w:rPr>
          <w:rStyle w:val="TagStyle"/>
          <w:rtl/>
        </w:rPr>
        <w:t xml:space="preserve"> &lt;&lt; יור &gt;&gt;</w:t>
      </w:r>
      <w:r>
        <w:rPr>
          <w:rtl/>
        </w:rPr>
        <w:t xml:space="preserve">   </w:t>
      </w:r>
      <w:bookmarkEnd w:id="1825"/>
    </w:p>
    <w:p w:rsidR="009D1DCC" w:rsidRDefault="009D1DCC" w:rsidP="009D1DCC">
      <w:pPr>
        <w:pStyle w:val="KeepWithNext"/>
        <w:rPr>
          <w:rtl/>
        </w:rPr>
      </w:pPr>
    </w:p>
    <w:p w:rsidR="009D1DCC" w:rsidRDefault="009D1DCC" w:rsidP="005179CB">
      <w:pPr>
        <w:rPr>
          <w:rtl/>
        </w:rPr>
      </w:pPr>
      <w:bookmarkStart w:id="1826" w:name="_ETM_Q1_5225089"/>
      <w:bookmarkEnd w:id="1826"/>
      <w:r>
        <w:rPr>
          <w:rFonts w:hint="cs"/>
          <w:rtl/>
        </w:rPr>
        <w:t>הבנתי</w:t>
      </w:r>
      <w:r w:rsidR="005179CB">
        <w:rPr>
          <w:rFonts w:hint="cs"/>
          <w:rtl/>
        </w:rPr>
        <w:t>,</w:t>
      </w:r>
      <w:r>
        <w:rPr>
          <w:rFonts w:hint="cs"/>
          <w:rtl/>
        </w:rPr>
        <w:t xml:space="preserve"> אבל השאלה</w:t>
      </w:r>
      <w:r w:rsidR="005179CB">
        <w:rPr>
          <w:rFonts w:hint="cs"/>
          <w:rtl/>
        </w:rPr>
        <w:t>,</w:t>
      </w:r>
      <w:r>
        <w:rPr>
          <w:rFonts w:hint="cs"/>
          <w:rtl/>
        </w:rPr>
        <w:t xml:space="preserve"> האם זה אחרי צמצום הביטחוניים </w:t>
      </w:r>
      <w:bookmarkStart w:id="1827" w:name="_ETM_Q1_5233024"/>
      <w:bookmarkEnd w:id="1827"/>
      <w:r w:rsidR="005179CB">
        <w:rPr>
          <w:rFonts w:hint="cs"/>
          <w:rtl/>
        </w:rPr>
        <w:t xml:space="preserve">מייצר או </w:t>
      </w:r>
      <w:r>
        <w:rPr>
          <w:rFonts w:hint="cs"/>
          <w:rtl/>
        </w:rPr>
        <w:t xml:space="preserve">צפוי לייצר לכם קושי בלתי אפשרי באמת, כי עדיין קו </w:t>
      </w:r>
      <w:bookmarkStart w:id="1828" w:name="_ETM_Q1_5241630"/>
      <w:bookmarkEnd w:id="1828"/>
      <w:r>
        <w:rPr>
          <w:rFonts w:hint="cs"/>
          <w:rtl/>
        </w:rPr>
        <w:t xml:space="preserve">הטלפון ביניכם לבין שר המשפטים שיגיד </w:t>
      </w:r>
      <w:r w:rsidR="005179CB">
        <w:rPr>
          <w:rFonts w:hint="cs"/>
          <w:rtl/>
        </w:rPr>
        <w:t xml:space="preserve">לו </w:t>
      </w:r>
      <w:bookmarkStart w:id="1829" w:name="_ETM_Q1_5247692"/>
      <w:bookmarkEnd w:id="1829"/>
      <w:r>
        <w:rPr>
          <w:rFonts w:hint="cs"/>
          <w:rtl/>
        </w:rPr>
        <w:t xml:space="preserve">שאחד השיקולים </w:t>
      </w:r>
      <w:r w:rsidR="005179CB">
        <w:rPr>
          <w:rFonts w:hint="cs"/>
          <w:rtl/>
        </w:rPr>
        <w:t xml:space="preserve">שישקול לא לפתוח סוגי דיונים נוספים </w:t>
      </w:r>
      <w:r>
        <w:rPr>
          <w:rFonts w:hint="cs"/>
          <w:rtl/>
        </w:rPr>
        <w:t xml:space="preserve">זה גם </w:t>
      </w:r>
      <w:bookmarkStart w:id="1830" w:name="_ETM_Q1_5252108"/>
      <w:bookmarkEnd w:id="1830"/>
      <w:r>
        <w:rPr>
          <w:rFonts w:hint="cs"/>
          <w:rtl/>
        </w:rPr>
        <w:t>זה אולי, וזה סמכותו, אגב סמכותו גם לדעתי לקבוע</w:t>
      </w:r>
      <w:r w:rsidR="005179CB">
        <w:rPr>
          <w:rFonts w:hint="cs"/>
          <w:rtl/>
        </w:rPr>
        <w:t>,</w:t>
      </w:r>
      <w:r>
        <w:rPr>
          <w:rFonts w:hint="cs"/>
          <w:rtl/>
        </w:rPr>
        <w:t xml:space="preserve"> אלא </w:t>
      </w:r>
      <w:bookmarkStart w:id="1831" w:name="_ETM_Q1_5260779"/>
      <w:bookmarkEnd w:id="1831"/>
      <w:r>
        <w:rPr>
          <w:rFonts w:hint="cs"/>
          <w:rtl/>
        </w:rPr>
        <w:t xml:space="preserve">אם כן תקנו אותי </w:t>
      </w:r>
      <w:r>
        <w:rPr>
          <w:rtl/>
        </w:rPr>
        <w:t>–</w:t>
      </w:r>
      <w:r>
        <w:rPr>
          <w:rFonts w:hint="cs"/>
          <w:rtl/>
        </w:rPr>
        <w:t xml:space="preserve"> האם שר המשפטים יכול לקבוע</w:t>
      </w:r>
      <w:r w:rsidR="005179CB">
        <w:rPr>
          <w:rFonts w:hint="cs"/>
          <w:rtl/>
        </w:rPr>
        <w:t xml:space="preserve"> שיגיד</w:t>
      </w:r>
      <w:r>
        <w:rPr>
          <w:rFonts w:hint="cs"/>
          <w:rtl/>
        </w:rPr>
        <w:t xml:space="preserve">: </w:t>
      </w:r>
      <w:bookmarkStart w:id="1832" w:name="_ETM_Q1_5268593"/>
      <w:bookmarkStart w:id="1833" w:name="_ETM_Q1_5266012"/>
      <w:bookmarkEnd w:id="1832"/>
      <w:bookmarkEnd w:id="1833"/>
      <w:r>
        <w:rPr>
          <w:rFonts w:hint="cs"/>
          <w:rtl/>
        </w:rPr>
        <w:t xml:space="preserve">לא יתקיימו דיוני הוכחות בשל אסירים ביטחוניים? יכול לומר </w:t>
      </w:r>
      <w:bookmarkStart w:id="1834" w:name="_ETM_Q1_5278547"/>
      <w:bookmarkEnd w:id="1834"/>
      <w:r>
        <w:rPr>
          <w:rtl/>
        </w:rPr>
        <w:t>–</w:t>
      </w:r>
      <w:r>
        <w:rPr>
          <w:rFonts w:hint="cs"/>
          <w:rtl/>
        </w:rPr>
        <w:t xml:space="preserve"> לא צריך לדבר על סוגי תיקים ברמה כללית. יכול </w:t>
      </w:r>
      <w:bookmarkStart w:id="1835" w:name="_ETM_Q1_5283458"/>
      <w:bookmarkEnd w:id="1835"/>
      <w:r>
        <w:rPr>
          <w:rFonts w:hint="cs"/>
          <w:rtl/>
        </w:rPr>
        <w:t>לרדת לרמת הרזולוציה הזו.</w:t>
      </w:r>
      <w:r w:rsidR="005179CB">
        <w:rPr>
          <w:rFonts w:hint="cs"/>
          <w:rtl/>
        </w:rPr>
        <w:t xml:space="preserve"> השאלה אם טוב שיעשה זאת.</w:t>
      </w:r>
    </w:p>
    <w:p w:rsidR="009D1DCC" w:rsidRDefault="009D1DCC" w:rsidP="009D1DCC">
      <w:pPr>
        <w:rPr>
          <w:rtl/>
        </w:rPr>
      </w:pPr>
      <w:bookmarkStart w:id="1836" w:name="_ETM_Q1_5289969"/>
      <w:bookmarkStart w:id="1837" w:name="_ETM_Q1_5290029"/>
      <w:bookmarkStart w:id="1838" w:name="_ETM_Q1_5291579"/>
      <w:bookmarkEnd w:id="1836"/>
      <w:bookmarkEnd w:id="1837"/>
      <w:bookmarkEnd w:id="1838"/>
    </w:p>
    <w:p w:rsidR="009D1DCC" w:rsidRDefault="009D1DCC" w:rsidP="009D1DCC">
      <w:pPr>
        <w:pStyle w:val="af9"/>
        <w:keepNext/>
        <w:rPr>
          <w:rtl/>
        </w:rPr>
      </w:pPr>
      <w:bookmarkStart w:id="1839" w:name="ET_guest_838221_190"/>
      <w:r w:rsidRPr="009D1DCC">
        <w:rPr>
          <w:rStyle w:val="TagStyle"/>
          <w:rtl/>
        </w:rPr>
        <w:t xml:space="preserve"> &lt;&lt; אורח &gt;&gt; </w:t>
      </w:r>
      <w:r>
        <w:rPr>
          <w:rtl/>
        </w:rPr>
        <w:t>אביב ישראלי:</w:t>
      </w:r>
      <w:r w:rsidRPr="009D1DCC">
        <w:rPr>
          <w:rStyle w:val="TagStyle"/>
          <w:rtl/>
        </w:rPr>
        <w:t xml:space="preserve"> &lt;&lt; אורח &gt;&gt;</w:t>
      </w:r>
      <w:r>
        <w:rPr>
          <w:rtl/>
        </w:rPr>
        <w:t xml:space="preserve">   </w:t>
      </w:r>
      <w:bookmarkEnd w:id="1839"/>
    </w:p>
    <w:p w:rsidR="009D1DCC" w:rsidRDefault="009D1DCC" w:rsidP="009D1DCC">
      <w:pPr>
        <w:pStyle w:val="KeepWithNext"/>
        <w:rPr>
          <w:rtl/>
        </w:rPr>
      </w:pPr>
    </w:p>
    <w:p w:rsidR="009D1DCC" w:rsidRDefault="005179CB" w:rsidP="009D1DCC">
      <w:pPr>
        <w:rPr>
          <w:rtl/>
        </w:rPr>
      </w:pPr>
      <w:bookmarkStart w:id="1840" w:name="_ETM_Q1_5291948"/>
      <w:bookmarkStart w:id="1841" w:name="_ETM_Q1_5291983"/>
      <w:bookmarkEnd w:id="1840"/>
      <w:bookmarkEnd w:id="1841"/>
      <w:r>
        <w:rPr>
          <w:rFonts w:hint="cs"/>
          <w:rtl/>
        </w:rPr>
        <w:t xml:space="preserve">השיקולים של המסוכנות הם של </w:t>
      </w:r>
      <w:bookmarkStart w:id="1842" w:name="_ETM_Q1_5288018"/>
      <w:bookmarkEnd w:id="1842"/>
      <w:r>
        <w:rPr>
          <w:rFonts w:hint="cs"/>
          <w:rtl/>
        </w:rPr>
        <w:t xml:space="preserve">השר לביטחון לאומי, והשיקולים ששר המשפטים צריך לבחון </w:t>
      </w:r>
      <w:r w:rsidR="009D1DCC">
        <w:rPr>
          <w:rFonts w:hint="cs"/>
          <w:rtl/>
        </w:rPr>
        <w:t xml:space="preserve">בהיבטים של קיום דיונים </w:t>
      </w:r>
      <w:r>
        <w:rPr>
          <w:rFonts w:hint="cs"/>
          <w:rtl/>
        </w:rPr>
        <w:t xml:space="preserve">הוא </w:t>
      </w:r>
      <w:r w:rsidR="009D1DCC">
        <w:rPr>
          <w:rFonts w:hint="cs"/>
          <w:rtl/>
        </w:rPr>
        <w:t>שונה.</w:t>
      </w:r>
    </w:p>
    <w:p w:rsidR="009D1DCC" w:rsidRDefault="009D1DCC" w:rsidP="009D1DCC">
      <w:pPr>
        <w:rPr>
          <w:rtl/>
        </w:rPr>
      </w:pPr>
      <w:bookmarkStart w:id="1843" w:name="_ETM_Q1_5296503"/>
      <w:bookmarkStart w:id="1844" w:name="_ETM_Q1_5296558"/>
      <w:bookmarkStart w:id="1845" w:name="_ETM_Q1_5297381"/>
      <w:bookmarkEnd w:id="1843"/>
      <w:bookmarkEnd w:id="1844"/>
      <w:bookmarkEnd w:id="1845"/>
    </w:p>
    <w:p w:rsidR="009D1DCC" w:rsidRDefault="009D1DCC" w:rsidP="009D1DCC">
      <w:pPr>
        <w:pStyle w:val="af9"/>
        <w:keepNext/>
        <w:rPr>
          <w:rtl/>
        </w:rPr>
      </w:pPr>
      <w:bookmarkStart w:id="1846" w:name="ET_guest_561151_191"/>
      <w:r w:rsidRPr="009D1DCC">
        <w:rPr>
          <w:rStyle w:val="TagStyle"/>
          <w:rtl/>
        </w:rPr>
        <w:t xml:space="preserve"> &lt;&lt; אורח &gt;&gt; </w:t>
      </w:r>
      <w:r>
        <w:rPr>
          <w:rtl/>
        </w:rPr>
        <w:t>ענבל ברנסון יהודאי:</w:t>
      </w:r>
      <w:r w:rsidRPr="009D1DCC">
        <w:rPr>
          <w:rStyle w:val="TagStyle"/>
          <w:rtl/>
        </w:rPr>
        <w:t xml:space="preserve"> &lt;&lt; אורח &gt;&gt;</w:t>
      </w:r>
      <w:r>
        <w:rPr>
          <w:rtl/>
        </w:rPr>
        <w:t xml:space="preserve">   </w:t>
      </w:r>
      <w:bookmarkEnd w:id="1846"/>
    </w:p>
    <w:p w:rsidR="009D1DCC" w:rsidRDefault="009D1DCC" w:rsidP="009D1DCC">
      <w:pPr>
        <w:pStyle w:val="KeepWithNext"/>
        <w:rPr>
          <w:rtl/>
        </w:rPr>
      </w:pPr>
    </w:p>
    <w:p w:rsidR="009D1DCC" w:rsidRDefault="009D1DCC" w:rsidP="005179CB">
      <w:pPr>
        <w:rPr>
          <w:rtl/>
        </w:rPr>
      </w:pPr>
      <w:bookmarkStart w:id="1847" w:name="_ETM_Q1_5297766"/>
      <w:bookmarkStart w:id="1848" w:name="_ETM_Q1_5297801"/>
      <w:bookmarkEnd w:id="1847"/>
      <w:bookmarkEnd w:id="1848"/>
      <w:r>
        <w:rPr>
          <w:rFonts w:hint="cs"/>
          <w:rtl/>
        </w:rPr>
        <w:t xml:space="preserve">אבל אז </w:t>
      </w:r>
      <w:r w:rsidR="005179CB">
        <w:rPr>
          <w:rFonts w:hint="cs"/>
          <w:rtl/>
        </w:rPr>
        <w:t xml:space="preserve">לא </w:t>
      </w:r>
      <w:bookmarkStart w:id="1849" w:name="_ETM_Q1_5297353"/>
      <w:bookmarkEnd w:id="1849"/>
      <w:r w:rsidR="005179CB">
        <w:rPr>
          <w:rFonts w:hint="cs"/>
          <w:rtl/>
        </w:rPr>
        <w:t xml:space="preserve">עדיף שיהיה מנגנון </w:t>
      </w:r>
      <w:r>
        <w:rPr>
          <w:rFonts w:hint="cs"/>
          <w:rtl/>
        </w:rPr>
        <w:t xml:space="preserve">של </w:t>
      </w:r>
      <w:bookmarkStart w:id="1850" w:name="_ETM_Q1_5301091"/>
      <w:bookmarkEnd w:id="1850"/>
      <w:r>
        <w:rPr>
          <w:rFonts w:hint="cs"/>
        </w:rPr>
        <w:t>VC</w:t>
      </w:r>
      <w:r>
        <w:rPr>
          <w:rFonts w:hint="cs"/>
          <w:rtl/>
        </w:rPr>
        <w:t>. ברגע שאומרים: אין הכרזה חלקית, אנו לא יכולי</w:t>
      </w:r>
      <w:r w:rsidR="005179CB">
        <w:rPr>
          <w:rFonts w:hint="cs"/>
          <w:rtl/>
        </w:rPr>
        <w:t>ם</w:t>
      </w:r>
      <w:r>
        <w:rPr>
          <w:rFonts w:hint="cs"/>
          <w:rtl/>
        </w:rPr>
        <w:t xml:space="preserve"> להביא </w:t>
      </w:r>
      <w:bookmarkStart w:id="1851" w:name="_ETM_Q1_5307994"/>
      <w:bookmarkEnd w:id="1851"/>
      <w:r w:rsidR="005179CB">
        <w:rPr>
          <w:rFonts w:hint="cs"/>
          <w:rtl/>
        </w:rPr>
        <w:t>עצורים</w:t>
      </w:r>
      <w:r>
        <w:rPr>
          <w:rFonts w:hint="cs"/>
          <w:rtl/>
        </w:rPr>
        <w:t>- -</w:t>
      </w:r>
    </w:p>
    <w:p w:rsidR="009D1DCC" w:rsidRDefault="009D1DCC" w:rsidP="009D1DCC">
      <w:pPr>
        <w:rPr>
          <w:rtl/>
        </w:rPr>
      </w:pPr>
      <w:bookmarkStart w:id="1852" w:name="_ETM_Q1_5309899"/>
      <w:bookmarkStart w:id="1853" w:name="_ETM_Q1_5309964"/>
      <w:bookmarkEnd w:id="1852"/>
      <w:bookmarkEnd w:id="1853"/>
    </w:p>
    <w:p w:rsidR="009D1DCC" w:rsidRDefault="009D1DCC" w:rsidP="009D1DCC">
      <w:pPr>
        <w:pStyle w:val="af6"/>
        <w:keepNext/>
        <w:rPr>
          <w:rtl/>
        </w:rPr>
      </w:pPr>
      <w:bookmarkStart w:id="1854" w:name="ET_yor_6157_192"/>
      <w:r w:rsidRPr="009D1DCC">
        <w:rPr>
          <w:rStyle w:val="TagStyle"/>
          <w:rtl/>
        </w:rPr>
        <w:t xml:space="preserve"> &lt;&lt; יור &gt;&gt; </w:t>
      </w:r>
      <w:r>
        <w:rPr>
          <w:rtl/>
        </w:rPr>
        <w:t>היו"ר שמחה רוטמן:</w:t>
      </w:r>
      <w:r w:rsidRPr="009D1DCC">
        <w:rPr>
          <w:rStyle w:val="TagStyle"/>
          <w:rtl/>
        </w:rPr>
        <w:t xml:space="preserve"> &lt;&lt; יור &gt;&gt;</w:t>
      </w:r>
      <w:r>
        <w:rPr>
          <w:rtl/>
        </w:rPr>
        <w:t xml:space="preserve">   </w:t>
      </w:r>
      <w:bookmarkEnd w:id="1854"/>
    </w:p>
    <w:p w:rsidR="009D1DCC" w:rsidRDefault="009D1DCC" w:rsidP="009D1DCC">
      <w:pPr>
        <w:pStyle w:val="KeepWithNext"/>
        <w:rPr>
          <w:rtl/>
        </w:rPr>
      </w:pPr>
    </w:p>
    <w:p w:rsidR="009D1DCC" w:rsidRDefault="005179CB" w:rsidP="005179CB">
      <w:pPr>
        <w:rPr>
          <w:rtl/>
        </w:rPr>
      </w:pPr>
      <w:bookmarkStart w:id="1855" w:name="_ETM_Q1_5310479"/>
      <w:bookmarkEnd w:id="1855"/>
      <w:r>
        <w:rPr>
          <w:rFonts w:hint="cs"/>
          <w:rtl/>
        </w:rPr>
        <w:t>אז תק</w:t>
      </w:r>
      <w:r w:rsidR="009D1DCC">
        <w:rPr>
          <w:rFonts w:hint="cs"/>
          <w:rtl/>
        </w:rPr>
        <w:t>יימי דיונ</w:t>
      </w:r>
      <w:r>
        <w:rPr>
          <w:rFonts w:hint="cs"/>
          <w:rtl/>
        </w:rPr>
        <w:t>ן הוכחות</w:t>
      </w:r>
      <w:r w:rsidR="009D1DCC">
        <w:rPr>
          <w:rFonts w:hint="cs"/>
          <w:rtl/>
        </w:rPr>
        <w:t xml:space="preserve"> ב-</w:t>
      </w:r>
      <w:r w:rsidR="009D1DCC">
        <w:rPr>
          <w:rFonts w:hint="cs"/>
        </w:rPr>
        <w:t>VC</w:t>
      </w:r>
      <w:r w:rsidR="009D1DCC">
        <w:rPr>
          <w:rFonts w:hint="cs"/>
          <w:rtl/>
        </w:rPr>
        <w:t>?</w:t>
      </w:r>
    </w:p>
    <w:p w:rsidR="009D1DCC" w:rsidRDefault="009D1DCC" w:rsidP="009D1DCC">
      <w:pPr>
        <w:rPr>
          <w:rtl/>
        </w:rPr>
      </w:pPr>
      <w:bookmarkStart w:id="1856" w:name="_ETM_Q1_5315034"/>
      <w:bookmarkStart w:id="1857" w:name="_ETM_Q1_5315102"/>
      <w:bookmarkEnd w:id="1856"/>
      <w:bookmarkEnd w:id="1857"/>
    </w:p>
    <w:p w:rsidR="009D1DCC" w:rsidRDefault="009D1DCC" w:rsidP="009D1DCC">
      <w:pPr>
        <w:pStyle w:val="-"/>
        <w:keepNext/>
        <w:rPr>
          <w:rtl/>
        </w:rPr>
      </w:pPr>
      <w:bookmarkStart w:id="1858" w:name="ET_speakercontinue_561151_193"/>
      <w:r w:rsidRPr="009D1DCC">
        <w:rPr>
          <w:rStyle w:val="TagStyle"/>
          <w:rtl/>
        </w:rPr>
        <w:t xml:space="preserve"> &lt;&lt; דובר_המשך &gt;&gt; </w:t>
      </w:r>
      <w:r>
        <w:rPr>
          <w:rtl/>
        </w:rPr>
        <w:t>ענבל ברנסון יהודאי:</w:t>
      </w:r>
      <w:r w:rsidRPr="009D1DCC">
        <w:rPr>
          <w:rStyle w:val="TagStyle"/>
          <w:rtl/>
        </w:rPr>
        <w:t xml:space="preserve"> &lt;&lt; דובר_המשך &gt;&gt;</w:t>
      </w:r>
      <w:r>
        <w:rPr>
          <w:rtl/>
        </w:rPr>
        <w:t xml:space="preserve">   </w:t>
      </w:r>
      <w:bookmarkEnd w:id="1858"/>
    </w:p>
    <w:p w:rsidR="009D1DCC" w:rsidRDefault="009D1DCC" w:rsidP="009D1DCC">
      <w:pPr>
        <w:pStyle w:val="KeepWithNext"/>
        <w:rPr>
          <w:rtl/>
        </w:rPr>
      </w:pPr>
    </w:p>
    <w:p w:rsidR="009D1DCC" w:rsidRDefault="009D1DCC" w:rsidP="009D1DCC">
      <w:pPr>
        <w:rPr>
          <w:rtl/>
        </w:rPr>
      </w:pPr>
      <w:bookmarkStart w:id="1859" w:name="_ETM_Q1_5315800"/>
      <w:bookmarkEnd w:id="1859"/>
      <w:r>
        <w:rPr>
          <w:rFonts w:hint="cs"/>
          <w:rtl/>
        </w:rPr>
        <w:t>לא, אבל</w:t>
      </w:r>
      <w:r w:rsidR="005179CB">
        <w:rPr>
          <w:rFonts w:hint="cs"/>
          <w:rtl/>
        </w:rPr>
        <w:t xml:space="preserve"> דיונים אחרים אולי כן שלא נוכל לקיימם אם אין ההכרזה החלקית</w:t>
      </w:r>
      <w:r>
        <w:rPr>
          <w:rFonts w:hint="cs"/>
          <w:rtl/>
        </w:rPr>
        <w:t>.</w:t>
      </w:r>
    </w:p>
    <w:p w:rsidR="009D1DCC" w:rsidRDefault="009D1DCC" w:rsidP="009D1DCC">
      <w:pPr>
        <w:rPr>
          <w:rtl/>
        </w:rPr>
      </w:pPr>
      <w:bookmarkStart w:id="1860" w:name="_ETM_Q1_5317220"/>
      <w:bookmarkStart w:id="1861" w:name="_ETM_Q1_5317278"/>
      <w:bookmarkEnd w:id="1860"/>
      <w:bookmarkEnd w:id="1861"/>
    </w:p>
    <w:p w:rsidR="009D1DCC" w:rsidRDefault="009D1DCC" w:rsidP="009D1DCC">
      <w:pPr>
        <w:pStyle w:val="af9"/>
        <w:keepNext/>
        <w:rPr>
          <w:rtl/>
        </w:rPr>
      </w:pPr>
      <w:bookmarkStart w:id="1862" w:name="_ETM_Q1_5317351"/>
      <w:bookmarkStart w:id="1863" w:name="_ETM_Q1_5317391"/>
      <w:bookmarkEnd w:id="1862"/>
      <w:bookmarkEnd w:id="1863"/>
      <w:r w:rsidRPr="00764C7A">
        <w:rPr>
          <w:rStyle w:val="TagStyle"/>
          <w:rtl/>
        </w:rPr>
        <w:t xml:space="preserve">&lt;&lt; אורח &gt;&gt; </w:t>
      </w:r>
      <w:r>
        <w:rPr>
          <w:rtl/>
        </w:rPr>
        <w:t>גאל אזריאל:</w:t>
      </w:r>
      <w:r w:rsidRPr="00764C7A">
        <w:rPr>
          <w:rStyle w:val="TagStyle"/>
          <w:rtl/>
        </w:rPr>
        <w:t xml:space="preserve"> &lt;&lt; אורח &gt;&gt;</w:t>
      </w:r>
      <w:r>
        <w:rPr>
          <w:rtl/>
        </w:rPr>
        <w:t xml:space="preserve">   </w:t>
      </w:r>
    </w:p>
    <w:p w:rsidR="009D1DCC" w:rsidRDefault="009D1DCC" w:rsidP="009D1DCC">
      <w:pPr>
        <w:rPr>
          <w:rtl/>
        </w:rPr>
      </w:pPr>
    </w:p>
    <w:p w:rsidR="009D1DCC" w:rsidRDefault="005179CB" w:rsidP="009D1DCC">
      <w:pPr>
        <w:rPr>
          <w:rtl/>
        </w:rPr>
      </w:pPr>
      <w:bookmarkStart w:id="1864" w:name="_ETM_Q1_5317806"/>
      <w:bookmarkStart w:id="1865" w:name="_ETM_Q1_5317861"/>
      <w:bookmarkEnd w:id="1864"/>
      <w:bookmarkEnd w:id="1865"/>
      <w:r>
        <w:rPr>
          <w:rFonts w:hint="cs"/>
          <w:rtl/>
        </w:rPr>
        <w:t xml:space="preserve">כרגע אנו ניזונים במשרד המשפטים ובהנהלת בתי המשפט </w:t>
      </w:r>
      <w:r w:rsidR="009D1DCC">
        <w:rPr>
          <w:rFonts w:hint="cs"/>
          <w:rtl/>
        </w:rPr>
        <w:t xml:space="preserve">מהדיונים שקורים בוועדה. ככל שההסדר </w:t>
      </w:r>
      <w:bookmarkStart w:id="1866" w:name="_ETM_Q1_5322024"/>
      <w:bookmarkEnd w:id="1866"/>
      <w:r w:rsidR="009D1DCC">
        <w:rPr>
          <w:rFonts w:hint="cs"/>
          <w:rtl/>
        </w:rPr>
        <w:t>שייצא בסופו של דבר יהיה מאוד מגביל מבחינת האפשרות</w:t>
      </w:r>
      <w:r>
        <w:rPr>
          <w:rFonts w:hint="cs"/>
          <w:rtl/>
        </w:rPr>
        <w:t xml:space="preserve"> לקיים דיונים ב-</w:t>
      </w:r>
      <w:r>
        <w:rPr>
          <w:rFonts w:hint="cs"/>
        </w:rPr>
        <w:t>VC</w:t>
      </w:r>
      <w:r>
        <w:rPr>
          <w:rFonts w:hint="cs"/>
          <w:rtl/>
        </w:rPr>
        <w:t xml:space="preserve"> בנסיבות מסוימות</w:t>
      </w:r>
      <w:r w:rsidR="009D1DCC">
        <w:rPr>
          <w:rFonts w:hint="cs"/>
          <w:rtl/>
        </w:rPr>
        <w:t xml:space="preserve">, כנראה </w:t>
      </w:r>
      <w:bookmarkStart w:id="1867" w:name="_ETM_Q1_5329822"/>
      <w:bookmarkEnd w:id="1867"/>
      <w:r w:rsidR="009D1DCC">
        <w:rPr>
          <w:rFonts w:hint="cs"/>
          <w:rtl/>
        </w:rPr>
        <w:t xml:space="preserve">שהדיונים האלה תהיה- - </w:t>
      </w:r>
    </w:p>
    <w:p w:rsidR="009D1DCC" w:rsidRDefault="009D1DCC" w:rsidP="009D1DCC">
      <w:pPr>
        <w:rPr>
          <w:rtl/>
        </w:rPr>
      </w:pPr>
      <w:bookmarkStart w:id="1868" w:name="_ETM_Q1_5333292"/>
      <w:bookmarkStart w:id="1869" w:name="_ETM_Q1_5333342"/>
      <w:bookmarkEnd w:id="1868"/>
      <w:bookmarkEnd w:id="1869"/>
    </w:p>
    <w:p w:rsidR="009D1DCC" w:rsidRDefault="009D1DCC" w:rsidP="009D1DCC">
      <w:pPr>
        <w:pStyle w:val="af6"/>
        <w:keepNext/>
        <w:rPr>
          <w:rtl/>
        </w:rPr>
      </w:pPr>
      <w:bookmarkStart w:id="1870" w:name="ET_yor_6157_194"/>
      <w:r w:rsidRPr="009D1DCC">
        <w:rPr>
          <w:rStyle w:val="TagStyle"/>
          <w:rtl/>
        </w:rPr>
        <w:t xml:space="preserve"> &lt;&lt; יור &gt;&gt; </w:t>
      </w:r>
      <w:r>
        <w:rPr>
          <w:rtl/>
        </w:rPr>
        <w:t>היו"ר שמחה רוטמן:</w:t>
      </w:r>
      <w:r w:rsidRPr="009D1DCC">
        <w:rPr>
          <w:rStyle w:val="TagStyle"/>
          <w:rtl/>
        </w:rPr>
        <w:t xml:space="preserve"> &lt;&lt; יור &gt;&gt;</w:t>
      </w:r>
      <w:r>
        <w:rPr>
          <w:rtl/>
        </w:rPr>
        <w:t xml:space="preserve">   </w:t>
      </w:r>
      <w:bookmarkEnd w:id="1870"/>
    </w:p>
    <w:p w:rsidR="009D1DCC" w:rsidRDefault="009D1DCC" w:rsidP="009D1DCC">
      <w:pPr>
        <w:pStyle w:val="KeepWithNext"/>
        <w:rPr>
          <w:rtl/>
        </w:rPr>
      </w:pPr>
    </w:p>
    <w:p w:rsidR="009D1DCC" w:rsidRDefault="009D1DCC" w:rsidP="009D1DCC">
      <w:pPr>
        <w:rPr>
          <w:rtl/>
        </w:rPr>
      </w:pPr>
      <w:bookmarkStart w:id="1871" w:name="_ETM_Q1_5333843"/>
      <w:bookmarkEnd w:id="1871"/>
      <w:r>
        <w:rPr>
          <w:rFonts w:hint="cs"/>
          <w:rtl/>
        </w:rPr>
        <w:t xml:space="preserve">אז עכשיו התחדדה השאלה </w:t>
      </w:r>
      <w:r>
        <w:rPr>
          <w:rtl/>
        </w:rPr>
        <w:t>–</w:t>
      </w:r>
      <w:r>
        <w:rPr>
          <w:rFonts w:hint="cs"/>
          <w:rtl/>
        </w:rPr>
        <w:t xml:space="preserve"> האם </w:t>
      </w:r>
      <w:bookmarkStart w:id="1872" w:name="_ETM_Q1_5337382"/>
      <w:bookmarkEnd w:id="1872"/>
      <w:r>
        <w:rPr>
          <w:rFonts w:hint="cs"/>
          <w:rtl/>
        </w:rPr>
        <w:t xml:space="preserve">במצבים מסוימים </w:t>
      </w:r>
      <w:r w:rsidR="005179CB">
        <w:rPr>
          <w:rFonts w:hint="cs"/>
          <w:rtl/>
        </w:rPr>
        <w:t xml:space="preserve">המבצעיים והלוגיסטיים </w:t>
      </w:r>
      <w:bookmarkStart w:id="1873" w:name="_ETM_Q1_5339211"/>
      <w:bookmarkEnd w:id="1873"/>
      <w:r w:rsidR="005179CB">
        <w:rPr>
          <w:rFonts w:hint="cs"/>
          <w:rtl/>
        </w:rPr>
        <w:t xml:space="preserve">והביטחוניים </w:t>
      </w:r>
      <w:r>
        <w:rPr>
          <w:rFonts w:hint="cs"/>
          <w:rtl/>
        </w:rPr>
        <w:t xml:space="preserve">שקיימים כרגע עדיף לנו להגיד </w:t>
      </w:r>
      <w:r>
        <w:rPr>
          <w:rtl/>
        </w:rPr>
        <w:t>–</w:t>
      </w:r>
      <w:r>
        <w:rPr>
          <w:rFonts w:hint="cs"/>
          <w:rtl/>
        </w:rPr>
        <w:t xml:space="preserve"> אולי הדרך </w:t>
      </w:r>
      <w:bookmarkStart w:id="1874" w:name="_ETM_Q1_5348239"/>
      <w:bookmarkEnd w:id="1874"/>
      <w:r>
        <w:rPr>
          <w:rFonts w:hint="cs"/>
          <w:rtl/>
        </w:rPr>
        <w:t>הנכונה היא להעביר את שיקול ה</w:t>
      </w:r>
      <w:r w:rsidR="005179CB">
        <w:rPr>
          <w:rFonts w:hint="cs"/>
          <w:rtl/>
        </w:rPr>
        <w:t>דעת גם בנושא הזה, את הפיין טיונינ</w:t>
      </w:r>
      <w:r>
        <w:rPr>
          <w:rFonts w:hint="cs"/>
          <w:rtl/>
        </w:rPr>
        <w:t xml:space="preserve">ג </w:t>
      </w:r>
      <w:bookmarkStart w:id="1875" w:name="_ETM_Q1_5355832"/>
      <w:bookmarkEnd w:id="1875"/>
      <w:r>
        <w:rPr>
          <w:rFonts w:hint="cs"/>
          <w:rtl/>
        </w:rPr>
        <w:t xml:space="preserve">לשר אבל איני בטוח. האם אני מעדיף </w:t>
      </w:r>
      <w:r>
        <w:rPr>
          <w:rtl/>
        </w:rPr>
        <w:t>–</w:t>
      </w:r>
      <w:r>
        <w:rPr>
          <w:rFonts w:hint="cs"/>
          <w:rtl/>
        </w:rPr>
        <w:t xml:space="preserve"> שאלה </w:t>
      </w:r>
      <w:bookmarkStart w:id="1876" w:name="_ETM_Q1_5362291"/>
      <w:bookmarkEnd w:id="1876"/>
      <w:r>
        <w:rPr>
          <w:rFonts w:hint="cs"/>
          <w:rtl/>
        </w:rPr>
        <w:t xml:space="preserve">יותר לסנגוריה </w:t>
      </w:r>
      <w:r>
        <w:rPr>
          <w:rtl/>
        </w:rPr>
        <w:t>–</w:t>
      </w:r>
      <w:r>
        <w:rPr>
          <w:rFonts w:hint="cs"/>
          <w:rtl/>
        </w:rPr>
        <w:t xml:space="preserve"> שלא יהיו דיונים </w:t>
      </w:r>
      <w:bookmarkStart w:id="1877" w:name="_ETM_Q1_5378363"/>
      <w:bookmarkEnd w:id="1877"/>
      <w:r>
        <w:rPr>
          <w:rFonts w:hint="cs"/>
          <w:rtl/>
        </w:rPr>
        <w:t xml:space="preserve">לעונש וגזרי דין באופן גורף לעצורים, למוחזקים? כי מי שמשוחרר </w:t>
      </w:r>
      <w:bookmarkStart w:id="1878" w:name="_ETM_Q1_5386791"/>
      <w:bookmarkEnd w:id="1878"/>
      <w:r w:rsidR="005179CB">
        <w:rPr>
          <w:rFonts w:hint="cs"/>
          <w:rtl/>
        </w:rPr>
        <w:t>יק</w:t>
      </w:r>
      <w:r>
        <w:rPr>
          <w:rFonts w:hint="cs"/>
          <w:rtl/>
        </w:rPr>
        <w:t>בל כי לא מעורר בעיה לוגי</w:t>
      </w:r>
      <w:r w:rsidR="005179CB">
        <w:rPr>
          <w:rFonts w:hint="cs"/>
          <w:rtl/>
        </w:rPr>
        <w:t>סטית</w:t>
      </w:r>
      <w:r>
        <w:rPr>
          <w:rFonts w:hint="cs"/>
          <w:rtl/>
        </w:rPr>
        <w:t xml:space="preserve">. </w:t>
      </w:r>
      <w:r w:rsidR="005179CB">
        <w:rPr>
          <w:rFonts w:hint="cs"/>
          <w:rtl/>
        </w:rPr>
        <w:t xml:space="preserve">זה החידוד. </w:t>
      </w:r>
      <w:r>
        <w:rPr>
          <w:rFonts w:hint="cs"/>
          <w:rtl/>
        </w:rPr>
        <w:t xml:space="preserve">האם שר המשפטים יכול </w:t>
      </w:r>
      <w:bookmarkStart w:id="1879" w:name="_ETM_Q1_5393235"/>
      <w:bookmarkEnd w:id="1879"/>
      <w:r>
        <w:rPr>
          <w:rFonts w:hint="cs"/>
          <w:rtl/>
        </w:rPr>
        <w:t xml:space="preserve">לומר: כל הדיונים שלא נדרשים לטובתם עצירים או אסירים </w:t>
      </w:r>
      <w:r w:rsidR="005179CB">
        <w:rPr>
          <w:rFonts w:hint="cs"/>
          <w:rtl/>
        </w:rPr>
        <w:t xml:space="preserve">- </w:t>
      </w:r>
      <w:r>
        <w:rPr>
          <w:rFonts w:hint="cs"/>
          <w:rtl/>
        </w:rPr>
        <w:t>מתקיימים?</w:t>
      </w:r>
    </w:p>
    <w:p w:rsidR="009D1DCC" w:rsidRDefault="009D1DCC" w:rsidP="009D1DCC">
      <w:pPr>
        <w:rPr>
          <w:rtl/>
        </w:rPr>
      </w:pPr>
      <w:bookmarkStart w:id="1880" w:name="_ETM_Q1_5403740"/>
      <w:bookmarkStart w:id="1881" w:name="_ETM_Q1_5403810"/>
      <w:bookmarkStart w:id="1882" w:name="_ETM_Q1_5405018"/>
      <w:bookmarkEnd w:id="1880"/>
      <w:bookmarkEnd w:id="1881"/>
      <w:bookmarkEnd w:id="1882"/>
    </w:p>
    <w:p w:rsidR="009D1DCC" w:rsidRDefault="009D1DCC" w:rsidP="009D1DCC">
      <w:pPr>
        <w:pStyle w:val="af9"/>
        <w:keepNext/>
        <w:rPr>
          <w:rtl/>
        </w:rPr>
      </w:pPr>
      <w:bookmarkStart w:id="1883" w:name="ET_guest_576214_195"/>
      <w:r w:rsidRPr="009D1DCC">
        <w:rPr>
          <w:rStyle w:val="TagStyle"/>
          <w:rtl/>
        </w:rPr>
        <w:t xml:space="preserve"> &lt;&lt; אורח &gt;&gt; </w:t>
      </w:r>
      <w:r>
        <w:rPr>
          <w:rtl/>
        </w:rPr>
        <w:t>ישי שרון:</w:t>
      </w:r>
      <w:r w:rsidRPr="009D1DCC">
        <w:rPr>
          <w:rStyle w:val="TagStyle"/>
          <w:rtl/>
        </w:rPr>
        <w:t xml:space="preserve"> &lt;&lt; אורח &gt;&gt;</w:t>
      </w:r>
      <w:r>
        <w:rPr>
          <w:rtl/>
        </w:rPr>
        <w:t xml:space="preserve">   </w:t>
      </w:r>
      <w:bookmarkEnd w:id="1883"/>
    </w:p>
    <w:p w:rsidR="009D1DCC" w:rsidRDefault="009D1DCC" w:rsidP="009D1DCC">
      <w:pPr>
        <w:pStyle w:val="KeepWithNext"/>
        <w:rPr>
          <w:rtl/>
        </w:rPr>
      </w:pPr>
    </w:p>
    <w:p w:rsidR="009D1DCC" w:rsidRDefault="009D1DCC" w:rsidP="009D1DCC">
      <w:pPr>
        <w:rPr>
          <w:rtl/>
        </w:rPr>
      </w:pPr>
      <w:bookmarkStart w:id="1884" w:name="_ETM_Q1_5405432"/>
      <w:bookmarkStart w:id="1885" w:name="_ETM_Q1_5405467"/>
      <w:bookmarkEnd w:id="1884"/>
      <w:bookmarkEnd w:id="1885"/>
      <w:r>
        <w:rPr>
          <w:rFonts w:hint="cs"/>
          <w:rtl/>
        </w:rPr>
        <w:t xml:space="preserve">זה </w:t>
      </w:r>
      <w:bookmarkStart w:id="1886" w:name="_ETM_Q1_5405867"/>
      <w:bookmarkEnd w:id="1886"/>
      <w:r>
        <w:rPr>
          <w:rFonts w:hint="cs"/>
          <w:rtl/>
        </w:rPr>
        <w:t>הוא עושה.</w:t>
      </w:r>
    </w:p>
    <w:p w:rsidR="009D1DCC" w:rsidRDefault="009D1DCC" w:rsidP="009D1DCC">
      <w:pPr>
        <w:rPr>
          <w:rtl/>
        </w:rPr>
      </w:pPr>
      <w:bookmarkStart w:id="1887" w:name="_ETM_Q1_5407940"/>
      <w:bookmarkStart w:id="1888" w:name="_ETM_Q1_5407985"/>
      <w:bookmarkEnd w:id="1887"/>
      <w:bookmarkEnd w:id="1888"/>
    </w:p>
    <w:p w:rsidR="009D1DCC" w:rsidRDefault="009D1DCC" w:rsidP="009D1DCC">
      <w:pPr>
        <w:pStyle w:val="af6"/>
        <w:keepNext/>
        <w:rPr>
          <w:rtl/>
        </w:rPr>
      </w:pPr>
      <w:bookmarkStart w:id="1889" w:name="ET_yor_6157_196"/>
      <w:r w:rsidRPr="009D1DCC">
        <w:rPr>
          <w:rStyle w:val="TagStyle"/>
          <w:rtl/>
        </w:rPr>
        <w:t xml:space="preserve"> &lt;&lt; יור &gt;&gt; </w:t>
      </w:r>
      <w:r>
        <w:rPr>
          <w:rtl/>
        </w:rPr>
        <w:t>היו"ר שמחה רוטמן:</w:t>
      </w:r>
      <w:r w:rsidRPr="009D1DCC">
        <w:rPr>
          <w:rStyle w:val="TagStyle"/>
          <w:rtl/>
        </w:rPr>
        <w:t xml:space="preserve"> &lt;&lt; יור &gt;&gt;</w:t>
      </w:r>
      <w:r>
        <w:rPr>
          <w:rtl/>
        </w:rPr>
        <w:t xml:space="preserve">   </w:t>
      </w:r>
      <w:bookmarkEnd w:id="1889"/>
    </w:p>
    <w:p w:rsidR="009D1DCC" w:rsidRDefault="009D1DCC" w:rsidP="009D1DCC">
      <w:pPr>
        <w:pStyle w:val="KeepWithNext"/>
        <w:rPr>
          <w:rtl/>
        </w:rPr>
      </w:pPr>
    </w:p>
    <w:p w:rsidR="009D1DCC" w:rsidRDefault="005179CB" w:rsidP="009D1DCC">
      <w:pPr>
        <w:rPr>
          <w:rtl/>
        </w:rPr>
      </w:pPr>
      <w:bookmarkStart w:id="1890" w:name="_ETM_Q1_5408518"/>
      <w:bookmarkEnd w:id="1890"/>
      <w:r>
        <w:rPr>
          <w:rFonts w:hint="cs"/>
          <w:rtl/>
        </w:rPr>
        <w:t xml:space="preserve">לא נכון. </w:t>
      </w:r>
      <w:bookmarkStart w:id="1891" w:name="_ETM_Q1_5403387"/>
      <w:bookmarkEnd w:id="1891"/>
      <w:r w:rsidR="009D1DCC">
        <w:rPr>
          <w:rFonts w:hint="cs"/>
          <w:rtl/>
        </w:rPr>
        <w:t>היום עשה את זה?</w:t>
      </w:r>
    </w:p>
    <w:p w:rsidR="009D1DCC" w:rsidRDefault="009D1DCC" w:rsidP="009D1DCC">
      <w:pPr>
        <w:rPr>
          <w:rtl/>
        </w:rPr>
      </w:pPr>
      <w:bookmarkStart w:id="1892" w:name="_ETM_Q1_5410339"/>
      <w:bookmarkStart w:id="1893" w:name="_ETM_Q1_5410394"/>
      <w:bookmarkEnd w:id="1892"/>
      <w:bookmarkEnd w:id="1893"/>
    </w:p>
    <w:p w:rsidR="009D1DCC" w:rsidRDefault="009D1DCC" w:rsidP="009D1DCC">
      <w:pPr>
        <w:pStyle w:val="-"/>
        <w:keepNext/>
        <w:rPr>
          <w:rtl/>
        </w:rPr>
      </w:pPr>
      <w:bookmarkStart w:id="1894" w:name="ET_speakercontinue_576214_197"/>
      <w:r w:rsidRPr="009D1DCC">
        <w:rPr>
          <w:rStyle w:val="TagStyle"/>
          <w:rtl/>
        </w:rPr>
        <w:t xml:space="preserve"> &lt;&lt; דובר_המשך &gt;&gt; </w:t>
      </w:r>
      <w:r>
        <w:rPr>
          <w:rtl/>
        </w:rPr>
        <w:t>ישי שרון:</w:t>
      </w:r>
      <w:r w:rsidRPr="009D1DCC">
        <w:rPr>
          <w:rStyle w:val="TagStyle"/>
          <w:rtl/>
        </w:rPr>
        <w:t xml:space="preserve"> &lt;&lt; דובר_המשך &gt;&gt;</w:t>
      </w:r>
      <w:r>
        <w:rPr>
          <w:rtl/>
        </w:rPr>
        <w:t xml:space="preserve">   </w:t>
      </w:r>
      <w:bookmarkEnd w:id="1894"/>
    </w:p>
    <w:p w:rsidR="009D1DCC" w:rsidRDefault="009D1DCC" w:rsidP="009D1DCC">
      <w:pPr>
        <w:pStyle w:val="KeepWithNext"/>
        <w:rPr>
          <w:rtl/>
        </w:rPr>
      </w:pPr>
    </w:p>
    <w:p w:rsidR="009D1DCC" w:rsidRDefault="009D1DCC" w:rsidP="009D1DCC">
      <w:pPr>
        <w:rPr>
          <w:rtl/>
        </w:rPr>
      </w:pPr>
      <w:bookmarkStart w:id="1895" w:name="_ETM_Q1_5410863"/>
      <w:bookmarkEnd w:id="1895"/>
      <w:r>
        <w:rPr>
          <w:rFonts w:hint="cs"/>
          <w:rtl/>
        </w:rPr>
        <w:t>אין היום דיונים של משוחררים</w:t>
      </w:r>
      <w:r w:rsidR="005179CB">
        <w:rPr>
          <w:rFonts w:hint="cs"/>
          <w:rtl/>
        </w:rPr>
        <w:t xml:space="preserve"> היום בכלל</w:t>
      </w:r>
      <w:r>
        <w:rPr>
          <w:rFonts w:hint="cs"/>
          <w:rtl/>
        </w:rPr>
        <w:t>.</w:t>
      </w:r>
    </w:p>
    <w:p w:rsidR="009D1DCC" w:rsidRDefault="009D1DCC" w:rsidP="009D1DCC">
      <w:pPr>
        <w:rPr>
          <w:rtl/>
        </w:rPr>
      </w:pPr>
      <w:bookmarkStart w:id="1896" w:name="_ETM_Q1_5416131"/>
      <w:bookmarkStart w:id="1897" w:name="_ETM_Q1_5416191"/>
      <w:bookmarkEnd w:id="1896"/>
      <w:bookmarkEnd w:id="1897"/>
    </w:p>
    <w:p w:rsidR="009D1DCC" w:rsidRDefault="009D1DCC" w:rsidP="009D1DCC">
      <w:pPr>
        <w:pStyle w:val="af6"/>
        <w:keepNext/>
        <w:rPr>
          <w:rtl/>
        </w:rPr>
      </w:pPr>
      <w:bookmarkStart w:id="1898" w:name="ET_yor_6157_198"/>
      <w:r w:rsidRPr="009D1DCC">
        <w:rPr>
          <w:rStyle w:val="TagStyle"/>
          <w:rtl/>
        </w:rPr>
        <w:t xml:space="preserve"> &lt;&lt; יור &gt;&gt; </w:t>
      </w:r>
      <w:r>
        <w:rPr>
          <w:rtl/>
        </w:rPr>
        <w:t>היו"ר שמחה רוטמן:</w:t>
      </w:r>
      <w:r w:rsidRPr="009D1DCC">
        <w:rPr>
          <w:rStyle w:val="TagStyle"/>
          <w:rtl/>
        </w:rPr>
        <w:t xml:space="preserve"> &lt;&lt; יור &gt;&gt;</w:t>
      </w:r>
      <w:r>
        <w:rPr>
          <w:rtl/>
        </w:rPr>
        <w:t xml:space="preserve">   </w:t>
      </w:r>
      <w:bookmarkEnd w:id="1898"/>
    </w:p>
    <w:p w:rsidR="009D1DCC" w:rsidRDefault="009D1DCC" w:rsidP="009D1DCC">
      <w:pPr>
        <w:pStyle w:val="KeepWithNext"/>
        <w:rPr>
          <w:rtl/>
        </w:rPr>
      </w:pPr>
    </w:p>
    <w:p w:rsidR="009D1DCC" w:rsidRDefault="005179CB" w:rsidP="009D1DCC">
      <w:pPr>
        <w:rPr>
          <w:rtl/>
        </w:rPr>
      </w:pPr>
      <w:bookmarkStart w:id="1899" w:name="_ETM_Q1_5416690"/>
      <w:bookmarkEnd w:id="1899"/>
      <w:r>
        <w:rPr>
          <w:rFonts w:hint="cs"/>
          <w:rtl/>
        </w:rPr>
        <w:t xml:space="preserve">אני שואל, </w:t>
      </w:r>
      <w:r w:rsidR="009D1DCC">
        <w:rPr>
          <w:rFonts w:hint="cs"/>
          <w:rtl/>
        </w:rPr>
        <w:t xml:space="preserve">האם הוא </w:t>
      </w:r>
      <w:bookmarkStart w:id="1900" w:name="_ETM_Q1_5417590"/>
      <w:bookmarkEnd w:id="1900"/>
      <w:r w:rsidR="009D1DCC">
        <w:rPr>
          <w:rFonts w:hint="cs"/>
          <w:rtl/>
        </w:rPr>
        <w:t>יכול לעשות את זה?</w:t>
      </w:r>
    </w:p>
    <w:p w:rsidR="009D1DCC" w:rsidRDefault="009D1DCC" w:rsidP="009D1DCC">
      <w:pPr>
        <w:rPr>
          <w:rtl/>
        </w:rPr>
      </w:pPr>
      <w:bookmarkStart w:id="1901" w:name="_ETM_Q1_5419490"/>
      <w:bookmarkStart w:id="1902" w:name="_ETM_Q1_5419545"/>
      <w:bookmarkEnd w:id="1901"/>
      <w:bookmarkEnd w:id="1902"/>
    </w:p>
    <w:p w:rsidR="009D1DCC" w:rsidRDefault="009D1DCC" w:rsidP="009D1DCC">
      <w:pPr>
        <w:pStyle w:val="-"/>
        <w:keepNext/>
        <w:rPr>
          <w:rtl/>
        </w:rPr>
      </w:pPr>
      <w:bookmarkStart w:id="1903" w:name="ET_speakercontinue_576214_199"/>
      <w:r w:rsidRPr="009D1DCC">
        <w:rPr>
          <w:rStyle w:val="TagStyle"/>
          <w:rtl/>
        </w:rPr>
        <w:t xml:space="preserve"> &lt;&lt; דובר_המשך &gt;&gt; </w:t>
      </w:r>
      <w:r>
        <w:rPr>
          <w:rtl/>
        </w:rPr>
        <w:t>ישי שרון:</w:t>
      </w:r>
      <w:r w:rsidRPr="009D1DCC">
        <w:rPr>
          <w:rStyle w:val="TagStyle"/>
          <w:rtl/>
        </w:rPr>
        <w:t xml:space="preserve"> &lt;&lt; דובר_המשך &gt;&gt;</w:t>
      </w:r>
      <w:r>
        <w:rPr>
          <w:rtl/>
        </w:rPr>
        <w:t xml:space="preserve">   </w:t>
      </w:r>
      <w:bookmarkEnd w:id="1903"/>
    </w:p>
    <w:p w:rsidR="009D1DCC" w:rsidRDefault="009D1DCC" w:rsidP="009D1DCC">
      <w:pPr>
        <w:pStyle w:val="KeepWithNext"/>
        <w:rPr>
          <w:rtl/>
        </w:rPr>
      </w:pPr>
    </w:p>
    <w:p w:rsidR="009D1DCC" w:rsidRDefault="009D1DCC" w:rsidP="009D1DCC">
      <w:pPr>
        <w:rPr>
          <w:rtl/>
        </w:rPr>
      </w:pPr>
      <w:bookmarkStart w:id="1904" w:name="_ETM_Q1_5419995"/>
      <w:bookmarkEnd w:id="1904"/>
      <w:r>
        <w:rPr>
          <w:rFonts w:hint="cs"/>
          <w:rtl/>
        </w:rPr>
        <w:t>זה לא קשור להכרזה הזו.</w:t>
      </w:r>
    </w:p>
    <w:p w:rsidR="009D1DCC" w:rsidRDefault="009D1DCC" w:rsidP="009D1DCC">
      <w:pPr>
        <w:rPr>
          <w:rtl/>
        </w:rPr>
      </w:pPr>
      <w:bookmarkStart w:id="1905" w:name="_ETM_Q1_5423535"/>
      <w:bookmarkStart w:id="1906" w:name="_ETM_Q1_5423595"/>
      <w:bookmarkEnd w:id="1905"/>
      <w:bookmarkEnd w:id="1906"/>
    </w:p>
    <w:p w:rsidR="009D1DCC" w:rsidRDefault="009D1DCC" w:rsidP="009D1DCC">
      <w:pPr>
        <w:pStyle w:val="af6"/>
        <w:keepNext/>
        <w:rPr>
          <w:rtl/>
        </w:rPr>
      </w:pPr>
      <w:bookmarkStart w:id="1907" w:name="ET_yor_6157_200"/>
      <w:r w:rsidRPr="009D1DCC">
        <w:rPr>
          <w:rStyle w:val="TagStyle"/>
          <w:rtl/>
        </w:rPr>
        <w:t xml:space="preserve"> &lt;&lt; יור &gt;&gt; </w:t>
      </w:r>
      <w:r>
        <w:rPr>
          <w:rtl/>
        </w:rPr>
        <w:t>היו"ר שמחה רוטמן:</w:t>
      </w:r>
      <w:r w:rsidRPr="009D1DCC">
        <w:rPr>
          <w:rStyle w:val="TagStyle"/>
          <w:rtl/>
        </w:rPr>
        <w:t xml:space="preserve"> &lt;&lt; יור &gt;&gt;</w:t>
      </w:r>
      <w:r>
        <w:rPr>
          <w:rtl/>
        </w:rPr>
        <w:t xml:space="preserve">   </w:t>
      </w:r>
      <w:bookmarkEnd w:id="1907"/>
    </w:p>
    <w:p w:rsidR="009D1DCC" w:rsidRDefault="009D1DCC" w:rsidP="009D1DCC">
      <w:pPr>
        <w:pStyle w:val="KeepWithNext"/>
        <w:rPr>
          <w:rtl/>
        </w:rPr>
      </w:pPr>
    </w:p>
    <w:p w:rsidR="009D1DCC" w:rsidRDefault="005179CB" w:rsidP="009D1DCC">
      <w:pPr>
        <w:rPr>
          <w:rtl/>
        </w:rPr>
      </w:pPr>
      <w:bookmarkStart w:id="1908" w:name="_ETM_Q1_5424080"/>
      <w:bookmarkEnd w:id="1908"/>
      <w:r>
        <w:rPr>
          <w:rFonts w:hint="cs"/>
          <w:rtl/>
        </w:rPr>
        <w:t xml:space="preserve">לא. זה </w:t>
      </w:r>
      <w:r w:rsidR="009D1DCC">
        <w:rPr>
          <w:rFonts w:hint="cs"/>
          <w:rtl/>
        </w:rPr>
        <w:t xml:space="preserve">קשור קשר הדוק </w:t>
      </w:r>
      <w:bookmarkStart w:id="1909" w:name="_ETM_Q1_5426844"/>
      <w:bookmarkEnd w:id="1909"/>
      <w:r w:rsidR="009D1DCC">
        <w:rPr>
          <w:rFonts w:hint="cs"/>
          <w:rtl/>
        </w:rPr>
        <w:t>להכרזה הזו.</w:t>
      </w:r>
    </w:p>
    <w:p w:rsidR="009D1DCC" w:rsidRDefault="009D1DCC" w:rsidP="009D1DCC">
      <w:pPr>
        <w:rPr>
          <w:rtl/>
        </w:rPr>
      </w:pPr>
      <w:bookmarkStart w:id="1910" w:name="_ETM_Q1_5429750"/>
      <w:bookmarkStart w:id="1911" w:name="_ETM_Q1_5429810"/>
      <w:bookmarkEnd w:id="1910"/>
      <w:bookmarkEnd w:id="1911"/>
    </w:p>
    <w:p w:rsidR="009D1DCC" w:rsidRDefault="009D1DCC" w:rsidP="009D1DCC">
      <w:pPr>
        <w:pStyle w:val="af9"/>
        <w:keepNext/>
        <w:rPr>
          <w:rtl/>
        </w:rPr>
      </w:pPr>
      <w:bookmarkStart w:id="1912" w:name="_ETM_Q1_5429890"/>
      <w:bookmarkStart w:id="1913" w:name="_ETM_Q1_5429930"/>
      <w:bookmarkEnd w:id="1912"/>
      <w:bookmarkEnd w:id="1913"/>
      <w:r w:rsidRPr="00764C7A">
        <w:rPr>
          <w:rStyle w:val="TagStyle"/>
          <w:rtl/>
        </w:rPr>
        <w:t xml:space="preserve">&lt;&lt; אורח &gt;&gt; </w:t>
      </w:r>
      <w:r>
        <w:rPr>
          <w:rtl/>
        </w:rPr>
        <w:t>גאל אזריאל:</w:t>
      </w:r>
      <w:r w:rsidRPr="00764C7A">
        <w:rPr>
          <w:rStyle w:val="TagStyle"/>
          <w:rtl/>
        </w:rPr>
        <w:t xml:space="preserve"> &lt;&lt; אורח &gt;&gt;</w:t>
      </w:r>
      <w:r>
        <w:rPr>
          <w:rtl/>
        </w:rPr>
        <w:t xml:space="preserve">   </w:t>
      </w:r>
    </w:p>
    <w:p w:rsidR="009D1DCC" w:rsidRDefault="009D1DCC" w:rsidP="009D1DCC">
      <w:pPr>
        <w:rPr>
          <w:rtl/>
        </w:rPr>
      </w:pPr>
    </w:p>
    <w:p w:rsidR="009D1DCC" w:rsidRDefault="009D1DCC" w:rsidP="009D1DCC">
      <w:pPr>
        <w:rPr>
          <w:rtl/>
        </w:rPr>
      </w:pPr>
      <w:bookmarkStart w:id="1914" w:name="_ETM_Q1_5430410"/>
      <w:bookmarkStart w:id="1915" w:name="_ETM_Q1_5430465"/>
      <w:bookmarkEnd w:id="1914"/>
      <w:bookmarkEnd w:id="1915"/>
      <w:r>
        <w:rPr>
          <w:rFonts w:hint="cs"/>
          <w:rtl/>
        </w:rPr>
        <w:t>הסמכות מאוד רחבה.</w:t>
      </w:r>
    </w:p>
    <w:p w:rsidR="009D1DCC" w:rsidRDefault="009D1DCC" w:rsidP="009D1DCC">
      <w:pPr>
        <w:rPr>
          <w:rtl/>
        </w:rPr>
      </w:pPr>
      <w:bookmarkStart w:id="1916" w:name="_ETM_Q1_5433050"/>
      <w:bookmarkStart w:id="1917" w:name="_ETM_Q1_5433115"/>
      <w:bookmarkEnd w:id="1916"/>
      <w:bookmarkEnd w:id="1917"/>
    </w:p>
    <w:p w:rsidR="009D1DCC" w:rsidRDefault="009D1DCC" w:rsidP="009D1DCC">
      <w:pPr>
        <w:pStyle w:val="af6"/>
        <w:keepNext/>
        <w:rPr>
          <w:rtl/>
        </w:rPr>
      </w:pPr>
      <w:bookmarkStart w:id="1918" w:name="ET_yor_6157_201"/>
      <w:r w:rsidRPr="009D1DCC">
        <w:rPr>
          <w:rStyle w:val="TagStyle"/>
          <w:rtl/>
        </w:rPr>
        <w:t xml:space="preserve"> &lt;&lt; יור &gt;&gt; </w:t>
      </w:r>
      <w:r>
        <w:rPr>
          <w:rtl/>
        </w:rPr>
        <w:t>היו"ר שמחה רוטמן:</w:t>
      </w:r>
      <w:r w:rsidRPr="009D1DCC">
        <w:rPr>
          <w:rStyle w:val="TagStyle"/>
          <w:rtl/>
        </w:rPr>
        <w:t xml:space="preserve"> &lt;&lt; יור &gt;&gt;</w:t>
      </w:r>
      <w:r>
        <w:rPr>
          <w:rtl/>
        </w:rPr>
        <w:t xml:space="preserve">   </w:t>
      </w:r>
      <w:bookmarkEnd w:id="1918"/>
    </w:p>
    <w:p w:rsidR="009D1DCC" w:rsidRDefault="009D1DCC" w:rsidP="009D1DCC">
      <w:pPr>
        <w:pStyle w:val="KeepWithNext"/>
        <w:rPr>
          <w:rtl/>
        </w:rPr>
      </w:pPr>
    </w:p>
    <w:p w:rsidR="009D1DCC" w:rsidRDefault="009D1DCC" w:rsidP="005179CB">
      <w:pPr>
        <w:rPr>
          <w:rtl/>
        </w:rPr>
      </w:pPr>
      <w:bookmarkStart w:id="1919" w:name="_ETM_Q1_5433576"/>
      <w:bookmarkEnd w:id="1919"/>
      <w:r>
        <w:rPr>
          <w:rFonts w:hint="cs"/>
          <w:rtl/>
        </w:rPr>
        <w:t>שר המשפטים יכ</w:t>
      </w:r>
      <w:r w:rsidR="005179CB">
        <w:rPr>
          <w:rFonts w:hint="cs"/>
          <w:rtl/>
        </w:rPr>
        <w:t>ול לו</w:t>
      </w:r>
      <w:r>
        <w:rPr>
          <w:rFonts w:hint="cs"/>
          <w:rtl/>
        </w:rPr>
        <w:t>מר</w:t>
      </w:r>
      <w:r>
        <w:rPr>
          <w:rFonts w:hint="cs"/>
        </w:rPr>
        <w:t xml:space="preserve"> </w:t>
      </w:r>
      <w:r>
        <w:rPr>
          <w:rFonts w:hint="cs"/>
          <w:rtl/>
        </w:rPr>
        <w:t>באופן גורף</w:t>
      </w:r>
      <w:r w:rsidR="005179CB">
        <w:rPr>
          <w:rFonts w:hint="cs"/>
          <w:rtl/>
        </w:rPr>
        <w:t xml:space="preserve">: אני מכריז על </w:t>
      </w:r>
      <w:bookmarkStart w:id="1920" w:name="_ETM_Q1_5432989"/>
      <w:bookmarkEnd w:id="1920"/>
      <w:r w:rsidR="005179CB">
        <w:rPr>
          <w:rFonts w:hint="cs"/>
          <w:rtl/>
        </w:rPr>
        <w:t xml:space="preserve">חזרה לשגרה של המשפט הפלילי במדינת ישראל באופן גורף </w:t>
      </w:r>
      <w:bookmarkStart w:id="1921" w:name="_ETM_Q1_5437717"/>
      <w:bookmarkEnd w:id="1921"/>
      <w:r>
        <w:rPr>
          <w:rFonts w:hint="cs"/>
          <w:rtl/>
        </w:rPr>
        <w:t xml:space="preserve">למעט </w:t>
      </w:r>
      <w:bookmarkStart w:id="1922" w:name="_ETM_Q1_5438816"/>
      <w:bookmarkEnd w:id="1922"/>
      <w:r>
        <w:rPr>
          <w:rFonts w:hint="cs"/>
          <w:rtl/>
        </w:rPr>
        <w:t>דיונים שמערבים אסירים או עצירים. יכול לומר זאת.</w:t>
      </w:r>
    </w:p>
    <w:p w:rsidR="009D1DCC" w:rsidRDefault="009D1DCC" w:rsidP="009D1DCC">
      <w:pPr>
        <w:rPr>
          <w:rtl/>
        </w:rPr>
      </w:pPr>
      <w:bookmarkStart w:id="1923" w:name="_ETM_Q1_5446051"/>
      <w:bookmarkStart w:id="1924" w:name="_ETM_Q1_5446126"/>
      <w:bookmarkEnd w:id="1923"/>
      <w:bookmarkEnd w:id="1924"/>
    </w:p>
    <w:p w:rsidR="009D1DCC" w:rsidRDefault="009D1DCC" w:rsidP="009D1DCC">
      <w:pPr>
        <w:pStyle w:val="af9"/>
        <w:keepNext/>
        <w:rPr>
          <w:rtl/>
        </w:rPr>
      </w:pPr>
      <w:bookmarkStart w:id="1925" w:name="_ETM_Q1_5446191"/>
      <w:bookmarkStart w:id="1926" w:name="_ETM_Q1_5446251"/>
      <w:bookmarkEnd w:id="1925"/>
      <w:bookmarkEnd w:id="1926"/>
      <w:r w:rsidRPr="00764C7A">
        <w:rPr>
          <w:rStyle w:val="TagStyle"/>
          <w:rtl/>
        </w:rPr>
        <w:t xml:space="preserve">&lt;&lt; אורח &gt;&gt; </w:t>
      </w:r>
      <w:r>
        <w:rPr>
          <w:rtl/>
        </w:rPr>
        <w:t>גאל אזריאל:</w:t>
      </w:r>
      <w:r w:rsidRPr="00764C7A">
        <w:rPr>
          <w:rStyle w:val="TagStyle"/>
          <w:rtl/>
        </w:rPr>
        <w:t xml:space="preserve"> &lt;&lt; אורח &gt;&gt;</w:t>
      </w:r>
      <w:r>
        <w:rPr>
          <w:rtl/>
        </w:rPr>
        <w:t xml:space="preserve">   </w:t>
      </w:r>
    </w:p>
    <w:p w:rsidR="009D1DCC" w:rsidRDefault="009D1DCC" w:rsidP="009D1DCC">
      <w:pPr>
        <w:rPr>
          <w:rtl/>
        </w:rPr>
      </w:pPr>
    </w:p>
    <w:p w:rsidR="00B459AC" w:rsidRDefault="009D1DCC" w:rsidP="009D1DCC">
      <w:pPr>
        <w:rPr>
          <w:rtl/>
        </w:rPr>
      </w:pPr>
      <w:bookmarkStart w:id="1927" w:name="_ETM_Q1_5446614"/>
      <w:bookmarkStart w:id="1928" w:name="_ETM_Q1_5446679"/>
      <w:bookmarkEnd w:id="1927"/>
      <w:bookmarkEnd w:id="1928"/>
      <w:r>
        <w:rPr>
          <w:rFonts w:hint="cs"/>
          <w:rtl/>
        </w:rPr>
        <w:t xml:space="preserve">השאלה אם זו </w:t>
      </w:r>
      <w:bookmarkStart w:id="1929" w:name="_ETM_Q1_5447909"/>
      <w:bookmarkEnd w:id="1929"/>
      <w:r>
        <w:rPr>
          <w:rFonts w:hint="cs"/>
          <w:rtl/>
        </w:rPr>
        <w:t xml:space="preserve">תהיה החלטה סבירה </w:t>
      </w:r>
      <w:r w:rsidR="005179CB">
        <w:rPr>
          <w:rFonts w:hint="cs"/>
          <w:rtl/>
        </w:rPr>
        <w:t>ב</w:t>
      </w:r>
      <w:r>
        <w:rPr>
          <w:rFonts w:hint="cs"/>
          <w:rtl/>
        </w:rPr>
        <w:t>נסיבות הענ</w:t>
      </w:r>
      <w:r w:rsidR="005179CB">
        <w:rPr>
          <w:rFonts w:hint="cs"/>
          <w:rtl/>
        </w:rPr>
        <w:t>י</w:t>
      </w:r>
      <w:r>
        <w:rPr>
          <w:rFonts w:hint="cs"/>
          <w:rtl/>
        </w:rPr>
        <w:t xml:space="preserve">ין </w:t>
      </w:r>
      <w:r w:rsidR="005179CB">
        <w:rPr>
          <w:rFonts w:hint="cs"/>
          <w:rtl/>
        </w:rPr>
        <w:t xml:space="preserve">כי לקיים את המשפט הפלילי דווקא לגבי אנשים שלא פוגעים </w:t>
      </w:r>
      <w:bookmarkStart w:id="1930" w:name="_ETM_Q1_5450700"/>
      <w:bookmarkEnd w:id="1930"/>
      <w:r w:rsidR="005179CB">
        <w:rPr>
          <w:rFonts w:hint="cs"/>
          <w:rtl/>
        </w:rPr>
        <w:t xml:space="preserve">בחירות שלהם </w:t>
      </w:r>
      <w:r>
        <w:rPr>
          <w:rFonts w:hint="cs"/>
          <w:rtl/>
        </w:rPr>
        <w:t>אבל לא לג</w:t>
      </w:r>
      <w:bookmarkStart w:id="1931" w:name="_ETM_Q1_4793317"/>
      <w:bookmarkStart w:id="1932" w:name="_ETM_Q1_4793362"/>
      <w:bookmarkEnd w:id="1931"/>
      <w:bookmarkEnd w:id="1932"/>
      <w:r>
        <w:rPr>
          <w:rFonts w:hint="cs"/>
          <w:rtl/>
        </w:rPr>
        <w:t>בי אנשים</w:t>
      </w:r>
      <w:r w:rsidR="005179CB">
        <w:rPr>
          <w:rFonts w:hint="cs"/>
          <w:rtl/>
        </w:rPr>
        <w:t xml:space="preserve"> שהפגיעה</w:t>
      </w:r>
      <w:r>
        <w:rPr>
          <w:rFonts w:hint="cs"/>
          <w:rtl/>
        </w:rPr>
        <w:t xml:space="preserve">- </w:t>
      </w:r>
      <w:bookmarkStart w:id="1933" w:name="_ETM_Q1_5456194"/>
      <w:bookmarkEnd w:id="1933"/>
      <w:r>
        <w:rPr>
          <w:rFonts w:hint="cs"/>
          <w:rtl/>
        </w:rPr>
        <w:t>-</w:t>
      </w:r>
    </w:p>
    <w:p w:rsidR="009D1DCC" w:rsidRDefault="009D1DCC" w:rsidP="009D1DCC">
      <w:pPr>
        <w:rPr>
          <w:rtl/>
        </w:rPr>
      </w:pPr>
      <w:bookmarkStart w:id="1934" w:name="_ETM_Q1_5456494"/>
      <w:bookmarkStart w:id="1935" w:name="_ETM_Q1_5456559"/>
      <w:bookmarkEnd w:id="1934"/>
      <w:bookmarkEnd w:id="1935"/>
    </w:p>
    <w:p w:rsidR="009D1DCC" w:rsidRDefault="009D1DCC" w:rsidP="009D1DCC">
      <w:pPr>
        <w:pStyle w:val="af6"/>
        <w:keepNext/>
        <w:rPr>
          <w:rtl/>
        </w:rPr>
      </w:pPr>
      <w:bookmarkStart w:id="1936" w:name="ET_yor_6157_202"/>
      <w:r w:rsidRPr="009D1DCC">
        <w:rPr>
          <w:rStyle w:val="TagStyle"/>
          <w:rtl/>
        </w:rPr>
        <w:t xml:space="preserve"> &lt;&lt; יור &gt;&gt; </w:t>
      </w:r>
      <w:r>
        <w:rPr>
          <w:rtl/>
        </w:rPr>
        <w:t>היו"ר שמחה רוטמן:</w:t>
      </w:r>
      <w:r w:rsidRPr="009D1DCC">
        <w:rPr>
          <w:rStyle w:val="TagStyle"/>
          <w:rtl/>
        </w:rPr>
        <w:t xml:space="preserve"> &lt;&lt; יור &gt;&gt;</w:t>
      </w:r>
      <w:r>
        <w:rPr>
          <w:rtl/>
        </w:rPr>
        <w:t xml:space="preserve">   </w:t>
      </w:r>
      <w:bookmarkEnd w:id="1936"/>
    </w:p>
    <w:p w:rsidR="009D1DCC" w:rsidRDefault="009D1DCC" w:rsidP="009D1DCC">
      <w:pPr>
        <w:pStyle w:val="KeepWithNext"/>
        <w:rPr>
          <w:rtl/>
        </w:rPr>
      </w:pPr>
    </w:p>
    <w:p w:rsidR="009D1DCC" w:rsidRDefault="005179CB" w:rsidP="005179CB">
      <w:pPr>
        <w:rPr>
          <w:rtl/>
        </w:rPr>
      </w:pPr>
      <w:bookmarkStart w:id="1937" w:name="_ETM_Q1_5457089"/>
      <w:bookmarkEnd w:id="1937"/>
      <w:r>
        <w:rPr>
          <w:rFonts w:hint="cs"/>
          <w:rtl/>
        </w:rPr>
        <w:t xml:space="preserve">אל"ף </w:t>
      </w:r>
      <w:r w:rsidR="009D1DCC">
        <w:rPr>
          <w:rFonts w:hint="cs"/>
          <w:rtl/>
        </w:rPr>
        <w:t>אני לא מבין את המושג סבירה בנסיבות העניין.</w:t>
      </w:r>
    </w:p>
    <w:p w:rsidR="009D1DCC" w:rsidRDefault="009D1DCC" w:rsidP="009D1DCC">
      <w:pPr>
        <w:rPr>
          <w:rtl/>
        </w:rPr>
      </w:pPr>
      <w:bookmarkStart w:id="1938" w:name="_ETM_Q1_5463721"/>
      <w:bookmarkStart w:id="1939" w:name="_ETM_Q1_5463791"/>
      <w:bookmarkEnd w:id="1938"/>
      <w:bookmarkEnd w:id="1939"/>
    </w:p>
    <w:p w:rsidR="009D1DCC" w:rsidRDefault="009D1DCC" w:rsidP="009D1DCC">
      <w:pPr>
        <w:pStyle w:val="af9"/>
        <w:keepNext/>
        <w:rPr>
          <w:rtl/>
        </w:rPr>
      </w:pPr>
      <w:bookmarkStart w:id="1940" w:name="_ETM_Q1_5463861"/>
      <w:bookmarkStart w:id="1941" w:name="_ETM_Q1_5463921"/>
      <w:bookmarkEnd w:id="1940"/>
      <w:bookmarkEnd w:id="1941"/>
      <w:r w:rsidRPr="00764C7A">
        <w:rPr>
          <w:rStyle w:val="TagStyle"/>
          <w:rtl/>
        </w:rPr>
        <w:t xml:space="preserve">&lt;&lt; אורח &gt;&gt; </w:t>
      </w:r>
      <w:r>
        <w:rPr>
          <w:rtl/>
        </w:rPr>
        <w:t>גאל אזריאל:</w:t>
      </w:r>
      <w:r w:rsidRPr="00764C7A">
        <w:rPr>
          <w:rStyle w:val="TagStyle"/>
          <w:rtl/>
        </w:rPr>
        <w:t xml:space="preserve"> &lt;&lt; אורח &gt;&gt;</w:t>
      </w:r>
      <w:r>
        <w:rPr>
          <w:rtl/>
        </w:rPr>
        <w:t xml:space="preserve">   </w:t>
      </w:r>
    </w:p>
    <w:p w:rsidR="009D1DCC" w:rsidRDefault="009D1DCC" w:rsidP="009D1DCC">
      <w:pPr>
        <w:rPr>
          <w:rtl/>
        </w:rPr>
      </w:pPr>
    </w:p>
    <w:p w:rsidR="009D1DCC" w:rsidRDefault="009D1DCC" w:rsidP="009D1DCC">
      <w:pPr>
        <w:rPr>
          <w:rtl/>
        </w:rPr>
      </w:pPr>
      <w:bookmarkStart w:id="1942" w:name="_ETM_Q1_5464355"/>
      <w:bookmarkStart w:id="1943" w:name="_ETM_Q1_5464410"/>
      <w:bookmarkEnd w:id="1942"/>
      <w:bookmarkEnd w:id="1943"/>
      <w:r>
        <w:rPr>
          <w:rFonts w:hint="cs"/>
          <w:rtl/>
        </w:rPr>
        <w:t>מידתית.</w:t>
      </w:r>
    </w:p>
    <w:p w:rsidR="009D1DCC" w:rsidRDefault="009D1DCC" w:rsidP="009D1DCC">
      <w:pPr>
        <w:rPr>
          <w:rtl/>
        </w:rPr>
      </w:pPr>
      <w:bookmarkStart w:id="1944" w:name="_ETM_Q1_5465800"/>
      <w:bookmarkStart w:id="1945" w:name="_ETM_Q1_5465860"/>
      <w:bookmarkEnd w:id="1944"/>
      <w:bookmarkEnd w:id="1945"/>
    </w:p>
    <w:p w:rsidR="009D1DCC" w:rsidRDefault="009D1DCC" w:rsidP="009D1DCC">
      <w:pPr>
        <w:pStyle w:val="af6"/>
        <w:keepNext/>
        <w:rPr>
          <w:rtl/>
        </w:rPr>
      </w:pPr>
      <w:bookmarkStart w:id="1946" w:name="ET_yor_6157_203"/>
      <w:r w:rsidRPr="009D1DCC">
        <w:rPr>
          <w:rStyle w:val="TagStyle"/>
          <w:rtl/>
        </w:rPr>
        <w:t xml:space="preserve"> &lt;&lt; יור &gt;&gt; </w:t>
      </w:r>
      <w:r>
        <w:rPr>
          <w:rtl/>
        </w:rPr>
        <w:t>היו"ר שמחה רוטמן:</w:t>
      </w:r>
      <w:r w:rsidRPr="009D1DCC">
        <w:rPr>
          <w:rStyle w:val="TagStyle"/>
          <w:rtl/>
        </w:rPr>
        <w:t xml:space="preserve"> &lt;&lt; יור &gt;&gt;</w:t>
      </w:r>
      <w:r>
        <w:rPr>
          <w:rtl/>
        </w:rPr>
        <w:t xml:space="preserve">   </w:t>
      </w:r>
      <w:bookmarkEnd w:id="1946"/>
    </w:p>
    <w:p w:rsidR="009D1DCC" w:rsidRDefault="009D1DCC" w:rsidP="009D1DCC">
      <w:pPr>
        <w:pStyle w:val="KeepWithNext"/>
        <w:rPr>
          <w:rtl/>
        </w:rPr>
      </w:pPr>
    </w:p>
    <w:p w:rsidR="009D1DCC" w:rsidRDefault="005179CB" w:rsidP="005179CB">
      <w:pPr>
        <w:rPr>
          <w:rtl/>
        </w:rPr>
      </w:pPr>
      <w:bookmarkStart w:id="1947" w:name="_ETM_Q1_5466426"/>
      <w:bookmarkEnd w:id="1947"/>
      <w:r>
        <w:rPr>
          <w:rFonts w:hint="cs"/>
          <w:rtl/>
        </w:rPr>
        <w:t xml:space="preserve">כל הכבוד. </w:t>
      </w:r>
      <w:r w:rsidR="009D1DCC">
        <w:rPr>
          <w:rFonts w:hint="cs"/>
          <w:rtl/>
        </w:rPr>
        <w:t xml:space="preserve">אבל דווקא </w:t>
      </w:r>
      <w:bookmarkStart w:id="1948" w:name="_ETM_Q1_5470521"/>
      <w:bookmarkEnd w:id="1948"/>
      <w:r w:rsidR="009D1DCC">
        <w:rPr>
          <w:rFonts w:hint="cs"/>
          <w:rtl/>
        </w:rPr>
        <w:t xml:space="preserve">מידתית. לכן חשוב המילה מידתית. כי סבירה לא קשורה </w:t>
      </w:r>
      <w:r>
        <w:rPr>
          <w:rFonts w:hint="cs"/>
          <w:rtl/>
        </w:rPr>
        <w:t xml:space="preserve">לסיפור </w:t>
      </w:r>
      <w:r w:rsidR="009D1DCC">
        <w:rPr>
          <w:rtl/>
        </w:rPr>
        <w:t>–</w:t>
      </w:r>
      <w:r w:rsidR="009D1DCC">
        <w:rPr>
          <w:rFonts w:hint="cs"/>
          <w:rtl/>
        </w:rPr>
        <w:t xml:space="preserve"> </w:t>
      </w:r>
      <w:bookmarkStart w:id="1949" w:name="_ETM_Q1_5480873"/>
      <w:bookmarkEnd w:id="1949"/>
      <w:r>
        <w:rPr>
          <w:rFonts w:hint="cs"/>
          <w:rtl/>
        </w:rPr>
        <w:t xml:space="preserve">זה </w:t>
      </w:r>
      <w:r w:rsidR="009D1DCC">
        <w:rPr>
          <w:rFonts w:hint="cs"/>
          <w:rtl/>
        </w:rPr>
        <w:t>פגיעה בז</w:t>
      </w:r>
      <w:r>
        <w:rPr>
          <w:rFonts w:hint="cs"/>
          <w:rtl/>
        </w:rPr>
        <w:t>כויות, אף זכויות חוקתיות. הש</w:t>
      </w:r>
      <w:r w:rsidR="009D1DCC">
        <w:rPr>
          <w:rFonts w:hint="cs"/>
          <w:rtl/>
        </w:rPr>
        <w:t>אלה אם מידתית. לגבי עצירים ואסירים</w:t>
      </w:r>
      <w:r>
        <w:rPr>
          <w:rFonts w:hint="cs"/>
          <w:rtl/>
        </w:rPr>
        <w:t xml:space="preserve">, </w:t>
      </w:r>
      <w:bookmarkStart w:id="1950" w:name="_ETM_Q1_5488929"/>
      <w:bookmarkEnd w:id="1950"/>
      <w:r>
        <w:rPr>
          <w:rFonts w:hint="cs"/>
          <w:rtl/>
        </w:rPr>
        <w:t>כשאני אומר</w:t>
      </w:r>
      <w:r w:rsidR="009D1DCC">
        <w:rPr>
          <w:rFonts w:hint="cs"/>
          <w:rtl/>
        </w:rPr>
        <w:t xml:space="preserve"> </w:t>
      </w:r>
      <w:bookmarkStart w:id="1951" w:name="_ETM_Q1_5490076"/>
      <w:bookmarkEnd w:id="1951"/>
      <w:r>
        <w:rPr>
          <w:rFonts w:hint="cs"/>
          <w:rtl/>
        </w:rPr>
        <w:t>ש</w:t>
      </w:r>
      <w:r w:rsidR="009D1DCC">
        <w:rPr>
          <w:rFonts w:hint="cs"/>
          <w:rtl/>
        </w:rPr>
        <w:t xml:space="preserve">יש לי קושי ברור להבאתם. </w:t>
      </w:r>
      <w:r>
        <w:rPr>
          <w:rFonts w:hint="cs"/>
          <w:rtl/>
        </w:rPr>
        <w:t xml:space="preserve">אין סיבה שבגלל שיש לי קושי </w:t>
      </w:r>
      <w:r w:rsidR="009D1DCC">
        <w:rPr>
          <w:rFonts w:hint="cs"/>
          <w:rtl/>
        </w:rPr>
        <w:t xml:space="preserve">לעצירים ולאסירים, אענה את </w:t>
      </w:r>
      <w:bookmarkStart w:id="1952" w:name="_ETM_Q1_5500602"/>
      <w:bookmarkEnd w:id="1952"/>
      <w:r w:rsidR="009D1DCC">
        <w:rPr>
          <w:rFonts w:hint="cs"/>
          <w:rtl/>
        </w:rPr>
        <w:t xml:space="preserve">דינם של שאר </w:t>
      </w:r>
      <w:r>
        <w:rPr>
          <w:rFonts w:hint="cs"/>
          <w:rtl/>
        </w:rPr>
        <w:t xml:space="preserve">אזרחי </w:t>
      </w:r>
      <w:bookmarkStart w:id="1953" w:name="_ETM_Q1_5499274"/>
      <w:bookmarkEnd w:id="1953"/>
      <w:r>
        <w:rPr>
          <w:rFonts w:hint="cs"/>
          <w:rtl/>
        </w:rPr>
        <w:t xml:space="preserve">מדינת </w:t>
      </w:r>
      <w:r w:rsidR="009D1DCC">
        <w:rPr>
          <w:rFonts w:hint="cs"/>
          <w:rtl/>
        </w:rPr>
        <w:t xml:space="preserve">ישראל. האם השיקול של הקשיים המבצעיים </w:t>
      </w:r>
      <w:bookmarkStart w:id="1954" w:name="_ETM_Q1_5507917"/>
      <w:bookmarkEnd w:id="1954"/>
      <w:r w:rsidR="009D1DCC">
        <w:rPr>
          <w:rFonts w:hint="cs"/>
          <w:rtl/>
        </w:rPr>
        <w:t xml:space="preserve">והביטחוניים והלוגיסטיים של שירות בתי הסוהר בהובלת </w:t>
      </w:r>
      <w:r>
        <w:rPr>
          <w:rFonts w:hint="cs"/>
          <w:rtl/>
        </w:rPr>
        <w:t>עצירים ו</w:t>
      </w:r>
      <w:r w:rsidR="009D1DCC">
        <w:rPr>
          <w:rFonts w:hint="cs"/>
          <w:rtl/>
        </w:rPr>
        <w:t xml:space="preserve">אסירים זה שיקול </w:t>
      </w:r>
      <w:bookmarkStart w:id="1955" w:name="_ETM_Q1_5519010"/>
      <w:bookmarkEnd w:id="1955"/>
      <w:r w:rsidR="009D1DCC">
        <w:rPr>
          <w:rFonts w:hint="cs"/>
          <w:rtl/>
        </w:rPr>
        <w:t xml:space="preserve">זר אצל שר המשפטים? אני חושב שלא. </w:t>
      </w:r>
      <w:r>
        <w:rPr>
          <w:rFonts w:hint="cs"/>
          <w:rtl/>
        </w:rPr>
        <w:t>זה לא שקילת שיקול זר. זה דבר ש</w:t>
      </w:r>
      <w:r w:rsidR="009D1DCC">
        <w:rPr>
          <w:rFonts w:hint="cs"/>
          <w:rtl/>
        </w:rPr>
        <w:t xml:space="preserve">יכול להפעיל עליו </w:t>
      </w:r>
      <w:bookmarkStart w:id="1956" w:name="_ETM_Q1_5525785"/>
      <w:bookmarkEnd w:id="1956"/>
      <w:r>
        <w:rPr>
          <w:rFonts w:hint="cs"/>
          <w:rtl/>
        </w:rPr>
        <w:t>את שי</w:t>
      </w:r>
      <w:r w:rsidR="009D1DCC">
        <w:rPr>
          <w:rFonts w:hint="cs"/>
          <w:rtl/>
        </w:rPr>
        <w:t xml:space="preserve">קול הדעת. אז מטעמי שוויון כביכול </w:t>
      </w:r>
      <w:r>
        <w:rPr>
          <w:rFonts w:hint="cs"/>
          <w:rtl/>
        </w:rPr>
        <w:t>אנו</w:t>
      </w:r>
      <w:bookmarkStart w:id="1957" w:name="_ETM_Q1_5528682"/>
      <w:bookmarkEnd w:id="1957"/>
      <w:r>
        <w:rPr>
          <w:rFonts w:hint="cs"/>
          <w:rtl/>
        </w:rPr>
        <w:t xml:space="preserve"> דופקים את כלל המשפט הפלילי במדינת ישראל </w:t>
      </w:r>
      <w:r w:rsidR="009D1DCC">
        <w:rPr>
          <w:rFonts w:hint="cs"/>
          <w:rtl/>
        </w:rPr>
        <w:t xml:space="preserve">כי איני יכול </w:t>
      </w:r>
      <w:bookmarkStart w:id="1958" w:name="_ETM_Q1_5533193"/>
      <w:bookmarkEnd w:id="1958"/>
      <w:r w:rsidR="009D1DCC">
        <w:rPr>
          <w:rFonts w:hint="cs"/>
          <w:rtl/>
        </w:rPr>
        <w:t xml:space="preserve">להוביל </w:t>
      </w:r>
      <w:r>
        <w:rPr>
          <w:rFonts w:hint="cs"/>
          <w:rtl/>
        </w:rPr>
        <w:t xml:space="preserve">עצירים או אסירים </w:t>
      </w:r>
      <w:bookmarkStart w:id="1959" w:name="_ETM_Q1_5530575"/>
      <w:bookmarkEnd w:id="1959"/>
      <w:r w:rsidR="009D1DCC">
        <w:rPr>
          <w:rFonts w:hint="cs"/>
          <w:rtl/>
        </w:rPr>
        <w:t>מבחינה לוגיסטית?</w:t>
      </w:r>
    </w:p>
    <w:p w:rsidR="009D1DCC" w:rsidRDefault="009D1DCC" w:rsidP="009D1DCC">
      <w:pPr>
        <w:rPr>
          <w:rtl/>
        </w:rPr>
      </w:pPr>
      <w:bookmarkStart w:id="1960" w:name="_ETM_Q1_5537234"/>
      <w:bookmarkStart w:id="1961" w:name="_ETM_Q1_5537311"/>
      <w:bookmarkEnd w:id="1960"/>
      <w:bookmarkEnd w:id="1961"/>
    </w:p>
    <w:p w:rsidR="009D1DCC" w:rsidRDefault="009D1DCC" w:rsidP="009D1DCC">
      <w:pPr>
        <w:pStyle w:val="af9"/>
        <w:keepNext/>
        <w:rPr>
          <w:rtl/>
        </w:rPr>
      </w:pPr>
      <w:bookmarkStart w:id="1962" w:name="_ETM_Q1_5537371"/>
      <w:bookmarkStart w:id="1963" w:name="_ETM_Q1_5537416"/>
      <w:bookmarkEnd w:id="1962"/>
      <w:bookmarkEnd w:id="1963"/>
      <w:r w:rsidRPr="00764C7A">
        <w:rPr>
          <w:rStyle w:val="TagStyle"/>
          <w:rtl/>
        </w:rPr>
        <w:t xml:space="preserve">&lt;&lt; אורח &gt;&gt; </w:t>
      </w:r>
      <w:r>
        <w:rPr>
          <w:rtl/>
        </w:rPr>
        <w:t>גאל אזריאל:</w:t>
      </w:r>
      <w:r w:rsidRPr="00764C7A">
        <w:rPr>
          <w:rStyle w:val="TagStyle"/>
          <w:rtl/>
        </w:rPr>
        <w:t xml:space="preserve"> &lt;&lt; אורח &gt;&gt;</w:t>
      </w:r>
      <w:r>
        <w:rPr>
          <w:rtl/>
        </w:rPr>
        <w:t xml:space="preserve">   </w:t>
      </w:r>
    </w:p>
    <w:p w:rsidR="009D1DCC" w:rsidRDefault="009D1DCC" w:rsidP="009D1DCC">
      <w:pPr>
        <w:rPr>
          <w:rtl/>
        </w:rPr>
      </w:pPr>
    </w:p>
    <w:p w:rsidR="009D1DCC" w:rsidRDefault="009D1DCC" w:rsidP="009D1DCC">
      <w:pPr>
        <w:rPr>
          <w:rtl/>
        </w:rPr>
      </w:pPr>
      <w:bookmarkStart w:id="1964" w:name="_ETM_Q1_5537979"/>
      <w:bookmarkStart w:id="1965" w:name="_ETM_Q1_5538049"/>
      <w:bookmarkEnd w:id="1964"/>
      <w:bookmarkEnd w:id="1965"/>
      <w:r>
        <w:rPr>
          <w:rFonts w:hint="cs"/>
          <w:rtl/>
        </w:rPr>
        <w:t>אבל יכול להיות שתגיע למסקנה</w:t>
      </w:r>
      <w:r w:rsidR="005179CB">
        <w:rPr>
          <w:rFonts w:hint="cs"/>
          <w:rtl/>
        </w:rPr>
        <w:t xml:space="preserve"> שעדיף לקיים מעט דיונים שאנשים עצירים או אסירים מאשר </w:t>
      </w:r>
      <w:bookmarkStart w:id="1966" w:name="_ETM_Q1_5538279"/>
      <w:bookmarkEnd w:id="1966"/>
      <w:r w:rsidR="005179CB">
        <w:rPr>
          <w:rFonts w:hint="cs"/>
          <w:rtl/>
        </w:rPr>
        <w:t>את כלל הדיונים של מי שמשוחרר</w:t>
      </w:r>
      <w:r>
        <w:rPr>
          <w:rFonts w:hint="cs"/>
          <w:rtl/>
        </w:rPr>
        <w:t xml:space="preserve">. זו שאלה ויש </w:t>
      </w:r>
      <w:bookmarkStart w:id="1967" w:name="_ETM_Q1_5543659"/>
      <w:bookmarkEnd w:id="1967"/>
      <w:r>
        <w:rPr>
          <w:rFonts w:hint="cs"/>
          <w:rtl/>
        </w:rPr>
        <w:t>לבחון אותה.</w:t>
      </w:r>
    </w:p>
    <w:p w:rsidR="009D1DCC" w:rsidRDefault="009D1DCC" w:rsidP="009D1DCC">
      <w:pPr>
        <w:rPr>
          <w:rtl/>
        </w:rPr>
      </w:pPr>
      <w:bookmarkStart w:id="1968" w:name="_ETM_Q1_5546969"/>
      <w:bookmarkStart w:id="1969" w:name="_ETM_Q1_5547027"/>
      <w:bookmarkStart w:id="1970" w:name="_ETM_Q1_5547795"/>
      <w:bookmarkEnd w:id="1968"/>
      <w:bookmarkEnd w:id="1969"/>
      <w:bookmarkEnd w:id="1970"/>
    </w:p>
    <w:p w:rsidR="009D1DCC" w:rsidRDefault="009D1DCC" w:rsidP="009D1DCC">
      <w:pPr>
        <w:pStyle w:val="af9"/>
        <w:keepNext/>
        <w:rPr>
          <w:rtl/>
        </w:rPr>
      </w:pPr>
      <w:bookmarkStart w:id="1971" w:name="ET_guest_561151_204"/>
      <w:r w:rsidRPr="009D1DCC">
        <w:rPr>
          <w:rStyle w:val="TagStyle"/>
          <w:rtl/>
        </w:rPr>
        <w:t xml:space="preserve"> &lt;&lt; אורח &gt;&gt; </w:t>
      </w:r>
      <w:r>
        <w:rPr>
          <w:rtl/>
        </w:rPr>
        <w:t>ענבל ברנסון יהודאי:</w:t>
      </w:r>
      <w:r w:rsidRPr="009D1DCC">
        <w:rPr>
          <w:rStyle w:val="TagStyle"/>
          <w:rtl/>
        </w:rPr>
        <w:t xml:space="preserve"> &lt;&lt; אורח &gt;&gt;</w:t>
      </w:r>
      <w:r>
        <w:rPr>
          <w:rtl/>
        </w:rPr>
        <w:t xml:space="preserve">   </w:t>
      </w:r>
      <w:bookmarkEnd w:id="1971"/>
    </w:p>
    <w:p w:rsidR="009D1DCC" w:rsidRDefault="009D1DCC" w:rsidP="009D1DCC">
      <w:pPr>
        <w:pStyle w:val="KeepWithNext"/>
        <w:rPr>
          <w:rtl/>
        </w:rPr>
      </w:pPr>
    </w:p>
    <w:p w:rsidR="009D1DCC" w:rsidRDefault="005179CB" w:rsidP="009D1DCC">
      <w:pPr>
        <w:rPr>
          <w:rtl/>
        </w:rPr>
      </w:pPr>
      <w:bookmarkStart w:id="1972" w:name="_ETM_Q1_5548188"/>
      <w:bookmarkStart w:id="1973" w:name="_ETM_Q1_5548228"/>
      <w:bookmarkEnd w:id="1972"/>
      <w:bookmarkEnd w:id="1973"/>
      <w:r>
        <w:rPr>
          <w:rFonts w:hint="cs"/>
          <w:rtl/>
        </w:rPr>
        <w:t xml:space="preserve">אבל </w:t>
      </w:r>
      <w:r w:rsidR="009D1DCC">
        <w:rPr>
          <w:rFonts w:hint="cs"/>
          <w:rtl/>
        </w:rPr>
        <w:t>זה לא רלוונטי לחוק הזה.</w:t>
      </w:r>
    </w:p>
    <w:p w:rsidR="009D1DCC" w:rsidRDefault="009D1DCC" w:rsidP="009D1DCC">
      <w:pPr>
        <w:rPr>
          <w:rtl/>
        </w:rPr>
      </w:pPr>
      <w:bookmarkStart w:id="1974" w:name="_ETM_Q1_5552143"/>
      <w:bookmarkStart w:id="1975" w:name="_ETM_Q1_5552208"/>
      <w:bookmarkEnd w:id="1974"/>
      <w:bookmarkEnd w:id="1975"/>
    </w:p>
    <w:p w:rsidR="009D1DCC" w:rsidRDefault="009D1DCC" w:rsidP="009D1DCC">
      <w:pPr>
        <w:pStyle w:val="af6"/>
        <w:keepNext/>
        <w:rPr>
          <w:rtl/>
        </w:rPr>
      </w:pPr>
      <w:bookmarkStart w:id="1976" w:name="ET_yor_6157_205"/>
      <w:r w:rsidRPr="009D1DCC">
        <w:rPr>
          <w:rStyle w:val="TagStyle"/>
          <w:rtl/>
        </w:rPr>
        <w:t xml:space="preserve"> &lt;&lt; יור &gt;&gt; </w:t>
      </w:r>
      <w:r>
        <w:rPr>
          <w:rtl/>
        </w:rPr>
        <w:t>היו"ר שמחה רוטמן:</w:t>
      </w:r>
      <w:r w:rsidRPr="009D1DCC">
        <w:rPr>
          <w:rStyle w:val="TagStyle"/>
          <w:rtl/>
        </w:rPr>
        <w:t xml:space="preserve"> &lt;&lt; יור &gt;&gt;</w:t>
      </w:r>
      <w:r>
        <w:rPr>
          <w:rtl/>
        </w:rPr>
        <w:t xml:space="preserve">   </w:t>
      </w:r>
      <w:bookmarkEnd w:id="1976"/>
    </w:p>
    <w:p w:rsidR="009D1DCC" w:rsidRDefault="009D1DCC" w:rsidP="009D1DCC">
      <w:pPr>
        <w:pStyle w:val="KeepWithNext"/>
        <w:rPr>
          <w:rtl/>
        </w:rPr>
      </w:pPr>
    </w:p>
    <w:p w:rsidR="009D1DCC" w:rsidRDefault="009D1DCC" w:rsidP="005179CB">
      <w:pPr>
        <w:rPr>
          <w:rtl/>
        </w:rPr>
      </w:pPr>
      <w:bookmarkStart w:id="1977" w:name="_ETM_Q1_5552653"/>
      <w:bookmarkEnd w:id="1977"/>
      <w:r>
        <w:rPr>
          <w:rFonts w:hint="cs"/>
          <w:rtl/>
        </w:rPr>
        <w:t xml:space="preserve">זה מאוד רלוונטי </w:t>
      </w:r>
      <w:r w:rsidR="005179CB">
        <w:rPr>
          <w:rFonts w:hint="cs"/>
          <w:rtl/>
        </w:rPr>
        <w:t xml:space="preserve">כי כשאני אומר שאייצר </w:t>
      </w:r>
      <w:bookmarkStart w:id="1978" w:name="_ETM_Q1_5551701"/>
      <w:bookmarkEnd w:id="1978"/>
      <w:r w:rsidR="005179CB">
        <w:rPr>
          <w:rFonts w:hint="cs"/>
          <w:rtl/>
        </w:rPr>
        <w:t xml:space="preserve">הסדר אומרים לי: המציאות שאייצר בחקיקה תשפיע על שיקול הדעת </w:t>
      </w:r>
      <w:bookmarkStart w:id="1979" w:name="_ETM_Q1_5554429"/>
      <w:bookmarkEnd w:id="1979"/>
      <w:r>
        <w:rPr>
          <w:rFonts w:hint="cs"/>
          <w:rtl/>
        </w:rPr>
        <w:t xml:space="preserve">של השר. </w:t>
      </w:r>
      <w:bookmarkStart w:id="1980" w:name="_ETM_Q1_5555506"/>
      <w:bookmarkEnd w:id="1980"/>
    </w:p>
    <w:p w:rsidR="009D1DCC" w:rsidRDefault="009D1DCC" w:rsidP="009D1DCC">
      <w:pPr>
        <w:rPr>
          <w:rtl/>
        </w:rPr>
      </w:pPr>
      <w:bookmarkStart w:id="1981" w:name="_ETM_Q1_5559482"/>
      <w:bookmarkStart w:id="1982" w:name="_ETM_Q1_5559537"/>
      <w:bookmarkEnd w:id="1981"/>
      <w:bookmarkEnd w:id="1982"/>
    </w:p>
    <w:p w:rsidR="009D1DCC" w:rsidRDefault="009D1DCC" w:rsidP="009D1DCC">
      <w:pPr>
        <w:pStyle w:val="-"/>
        <w:keepNext/>
        <w:rPr>
          <w:rtl/>
        </w:rPr>
      </w:pPr>
      <w:bookmarkStart w:id="1983" w:name="ET_speakercontinue_561151_206"/>
      <w:r w:rsidRPr="009D1DCC">
        <w:rPr>
          <w:rStyle w:val="TagStyle"/>
          <w:rtl/>
        </w:rPr>
        <w:t xml:space="preserve"> &lt;&lt; דובר_המשך &gt;&gt; </w:t>
      </w:r>
      <w:r>
        <w:rPr>
          <w:rtl/>
        </w:rPr>
        <w:t>ענבל ברנסון יהודאי:</w:t>
      </w:r>
      <w:r w:rsidRPr="009D1DCC">
        <w:rPr>
          <w:rStyle w:val="TagStyle"/>
          <w:rtl/>
        </w:rPr>
        <w:t xml:space="preserve"> &lt;&lt; דובר_המשך &gt;&gt;</w:t>
      </w:r>
      <w:r>
        <w:rPr>
          <w:rtl/>
        </w:rPr>
        <w:t xml:space="preserve">   </w:t>
      </w:r>
      <w:bookmarkEnd w:id="1983"/>
    </w:p>
    <w:p w:rsidR="009D1DCC" w:rsidRDefault="009D1DCC" w:rsidP="009D1DCC">
      <w:pPr>
        <w:pStyle w:val="KeepWithNext"/>
        <w:rPr>
          <w:rtl/>
        </w:rPr>
      </w:pPr>
    </w:p>
    <w:p w:rsidR="009D1DCC" w:rsidRDefault="009D1DCC" w:rsidP="005179CB">
      <w:pPr>
        <w:rPr>
          <w:rtl/>
        </w:rPr>
      </w:pPr>
      <w:bookmarkStart w:id="1984" w:name="_ETM_Q1_5560148"/>
      <w:bookmarkEnd w:id="1984"/>
      <w:r>
        <w:rPr>
          <w:rFonts w:hint="cs"/>
          <w:rtl/>
        </w:rPr>
        <w:t>על ע</w:t>
      </w:r>
      <w:r w:rsidR="005179CB">
        <w:rPr>
          <w:rFonts w:hint="cs"/>
          <w:rtl/>
        </w:rPr>
        <w:t>צ</w:t>
      </w:r>
      <w:r>
        <w:rPr>
          <w:rFonts w:hint="cs"/>
          <w:rtl/>
        </w:rPr>
        <w:t>ורים ואסירים? זה לא קשור.</w:t>
      </w:r>
    </w:p>
    <w:p w:rsidR="009D1DCC" w:rsidRDefault="009D1DCC" w:rsidP="009D1DCC">
      <w:pPr>
        <w:rPr>
          <w:rtl/>
        </w:rPr>
      </w:pPr>
      <w:bookmarkStart w:id="1985" w:name="_ETM_Q1_5567533"/>
      <w:bookmarkStart w:id="1986" w:name="_ETM_Q1_5567608"/>
      <w:bookmarkEnd w:id="1985"/>
      <w:bookmarkEnd w:id="1986"/>
    </w:p>
    <w:p w:rsidR="009D1DCC" w:rsidRDefault="009D1DCC" w:rsidP="009D1DCC">
      <w:pPr>
        <w:pStyle w:val="af6"/>
        <w:keepNext/>
        <w:rPr>
          <w:rtl/>
        </w:rPr>
      </w:pPr>
      <w:bookmarkStart w:id="1987" w:name="ET_yor_6157_207"/>
      <w:r w:rsidRPr="009D1DCC">
        <w:rPr>
          <w:rStyle w:val="TagStyle"/>
          <w:rtl/>
        </w:rPr>
        <w:t xml:space="preserve"> &lt;&lt; יור &gt;&gt; </w:t>
      </w:r>
      <w:r>
        <w:rPr>
          <w:rtl/>
        </w:rPr>
        <w:t>היו"ר שמחה רוטמן:</w:t>
      </w:r>
      <w:r w:rsidRPr="009D1DCC">
        <w:rPr>
          <w:rStyle w:val="TagStyle"/>
          <w:rtl/>
        </w:rPr>
        <w:t xml:space="preserve"> &lt;&lt; יור &gt;&gt;</w:t>
      </w:r>
      <w:r>
        <w:rPr>
          <w:rtl/>
        </w:rPr>
        <w:t xml:space="preserve">   </w:t>
      </w:r>
      <w:bookmarkEnd w:id="1987"/>
    </w:p>
    <w:p w:rsidR="009D1DCC" w:rsidRDefault="009D1DCC" w:rsidP="009D1DCC">
      <w:pPr>
        <w:pStyle w:val="KeepWithNext"/>
        <w:rPr>
          <w:rtl/>
        </w:rPr>
      </w:pPr>
    </w:p>
    <w:p w:rsidR="009D1DCC" w:rsidRDefault="005179CB" w:rsidP="005179CB">
      <w:pPr>
        <w:rPr>
          <w:rtl/>
        </w:rPr>
      </w:pPr>
      <w:bookmarkStart w:id="1988" w:name="_ETM_Q1_5568501"/>
      <w:bookmarkEnd w:id="1988"/>
      <w:r>
        <w:rPr>
          <w:rFonts w:hint="cs"/>
          <w:rtl/>
        </w:rPr>
        <w:t xml:space="preserve">אני עובר שלב. יכול להיות שזו הבחנה אסורה לו. </w:t>
      </w:r>
      <w:r w:rsidR="009D1DCC">
        <w:rPr>
          <w:rFonts w:hint="cs"/>
          <w:rtl/>
        </w:rPr>
        <w:t xml:space="preserve">אני לא מכיר מסמיך את </w:t>
      </w:r>
      <w:bookmarkStart w:id="1989" w:name="_ETM_Q1_5570909"/>
      <w:bookmarkEnd w:id="1989"/>
      <w:r w:rsidR="009D1DCC">
        <w:rPr>
          <w:rFonts w:hint="cs"/>
          <w:rtl/>
        </w:rPr>
        <w:t xml:space="preserve">החוק המסמיך. יכול </w:t>
      </w:r>
      <w:r>
        <w:rPr>
          <w:rFonts w:hint="cs"/>
          <w:rtl/>
        </w:rPr>
        <w:t xml:space="preserve">להיות </w:t>
      </w:r>
      <w:r w:rsidR="009D1DCC">
        <w:rPr>
          <w:rFonts w:hint="cs"/>
          <w:rtl/>
        </w:rPr>
        <w:t xml:space="preserve">נגעת נסעת </w:t>
      </w:r>
      <w:r w:rsidR="009D1DCC">
        <w:rPr>
          <w:rtl/>
        </w:rPr>
        <w:t>–</w:t>
      </w:r>
      <w:r w:rsidR="009D1DCC">
        <w:rPr>
          <w:rFonts w:hint="cs"/>
          <w:rtl/>
        </w:rPr>
        <w:t xml:space="preserve"> לפי סוגי די</w:t>
      </w:r>
      <w:r>
        <w:rPr>
          <w:rFonts w:hint="cs"/>
          <w:rtl/>
        </w:rPr>
        <w:t>ו</w:t>
      </w:r>
      <w:r w:rsidR="009D1DCC">
        <w:rPr>
          <w:rFonts w:hint="cs"/>
          <w:rtl/>
        </w:rPr>
        <w:t>נים</w:t>
      </w:r>
      <w:r>
        <w:rPr>
          <w:rFonts w:hint="cs"/>
          <w:rtl/>
        </w:rPr>
        <w:t xml:space="preserve"> ולא לפי סוגי המשתתפים בדיון</w:t>
      </w:r>
      <w:r w:rsidR="009D1DCC">
        <w:rPr>
          <w:rFonts w:hint="cs"/>
          <w:rtl/>
        </w:rPr>
        <w:t>.</w:t>
      </w:r>
      <w:r>
        <w:rPr>
          <w:rFonts w:hint="cs"/>
          <w:rtl/>
        </w:rPr>
        <w:t xml:space="preserve"> </w:t>
      </w:r>
    </w:p>
    <w:p w:rsidR="009D1DCC" w:rsidRDefault="009D1DCC" w:rsidP="009D1DCC">
      <w:pPr>
        <w:rPr>
          <w:rtl/>
        </w:rPr>
      </w:pPr>
      <w:bookmarkStart w:id="1990" w:name="_ETM_Q1_5579404"/>
      <w:bookmarkStart w:id="1991" w:name="_ETM_Q1_5579454"/>
      <w:bookmarkEnd w:id="1990"/>
      <w:bookmarkEnd w:id="1991"/>
    </w:p>
    <w:p w:rsidR="009D1DCC" w:rsidRDefault="009D1DCC" w:rsidP="009D1DCC">
      <w:pPr>
        <w:pStyle w:val="af9"/>
        <w:keepNext/>
        <w:rPr>
          <w:rtl/>
        </w:rPr>
      </w:pPr>
      <w:bookmarkStart w:id="1992" w:name="_ETM_Q1_5579534"/>
      <w:bookmarkStart w:id="1993" w:name="_ETM_Q1_5579594"/>
      <w:bookmarkEnd w:id="1992"/>
      <w:bookmarkEnd w:id="1993"/>
      <w:r w:rsidRPr="00764C7A">
        <w:rPr>
          <w:rStyle w:val="TagStyle"/>
          <w:rtl/>
        </w:rPr>
        <w:t xml:space="preserve">&lt;&lt; אורח &gt;&gt; </w:t>
      </w:r>
      <w:r>
        <w:rPr>
          <w:rtl/>
        </w:rPr>
        <w:t>גאל אזריאל:</w:t>
      </w:r>
      <w:r w:rsidRPr="00764C7A">
        <w:rPr>
          <w:rStyle w:val="TagStyle"/>
          <w:rtl/>
        </w:rPr>
        <w:t xml:space="preserve"> &lt;&lt; אורח &gt;&gt;</w:t>
      </w:r>
      <w:r>
        <w:rPr>
          <w:rtl/>
        </w:rPr>
        <w:t xml:space="preserve">   </w:t>
      </w:r>
    </w:p>
    <w:p w:rsidR="009D1DCC" w:rsidRDefault="009D1DCC" w:rsidP="009D1DCC">
      <w:pPr>
        <w:rPr>
          <w:rtl/>
        </w:rPr>
      </w:pPr>
    </w:p>
    <w:p w:rsidR="009D1DCC" w:rsidRDefault="009D1DCC" w:rsidP="005179CB">
      <w:pPr>
        <w:rPr>
          <w:rtl/>
        </w:rPr>
      </w:pPr>
      <w:bookmarkStart w:id="1994" w:name="_ETM_Q1_5579934"/>
      <w:bookmarkStart w:id="1995" w:name="_ETM_Q1_5579999"/>
      <w:bookmarkEnd w:id="1994"/>
      <w:bookmarkEnd w:id="1995"/>
      <w:r>
        <w:rPr>
          <w:rFonts w:hint="cs"/>
          <w:rtl/>
        </w:rPr>
        <w:t xml:space="preserve">החוק המסמיך </w:t>
      </w:r>
      <w:bookmarkStart w:id="1996" w:name="_ETM_Q1_5581644"/>
      <w:bookmarkEnd w:id="1996"/>
      <w:r>
        <w:rPr>
          <w:rFonts w:hint="cs"/>
          <w:rtl/>
        </w:rPr>
        <w:t>הוא לקבוע סד</w:t>
      </w:r>
      <w:r w:rsidR="005179CB">
        <w:rPr>
          <w:rFonts w:hint="cs"/>
          <w:rtl/>
        </w:rPr>
        <w:t>ר</w:t>
      </w:r>
      <w:r>
        <w:rPr>
          <w:rFonts w:hint="cs"/>
          <w:rtl/>
        </w:rPr>
        <w:t>י דין.</w:t>
      </w:r>
    </w:p>
    <w:p w:rsidR="009D1DCC" w:rsidRDefault="009D1DCC" w:rsidP="009D1DCC">
      <w:pPr>
        <w:rPr>
          <w:rtl/>
        </w:rPr>
      </w:pPr>
      <w:bookmarkStart w:id="1997" w:name="_ETM_Q1_5585588"/>
      <w:bookmarkStart w:id="1998" w:name="_ETM_Q1_5585643"/>
      <w:bookmarkEnd w:id="1997"/>
      <w:bookmarkEnd w:id="1998"/>
    </w:p>
    <w:p w:rsidR="009D1DCC" w:rsidRDefault="009D1DCC" w:rsidP="009D1DCC">
      <w:pPr>
        <w:pStyle w:val="af6"/>
        <w:keepNext/>
        <w:rPr>
          <w:rtl/>
        </w:rPr>
      </w:pPr>
      <w:bookmarkStart w:id="1999" w:name="ET_yor_6157_208"/>
      <w:r w:rsidRPr="009D1DCC">
        <w:rPr>
          <w:rStyle w:val="TagStyle"/>
          <w:rtl/>
        </w:rPr>
        <w:t xml:space="preserve"> &lt;&lt; יור &gt;&gt; </w:t>
      </w:r>
      <w:r>
        <w:rPr>
          <w:rtl/>
        </w:rPr>
        <w:t>היו"ר שמחה רוטמן:</w:t>
      </w:r>
      <w:r w:rsidRPr="009D1DCC">
        <w:rPr>
          <w:rStyle w:val="TagStyle"/>
          <w:rtl/>
        </w:rPr>
        <w:t xml:space="preserve"> &lt;&lt; יור &gt;&gt;</w:t>
      </w:r>
      <w:r>
        <w:rPr>
          <w:rtl/>
        </w:rPr>
        <w:t xml:space="preserve">   </w:t>
      </w:r>
      <w:bookmarkEnd w:id="1999"/>
    </w:p>
    <w:p w:rsidR="009D1DCC" w:rsidRDefault="009D1DCC" w:rsidP="009D1DCC">
      <w:pPr>
        <w:pStyle w:val="KeepWithNext"/>
        <w:rPr>
          <w:rtl/>
        </w:rPr>
      </w:pPr>
    </w:p>
    <w:p w:rsidR="009D1DCC" w:rsidRDefault="005179CB" w:rsidP="00570987">
      <w:pPr>
        <w:rPr>
          <w:rtl/>
        </w:rPr>
      </w:pPr>
      <w:bookmarkStart w:id="2000" w:name="_ETM_Q1_5587046"/>
      <w:bookmarkEnd w:id="2000"/>
      <w:r>
        <w:rPr>
          <w:rFonts w:hint="cs"/>
          <w:rtl/>
        </w:rPr>
        <w:t xml:space="preserve">אם זה בגדר </w:t>
      </w:r>
      <w:bookmarkStart w:id="2001" w:name="_ETM_Q1_5584098"/>
      <w:bookmarkEnd w:id="2001"/>
      <w:r>
        <w:rPr>
          <w:rFonts w:hint="cs"/>
          <w:rtl/>
        </w:rPr>
        <w:t xml:space="preserve">סמכותו - </w:t>
      </w:r>
      <w:r w:rsidR="009D1DCC">
        <w:rPr>
          <w:rFonts w:hint="cs"/>
          <w:rtl/>
        </w:rPr>
        <w:t>להחזיר את המערכת לשגרה. יכול להי</w:t>
      </w:r>
      <w:r>
        <w:rPr>
          <w:rFonts w:hint="cs"/>
          <w:rtl/>
        </w:rPr>
        <w:t>ו</w:t>
      </w:r>
      <w:r w:rsidR="009D1DCC">
        <w:rPr>
          <w:rFonts w:hint="cs"/>
          <w:rtl/>
        </w:rPr>
        <w:t>ת</w:t>
      </w:r>
      <w:r>
        <w:rPr>
          <w:rFonts w:hint="cs"/>
          <w:rtl/>
        </w:rPr>
        <w:t>, אני חושב,</w:t>
      </w:r>
      <w:r w:rsidR="009D1DCC">
        <w:rPr>
          <w:rFonts w:hint="cs"/>
          <w:rtl/>
        </w:rPr>
        <w:t xml:space="preserve"> שסדרי </w:t>
      </w:r>
      <w:bookmarkStart w:id="2002" w:name="_ETM_Q1_5593028"/>
      <w:bookmarkEnd w:id="2002"/>
      <w:r w:rsidR="009D1DCC">
        <w:rPr>
          <w:rFonts w:hint="cs"/>
          <w:rtl/>
        </w:rPr>
        <w:t xml:space="preserve">הדין הרגילים שאומרים: </w:t>
      </w:r>
      <w:r>
        <w:rPr>
          <w:rFonts w:hint="cs"/>
          <w:rtl/>
        </w:rPr>
        <w:t xml:space="preserve">דיונים ככלל יחזרו לשגרה. דיונים בנוכחות </w:t>
      </w:r>
      <w:bookmarkStart w:id="2003" w:name="_ETM_Q1_5596891"/>
      <w:bookmarkEnd w:id="2003"/>
      <w:r w:rsidR="009D1DCC">
        <w:rPr>
          <w:rFonts w:hint="cs"/>
          <w:rtl/>
        </w:rPr>
        <w:t xml:space="preserve">אסיר או עציר ניתן יהיה לקבל החלטה </w:t>
      </w:r>
      <w:bookmarkStart w:id="2004" w:name="_ETM_Q1_5606545"/>
      <w:bookmarkEnd w:id="2004"/>
      <w:r w:rsidR="009D1DCC">
        <w:rPr>
          <w:rFonts w:hint="cs"/>
          <w:rtl/>
        </w:rPr>
        <w:t>נקוד</w:t>
      </w:r>
      <w:r>
        <w:rPr>
          <w:rFonts w:hint="cs"/>
          <w:rtl/>
        </w:rPr>
        <w:t>ת</w:t>
      </w:r>
      <w:r w:rsidR="009D1DCC">
        <w:rPr>
          <w:rFonts w:hint="cs"/>
          <w:rtl/>
        </w:rPr>
        <w:t xml:space="preserve">ית או </w:t>
      </w:r>
      <w:r w:rsidR="00570987">
        <w:rPr>
          <w:rFonts w:hint="cs"/>
          <w:rtl/>
        </w:rPr>
        <w:t xml:space="preserve">ניתן יהיה </w:t>
      </w:r>
      <w:r w:rsidR="009D1DCC">
        <w:rPr>
          <w:rFonts w:hint="cs"/>
          <w:rtl/>
        </w:rPr>
        <w:t xml:space="preserve">לבוא ולקבוע כי דיון לא יתקיים </w:t>
      </w:r>
      <w:r w:rsidR="009D1DCC">
        <w:rPr>
          <w:rtl/>
        </w:rPr>
        <w:t>–</w:t>
      </w:r>
      <w:r w:rsidR="009D1DCC">
        <w:rPr>
          <w:rFonts w:hint="cs"/>
          <w:rtl/>
        </w:rPr>
        <w:t xml:space="preserve"> לא </w:t>
      </w:r>
      <w:bookmarkStart w:id="2005" w:name="_ETM_Q1_5612907"/>
      <w:bookmarkEnd w:id="2005"/>
      <w:r w:rsidR="009D1DCC">
        <w:rPr>
          <w:rFonts w:hint="cs"/>
          <w:rtl/>
        </w:rPr>
        <w:t>מסמיך אותו לעשות את הדיון ב-</w:t>
      </w:r>
      <w:r w:rsidR="009D1DCC">
        <w:rPr>
          <w:rFonts w:hint="cs"/>
        </w:rPr>
        <w:t>VC</w:t>
      </w:r>
      <w:r w:rsidR="009D1DCC">
        <w:rPr>
          <w:rFonts w:hint="cs"/>
          <w:rtl/>
        </w:rPr>
        <w:t xml:space="preserve">, </w:t>
      </w:r>
      <w:bookmarkStart w:id="2006" w:name="_ETM_Q1_5628309"/>
      <w:bookmarkEnd w:id="2006"/>
      <w:r w:rsidR="00570987">
        <w:rPr>
          <w:rFonts w:hint="cs"/>
          <w:rtl/>
        </w:rPr>
        <w:t xml:space="preserve">אבל לקבוע שדיונים לא יתקיימו בגלל קשיים לוגיסטיים </w:t>
      </w:r>
      <w:bookmarkStart w:id="2007" w:name="_ETM_Q1_5617250"/>
      <w:bookmarkEnd w:id="2007"/>
      <w:r w:rsidR="00570987">
        <w:rPr>
          <w:rtl/>
        </w:rPr>
        <w:t>–</w:t>
      </w:r>
      <w:r w:rsidR="00570987">
        <w:rPr>
          <w:rFonts w:hint="cs"/>
          <w:rtl/>
        </w:rPr>
        <w:t xml:space="preserve"> השר יכול לעשות זאת. האם יכול להסמיך את מנהל </w:t>
      </w:r>
      <w:bookmarkStart w:id="2008" w:name="_ETM_Q1_5620483"/>
      <w:bookmarkEnd w:id="2008"/>
      <w:r w:rsidR="00570987">
        <w:rPr>
          <w:rFonts w:hint="cs"/>
          <w:rtl/>
        </w:rPr>
        <w:t xml:space="preserve">בתי המשפט </w:t>
      </w:r>
      <w:r w:rsidR="00570987">
        <w:rPr>
          <w:rtl/>
        </w:rPr>
        <w:t>–</w:t>
      </w:r>
      <w:r w:rsidR="00570987">
        <w:rPr>
          <w:rFonts w:hint="cs"/>
          <w:rtl/>
        </w:rPr>
        <w:t xml:space="preserve"> לא יודע. </w:t>
      </w:r>
      <w:bookmarkStart w:id="2009" w:name="_ETM_Q1_5621687"/>
      <w:bookmarkEnd w:id="2009"/>
      <w:r w:rsidR="00570987">
        <w:rPr>
          <w:rFonts w:hint="cs"/>
          <w:rtl/>
        </w:rPr>
        <w:t xml:space="preserve">האם יכול להסמיך גורם אחר - </w:t>
      </w:r>
      <w:r w:rsidR="009D1DCC">
        <w:rPr>
          <w:rFonts w:hint="cs"/>
          <w:rtl/>
        </w:rPr>
        <w:t>לא יודע</w:t>
      </w:r>
      <w:r w:rsidR="00570987">
        <w:rPr>
          <w:rFonts w:hint="cs"/>
          <w:rtl/>
        </w:rPr>
        <w:t>, לקבל את ההחלטה,</w:t>
      </w:r>
      <w:r w:rsidR="009D1DCC">
        <w:rPr>
          <w:rFonts w:hint="cs"/>
          <w:rtl/>
        </w:rPr>
        <w:t xml:space="preserve"> אבל השאלה מתחדדת </w:t>
      </w:r>
      <w:r w:rsidR="00570987">
        <w:rPr>
          <w:rFonts w:hint="cs"/>
          <w:rtl/>
        </w:rPr>
        <w:t>מאוד-</w:t>
      </w:r>
      <w:r w:rsidR="009D1DCC">
        <w:rPr>
          <w:rFonts w:hint="cs"/>
          <w:rtl/>
        </w:rPr>
        <w:t xml:space="preserve">מאוד. נניח ששכנעתי את השר </w:t>
      </w:r>
      <w:bookmarkStart w:id="2010" w:name="_ETM_Q1_5634704"/>
      <w:bookmarkEnd w:id="2010"/>
      <w:r w:rsidR="009D1DCC">
        <w:rPr>
          <w:rFonts w:hint="cs"/>
          <w:rtl/>
        </w:rPr>
        <w:t xml:space="preserve">לתת החלטה </w:t>
      </w:r>
      <w:r w:rsidR="00570987">
        <w:rPr>
          <w:rFonts w:hint="cs"/>
          <w:rtl/>
        </w:rPr>
        <w:t xml:space="preserve">שאומרת </w:t>
      </w:r>
      <w:bookmarkStart w:id="2011" w:name="_ETM_Q1_5635326"/>
      <w:bookmarkEnd w:id="2011"/>
      <w:r w:rsidR="00570987">
        <w:rPr>
          <w:rFonts w:hint="cs"/>
          <w:rtl/>
        </w:rPr>
        <w:t xml:space="preserve">שדיונים בנוכחות עצירים ואסירים </w:t>
      </w:r>
      <w:r w:rsidR="009D1DCC">
        <w:rPr>
          <w:rFonts w:hint="cs"/>
          <w:rtl/>
        </w:rPr>
        <w:t xml:space="preserve">לא מתקיימים כרגע בגלל הקשיים הלוגיסטיים, </w:t>
      </w:r>
      <w:r w:rsidR="00570987">
        <w:rPr>
          <w:rFonts w:hint="cs"/>
          <w:rtl/>
        </w:rPr>
        <w:t xml:space="preserve">כרגע </w:t>
      </w:r>
      <w:r w:rsidR="009D1DCC">
        <w:rPr>
          <w:rFonts w:hint="cs"/>
          <w:rtl/>
        </w:rPr>
        <w:t xml:space="preserve">החוק </w:t>
      </w:r>
      <w:bookmarkStart w:id="2012" w:name="_ETM_Q1_5642714"/>
      <w:bookmarkEnd w:id="2012"/>
      <w:r w:rsidR="00570987">
        <w:rPr>
          <w:rFonts w:hint="cs"/>
          <w:rtl/>
        </w:rPr>
        <w:t xml:space="preserve">עוד </w:t>
      </w:r>
      <w:r w:rsidR="009D1DCC">
        <w:rPr>
          <w:rFonts w:hint="cs"/>
          <w:rtl/>
        </w:rPr>
        <w:t xml:space="preserve">לא נחקק, יש לנו שבועיים שאנו לא יודעים מה יהיה </w:t>
      </w:r>
      <w:bookmarkStart w:id="2013" w:name="_ETM_Q1_5648129"/>
      <w:bookmarkEnd w:id="2013"/>
      <w:r w:rsidR="00570987">
        <w:rPr>
          <w:rFonts w:hint="cs"/>
          <w:rtl/>
        </w:rPr>
        <w:t>אבל חבל בינתיים שבגלל שהחוק מתעכב בחקיקה להחזיק את כל מערכת המ</w:t>
      </w:r>
      <w:r w:rsidR="009D1DCC">
        <w:rPr>
          <w:rFonts w:hint="cs"/>
          <w:rtl/>
        </w:rPr>
        <w:t>ש</w:t>
      </w:r>
      <w:r w:rsidR="00570987">
        <w:rPr>
          <w:rFonts w:hint="cs"/>
          <w:rtl/>
        </w:rPr>
        <w:t>פ</w:t>
      </w:r>
      <w:r w:rsidR="009D1DCC">
        <w:rPr>
          <w:rFonts w:hint="cs"/>
          <w:rtl/>
        </w:rPr>
        <w:t xml:space="preserve">ט כך ואין מניעה מחר בבוקר </w:t>
      </w:r>
      <w:bookmarkStart w:id="2014" w:name="_ETM_Q1_5654736"/>
      <w:bookmarkEnd w:id="2014"/>
      <w:r w:rsidR="00570987">
        <w:rPr>
          <w:rFonts w:hint="cs"/>
          <w:rtl/>
        </w:rPr>
        <w:t xml:space="preserve">להתחיל את הדיונים של כלל הפליליים במדינת </w:t>
      </w:r>
      <w:bookmarkStart w:id="2015" w:name="_ETM_Q1_5654753"/>
      <w:bookmarkEnd w:id="2015"/>
      <w:r w:rsidR="00570987">
        <w:rPr>
          <w:rFonts w:hint="cs"/>
          <w:rtl/>
        </w:rPr>
        <w:t xml:space="preserve">ישראל </w:t>
      </w:r>
      <w:r w:rsidR="009D1DCC">
        <w:rPr>
          <w:rFonts w:hint="cs"/>
          <w:rtl/>
        </w:rPr>
        <w:t>שלא מערבים</w:t>
      </w:r>
      <w:r w:rsidR="00570987">
        <w:rPr>
          <w:rFonts w:hint="cs"/>
          <w:rtl/>
        </w:rPr>
        <w:t xml:space="preserve"> עצירים ואסירים</w:t>
      </w:r>
      <w:r w:rsidR="009D1DCC">
        <w:rPr>
          <w:rFonts w:hint="cs"/>
          <w:rtl/>
        </w:rPr>
        <w:t xml:space="preserve">. ארים טלפון לשר אחרי הדיון ואומר לו </w:t>
      </w:r>
      <w:r w:rsidR="009D1DCC">
        <w:rPr>
          <w:rtl/>
        </w:rPr>
        <w:t>–</w:t>
      </w:r>
      <w:r w:rsidR="009D1DCC">
        <w:rPr>
          <w:rFonts w:hint="cs"/>
          <w:rtl/>
        </w:rPr>
        <w:t xml:space="preserve"> </w:t>
      </w:r>
      <w:bookmarkStart w:id="2016" w:name="_ETM_Q1_5661264"/>
      <w:bookmarkEnd w:id="2016"/>
      <w:r w:rsidR="00570987">
        <w:rPr>
          <w:rFonts w:hint="cs"/>
          <w:rtl/>
        </w:rPr>
        <w:t>נניח, תיאורטית, שיעשה זאת, ויעשה זא</w:t>
      </w:r>
      <w:r w:rsidR="009D1DCC">
        <w:rPr>
          <w:rFonts w:hint="cs"/>
          <w:rtl/>
        </w:rPr>
        <w:t xml:space="preserve">ת. </w:t>
      </w:r>
      <w:r w:rsidR="00570987">
        <w:rPr>
          <w:rFonts w:hint="cs"/>
          <w:rtl/>
        </w:rPr>
        <w:t>נ</w:t>
      </w:r>
      <w:r w:rsidR="009D1DCC">
        <w:rPr>
          <w:rFonts w:hint="cs"/>
          <w:rtl/>
        </w:rPr>
        <w:t xml:space="preserve">ניח שעשה זאת. עכשיו נשאלת </w:t>
      </w:r>
      <w:r w:rsidR="00570987">
        <w:rPr>
          <w:rFonts w:hint="cs"/>
          <w:rtl/>
        </w:rPr>
        <w:t>ה</w:t>
      </w:r>
      <w:r w:rsidR="009D1DCC">
        <w:rPr>
          <w:rFonts w:hint="cs"/>
          <w:rtl/>
        </w:rPr>
        <w:t xml:space="preserve">שאלה </w:t>
      </w:r>
      <w:bookmarkStart w:id="2017" w:name="_ETM_Q1_5672844"/>
      <w:bookmarkEnd w:id="2017"/>
      <w:r w:rsidR="009D1DCC">
        <w:rPr>
          <w:rtl/>
        </w:rPr>
        <w:t>–</w:t>
      </w:r>
      <w:r w:rsidR="009D1DCC">
        <w:rPr>
          <w:rFonts w:hint="cs"/>
          <w:rtl/>
        </w:rPr>
        <w:t xml:space="preserve"> פתרנו את הלחץ הגדול של </w:t>
      </w:r>
      <w:r w:rsidR="00570987">
        <w:rPr>
          <w:rFonts w:hint="cs"/>
          <w:rtl/>
        </w:rPr>
        <w:t xml:space="preserve">הליכים </w:t>
      </w:r>
      <w:r w:rsidR="009D1DCC">
        <w:rPr>
          <w:rFonts w:hint="cs"/>
          <w:rtl/>
        </w:rPr>
        <w:t xml:space="preserve">פליליים במדינת ישראל </w:t>
      </w:r>
      <w:bookmarkStart w:id="2018" w:name="_ETM_Q1_5680344"/>
      <w:bookmarkEnd w:id="2018"/>
      <w:r w:rsidR="00570987">
        <w:rPr>
          <w:rFonts w:hint="cs"/>
          <w:rtl/>
        </w:rPr>
        <w:t xml:space="preserve">שאני מניח שרובם מתקיימים </w:t>
      </w:r>
      <w:bookmarkStart w:id="2019" w:name="_ETM_Q1_5677244"/>
      <w:bookmarkEnd w:id="2019"/>
      <w:r w:rsidR="00570987">
        <w:rPr>
          <w:rFonts w:hint="cs"/>
          <w:rtl/>
        </w:rPr>
        <w:t xml:space="preserve">אצל אנשים </w:t>
      </w:r>
      <w:r w:rsidR="009D1DCC">
        <w:rPr>
          <w:rFonts w:hint="cs"/>
          <w:rtl/>
        </w:rPr>
        <w:t>שאינם</w:t>
      </w:r>
      <w:r w:rsidR="00570987">
        <w:rPr>
          <w:rFonts w:hint="cs"/>
          <w:rtl/>
        </w:rPr>
        <w:t xml:space="preserve"> עצירים ואסירים</w:t>
      </w:r>
      <w:r w:rsidR="009D1DCC">
        <w:rPr>
          <w:rFonts w:hint="cs"/>
          <w:rtl/>
        </w:rPr>
        <w:t>. הנחה סבירה?</w:t>
      </w:r>
    </w:p>
    <w:p w:rsidR="009D1DCC" w:rsidRDefault="009D1DCC" w:rsidP="009D1DCC">
      <w:pPr>
        <w:rPr>
          <w:rtl/>
        </w:rPr>
      </w:pPr>
      <w:bookmarkStart w:id="2020" w:name="_ETM_Q1_5686051"/>
      <w:bookmarkStart w:id="2021" w:name="_ETM_Q1_5686116"/>
      <w:bookmarkStart w:id="2022" w:name="_ETM_Q1_5687145"/>
      <w:bookmarkEnd w:id="2020"/>
      <w:bookmarkEnd w:id="2021"/>
      <w:bookmarkEnd w:id="2022"/>
    </w:p>
    <w:p w:rsidR="009D1DCC" w:rsidRDefault="009D1DCC" w:rsidP="009D1DCC">
      <w:pPr>
        <w:pStyle w:val="af9"/>
        <w:keepNext/>
        <w:rPr>
          <w:rtl/>
        </w:rPr>
      </w:pPr>
      <w:bookmarkStart w:id="2023" w:name="ET_guest_576214_209"/>
      <w:r w:rsidRPr="009D1DCC">
        <w:rPr>
          <w:rStyle w:val="TagStyle"/>
          <w:rtl/>
        </w:rPr>
        <w:t xml:space="preserve"> &lt;&lt; אורח &gt;&gt; </w:t>
      </w:r>
      <w:r>
        <w:rPr>
          <w:rtl/>
        </w:rPr>
        <w:t>ישי שרון:</w:t>
      </w:r>
      <w:r w:rsidRPr="009D1DCC">
        <w:rPr>
          <w:rStyle w:val="TagStyle"/>
          <w:rtl/>
        </w:rPr>
        <w:t xml:space="preserve"> &lt;&lt; אורח &gt;&gt;</w:t>
      </w:r>
      <w:r>
        <w:rPr>
          <w:rtl/>
        </w:rPr>
        <w:t xml:space="preserve">   </w:t>
      </w:r>
      <w:bookmarkEnd w:id="2023"/>
    </w:p>
    <w:p w:rsidR="009D1DCC" w:rsidRDefault="009D1DCC" w:rsidP="009D1DCC">
      <w:pPr>
        <w:pStyle w:val="KeepWithNext"/>
        <w:rPr>
          <w:rtl/>
        </w:rPr>
      </w:pPr>
    </w:p>
    <w:p w:rsidR="009D1DCC" w:rsidRDefault="009D1DCC" w:rsidP="00570987">
      <w:pPr>
        <w:rPr>
          <w:rtl/>
        </w:rPr>
      </w:pPr>
      <w:bookmarkStart w:id="2024" w:name="_ETM_Q1_5687530"/>
      <w:bookmarkStart w:id="2025" w:name="_ETM_Q1_5687560"/>
      <w:bookmarkEnd w:id="2024"/>
      <w:bookmarkEnd w:id="2025"/>
      <w:r>
        <w:rPr>
          <w:rFonts w:hint="cs"/>
          <w:rtl/>
        </w:rPr>
        <w:t>אני לא רואה למה בתי המש</w:t>
      </w:r>
      <w:r w:rsidR="00570987">
        <w:rPr>
          <w:rFonts w:hint="cs"/>
          <w:rtl/>
        </w:rPr>
        <w:t>פ</w:t>
      </w:r>
      <w:r>
        <w:rPr>
          <w:rFonts w:hint="cs"/>
          <w:rtl/>
        </w:rPr>
        <w:t xml:space="preserve">ט לא חוזרים </w:t>
      </w:r>
      <w:bookmarkStart w:id="2026" w:name="_ETM_Q1_5692684"/>
      <w:bookmarkEnd w:id="2026"/>
      <w:r w:rsidR="00570987">
        <w:rPr>
          <w:rFonts w:hint="cs"/>
          <w:rtl/>
        </w:rPr>
        <w:t>לשג</w:t>
      </w:r>
      <w:r>
        <w:rPr>
          <w:rFonts w:hint="cs"/>
          <w:rtl/>
        </w:rPr>
        <w:t>ר</w:t>
      </w:r>
      <w:r w:rsidR="00570987">
        <w:rPr>
          <w:rFonts w:hint="cs"/>
          <w:rtl/>
        </w:rPr>
        <w:t>ה במצב הנוכחי</w:t>
      </w:r>
      <w:r>
        <w:rPr>
          <w:rFonts w:hint="cs"/>
          <w:rtl/>
        </w:rPr>
        <w:t xml:space="preserve">. בעיניי העדיפות צריכה להינתן </w:t>
      </w:r>
      <w:r w:rsidR="00570987">
        <w:rPr>
          <w:rFonts w:hint="cs"/>
          <w:rtl/>
        </w:rPr>
        <w:t xml:space="preserve">לאותם אנשים שעינוי הדין שלהם בשלילת החירות שלהם היא העוצמתית ביותר </w:t>
      </w:r>
      <w:r>
        <w:rPr>
          <w:rFonts w:hint="cs"/>
          <w:rtl/>
        </w:rPr>
        <w:t>וזה דיוני העצורים.</w:t>
      </w:r>
    </w:p>
    <w:p w:rsidR="009D1DCC" w:rsidRDefault="009D1DCC" w:rsidP="009D1DCC">
      <w:pPr>
        <w:rPr>
          <w:rtl/>
        </w:rPr>
      </w:pPr>
      <w:bookmarkStart w:id="2027" w:name="_ETM_Q1_5700884"/>
      <w:bookmarkStart w:id="2028" w:name="_ETM_Q1_5700949"/>
      <w:bookmarkEnd w:id="2027"/>
      <w:bookmarkEnd w:id="2028"/>
    </w:p>
    <w:p w:rsidR="009D1DCC" w:rsidRDefault="009D1DCC" w:rsidP="009D1DCC">
      <w:pPr>
        <w:pStyle w:val="af6"/>
        <w:keepNext/>
        <w:rPr>
          <w:rtl/>
        </w:rPr>
      </w:pPr>
      <w:bookmarkStart w:id="2029" w:name="ET_yor_6157_210"/>
      <w:r w:rsidRPr="009D1DCC">
        <w:rPr>
          <w:rStyle w:val="TagStyle"/>
          <w:rtl/>
        </w:rPr>
        <w:t xml:space="preserve"> &lt;&lt; יור &gt;&gt; </w:t>
      </w:r>
      <w:r>
        <w:rPr>
          <w:rtl/>
        </w:rPr>
        <w:t>היו"ר שמחה רוטמן:</w:t>
      </w:r>
      <w:r w:rsidRPr="009D1DCC">
        <w:rPr>
          <w:rStyle w:val="TagStyle"/>
          <w:rtl/>
        </w:rPr>
        <w:t xml:space="preserve"> &lt;&lt; יור &gt;&gt;</w:t>
      </w:r>
      <w:r>
        <w:rPr>
          <w:rtl/>
        </w:rPr>
        <w:t xml:space="preserve">   </w:t>
      </w:r>
      <w:bookmarkEnd w:id="2029"/>
    </w:p>
    <w:p w:rsidR="009D1DCC" w:rsidRDefault="009D1DCC" w:rsidP="009D1DCC">
      <w:pPr>
        <w:pStyle w:val="KeepWithNext"/>
        <w:rPr>
          <w:rtl/>
        </w:rPr>
      </w:pPr>
    </w:p>
    <w:p w:rsidR="009D1DCC" w:rsidRDefault="009D1DCC" w:rsidP="009D1DCC">
      <w:pPr>
        <w:rPr>
          <w:rtl/>
        </w:rPr>
      </w:pPr>
      <w:bookmarkStart w:id="2030" w:name="_ETM_Q1_5701429"/>
      <w:bookmarkEnd w:id="2030"/>
      <w:r>
        <w:rPr>
          <w:rFonts w:hint="cs"/>
          <w:rtl/>
        </w:rPr>
        <w:t xml:space="preserve">דיוני העצורים חזרו </w:t>
      </w:r>
      <w:bookmarkStart w:id="2031" w:name="_ETM_Q1_5703654"/>
      <w:bookmarkEnd w:id="2031"/>
      <w:r>
        <w:rPr>
          <w:rFonts w:hint="cs"/>
          <w:rtl/>
        </w:rPr>
        <w:t>לשגרה.</w:t>
      </w:r>
    </w:p>
    <w:p w:rsidR="009D1DCC" w:rsidRDefault="009D1DCC" w:rsidP="009D1DCC">
      <w:pPr>
        <w:rPr>
          <w:rtl/>
        </w:rPr>
      </w:pPr>
      <w:bookmarkStart w:id="2032" w:name="_ETM_Q1_5704899"/>
      <w:bookmarkStart w:id="2033" w:name="_ETM_Q1_5704969"/>
      <w:bookmarkEnd w:id="2032"/>
      <w:bookmarkEnd w:id="2033"/>
    </w:p>
    <w:p w:rsidR="009D1DCC" w:rsidRDefault="009D1DCC" w:rsidP="009D1DCC">
      <w:pPr>
        <w:pStyle w:val="-"/>
        <w:keepNext/>
        <w:rPr>
          <w:rtl/>
        </w:rPr>
      </w:pPr>
      <w:bookmarkStart w:id="2034" w:name="ET_speakercontinue_576214_211"/>
      <w:r w:rsidRPr="009D1DCC">
        <w:rPr>
          <w:rStyle w:val="TagStyle"/>
          <w:rtl/>
        </w:rPr>
        <w:t xml:space="preserve"> &lt;&lt; דובר_המשך &gt;&gt; </w:t>
      </w:r>
      <w:r>
        <w:rPr>
          <w:rtl/>
        </w:rPr>
        <w:t>ישי שרון:</w:t>
      </w:r>
      <w:r w:rsidRPr="009D1DCC">
        <w:rPr>
          <w:rStyle w:val="TagStyle"/>
          <w:rtl/>
        </w:rPr>
        <w:t xml:space="preserve"> &lt;&lt; דובר_המשך &gt;&gt;</w:t>
      </w:r>
      <w:r>
        <w:rPr>
          <w:rtl/>
        </w:rPr>
        <w:t xml:space="preserve">   </w:t>
      </w:r>
      <w:bookmarkEnd w:id="2034"/>
    </w:p>
    <w:p w:rsidR="009D1DCC" w:rsidRDefault="009D1DCC" w:rsidP="009D1DCC">
      <w:pPr>
        <w:pStyle w:val="KeepWithNext"/>
        <w:rPr>
          <w:rtl/>
        </w:rPr>
      </w:pPr>
    </w:p>
    <w:p w:rsidR="009D1DCC" w:rsidRDefault="009D1DCC" w:rsidP="00570987">
      <w:pPr>
        <w:rPr>
          <w:rtl/>
        </w:rPr>
      </w:pPr>
      <w:bookmarkStart w:id="2035" w:name="_ETM_Q1_5705434"/>
      <w:bookmarkEnd w:id="2035"/>
      <w:r>
        <w:rPr>
          <w:rFonts w:hint="cs"/>
          <w:rtl/>
        </w:rPr>
        <w:t>לא, דיונים של עצורים בתיק העיקרי.</w:t>
      </w:r>
    </w:p>
    <w:p w:rsidR="009D1DCC" w:rsidRDefault="009D1DCC" w:rsidP="009D1DCC">
      <w:pPr>
        <w:rPr>
          <w:rtl/>
        </w:rPr>
      </w:pPr>
      <w:bookmarkStart w:id="2036" w:name="_ETM_Q1_5710999"/>
      <w:bookmarkStart w:id="2037" w:name="_ETM_Q1_5711064"/>
      <w:bookmarkEnd w:id="2036"/>
      <w:bookmarkEnd w:id="2037"/>
    </w:p>
    <w:p w:rsidR="009D1DCC" w:rsidRDefault="009D1DCC" w:rsidP="009D1DCC">
      <w:pPr>
        <w:pStyle w:val="af6"/>
        <w:keepNext/>
        <w:rPr>
          <w:rtl/>
        </w:rPr>
      </w:pPr>
      <w:bookmarkStart w:id="2038" w:name="ET_yor_6157_212"/>
      <w:r w:rsidRPr="009D1DCC">
        <w:rPr>
          <w:rStyle w:val="TagStyle"/>
          <w:rtl/>
        </w:rPr>
        <w:t xml:space="preserve"> &lt;&lt; יור &gt;&gt; </w:t>
      </w:r>
      <w:r>
        <w:rPr>
          <w:rtl/>
        </w:rPr>
        <w:t>היו"ר שמחה רוטמן:</w:t>
      </w:r>
      <w:r w:rsidRPr="009D1DCC">
        <w:rPr>
          <w:rStyle w:val="TagStyle"/>
          <w:rtl/>
        </w:rPr>
        <w:t xml:space="preserve"> &lt;&lt; יור &gt;&gt;</w:t>
      </w:r>
      <w:r>
        <w:rPr>
          <w:rtl/>
        </w:rPr>
        <w:t xml:space="preserve">   </w:t>
      </w:r>
      <w:bookmarkEnd w:id="2038"/>
    </w:p>
    <w:p w:rsidR="009D1DCC" w:rsidRDefault="009D1DCC" w:rsidP="009D1DCC">
      <w:pPr>
        <w:pStyle w:val="KeepWithNext"/>
        <w:rPr>
          <w:rtl/>
        </w:rPr>
      </w:pPr>
    </w:p>
    <w:p w:rsidR="009D1DCC" w:rsidRDefault="00570987" w:rsidP="009D1DCC">
      <w:pPr>
        <w:rPr>
          <w:rtl/>
        </w:rPr>
      </w:pPr>
      <w:bookmarkStart w:id="2039" w:name="_ETM_Q1_5711532"/>
      <w:bookmarkEnd w:id="2039"/>
      <w:r>
        <w:rPr>
          <w:rFonts w:hint="cs"/>
          <w:rtl/>
        </w:rPr>
        <w:t xml:space="preserve">אוקיי. אני </w:t>
      </w:r>
      <w:bookmarkStart w:id="2040" w:name="_ETM_Q1_5709671"/>
      <w:bookmarkEnd w:id="2040"/>
      <w:r w:rsidR="009D1DCC">
        <w:rPr>
          <w:rFonts w:hint="cs"/>
          <w:rtl/>
        </w:rPr>
        <w:t xml:space="preserve">מסכים איתך אבל </w:t>
      </w:r>
      <w:r>
        <w:rPr>
          <w:rFonts w:hint="cs"/>
          <w:rtl/>
        </w:rPr>
        <w:t xml:space="preserve">אני </w:t>
      </w:r>
      <w:r w:rsidR="009D1DCC">
        <w:rPr>
          <w:rFonts w:hint="cs"/>
          <w:rtl/>
        </w:rPr>
        <w:t xml:space="preserve">שואל אותך, </w:t>
      </w:r>
      <w:bookmarkStart w:id="2041" w:name="_ETM_Q1_5714911"/>
      <w:bookmarkEnd w:id="2041"/>
      <w:r w:rsidR="009D1DCC">
        <w:rPr>
          <w:rFonts w:hint="cs"/>
          <w:rtl/>
        </w:rPr>
        <w:t>יש פה שתי בעיות:</w:t>
      </w:r>
      <w:r>
        <w:rPr>
          <w:rFonts w:hint="cs"/>
          <w:rtl/>
        </w:rPr>
        <w:t xml:space="preserve"> </w:t>
      </w:r>
      <w:r w:rsidR="009D1DCC">
        <w:rPr>
          <w:rFonts w:hint="cs"/>
          <w:rtl/>
        </w:rPr>
        <w:t>אחת</w:t>
      </w:r>
      <w:r>
        <w:rPr>
          <w:rFonts w:hint="cs"/>
          <w:rtl/>
        </w:rPr>
        <w:t>,</w:t>
      </w:r>
      <w:r w:rsidR="009D1DCC">
        <w:rPr>
          <w:rFonts w:hint="cs"/>
          <w:rtl/>
        </w:rPr>
        <w:t xml:space="preserve"> שכרגע אנו מחזיקים </w:t>
      </w:r>
      <w:r>
        <w:rPr>
          <w:rFonts w:hint="cs"/>
          <w:rtl/>
        </w:rPr>
        <w:t xml:space="preserve">במשפט הפלילי במדינת ישראל </w:t>
      </w:r>
      <w:r w:rsidR="009D1DCC">
        <w:rPr>
          <w:rFonts w:hint="cs"/>
          <w:rtl/>
        </w:rPr>
        <w:t xml:space="preserve">בן ערובה בגלל </w:t>
      </w:r>
      <w:bookmarkStart w:id="2042" w:name="_ETM_Q1_5722583"/>
      <w:bookmarkEnd w:id="2042"/>
      <w:r w:rsidR="009D1DCC">
        <w:rPr>
          <w:rFonts w:hint="cs"/>
          <w:rtl/>
        </w:rPr>
        <w:t>שיש לנו בעיה עם הובלת אסירים ועצירים.</w:t>
      </w:r>
    </w:p>
    <w:p w:rsidR="009D1DCC" w:rsidRDefault="009D1DCC" w:rsidP="009D1DCC">
      <w:pPr>
        <w:rPr>
          <w:rtl/>
        </w:rPr>
      </w:pPr>
      <w:bookmarkStart w:id="2043" w:name="_ETM_Q1_5728650"/>
      <w:bookmarkStart w:id="2044" w:name="_ETM_Q1_5728715"/>
      <w:bookmarkEnd w:id="2043"/>
      <w:bookmarkEnd w:id="2044"/>
    </w:p>
    <w:p w:rsidR="009D1DCC" w:rsidRDefault="009D1DCC" w:rsidP="009D1DCC">
      <w:pPr>
        <w:pStyle w:val="-"/>
        <w:keepNext/>
        <w:rPr>
          <w:rtl/>
        </w:rPr>
      </w:pPr>
      <w:bookmarkStart w:id="2045" w:name="ET_speakercontinue_576214_213"/>
      <w:r w:rsidRPr="009D1DCC">
        <w:rPr>
          <w:rStyle w:val="TagStyle"/>
          <w:rtl/>
        </w:rPr>
        <w:t xml:space="preserve"> &lt;&lt; דובר_המשך &gt;&gt; </w:t>
      </w:r>
      <w:r>
        <w:rPr>
          <w:rtl/>
        </w:rPr>
        <w:t>ישי שרון:</w:t>
      </w:r>
      <w:r w:rsidRPr="009D1DCC">
        <w:rPr>
          <w:rStyle w:val="TagStyle"/>
          <w:rtl/>
        </w:rPr>
        <w:t xml:space="preserve"> &lt;&lt; דובר_המשך &gt;&gt;</w:t>
      </w:r>
      <w:r>
        <w:rPr>
          <w:rtl/>
        </w:rPr>
        <w:t xml:space="preserve">   </w:t>
      </w:r>
      <w:bookmarkEnd w:id="2045"/>
    </w:p>
    <w:p w:rsidR="009D1DCC" w:rsidRDefault="009D1DCC" w:rsidP="009D1DCC">
      <w:pPr>
        <w:pStyle w:val="KeepWithNext"/>
        <w:rPr>
          <w:rtl/>
        </w:rPr>
      </w:pPr>
    </w:p>
    <w:p w:rsidR="009D1DCC" w:rsidRDefault="009D1DCC" w:rsidP="00570987">
      <w:pPr>
        <w:rPr>
          <w:rtl/>
        </w:rPr>
      </w:pPr>
      <w:bookmarkStart w:id="2046" w:name="_ETM_Q1_5729160"/>
      <w:bookmarkEnd w:id="2046"/>
      <w:r>
        <w:rPr>
          <w:rFonts w:hint="cs"/>
          <w:rtl/>
        </w:rPr>
        <w:t xml:space="preserve">אין מניעה להרחיב גם </w:t>
      </w:r>
      <w:bookmarkStart w:id="2047" w:name="_ETM_Q1_5732176"/>
      <w:bookmarkEnd w:id="2047"/>
      <w:r>
        <w:rPr>
          <w:rFonts w:hint="cs"/>
          <w:rtl/>
        </w:rPr>
        <w:t>ל</w:t>
      </w:r>
      <w:r w:rsidR="00570987">
        <w:rPr>
          <w:rFonts w:hint="cs"/>
          <w:rtl/>
        </w:rPr>
        <w:t>דיונים</w:t>
      </w:r>
      <w:r>
        <w:rPr>
          <w:rFonts w:hint="cs"/>
          <w:rtl/>
        </w:rPr>
        <w:t xml:space="preserve"> של משוחררים. </w:t>
      </w:r>
      <w:r w:rsidR="00570987">
        <w:rPr>
          <w:rFonts w:hint="cs"/>
          <w:rtl/>
        </w:rPr>
        <w:t xml:space="preserve">לא יודע אם זה הדבר הכי דחוף שהמערכת כרגע צריכה לעשות. </w:t>
      </w:r>
      <w:r>
        <w:rPr>
          <w:rFonts w:hint="cs"/>
          <w:rtl/>
        </w:rPr>
        <w:t xml:space="preserve">אין מניעה במצב הנוכחי ששר המשפטים יורה </w:t>
      </w:r>
      <w:bookmarkStart w:id="2048" w:name="_ETM_Q1_5741726"/>
      <w:bookmarkEnd w:id="2048"/>
      <w:r>
        <w:rPr>
          <w:rFonts w:hint="cs"/>
          <w:rtl/>
        </w:rPr>
        <w:t xml:space="preserve">על זה שגם דיונים של עצורים וגם </w:t>
      </w:r>
      <w:r w:rsidR="00570987">
        <w:rPr>
          <w:rFonts w:hint="cs"/>
          <w:rtl/>
        </w:rPr>
        <w:t xml:space="preserve">דיונים </w:t>
      </w:r>
      <w:r>
        <w:rPr>
          <w:rFonts w:hint="cs"/>
          <w:rtl/>
        </w:rPr>
        <w:t>של משוחררים.</w:t>
      </w:r>
      <w:r w:rsidR="00570987">
        <w:rPr>
          <w:rFonts w:hint="cs"/>
          <w:rtl/>
        </w:rPr>
        <w:t xml:space="preserve"> </w:t>
      </w:r>
      <w:bookmarkStart w:id="2049" w:name="_ETM_Q1_5745955"/>
      <w:bookmarkEnd w:id="2049"/>
      <w:r w:rsidR="00570987">
        <w:rPr>
          <w:rFonts w:hint="cs"/>
          <w:rtl/>
        </w:rPr>
        <w:t>בעיניי זה גם המצב- - -</w:t>
      </w:r>
    </w:p>
    <w:p w:rsidR="009D1DCC" w:rsidRDefault="009D1DCC" w:rsidP="009D1DCC">
      <w:pPr>
        <w:rPr>
          <w:rtl/>
        </w:rPr>
      </w:pPr>
      <w:bookmarkStart w:id="2050" w:name="_ETM_Q1_5748892"/>
      <w:bookmarkStart w:id="2051" w:name="_ETM_Q1_5748962"/>
      <w:bookmarkEnd w:id="2050"/>
      <w:bookmarkEnd w:id="2051"/>
    </w:p>
    <w:p w:rsidR="009D1DCC" w:rsidRDefault="009D1DCC" w:rsidP="009D1DCC">
      <w:pPr>
        <w:pStyle w:val="af6"/>
        <w:keepNext/>
        <w:rPr>
          <w:rtl/>
        </w:rPr>
      </w:pPr>
      <w:bookmarkStart w:id="2052" w:name="ET_yor_6157_214"/>
      <w:r w:rsidRPr="009D1DCC">
        <w:rPr>
          <w:rStyle w:val="TagStyle"/>
          <w:rtl/>
        </w:rPr>
        <w:t xml:space="preserve"> &lt;&lt; יור &gt;&gt; </w:t>
      </w:r>
      <w:r>
        <w:rPr>
          <w:rtl/>
        </w:rPr>
        <w:t>היו"ר שמחה רוטמן:</w:t>
      </w:r>
      <w:r w:rsidRPr="009D1DCC">
        <w:rPr>
          <w:rStyle w:val="TagStyle"/>
          <w:rtl/>
        </w:rPr>
        <w:t xml:space="preserve"> &lt;&lt; יור &gt;&gt;</w:t>
      </w:r>
      <w:r>
        <w:rPr>
          <w:rtl/>
        </w:rPr>
        <w:t xml:space="preserve">   </w:t>
      </w:r>
      <w:bookmarkEnd w:id="2052"/>
    </w:p>
    <w:p w:rsidR="009D1DCC" w:rsidRDefault="009D1DCC" w:rsidP="009D1DCC">
      <w:pPr>
        <w:pStyle w:val="KeepWithNext"/>
        <w:rPr>
          <w:rtl/>
        </w:rPr>
      </w:pPr>
    </w:p>
    <w:p w:rsidR="009D1DCC" w:rsidRDefault="009D1DCC" w:rsidP="009D1DCC">
      <w:pPr>
        <w:rPr>
          <w:rtl/>
        </w:rPr>
      </w:pPr>
      <w:bookmarkStart w:id="2053" w:name="_ETM_Q1_5749455"/>
      <w:bookmarkEnd w:id="2053"/>
      <w:r>
        <w:rPr>
          <w:rFonts w:hint="cs"/>
          <w:rtl/>
        </w:rPr>
        <w:t>שאינם ביטחוניים.</w:t>
      </w:r>
    </w:p>
    <w:p w:rsidR="009D1DCC" w:rsidRDefault="009D1DCC" w:rsidP="009D1DCC">
      <w:pPr>
        <w:rPr>
          <w:rtl/>
        </w:rPr>
      </w:pPr>
      <w:bookmarkStart w:id="2054" w:name="_ETM_Q1_5752398"/>
      <w:bookmarkStart w:id="2055" w:name="_ETM_Q1_5752468"/>
      <w:bookmarkEnd w:id="2054"/>
      <w:bookmarkEnd w:id="2055"/>
    </w:p>
    <w:p w:rsidR="009D1DCC" w:rsidRDefault="009D1DCC" w:rsidP="009D1DCC">
      <w:pPr>
        <w:pStyle w:val="-"/>
        <w:keepNext/>
        <w:rPr>
          <w:rtl/>
        </w:rPr>
      </w:pPr>
      <w:bookmarkStart w:id="2056" w:name="ET_speakercontinue_576214_215"/>
      <w:r w:rsidRPr="009D1DCC">
        <w:rPr>
          <w:rStyle w:val="TagStyle"/>
          <w:rtl/>
        </w:rPr>
        <w:t xml:space="preserve"> &lt;&lt; דובר_המשך &gt;&gt; </w:t>
      </w:r>
      <w:r>
        <w:rPr>
          <w:rtl/>
        </w:rPr>
        <w:t>ישי שרון:</w:t>
      </w:r>
      <w:r w:rsidRPr="009D1DCC">
        <w:rPr>
          <w:rStyle w:val="TagStyle"/>
          <w:rtl/>
        </w:rPr>
        <w:t xml:space="preserve"> &lt;&lt; דובר_המשך &gt;&gt;</w:t>
      </w:r>
      <w:r>
        <w:rPr>
          <w:rtl/>
        </w:rPr>
        <w:t xml:space="preserve">   </w:t>
      </w:r>
      <w:bookmarkEnd w:id="2056"/>
    </w:p>
    <w:p w:rsidR="009D1DCC" w:rsidRDefault="009D1DCC" w:rsidP="009D1DCC">
      <w:pPr>
        <w:pStyle w:val="KeepWithNext"/>
        <w:rPr>
          <w:rtl/>
        </w:rPr>
      </w:pPr>
    </w:p>
    <w:p w:rsidR="009D1DCC" w:rsidRDefault="009D1DCC" w:rsidP="009D1DCC">
      <w:pPr>
        <w:rPr>
          <w:rtl/>
        </w:rPr>
      </w:pPr>
      <w:bookmarkStart w:id="2057" w:name="_ETM_Q1_5752927"/>
      <w:bookmarkEnd w:id="2057"/>
      <w:r>
        <w:rPr>
          <w:rFonts w:hint="cs"/>
          <w:rtl/>
        </w:rPr>
        <w:t>כן.</w:t>
      </w:r>
    </w:p>
    <w:p w:rsidR="009D1DCC" w:rsidRDefault="009D1DCC" w:rsidP="009D1DCC">
      <w:pPr>
        <w:rPr>
          <w:rtl/>
        </w:rPr>
      </w:pPr>
      <w:bookmarkStart w:id="2058" w:name="_ETM_Q1_5753784"/>
      <w:bookmarkStart w:id="2059" w:name="_ETM_Q1_5753842"/>
      <w:bookmarkEnd w:id="2058"/>
      <w:bookmarkEnd w:id="2059"/>
    </w:p>
    <w:p w:rsidR="009D1DCC" w:rsidRDefault="009D1DCC" w:rsidP="009D1DCC">
      <w:pPr>
        <w:pStyle w:val="af6"/>
        <w:keepNext/>
        <w:rPr>
          <w:rtl/>
        </w:rPr>
      </w:pPr>
      <w:bookmarkStart w:id="2060" w:name="ET_yor_6157_216"/>
      <w:r w:rsidRPr="009D1DCC">
        <w:rPr>
          <w:rStyle w:val="TagStyle"/>
          <w:rtl/>
        </w:rPr>
        <w:t xml:space="preserve"> &lt;&lt; יור &gt;&gt; </w:t>
      </w:r>
      <w:r>
        <w:rPr>
          <w:rtl/>
        </w:rPr>
        <w:t>היו"ר שמחה רוטמן:</w:t>
      </w:r>
      <w:r w:rsidRPr="009D1DCC">
        <w:rPr>
          <w:rStyle w:val="TagStyle"/>
          <w:rtl/>
        </w:rPr>
        <w:t xml:space="preserve"> &lt;&lt; יור &gt;&gt;</w:t>
      </w:r>
      <w:r>
        <w:rPr>
          <w:rtl/>
        </w:rPr>
        <w:t xml:space="preserve">   </w:t>
      </w:r>
      <w:bookmarkEnd w:id="2060"/>
    </w:p>
    <w:p w:rsidR="009D1DCC" w:rsidRDefault="009D1DCC" w:rsidP="009D1DCC">
      <w:pPr>
        <w:pStyle w:val="KeepWithNext"/>
        <w:rPr>
          <w:rtl/>
        </w:rPr>
      </w:pPr>
    </w:p>
    <w:p w:rsidR="009D1DCC" w:rsidRDefault="009D1DCC" w:rsidP="009D1DCC">
      <w:pPr>
        <w:rPr>
          <w:rtl/>
        </w:rPr>
      </w:pPr>
      <w:bookmarkStart w:id="2061" w:name="_ETM_Q1_5754491"/>
      <w:bookmarkEnd w:id="2061"/>
      <w:r>
        <w:rPr>
          <w:rFonts w:hint="cs"/>
          <w:rtl/>
        </w:rPr>
        <w:t xml:space="preserve">זה </w:t>
      </w:r>
      <w:bookmarkStart w:id="2062" w:name="_ETM_Q1_5754866"/>
      <w:bookmarkEnd w:id="2062"/>
      <w:r>
        <w:rPr>
          <w:rFonts w:hint="cs"/>
          <w:rtl/>
        </w:rPr>
        <w:t xml:space="preserve">שירות בתי הסוהר צריך לומר. בהנחה שכל המערכת חוזרת </w:t>
      </w:r>
      <w:bookmarkStart w:id="2063" w:name="_ETM_Q1_5761935"/>
      <w:bookmarkEnd w:id="2063"/>
      <w:r>
        <w:rPr>
          <w:rFonts w:hint="cs"/>
          <w:rtl/>
        </w:rPr>
        <w:t xml:space="preserve">לשגרה, </w:t>
      </w:r>
      <w:r w:rsidR="00570987">
        <w:rPr>
          <w:rFonts w:hint="cs"/>
          <w:rtl/>
        </w:rPr>
        <w:t xml:space="preserve">הנהלת בתי המשפט ושב"ס, </w:t>
      </w:r>
      <w:bookmarkStart w:id="2064" w:name="_ETM_Q1_5765297"/>
      <w:bookmarkEnd w:id="2064"/>
      <w:r>
        <w:rPr>
          <w:rFonts w:hint="cs"/>
          <w:rtl/>
        </w:rPr>
        <w:t xml:space="preserve">אתם צריכים לומר האם חזרה לשגרה מלאה זה משהו </w:t>
      </w:r>
      <w:bookmarkStart w:id="2065" w:name="_ETM_Q1_5769509"/>
      <w:bookmarkEnd w:id="2065"/>
      <w:r>
        <w:rPr>
          <w:rFonts w:hint="cs"/>
          <w:rtl/>
        </w:rPr>
        <w:t xml:space="preserve">שאתם יכולים לעמוד בו </w:t>
      </w:r>
      <w:r w:rsidR="00570987">
        <w:rPr>
          <w:rFonts w:hint="cs"/>
          <w:rtl/>
        </w:rPr>
        <w:t xml:space="preserve">או מייד כשדבר כזה יקרה תעשו הכרזה </w:t>
      </w:r>
      <w:r>
        <w:rPr>
          <w:rFonts w:hint="cs"/>
          <w:rtl/>
        </w:rPr>
        <w:t>לפי הכרזה ב.</w:t>
      </w:r>
    </w:p>
    <w:p w:rsidR="009D1DCC" w:rsidRDefault="009D1DCC" w:rsidP="009D1DCC">
      <w:pPr>
        <w:rPr>
          <w:rtl/>
        </w:rPr>
      </w:pPr>
      <w:bookmarkStart w:id="2066" w:name="_ETM_Q1_5774934"/>
      <w:bookmarkStart w:id="2067" w:name="_ETM_Q1_5774999"/>
      <w:bookmarkStart w:id="2068" w:name="_ETM_Q1_5775729"/>
      <w:bookmarkEnd w:id="2066"/>
      <w:bookmarkEnd w:id="2067"/>
      <w:bookmarkEnd w:id="2068"/>
    </w:p>
    <w:p w:rsidR="009D1DCC" w:rsidRDefault="009D1DCC" w:rsidP="009D1DCC">
      <w:pPr>
        <w:pStyle w:val="af9"/>
        <w:keepNext/>
        <w:rPr>
          <w:rtl/>
        </w:rPr>
      </w:pPr>
      <w:bookmarkStart w:id="2069" w:name="ET_guest_838221_217"/>
      <w:r w:rsidRPr="009D1DCC">
        <w:rPr>
          <w:rStyle w:val="TagStyle"/>
          <w:rtl/>
        </w:rPr>
        <w:t xml:space="preserve"> &lt;&lt; אורח &gt;&gt; </w:t>
      </w:r>
      <w:r>
        <w:rPr>
          <w:rtl/>
        </w:rPr>
        <w:t>אביב ישראלי:</w:t>
      </w:r>
      <w:r w:rsidRPr="009D1DCC">
        <w:rPr>
          <w:rStyle w:val="TagStyle"/>
          <w:rtl/>
        </w:rPr>
        <w:t xml:space="preserve"> &lt;&lt; אורח &gt;&gt;</w:t>
      </w:r>
      <w:r>
        <w:rPr>
          <w:rtl/>
        </w:rPr>
        <w:t xml:space="preserve">   </w:t>
      </w:r>
      <w:bookmarkEnd w:id="2069"/>
    </w:p>
    <w:p w:rsidR="009D1DCC" w:rsidRDefault="009D1DCC" w:rsidP="009D1DCC">
      <w:pPr>
        <w:pStyle w:val="KeepWithNext"/>
        <w:rPr>
          <w:rtl/>
        </w:rPr>
      </w:pPr>
    </w:p>
    <w:p w:rsidR="009D1DCC" w:rsidRDefault="00570987" w:rsidP="00570987">
      <w:pPr>
        <w:rPr>
          <w:rtl/>
        </w:rPr>
      </w:pPr>
      <w:bookmarkStart w:id="2070" w:name="_ETM_Q1_5776123"/>
      <w:bookmarkStart w:id="2071" w:name="_ETM_Q1_5776168"/>
      <w:bookmarkEnd w:id="2070"/>
      <w:bookmarkEnd w:id="2071"/>
      <w:r>
        <w:rPr>
          <w:rFonts w:hint="cs"/>
          <w:rtl/>
        </w:rPr>
        <w:t xml:space="preserve">אבל </w:t>
      </w:r>
      <w:r w:rsidR="009D1DCC">
        <w:rPr>
          <w:rFonts w:hint="cs"/>
          <w:rtl/>
        </w:rPr>
        <w:t xml:space="preserve">הכרזה ב לא נועדה </w:t>
      </w:r>
      <w:bookmarkStart w:id="2072" w:name="_ETM_Q1_5780711"/>
      <w:bookmarkEnd w:id="2072"/>
      <w:r w:rsidR="009D1DCC">
        <w:rPr>
          <w:rFonts w:hint="cs"/>
          <w:rtl/>
        </w:rPr>
        <w:t xml:space="preserve">לתת מענה </w:t>
      </w:r>
      <w:r>
        <w:rPr>
          <w:rFonts w:hint="cs"/>
          <w:rtl/>
        </w:rPr>
        <w:t>ל</w:t>
      </w:r>
      <w:r w:rsidR="009D1DCC">
        <w:rPr>
          <w:rFonts w:hint="cs"/>
          <w:rtl/>
        </w:rPr>
        <w:t>מחר בבוקר אלא למקרה הצורך.</w:t>
      </w:r>
    </w:p>
    <w:p w:rsidR="009D1DCC" w:rsidRDefault="009D1DCC" w:rsidP="009D1DCC">
      <w:pPr>
        <w:rPr>
          <w:rtl/>
        </w:rPr>
      </w:pPr>
      <w:bookmarkStart w:id="2073" w:name="_ETM_Q1_5786081"/>
      <w:bookmarkStart w:id="2074" w:name="_ETM_Q1_5786161"/>
      <w:bookmarkEnd w:id="2073"/>
      <w:bookmarkEnd w:id="2074"/>
    </w:p>
    <w:p w:rsidR="009D1DCC" w:rsidRDefault="009D1DCC" w:rsidP="009D1DCC">
      <w:pPr>
        <w:pStyle w:val="af6"/>
        <w:keepNext/>
        <w:rPr>
          <w:rtl/>
        </w:rPr>
      </w:pPr>
      <w:bookmarkStart w:id="2075" w:name="ET_yor_6157_218"/>
      <w:r w:rsidRPr="009D1DCC">
        <w:rPr>
          <w:rStyle w:val="TagStyle"/>
          <w:rtl/>
        </w:rPr>
        <w:t xml:space="preserve"> &lt;&lt; יור &gt;&gt; </w:t>
      </w:r>
      <w:r>
        <w:rPr>
          <w:rtl/>
        </w:rPr>
        <w:t>היו"ר שמחה רוטמן:</w:t>
      </w:r>
      <w:r w:rsidRPr="009D1DCC">
        <w:rPr>
          <w:rStyle w:val="TagStyle"/>
          <w:rtl/>
        </w:rPr>
        <w:t xml:space="preserve"> &lt;&lt; יור &gt;&gt;</w:t>
      </w:r>
      <w:r>
        <w:rPr>
          <w:rtl/>
        </w:rPr>
        <w:t xml:space="preserve">   </w:t>
      </w:r>
      <w:bookmarkEnd w:id="2075"/>
    </w:p>
    <w:p w:rsidR="009D1DCC" w:rsidRDefault="009D1DCC" w:rsidP="009D1DCC">
      <w:pPr>
        <w:pStyle w:val="KeepWithNext"/>
        <w:rPr>
          <w:rtl/>
        </w:rPr>
      </w:pPr>
    </w:p>
    <w:p w:rsidR="00B459AC" w:rsidRDefault="009D1DCC" w:rsidP="00570987">
      <w:pPr>
        <w:rPr>
          <w:rtl/>
        </w:rPr>
      </w:pPr>
      <w:bookmarkStart w:id="2076" w:name="_ETM_Q1_5786609"/>
      <w:bookmarkEnd w:id="2076"/>
      <w:r>
        <w:rPr>
          <w:rFonts w:hint="cs"/>
          <w:rtl/>
        </w:rPr>
        <w:t xml:space="preserve">זה דבר שתצטרכו לתת </w:t>
      </w:r>
      <w:bookmarkStart w:id="2077" w:name="_ETM_Q1_5789737"/>
      <w:bookmarkEnd w:id="2077"/>
      <w:r>
        <w:rPr>
          <w:rFonts w:hint="cs"/>
          <w:rtl/>
        </w:rPr>
        <w:t>תשובה לדיון הבא. אני רוצה לדעת האם אני מ</w:t>
      </w:r>
      <w:bookmarkStart w:id="2078" w:name="_ETM_Q1_5794349"/>
      <w:bookmarkEnd w:id="2078"/>
      <w:r>
        <w:rPr>
          <w:rFonts w:hint="cs"/>
          <w:rtl/>
        </w:rPr>
        <w:t>חוקק חוק</w:t>
      </w:r>
      <w:r w:rsidR="00570987">
        <w:rPr>
          <w:rFonts w:hint="cs"/>
          <w:rtl/>
        </w:rPr>
        <w:t xml:space="preserve"> למקרה </w:t>
      </w:r>
      <w:bookmarkStart w:id="2079" w:name="_ETM_Q1_5791726"/>
      <w:bookmarkEnd w:id="2079"/>
      <w:r w:rsidR="00570987">
        <w:rPr>
          <w:rFonts w:hint="cs"/>
          <w:rtl/>
        </w:rPr>
        <w:t xml:space="preserve">חירום שלא כרגע כאן או בשנייה שאני מסיים את </w:t>
      </w:r>
      <w:bookmarkStart w:id="2080" w:name="_ETM_Q1_5793339"/>
      <w:bookmarkEnd w:id="2080"/>
      <w:r w:rsidR="00570987">
        <w:rPr>
          <w:rFonts w:hint="cs"/>
          <w:rtl/>
        </w:rPr>
        <w:t>החוק אתם עושים הכרזה</w:t>
      </w:r>
      <w:r>
        <w:rPr>
          <w:rFonts w:hint="cs"/>
          <w:rtl/>
        </w:rPr>
        <w:t xml:space="preserve">. אחרת לא מחוקק את החוק. לכן אתם צריכים </w:t>
      </w:r>
      <w:bookmarkStart w:id="2081" w:name="_ETM_Q1_5802666"/>
      <w:bookmarkEnd w:id="2081"/>
      <w:r>
        <w:rPr>
          <w:rFonts w:hint="cs"/>
          <w:rtl/>
        </w:rPr>
        <w:t xml:space="preserve">לעשות סימולציה ולומר לי: אם החוק </w:t>
      </w:r>
      <w:r w:rsidR="00570987">
        <w:rPr>
          <w:rFonts w:hint="cs"/>
          <w:rtl/>
        </w:rPr>
        <w:t xml:space="preserve">הזה </w:t>
      </w:r>
      <w:r>
        <w:rPr>
          <w:rFonts w:hint="cs"/>
          <w:rtl/>
        </w:rPr>
        <w:t>עובר מחר בבוקר במליאה</w:t>
      </w:r>
      <w:r w:rsidR="00D33BE1">
        <w:rPr>
          <w:rFonts w:hint="cs"/>
          <w:rtl/>
        </w:rPr>
        <w:t xml:space="preserve">, </w:t>
      </w:r>
      <w:bookmarkStart w:id="2082" w:name="_ETM_Q1_5818144"/>
      <w:bookmarkEnd w:id="2082"/>
      <w:r w:rsidR="00D33BE1">
        <w:rPr>
          <w:rFonts w:hint="cs"/>
          <w:rtl/>
        </w:rPr>
        <w:t xml:space="preserve">האם תהיה במקום כלשהו הכרזה א? אני חושב שלא. כרגע </w:t>
      </w:r>
      <w:bookmarkStart w:id="2083" w:name="_ETM_Q1_5825396"/>
      <w:bookmarkEnd w:id="2083"/>
      <w:r w:rsidR="00D33BE1">
        <w:rPr>
          <w:rFonts w:hint="cs"/>
          <w:rtl/>
        </w:rPr>
        <w:t>נכון לנקודת הזמן הזו</w:t>
      </w:r>
      <w:r w:rsidR="00570987">
        <w:rPr>
          <w:rFonts w:hint="cs"/>
          <w:rtl/>
        </w:rPr>
        <w:t>,</w:t>
      </w:r>
      <w:r w:rsidR="00D33BE1">
        <w:rPr>
          <w:rFonts w:hint="cs"/>
          <w:rtl/>
        </w:rPr>
        <w:t xml:space="preserve"> לו החוק היה בתוקף</w:t>
      </w:r>
      <w:r w:rsidR="00570987">
        <w:rPr>
          <w:rFonts w:hint="cs"/>
          <w:rtl/>
        </w:rPr>
        <w:t xml:space="preserve">, לא הייתה אף הכרזה במדינת </w:t>
      </w:r>
      <w:bookmarkStart w:id="2084" w:name="_ETM_Q1_5830774"/>
      <w:bookmarkEnd w:id="2084"/>
      <w:r w:rsidR="00570987">
        <w:rPr>
          <w:rFonts w:hint="cs"/>
          <w:rtl/>
        </w:rPr>
        <w:t>ישראל</w:t>
      </w:r>
      <w:r w:rsidR="00D33BE1">
        <w:rPr>
          <w:rFonts w:hint="cs"/>
          <w:rtl/>
        </w:rPr>
        <w:t xml:space="preserve"> לפי </w:t>
      </w:r>
      <w:bookmarkStart w:id="2085" w:name="_ETM_Q1_5832791"/>
      <w:bookmarkEnd w:id="2085"/>
      <w:r w:rsidR="00570987">
        <w:rPr>
          <w:rFonts w:hint="cs"/>
          <w:rtl/>
        </w:rPr>
        <w:t>סע</w:t>
      </w:r>
      <w:r w:rsidR="00D33BE1">
        <w:rPr>
          <w:rFonts w:hint="cs"/>
          <w:rtl/>
        </w:rPr>
        <w:t xml:space="preserve">יף א, גם לא על בתי משפט מסוימים וגם לא </w:t>
      </w:r>
      <w:bookmarkStart w:id="2086" w:name="_ETM_Q1_5838892"/>
      <w:bookmarkEnd w:id="2086"/>
      <w:r w:rsidR="00D33BE1">
        <w:rPr>
          <w:rFonts w:hint="cs"/>
          <w:rtl/>
        </w:rPr>
        <w:t>על בתי כלא מסוימים? זה אחת. האם הכרזה א בצור</w:t>
      </w:r>
      <w:bookmarkStart w:id="2087" w:name="_ETM_Q1_5846502"/>
      <w:bookmarkEnd w:id="2087"/>
      <w:r w:rsidR="00D33BE1">
        <w:rPr>
          <w:rFonts w:hint="cs"/>
          <w:rtl/>
        </w:rPr>
        <w:t>תה הנוכחית</w:t>
      </w:r>
      <w:r w:rsidR="00570987">
        <w:rPr>
          <w:rFonts w:hint="cs"/>
          <w:rtl/>
        </w:rPr>
        <w:t>,</w:t>
      </w:r>
      <w:r w:rsidR="00D33BE1">
        <w:rPr>
          <w:rFonts w:hint="cs"/>
          <w:rtl/>
        </w:rPr>
        <w:t xml:space="preserve"> אם החוק היה </w:t>
      </w:r>
      <w:r w:rsidR="00570987">
        <w:rPr>
          <w:rFonts w:hint="cs"/>
          <w:rtl/>
        </w:rPr>
        <w:t xml:space="preserve">עכשיו </w:t>
      </w:r>
      <w:r w:rsidR="00D33BE1">
        <w:rPr>
          <w:rFonts w:hint="cs"/>
          <w:rtl/>
        </w:rPr>
        <w:t xml:space="preserve">בתוקף </w:t>
      </w:r>
      <w:r w:rsidR="00570987">
        <w:rPr>
          <w:rFonts w:hint="cs"/>
          <w:rtl/>
        </w:rPr>
        <w:t xml:space="preserve">האם היינו בהכרזה </w:t>
      </w:r>
      <w:r w:rsidR="00D33BE1">
        <w:rPr>
          <w:rFonts w:hint="cs"/>
          <w:rtl/>
        </w:rPr>
        <w:t>לפי הצרכים והמציאות הביטחונית</w:t>
      </w:r>
      <w:r w:rsidR="00570987">
        <w:rPr>
          <w:rFonts w:hint="cs"/>
          <w:rtl/>
        </w:rPr>
        <w:t>?</w:t>
      </w:r>
      <w:r w:rsidR="00D33BE1">
        <w:rPr>
          <w:rFonts w:hint="cs"/>
          <w:rtl/>
        </w:rPr>
        <w:t xml:space="preserve"> </w:t>
      </w:r>
      <w:bookmarkStart w:id="2088" w:name="_ETM_Q1_5856594"/>
      <w:bookmarkEnd w:id="2088"/>
      <w:r w:rsidR="00D33BE1">
        <w:rPr>
          <w:rFonts w:hint="cs"/>
          <w:rtl/>
        </w:rPr>
        <w:t xml:space="preserve">מאחר שהליך החקיקה הזה ייקח </w:t>
      </w:r>
      <w:bookmarkStart w:id="2089" w:name="_ETM_Q1_4642039"/>
      <w:bookmarkStart w:id="2090" w:name="_ETM_Q1_4642104"/>
      <w:bookmarkEnd w:id="2089"/>
      <w:bookmarkEnd w:id="2090"/>
      <w:r w:rsidR="00570987">
        <w:rPr>
          <w:rFonts w:hint="cs"/>
          <w:rtl/>
        </w:rPr>
        <w:t>כשבו</w:t>
      </w:r>
      <w:r w:rsidR="00D33BE1">
        <w:rPr>
          <w:rFonts w:hint="cs"/>
          <w:rtl/>
        </w:rPr>
        <w:t xml:space="preserve">עיים </w:t>
      </w:r>
      <w:r w:rsidR="00570987">
        <w:rPr>
          <w:rFonts w:hint="cs"/>
          <w:rtl/>
        </w:rPr>
        <w:t xml:space="preserve">מן הסתם, </w:t>
      </w:r>
      <w:r w:rsidR="00D33BE1">
        <w:rPr>
          <w:rFonts w:hint="cs"/>
          <w:rtl/>
        </w:rPr>
        <w:t xml:space="preserve">בכל דיון תוכלו לומר </w:t>
      </w:r>
      <w:bookmarkStart w:id="2091" w:name="_ETM_Q1_5866281"/>
      <w:bookmarkEnd w:id="2091"/>
      <w:r w:rsidR="00D33BE1">
        <w:rPr>
          <w:rFonts w:hint="cs"/>
          <w:rtl/>
        </w:rPr>
        <w:t xml:space="preserve">לי </w:t>
      </w:r>
      <w:r w:rsidR="00570987">
        <w:rPr>
          <w:rFonts w:hint="cs"/>
          <w:rtl/>
        </w:rPr>
        <w:t xml:space="preserve">האם במהלך היום או </w:t>
      </w:r>
      <w:bookmarkStart w:id="2092" w:name="_ETM_Q1_5864126"/>
      <w:bookmarkEnd w:id="2092"/>
      <w:r w:rsidR="00570987">
        <w:rPr>
          <w:rFonts w:hint="cs"/>
          <w:rtl/>
        </w:rPr>
        <w:t>יומיים האחרונים, הפער בין הדיונים, הייתה מציאות שבה</w:t>
      </w:r>
      <w:r w:rsidR="00D33BE1">
        <w:rPr>
          <w:rFonts w:hint="cs"/>
          <w:rtl/>
        </w:rPr>
        <w:t xml:space="preserve"> הייתם שוקלים להכריז על הכרזה א כי אני </w:t>
      </w:r>
      <w:bookmarkStart w:id="2093" w:name="_ETM_Q1_5872574"/>
      <w:bookmarkEnd w:id="2093"/>
      <w:r w:rsidR="00D33BE1">
        <w:rPr>
          <w:rFonts w:hint="cs"/>
          <w:rtl/>
        </w:rPr>
        <w:t xml:space="preserve">צריך לדעת איך </w:t>
      </w:r>
      <w:r w:rsidR="00570987">
        <w:rPr>
          <w:rFonts w:hint="cs"/>
          <w:rtl/>
        </w:rPr>
        <w:t>י</w:t>
      </w:r>
      <w:r w:rsidR="00D33BE1">
        <w:rPr>
          <w:rFonts w:hint="cs"/>
          <w:rtl/>
        </w:rPr>
        <w:t>יושם כי זה חוק מאוד-מאוד בעייתי.</w:t>
      </w:r>
    </w:p>
    <w:p w:rsidR="00D33BE1" w:rsidRDefault="00D33BE1" w:rsidP="00D33BE1">
      <w:pPr>
        <w:rPr>
          <w:rtl/>
        </w:rPr>
      </w:pPr>
      <w:bookmarkStart w:id="2094" w:name="_ETM_Q1_5879559"/>
      <w:bookmarkStart w:id="2095" w:name="_ETM_Q1_5879614"/>
      <w:bookmarkEnd w:id="2094"/>
      <w:bookmarkEnd w:id="2095"/>
    </w:p>
    <w:p w:rsidR="00D33BE1" w:rsidRDefault="00D33BE1" w:rsidP="00D33BE1">
      <w:pPr>
        <w:pStyle w:val="af9"/>
        <w:keepNext/>
        <w:rPr>
          <w:rtl/>
        </w:rPr>
      </w:pPr>
      <w:bookmarkStart w:id="2096" w:name="_ETM_Q1_5879694"/>
      <w:bookmarkStart w:id="2097" w:name="_ETM_Q1_5879744"/>
      <w:bookmarkEnd w:id="2096"/>
      <w:bookmarkEnd w:id="2097"/>
      <w:r w:rsidRPr="00764C7A">
        <w:rPr>
          <w:rStyle w:val="TagStyle"/>
          <w:rtl/>
        </w:rPr>
        <w:t xml:space="preserve">&lt;&lt; אורח &gt;&gt; </w:t>
      </w:r>
      <w:r>
        <w:rPr>
          <w:rtl/>
        </w:rPr>
        <w:t>גאל אזריאל:</w:t>
      </w:r>
      <w:r w:rsidRPr="00764C7A">
        <w:rPr>
          <w:rStyle w:val="TagStyle"/>
          <w:rtl/>
        </w:rPr>
        <w:t xml:space="preserve"> &lt;&lt; אורח &gt;&gt;</w:t>
      </w:r>
      <w:r>
        <w:rPr>
          <w:rtl/>
        </w:rPr>
        <w:t xml:space="preserve">   </w:t>
      </w:r>
    </w:p>
    <w:p w:rsidR="00D33BE1" w:rsidRDefault="00D33BE1" w:rsidP="00D33BE1">
      <w:pPr>
        <w:rPr>
          <w:rtl/>
        </w:rPr>
      </w:pPr>
    </w:p>
    <w:p w:rsidR="00D33BE1" w:rsidRDefault="00D33BE1" w:rsidP="00570987">
      <w:pPr>
        <w:rPr>
          <w:rtl/>
        </w:rPr>
      </w:pPr>
      <w:bookmarkStart w:id="2098" w:name="_ETM_Q1_5880075"/>
      <w:bookmarkStart w:id="2099" w:name="_ETM_Q1_5880145"/>
      <w:bookmarkEnd w:id="2098"/>
      <w:bookmarkEnd w:id="2099"/>
      <w:r>
        <w:rPr>
          <w:rFonts w:hint="cs"/>
          <w:rtl/>
        </w:rPr>
        <w:t xml:space="preserve">עד שיחוקק </w:t>
      </w:r>
      <w:bookmarkStart w:id="2100" w:name="_ETM_Q1_5881650"/>
      <w:bookmarkEnd w:id="2100"/>
      <w:r w:rsidR="00570987">
        <w:rPr>
          <w:rFonts w:hint="cs"/>
          <w:rtl/>
        </w:rPr>
        <w:t xml:space="preserve">לא נהיה במצב </w:t>
      </w:r>
      <w:bookmarkStart w:id="2101" w:name="_ETM_Q1_5878919"/>
      <w:bookmarkEnd w:id="2101"/>
      <w:r w:rsidR="00570987">
        <w:rPr>
          <w:rFonts w:hint="cs"/>
          <w:rtl/>
        </w:rPr>
        <w:t xml:space="preserve">שהיינו צריכים להכריז על הכרזה א </w:t>
      </w:r>
      <w:r>
        <w:rPr>
          <w:rFonts w:hint="cs"/>
          <w:rtl/>
        </w:rPr>
        <w:t>כי אז זה אומר שלא היו לנו הכלים להתמוד</w:t>
      </w:r>
      <w:r w:rsidR="00570987">
        <w:rPr>
          <w:rFonts w:hint="cs"/>
          <w:rtl/>
        </w:rPr>
        <w:t>ד</w:t>
      </w:r>
      <w:r>
        <w:rPr>
          <w:rFonts w:hint="cs"/>
          <w:rtl/>
        </w:rPr>
        <w:t xml:space="preserve"> עם </w:t>
      </w:r>
      <w:bookmarkStart w:id="2102" w:name="_ETM_Q1_5886610"/>
      <w:bookmarkEnd w:id="2102"/>
      <w:r>
        <w:rPr>
          <w:rFonts w:hint="cs"/>
          <w:rtl/>
        </w:rPr>
        <w:t xml:space="preserve">זה כי כולנו </w:t>
      </w:r>
      <w:r w:rsidR="00570987">
        <w:rPr>
          <w:rFonts w:hint="cs"/>
          <w:rtl/>
        </w:rPr>
        <w:t xml:space="preserve">עדיין </w:t>
      </w:r>
      <w:r>
        <w:rPr>
          <w:rFonts w:hint="cs"/>
          <w:rtl/>
        </w:rPr>
        <w:t>דנים כולנו יחד.</w:t>
      </w:r>
    </w:p>
    <w:p w:rsidR="00D33BE1" w:rsidRDefault="00D33BE1" w:rsidP="00D33BE1">
      <w:pPr>
        <w:rPr>
          <w:rtl/>
        </w:rPr>
      </w:pPr>
      <w:bookmarkStart w:id="2103" w:name="_ETM_Q1_5890420"/>
      <w:bookmarkStart w:id="2104" w:name="_ETM_Q1_5890485"/>
      <w:bookmarkEnd w:id="2103"/>
      <w:bookmarkEnd w:id="2104"/>
    </w:p>
    <w:p w:rsidR="00D33BE1" w:rsidRDefault="00D33BE1" w:rsidP="00D33BE1">
      <w:pPr>
        <w:pStyle w:val="af6"/>
        <w:keepNext/>
        <w:rPr>
          <w:rtl/>
        </w:rPr>
      </w:pPr>
      <w:bookmarkStart w:id="2105" w:name="ET_yor_6157_219"/>
      <w:r w:rsidRPr="00D33BE1">
        <w:rPr>
          <w:rStyle w:val="TagStyle"/>
          <w:rtl/>
        </w:rPr>
        <w:t xml:space="preserve"> &lt;&lt; יור &gt;&gt; </w:t>
      </w:r>
      <w:r>
        <w:rPr>
          <w:rtl/>
        </w:rPr>
        <w:t>היו"ר שמחה רוטמן:</w:t>
      </w:r>
      <w:r w:rsidRPr="00D33BE1">
        <w:rPr>
          <w:rStyle w:val="TagStyle"/>
          <w:rtl/>
        </w:rPr>
        <w:t xml:space="preserve"> &lt;&lt; יור &gt;&gt;</w:t>
      </w:r>
      <w:r>
        <w:rPr>
          <w:rtl/>
        </w:rPr>
        <w:t xml:space="preserve">   </w:t>
      </w:r>
      <w:bookmarkEnd w:id="2105"/>
    </w:p>
    <w:p w:rsidR="00D33BE1" w:rsidRDefault="00D33BE1" w:rsidP="00D33BE1">
      <w:pPr>
        <w:pStyle w:val="KeepWithNext"/>
        <w:rPr>
          <w:rtl/>
        </w:rPr>
      </w:pPr>
    </w:p>
    <w:p w:rsidR="00D33BE1" w:rsidRDefault="00D33BE1" w:rsidP="00D33BE1">
      <w:pPr>
        <w:rPr>
          <w:rtl/>
        </w:rPr>
      </w:pPr>
      <w:bookmarkStart w:id="2106" w:name="_ETM_Q1_5891043"/>
      <w:bookmarkEnd w:id="2106"/>
      <w:r>
        <w:rPr>
          <w:rFonts w:hint="cs"/>
          <w:rtl/>
        </w:rPr>
        <w:t xml:space="preserve">גם אני מאוד מקווה אבל </w:t>
      </w:r>
      <w:bookmarkStart w:id="2107" w:name="_ETM_Q1_5897687"/>
      <w:bookmarkEnd w:id="2107"/>
      <w:r w:rsidR="00570987">
        <w:rPr>
          <w:rFonts w:hint="cs"/>
          <w:rtl/>
        </w:rPr>
        <w:t xml:space="preserve">ברור לי </w:t>
      </w:r>
      <w:bookmarkStart w:id="2108" w:name="_ETM_Q1_5893453"/>
      <w:bookmarkEnd w:id="2108"/>
      <w:r w:rsidR="00570987">
        <w:rPr>
          <w:rFonts w:hint="cs"/>
          <w:rtl/>
        </w:rPr>
        <w:t>לחלוטין ש</w:t>
      </w:r>
      <w:r>
        <w:rPr>
          <w:rFonts w:hint="cs"/>
          <w:rtl/>
        </w:rPr>
        <w:t xml:space="preserve">אם יהיה דבר כזה ברור לי לחלוטין או שתעשו תקש"ח </w:t>
      </w:r>
      <w:bookmarkStart w:id="2109" w:name="_ETM_Q1_5904175"/>
      <w:bookmarkEnd w:id="2109"/>
      <w:r>
        <w:rPr>
          <w:rFonts w:hint="cs"/>
          <w:rtl/>
        </w:rPr>
        <w:t xml:space="preserve">או תעשו שיקול דעת </w:t>
      </w:r>
      <w:r w:rsidR="00570987">
        <w:rPr>
          <w:rFonts w:hint="cs"/>
          <w:rtl/>
        </w:rPr>
        <w:t xml:space="preserve">ותרימו טלפון למנהל בית המשפט ותגידו לו: באופן גורף </w:t>
      </w:r>
      <w:bookmarkStart w:id="2110" w:name="_ETM_Q1_5908981"/>
      <w:bookmarkEnd w:id="2110"/>
      <w:r w:rsidR="00570987">
        <w:rPr>
          <w:rFonts w:hint="cs"/>
          <w:rtl/>
        </w:rPr>
        <w:t xml:space="preserve">תוציא </w:t>
      </w:r>
      <w:r>
        <w:rPr>
          <w:rFonts w:hint="cs"/>
          <w:rtl/>
        </w:rPr>
        <w:t xml:space="preserve">ווטסאפ או אימייל לכל השופטים שיבטלו </w:t>
      </w:r>
      <w:bookmarkStart w:id="2111" w:name="_ETM_Q1_5911764"/>
      <w:bookmarkEnd w:id="2111"/>
      <w:r>
        <w:rPr>
          <w:rFonts w:hint="cs"/>
          <w:rtl/>
        </w:rPr>
        <w:t xml:space="preserve">את כל הדיונים שקבועים </w:t>
      </w:r>
      <w:r w:rsidR="00570987">
        <w:rPr>
          <w:rFonts w:hint="cs"/>
          <w:rtl/>
        </w:rPr>
        <w:t xml:space="preserve">עכשיו </w:t>
      </w:r>
      <w:r>
        <w:rPr>
          <w:rFonts w:hint="cs"/>
          <w:rtl/>
        </w:rPr>
        <w:t>כי אי אפשר.</w:t>
      </w:r>
    </w:p>
    <w:p w:rsidR="00D33BE1" w:rsidRDefault="00D33BE1" w:rsidP="00D33BE1">
      <w:pPr>
        <w:rPr>
          <w:rtl/>
        </w:rPr>
      </w:pPr>
      <w:bookmarkStart w:id="2112" w:name="_ETM_Q1_5915782"/>
      <w:bookmarkStart w:id="2113" w:name="_ETM_Q1_5915842"/>
      <w:bookmarkEnd w:id="2112"/>
      <w:bookmarkEnd w:id="2113"/>
    </w:p>
    <w:p w:rsidR="00D33BE1" w:rsidRDefault="00D33BE1" w:rsidP="00D33BE1">
      <w:pPr>
        <w:pStyle w:val="af9"/>
        <w:keepNext/>
        <w:rPr>
          <w:rtl/>
        </w:rPr>
      </w:pPr>
      <w:bookmarkStart w:id="2114" w:name="_ETM_Q1_5916112"/>
      <w:bookmarkStart w:id="2115" w:name="_ETM_Q1_5916162"/>
      <w:bookmarkEnd w:id="2114"/>
      <w:bookmarkEnd w:id="2115"/>
      <w:r w:rsidRPr="00764C7A">
        <w:rPr>
          <w:rStyle w:val="TagStyle"/>
          <w:rtl/>
        </w:rPr>
        <w:t xml:space="preserve">&lt;&lt; אורח &gt;&gt; </w:t>
      </w:r>
      <w:r>
        <w:rPr>
          <w:rtl/>
        </w:rPr>
        <w:t>גאל אזריאל:</w:t>
      </w:r>
      <w:r w:rsidRPr="00764C7A">
        <w:rPr>
          <w:rStyle w:val="TagStyle"/>
          <w:rtl/>
        </w:rPr>
        <w:t xml:space="preserve"> &lt;&lt; אורח &gt;&gt;</w:t>
      </w:r>
      <w:r>
        <w:rPr>
          <w:rtl/>
        </w:rPr>
        <w:t xml:space="preserve">   </w:t>
      </w:r>
    </w:p>
    <w:p w:rsidR="00D33BE1" w:rsidRDefault="00D33BE1" w:rsidP="00D33BE1">
      <w:pPr>
        <w:rPr>
          <w:rtl/>
        </w:rPr>
      </w:pPr>
    </w:p>
    <w:p w:rsidR="00D33BE1" w:rsidRDefault="00570987" w:rsidP="00570987">
      <w:pPr>
        <w:rPr>
          <w:rtl/>
        </w:rPr>
      </w:pPr>
      <w:bookmarkStart w:id="2116" w:name="_ETM_Q1_5916547"/>
      <w:bookmarkStart w:id="2117" w:name="_ETM_Q1_5916617"/>
      <w:bookmarkEnd w:id="2116"/>
      <w:bookmarkEnd w:id="2117"/>
      <w:r>
        <w:rPr>
          <w:rFonts w:hint="cs"/>
          <w:rtl/>
        </w:rPr>
        <w:t xml:space="preserve">לא חוזרים לבעיה של היום הראשון של המלחמה שדיוני המעצרים, </w:t>
      </w:r>
      <w:r w:rsidR="00D33BE1">
        <w:rPr>
          <w:rFonts w:hint="cs"/>
          <w:rtl/>
        </w:rPr>
        <w:t xml:space="preserve">שתוך 24 יש לקיים </w:t>
      </w:r>
      <w:bookmarkStart w:id="2118" w:name="_ETM_Q1_5919851"/>
      <w:bookmarkEnd w:id="2118"/>
      <w:r w:rsidR="00D33BE1">
        <w:rPr>
          <w:rFonts w:hint="cs"/>
          <w:rtl/>
        </w:rPr>
        <w:t>את הדיון.</w:t>
      </w:r>
    </w:p>
    <w:p w:rsidR="00D33BE1" w:rsidRDefault="00D33BE1" w:rsidP="00D33BE1">
      <w:pPr>
        <w:rPr>
          <w:rtl/>
        </w:rPr>
      </w:pPr>
      <w:bookmarkStart w:id="2119" w:name="_ETM_Q1_5921356"/>
      <w:bookmarkStart w:id="2120" w:name="_ETM_Q1_5921411"/>
      <w:bookmarkEnd w:id="2119"/>
      <w:bookmarkEnd w:id="2120"/>
    </w:p>
    <w:p w:rsidR="00D33BE1" w:rsidRDefault="00D33BE1" w:rsidP="00D33BE1">
      <w:pPr>
        <w:pStyle w:val="af6"/>
        <w:keepNext/>
        <w:rPr>
          <w:rtl/>
        </w:rPr>
      </w:pPr>
      <w:bookmarkStart w:id="2121" w:name="ET_yor_6157_220"/>
      <w:r w:rsidRPr="00D33BE1">
        <w:rPr>
          <w:rStyle w:val="TagStyle"/>
          <w:rtl/>
        </w:rPr>
        <w:t xml:space="preserve"> &lt;&lt; יור &gt;&gt; </w:t>
      </w:r>
      <w:r>
        <w:rPr>
          <w:rtl/>
        </w:rPr>
        <w:t>היו"ר שמחה רוטמן:</w:t>
      </w:r>
      <w:r w:rsidRPr="00D33BE1">
        <w:rPr>
          <w:rStyle w:val="TagStyle"/>
          <w:rtl/>
        </w:rPr>
        <w:t xml:space="preserve"> &lt;&lt; יור &gt;&gt;</w:t>
      </w:r>
      <w:r>
        <w:rPr>
          <w:rtl/>
        </w:rPr>
        <w:t xml:space="preserve">   </w:t>
      </w:r>
      <w:bookmarkEnd w:id="2121"/>
    </w:p>
    <w:p w:rsidR="00D33BE1" w:rsidRDefault="00D33BE1" w:rsidP="00D33BE1">
      <w:pPr>
        <w:pStyle w:val="KeepWithNext"/>
        <w:rPr>
          <w:rtl/>
        </w:rPr>
      </w:pPr>
    </w:p>
    <w:p w:rsidR="00D33BE1" w:rsidRDefault="00570987" w:rsidP="00570987">
      <w:pPr>
        <w:rPr>
          <w:rtl/>
        </w:rPr>
      </w:pPr>
      <w:bookmarkStart w:id="2122" w:name="_ETM_Q1_5922046"/>
      <w:bookmarkEnd w:id="2122"/>
      <w:r>
        <w:rPr>
          <w:rFonts w:hint="cs"/>
          <w:rtl/>
        </w:rPr>
        <w:t xml:space="preserve">נכון. </w:t>
      </w:r>
      <w:r w:rsidR="00D33BE1">
        <w:rPr>
          <w:rFonts w:hint="cs"/>
          <w:rtl/>
        </w:rPr>
        <w:t>זה על א. שאלה שנייה</w:t>
      </w:r>
      <w:r>
        <w:rPr>
          <w:rFonts w:hint="cs"/>
          <w:rtl/>
        </w:rPr>
        <w:t>, של</w:t>
      </w:r>
      <w:r w:rsidR="00D33BE1">
        <w:rPr>
          <w:rFonts w:hint="cs"/>
          <w:rtl/>
        </w:rPr>
        <w:t>ד</w:t>
      </w:r>
      <w:r>
        <w:rPr>
          <w:rFonts w:hint="cs"/>
          <w:rtl/>
        </w:rPr>
        <w:t>ע</w:t>
      </w:r>
      <w:r w:rsidR="00D33BE1">
        <w:rPr>
          <w:rFonts w:hint="cs"/>
          <w:rtl/>
        </w:rPr>
        <w:t xml:space="preserve">תי תהיה יותר </w:t>
      </w:r>
      <w:r>
        <w:rPr>
          <w:rFonts w:hint="cs"/>
          <w:rtl/>
        </w:rPr>
        <w:t xml:space="preserve">טריקית, </w:t>
      </w:r>
      <w:bookmarkStart w:id="2123" w:name="_ETM_Q1_5936899"/>
      <w:bookmarkEnd w:id="2123"/>
      <w:r w:rsidR="00D33BE1">
        <w:rPr>
          <w:rFonts w:hint="cs"/>
          <w:rtl/>
        </w:rPr>
        <w:t>ופה תצטרכו לומר לי האם הכרזה ב תיעשה.</w:t>
      </w:r>
    </w:p>
    <w:p w:rsidR="00D33BE1" w:rsidRDefault="00D33BE1" w:rsidP="00D33BE1">
      <w:pPr>
        <w:rPr>
          <w:rtl/>
        </w:rPr>
      </w:pPr>
      <w:bookmarkStart w:id="2124" w:name="_ETM_Q1_5945057"/>
      <w:bookmarkStart w:id="2125" w:name="_ETM_Q1_5945117"/>
      <w:bookmarkStart w:id="2126" w:name="_ETM_Q1_5945886"/>
      <w:bookmarkEnd w:id="2124"/>
      <w:bookmarkEnd w:id="2125"/>
      <w:bookmarkEnd w:id="2126"/>
    </w:p>
    <w:p w:rsidR="00D33BE1" w:rsidRDefault="00D33BE1" w:rsidP="00D33BE1">
      <w:pPr>
        <w:pStyle w:val="af9"/>
        <w:keepNext/>
        <w:rPr>
          <w:rtl/>
        </w:rPr>
      </w:pPr>
      <w:bookmarkStart w:id="2127" w:name="ET_guest_561151_221"/>
      <w:r w:rsidRPr="00D33BE1">
        <w:rPr>
          <w:rStyle w:val="TagStyle"/>
          <w:rtl/>
        </w:rPr>
        <w:t xml:space="preserve"> &lt;&lt; אורח &gt;&gt; </w:t>
      </w:r>
      <w:r>
        <w:rPr>
          <w:rtl/>
        </w:rPr>
        <w:t>ענבל ברנסון יהודאי:</w:t>
      </w:r>
      <w:r w:rsidRPr="00D33BE1">
        <w:rPr>
          <w:rStyle w:val="TagStyle"/>
          <w:rtl/>
        </w:rPr>
        <w:t xml:space="preserve"> &lt;&lt; אורח &gt;&gt;</w:t>
      </w:r>
      <w:r>
        <w:rPr>
          <w:rtl/>
        </w:rPr>
        <w:t xml:space="preserve">   </w:t>
      </w:r>
      <w:bookmarkEnd w:id="2127"/>
    </w:p>
    <w:p w:rsidR="00D33BE1" w:rsidRDefault="00D33BE1" w:rsidP="00D33BE1">
      <w:pPr>
        <w:pStyle w:val="KeepWithNext"/>
        <w:rPr>
          <w:rtl/>
        </w:rPr>
      </w:pPr>
    </w:p>
    <w:p w:rsidR="00D33BE1" w:rsidRDefault="00570987" w:rsidP="00D33BE1">
      <w:pPr>
        <w:rPr>
          <w:rtl/>
        </w:rPr>
      </w:pPr>
      <w:bookmarkStart w:id="2128" w:name="_ETM_Q1_5946329"/>
      <w:bookmarkStart w:id="2129" w:name="_ETM_Q1_5946364"/>
      <w:bookmarkEnd w:id="2128"/>
      <w:bookmarkEnd w:id="2129"/>
      <w:r>
        <w:rPr>
          <w:rFonts w:hint="cs"/>
          <w:rtl/>
        </w:rPr>
        <w:t>זה סימולציה שנכונה להיום</w:t>
      </w:r>
      <w:bookmarkStart w:id="2130" w:name="_ETM_Q1_5948229"/>
      <w:bookmarkEnd w:id="2130"/>
      <w:r>
        <w:rPr>
          <w:rFonts w:hint="cs"/>
          <w:rtl/>
        </w:rPr>
        <w:t xml:space="preserve">, </w:t>
      </w:r>
      <w:r w:rsidR="00D33BE1">
        <w:rPr>
          <w:rFonts w:hint="cs"/>
          <w:rtl/>
        </w:rPr>
        <w:t xml:space="preserve">במצב שבו הודעה </w:t>
      </w:r>
      <w:bookmarkStart w:id="2131" w:name="_ETM_Q1_5948449"/>
      <w:bookmarkEnd w:id="2131"/>
      <w:r w:rsidR="00D33BE1">
        <w:rPr>
          <w:rFonts w:hint="cs"/>
          <w:rtl/>
        </w:rPr>
        <w:t>משתנה.</w:t>
      </w:r>
    </w:p>
    <w:p w:rsidR="00D33BE1" w:rsidRDefault="00D33BE1" w:rsidP="00D33BE1">
      <w:pPr>
        <w:rPr>
          <w:rtl/>
        </w:rPr>
      </w:pPr>
      <w:bookmarkStart w:id="2132" w:name="_ETM_Q1_5950104"/>
      <w:bookmarkStart w:id="2133" w:name="_ETM_Q1_5950159"/>
      <w:bookmarkEnd w:id="2132"/>
      <w:bookmarkEnd w:id="2133"/>
    </w:p>
    <w:p w:rsidR="00D33BE1" w:rsidRDefault="00D33BE1" w:rsidP="00D33BE1">
      <w:pPr>
        <w:pStyle w:val="af6"/>
        <w:keepNext/>
        <w:rPr>
          <w:rtl/>
        </w:rPr>
      </w:pPr>
      <w:bookmarkStart w:id="2134" w:name="ET_yor_6157_222"/>
      <w:r w:rsidRPr="00D33BE1">
        <w:rPr>
          <w:rStyle w:val="TagStyle"/>
          <w:rtl/>
        </w:rPr>
        <w:t xml:space="preserve"> &lt;&lt; יור &gt;&gt; </w:t>
      </w:r>
      <w:r>
        <w:rPr>
          <w:rtl/>
        </w:rPr>
        <w:t>היו"ר שמחה רוטמן:</w:t>
      </w:r>
      <w:r w:rsidRPr="00D33BE1">
        <w:rPr>
          <w:rStyle w:val="TagStyle"/>
          <w:rtl/>
        </w:rPr>
        <w:t xml:space="preserve"> &lt;&lt; יור &gt;&gt;</w:t>
      </w:r>
      <w:r>
        <w:rPr>
          <w:rtl/>
        </w:rPr>
        <w:t xml:space="preserve">   </w:t>
      </w:r>
      <w:bookmarkEnd w:id="2134"/>
    </w:p>
    <w:p w:rsidR="00D33BE1" w:rsidRDefault="00D33BE1" w:rsidP="00D33BE1">
      <w:pPr>
        <w:pStyle w:val="KeepWithNext"/>
        <w:rPr>
          <w:rtl/>
        </w:rPr>
      </w:pPr>
    </w:p>
    <w:p w:rsidR="00D33BE1" w:rsidRDefault="00570987" w:rsidP="00570987">
      <w:pPr>
        <w:rPr>
          <w:rtl/>
        </w:rPr>
      </w:pPr>
      <w:bookmarkStart w:id="2135" w:name="_ETM_Q1_5950651"/>
      <w:bookmarkEnd w:id="2135"/>
      <w:r>
        <w:rPr>
          <w:rFonts w:hint="cs"/>
          <w:rtl/>
        </w:rPr>
        <w:t>אבל פה</w:t>
      </w:r>
      <w:r w:rsidR="00D33BE1">
        <w:rPr>
          <w:rFonts w:hint="cs"/>
          <w:rtl/>
        </w:rPr>
        <w:t xml:space="preserve"> זה יהיה יותר מורכב כי פה תצטרכ</w:t>
      </w:r>
      <w:r>
        <w:rPr>
          <w:rFonts w:hint="cs"/>
          <w:rtl/>
        </w:rPr>
        <w:t>ו</w:t>
      </w:r>
      <w:r w:rsidR="00D33BE1">
        <w:rPr>
          <w:rFonts w:hint="cs"/>
          <w:rtl/>
        </w:rPr>
        <w:t xml:space="preserve"> לעשות </w:t>
      </w:r>
      <w:bookmarkStart w:id="2136" w:name="_ETM_Q1_5957078"/>
      <w:bookmarkEnd w:id="2136"/>
      <w:r w:rsidR="00D33BE1">
        <w:rPr>
          <w:rFonts w:hint="cs"/>
          <w:rtl/>
        </w:rPr>
        <w:t xml:space="preserve">אחד סימולציה </w:t>
      </w:r>
      <w:r>
        <w:rPr>
          <w:rFonts w:hint="cs"/>
          <w:rtl/>
        </w:rPr>
        <w:t xml:space="preserve">בהינתן נפח הדיונים הקיים שזה אנחנו יודעים </w:t>
      </w:r>
      <w:bookmarkStart w:id="2137" w:name="_ETM_Q1_5956908"/>
      <w:bookmarkEnd w:id="2137"/>
      <w:r>
        <w:rPr>
          <w:rFonts w:hint="cs"/>
          <w:rtl/>
        </w:rPr>
        <w:t xml:space="preserve">שאתם לא צריכים הכרזה ב </w:t>
      </w:r>
      <w:r w:rsidR="00D33BE1">
        <w:rPr>
          <w:rtl/>
        </w:rPr>
        <w:t>–</w:t>
      </w:r>
      <w:r w:rsidR="00D33BE1">
        <w:rPr>
          <w:rFonts w:hint="cs"/>
          <w:rtl/>
        </w:rPr>
        <w:t xml:space="preserve"> לא מאשר לכם לעשות הכרזה ב, לא </w:t>
      </w:r>
      <w:bookmarkStart w:id="2138" w:name="_ETM_Q1_5966288"/>
      <w:bookmarkEnd w:id="2138"/>
      <w:r>
        <w:rPr>
          <w:rFonts w:hint="cs"/>
          <w:rtl/>
        </w:rPr>
        <w:t xml:space="preserve">נתתי </w:t>
      </w:r>
      <w:r w:rsidR="00D33BE1">
        <w:rPr>
          <w:rFonts w:hint="cs"/>
          <w:rtl/>
        </w:rPr>
        <w:t>לכם בחק</w:t>
      </w:r>
      <w:r>
        <w:rPr>
          <w:rFonts w:hint="cs"/>
          <w:rtl/>
        </w:rPr>
        <w:t>י</w:t>
      </w:r>
      <w:r w:rsidR="00D33BE1">
        <w:rPr>
          <w:rFonts w:hint="cs"/>
          <w:rtl/>
        </w:rPr>
        <w:t xml:space="preserve">קה </w:t>
      </w:r>
      <w:r w:rsidR="00D33BE1">
        <w:rPr>
          <w:rtl/>
        </w:rPr>
        <w:t>–</w:t>
      </w:r>
      <w:r w:rsidR="00D33BE1">
        <w:rPr>
          <w:rFonts w:hint="cs"/>
          <w:rtl/>
        </w:rPr>
        <w:t xml:space="preserve"> </w:t>
      </w:r>
      <w:r>
        <w:rPr>
          <w:rFonts w:hint="cs"/>
          <w:rtl/>
        </w:rPr>
        <w:t xml:space="preserve">אבל אם הייתי מביא לי לוועדה לאישור, הייתי אומר: השתגעתם ולא הייתי נותן </w:t>
      </w:r>
      <w:bookmarkStart w:id="2139" w:name="_ETM_Q1_5965150"/>
      <w:bookmarkEnd w:id="2139"/>
      <w:r>
        <w:rPr>
          <w:rFonts w:hint="cs"/>
          <w:rtl/>
        </w:rPr>
        <w:t xml:space="preserve">לכם את זה, לא רק אני; </w:t>
      </w:r>
      <w:r w:rsidR="00D33BE1">
        <w:rPr>
          <w:rFonts w:hint="cs"/>
          <w:rtl/>
        </w:rPr>
        <w:t>כל חברי ה</w:t>
      </w:r>
      <w:r>
        <w:rPr>
          <w:rFonts w:hint="cs"/>
          <w:rtl/>
        </w:rPr>
        <w:t>ו</w:t>
      </w:r>
      <w:r w:rsidR="00D33BE1">
        <w:rPr>
          <w:rFonts w:hint="cs"/>
          <w:rtl/>
        </w:rPr>
        <w:t xml:space="preserve">ועדה, ופה הסימולציה </w:t>
      </w:r>
      <w:bookmarkStart w:id="2140" w:name="_ETM_Q1_5975582"/>
      <w:bookmarkEnd w:id="2140"/>
      <w:r w:rsidR="00D33BE1">
        <w:rPr>
          <w:rFonts w:hint="cs"/>
          <w:rtl/>
        </w:rPr>
        <w:t xml:space="preserve">תהיה יותר מורכבת </w:t>
      </w:r>
      <w:r>
        <w:rPr>
          <w:rFonts w:hint="cs"/>
          <w:rtl/>
        </w:rPr>
        <w:t xml:space="preserve">ותצטרך לומר: בהנחה שמערכת </w:t>
      </w:r>
      <w:bookmarkStart w:id="2141" w:name="_ETM_Q1_5978227"/>
      <w:bookmarkEnd w:id="2141"/>
      <w:r>
        <w:rPr>
          <w:rFonts w:hint="cs"/>
          <w:rtl/>
        </w:rPr>
        <w:t xml:space="preserve">המשפט </w:t>
      </w:r>
      <w:r w:rsidR="00D33BE1">
        <w:rPr>
          <w:rFonts w:hint="cs"/>
          <w:rtl/>
        </w:rPr>
        <w:t>הייתה חוזרת לשגרה וביטחוניים בצד, בלי הביטחוניים</w:t>
      </w:r>
      <w:r>
        <w:rPr>
          <w:rFonts w:hint="cs"/>
          <w:rtl/>
        </w:rPr>
        <w:t>,</w:t>
      </w:r>
      <w:r w:rsidR="00D33BE1">
        <w:rPr>
          <w:rFonts w:hint="cs"/>
          <w:rtl/>
        </w:rPr>
        <w:t xml:space="preserve"> </w:t>
      </w:r>
      <w:bookmarkStart w:id="2142" w:name="_ETM_Q1_5985192"/>
      <w:bookmarkEnd w:id="2142"/>
      <w:r w:rsidR="00D33BE1">
        <w:rPr>
          <w:rFonts w:hint="cs"/>
          <w:rtl/>
        </w:rPr>
        <w:t>ו</w:t>
      </w:r>
      <w:r>
        <w:rPr>
          <w:rFonts w:hint="cs"/>
          <w:rtl/>
        </w:rPr>
        <w:t xml:space="preserve">חוזרת לשגרה </w:t>
      </w:r>
      <w:r w:rsidR="00D33BE1">
        <w:rPr>
          <w:rFonts w:hint="cs"/>
          <w:rtl/>
        </w:rPr>
        <w:t xml:space="preserve">מקיימת גם דיוני הוכחות וגם דיונים </w:t>
      </w:r>
      <w:r>
        <w:rPr>
          <w:rFonts w:hint="cs"/>
          <w:rtl/>
        </w:rPr>
        <w:t xml:space="preserve">לטיעונים </w:t>
      </w:r>
      <w:r w:rsidR="00D33BE1">
        <w:rPr>
          <w:rFonts w:hint="cs"/>
          <w:rtl/>
        </w:rPr>
        <w:t xml:space="preserve">לעונש וגם גזרי דין </w:t>
      </w:r>
      <w:bookmarkStart w:id="2143" w:name="_ETM_Q1_5994148"/>
      <w:bookmarkEnd w:id="2143"/>
      <w:r w:rsidR="00D33BE1">
        <w:rPr>
          <w:rFonts w:hint="cs"/>
          <w:rtl/>
        </w:rPr>
        <w:t xml:space="preserve">וגם את כל הדברים האלה </w:t>
      </w:r>
      <w:r>
        <w:rPr>
          <w:rFonts w:hint="cs"/>
          <w:rtl/>
        </w:rPr>
        <w:t>ה</w:t>
      </w:r>
      <w:r w:rsidR="00D33BE1">
        <w:rPr>
          <w:rFonts w:hint="cs"/>
          <w:rtl/>
        </w:rPr>
        <w:t>אם ה</w:t>
      </w:r>
      <w:r>
        <w:rPr>
          <w:rFonts w:hint="cs"/>
          <w:rtl/>
        </w:rPr>
        <w:t>י</w:t>
      </w:r>
      <w:r w:rsidR="00D33BE1">
        <w:rPr>
          <w:rFonts w:hint="cs"/>
          <w:rtl/>
        </w:rPr>
        <w:t xml:space="preserve">יתם מבקשים: תצילו אותי, </w:t>
      </w:r>
      <w:bookmarkStart w:id="2144" w:name="_ETM_Q1_6001947"/>
      <w:bookmarkEnd w:id="2144"/>
      <w:r w:rsidR="00D33BE1">
        <w:rPr>
          <w:rFonts w:hint="cs"/>
          <w:rtl/>
        </w:rPr>
        <w:t>תנו לי ב?</w:t>
      </w:r>
    </w:p>
    <w:p w:rsidR="00D33BE1" w:rsidRDefault="00D33BE1" w:rsidP="00D33BE1">
      <w:pPr>
        <w:rPr>
          <w:rtl/>
        </w:rPr>
      </w:pPr>
      <w:bookmarkStart w:id="2145" w:name="_ETM_Q1_6003747"/>
      <w:bookmarkStart w:id="2146" w:name="_ETM_Q1_6003817"/>
      <w:bookmarkStart w:id="2147" w:name="_ETM_Q1_6005858"/>
      <w:bookmarkEnd w:id="2145"/>
      <w:bookmarkEnd w:id="2146"/>
      <w:bookmarkEnd w:id="2147"/>
    </w:p>
    <w:p w:rsidR="00D33BE1" w:rsidRDefault="00D33BE1" w:rsidP="00D33BE1">
      <w:pPr>
        <w:pStyle w:val="af9"/>
        <w:keepNext/>
        <w:rPr>
          <w:rtl/>
        </w:rPr>
      </w:pPr>
      <w:bookmarkStart w:id="2148" w:name="ET_guest_838221_223"/>
      <w:r w:rsidRPr="00D33BE1">
        <w:rPr>
          <w:rStyle w:val="TagStyle"/>
          <w:rtl/>
        </w:rPr>
        <w:t xml:space="preserve"> &lt;&lt; אורח &gt;&gt; </w:t>
      </w:r>
      <w:r>
        <w:rPr>
          <w:rtl/>
        </w:rPr>
        <w:t>אביב ישראלי:</w:t>
      </w:r>
      <w:r w:rsidRPr="00D33BE1">
        <w:rPr>
          <w:rStyle w:val="TagStyle"/>
          <w:rtl/>
        </w:rPr>
        <w:t xml:space="preserve"> &lt;&lt; אורח &gt;&gt;</w:t>
      </w:r>
      <w:r>
        <w:rPr>
          <w:rtl/>
        </w:rPr>
        <w:t xml:space="preserve">   </w:t>
      </w:r>
      <w:bookmarkEnd w:id="2148"/>
    </w:p>
    <w:p w:rsidR="00D33BE1" w:rsidRDefault="00D33BE1" w:rsidP="00D33BE1">
      <w:pPr>
        <w:pStyle w:val="KeepWithNext"/>
        <w:rPr>
          <w:rtl/>
        </w:rPr>
      </w:pPr>
    </w:p>
    <w:p w:rsidR="00D33BE1" w:rsidRDefault="00D33BE1" w:rsidP="00570987">
      <w:pPr>
        <w:rPr>
          <w:rtl/>
        </w:rPr>
      </w:pPr>
      <w:bookmarkStart w:id="2149" w:name="_ETM_Q1_6006257"/>
      <w:bookmarkStart w:id="2150" w:name="_ETM_Q1_6006287"/>
      <w:bookmarkEnd w:id="2149"/>
      <w:bookmarkEnd w:id="2150"/>
      <w:r>
        <w:rPr>
          <w:rFonts w:hint="cs"/>
          <w:rtl/>
        </w:rPr>
        <w:t xml:space="preserve">הסימולציה הזו </w:t>
      </w:r>
      <w:r w:rsidR="00570987">
        <w:rPr>
          <w:rFonts w:hint="cs"/>
          <w:rtl/>
        </w:rPr>
        <w:t xml:space="preserve">היא </w:t>
      </w:r>
      <w:r>
        <w:rPr>
          <w:rFonts w:hint="cs"/>
          <w:rtl/>
        </w:rPr>
        <w:t>נכונה להיום.</w:t>
      </w:r>
    </w:p>
    <w:p w:rsidR="00D33BE1" w:rsidRDefault="00D33BE1" w:rsidP="00D33BE1">
      <w:pPr>
        <w:rPr>
          <w:rtl/>
        </w:rPr>
      </w:pPr>
      <w:bookmarkStart w:id="2151" w:name="_ETM_Q1_6010792"/>
      <w:bookmarkStart w:id="2152" w:name="_ETM_Q1_6010847"/>
      <w:bookmarkEnd w:id="2151"/>
      <w:bookmarkEnd w:id="2152"/>
    </w:p>
    <w:p w:rsidR="00D33BE1" w:rsidRDefault="00D33BE1" w:rsidP="00D33BE1">
      <w:pPr>
        <w:pStyle w:val="af6"/>
        <w:keepNext/>
        <w:rPr>
          <w:rtl/>
        </w:rPr>
      </w:pPr>
      <w:bookmarkStart w:id="2153" w:name="ET_yor_6157_224"/>
      <w:r w:rsidRPr="00D33BE1">
        <w:rPr>
          <w:rStyle w:val="TagStyle"/>
          <w:rtl/>
        </w:rPr>
        <w:t xml:space="preserve"> &lt;&lt; יור &gt;&gt; </w:t>
      </w:r>
      <w:r>
        <w:rPr>
          <w:rtl/>
        </w:rPr>
        <w:t>היו"ר שמחה רוטמן:</w:t>
      </w:r>
      <w:r w:rsidRPr="00D33BE1">
        <w:rPr>
          <w:rStyle w:val="TagStyle"/>
          <w:rtl/>
        </w:rPr>
        <w:t xml:space="preserve"> &lt;&lt; יור &gt;&gt;</w:t>
      </w:r>
      <w:r>
        <w:rPr>
          <w:rtl/>
        </w:rPr>
        <w:t xml:space="preserve">   </w:t>
      </w:r>
      <w:bookmarkEnd w:id="2153"/>
    </w:p>
    <w:p w:rsidR="00D33BE1" w:rsidRDefault="00D33BE1" w:rsidP="00D33BE1">
      <w:pPr>
        <w:pStyle w:val="KeepWithNext"/>
        <w:rPr>
          <w:rtl/>
        </w:rPr>
      </w:pPr>
    </w:p>
    <w:p w:rsidR="00D33BE1" w:rsidRDefault="00D33BE1" w:rsidP="00570987">
      <w:pPr>
        <w:rPr>
          <w:rtl/>
        </w:rPr>
      </w:pPr>
      <w:bookmarkStart w:id="2154" w:name="_ETM_Q1_6011323"/>
      <w:bookmarkEnd w:id="2154"/>
      <w:r>
        <w:rPr>
          <w:rFonts w:hint="cs"/>
          <w:rtl/>
        </w:rPr>
        <w:t xml:space="preserve">ברור. את רוצה שאבקש ממך </w:t>
      </w:r>
      <w:bookmarkStart w:id="2155" w:name="_ETM_Q1_6014853"/>
      <w:bookmarkEnd w:id="2155"/>
      <w:r>
        <w:rPr>
          <w:rFonts w:hint="cs"/>
          <w:rtl/>
        </w:rPr>
        <w:t>נכון לשלשום?</w:t>
      </w:r>
    </w:p>
    <w:p w:rsidR="00D33BE1" w:rsidRDefault="00D33BE1" w:rsidP="00D33BE1">
      <w:pPr>
        <w:rPr>
          <w:rtl/>
        </w:rPr>
      </w:pPr>
      <w:bookmarkStart w:id="2156" w:name="_ETM_Q1_6016631"/>
      <w:bookmarkStart w:id="2157" w:name="_ETM_Q1_6016701"/>
      <w:bookmarkEnd w:id="2156"/>
      <w:bookmarkEnd w:id="2157"/>
    </w:p>
    <w:p w:rsidR="00D33BE1" w:rsidRDefault="00D33BE1" w:rsidP="00D33BE1">
      <w:pPr>
        <w:pStyle w:val="-"/>
        <w:keepNext/>
        <w:rPr>
          <w:rtl/>
        </w:rPr>
      </w:pPr>
      <w:bookmarkStart w:id="2158" w:name="ET_speakercontinue_838221_225"/>
      <w:r w:rsidRPr="00D33BE1">
        <w:rPr>
          <w:rStyle w:val="TagStyle"/>
          <w:rtl/>
        </w:rPr>
        <w:t xml:space="preserve"> &lt;&lt; דובר_המשך &gt;&gt; </w:t>
      </w:r>
      <w:r>
        <w:rPr>
          <w:rtl/>
        </w:rPr>
        <w:t>אביב ישראלי:</w:t>
      </w:r>
      <w:r w:rsidRPr="00D33BE1">
        <w:rPr>
          <w:rStyle w:val="TagStyle"/>
          <w:rtl/>
        </w:rPr>
        <w:t xml:space="preserve"> &lt;&lt; דובר_המשך &gt;&gt;</w:t>
      </w:r>
      <w:r>
        <w:rPr>
          <w:rtl/>
        </w:rPr>
        <w:t xml:space="preserve">   </w:t>
      </w:r>
      <w:bookmarkEnd w:id="2158"/>
    </w:p>
    <w:p w:rsidR="00D33BE1" w:rsidRDefault="00D33BE1" w:rsidP="00D33BE1">
      <w:pPr>
        <w:pStyle w:val="KeepWithNext"/>
        <w:rPr>
          <w:rtl/>
        </w:rPr>
      </w:pPr>
    </w:p>
    <w:p w:rsidR="00D33BE1" w:rsidRDefault="00570987" w:rsidP="00570987">
      <w:pPr>
        <w:rPr>
          <w:rtl/>
        </w:rPr>
      </w:pPr>
      <w:bookmarkStart w:id="2159" w:name="_ETM_Q1_6017053"/>
      <w:bookmarkEnd w:id="2159"/>
      <w:r>
        <w:rPr>
          <w:rFonts w:hint="cs"/>
          <w:rtl/>
        </w:rPr>
        <w:t xml:space="preserve">אבל בסופו של דבר הציגו שב"ס את השיקולים ואת הצרכים והדינמיות שיש באירועים </w:t>
      </w:r>
      <w:bookmarkStart w:id="2160" w:name="_ETM_Q1_6014140"/>
      <w:bookmarkEnd w:id="2160"/>
      <w:r>
        <w:rPr>
          <w:rFonts w:hint="cs"/>
          <w:rtl/>
        </w:rPr>
        <w:t xml:space="preserve">האלה, והמשימות הנוספות מוטלות עליהם. </w:t>
      </w:r>
      <w:r w:rsidR="00D33BE1">
        <w:rPr>
          <w:rFonts w:hint="cs"/>
          <w:rtl/>
        </w:rPr>
        <w:t xml:space="preserve">אם המשמעות היא שהיום אני לא צריכה את </w:t>
      </w:r>
      <w:bookmarkStart w:id="2161" w:name="_ETM_Q1_6024908"/>
      <w:bookmarkEnd w:id="2161"/>
      <w:r w:rsidR="00D33BE1">
        <w:rPr>
          <w:rFonts w:hint="cs"/>
          <w:rtl/>
        </w:rPr>
        <w:t xml:space="preserve">ההכרזה לפי סעיף </w:t>
      </w:r>
      <w:r>
        <w:rPr>
          <w:rFonts w:hint="cs"/>
          <w:rtl/>
        </w:rPr>
        <w:t xml:space="preserve">ב </w:t>
      </w:r>
      <w:r w:rsidR="00D33BE1">
        <w:rPr>
          <w:rFonts w:hint="cs"/>
          <w:rtl/>
        </w:rPr>
        <w:t xml:space="preserve">זה </w:t>
      </w:r>
      <w:r>
        <w:rPr>
          <w:rFonts w:hint="cs"/>
          <w:rtl/>
        </w:rPr>
        <w:t xml:space="preserve">לא בהכרח המשמעות שיש </w:t>
      </w:r>
      <w:bookmarkStart w:id="2162" w:name="_ETM_Q1_6025499"/>
      <w:bookmarkEnd w:id="2162"/>
      <w:r>
        <w:rPr>
          <w:rFonts w:hint="cs"/>
          <w:rtl/>
        </w:rPr>
        <w:t xml:space="preserve">עוד חודש ויש חשיבות לתת את המענה הזה בגלל- - </w:t>
      </w:r>
      <w:bookmarkStart w:id="2163" w:name="_ETM_Q1_6031020"/>
      <w:bookmarkEnd w:id="2163"/>
      <w:r>
        <w:rPr>
          <w:rFonts w:hint="cs"/>
          <w:rtl/>
        </w:rPr>
        <w:t>-</w:t>
      </w:r>
    </w:p>
    <w:p w:rsidR="00D33BE1" w:rsidRDefault="00D33BE1" w:rsidP="00D33BE1">
      <w:pPr>
        <w:rPr>
          <w:rtl/>
        </w:rPr>
      </w:pPr>
      <w:bookmarkStart w:id="2164" w:name="_ETM_Q1_6029017"/>
      <w:bookmarkStart w:id="2165" w:name="_ETM_Q1_6029077"/>
      <w:bookmarkEnd w:id="2164"/>
      <w:bookmarkEnd w:id="2165"/>
    </w:p>
    <w:p w:rsidR="00D33BE1" w:rsidRDefault="00D33BE1" w:rsidP="00D33BE1">
      <w:pPr>
        <w:pStyle w:val="af6"/>
        <w:keepNext/>
        <w:rPr>
          <w:rtl/>
        </w:rPr>
      </w:pPr>
      <w:bookmarkStart w:id="2166" w:name="ET_yor_6157_226"/>
      <w:r w:rsidRPr="00D33BE1">
        <w:rPr>
          <w:rStyle w:val="TagStyle"/>
          <w:rtl/>
        </w:rPr>
        <w:t xml:space="preserve"> &lt;&lt; יור &gt;&gt; </w:t>
      </w:r>
      <w:r>
        <w:rPr>
          <w:rtl/>
        </w:rPr>
        <w:t>היו"ר שמחה רוטמן:</w:t>
      </w:r>
      <w:r w:rsidRPr="00D33BE1">
        <w:rPr>
          <w:rStyle w:val="TagStyle"/>
          <w:rtl/>
        </w:rPr>
        <w:t xml:space="preserve"> &lt;&lt; יור &gt;&gt;</w:t>
      </w:r>
      <w:r>
        <w:rPr>
          <w:rtl/>
        </w:rPr>
        <w:t xml:space="preserve">   </w:t>
      </w:r>
      <w:bookmarkEnd w:id="2166"/>
    </w:p>
    <w:p w:rsidR="00D33BE1" w:rsidRDefault="00D33BE1" w:rsidP="00D33BE1">
      <w:pPr>
        <w:pStyle w:val="KeepWithNext"/>
        <w:rPr>
          <w:rtl/>
        </w:rPr>
      </w:pPr>
    </w:p>
    <w:p w:rsidR="00D33BE1" w:rsidRDefault="00D33BE1" w:rsidP="00570987">
      <w:pPr>
        <w:rPr>
          <w:rtl/>
        </w:rPr>
      </w:pPr>
      <w:bookmarkStart w:id="2167" w:name="_ETM_Q1_6029597"/>
      <w:bookmarkEnd w:id="2167"/>
      <w:r>
        <w:rPr>
          <w:rFonts w:hint="cs"/>
          <w:rtl/>
        </w:rPr>
        <w:t xml:space="preserve">לא התווכחתי איתך אבל יכול מאוד </w:t>
      </w:r>
      <w:bookmarkStart w:id="2168" w:name="_ETM_Q1_6036137"/>
      <w:bookmarkEnd w:id="2168"/>
      <w:r>
        <w:rPr>
          <w:rFonts w:hint="cs"/>
          <w:rtl/>
        </w:rPr>
        <w:t>להיות ש</w:t>
      </w:r>
      <w:r w:rsidR="00570987">
        <w:rPr>
          <w:rFonts w:hint="cs"/>
          <w:rtl/>
        </w:rPr>
        <w:t>יהיו מצבים שתצטרכו את ב ואולי אתן לכם את המצבים של ב אבל אנ</w:t>
      </w:r>
      <w:r>
        <w:rPr>
          <w:rFonts w:hint="cs"/>
          <w:rtl/>
        </w:rPr>
        <w:t>י</w:t>
      </w:r>
      <w:r w:rsidR="00570987">
        <w:rPr>
          <w:rFonts w:hint="cs"/>
          <w:rtl/>
        </w:rPr>
        <w:t xml:space="preserve"> </w:t>
      </w:r>
      <w:bookmarkStart w:id="2169" w:name="_ETM_Q1_6040286"/>
      <w:bookmarkEnd w:id="2169"/>
      <w:r>
        <w:rPr>
          <w:rFonts w:hint="cs"/>
          <w:rtl/>
        </w:rPr>
        <w:t xml:space="preserve">כן רוצה לדעת </w:t>
      </w:r>
      <w:r>
        <w:rPr>
          <w:rtl/>
        </w:rPr>
        <w:t>–</w:t>
      </w:r>
      <w:r>
        <w:rPr>
          <w:rFonts w:hint="cs"/>
          <w:rtl/>
        </w:rPr>
        <w:t xml:space="preserve"> </w:t>
      </w:r>
      <w:bookmarkStart w:id="2170" w:name="_ETM_Q1_6042705"/>
      <w:bookmarkEnd w:id="2170"/>
      <w:r>
        <w:rPr>
          <w:rFonts w:hint="cs"/>
          <w:rtl/>
        </w:rPr>
        <w:t>אחת, בה</w:t>
      </w:r>
      <w:r w:rsidR="00570987">
        <w:rPr>
          <w:rFonts w:hint="cs"/>
          <w:rtl/>
        </w:rPr>
        <w:t>י</w:t>
      </w:r>
      <w:r>
        <w:rPr>
          <w:rFonts w:hint="cs"/>
          <w:rtl/>
        </w:rPr>
        <w:t xml:space="preserve">נתן נפח הדיונים הקיים. בי"ת, בהינתן נפח הדיונים התיאורטי. </w:t>
      </w:r>
      <w:bookmarkStart w:id="2171" w:name="_ETM_Q1_6055587"/>
      <w:bookmarkEnd w:id="2171"/>
      <w:r w:rsidR="00570987">
        <w:rPr>
          <w:rFonts w:hint="cs"/>
          <w:rtl/>
        </w:rPr>
        <w:t xml:space="preserve">זה תשובה שלך ושל הנהלת בתי המשפט שאתם צריכים לתת </w:t>
      </w:r>
      <w:bookmarkStart w:id="2172" w:name="_ETM_Q1_6052626"/>
      <w:bookmarkEnd w:id="2172"/>
      <w:r w:rsidR="00570987">
        <w:rPr>
          <w:rFonts w:hint="cs"/>
          <w:rtl/>
        </w:rPr>
        <w:t>לנו תשובות, ו</w:t>
      </w:r>
      <w:r>
        <w:rPr>
          <w:rFonts w:hint="cs"/>
          <w:rtl/>
        </w:rPr>
        <w:t xml:space="preserve">אלה דברים שהם כל הזמן בודקים </w:t>
      </w:r>
      <w:r>
        <w:rPr>
          <w:rtl/>
        </w:rPr>
        <w:t>–</w:t>
      </w:r>
      <w:r>
        <w:rPr>
          <w:rFonts w:hint="cs"/>
          <w:rtl/>
        </w:rPr>
        <w:t xml:space="preserve"> כמה דיונים מדובר, </w:t>
      </w:r>
      <w:bookmarkStart w:id="2173" w:name="_ETM_Q1_6062760"/>
      <w:bookmarkEnd w:id="2173"/>
      <w:r w:rsidR="00570987">
        <w:rPr>
          <w:rFonts w:hint="cs"/>
          <w:rtl/>
        </w:rPr>
        <w:t xml:space="preserve">כמה הזמנות אסירים </w:t>
      </w:r>
      <w:r>
        <w:rPr>
          <w:rFonts w:hint="cs"/>
          <w:rtl/>
        </w:rPr>
        <w:t xml:space="preserve">היו </w:t>
      </w:r>
      <w:r w:rsidR="00570987">
        <w:rPr>
          <w:rFonts w:hint="cs"/>
          <w:rtl/>
        </w:rPr>
        <w:t>מ</w:t>
      </w:r>
      <w:r>
        <w:rPr>
          <w:rFonts w:hint="cs"/>
          <w:rtl/>
        </w:rPr>
        <w:t xml:space="preserve">וציאים לדיונים על עתירות אסיר, </w:t>
      </w:r>
      <w:r w:rsidR="00570987">
        <w:rPr>
          <w:rFonts w:hint="cs"/>
          <w:rtl/>
        </w:rPr>
        <w:t xml:space="preserve">כמה היו מוציאים על </w:t>
      </w:r>
      <w:bookmarkStart w:id="2174" w:name="_ETM_Q1_6067918"/>
      <w:bookmarkEnd w:id="2174"/>
      <w:r w:rsidR="00570987">
        <w:rPr>
          <w:rFonts w:hint="cs"/>
          <w:rtl/>
        </w:rPr>
        <w:t xml:space="preserve">זה, </w:t>
      </w:r>
      <w:r>
        <w:rPr>
          <w:rFonts w:hint="cs"/>
          <w:rtl/>
        </w:rPr>
        <w:t xml:space="preserve">אולי שיגזרו מנתוני </w:t>
      </w:r>
      <w:bookmarkStart w:id="2175" w:name="_ETM_Q1_6070780"/>
      <w:bookmarkEnd w:id="2175"/>
      <w:r>
        <w:rPr>
          <w:rFonts w:hint="cs"/>
          <w:rtl/>
        </w:rPr>
        <w:t xml:space="preserve">עבר. </w:t>
      </w:r>
      <w:r w:rsidR="00570987">
        <w:rPr>
          <w:rFonts w:hint="cs"/>
          <w:rtl/>
        </w:rPr>
        <w:t xml:space="preserve">יפרידו ביטחוניים, לא יפרידו. </w:t>
      </w:r>
      <w:r>
        <w:rPr>
          <w:rFonts w:hint="cs"/>
          <w:rtl/>
        </w:rPr>
        <w:t xml:space="preserve">צריך פה נתונים. מאחר שאני יודע שבנפתח הנוכחי היום </w:t>
      </w:r>
      <w:bookmarkStart w:id="2176" w:name="_ETM_Q1_6079846"/>
      <w:bookmarkEnd w:id="2176"/>
      <w:r>
        <w:rPr>
          <w:rFonts w:hint="cs"/>
          <w:rtl/>
        </w:rPr>
        <w:t xml:space="preserve">הבעיה הזו פתירה באמצעות הכרזת השר, ואם תהיה הכרזת שר </w:t>
      </w:r>
      <w:bookmarkStart w:id="2177" w:name="_ETM_Q1_6087355"/>
      <w:bookmarkEnd w:id="2177"/>
      <w:r>
        <w:rPr>
          <w:rFonts w:hint="cs"/>
          <w:rtl/>
        </w:rPr>
        <w:t xml:space="preserve">על כלל הדיונים </w:t>
      </w:r>
      <w:r w:rsidR="00570987">
        <w:rPr>
          <w:rFonts w:hint="cs"/>
          <w:rtl/>
        </w:rPr>
        <w:t xml:space="preserve">למעט אלה שמחזירים עצירים </w:t>
      </w:r>
      <w:bookmarkStart w:id="2178" w:name="_ETM_Q1_6093069"/>
      <w:bookmarkEnd w:id="2178"/>
      <w:r>
        <w:rPr>
          <w:rFonts w:hint="cs"/>
          <w:rtl/>
        </w:rPr>
        <w:t>ואסירים, המערכת תוכל לחזור לשגרה בא</w:t>
      </w:r>
      <w:r w:rsidR="00570987">
        <w:rPr>
          <w:rFonts w:hint="cs"/>
          <w:rtl/>
        </w:rPr>
        <w:t>ו</w:t>
      </w:r>
      <w:r>
        <w:rPr>
          <w:rFonts w:hint="cs"/>
          <w:rtl/>
        </w:rPr>
        <w:t xml:space="preserve">פן </w:t>
      </w:r>
      <w:bookmarkStart w:id="2179" w:name="_ETM_Q1_6096376"/>
      <w:bookmarkEnd w:id="2179"/>
      <w:r>
        <w:rPr>
          <w:rFonts w:hint="cs"/>
          <w:rtl/>
        </w:rPr>
        <w:t xml:space="preserve">גורף אני חושב שלא נכון </w:t>
      </w:r>
      <w:r w:rsidR="00570987">
        <w:rPr>
          <w:rFonts w:hint="cs"/>
          <w:rtl/>
        </w:rPr>
        <w:t>ש</w:t>
      </w:r>
      <w:r>
        <w:rPr>
          <w:rFonts w:hint="cs"/>
          <w:rtl/>
        </w:rPr>
        <w:t xml:space="preserve">בגלל בעיות </w:t>
      </w:r>
      <w:r w:rsidR="00570987">
        <w:rPr>
          <w:rFonts w:hint="cs"/>
          <w:rtl/>
        </w:rPr>
        <w:t xml:space="preserve">אמיתיות, מבצעיות, ביטחוניות </w:t>
      </w:r>
      <w:r>
        <w:rPr>
          <w:rFonts w:hint="cs"/>
          <w:rtl/>
        </w:rPr>
        <w:t xml:space="preserve">כבדות משקל </w:t>
      </w:r>
      <w:bookmarkStart w:id="2180" w:name="_ETM_Q1_6104741"/>
      <w:bookmarkEnd w:id="2180"/>
      <w:r>
        <w:rPr>
          <w:rtl/>
        </w:rPr>
        <w:t>–</w:t>
      </w:r>
      <w:r>
        <w:rPr>
          <w:rFonts w:hint="cs"/>
          <w:rtl/>
        </w:rPr>
        <w:t xml:space="preserve"> לא מזלזל בהן בכלל </w:t>
      </w:r>
      <w:r>
        <w:rPr>
          <w:rtl/>
        </w:rPr>
        <w:t>–</w:t>
      </w:r>
      <w:r>
        <w:rPr>
          <w:rFonts w:hint="cs"/>
          <w:rtl/>
        </w:rPr>
        <w:t xml:space="preserve"> </w:t>
      </w:r>
      <w:r w:rsidR="00570987">
        <w:rPr>
          <w:rFonts w:hint="cs"/>
          <w:rtl/>
        </w:rPr>
        <w:t>שיכולות להיות בעניין הובלת אסירים בגלל המצב</w:t>
      </w:r>
      <w:bookmarkStart w:id="2181" w:name="_ETM_Q1_6108727"/>
      <w:bookmarkEnd w:id="2181"/>
      <w:r w:rsidR="00570987">
        <w:rPr>
          <w:rFonts w:hint="cs"/>
          <w:rtl/>
        </w:rPr>
        <w:t xml:space="preserve"> הביטחוני והמיוחד</w:t>
      </w:r>
      <w:r>
        <w:rPr>
          <w:rFonts w:hint="cs"/>
          <w:rtl/>
        </w:rPr>
        <w:t xml:space="preserve"> בעורף בלי קשר </w:t>
      </w:r>
      <w:bookmarkStart w:id="2182" w:name="_ETM_Q1_6113282"/>
      <w:bookmarkEnd w:id="2182"/>
      <w:r>
        <w:rPr>
          <w:rFonts w:hint="cs"/>
          <w:rtl/>
        </w:rPr>
        <w:t xml:space="preserve">לטילים, </w:t>
      </w:r>
      <w:r w:rsidR="00570987">
        <w:rPr>
          <w:rFonts w:hint="cs"/>
          <w:rtl/>
        </w:rPr>
        <w:t xml:space="preserve">שיכול להיות, </w:t>
      </w:r>
      <w:r>
        <w:rPr>
          <w:rFonts w:hint="cs"/>
          <w:rtl/>
        </w:rPr>
        <w:t xml:space="preserve">לא נכון ולא צודק שנקפיא את כל מערכת המשפט </w:t>
      </w:r>
      <w:bookmarkStart w:id="2183" w:name="_ETM_Q1_6121438"/>
      <w:bookmarkEnd w:id="2183"/>
      <w:r>
        <w:rPr>
          <w:rFonts w:hint="cs"/>
          <w:rtl/>
        </w:rPr>
        <w:t xml:space="preserve">הישראלית. לכן מכאן קריאתי שלוחה </w:t>
      </w:r>
      <w:r w:rsidR="00570987">
        <w:rPr>
          <w:rFonts w:hint="cs"/>
          <w:rtl/>
        </w:rPr>
        <w:t xml:space="preserve">לשר המשפטים, להנהלת בתי המשפט שמעבירה לו </w:t>
      </w:r>
      <w:bookmarkStart w:id="2184" w:name="_ETM_Q1_6124571"/>
      <w:bookmarkEnd w:id="2184"/>
      <w:r w:rsidR="00570987">
        <w:rPr>
          <w:rFonts w:hint="cs"/>
          <w:rtl/>
        </w:rPr>
        <w:t xml:space="preserve">את המידע והבקשות </w:t>
      </w:r>
      <w:r>
        <w:rPr>
          <w:rFonts w:hint="cs"/>
          <w:rtl/>
        </w:rPr>
        <w:t xml:space="preserve">בנוגע לזה כדי שהסימולציות יהיו </w:t>
      </w:r>
      <w:bookmarkStart w:id="2185" w:name="_ETM_Q1_6133066"/>
      <w:bookmarkEnd w:id="2185"/>
      <w:r>
        <w:rPr>
          <w:rFonts w:hint="cs"/>
          <w:rtl/>
        </w:rPr>
        <w:t xml:space="preserve">ריאליות כמה שיותר מהר, </w:t>
      </w:r>
      <w:r w:rsidR="00570987">
        <w:rPr>
          <w:rFonts w:hint="cs"/>
          <w:rtl/>
        </w:rPr>
        <w:t xml:space="preserve">להחזיר את המערכת ככל הניתן לשגרה כמה </w:t>
      </w:r>
      <w:bookmarkStart w:id="2186" w:name="_ETM_Q1_6135061"/>
      <w:bookmarkEnd w:id="2186"/>
      <w:r w:rsidR="00570987">
        <w:rPr>
          <w:rFonts w:hint="cs"/>
          <w:rtl/>
        </w:rPr>
        <w:t xml:space="preserve">שיותר מהר </w:t>
      </w:r>
      <w:r w:rsidR="00570987">
        <w:rPr>
          <w:rtl/>
        </w:rPr>
        <w:t>–</w:t>
      </w:r>
      <w:r w:rsidR="00570987">
        <w:rPr>
          <w:rFonts w:hint="cs"/>
          <w:rtl/>
        </w:rPr>
        <w:t xml:space="preserve"> זו הבקשה הקודמת; </w:t>
      </w:r>
      <w:r>
        <w:rPr>
          <w:rFonts w:hint="cs"/>
          <w:rtl/>
        </w:rPr>
        <w:t xml:space="preserve">לייצר את ההבחנה כדי שלא אהיה </w:t>
      </w:r>
      <w:bookmarkStart w:id="2187" w:name="_ETM_Q1_6142841"/>
      <w:bookmarkEnd w:id="2187"/>
      <w:r>
        <w:rPr>
          <w:rFonts w:hint="cs"/>
          <w:rtl/>
        </w:rPr>
        <w:t>בלחץ ש</w:t>
      </w:r>
      <w:r w:rsidR="00570987">
        <w:rPr>
          <w:rFonts w:hint="cs"/>
          <w:rtl/>
        </w:rPr>
        <w:t>בגלל ש</w:t>
      </w:r>
      <w:r>
        <w:rPr>
          <w:rFonts w:hint="cs"/>
          <w:rtl/>
        </w:rPr>
        <w:t xml:space="preserve">אני מעכב את דיוני החקיקה </w:t>
      </w:r>
      <w:r w:rsidR="00570987">
        <w:rPr>
          <w:rFonts w:hint="cs"/>
          <w:rtl/>
        </w:rPr>
        <w:t xml:space="preserve">בנוגע לעצירים ואסירים, </w:t>
      </w:r>
      <w:bookmarkStart w:id="2188" w:name="_ETM_Q1_6145418"/>
      <w:bookmarkEnd w:id="2188"/>
      <w:r w:rsidR="00570987">
        <w:rPr>
          <w:rFonts w:hint="cs"/>
          <w:rtl/>
        </w:rPr>
        <w:t xml:space="preserve">סתם דיונים שהיו יכולים להתקיים </w:t>
      </w:r>
      <w:r>
        <w:rPr>
          <w:rFonts w:hint="cs"/>
          <w:rtl/>
        </w:rPr>
        <w:t xml:space="preserve">כרגע בשוטף לא מתקיימים </w:t>
      </w:r>
      <w:bookmarkStart w:id="2189" w:name="_ETM_Q1_6150791"/>
      <w:bookmarkEnd w:id="2189"/>
      <w:r w:rsidR="00570987">
        <w:rPr>
          <w:rFonts w:hint="cs"/>
          <w:rtl/>
        </w:rPr>
        <w:t>שז</w:t>
      </w:r>
      <w:r>
        <w:rPr>
          <w:rFonts w:hint="cs"/>
          <w:rtl/>
        </w:rPr>
        <w:t xml:space="preserve">ה חבל. </w:t>
      </w:r>
    </w:p>
    <w:p w:rsidR="00D33BE1" w:rsidRDefault="00D33BE1" w:rsidP="00D33BE1">
      <w:pPr>
        <w:rPr>
          <w:rtl/>
        </w:rPr>
      </w:pPr>
      <w:bookmarkStart w:id="2190" w:name="_ETM_Q1_6155928"/>
      <w:bookmarkStart w:id="2191" w:name="_ETM_Q1_6155993"/>
      <w:bookmarkEnd w:id="2190"/>
      <w:bookmarkEnd w:id="2191"/>
    </w:p>
    <w:p w:rsidR="00D33BE1" w:rsidRDefault="00D33BE1" w:rsidP="00D33BE1">
      <w:pPr>
        <w:pStyle w:val="af9"/>
        <w:keepNext/>
        <w:rPr>
          <w:rtl/>
        </w:rPr>
      </w:pPr>
      <w:bookmarkStart w:id="2192" w:name="ET_guest_719627_227"/>
      <w:r w:rsidRPr="00D33BE1">
        <w:rPr>
          <w:rStyle w:val="TagStyle"/>
          <w:rtl/>
        </w:rPr>
        <w:t xml:space="preserve"> &lt;&lt; אורח &gt;&gt; </w:t>
      </w:r>
      <w:r>
        <w:rPr>
          <w:rtl/>
        </w:rPr>
        <w:t>חנית אברהם בכר:</w:t>
      </w:r>
      <w:r w:rsidRPr="00D33BE1">
        <w:rPr>
          <w:rStyle w:val="TagStyle"/>
          <w:rtl/>
        </w:rPr>
        <w:t xml:space="preserve"> &lt;&lt; אורח &gt;&gt;</w:t>
      </w:r>
      <w:r>
        <w:rPr>
          <w:rtl/>
        </w:rPr>
        <w:t xml:space="preserve">   </w:t>
      </w:r>
      <w:bookmarkEnd w:id="2192"/>
    </w:p>
    <w:p w:rsidR="00D33BE1" w:rsidRDefault="00D33BE1" w:rsidP="00D33BE1">
      <w:pPr>
        <w:pStyle w:val="KeepWithNext"/>
        <w:rPr>
          <w:rtl/>
        </w:rPr>
      </w:pPr>
    </w:p>
    <w:p w:rsidR="00D33BE1" w:rsidRDefault="00570987" w:rsidP="00570987">
      <w:pPr>
        <w:rPr>
          <w:rtl/>
        </w:rPr>
      </w:pPr>
      <w:bookmarkStart w:id="2193" w:name="_ETM_Q1_6159129"/>
      <w:bookmarkEnd w:id="2193"/>
      <w:r>
        <w:rPr>
          <w:rFonts w:hint="cs"/>
          <w:rtl/>
        </w:rPr>
        <w:t xml:space="preserve">אדוני, </w:t>
      </w:r>
      <w:r w:rsidR="00D33BE1">
        <w:rPr>
          <w:rFonts w:hint="cs"/>
          <w:rtl/>
        </w:rPr>
        <w:t xml:space="preserve">אנו בימים אלה בוחנים </w:t>
      </w:r>
      <w:r>
        <w:rPr>
          <w:rFonts w:hint="cs"/>
          <w:rtl/>
        </w:rPr>
        <w:t xml:space="preserve">אופציה לבחון ולפתוח גם </w:t>
      </w:r>
      <w:bookmarkStart w:id="2194" w:name="_ETM_Q1_6159095"/>
      <w:bookmarkEnd w:id="2194"/>
      <w:r>
        <w:rPr>
          <w:rFonts w:hint="cs"/>
          <w:rtl/>
        </w:rPr>
        <w:t xml:space="preserve">למשוחררים בפלילי וגם לאזרחי ומינהלי </w:t>
      </w:r>
      <w:r w:rsidR="00D33BE1">
        <w:rPr>
          <w:rFonts w:hint="cs"/>
          <w:rtl/>
        </w:rPr>
        <w:t>ולכלל הדיונים. להבנתי הד</w:t>
      </w:r>
      <w:r>
        <w:rPr>
          <w:rFonts w:hint="cs"/>
          <w:rtl/>
        </w:rPr>
        <w:t>י</w:t>
      </w:r>
      <w:r w:rsidR="00D33BE1">
        <w:rPr>
          <w:rFonts w:hint="cs"/>
          <w:rtl/>
        </w:rPr>
        <w:t xml:space="preserve">ון </w:t>
      </w:r>
      <w:bookmarkStart w:id="2195" w:name="_ETM_Q1_6167681"/>
      <w:bookmarkEnd w:id="2195"/>
      <w:r w:rsidR="00D33BE1">
        <w:rPr>
          <w:rFonts w:hint="cs"/>
          <w:rtl/>
        </w:rPr>
        <w:t>כאן הוא גם למצב של החמרה נוספת.</w:t>
      </w:r>
    </w:p>
    <w:p w:rsidR="00D33BE1" w:rsidRDefault="00D33BE1" w:rsidP="00D33BE1">
      <w:pPr>
        <w:rPr>
          <w:rtl/>
        </w:rPr>
      </w:pPr>
      <w:bookmarkStart w:id="2196" w:name="_ETM_Q1_6172014"/>
      <w:bookmarkStart w:id="2197" w:name="_ETM_Q1_6172094"/>
      <w:bookmarkEnd w:id="2196"/>
      <w:bookmarkEnd w:id="2197"/>
    </w:p>
    <w:p w:rsidR="00D33BE1" w:rsidRDefault="00D33BE1" w:rsidP="00D33BE1">
      <w:pPr>
        <w:pStyle w:val="af6"/>
        <w:keepNext/>
        <w:rPr>
          <w:rtl/>
        </w:rPr>
      </w:pPr>
      <w:bookmarkStart w:id="2198" w:name="ET_yor_6157_228"/>
      <w:r w:rsidRPr="00D33BE1">
        <w:rPr>
          <w:rStyle w:val="TagStyle"/>
          <w:rtl/>
        </w:rPr>
        <w:t xml:space="preserve"> &lt;&lt; יור &gt;&gt; </w:t>
      </w:r>
      <w:r>
        <w:rPr>
          <w:rtl/>
        </w:rPr>
        <w:t>היו"ר שמחה רוטמן:</w:t>
      </w:r>
      <w:r w:rsidRPr="00D33BE1">
        <w:rPr>
          <w:rStyle w:val="TagStyle"/>
          <w:rtl/>
        </w:rPr>
        <w:t xml:space="preserve"> &lt;&lt; יור &gt;&gt;</w:t>
      </w:r>
      <w:r>
        <w:rPr>
          <w:rtl/>
        </w:rPr>
        <w:t xml:space="preserve">   </w:t>
      </w:r>
      <w:bookmarkEnd w:id="2198"/>
    </w:p>
    <w:p w:rsidR="00D33BE1" w:rsidRDefault="00D33BE1" w:rsidP="00D33BE1">
      <w:pPr>
        <w:pStyle w:val="KeepWithNext"/>
        <w:rPr>
          <w:rtl/>
        </w:rPr>
      </w:pPr>
    </w:p>
    <w:p w:rsidR="00D33BE1" w:rsidRDefault="00D33BE1" w:rsidP="00570987">
      <w:pPr>
        <w:rPr>
          <w:rtl/>
        </w:rPr>
      </w:pPr>
      <w:bookmarkStart w:id="2199" w:name="_ETM_Q1_6172584"/>
      <w:bookmarkEnd w:id="2199"/>
      <w:r>
        <w:rPr>
          <w:rFonts w:hint="cs"/>
          <w:rtl/>
        </w:rPr>
        <w:t>הכול נכון</w:t>
      </w:r>
      <w:r w:rsidR="00570987">
        <w:rPr>
          <w:rFonts w:hint="cs"/>
          <w:rtl/>
        </w:rPr>
        <w:t>,</w:t>
      </w:r>
      <w:r>
        <w:rPr>
          <w:rFonts w:hint="cs"/>
          <w:rtl/>
        </w:rPr>
        <w:t xml:space="preserve"> אבל שלא </w:t>
      </w:r>
      <w:bookmarkStart w:id="2200" w:name="_ETM_Q1_6174774"/>
      <w:bookmarkEnd w:id="2200"/>
      <w:r>
        <w:rPr>
          <w:rFonts w:hint="cs"/>
          <w:rtl/>
        </w:rPr>
        <w:t>יהיה מצב</w:t>
      </w:r>
      <w:r w:rsidR="00570987">
        <w:rPr>
          <w:rFonts w:hint="cs"/>
          <w:rtl/>
        </w:rPr>
        <w:t>, שבגלל הסימן שאלה שמוטל כ</w:t>
      </w:r>
      <w:r>
        <w:rPr>
          <w:rFonts w:hint="cs"/>
          <w:rtl/>
        </w:rPr>
        <w:t xml:space="preserve">רגע על יכולת שב"ס </w:t>
      </w:r>
      <w:bookmarkStart w:id="2201" w:name="_ETM_Q1_6182211"/>
      <w:bookmarkEnd w:id="2201"/>
      <w:r w:rsidR="00570987">
        <w:rPr>
          <w:rFonts w:hint="cs"/>
          <w:rtl/>
        </w:rPr>
        <w:t>לתת מענה להובלת נפ</w:t>
      </w:r>
      <w:r>
        <w:rPr>
          <w:rFonts w:hint="cs"/>
          <w:rtl/>
        </w:rPr>
        <w:t xml:space="preserve">ח גבוה של עצירים ואסירים זה מה </w:t>
      </w:r>
      <w:bookmarkStart w:id="2202" w:name="_ETM_Q1_6189751"/>
      <w:bookmarkEnd w:id="2202"/>
      <w:r>
        <w:rPr>
          <w:rFonts w:hint="cs"/>
          <w:rtl/>
        </w:rPr>
        <w:t>שמעכב את הפתיחה של בתי המ</w:t>
      </w:r>
      <w:r w:rsidR="00570987">
        <w:rPr>
          <w:rFonts w:hint="cs"/>
          <w:rtl/>
        </w:rPr>
        <w:t>שפט</w:t>
      </w:r>
      <w:r>
        <w:rPr>
          <w:rFonts w:hint="cs"/>
          <w:rtl/>
        </w:rPr>
        <w:t xml:space="preserve"> בשאר הדברים. </w:t>
      </w:r>
      <w:r w:rsidR="00570987">
        <w:rPr>
          <w:rFonts w:hint="cs"/>
          <w:rtl/>
        </w:rPr>
        <w:t>ש</w:t>
      </w:r>
      <w:r>
        <w:rPr>
          <w:rFonts w:hint="cs"/>
          <w:rtl/>
        </w:rPr>
        <w:t xml:space="preserve">לא </w:t>
      </w:r>
      <w:bookmarkStart w:id="2203" w:name="_ETM_Q1_6197746"/>
      <w:bookmarkEnd w:id="2203"/>
      <w:r>
        <w:rPr>
          <w:rFonts w:hint="cs"/>
          <w:rtl/>
        </w:rPr>
        <w:t xml:space="preserve">יהיה הקישור הזה. </w:t>
      </w:r>
      <w:r w:rsidR="00570987">
        <w:rPr>
          <w:rFonts w:hint="cs"/>
          <w:rtl/>
        </w:rPr>
        <w:t>ו</w:t>
      </w:r>
      <w:r>
        <w:rPr>
          <w:rFonts w:hint="cs"/>
          <w:rtl/>
        </w:rPr>
        <w:t>נוכל לדון ו</w:t>
      </w:r>
      <w:r w:rsidR="00570987">
        <w:rPr>
          <w:rFonts w:hint="cs"/>
          <w:rtl/>
        </w:rPr>
        <w:t>ל</w:t>
      </w:r>
      <w:r>
        <w:rPr>
          <w:rFonts w:hint="cs"/>
          <w:rtl/>
        </w:rPr>
        <w:t xml:space="preserve">פתוח בנושא הזה </w:t>
      </w:r>
      <w:r w:rsidR="00570987">
        <w:rPr>
          <w:rFonts w:hint="cs"/>
          <w:rtl/>
        </w:rPr>
        <w:t xml:space="preserve">ויכול להיות </w:t>
      </w:r>
      <w:r>
        <w:rPr>
          <w:rFonts w:hint="cs"/>
          <w:rtl/>
        </w:rPr>
        <w:t xml:space="preserve">ושתוכלו במהלך </w:t>
      </w:r>
      <w:bookmarkStart w:id="2204" w:name="_ETM_Q1_6206936"/>
      <w:bookmarkEnd w:id="2204"/>
      <w:r>
        <w:rPr>
          <w:rFonts w:hint="cs"/>
          <w:rtl/>
        </w:rPr>
        <w:t xml:space="preserve">השבועיים הקרובים לפתוח </w:t>
      </w:r>
      <w:r w:rsidR="00DF07F8">
        <w:rPr>
          <w:rFonts w:hint="cs"/>
          <w:rtl/>
        </w:rPr>
        <w:t xml:space="preserve">סוגים שונים של </w:t>
      </w:r>
      <w:bookmarkStart w:id="2205" w:name="_ETM_Q1_6208887"/>
      <w:bookmarkEnd w:id="2205"/>
      <w:r w:rsidR="00DF07F8">
        <w:rPr>
          <w:rFonts w:hint="cs"/>
          <w:rtl/>
        </w:rPr>
        <w:t xml:space="preserve">דיונים </w:t>
      </w:r>
      <w:r>
        <w:rPr>
          <w:rFonts w:hint="cs"/>
          <w:rtl/>
        </w:rPr>
        <w:t>בתחום הפלילי.</w:t>
      </w:r>
    </w:p>
    <w:p w:rsidR="00D33BE1" w:rsidRDefault="00D33BE1" w:rsidP="00D33BE1">
      <w:pPr>
        <w:rPr>
          <w:rtl/>
        </w:rPr>
      </w:pPr>
      <w:bookmarkStart w:id="2206" w:name="_ETM_Q1_6218800"/>
      <w:bookmarkStart w:id="2207" w:name="_ETM_Q1_6218880"/>
      <w:bookmarkEnd w:id="2206"/>
      <w:bookmarkEnd w:id="2207"/>
    </w:p>
    <w:p w:rsidR="00D33BE1" w:rsidRDefault="00D33BE1" w:rsidP="00D33BE1">
      <w:pPr>
        <w:pStyle w:val="-"/>
        <w:keepNext/>
        <w:rPr>
          <w:rtl/>
        </w:rPr>
      </w:pPr>
      <w:bookmarkStart w:id="2208" w:name="ET_speakercontinue_719627_229"/>
      <w:r w:rsidRPr="00D33BE1">
        <w:rPr>
          <w:rStyle w:val="TagStyle"/>
          <w:rtl/>
        </w:rPr>
        <w:t xml:space="preserve"> &lt;&lt; דובר_המשך &gt;&gt; </w:t>
      </w:r>
      <w:r>
        <w:rPr>
          <w:rtl/>
        </w:rPr>
        <w:t>חנית אברהם בכר:</w:t>
      </w:r>
      <w:r w:rsidRPr="00D33BE1">
        <w:rPr>
          <w:rStyle w:val="TagStyle"/>
          <w:rtl/>
        </w:rPr>
        <w:t xml:space="preserve"> &lt;&lt; דובר_המשך &gt;&gt;</w:t>
      </w:r>
      <w:r>
        <w:rPr>
          <w:rtl/>
        </w:rPr>
        <w:t xml:space="preserve">   </w:t>
      </w:r>
      <w:bookmarkEnd w:id="2208"/>
    </w:p>
    <w:p w:rsidR="00D33BE1" w:rsidRDefault="00D33BE1" w:rsidP="00D33BE1">
      <w:pPr>
        <w:pStyle w:val="KeepWithNext"/>
        <w:rPr>
          <w:rtl/>
        </w:rPr>
      </w:pPr>
    </w:p>
    <w:p w:rsidR="00D33BE1" w:rsidRDefault="00D33BE1" w:rsidP="00DF07F8">
      <w:pPr>
        <w:rPr>
          <w:rtl/>
        </w:rPr>
      </w:pPr>
      <w:bookmarkStart w:id="2209" w:name="_ETM_Q1_6219364"/>
      <w:bookmarkEnd w:id="2209"/>
      <w:r>
        <w:rPr>
          <w:rFonts w:hint="cs"/>
          <w:rtl/>
        </w:rPr>
        <w:t xml:space="preserve">כרגע אנו נדרשים ובוחנים פנימה את </w:t>
      </w:r>
      <w:bookmarkStart w:id="2210" w:name="_ETM_Q1_6224737"/>
      <w:bookmarkEnd w:id="2210"/>
      <w:r w:rsidR="00DF07F8">
        <w:rPr>
          <w:rFonts w:hint="cs"/>
          <w:rtl/>
        </w:rPr>
        <w:t xml:space="preserve">היכולות </w:t>
      </w:r>
      <w:r>
        <w:rPr>
          <w:rFonts w:hint="cs"/>
          <w:rtl/>
        </w:rPr>
        <w:t>שלנו.</w:t>
      </w:r>
    </w:p>
    <w:p w:rsidR="00D33BE1" w:rsidRDefault="00D33BE1" w:rsidP="00D33BE1">
      <w:pPr>
        <w:rPr>
          <w:rtl/>
        </w:rPr>
      </w:pPr>
      <w:bookmarkStart w:id="2211" w:name="_ETM_Q1_6226552"/>
      <w:bookmarkStart w:id="2212" w:name="_ETM_Q1_6226622"/>
      <w:bookmarkEnd w:id="2211"/>
      <w:bookmarkEnd w:id="2212"/>
    </w:p>
    <w:p w:rsidR="00D33BE1" w:rsidRDefault="00D33BE1" w:rsidP="00D33BE1">
      <w:pPr>
        <w:pStyle w:val="af6"/>
        <w:keepNext/>
        <w:rPr>
          <w:rtl/>
        </w:rPr>
      </w:pPr>
      <w:bookmarkStart w:id="2213" w:name="ET_yor_6157_230"/>
      <w:r w:rsidRPr="00D33BE1">
        <w:rPr>
          <w:rStyle w:val="TagStyle"/>
          <w:rtl/>
        </w:rPr>
        <w:t xml:space="preserve"> &lt;&lt; יור &gt;&gt; </w:t>
      </w:r>
      <w:r>
        <w:rPr>
          <w:rtl/>
        </w:rPr>
        <w:t>היו"ר שמחה רוטמן:</w:t>
      </w:r>
      <w:r w:rsidRPr="00D33BE1">
        <w:rPr>
          <w:rStyle w:val="TagStyle"/>
          <w:rtl/>
        </w:rPr>
        <w:t xml:space="preserve"> &lt;&lt; יור &gt;&gt;</w:t>
      </w:r>
      <w:r>
        <w:rPr>
          <w:rtl/>
        </w:rPr>
        <w:t xml:space="preserve">   </w:t>
      </w:r>
      <w:bookmarkEnd w:id="2213"/>
    </w:p>
    <w:p w:rsidR="00D33BE1" w:rsidRDefault="00D33BE1" w:rsidP="00D33BE1">
      <w:pPr>
        <w:pStyle w:val="KeepWithNext"/>
        <w:rPr>
          <w:rtl/>
        </w:rPr>
      </w:pPr>
    </w:p>
    <w:p w:rsidR="00D33BE1" w:rsidRDefault="00D33BE1" w:rsidP="00D33BE1">
      <w:pPr>
        <w:rPr>
          <w:rtl/>
        </w:rPr>
      </w:pPr>
      <w:bookmarkStart w:id="2214" w:name="_ETM_Q1_6227080"/>
      <w:bookmarkEnd w:id="2214"/>
      <w:r>
        <w:rPr>
          <w:rFonts w:hint="cs"/>
          <w:rtl/>
        </w:rPr>
        <w:t xml:space="preserve">אתם, </w:t>
      </w:r>
      <w:r w:rsidR="00DF07F8">
        <w:rPr>
          <w:rFonts w:hint="cs"/>
          <w:rtl/>
        </w:rPr>
        <w:t>אבל השר כן משקלל את שיקולי היכולת מה זה אומר לכלל המערכ</w:t>
      </w:r>
      <w:r>
        <w:rPr>
          <w:rFonts w:hint="cs"/>
          <w:rtl/>
        </w:rPr>
        <w:t>ת שהוא פותח.</w:t>
      </w:r>
    </w:p>
    <w:p w:rsidR="00D33BE1" w:rsidRDefault="00D33BE1" w:rsidP="00D33BE1">
      <w:pPr>
        <w:rPr>
          <w:rtl/>
        </w:rPr>
      </w:pPr>
      <w:bookmarkStart w:id="2215" w:name="_ETM_Q1_6234502"/>
      <w:bookmarkStart w:id="2216" w:name="_ETM_Q1_6234562"/>
      <w:bookmarkEnd w:id="2215"/>
      <w:bookmarkEnd w:id="2216"/>
    </w:p>
    <w:p w:rsidR="00D33BE1" w:rsidRDefault="00D33BE1" w:rsidP="00D33BE1">
      <w:pPr>
        <w:pStyle w:val="-"/>
        <w:keepNext/>
        <w:rPr>
          <w:rtl/>
        </w:rPr>
      </w:pPr>
      <w:bookmarkStart w:id="2217" w:name="ET_speakercontinue_719627_231"/>
      <w:r w:rsidRPr="00D33BE1">
        <w:rPr>
          <w:rStyle w:val="TagStyle"/>
          <w:rtl/>
        </w:rPr>
        <w:t xml:space="preserve"> &lt;&lt; דובר_המשך &gt;&gt; </w:t>
      </w:r>
      <w:r>
        <w:rPr>
          <w:rtl/>
        </w:rPr>
        <w:t>חנית אברהם בכר:</w:t>
      </w:r>
      <w:r w:rsidRPr="00D33BE1">
        <w:rPr>
          <w:rStyle w:val="TagStyle"/>
          <w:rtl/>
        </w:rPr>
        <w:t xml:space="preserve"> &lt;&lt; דובר_המשך &gt;&gt;</w:t>
      </w:r>
      <w:r>
        <w:rPr>
          <w:rtl/>
        </w:rPr>
        <w:t xml:space="preserve">   </w:t>
      </w:r>
      <w:bookmarkEnd w:id="2217"/>
    </w:p>
    <w:p w:rsidR="00D33BE1" w:rsidRDefault="00D33BE1" w:rsidP="00D33BE1">
      <w:pPr>
        <w:pStyle w:val="KeepWithNext"/>
        <w:rPr>
          <w:rtl/>
        </w:rPr>
      </w:pPr>
    </w:p>
    <w:p w:rsidR="00D33BE1" w:rsidRDefault="00D33BE1" w:rsidP="00D33BE1">
      <w:pPr>
        <w:rPr>
          <w:rtl/>
        </w:rPr>
      </w:pPr>
      <w:bookmarkStart w:id="2218" w:name="_ETM_Q1_6235052"/>
      <w:bookmarkEnd w:id="2218"/>
      <w:r>
        <w:rPr>
          <w:rFonts w:hint="cs"/>
          <w:rtl/>
        </w:rPr>
        <w:t xml:space="preserve">אני </w:t>
      </w:r>
      <w:bookmarkStart w:id="2219" w:name="_ETM_Q1_6235472"/>
      <w:bookmarkEnd w:id="2219"/>
      <w:r>
        <w:rPr>
          <w:rFonts w:hint="cs"/>
          <w:rtl/>
        </w:rPr>
        <w:t xml:space="preserve">חושבת שצריך לשמוע את </w:t>
      </w:r>
      <w:r w:rsidR="00DF07F8">
        <w:rPr>
          <w:rFonts w:hint="cs"/>
          <w:rtl/>
        </w:rPr>
        <w:t xml:space="preserve">הפרקליטות, את </w:t>
      </w:r>
      <w:bookmarkStart w:id="2220" w:name="_ETM_Q1_6236186"/>
      <w:bookmarkEnd w:id="2220"/>
      <w:r w:rsidR="00DF07F8">
        <w:rPr>
          <w:rFonts w:hint="cs"/>
          <w:rtl/>
        </w:rPr>
        <w:t xml:space="preserve">התביעות, את שב"ס, את </w:t>
      </w:r>
      <w:r>
        <w:rPr>
          <w:rFonts w:hint="cs"/>
          <w:rtl/>
        </w:rPr>
        <w:t>הרווחה ואת כלל הגורמים.</w:t>
      </w:r>
    </w:p>
    <w:p w:rsidR="00D33BE1" w:rsidRDefault="00D33BE1" w:rsidP="00D33BE1">
      <w:pPr>
        <w:rPr>
          <w:rtl/>
        </w:rPr>
      </w:pPr>
      <w:bookmarkStart w:id="2221" w:name="_ETM_Q1_6243640"/>
      <w:bookmarkStart w:id="2222" w:name="_ETM_Q1_6243695"/>
      <w:bookmarkStart w:id="2223" w:name="_ETM_Q1_6244805"/>
      <w:bookmarkEnd w:id="2221"/>
      <w:bookmarkEnd w:id="2222"/>
      <w:bookmarkEnd w:id="2223"/>
    </w:p>
    <w:p w:rsidR="00D33BE1" w:rsidRDefault="00D33BE1" w:rsidP="00D33BE1">
      <w:pPr>
        <w:pStyle w:val="af9"/>
        <w:keepNext/>
        <w:rPr>
          <w:rtl/>
        </w:rPr>
      </w:pPr>
      <w:bookmarkStart w:id="2224" w:name="ET_guest_838221_232"/>
      <w:r w:rsidRPr="00D33BE1">
        <w:rPr>
          <w:rStyle w:val="TagStyle"/>
          <w:rtl/>
        </w:rPr>
        <w:t xml:space="preserve"> &lt;&lt; אורח &gt;&gt; </w:t>
      </w:r>
      <w:r>
        <w:rPr>
          <w:rtl/>
        </w:rPr>
        <w:t>אביב ישראלי:</w:t>
      </w:r>
      <w:r w:rsidRPr="00D33BE1">
        <w:rPr>
          <w:rStyle w:val="TagStyle"/>
          <w:rtl/>
        </w:rPr>
        <w:t xml:space="preserve"> &lt;&lt; אורח &gt;&gt;</w:t>
      </w:r>
      <w:r>
        <w:rPr>
          <w:rtl/>
        </w:rPr>
        <w:t xml:space="preserve">   </w:t>
      </w:r>
      <w:bookmarkEnd w:id="2224"/>
    </w:p>
    <w:p w:rsidR="00D33BE1" w:rsidRDefault="00D33BE1" w:rsidP="00D33BE1">
      <w:pPr>
        <w:pStyle w:val="KeepWithNext"/>
        <w:rPr>
          <w:rtl/>
        </w:rPr>
      </w:pPr>
    </w:p>
    <w:p w:rsidR="00D33BE1" w:rsidRDefault="00DF07F8" w:rsidP="00D33BE1">
      <w:pPr>
        <w:rPr>
          <w:rtl/>
        </w:rPr>
      </w:pPr>
      <w:bookmarkStart w:id="2225" w:name="_ETM_Q1_6245259"/>
      <w:bookmarkStart w:id="2226" w:name="_ETM_Q1_6245309"/>
      <w:bookmarkEnd w:id="2225"/>
      <w:bookmarkEnd w:id="2226"/>
      <w:r>
        <w:rPr>
          <w:rFonts w:hint="cs"/>
          <w:rtl/>
        </w:rPr>
        <w:t xml:space="preserve">אבל </w:t>
      </w:r>
      <w:r w:rsidR="00D33BE1">
        <w:rPr>
          <w:rFonts w:hint="cs"/>
          <w:rtl/>
        </w:rPr>
        <w:t xml:space="preserve">כיום זה לא </w:t>
      </w:r>
      <w:bookmarkStart w:id="2227" w:name="_ETM_Q1_6246431"/>
      <w:bookmarkEnd w:id="2227"/>
      <w:r w:rsidR="00D33BE1">
        <w:rPr>
          <w:rFonts w:hint="cs"/>
          <w:rtl/>
        </w:rPr>
        <w:t>קורה. אני לא מכירה.</w:t>
      </w:r>
    </w:p>
    <w:p w:rsidR="00D33BE1" w:rsidRDefault="00D33BE1" w:rsidP="00D33BE1">
      <w:pPr>
        <w:rPr>
          <w:rtl/>
        </w:rPr>
      </w:pPr>
      <w:bookmarkStart w:id="2228" w:name="_ETM_Q1_6248951"/>
      <w:bookmarkStart w:id="2229" w:name="_ETM_Q1_6249026"/>
      <w:bookmarkEnd w:id="2228"/>
      <w:bookmarkEnd w:id="2229"/>
    </w:p>
    <w:p w:rsidR="00D33BE1" w:rsidRDefault="00D33BE1" w:rsidP="00D33BE1">
      <w:pPr>
        <w:pStyle w:val="af6"/>
        <w:keepNext/>
        <w:rPr>
          <w:rtl/>
        </w:rPr>
      </w:pPr>
      <w:bookmarkStart w:id="2230" w:name="ET_yor_6157_233"/>
      <w:r w:rsidRPr="00D33BE1">
        <w:rPr>
          <w:rStyle w:val="TagStyle"/>
          <w:rtl/>
        </w:rPr>
        <w:t xml:space="preserve"> &lt;&lt; יור &gt;&gt; </w:t>
      </w:r>
      <w:r>
        <w:rPr>
          <w:rtl/>
        </w:rPr>
        <w:t>היו"ר שמחה רוטמן:</w:t>
      </w:r>
      <w:r w:rsidRPr="00D33BE1">
        <w:rPr>
          <w:rStyle w:val="TagStyle"/>
          <w:rtl/>
        </w:rPr>
        <w:t xml:space="preserve"> &lt;&lt; יור &gt;&gt;</w:t>
      </w:r>
      <w:r>
        <w:rPr>
          <w:rtl/>
        </w:rPr>
        <w:t xml:space="preserve">   </w:t>
      </w:r>
      <w:bookmarkEnd w:id="2230"/>
    </w:p>
    <w:p w:rsidR="00D33BE1" w:rsidRDefault="00D33BE1" w:rsidP="00D33BE1">
      <w:pPr>
        <w:pStyle w:val="KeepWithNext"/>
        <w:rPr>
          <w:rtl/>
        </w:rPr>
      </w:pPr>
    </w:p>
    <w:p w:rsidR="006C4852" w:rsidRDefault="00D33BE1" w:rsidP="00DF07F8">
      <w:pPr>
        <w:rPr>
          <w:rtl/>
        </w:rPr>
      </w:pPr>
      <w:bookmarkStart w:id="2231" w:name="_ETM_Q1_6249476"/>
      <w:bookmarkEnd w:id="2231"/>
      <w:r>
        <w:rPr>
          <w:rFonts w:hint="cs"/>
          <w:rtl/>
        </w:rPr>
        <w:t xml:space="preserve">כלומר כרגע כששר המשפטים לא פותח את </w:t>
      </w:r>
      <w:bookmarkStart w:id="2232" w:name="_ETM_Q1_6254216"/>
      <w:bookmarkEnd w:id="2232"/>
      <w:r>
        <w:rPr>
          <w:rFonts w:hint="cs"/>
          <w:rtl/>
        </w:rPr>
        <w:t>בתי המש</w:t>
      </w:r>
      <w:r w:rsidR="00DF07F8">
        <w:rPr>
          <w:rFonts w:hint="cs"/>
          <w:rtl/>
        </w:rPr>
        <w:t>פ</w:t>
      </w:r>
      <w:r>
        <w:rPr>
          <w:rFonts w:hint="cs"/>
          <w:rtl/>
        </w:rPr>
        <w:t xml:space="preserve">ט הוא לא יודע שיש בעיה לוגיסטית של שב"ס? </w:t>
      </w:r>
      <w:bookmarkStart w:id="2233" w:name="_ETM_Q1_6260286"/>
      <w:bookmarkEnd w:id="2233"/>
      <w:r>
        <w:rPr>
          <w:rFonts w:hint="cs"/>
          <w:rtl/>
        </w:rPr>
        <w:t xml:space="preserve">לא לוקח </w:t>
      </w:r>
      <w:r w:rsidR="00DF07F8">
        <w:rPr>
          <w:rFonts w:hint="cs"/>
          <w:rtl/>
        </w:rPr>
        <w:t xml:space="preserve">אותה בחשבון </w:t>
      </w:r>
      <w:r>
        <w:rPr>
          <w:rFonts w:hint="cs"/>
          <w:rtl/>
        </w:rPr>
        <w:t>בשי</w:t>
      </w:r>
      <w:bookmarkStart w:id="2234" w:name="_ETM_Q1_4145635"/>
      <w:bookmarkStart w:id="2235" w:name="_ETM_Q1_4145690"/>
      <w:bookmarkEnd w:id="2234"/>
      <w:bookmarkEnd w:id="2235"/>
      <w:r>
        <w:rPr>
          <w:rFonts w:hint="cs"/>
          <w:rtl/>
        </w:rPr>
        <w:t>קוליו?</w:t>
      </w:r>
    </w:p>
    <w:p w:rsidR="00D33BE1" w:rsidRDefault="00D33BE1" w:rsidP="00D33BE1">
      <w:pPr>
        <w:rPr>
          <w:rtl/>
        </w:rPr>
      </w:pPr>
      <w:bookmarkStart w:id="2236" w:name="_ETM_Q1_6263906"/>
      <w:bookmarkStart w:id="2237" w:name="_ETM_Q1_6263961"/>
      <w:bookmarkStart w:id="2238" w:name="_ETM_Q1_6265559"/>
      <w:bookmarkEnd w:id="2236"/>
      <w:bookmarkEnd w:id="2237"/>
      <w:bookmarkEnd w:id="2238"/>
    </w:p>
    <w:p w:rsidR="00D33BE1" w:rsidRDefault="00D33BE1" w:rsidP="00D33BE1">
      <w:pPr>
        <w:pStyle w:val="af9"/>
        <w:keepNext/>
        <w:rPr>
          <w:rtl/>
        </w:rPr>
      </w:pPr>
      <w:bookmarkStart w:id="2239" w:name="ET_guest_917393_234"/>
      <w:r w:rsidRPr="00D33BE1">
        <w:rPr>
          <w:rStyle w:val="TagStyle"/>
          <w:rtl/>
        </w:rPr>
        <w:t xml:space="preserve"> &lt;&lt; אורח &gt;&gt; </w:t>
      </w:r>
      <w:r>
        <w:rPr>
          <w:rtl/>
        </w:rPr>
        <w:t>ריקי בר און:</w:t>
      </w:r>
      <w:r w:rsidRPr="00D33BE1">
        <w:rPr>
          <w:rStyle w:val="TagStyle"/>
          <w:rtl/>
        </w:rPr>
        <w:t xml:space="preserve"> &lt;&lt; אורח &gt;&gt;</w:t>
      </w:r>
      <w:r>
        <w:rPr>
          <w:rtl/>
        </w:rPr>
        <w:t xml:space="preserve">   </w:t>
      </w:r>
      <w:bookmarkEnd w:id="2239"/>
    </w:p>
    <w:p w:rsidR="00D33BE1" w:rsidRDefault="00D33BE1" w:rsidP="00D33BE1">
      <w:pPr>
        <w:pStyle w:val="KeepWithNext"/>
        <w:rPr>
          <w:rtl/>
        </w:rPr>
      </w:pPr>
    </w:p>
    <w:p w:rsidR="00D33BE1" w:rsidRDefault="00D33BE1" w:rsidP="00DF07F8">
      <w:pPr>
        <w:rPr>
          <w:rtl/>
        </w:rPr>
      </w:pPr>
      <w:bookmarkStart w:id="2240" w:name="_ETM_Q1_6265942"/>
      <w:bookmarkStart w:id="2241" w:name="_ETM_Q1_6265982"/>
      <w:bookmarkEnd w:id="2240"/>
      <w:bookmarkEnd w:id="2241"/>
      <w:r>
        <w:rPr>
          <w:rFonts w:hint="cs"/>
          <w:rtl/>
        </w:rPr>
        <w:t>לא הצפנו בעיה לוגיסטית</w:t>
      </w:r>
      <w:r w:rsidR="00DF07F8">
        <w:rPr>
          <w:rFonts w:hint="cs"/>
          <w:rtl/>
        </w:rPr>
        <w:t xml:space="preserve"> בהק</w:t>
      </w:r>
      <w:bookmarkStart w:id="2242" w:name="_ETM_Q1_6263758"/>
      <w:bookmarkEnd w:id="2242"/>
      <w:r w:rsidR="00DF07F8">
        <w:rPr>
          <w:rFonts w:hint="cs"/>
          <w:rtl/>
        </w:rPr>
        <w:t xml:space="preserve">שר הזה. אנו מלווים אסירים פליליים לדיונים בהתאם- - </w:t>
      </w:r>
    </w:p>
    <w:p w:rsidR="00D33BE1" w:rsidRDefault="00D33BE1" w:rsidP="00D33BE1">
      <w:pPr>
        <w:rPr>
          <w:rtl/>
        </w:rPr>
      </w:pPr>
      <w:bookmarkStart w:id="2243" w:name="_ETM_Q1_6270233"/>
      <w:bookmarkStart w:id="2244" w:name="_ETM_Q1_6270291"/>
      <w:bookmarkStart w:id="2245" w:name="_ETM_Q1_6271099"/>
      <w:bookmarkEnd w:id="2243"/>
      <w:bookmarkEnd w:id="2244"/>
      <w:bookmarkEnd w:id="2245"/>
    </w:p>
    <w:p w:rsidR="00D33BE1" w:rsidRDefault="00D33BE1" w:rsidP="00D33BE1">
      <w:pPr>
        <w:pStyle w:val="af9"/>
        <w:keepNext/>
        <w:rPr>
          <w:rtl/>
        </w:rPr>
      </w:pPr>
      <w:bookmarkStart w:id="2246" w:name="ET_guest_838221_235"/>
      <w:r w:rsidRPr="00D33BE1">
        <w:rPr>
          <w:rStyle w:val="TagStyle"/>
          <w:rtl/>
        </w:rPr>
        <w:t xml:space="preserve"> &lt;&lt; אורח &gt;&gt; </w:t>
      </w:r>
      <w:r>
        <w:rPr>
          <w:rtl/>
        </w:rPr>
        <w:t>אביב ישראלי:</w:t>
      </w:r>
      <w:r w:rsidRPr="00D33BE1">
        <w:rPr>
          <w:rStyle w:val="TagStyle"/>
          <w:rtl/>
        </w:rPr>
        <w:t xml:space="preserve"> &lt;&lt; אורח &gt;&gt;</w:t>
      </w:r>
      <w:r>
        <w:rPr>
          <w:rtl/>
        </w:rPr>
        <w:t xml:space="preserve">   </w:t>
      </w:r>
      <w:bookmarkEnd w:id="2246"/>
    </w:p>
    <w:p w:rsidR="00D33BE1" w:rsidRDefault="00D33BE1" w:rsidP="00D33BE1">
      <w:pPr>
        <w:pStyle w:val="KeepWithNext"/>
        <w:rPr>
          <w:rtl/>
        </w:rPr>
      </w:pPr>
    </w:p>
    <w:p w:rsidR="00D33BE1" w:rsidRDefault="00D33BE1" w:rsidP="00DF07F8">
      <w:pPr>
        <w:rPr>
          <w:rtl/>
        </w:rPr>
      </w:pPr>
      <w:bookmarkStart w:id="2247" w:name="_ETM_Q1_6271501"/>
      <w:bookmarkStart w:id="2248" w:name="_ETM_Q1_6271546"/>
      <w:bookmarkEnd w:id="2247"/>
      <w:bookmarkEnd w:id="2248"/>
      <w:r>
        <w:rPr>
          <w:rFonts w:hint="cs"/>
          <w:rtl/>
        </w:rPr>
        <w:t xml:space="preserve">אומר בזהירות המתבקשת </w:t>
      </w:r>
      <w:r>
        <w:rPr>
          <w:rtl/>
        </w:rPr>
        <w:t>–</w:t>
      </w:r>
      <w:r>
        <w:rPr>
          <w:rFonts w:hint="cs"/>
          <w:rtl/>
        </w:rPr>
        <w:t xml:space="preserve"> אנו </w:t>
      </w:r>
      <w:bookmarkStart w:id="2249" w:name="_ETM_Q1_6275764"/>
      <w:bookmarkEnd w:id="2249"/>
      <w:r>
        <w:rPr>
          <w:rFonts w:hint="cs"/>
          <w:rtl/>
        </w:rPr>
        <w:t>הנוכחים פה לא מכירים שהתקיימה התייעצות</w:t>
      </w:r>
      <w:r w:rsidR="00DF07F8">
        <w:rPr>
          <w:rFonts w:hint="cs"/>
          <w:rtl/>
        </w:rPr>
        <w:t xml:space="preserve">. </w:t>
      </w:r>
      <w:bookmarkStart w:id="2250" w:name="_ETM_Q1_6274642"/>
      <w:bookmarkEnd w:id="2250"/>
      <w:r w:rsidR="00DF07F8">
        <w:rPr>
          <w:rFonts w:hint="cs"/>
          <w:rtl/>
        </w:rPr>
        <w:t xml:space="preserve">אם זה התקיים בחלונות גבוהים יותר </w:t>
      </w:r>
      <w:r w:rsidR="00DF07F8">
        <w:rPr>
          <w:rtl/>
        </w:rPr>
        <w:t>–</w:t>
      </w:r>
      <w:r w:rsidR="00DF07F8">
        <w:rPr>
          <w:rFonts w:hint="cs"/>
          <w:rtl/>
        </w:rPr>
        <w:t xml:space="preserve"> משרד המשפטים כדאי </w:t>
      </w:r>
      <w:bookmarkStart w:id="2251" w:name="_ETM_Q1_6278455"/>
      <w:bookmarkEnd w:id="2251"/>
      <w:r w:rsidR="00DF07F8">
        <w:rPr>
          <w:rFonts w:hint="cs"/>
          <w:rtl/>
        </w:rPr>
        <w:t>שיבדקו את זה, לא מכירה שהתקיימה התייעצות</w:t>
      </w:r>
      <w:r>
        <w:rPr>
          <w:rFonts w:hint="cs"/>
          <w:rtl/>
        </w:rPr>
        <w:t xml:space="preserve"> אתנו לפני שיצאה הודעה </w:t>
      </w:r>
      <w:bookmarkStart w:id="2252" w:name="_ETM_Q1_6284384"/>
      <w:bookmarkEnd w:id="2252"/>
      <w:r>
        <w:rPr>
          <w:rFonts w:hint="cs"/>
          <w:rtl/>
        </w:rPr>
        <w:t>כזו או אחרת לענ</w:t>
      </w:r>
      <w:r w:rsidR="00DF07F8">
        <w:rPr>
          <w:rFonts w:hint="cs"/>
          <w:rtl/>
        </w:rPr>
        <w:t>י</w:t>
      </w:r>
      <w:r>
        <w:rPr>
          <w:rFonts w:hint="cs"/>
          <w:rtl/>
        </w:rPr>
        <w:t xml:space="preserve">ין מסוגלות הגופים. גם אחורנית זה לא </w:t>
      </w:r>
      <w:bookmarkStart w:id="2253" w:name="_ETM_Q1_6293087"/>
      <w:bookmarkEnd w:id="2253"/>
      <w:r>
        <w:rPr>
          <w:rFonts w:hint="cs"/>
          <w:rtl/>
        </w:rPr>
        <w:t xml:space="preserve">קרה. בהודעות </w:t>
      </w:r>
      <w:r w:rsidR="00DF07F8">
        <w:rPr>
          <w:rFonts w:hint="cs"/>
          <w:rtl/>
        </w:rPr>
        <w:t xml:space="preserve">הקודמות </w:t>
      </w:r>
      <w:r>
        <w:rPr>
          <w:rFonts w:hint="cs"/>
          <w:rtl/>
        </w:rPr>
        <w:t>שיצאו עד כה לא הת</w:t>
      </w:r>
      <w:r w:rsidR="00DF07F8">
        <w:rPr>
          <w:rFonts w:hint="cs"/>
          <w:rtl/>
        </w:rPr>
        <w:t xml:space="preserve">בקשה עמדת </w:t>
      </w:r>
      <w:bookmarkStart w:id="2254" w:name="_ETM_Q1_6295963"/>
      <w:bookmarkEnd w:id="2254"/>
      <w:r w:rsidR="00DF07F8">
        <w:rPr>
          <w:rFonts w:hint="cs"/>
          <w:rtl/>
        </w:rPr>
        <w:t>הגופים לגבי היכולת</w:t>
      </w:r>
      <w:r>
        <w:rPr>
          <w:rFonts w:hint="cs"/>
          <w:rtl/>
        </w:rPr>
        <w:t>.</w:t>
      </w:r>
    </w:p>
    <w:p w:rsidR="00D33BE1" w:rsidRDefault="00D33BE1" w:rsidP="00D33BE1">
      <w:pPr>
        <w:rPr>
          <w:rtl/>
        </w:rPr>
      </w:pPr>
      <w:bookmarkStart w:id="2255" w:name="_ETM_Q1_6301725"/>
      <w:bookmarkStart w:id="2256" w:name="_ETM_Q1_6301785"/>
      <w:bookmarkStart w:id="2257" w:name="_ETM_Q1_6302945"/>
      <w:bookmarkStart w:id="2258" w:name="_ETM_Q1_6303010"/>
      <w:bookmarkEnd w:id="2255"/>
      <w:bookmarkEnd w:id="2256"/>
      <w:bookmarkEnd w:id="2257"/>
      <w:bookmarkEnd w:id="2258"/>
    </w:p>
    <w:p w:rsidR="00D33BE1" w:rsidRDefault="00D33BE1" w:rsidP="00D33BE1">
      <w:pPr>
        <w:pStyle w:val="af9"/>
        <w:keepNext/>
        <w:rPr>
          <w:rtl/>
        </w:rPr>
      </w:pPr>
      <w:bookmarkStart w:id="2259" w:name="ET_guest_719627_236"/>
      <w:r w:rsidRPr="00D33BE1">
        <w:rPr>
          <w:rStyle w:val="TagStyle"/>
          <w:rtl/>
        </w:rPr>
        <w:t xml:space="preserve"> &lt;&lt; אורח &gt;&gt; </w:t>
      </w:r>
      <w:r>
        <w:rPr>
          <w:rtl/>
        </w:rPr>
        <w:t>חנית אברהם בכר:</w:t>
      </w:r>
      <w:r w:rsidRPr="00D33BE1">
        <w:rPr>
          <w:rStyle w:val="TagStyle"/>
          <w:rtl/>
        </w:rPr>
        <w:t xml:space="preserve"> &lt;&lt; אורח &gt;&gt;</w:t>
      </w:r>
      <w:r>
        <w:rPr>
          <w:rtl/>
        </w:rPr>
        <w:t xml:space="preserve">   </w:t>
      </w:r>
      <w:bookmarkEnd w:id="2259"/>
    </w:p>
    <w:p w:rsidR="00D33BE1" w:rsidRDefault="00D33BE1" w:rsidP="00D33BE1">
      <w:pPr>
        <w:pStyle w:val="KeepWithNext"/>
        <w:rPr>
          <w:rtl/>
        </w:rPr>
      </w:pPr>
    </w:p>
    <w:p w:rsidR="00D33BE1" w:rsidRDefault="00DF07F8" w:rsidP="00D33BE1">
      <w:pPr>
        <w:rPr>
          <w:rtl/>
        </w:rPr>
      </w:pPr>
      <w:bookmarkStart w:id="2260" w:name="_ETM_Q1_6308097"/>
      <w:bookmarkEnd w:id="2260"/>
      <w:r>
        <w:rPr>
          <w:rFonts w:hint="cs"/>
          <w:rtl/>
        </w:rPr>
        <w:t xml:space="preserve">כשמנהל בתי המשפט הוציא הודעת שר המשפטים, פנינו לכלל הגופים </w:t>
      </w:r>
      <w:r>
        <w:rPr>
          <w:rtl/>
        </w:rPr>
        <w:t>–</w:t>
      </w:r>
      <w:r>
        <w:rPr>
          <w:rFonts w:hint="cs"/>
          <w:rtl/>
        </w:rPr>
        <w:t xml:space="preserve"> שב"ס, פרקליטות, וביקשנו התייחסות של </w:t>
      </w:r>
      <w:bookmarkStart w:id="2261" w:name="_ETM_Q1_6307217"/>
      <w:bookmarkEnd w:id="2261"/>
      <w:r>
        <w:rPr>
          <w:rFonts w:hint="cs"/>
          <w:rtl/>
        </w:rPr>
        <w:t xml:space="preserve">כולם, </w:t>
      </w:r>
      <w:r w:rsidR="00D33BE1">
        <w:rPr>
          <w:rFonts w:hint="cs"/>
          <w:rtl/>
        </w:rPr>
        <w:t xml:space="preserve">קיימנו התייעצויות של כולם </w:t>
      </w:r>
      <w:bookmarkStart w:id="2262" w:name="_ETM_Q1_6312242"/>
      <w:bookmarkEnd w:id="2262"/>
      <w:r w:rsidR="00D33BE1">
        <w:rPr>
          <w:rFonts w:hint="cs"/>
          <w:rtl/>
        </w:rPr>
        <w:t xml:space="preserve">ועל בסיס זה קבענו </w:t>
      </w:r>
      <w:r>
        <w:rPr>
          <w:rFonts w:hint="cs"/>
          <w:rtl/>
        </w:rPr>
        <w:t xml:space="preserve">הודעה </w:t>
      </w:r>
      <w:r w:rsidR="00D33BE1">
        <w:rPr>
          <w:rFonts w:hint="cs"/>
          <w:rtl/>
        </w:rPr>
        <w:t>של שר המשפטים.</w:t>
      </w:r>
    </w:p>
    <w:p w:rsidR="00D33BE1" w:rsidRDefault="00D33BE1" w:rsidP="00D33BE1">
      <w:pPr>
        <w:rPr>
          <w:rtl/>
        </w:rPr>
      </w:pPr>
      <w:bookmarkStart w:id="2263" w:name="_ETM_Q1_6316415"/>
      <w:bookmarkStart w:id="2264" w:name="_ETM_Q1_6316483"/>
      <w:bookmarkEnd w:id="2263"/>
      <w:bookmarkEnd w:id="2264"/>
    </w:p>
    <w:p w:rsidR="00D33BE1" w:rsidRDefault="00D33BE1" w:rsidP="00D33BE1">
      <w:pPr>
        <w:pStyle w:val="af9"/>
        <w:keepNext/>
        <w:rPr>
          <w:rtl/>
        </w:rPr>
      </w:pPr>
      <w:bookmarkStart w:id="2265" w:name="_ETM_Q1_6316550"/>
      <w:bookmarkStart w:id="2266" w:name="_ETM_Q1_6316600"/>
      <w:bookmarkEnd w:id="2265"/>
      <w:bookmarkEnd w:id="2266"/>
      <w:r w:rsidRPr="00764C7A">
        <w:rPr>
          <w:rStyle w:val="TagStyle"/>
          <w:rtl/>
        </w:rPr>
        <w:t xml:space="preserve">&lt;&lt; אורח &gt;&gt; </w:t>
      </w:r>
      <w:r>
        <w:rPr>
          <w:rtl/>
        </w:rPr>
        <w:t>גאל אזריאל:</w:t>
      </w:r>
      <w:r w:rsidRPr="00764C7A">
        <w:rPr>
          <w:rStyle w:val="TagStyle"/>
          <w:rtl/>
        </w:rPr>
        <w:t xml:space="preserve"> &lt;&lt; אורח &gt;&gt;</w:t>
      </w:r>
      <w:r>
        <w:rPr>
          <w:rtl/>
        </w:rPr>
        <w:t xml:space="preserve">   </w:t>
      </w:r>
    </w:p>
    <w:p w:rsidR="00D33BE1" w:rsidRDefault="00D33BE1" w:rsidP="00D33BE1">
      <w:pPr>
        <w:rPr>
          <w:rtl/>
        </w:rPr>
      </w:pPr>
    </w:p>
    <w:p w:rsidR="007872B4" w:rsidRDefault="00D33BE1" w:rsidP="00DF07F8">
      <w:pPr>
        <w:rPr>
          <w:rtl/>
        </w:rPr>
      </w:pPr>
      <w:bookmarkStart w:id="2267" w:name="_ETM_Q1_6316930"/>
      <w:bookmarkStart w:id="2268" w:name="_ETM_Q1_6316980"/>
      <w:bookmarkEnd w:id="2267"/>
      <w:bookmarkEnd w:id="2268"/>
      <w:r>
        <w:rPr>
          <w:rFonts w:hint="cs"/>
          <w:rtl/>
        </w:rPr>
        <w:t xml:space="preserve">שר המשפטים הודיע בעצמו </w:t>
      </w:r>
      <w:bookmarkStart w:id="2269" w:name="_ETM_Q1_6319686"/>
      <w:bookmarkEnd w:id="2269"/>
      <w:r>
        <w:rPr>
          <w:rFonts w:hint="cs"/>
          <w:rtl/>
        </w:rPr>
        <w:t>ולא על ידי מנהל ב</w:t>
      </w:r>
      <w:r w:rsidR="00DF07F8">
        <w:rPr>
          <w:rFonts w:hint="cs"/>
          <w:rtl/>
        </w:rPr>
        <w:t>תי המשפט</w:t>
      </w:r>
      <w:r>
        <w:rPr>
          <w:rFonts w:hint="cs"/>
          <w:rtl/>
        </w:rPr>
        <w:t xml:space="preserve"> כמובן וכמו </w:t>
      </w:r>
      <w:r w:rsidR="00DF07F8">
        <w:rPr>
          <w:rFonts w:hint="cs"/>
          <w:rtl/>
        </w:rPr>
        <w:t>כ</w:t>
      </w:r>
      <w:r>
        <w:rPr>
          <w:rFonts w:hint="cs"/>
          <w:rtl/>
        </w:rPr>
        <w:t xml:space="preserve">ל שר </w:t>
      </w:r>
      <w:bookmarkStart w:id="2270" w:name="_ETM_Q1_6325398"/>
      <w:bookmarkEnd w:id="2270"/>
      <w:r w:rsidR="00DF07F8">
        <w:rPr>
          <w:rFonts w:hint="cs"/>
          <w:rtl/>
        </w:rPr>
        <w:t>שקלל את כל השיקולים הרלוונטיים להודעתו.</w:t>
      </w:r>
      <w:r>
        <w:rPr>
          <w:rFonts w:hint="cs"/>
          <w:rtl/>
        </w:rPr>
        <w:t xml:space="preserve"> כפי שידוע לכם הוא השר שהגיש את הצעת החוק </w:t>
      </w:r>
      <w:bookmarkStart w:id="2271" w:name="_ETM_Q1_6331808"/>
      <w:bookmarkEnd w:id="2271"/>
      <w:r>
        <w:rPr>
          <w:rFonts w:hint="cs"/>
          <w:rtl/>
        </w:rPr>
        <w:t>הזו של ההיווע</w:t>
      </w:r>
      <w:r w:rsidR="00DF07F8">
        <w:rPr>
          <w:rFonts w:hint="cs"/>
          <w:rtl/>
        </w:rPr>
        <w:t>דות</w:t>
      </w:r>
      <w:r>
        <w:rPr>
          <w:rFonts w:hint="cs"/>
          <w:rtl/>
        </w:rPr>
        <w:t xml:space="preserve"> החזותית. </w:t>
      </w:r>
      <w:r w:rsidR="00DF07F8">
        <w:rPr>
          <w:rFonts w:hint="cs"/>
          <w:rtl/>
        </w:rPr>
        <w:t>כך שהדברים</w:t>
      </w:r>
      <w:bookmarkStart w:id="2272" w:name="_ETM_Q1_6332241"/>
      <w:bookmarkEnd w:id="2272"/>
      <w:r w:rsidR="00DF07F8">
        <w:rPr>
          <w:rFonts w:hint="cs"/>
          <w:rtl/>
        </w:rPr>
        <w:t xml:space="preserve"> ברורים וידועים</w:t>
      </w:r>
      <w:r>
        <w:rPr>
          <w:rFonts w:hint="cs"/>
          <w:rtl/>
        </w:rPr>
        <w:t xml:space="preserve"> לו.</w:t>
      </w:r>
    </w:p>
    <w:p w:rsidR="00D33BE1" w:rsidRDefault="00D33BE1" w:rsidP="00D33BE1">
      <w:pPr>
        <w:rPr>
          <w:rtl/>
        </w:rPr>
      </w:pPr>
      <w:bookmarkStart w:id="2273" w:name="_ETM_Q1_6339964"/>
      <w:bookmarkStart w:id="2274" w:name="_ETM_Q1_6340022"/>
      <w:bookmarkEnd w:id="2273"/>
      <w:bookmarkEnd w:id="2274"/>
    </w:p>
    <w:p w:rsidR="00D33BE1" w:rsidRDefault="00D33BE1" w:rsidP="00D33BE1">
      <w:pPr>
        <w:pStyle w:val="af6"/>
        <w:keepNext/>
        <w:rPr>
          <w:rtl/>
        </w:rPr>
      </w:pPr>
      <w:bookmarkStart w:id="2275" w:name="ET_yor_6157_237"/>
      <w:r w:rsidRPr="00D33BE1">
        <w:rPr>
          <w:rStyle w:val="TagStyle"/>
          <w:rtl/>
        </w:rPr>
        <w:t xml:space="preserve"> &lt;&lt; יור &gt;&gt; </w:t>
      </w:r>
      <w:r>
        <w:rPr>
          <w:rtl/>
        </w:rPr>
        <w:t>היו"ר שמחה רוטמן:</w:t>
      </w:r>
      <w:r w:rsidRPr="00D33BE1">
        <w:rPr>
          <w:rStyle w:val="TagStyle"/>
          <w:rtl/>
        </w:rPr>
        <w:t xml:space="preserve"> &lt;&lt; יור &gt;&gt;</w:t>
      </w:r>
      <w:r>
        <w:rPr>
          <w:rtl/>
        </w:rPr>
        <w:t xml:space="preserve">   </w:t>
      </w:r>
      <w:bookmarkEnd w:id="2275"/>
    </w:p>
    <w:p w:rsidR="00D33BE1" w:rsidRDefault="00D33BE1" w:rsidP="00D33BE1">
      <w:pPr>
        <w:pStyle w:val="KeepWithNext"/>
        <w:rPr>
          <w:rtl/>
        </w:rPr>
      </w:pPr>
    </w:p>
    <w:p w:rsidR="00D33BE1" w:rsidRDefault="00D33BE1" w:rsidP="00DF07F8">
      <w:pPr>
        <w:rPr>
          <w:rtl/>
        </w:rPr>
      </w:pPr>
      <w:bookmarkStart w:id="2276" w:name="_ETM_Q1_6340525"/>
      <w:bookmarkEnd w:id="2276"/>
      <w:r>
        <w:rPr>
          <w:rFonts w:hint="cs"/>
          <w:rtl/>
        </w:rPr>
        <w:t xml:space="preserve">אני לא </w:t>
      </w:r>
      <w:bookmarkStart w:id="2277" w:name="_ETM_Q1_6341215"/>
      <w:bookmarkEnd w:id="2277"/>
      <w:r>
        <w:rPr>
          <w:rFonts w:hint="cs"/>
          <w:rtl/>
        </w:rPr>
        <w:t>צריך טיעון על חזקת</w:t>
      </w:r>
      <w:r w:rsidR="00DF07F8">
        <w:rPr>
          <w:rFonts w:hint="cs"/>
          <w:rtl/>
        </w:rPr>
        <w:t xml:space="preserve"> התקינות המינהלית. הכול בסד</w:t>
      </w:r>
      <w:r>
        <w:rPr>
          <w:rFonts w:hint="cs"/>
          <w:rtl/>
        </w:rPr>
        <w:t>ר</w:t>
      </w:r>
      <w:r w:rsidR="00DF07F8">
        <w:rPr>
          <w:rFonts w:hint="cs"/>
          <w:rtl/>
        </w:rPr>
        <w:t>.</w:t>
      </w:r>
      <w:r>
        <w:rPr>
          <w:rFonts w:hint="cs"/>
          <w:rtl/>
        </w:rPr>
        <w:t xml:space="preserve"> אני </w:t>
      </w:r>
      <w:bookmarkStart w:id="2278" w:name="_ETM_Q1_6347915"/>
      <w:bookmarkEnd w:id="2278"/>
      <w:r>
        <w:rPr>
          <w:rFonts w:hint="cs"/>
          <w:rtl/>
        </w:rPr>
        <w:t xml:space="preserve">שואל שאלה חדה וברורה: </w:t>
      </w:r>
      <w:r w:rsidR="00DF07F8">
        <w:rPr>
          <w:rFonts w:hint="cs"/>
          <w:rtl/>
        </w:rPr>
        <w:t xml:space="preserve">האם יש מניעה לפתיחה של יותר הליכים </w:t>
      </w:r>
      <w:bookmarkStart w:id="2279" w:name="_ETM_Q1_6353201"/>
      <w:bookmarkEnd w:id="2279"/>
      <w:r w:rsidR="00DB3FB4">
        <w:rPr>
          <w:rFonts w:hint="cs"/>
          <w:rtl/>
        </w:rPr>
        <w:t>בבתי המ</w:t>
      </w:r>
      <w:r w:rsidR="00DF07F8">
        <w:rPr>
          <w:rFonts w:hint="cs"/>
          <w:rtl/>
        </w:rPr>
        <w:t>ש</w:t>
      </w:r>
      <w:r w:rsidR="00DB3FB4">
        <w:rPr>
          <w:rFonts w:hint="cs"/>
          <w:rtl/>
        </w:rPr>
        <w:t>פ</w:t>
      </w:r>
      <w:r w:rsidR="00DF07F8">
        <w:rPr>
          <w:rFonts w:hint="cs"/>
          <w:rtl/>
        </w:rPr>
        <w:t>ט</w:t>
      </w:r>
      <w:r>
        <w:rPr>
          <w:rFonts w:hint="cs"/>
          <w:rtl/>
        </w:rPr>
        <w:t xml:space="preserve"> שנובעת, וזה דרככם </w:t>
      </w:r>
      <w:bookmarkStart w:id="2280" w:name="_ETM_Q1_6359422"/>
      <w:bookmarkEnd w:id="2280"/>
      <w:r>
        <w:rPr>
          <w:rFonts w:hint="cs"/>
          <w:rtl/>
        </w:rPr>
        <w:t xml:space="preserve">לשר </w:t>
      </w:r>
      <w:r>
        <w:rPr>
          <w:rtl/>
        </w:rPr>
        <w:t>–</w:t>
      </w:r>
      <w:r>
        <w:rPr>
          <w:rFonts w:hint="cs"/>
          <w:rtl/>
        </w:rPr>
        <w:t xml:space="preserve"> האם יש מניעה מפתיחה של </w:t>
      </w:r>
      <w:r w:rsidR="00DF07F8">
        <w:rPr>
          <w:rFonts w:hint="cs"/>
          <w:rtl/>
        </w:rPr>
        <w:t xml:space="preserve">כלל ההליכים המשפטיים </w:t>
      </w:r>
      <w:r>
        <w:rPr>
          <w:rFonts w:hint="cs"/>
          <w:rtl/>
        </w:rPr>
        <w:t xml:space="preserve">או </w:t>
      </w:r>
      <w:r w:rsidR="00DF07F8">
        <w:rPr>
          <w:rFonts w:hint="cs"/>
          <w:rtl/>
        </w:rPr>
        <w:t xml:space="preserve">רובם או </w:t>
      </w:r>
      <w:r>
        <w:rPr>
          <w:rFonts w:hint="cs"/>
          <w:rtl/>
        </w:rPr>
        <w:t xml:space="preserve">סוגי </w:t>
      </w:r>
      <w:bookmarkStart w:id="2281" w:name="_ETM_Q1_6367272"/>
      <w:bookmarkEnd w:id="2281"/>
      <w:r>
        <w:rPr>
          <w:rFonts w:hint="cs"/>
          <w:rtl/>
        </w:rPr>
        <w:t>הליכים מ</w:t>
      </w:r>
      <w:r w:rsidR="00DF07F8">
        <w:rPr>
          <w:rFonts w:hint="cs"/>
          <w:rtl/>
        </w:rPr>
        <w:t>ש</w:t>
      </w:r>
      <w:r>
        <w:rPr>
          <w:rFonts w:hint="cs"/>
          <w:rtl/>
        </w:rPr>
        <w:t>פטיים בבתי המש</w:t>
      </w:r>
      <w:r w:rsidR="00DF07F8">
        <w:rPr>
          <w:rFonts w:hint="cs"/>
          <w:rtl/>
        </w:rPr>
        <w:t>פ</w:t>
      </w:r>
      <w:r>
        <w:rPr>
          <w:rFonts w:hint="cs"/>
          <w:rtl/>
        </w:rPr>
        <w:t xml:space="preserve">ט שנובעת כתוצאה מהבעיות שקשורות להצעת החוק </w:t>
      </w:r>
      <w:bookmarkStart w:id="2282" w:name="_ETM_Q1_6378257"/>
      <w:bookmarkEnd w:id="2282"/>
      <w:r w:rsidR="00DF07F8">
        <w:rPr>
          <w:rFonts w:hint="cs"/>
          <w:rtl/>
        </w:rPr>
        <w:t xml:space="preserve">הזו </w:t>
      </w:r>
      <w:r>
        <w:rPr>
          <w:rFonts w:hint="cs"/>
          <w:rtl/>
        </w:rPr>
        <w:t>ו</w:t>
      </w:r>
      <w:r w:rsidR="00DF07F8">
        <w:rPr>
          <w:rFonts w:hint="cs"/>
          <w:rtl/>
        </w:rPr>
        <w:t>א</w:t>
      </w:r>
      <w:r>
        <w:rPr>
          <w:rFonts w:hint="cs"/>
          <w:rtl/>
        </w:rPr>
        <w:t xml:space="preserve">ם כן אני מבקש לבודד אותן כלומר </w:t>
      </w:r>
      <w:r w:rsidR="00DF07F8">
        <w:rPr>
          <w:rFonts w:hint="cs"/>
          <w:rtl/>
        </w:rPr>
        <w:t xml:space="preserve">שלא הדיון בהצעת חוק </w:t>
      </w:r>
      <w:bookmarkStart w:id="2283" w:name="_ETM_Q1_6381624"/>
      <w:bookmarkEnd w:id="2283"/>
      <w:r w:rsidR="00DF07F8">
        <w:rPr>
          <w:rFonts w:hint="cs"/>
          <w:rtl/>
        </w:rPr>
        <w:t xml:space="preserve">זו יעכב </w:t>
      </w:r>
      <w:r>
        <w:rPr>
          <w:rFonts w:hint="cs"/>
          <w:rtl/>
        </w:rPr>
        <w:t xml:space="preserve">את מה </w:t>
      </w:r>
      <w:bookmarkStart w:id="2284" w:name="_ETM_Q1_6383332"/>
      <w:bookmarkEnd w:id="2284"/>
      <w:r>
        <w:rPr>
          <w:rFonts w:hint="cs"/>
          <w:rtl/>
        </w:rPr>
        <w:t xml:space="preserve">שקורה בתי המשפט והדרך שאני הצעתי לבודד </w:t>
      </w:r>
      <w:r w:rsidR="00DF07F8">
        <w:rPr>
          <w:rFonts w:hint="cs"/>
          <w:rtl/>
        </w:rPr>
        <w:t xml:space="preserve">אותה באמצעות החרגת הדיונים שיש בהם עצירים ואסירים </w:t>
      </w:r>
      <w:bookmarkStart w:id="2285" w:name="_ETM_Q1_6392416"/>
      <w:bookmarkEnd w:id="2285"/>
      <w:r>
        <w:rPr>
          <w:rFonts w:hint="cs"/>
          <w:rtl/>
        </w:rPr>
        <w:t xml:space="preserve">אם </w:t>
      </w:r>
      <w:bookmarkStart w:id="2286" w:name="_ETM_Q1_6391395"/>
      <w:bookmarkEnd w:id="2286"/>
      <w:r>
        <w:rPr>
          <w:rFonts w:hint="cs"/>
          <w:rtl/>
        </w:rPr>
        <w:t xml:space="preserve">זה מה שמעכב. אם זה לא מה שמעכב </w:t>
      </w:r>
      <w:r>
        <w:rPr>
          <w:rtl/>
        </w:rPr>
        <w:t>–</w:t>
      </w:r>
      <w:r>
        <w:rPr>
          <w:rFonts w:hint="cs"/>
          <w:rtl/>
        </w:rPr>
        <w:t xml:space="preserve"> תמשיכו.</w:t>
      </w:r>
    </w:p>
    <w:p w:rsidR="00D33BE1" w:rsidRDefault="00D33BE1" w:rsidP="00D33BE1">
      <w:pPr>
        <w:rPr>
          <w:rtl/>
        </w:rPr>
      </w:pPr>
      <w:bookmarkStart w:id="2287" w:name="_ETM_Q1_6398066"/>
      <w:bookmarkStart w:id="2288" w:name="_ETM_Q1_6398131"/>
      <w:bookmarkEnd w:id="2287"/>
      <w:bookmarkEnd w:id="2288"/>
    </w:p>
    <w:p w:rsidR="003839C0" w:rsidRDefault="003839C0" w:rsidP="00D33BE1">
      <w:pPr>
        <w:pStyle w:val="af9"/>
        <w:keepNext/>
        <w:rPr>
          <w:rStyle w:val="TagStyle"/>
          <w:vanish w:val="0"/>
          <w:rtl/>
        </w:rPr>
      </w:pPr>
      <w:bookmarkStart w:id="2289" w:name="_ETM_Q1_6398196"/>
      <w:bookmarkStart w:id="2290" w:name="_ETM_Q1_6398246"/>
      <w:bookmarkEnd w:id="2289"/>
      <w:bookmarkEnd w:id="2290"/>
      <w:r>
        <w:rPr>
          <w:rStyle w:val="TagStyle"/>
          <w:vanish w:val="0"/>
          <w:rtl/>
        </w:rPr>
        <w:br w:type="page"/>
      </w:r>
    </w:p>
    <w:p w:rsidR="00D33BE1" w:rsidRDefault="00D33BE1" w:rsidP="00D33BE1">
      <w:pPr>
        <w:pStyle w:val="af9"/>
        <w:keepNext/>
        <w:rPr>
          <w:rtl/>
        </w:rPr>
      </w:pPr>
      <w:bookmarkStart w:id="2291" w:name="_GoBack"/>
      <w:bookmarkEnd w:id="2291"/>
      <w:r w:rsidRPr="00764C7A">
        <w:rPr>
          <w:rStyle w:val="TagStyle"/>
          <w:rtl/>
        </w:rPr>
        <w:t xml:space="preserve">&lt;&lt; אורח &gt;&gt; </w:t>
      </w:r>
      <w:r>
        <w:rPr>
          <w:rtl/>
        </w:rPr>
        <w:t>גאל אזריאל:</w:t>
      </w:r>
      <w:r w:rsidRPr="00764C7A">
        <w:rPr>
          <w:rStyle w:val="TagStyle"/>
          <w:rtl/>
        </w:rPr>
        <w:t xml:space="preserve"> &lt;&lt; אורח &gt;&gt;</w:t>
      </w:r>
      <w:r>
        <w:rPr>
          <w:rtl/>
        </w:rPr>
        <w:t xml:space="preserve">   </w:t>
      </w:r>
    </w:p>
    <w:p w:rsidR="00D33BE1" w:rsidRDefault="00D33BE1" w:rsidP="00D33BE1">
      <w:pPr>
        <w:rPr>
          <w:rtl/>
        </w:rPr>
      </w:pPr>
    </w:p>
    <w:p w:rsidR="00D33BE1" w:rsidRDefault="00DF07F8" w:rsidP="00D33BE1">
      <w:pPr>
        <w:rPr>
          <w:rtl/>
        </w:rPr>
      </w:pPr>
      <w:bookmarkStart w:id="2292" w:name="_ETM_Q1_6398575"/>
      <w:bookmarkStart w:id="2293" w:name="_ETM_Q1_6398635"/>
      <w:bookmarkEnd w:id="2292"/>
      <w:bookmarkEnd w:id="2293"/>
      <w:r>
        <w:rPr>
          <w:rFonts w:hint="cs"/>
          <w:rtl/>
        </w:rPr>
        <w:t xml:space="preserve">להמשיך להודיע </w:t>
      </w:r>
      <w:r w:rsidR="00D33BE1">
        <w:rPr>
          <w:rFonts w:hint="cs"/>
          <w:rtl/>
        </w:rPr>
        <w:t xml:space="preserve">על </w:t>
      </w:r>
      <w:bookmarkStart w:id="2294" w:name="_ETM_Q1_6399400"/>
      <w:bookmarkEnd w:id="2294"/>
      <w:r w:rsidR="00D33BE1">
        <w:rPr>
          <w:rFonts w:hint="cs"/>
          <w:rtl/>
        </w:rPr>
        <w:t xml:space="preserve">מצב חירום בבתי המשפט </w:t>
      </w:r>
      <w:r>
        <w:rPr>
          <w:rFonts w:hint="cs"/>
          <w:rtl/>
        </w:rPr>
        <w:t xml:space="preserve">באופן כזה שרק דיונים של אסירים ועצירים </w:t>
      </w:r>
      <w:r w:rsidR="00D33BE1">
        <w:rPr>
          <w:rFonts w:hint="cs"/>
          <w:rtl/>
        </w:rPr>
        <w:t>לא יתקיימו.</w:t>
      </w:r>
    </w:p>
    <w:p w:rsidR="00D33BE1" w:rsidRDefault="00D33BE1" w:rsidP="00D33BE1">
      <w:pPr>
        <w:rPr>
          <w:rtl/>
        </w:rPr>
      </w:pPr>
      <w:bookmarkStart w:id="2295" w:name="_ETM_Q1_6405810"/>
      <w:bookmarkStart w:id="2296" w:name="_ETM_Q1_6405880"/>
      <w:bookmarkEnd w:id="2295"/>
      <w:bookmarkEnd w:id="2296"/>
    </w:p>
    <w:p w:rsidR="00D33BE1" w:rsidRDefault="00D33BE1" w:rsidP="00D33BE1">
      <w:pPr>
        <w:pStyle w:val="af6"/>
        <w:keepNext/>
        <w:rPr>
          <w:rtl/>
        </w:rPr>
      </w:pPr>
      <w:bookmarkStart w:id="2297" w:name="ET_yor_6157_238"/>
      <w:r w:rsidRPr="00D33BE1">
        <w:rPr>
          <w:rStyle w:val="TagStyle"/>
          <w:rtl/>
        </w:rPr>
        <w:t xml:space="preserve"> &lt;&lt; יור &gt;&gt; </w:t>
      </w:r>
      <w:r>
        <w:rPr>
          <w:rtl/>
        </w:rPr>
        <w:t>היו"ר שמחה רוטמן:</w:t>
      </w:r>
      <w:r w:rsidRPr="00D33BE1">
        <w:rPr>
          <w:rStyle w:val="TagStyle"/>
          <w:rtl/>
        </w:rPr>
        <w:t xml:space="preserve"> &lt;&lt; יור &gt;&gt;</w:t>
      </w:r>
      <w:r>
        <w:rPr>
          <w:rtl/>
        </w:rPr>
        <w:t xml:space="preserve">   </w:t>
      </w:r>
      <w:bookmarkEnd w:id="2297"/>
    </w:p>
    <w:p w:rsidR="00D33BE1" w:rsidRDefault="00D33BE1" w:rsidP="00D33BE1">
      <w:pPr>
        <w:pStyle w:val="KeepWithNext"/>
        <w:rPr>
          <w:rtl/>
        </w:rPr>
      </w:pPr>
    </w:p>
    <w:p w:rsidR="00D33BE1" w:rsidRDefault="00D33BE1" w:rsidP="00DF07F8">
      <w:pPr>
        <w:rPr>
          <w:rtl/>
        </w:rPr>
      </w:pPr>
      <w:bookmarkStart w:id="2298" w:name="_ETM_Q1_6406516"/>
      <w:bookmarkEnd w:id="2298"/>
      <w:r>
        <w:rPr>
          <w:rFonts w:hint="cs"/>
          <w:rtl/>
        </w:rPr>
        <w:t xml:space="preserve">אם זה השיקול. אם </w:t>
      </w:r>
      <w:r w:rsidR="00DF07F8">
        <w:rPr>
          <w:rFonts w:hint="cs"/>
          <w:rtl/>
        </w:rPr>
        <w:t xml:space="preserve">זה </w:t>
      </w:r>
      <w:bookmarkStart w:id="2299" w:name="_ETM_Q1_6408857"/>
      <w:bookmarkEnd w:id="2299"/>
      <w:r>
        <w:rPr>
          <w:rFonts w:hint="cs"/>
          <w:rtl/>
        </w:rPr>
        <w:t xml:space="preserve">לא </w:t>
      </w:r>
      <w:bookmarkStart w:id="2300" w:name="_ETM_Q1_6410406"/>
      <w:bookmarkEnd w:id="2300"/>
      <w:r>
        <w:rPr>
          <w:rFonts w:hint="cs"/>
          <w:rtl/>
        </w:rPr>
        <w:t>השיקול, וזה שיקולים אחרים שקשורים למ</w:t>
      </w:r>
      <w:r w:rsidR="00DF07F8">
        <w:rPr>
          <w:rFonts w:hint="cs"/>
          <w:rtl/>
        </w:rPr>
        <w:t>ש</w:t>
      </w:r>
      <w:r>
        <w:rPr>
          <w:rFonts w:hint="cs"/>
          <w:rtl/>
        </w:rPr>
        <w:t xml:space="preserve">מר בתי המשפט או </w:t>
      </w:r>
      <w:r w:rsidR="00DF07F8">
        <w:rPr>
          <w:rFonts w:hint="cs"/>
          <w:rtl/>
        </w:rPr>
        <w:t xml:space="preserve">שקשורים לשופטים שעסוקים בחפירת ביצורים </w:t>
      </w:r>
      <w:r>
        <w:rPr>
          <w:rFonts w:hint="cs"/>
          <w:rtl/>
        </w:rPr>
        <w:t xml:space="preserve">כי </w:t>
      </w:r>
      <w:bookmarkStart w:id="2301" w:name="_ETM_Q1_6419499"/>
      <w:bookmarkEnd w:id="2301"/>
      <w:r>
        <w:rPr>
          <w:rFonts w:hint="cs"/>
          <w:rtl/>
        </w:rPr>
        <w:t xml:space="preserve">משמר בתי המשפט במילואים </w:t>
      </w:r>
      <w:r>
        <w:rPr>
          <w:rtl/>
        </w:rPr>
        <w:t>–</w:t>
      </w:r>
      <w:r>
        <w:rPr>
          <w:rFonts w:hint="cs"/>
          <w:rtl/>
        </w:rPr>
        <w:t xml:space="preserve"> לא אכפת לי. כל שיקול </w:t>
      </w:r>
      <w:bookmarkStart w:id="2302" w:name="_ETM_Q1_6425749"/>
      <w:bookmarkEnd w:id="2302"/>
      <w:r>
        <w:rPr>
          <w:rFonts w:hint="cs"/>
          <w:rtl/>
        </w:rPr>
        <w:t xml:space="preserve">אחר </w:t>
      </w:r>
      <w:r w:rsidR="00DF07F8">
        <w:rPr>
          <w:rFonts w:hint="cs"/>
          <w:rtl/>
        </w:rPr>
        <w:t xml:space="preserve">שלא קשור להצעת החוק </w:t>
      </w:r>
      <w:bookmarkStart w:id="2303" w:name="_ETM_Q1_6424428"/>
      <w:bookmarkEnd w:id="2303"/>
      <w:r w:rsidR="00DF07F8">
        <w:rPr>
          <w:rFonts w:hint="cs"/>
          <w:rtl/>
        </w:rPr>
        <w:t xml:space="preserve">הזו שישקול </w:t>
      </w:r>
      <w:r>
        <w:rPr>
          <w:rFonts w:hint="cs"/>
          <w:rtl/>
        </w:rPr>
        <w:t xml:space="preserve">ואני לא מתערב לו. אם זה קשור להצעת החוק </w:t>
      </w:r>
      <w:bookmarkStart w:id="2304" w:name="_ETM_Q1_6431769"/>
      <w:bookmarkEnd w:id="2304"/>
      <w:r>
        <w:rPr>
          <w:rFonts w:hint="cs"/>
          <w:rtl/>
        </w:rPr>
        <w:t xml:space="preserve">הזו שיבודד אותו </w:t>
      </w:r>
      <w:r w:rsidR="00DF07F8">
        <w:rPr>
          <w:rFonts w:hint="cs"/>
          <w:rtl/>
        </w:rPr>
        <w:t xml:space="preserve">כדי שלא יהיה מצב שהעיכוב בהצעת החוק הזו </w:t>
      </w:r>
      <w:bookmarkStart w:id="2305" w:name="_ETM_Q1_6434867"/>
      <w:bookmarkEnd w:id="2305"/>
      <w:r>
        <w:rPr>
          <w:rFonts w:hint="cs"/>
          <w:rtl/>
        </w:rPr>
        <w:t>מחזיק דיונים אחרים כבני ערובה. זו בקשתי.</w:t>
      </w:r>
    </w:p>
    <w:p w:rsidR="00D33BE1" w:rsidRDefault="00D33BE1" w:rsidP="00D33BE1">
      <w:pPr>
        <w:rPr>
          <w:rtl/>
        </w:rPr>
      </w:pPr>
      <w:bookmarkStart w:id="2306" w:name="_ETM_Q1_6440943"/>
      <w:bookmarkStart w:id="2307" w:name="_ETM_Q1_6440998"/>
      <w:bookmarkStart w:id="2308" w:name="_ETM_Q1_6443233"/>
      <w:bookmarkEnd w:id="2306"/>
      <w:bookmarkEnd w:id="2307"/>
      <w:bookmarkEnd w:id="2308"/>
    </w:p>
    <w:p w:rsidR="00D33BE1" w:rsidRDefault="00D33BE1" w:rsidP="00D33BE1">
      <w:pPr>
        <w:pStyle w:val="a4"/>
        <w:keepNext/>
        <w:rPr>
          <w:rtl/>
        </w:rPr>
      </w:pPr>
      <w:bookmarkStart w:id="2309" w:name="ET_speaker_אפרת_חקאק_239"/>
      <w:r w:rsidRPr="00D33BE1">
        <w:rPr>
          <w:rStyle w:val="TagStyle"/>
          <w:rtl/>
        </w:rPr>
        <w:t xml:space="preserve"> &lt;&lt; דובר &gt;&gt; </w:t>
      </w:r>
      <w:r>
        <w:rPr>
          <w:rtl/>
        </w:rPr>
        <w:t>אפרת חקאק:</w:t>
      </w:r>
      <w:r w:rsidRPr="00D33BE1">
        <w:rPr>
          <w:rStyle w:val="TagStyle"/>
          <w:rtl/>
        </w:rPr>
        <w:t xml:space="preserve"> &lt;&lt; דובר &gt;&gt;</w:t>
      </w:r>
      <w:r>
        <w:rPr>
          <w:rtl/>
        </w:rPr>
        <w:t xml:space="preserve">   </w:t>
      </w:r>
      <w:bookmarkEnd w:id="2309"/>
    </w:p>
    <w:p w:rsidR="00D33BE1" w:rsidRDefault="00D33BE1" w:rsidP="00D33BE1">
      <w:pPr>
        <w:pStyle w:val="KeepWithNext"/>
        <w:rPr>
          <w:rtl/>
        </w:rPr>
      </w:pPr>
    </w:p>
    <w:p w:rsidR="00D33BE1" w:rsidRDefault="00D33BE1" w:rsidP="00D33BE1">
      <w:pPr>
        <w:rPr>
          <w:rtl/>
        </w:rPr>
      </w:pPr>
      <w:bookmarkStart w:id="2310" w:name="_ETM_Q1_6443617"/>
      <w:bookmarkStart w:id="2311" w:name="_ETM_Q1_6443647"/>
      <w:bookmarkEnd w:id="2310"/>
      <w:bookmarkEnd w:id="2311"/>
      <w:r>
        <w:rPr>
          <w:rFonts w:hint="cs"/>
          <w:rtl/>
        </w:rPr>
        <w:t xml:space="preserve">עד </w:t>
      </w:r>
      <w:bookmarkStart w:id="2312" w:name="_ETM_Q1_6444203"/>
      <w:bookmarkEnd w:id="2312"/>
      <w:r w:rsidR="00DF07F8">
        <w:rPr>
          <w:rFonts w:hint="cs"/>
          <w:rtl/>
        </w:rPr>
        <w:t>כה לא שמענו שזה השיקול</w:t>
      </w:r>
      <w:r>
        <w:rPr>
          <w:rFonts w:hint="cs"/>
          <w:rtl/>
        </w:rPr>
        <w:t xml:space="preserve">. לא רק זה </w:t>
      </w:r>
      <w:r>
        <w:rPr>
          <w:rtl/>
        </w:rPr>
        <w:t>–</w:t>
      </w:r>
      <w:r>
        <w:rPr>
          <w:rFonts w:hint="cs"/>
          <w:rtl/>
        </w:rPr>
        <w:t xml:space="preserve"> </w:t>
      </w:r>
      <w:r w:rsidR="00DF07F8">
        <w:rPr>
          <w:rFonts w:hint="cs"/>
          <w:rtl/>
        </w:rPr>
        <w:t xml:space="preserve">שמענו שאם החוק הזה היה עובר מחר לא הייתם מכריזים </w:t>
      </w:r>
      <w:bookmarkStart w:id="2313" w:name="_ETM_Q1_6448983"/>
      <w:bookmarkEnd w:id="2313"/>
      <w:r>
        <w:rPr>
          <w:rFonts w:hint="cs"/>
          <w:rtl/>
        </w:rPr>
        <w:t xml:space="preserve">בהכרזה </w:t>
      </w:r>
      <w:bookmarkStart w:id="2314" w:name="_ETM_Q1_6449637"/>
      <w:bookmarkEnd w:id="2314"/>
      <w:r>
        <w:rPr>
          <w:rFonts w:hint="cs"/>
          <w:rtl/>
        </w:rPr>
        <w:t>חלקית.</w:t>
      </w:r>
    </w:p>
    <w:p w:rsidR="00D33BE1" w:rsidRDefault="00D33BE1" w:rsidP="00D33BE1">
      <w:pPr>
        <w:rPr>
          <w:rtl/>
        </w:rPr>
      </w:pPr>
      <w:bookmarkStart w:id="2315" w:name="_ETM_Q1_6450992"/>
      <w:bookmarkStart w:id="2316" w:name="_ETM_Q1_6451032"/>
      <w:bookmarkEnd w:id="2315"/>
      <w:bookmarkEnd w:id="2316"/>
    </w:p>
    <w:p w:rsidR="00D33BE1" w:rsidRDefault="00D33BE1" w:rsidP="00D33BE1">
      <w:pPr>
        <w:pStyle w:val="af6"/>
        <w:keepNext/>
        <w:rPr>
          <w:rtl/>
        </w:rPr>
      </w:pPr>
      <w:bookmarkStart w:id="2317" w:name="ET_yor_6157_240"/>
      <w:r w:rsidRPr="00D33BE1">
        <w:rPr>
          <w:rStyle w:val="TagStyle"/>
          <w:rtl/>
        </w:rPr>
        <w:t xml:space="preserve"> &lt;&lt; יור &gt;&gt; </w:t>
      </w:r>
      <w:r>
        <w:rPr>
          <w:rtl/>
        </w:rPr>
        <w:t>היו"ר שמחה רוטמן:</w:t>
      </w:r>
      <w:r w:rsidRPr="00D33BE1">
        <w:rPr>
          <w:rStyle w:val="TagStyle"/>
          <w:rtl/>
        </w:rPr>
        <w:t xml:space="preserve"> &lt;&lt; יור &gt;&gt;</w:t>
      </w:r>
      <w:r>
        <w:rPr>
          <w:rtl/>
        </w:rPr>
        <w:t xml:space="preserve">   </w:t>
      </w:r>
      <w:bookmarkEnd w:id="2317"/>
    </w:p>
    <w:p w:rsidR="00D33BE1" w:rsidRDefault="00D33BE1" w:rsidP="00D33BE1">
      <w:pPr>
        <w:pStyle w:val="KeepWithNext"/>
        <w:rPr>
          <w:rtl/>
        </w:rPr>
      </w:pPr>
    </w:p>
    <w:p w:rsidR="00D33BE1" w:rsidRDefault="00D33BE1" w:rsidP="00DF07F8">
      <w:pPr>
        <w:rPr>
          <w:rtl/>
        </w:rPr>
      </w:pPr>
      <w:bookmarkStart w:id="2318" w:name="_ETM_Q1_6451547"/>
      <w:bookmarkEnd w:id="2318"/>
      <w:r>
        <w:rPr>
          <w:rFonts w:hint="cs"/>
          <w:rtl/>
        </w:rPr>
        <w:t>זה לא שמענו</w:t>
      </w:r>
      <w:r w:rsidR="00DF07F8">
        <w:rPr>
          <w:rFonts w:hint="cs"/>
          <w:rtl/>
        </w:rPr>
        <w:t xml:space="preserve"> עוד</w:t>
      </w:r>
      <w:r>
        <w:rPr>
          <w:rFonts w:hint="cs"/>
          <w:rtl/>
        </w:rPr>
        <w:t>. שמענו את זה? אמרתם שתעשו סימולציה</w:t>
      </w:r>
      <w:r w:rsidR="00DF07F8">
        <w:rPr>
          <w:rFonts w:hint="cs"/>
          <w:rtl/>
        </w:rPr>
        <w:t>, שב"ס, ואתם לא יודעים לומר</w:t>
      </w:r>
      <w:r>
        <w:rPr>
          <w:rFonts w:hint="cs"/>
          <w:rtl/>
        </w:rPr>
        <w:t xml:space="preserve">. אם </w:t>
      </w:r>
      <w:bookmarkStart w:id="2319" w:name="_ETM_Q1_6462527"/>
      <w:bookmarkEnd w:id="2319"/>
      <w:r>
        <w:rPr>
          <w:rFonts w:hint="cs"/>
          <w:rtl/>
        </w:rPr>
        <w:t xml:space="preserve">כלל הדיונים </w:t>
      </w:r>
      <w:r w:rsidR="00DF07F8">
        <w:rPr>
          <w:rFonts w:hint="cs"/>
          <w:rtl/>
        </w:rPr>
        <w:t xml:space="preserve">כיום היו מתקיימים בבתי </w:t>
      </w:r>
      <w:bookmarkStart w:id="2320" w:name="_ETM_Q1_6464719"/>
      <w:bookmarkEnd w:id="2320"/>
      <w:r w:rsidR="00DF07F8">
        <w:rPr>
          <w:rFonts w:hint="cs"/>
          <w:rtl/>
        </w:rPr>
        <w:t xml:space="preserve">המשפט </w:t>
      </w:r>
      <w:r>
        <w:rPr>
          <w:rFonts w:hint="cs"/>
          <w:rtl/>
        </w:rPr>
        <w:t xml:space="preserve">כרגיל והיינו מוציאים את הביטחוניים, </w:t>
      </w:r>
      <w:r w:rsidR="00DF07F8">
        <w:rPr>
          <w:rFonts w:hint="cs"/>
          <w:rtl/>
        </w:rPr>
        <w:t xml:space="preserve">כי אותם אתם כן צריכים - </w:t>
      </w:r>
      <w:r>
        <w:rPr>
          <w:rFonts w:hint="cs"/>
          <w:rtl/>
        </w:rPr>
        <w:t>בהינתן שה</w:t>
      </w:r>
      <w:r w:rsidR="00DF07F8">
        <w:rPr>
          <w:rFonts w:hint="cs"/>
          <w:rtl/>
        </w:rPr>
        <w:t>חוק ה</w:t>
      </w:r>
      <w:r>
        <w:rPr>
          <w:rFonts w:hint="cs"/>
          <w:rtl/>
        </w:rPr>
        <w:t xml:space="preserve">ביטחוני </w:t>
      </w:r>
      <w:bookmarkStart w:id="2321" w:name="_ETM_Q1_6473473"/>
      <w:bookmarkEnd w:id="2321"/>
      <w:r>
        <w:rPr>
          <w:rFonts w:hint="cs"/>
          <w:rtl/>
        </w:rPr>
        <w:t>קיים</w:t>
      </w:r>
      <w:r w:rsidR="00DF07F8">
        <w:rPr>
          <w:rFonts w:hint="cs"/>
          <w:rtl/>
        </w:rPr>
        <w:t>,</w:t>
      </w:r>
      <w:r>
        <w:rPr>
          <w:rFonts w:hint="cs"/>
          <w:rtl/>
        </w:rPr>
        <w:t xml:space="preserve"> האם הייתם באים עם יד מונחת על הגרון</w:t>
      </w:r>
      <w:r w:rsidR="00DF07F8">
        <w:rPr>
          <w:rFonts w:hint="cs"/>
          <w:rtl/>
        </w:rPr>
        <w:t xml:space="preserve"> לשר </w:t>
      </w:r>
      <w:bookmarkStart w:id="2322" w:name="_ETM_Q1_6477496"/>
      <w:bookmarkEnd w:id="2322"/>
      <w:r w:rsidR="00DF07F8">
        <w:rPr>
          <w:rFonts w:hint="cs"/>
          <w:rtl/>
        </w:rPr>
        <w:t>לביטחון הפנים ואומרים: אם לא תעשה הכרזה אנו קורסים</w:t>
      </w:r>
      <w:r>
        <w:rPr>
          <w:rFonts w:hint="cs"/>
          <w:rtl/>
        </w:rPr>
        <w:t>?</w:t>
      </w:r>
    </w:p>
    <w:p w:rsidR="00D33BE1" w:rsidRDefault="00D33BE1" w:rsidP="00D33BE1">
      <w:pPr>
        <w:rPr>
          <w:rtl/>
        </w:rPr>
      </w:pPr>
      <w:bookmarkStart w:id="2323" w:name="_ETM_Q1_6483648"/>
      <w:bookmarkStart w:id="2324" w:name="_ETM_Q1_6483693"/>
      <w:bookmarkStart w:id="2325" w:name="_ETM_Q1_6487850"/>
      <w:bookmarkEnd w:id="2323"/>
      <w:bookmarkEnd w:id="2324"/>
      <w:bookmarkEnd w:id="2325"/>
    </w:p>
    <w:p w:rsidR="00D33BE1" w:rsidRDefault="00D33BE1" w:rsidP="00D33BE1">
      <w:pPr>
        <w:pStyle w:val="af9"/>
        <w:keepNext/>
        <w:rPr>
          <w:rtl/>
        </w:rPr>
      </w:pPr>
      <w:bookmarkStart w:id="2326" w:name="ET_guest_875956_241"/>
      <w:r w:rsidRPr="00D33BE1">
        <w:rPr>
          <w:rStyle w:val="TagStyle"/>
          <w:rtl/>
        </w:rPr>
        <w:t xml:space="preserve"> &lt;&lt; אורח &gt;&gt; </w:t>
      </w:r>
      <w:r>
        <w:rPr>
          <w:rtl/>
        </w:rPr>
        <w:t>אסף שרף:</w:t>
      </w:r>
      <w:r w:rsidRPr="00D33BE1">
        <w:rPr>
          <w:rStyle w:val="TagStyle"/>
          <w:rtl/>
        </w:rPr>
        <w:t xml:space="preserve"> &lt;&lt; אורח &gt;&gt;</w:t>
      </w:r>
      <w:r>
        <w:rPr>
          <w:rtl/>
        </w:rPr>
        <w:t xml:space="preserve">   </w:t>
      </w:r>
      <w:bookmarkEnd w:id="2326"/>
    </w:p>
    <w:p w:rsidR="00D33BE1" w:rsidRDefault="00D33BE1" w:rsidP="00D33BE1">
      <w:pPr>
        <w:pStyle w:val="KeepWithNext"/>
        <w:rPr>
          <w:rtl/>
        </w:rPr>
      </w:pPr>
    </w:p>
    <w:p w:rsidR="00D33BE1" w:rsidRDefault="00D33BE1" w:rsidP="00D33BE1">
      <w:pPr>
        <w:rPr>
          <w:rtl/>
        </w:rPr>
      </w:pPr>
      <w:bookmarkStart w:id="2327" w:name="_ETM_Q1_6488230"/>
      <w:bookmarkStart w:id="2328" w:name="_ETM_Q1_6488265"/>
      <w:bookmarkEnd w:id="2327"/>
      <w:bookmarkEnd w:id="2328"/>
      <w:r>
        <w:rPr>
          <w:rFonts w:hint="cs"/>
          <w:rtl/>
        </w:rPr>
        <w:t xml:space="preserve">לא היינו </w:t>
      </w:r>
      <w:bookmarkStart w:id="2329" w:name="_ETM_Q1_6489665"/>
      <w:bookmarkEnd w:id="2329"/>
      <w:r>
        <w:rPr>
          <w:rFonts w:hint="cs"/>
          <w:rtl/>
        </w:rPr>
        <w:t>עושים את זה. שני דברים שאני רוצה לחדד.</w:t>
      </w:r>
    </w:p>
    <w:p w:rsidR="00D33BE1" w:rsidRDefault="00D33BE1" w:rsidP="00D33BE1">
      <w:pPr>
        <w:rPr>
          <w:rtl/>
        </w:rPr>
      </w:pPr>
      <w:bookmarkStart w:id="2330" w:name="_ETM_Q1_6496701"/>
      <w:bookmarkStart w:id="2331" w:name="_ETM_Q1_6496791"/>
      <w:bookmarkEnd w:id="2330"/>
      <w:bookmarkEnd w:id="2331"/>
    </w:p>
    <w:p w:rsidR="00D33BE1" w:rsidRDefault="00D33BE1" w:rsidP="00D33BE1">
      <w:pPr>
        <w:pStyle w:val="af6"/>
        <w:keepNext/>
        <w:rPr>
          <w:rtl/>
        </w:rPr>
      </w:pPr>
      <w:bookmarkStart w:id="2332" w:name="ET_yor_6157_242"/>
      <w:r w:rsidRPr="00D33BE1">
        <w:rPr>
          <w:rStyle w:val="TagStyle"/>
          <w:rtl/>
        </w:rPr>
        <w:t xml:space="preserve"> &lt;&lt; יור &gt;&gt; </w:t>
      </w:r>
      <w:r>
        <w:rPr>
          <w:rtl/>
        </w:rPr>
        <w:t>היו"ר שמחה רוטמן:</w:t>
      </w:r>
      <w:r w:rsidRPr="00D33BE1">
        <w:rPr>
          <w:rStyle w:val="TagStyle"/>
          <w:rtl/>
        </w:rPr>
        <w:t xml:space="preserve"> &lt;&lt; יור &gt;&gt;</w:t>
      </w:r>
      <w:r>
        <w:rPr>
          <w:rtl/>
        </w:rPr>
        <w:t xml:space="preserve">   </w:t>
      </w:r>
      <w:bookmarkEnd w:id="2332"/>
    </w:p>
    <w:p w:rsidR="00D33BE1" w:rsidRDefault="00D33BE1" w:rsidP="00D33BE1">
      <w:pPr>
        <w:pStyle w:val="KeepWithNext"/>
        <w:rPr>
          <w:rtl/>
        </w:rPr>
      </w:pPr>
    </w:p>
    <w:p w:rsidR="00D33BE1" w:rsidRDefault="00D33BE1" w:rsidP="00D33BE1">
      <w:pPr>
        <w:rPr>
          <w:rtl/>
        </w:rPr>
      </w:pPr>
      <w:bookmarkStart w:id="2333" w:name="_ETM_Q1_6497331"/>
      <w:bookmarkEnd w:id="2333"/>
      <w:r>
        <w:rPr>
          <w:rFonts w:hint="cs"/>
          <w:rtl/>
        </w:rPr>
        <w:t xml:space="preserve">אבל תמונת המצב </w:t>
      </w:r>
      <w:bookmarkStart w:id="2334" w:name="_ETM_Q1_6499563"/>
      <w:bookmarkEnd w:id="2334"/>
      <w:r>
        <w:rPr>
          <w:rFonts w:hint="cs"/>
          <w:rtl/>
        </w:rPr>
        <w:t>כיום לא כולל</w:t>
      </w:r>
      <w:r w:rsidR="00DF07F8">
        <w:rPr>
          <w:rFonts w:hint="cs"/>
          <w:rtl/>
        </w:rPr>
        <w:t xml:space="preserve">ת </w:t>
      </w:r>
      <w:bookmarkStart w:id="2335" w:name="_ETM_Q1_6495686"/>
      <w:bookmarkEnd w:id="2335"/>
      <w:r w:rsidR="00DF07F8">
        <w:rPr>
          <w:rFonts w:hint="cs"/>
          <w:rtl/>
        </w:rPr>
        <w:t>הרבה מאוד</w:t>
      </w:r>
      <w:r>
        <w:rPr>
          <w:rFonts w:hint="cs"/>
          <w:rtl/>
        </w:rPr>
        <w:t xml:space="preserve"> דיונים.</w:t>
      </w:r>
    </w:p>
    <w:p w:rsidR="00D33BE1" w:rsidRDefault="00D33BE1" w:rsidP="00D33BE1">
      <w:pPr>
        <w:rPr>
          <w:rtl/>
        </w:rPr>
      </w:pPr>
      <w:bookmarkStart w:id="2336" w:name="_ETM_Q1_6502228"/>
      <w:bookmarkStart w:id="2337" w:name="_ETM_Q1_6502298"/>
      <w:bookmarkEnd w:id="2336"/>
      <w:bookmarkEnd w:id="2337"/>
    </w:p>
    <w:p w:rsidR="00D33BE1" w:rsidRDefault="00D33BE1" w:rsidP="00D33BE1">
      <w:pPr>
        <w:pStyle w:val="-"/>
        <w:keepNext/>
        <w:rPr>
          <w:rtl/>
        </w:rPr>
      </w:pPr>
      <w:bookmarkStart w:id="2338" w:name="ET_speakercontinue_875956_243"/>
      <w:r w:rsidRPr="00D33BE1">
        <w:rPr>
          <w:rStyle w:val="TagStyle"/>
          <w:rtl/>
        </w:rPr>
        <w:t xml:space="preserve"> &lt;&lt; דובר_המשך &gt;&gt; </w:t>
      </w:r>
      <w:r>
        <w:rPr>
          <w:rtl/>
        </w:rPr>
        <w:t>אסף שרף:</w:t>
      </w:r>
      <w:r w:rsidRPr="00D33BE1">
        <w:rPr>
          <w:rStyle w:val="TagStyle"/>
          <w:rtl/>
        </w:rPr>
        <w:t xml:space="preserve"> &lt;&lt; דובר_המשך &gt;&gt;</w:t>
      </w:r>
      <w:r>
        <w:rPr>
          <w:rtl/>
        </w:rPr>
        <w:t xml:space="preserve">   </w:t>
      </w:r>
      <w:bookmarkEnd w:id="2338"/>
    </w:p>
    <w:p w:rsidR="00D33BE1" w:rsidRDefault="00D33BE1" w:rsidP="00D33BE1">
      <w:pPr>
        <w:pStyle w:val="KeepWithNext"/>
        <w:rPr>
          <w:rtl/>
        </w:rPr>
      </w:pPr>
    </w:p>
    <w:p w:rsidR="00D33BE1" w:rsidRDefault="00D33BE1" w:rsidP="00DF07F8">
      <w:pPr>
        <w:rPr>
          <w:rtl/>
        </w:rPr>
      </w:pPr>
      <w:bookmarkStart w:id="2339" w:name="_ETM_Q1_6502633"/>
      <w:bookmarkEnd w:id="2339"/>
      <w:r>
        <w:rPr>
          <w:rFonts w:hint="cs"/>
          <w:rtl/>
        </w:rPr>
        <w:t>מנהל בתי המש</w:t>
      </w:r>
      <w:r w:rsidR="00DF07F8">
        <w:rPr>
          <w:rFonts w:hint="cs"/>
          <w:rtl/>
        </w:rPr>
        <w:t>פ</w:t>
      </w:r>
      <w:r>
        <w:rPr>
          <w:rFonts w:hint="cs"/>
          <w:rtl/>
        </w:rPr>
        <w:t xml:space="preserve">ט </w:t>
      </w:r>
      <w:r w:rsidR="00DF07F8">
        <w:rPr>
          <w:rFonts w:hint="cs"/>
          <w:rtl/>
        </w:rPr>
        <w:t xml:space="preserve">הוא מרחיב מעת לעת את סוגי הדיונים, </w:t>
      </w:r>
      <w:r>
        <w:rPr>
          <w:rFonts w:hint="cs"/>
          <w:rtl/>
        </w:rPr>
        <w:t xml:space="preserve">אז אני </w:t>
      </w:r>
      <w:bookmarkStart w:id="2340" w:name="_ETM_Q1_6508943"/>
      <w:bookmarkEnd w:id="2340"/>
      <w:r>
        <w:rPr>
          <w:rFonts w:hint="cs"/>
          <w:rtl/>
        </w:rPr>
        <w:t>מוציא אותם.</w:t>
      </w:r>
    </w:p>
    <w:p w:rsidR="00D33BE1" w:rsidRDefault="00D33BE1" w:rsidP="00D33BE1">
      <w:pPr>
        <w:rPr>
          <w:rtl/>
        </w:rPr>
      </w:pPr>
      <w:bookmarkStart w:id="2341" w:name="_ETM_Q1_6511203"/>
      <w:bookmarkStart w:id="2342" w:name="_ETM_Q1_6511251"/>
      <w:bookmarkEnd w:id="2341"/>
      <w:bookmarkEnd w:id="2342"/>
    </w:p>
    <w:p w:rsidR="00D33BE1" w:rsidRDefault="00D33BE1" w:rsidP="00D33BE1">
      <w:pPr>
        <w:pStyle w:val="af6"/>
        <w:keepNext/>
        <w:rPr>
          <w:rtl/>
        </w:rPr>
      </w:pPr>
      <w:bookmarkStart w:id="2343" w:name="ET_yor_6157_244"/>
      <w:r w:rsidRPr="00D33BE1">
        <w:rPr>
          <w:rStyle w:val="TagStyle"/>
          <w:rtl/>
        </w:rPr>
        <w:t xml:space="preserve"> &lt;&lt; יור &gt;&gt; </w:t>
      </w:r>
      <w:r>
        <w:rPr>
          <w:rtl/>
        </w:rPr>
        <w:t>היו"ר שמחה רוטמן:</w:t>
      </w:r>
      <w:r w:rsidRPr="00D33BE1">
        <w:rPr>
          <w:rStyle w:val="TagStyle"/>
          <w:rtl/>
        </w:rPr>
        <w:t xml:space="preserve"> &lt;&lt; יור &gt;&gt;</w:t>
      </w:r>
      <w:r>
        <w:rPr>
          <w:rtl/>
        </w:rPr>
        <w:t xml:space="preserve">   </w:t>
      </w:r>
      <w:bookmarkEnd w:id="2343"/>
    </w:p>
    <w:p w:rsidR="00D33BE1" w:rsidRDefault="00D33BE1" w:rsidP="00D33BE1">
      <w:pPr>
        <w:pStyle w:val="KeepWithNext"/>
        <w:rPr>
          <w:rtl/>
        </w:rPr>
      </w:pPr>
    </w:p>
    <w:p w:rsidR="00D33BE1" w:rsidRDefault="00D33BE1" w:rsidP="00DF07F8">
      <w:pPr>
        <w:rPr>
          <w:rtl/>
        </w:rPr>
      </w:pPr>
      <w:bookmarkStart w:id="2344" w:name="_ETM_Q1_6511725"/>
      <w:bookmarkEnd w:id="2344"/>
      <w:r>
        <w:rPr>
          <w:rFonts w:hint="cs"/>
          <w:rtl/>
        </w:rPr>
        <w:t>אתה לא עונה לשאלה</w:t>
      </w:r>
      <w:r w:rsidR="00DF07F8">
        <w:rPr>
          <w:rFonts w:hint="cs"/>
          <w:rtl/>
        </w:rPr>
        <w:t>,</w:t>
      </w:r>
      <w:r>
        <w:rPr>
          <w:rFonts w:hint="cs"/>
          <w:rtl/>
        </w:rPr>
        <w:t xml:space="preserve"> ובהקשר הזה לשאלת היועצת המש</w:t>
      </w:r>
      <w:r w:rsidR="00DF07F8">
        <w:rPr>
          <w:rFonts w:hint="cs"/>
          <w:rtl/>
        </w:rPr>
        <w:t>פ</w:t>
      </w:r>
      <w:r>
        <w:rPr>
          <w:rFonts w:hint="cs"/>
          <w:rtl/>
        </w:rPr>
        <w:t xml:space="preserve">טית </w:t>
      </w:r>
      <w:bookmarkStart w:id="2345" w:name="_ETM_Q1_6519670"/>
      <w:bookmarkEnd w:id="2345"/>
      <w:r>
        <w:rPr>
          <w:rFonts w:hint="cs"/>
          <w:rtl/>
        </w:rPr>
        <w:t xml:space="preserve">של הוועדה. </w:t>
      </w:r>
      <w:r w:rsidR="00DF07F8">
        <w:rPr>
          <w:rFonts w:hint="cs"/>
          <w:rtl/>
        </w:rPr>
        <w:t xml:space="preserve">שוב, </w:t>
      </w:r>
      <w:r>
        <w:rPr>
          <w:rFonts w:hint="cs"/>
          <w:rtl/>
        </w:rPr>
        <w:t xml:space="preserve">תגזור אחורה כי את הביטחוניים </w:t>
      </w:r>
      <w:r w:rsidR="00DF07F8">
        <w:rPr>
          <w:rFonts w:hint="cs"/>
          <w:rtl/>
        </w:rPr>
        <w:t xml:space="preserve">הרי </w:t>
      </w:r>
      <w:bookmarkStart w:id="2346" w:name="_ETM_Q1_6522947"/>
      <w:bookmarkEnd w:id="2346"/>
      <w:r>
        <w:rPr>
          <w:rFonts w:hint="cs"/>
          <w:rtl/>
        </w:rPr>
        <w:t xml:space="preserve">בודדנו. גזור אחורה </w:t>
      </w:r>
      <w:bookmarkStart w:id="2347" w:name="_ETM_Q1_6527532"/>
      <w:bookmarkEnd w:id="2347"/>
      <w:r>
        <w:rPr>
          <w:rFonts w:hint="cs"/>
          <w:rtl/>
        </w:rPr>
        <w:t xml:space="preserve">את האסירים הלא ביטחוניים. </w:t>
      </w:r>
      <w:r w:rsidR="00DF07F8">
        <w:rPr>
          <w:rFonts w:hint="cs"/>
          <w:rtl/>
        </w:rPr>
        <w:t>תעשה צילום</w:t>
      </w:r>
      <w:r>
        <w:rPr>
          <w:rFonts w:hint="cs"/>
          <w:rtl/>
        </w:rPr>
        <w:t xml:space="preserve"> מצב של לפני שנה. </w:t>
      </w:r>
      <w:r w:rsidR="00DF07F8">
        <w:rPr>
          <w:rFonts w:hint="cs"/>
          <w:rtl/>
        </w:rPr>
        <w:t xml:space="preserve">נובמבר בהינתן העונתיות של הפשיעה ומה שאתה רוצה </w:t>
      </w:r>
      <w:bookmarkStart w:id="2348" w:name="_ETM_Q1_6537501"/>
      <w:bookmarkEnd w:id="2348"/>
      <w:r>
        <w:rPr>
          <w:rFonts w:hint="cs"/>
          <w:rtl/>
        </w:rPr>
        <w:t xml:space="preserve">תשקלל </w:t>
      </w:r>
      <w:bookmarkStart w:id="2349" w:name="_ETM_Q1_6535663"/>
      <w:bookmarkEnd w:id="2349"/>
      <w:r>
        <w:rPr>
          <w:rFonts w:hint="cs"/>
          <w:rtl/>
        </w:rPr>
        <w:t>פנימה. נובמבר 2022. מספר הדיונים הפליליים לא</w:t>
      </w:r>
      <w:r w:rsidR="00DF07F8">
        <w:rPr>
          <w:rFonts w:hint="cs"/>
          <w:rtl/>
        </w:rPr>
        <w:t xml:space="preserve"> </w:t>
      </w:r>
      <w:r>
        <w:rPr>
          <w:rFonts w:hint="cs"/>
          <w:rtl/>
        </w:rPr>
        <w:t xml:space="preserve">הביטחוניים שהיו במערכת באופן </w:t>
      </w:r>
      <w:bookmarkStart w:id="2350" w:name="_ETM_Q1_6546018"/>
      <w:bookmarkEnd w:id="2350"/>
      <w:r>
        <w:rPr>
          <w:rFonts w:hint="cs"/>
          <w:rtl/>
        </w:rPr>
        <w:t>גורף</w:t>
      </w:r>
      <w:r w:rsidR="00DF07F8">
        <w:rPr>
          <w:rFonts w:hint="cs"/>
          <w:rtl/>
        </w:rPr>
        <w:t xml:space="preserve"> </w:t>
      </w:r>
      <w:r>
        <w:rPr>
          <w:rFonts w:hint="cs"/>
          <w:rtl/>
        </w:rPr>
        <w:t>- טיעונים לעונש וכו'. לו כולם היו נוחת</w:t>
      </w:r>
      <w:r w:rsidR="00DF07F8">
        <w:rPr>
          <w:rFonts w:hint="cs"/>
          <w:rtl/>
        </w:rPr>
        <w:t>י</w:t>
      </w:r>
      <w:r>
        <w:rPr>
          <w:rFonts w:hint="cs"/>
          <w:rtl/>
        </w:rPr>
        <w:t xml:space="preserve">ם עליך היום, </w:t>
      </w:r>
      <w:bookmarkStart w:id="2351" w:name="_ETM_Q1_6556699"/>
      <w:bookmarkEnd w:id="2351"/>
      <w:r w:rsidR="00DF07F8">
        <w:rPr>
          <w:rFonts w:hint="cs"/>
          <w:rtl/>
        </w:rPr>
        <w:t xml:space="preserve">מספר זהה, האם היית בא לשר ואומר: תעשה לי </w:t>
      </w:r>
      <w:bookmarkStart w:id="2352" w:name="_ETM_Q1_6559079"/>
      <w:bookmarkEnd w:id="2352"/>
      <w:r w:rsidR="00DF07F8">
        <w:rPr>
          <w:rFonts w:hint="cs"/>
          <w:rtl/>
        </w:rPr>
        <w:t xml:space="preserve">בבקשה </w:t>
      </w:r>
      <w:r>
        <w:rPr>
          <w:rFonts w:hint="cs"/>
          <w:rtl/>
        </w:rPr>
        <w:t xml:space="preserve">הכרזה </w:t>
      </w:r>
      <w:r>
        <w:rPr>
          <w:rtl/>
        </w:rPr>
        <w:t>–</w:t>
      </w:r>
      <w:r>
        <w:rPr>
          <w:rFonts w:hint="cs"/>
          <w:rtl/>
        </w:rPr>
        <w:t xml:space="preserve"> אני לא עומד בזה? האם היית מבקש הכרזה?</w:t>
      </w:r>
    </w:p>
    <w:p w:rsidR="00D33BE1" w:rsidRDefault="00D33BE1" w:rsidP="00D33BE1">
      <w:pPr>
        <w:rPr>
          <w:rtl/>
        </w:rPr>
      </w:pPr>
      <w:bookmarkStart w:id="2353" w:name="_ETM_Q1_6565863"/>
      <w:bookmarkStart w:id="2354" w:name="_ETM_Q1_6565928"/>
      <w:bookmarkEnd w:id="2353"/>
      <w:bookmarkEnd w:id="2354"/>
    </w:p>
    <w:p w:rsidR="00D33BE1" w:rsidRDefault="00D33BE1" w:rsidP="00D33BE1">
      <w:pPr>
        <w:pStyle w:val="-"/>
        <w:keepNext/>
        <w:rPr>
          <w:rtl/>
        </w:rPr>
      </w:pPr>
      <w:bookmarkStart w:id="2355" w:name="ET_speakercontinue_875956_245"/>
      <w:r w:rsidRPr="00D33BE1">
        <w:rPr>
          <w:rStyle w:val="TagStyle"/>
          <w:rtl/>
        </w:rPr>
        <w:t xml:space="preserve"> &lt;&lt; דובר_המשך &gt;&gt; </w:t>
      </w:r>
      <w:r>
        <w:rPr>
          <w:rtl/>
        </w:rPr>
        <w:t>אסף שרף:</w:t>
      </w:r>
      <w:r w:rsidRPr="00D33BE1">
        <w:rPr>
          <w:rStyle w:val="TagStyle"/>
          <w:rtl/>
        </w:rPr>
        <w:t xml:space="preserve"> &lt;&lt; דובר_המשך &gt;&gt;</w:t>
      </w:r>
      <w:r>
        <w:rPr>
          <w:rtl/>
        </w:rPr>
        <w:t xml:space="preserve">   </w:t>
      </w:r>
      <w:bookmarkEnd w:id="2355"/>
    </w:p>
    <w:p w:rsidR="00D33BE1" w:rsidRDefault="00D33BE1" w:rsidP="00D33BE1">
      <w:pPr>
        <w:pStyle w:val="KeepWithNext"/>
        <w:rPr>
          <w:rtl/>
        </w:rPr>
      </w:pPr>
    </w:p>
    <w:p w:rsidR="00D33BE1" w:rsidRDefault="00D33BE1" w:rsidP="00DF07F8">
      <w:pPr>
        <w:rPr>
          <w:rtl/>
        </w:rPr>
      </w:pPr>
      <w:bookmarkStart w:id="2356" w:name="_ETM_Q1_6566508"/>
      <w:bookmarkEnd w:id="2356"/>
      <w:r>
        <w:rPr>
          <w:rFonts w:hint="cs"/>
          <w:rtl/>
        </w:rPr>
        <w:t xml:space="preserve">לא. </w:t>
      </w:r>
      <w:bookmarkStart w:id="2357" w:name="_ETM_Q1_6567418"/>
      <w:bookmarkEnd w:id="2357"/>
      <w:r>
        <w:rPr>
          <w:rFonts w:hint="cs"/>
          <w:rtl/>
        </w:rPr>
        <w:t xml:space="preserve">אנו יודעים את המספרים בהשוואה לשנה שעברה. היינו מבקשים הכרזה </w:t>
      </w:r>
      <w:bookmarkStart w:id="2358" w:name="_ETM_Q1_6578280"/>
      <w:bookmarkEnd w:id="2358"/>
      <w:r>
        <w:rPr>
          <w:rFonts w:hint="cs"/>
          <w:rtl/>
        </w:rPr>
        <w:t>ב</w:t>
      </w:r>
      <w:r w:rsidR="00DF07F8">
        <w:rPr>
          <w:rFonts w:hint="cs"/>
          <w:rtl/>
        </w:rPr>
        <w:t>מצבים</w:t>
      </w:r>
      <w:r>
        <w:rPr>
          <w:rFonts w:hint="cs"/>
          <w:rtl/>
        </w:rPr>
        <w:t xml:space="preserve"> אחרים. לא לפי תמונת המצב היום ולא לפי הדיונים </w:t>
      </w:r>
      <w:bookmarkStart w:id="2359" w:name="_ETM_Q1_6584536"/>
      <w:bookmarkEnd w:id="2359"/>
      <w:r w:rsidR="00DF07F8">
        <w:rPr>
          <w:rFonts w:hint="cs"/>
          <w:rtl/>
        </w:rPr>
        <w:t xml:space="preserve">של </w:t>
      </w:r>
      <w:r>
        <w:rPr>
          <w:rFonts w:hint="cs"/>
          <w:rtl/>
        </w:rPr>
        <w:t>לפני שנה.</w:t>
      </w:r>
    </w:p>
    <w:p w:rsidR="00D33BE1" w:rsidRDefault="00D33BE1" w:rsidP="00D33BE1">
      <w:pPr>
        <w:rPr>
          <w:rtl/>
        </w:rPr>
      </w:pPr>
      <w:bookmarkStart w:id="2360" w:name="_ETM_Q1_6585931"/>
      <w:bookmarkStart w:id="2361" w:name="_ETM_Q1_6585986"/>
      <w:bookmarkEnd w:id="2360"/>
      <w:bookmarkEnd w:id="2361"/>
    </w:p>
    <w:p w:rsidR="00D33BE1" w:rsidRDefault="00D33BE1" w:rsidP="00D33BE1">
      <w:pPr>
        <w:pStyle w:val="af6"/>
        <w:keepNext/>
        <w:rPr>
          <w:rtl/>
        </w:rPr>
      </w:pPr>
      <w:bookmarkStart w:id="2362" w:name="ET_yor_6157_246"/>
      <w:r w:rsidRPr="00D33BE1">
        <w:rPr>
          <w:rStyle w:val="TagStyle"/>
          <w:rtl/>
        </w:rPr>
        <w:t xml:space="preserve"> &lt;&lt; יור &gt;&gt; </w:t>
      </w:r>
      <w:r>
        <w:rPr>
          <w:rtl/>
        </w:rPr>
        <w:t>היו"ר שמחה רוטמן:</w:t>
      </w:r>
      <w:r w:rsidRPr="00D33BE1">
        <w:rPr>
          <w:rStyle w:val="TagStyle"/>
          <w:rtl/>
        </w:rPr>
        <w:t xml:space="preserve"> &lt;&lt; יור &gt;&gt;</w:t>
      </w:r>
      <w:r>
        <w:rPr>
          <w:rtl/>
        </w:rPr>
        <w:t xml:space="preserve">   </w:t>
      </w:r>
      <w:bookmarkEnd w:id="2362"/>
    </w:p>
    <w:p w:rsidR="00D33BE1" w:rsidRDefault="00D33BE1" w:rsidP="00D33BE1">
      <w:pPr>
        <w:pStyle w:val="KeepWithNext"/>
        <w:rPr>
          <w:rtl/>
        </w:rPr>
      </w:pPr>
    </w:p>
    <w:p w:rsidR="00D33BE1" w:rsidRDefault="00DF07F8" w:rsidP="00DF07F8">
      <w:pPr>
        <w:rPr>
          <w:rtl/>
        </w:rPr>
      </w:pPr>
      <w:bookmarkStart w:id="2363" w:name="_ETM_Q1_6586506"/>
      <w:bookmarkEnd w:id="2363"/>
      <w:r>
        <w:rPr>
          <w:rFonts w:hint="cs"/>
          <w:rtl/>
        </w:rPr>
        <w:t xml:space="preserve">כלומר אם מחר בבוקר </w:t>
      </w:r>
      <w:r w:rsidR="00D33BE1">
        <w:rPr>
          <w:rFonts w:hint="cs"/>
          <w:rtl/>
        </w:rPr>
        <w:t>הנהלת בתי המש</w:t>
      </w:r>
      <w:r>
        <w:rPr>
          <w:rFonts w:hint="cs"/>
          <w:rtl/>
        </w:rPr>
        <w:t>פ</w:t>
      </w:r>
      <w:r w:rsidR="00D33BE1">
        <w:rPr>
          <w:rFonts w:hint="cs"/>
          <w:rtl/>
        </w:rPr>
        <w:t>ט, שר המשפטים לבקשת</w:t>
      </w:r>
      <w:r>
        <w:rPr>
          <w:rFonts w:hint="cs"/>
          <w:rtl/>
        </w:rPr>
        <w:t xml:space="preserve"> הנהלת בתי </w:t>
      </w:r>
      <w:bookmarkStart w:id="2364" w:name="_ETM_Q1_6588232"/>
      <w:bookmarkEnd w:id="2364"/>
      <w:r>
        <w:rPr>
          <w:rFonts w:hint="cs"/>
          <w:rtl/>
        </w:rPr>
        <w:t>המשפט על חזרה לשגרה בתחום הפלילי</w:t>
      </w:r>
      <w:r w:rsidR="00D33BE1">
        <w:rPr>
          <w:rFonts w:hint="cs"/>
          <w:rtl/>
        </w:rPr>
        <w:t>, שב"ס יכול לה</w:t>
      </w:r>
      <w:r>
        <w:rPr>
          <w:rFonts w:hint="cs"/>
          <w:rtl/>
        </w:rPr>
        <w:t>תחיל</w:t>
      </w:r>
      <w:r w:rsidR="00D33BE1">
        <w:rPr>
          <w:rFonts w:hint="cs"/>
          <w:rtl/>
        </w:rPr>
        <w:t xml:space="preserve"> </w:t>
      </w:r>
      <w:bookmarkStart w:id="2365" w:name="_ETM_Q1_6595439"/>
      <w:bookmarkEnd w:id="2365"/>
      <w:r w:rsidR="00D33BE1">
        <w:rPr>
          <w:rFonts w:hint="cs"/>
          <w:rtl/>
        </w:rPr>
        <w:t>לעבוד כרג</w:t>
      </w:r>
      <w:r>
        <w:rPr>
          <w:rFonts w:hint="cs"/>
          <w:rtl/>
        </w:rPr>
        <w:t>יל</w:t>
      </w:r>
      <w:r w:rsidR="00D33BE1">
        <w:rPr>
          <w:rFonts w:hint="cs"/>
          <w:rtl/>
        </w:rPr>
        <w:t>.</w:t>
      </w:r>
    </w:p>
    <w:p w:rsidR="00D33BE1" w:rsidRDefault="00D33BE1" w:rsidP="00D33BE1">
      <w:pPr>
        <w:rPr>
          <w:rtl/>
        </w:rPr>
      </w:pPr>
      <w:bookmarkStart w:id="2366" w:name="_ETM_Q1_6599825"/>
      <w:bookmarkStart w:id="2367" w:name="_ETM_Q1_6599895"/>
      <w:bookmarkStart w:id="2368" w:name="_ETM_Q1_6601165"/>
      <w:bookmarkEnd w:id="2366"/>
      <w:bookmarkEnd w:id="2367"/>
      <w:bookmarkEnd w:id="2368"/>
    </w:p>
    <w:p w:rsidR="00D33BE1" w:rsidRDefault="00D33BE1" w:rsidP="00D33BE1">
      <w:pPr>
        <w:pStyle w:val="af9"/>
        <w:keepNext/>
        <w:rPr>
          <w:rtl/>
        </w:rPr>
      </w:pPr>
      <w:bookmarkStart w:id="2369" w:name="ET_guest_917264_247"/>
      <w:r w:rsidRPr="00D33BE1">
        <w:rPr>
          <w:rStyle w:val="TagStyle"/>
          <w:rtl/>
        </w:rPr>
        <w:t xml:space="preserve"> &lt;&lt; אורח &gt;&gt; </w:t>
      </w:r>
      <w:r>
        <w:rPr>
          <w:rtl/>
        </w:rPr>
        <w:t>דרור כהן:</w:t>
      </w:r>
      <w:r w:rsidRPr="00D33BE1">
        <w:rPr>
          <w:rStyle w:val="TagStyle"/>
          <w:rtl/>
        </w:rPr>
        <w:t xml:space="preserve"> &lt;&lt; אורח &gt;&gt;</w:t>
      </w:r>
      <w:r>
        <w:rPr>
          <w:rtl/>
        </w:rPr>
        <w:t xml:space="preserve">   </w:t>
      </w:r>
      <w:bookmarkEnd w:id="2369"/>
    </w:p>
    <w:p w:rsidR="00D33BE1" w:rsidRDefault="00D33BE1" w:rsidP="00D33BE1">
      <w:pPr>
        <w:pStyle w:val="KeepWithNext"/>
        <w:rPr>
          <w:rtl/>
        </w:rPr>
      </w:pPr>
    </w:p>
    <w:p w:rsidR="00D33BE1" w:rsidRDefault="00DF07F8" w:rsidP="00DF07F8">
      <w:pPr>
        <w:rPr>
          <w:rtl/>
        </w:rPr>
      </w:pPr>
      <w:bookmarkStart w:id="2370" w:name="_ETM_Q1_6601565"/>
      <w:bookmarkStart w:id="2371" w:name="_ETM_Q1_6601605"/>
      <w:bookmarkEnd w:id="2370"/>
      <w:bookmarkEnd w:id="2371"/>
      <w:r>
        <w:rPr>
          <w:rFonts w:hint="cs"/>
          <w:rtl/>
        </w:rPr>
        <w:t xml:space="preserve">אי אפשר לומר כרגיל. נתמודד </w:t>
      </w:r>
      <w:bookmarkStart w:id="2372" w:name="_ETM_Q1_6598467"/>
      <w:bookmarkEnd w:id="2372"/>
      <w:r>
        <w:rPr>
          <w:rFonts w:hint="cs"/>
          <w:rtl/>
        </w:rPr>
        <w:t xml:space="preserve">עם הקושי. ציינתי קודם </w:t>
      </w:r>
      <w:r w:rsidR="00D33BE1">
        <w:rPr>
          <w:rFonts w:hint="cs"/>
          <w:rtl/>
        </w:rPr>
        <w:t xml:space="preserve">את הקשיים </w:t>
      </w:r>
      <w:r>
        <w:rPr>
          <w:rFonts w:hint="cs"/>
          <w:rtl/>
        </w:rPr>
        <w:t>לאור ה</w:t>
      </w:r>
      <w:r w:rsidR="00D33BE1">
        <w:rPr>
          <w:rFonts w:hint="cs"/>
          <w:rtl/>
        </w:rPr>
        <w:t>מאמץ הלאומי.</w:t>
      </w:r>
    </w:p>
    <w:p w:rsidR="00D33BE1" w:rsidRDefault="00D33BE1" w:rsidP="00D33BE1">
      <w:pPr>
        <w:rPr>
          <w:rtl/>
        </w:rPr>
      </w:pPr>
      <w:bookmarkStart w:id="2373" w:name="_ETM_Q1_6605859"/>
      <w:bookmarkStart w:id="2374" w:name="_ETM_Q1_6605934"/>
      <w:bookmarkEnd w:id="2373"/>
      <w:bookmarkEnd w:id="2374"/>
    </w:p>
    <w:p w:rsidR="00D33BE1" w:rsidRDefault="00D33BE1" w:rsidP="00D33BE1">
      <w:pPr>
        <w:pStyle w:val="af6"/>
        <w:keepNext/>
        <w:rPr>
          <w:rtl/>
        </w:rPr>
      </w:pPr>
      <w:bookmarkStart w:id="2375" w:name="ET_yor_6157_248"/>
      <w:r w:rsidRPr="00D33BE1">
        <w:rPr>
          <w:rStyle w:val="TagStyle"/>
          <w:rtl/>
        </w:rPr>
        <w:t xml:space="preserve"> &lt;&lt; יור &gt;&gt; </w:t>
      </w:r>
      <w:r>
        <w:rPr>
          <w:rtl/>
        </w:rPr>
        <w:t>היו"ר שמחה רוטמן:</w:t>
      </w:r>
      <w:r w:rsidRPr="00D33BE1">
        <w:rPr>
          <w:rStyle w:val="TagStyle"/>
          <w:rtl/>
        </w:rPr>
        <w:t xml:space="preserve"> &lt;&lt; יור &gt;&gt;</w:t>
      </w:r>
      <w:r>
        <w:rPr>
          <w:rtl/>
        </w:rPr>
        <w:t xml:space="preserve">   </w:t>
      </w:r>
      <w:bookmarkEnd w:id="2375"/>
    </w:p>
    <w:p w:rsidR="00D33BE1" w:rsidRDefault="00D33BE1" w:rsidP="00D33BE1">
      <w:pPr>
        <w:pStyle w:val="KeepWithNext"/>
        <w:rPr>
          <w:rtl/>
        </w:rPr>
      </w:pPr>
    </w:p>
    <w:p w:rsidR="00D33BE1" w:rsidRDefault="00D33BE1" w:rsidP="00D33BE1">
      <w:pPr>
        <w:rPr>
          <w:rtl/>
        </w:rPr>
      </w:pPr>
      <w:bookmarkStart w:id="2376" w:name="_ETM_Q1_6606424"/>
      <w:bookmarkEnd w:id="2376"/>
      <w:r>
        <w:rPr>
          <w:rFonts w:hint="cs"/>
          <w:rtl/>
        </w:rPr>
        <w:t xml:space="preserve">ברור. אבל לא יהיה לכם מצב </w:t>
      </w:r>
      <w:bookmarkStart w:id="2377" w:name="_ETM_Q1_6609401"/>
      <w:bookmarkEnd w:id="2377"/>
      <w:r>
        <w:rPr>
          <w:rFonts w:hint="cs"/>
          <w:rtl/>
        </w:rPr>
        <w:t>שאסיר מפספס</w:t>
      </w:r>
      <w:r w:rsidR="00DF07F8">
        <w:rPr>
          <w:rFonts w:hint="cs"/>
          <w:rtl/>
        </w:rPr>
        <w:t xml:space="preserve"> את התור שלו</w:t>
      </w:r>
      <w:r>
        <w:rPr>
          <w:rFonts w:hint="cs"/>
          <w:rtl/>
        </w:rPr>
        <w:t>.</w:t>
      </w:r>
    </w:p>
    <w:p w:rsidR="00D33BE1" w:rsidRDefault="00D33BE1" w:rsidP="00D33BE1">
      <w:pPr>
        <w:rPr>
          <w:rtl/>
        </w:rPr>
      </w:pPr>
      <w:bookmarkStart w:id="2378" w:name="_ETM_Q1_6611871"/>
      <w:bookmarkStart w:id="2379" w:name="_ETM_Q1_6611931"/>
      <w:bookmarkStart w:id="2380" w:name="_ETM_Q1_6612971"/>
      <w:bookmarkEnd w:id="2378"/>
      <w:bookmarkEnd w:id="2379"/>
      <w:bookmarkEnd w:id="2380"/>
    </w:p>
    <w:p w:rsidR="00D33BE1" w:rsidRDefault="00D33BE1" w:rsidP="00D33BE1">
      <w:pPr>
        <w:pStyle w:val="af9"/>
        <w:keepNext/>
        <w:rPr>
          <w:rtl/>
        </w:rPr>
      </w:pPr>
      <w:bookmarkStart w:id="2381" w:name="ET_guest_917393_249"/>
      <w:r w:rsidRPr="00D33BE1">
        <w:rPr>
          <w:rStyle w:val="TagStyle"/>
          <w:rtl/>
        </w:rPr>
        <w:t xml:space="preserve"> &lt;&lt; אורח &gt;&gt; </w:t>
      </w:r>
      <w:r>
        <w:rPr>
          <w:rtl/>
        </w:rPr>
        <w:t>ריקי בר און:</w:t>
      </w:r>
      <w:r w:rsidRPr="00D33BE1">
        <w:rPr>
          <w:rStyle w:val="TagStyle"/>
          <w:rtl/>
        </w:rPr>
        <w:t xml:space="preserve"> &lt;&lt; אורח &gt;&gt;</w:t>
      </w:r>
      <w:r>
        <w:rPr>
          <w:rtl/>
        </w:rPr>
        <w:t xml:space="preserve">   </w:t>
      </w:r>
      <w:bookmarkEnd w:id="2381"/>
    </w:p>
    <w:p w:rsidR="00D33BE1" w:rsidRDefault="00D33BE1" w:rsidP="00D33BE1">
      <w:pPr>
        <w:pStyle w:val="KeepWithNext"/>
        <w:rPr>
          <w:rtl/>
        </w:rPr>
      </w:pPr>
    </w:p>
    <w:p w:rsidR="00D33BE1" w:rsidRDefault="00D33BE1" w:rsidP="00D33BE1">
      <w:pPr>
        <w:rPr>
          <w:rtl/>
        </w:rPr>
      </w:pPr>
      <w:bookmarkStart w:id="2382" w:name="_ETM_Q1_6613399"/>
      <w:bookmarkStart w:id="2383" w:name="_ETM_Q1_6613434"/>
      <w:bookmarkEnd w:id="2382"/>
      <w:bookmarkEnd w:id="2383"/>
      <w:r>
        <w:rPr>
          <w:rFonts w:hint="cs"/>
          <w:rtl/>
        </w:rPr>
        <w:t>נוכל להתאים עצמנו לדרישות.</w:t>
      </w:r>
      <w:r w:rsidR="00DF07F8">
        <w:rPr>
          <w:rFonts w:hint="cs"/>
          <w:rtl/>
        </w:rPr>
        <w:t xml:space="preserve"> לא </w:t>
      </w:r>
      <w:bookmarkStart w:id="2384" w:name="_ETM_Q1_6614836"/>
      <w:bookmarkEnd w:id="2384"/>
      <w:r w:rsidR="00DF07F8">
        <w:rPr>
          <w:rFonts w:hint="cs"/>
          <w:rtl/>
        </w:rPr>
        <w:t>נרים דגל שחור.</w:t>
      </w:r>
    </w:p>
    <w:p w:rsidR="00D33BE1" w:rsidRDefault="00D33BE1" w:rsidP="00D33BE1">
      <w:pPr>
        <w:rPr>
          <w:rtl/>
        </w:rPr>
      </w:pPr>
      <w:bookmarkStart w:id="2385" w:name="_ETM_Q1_6619282"/>
      <w:bookmarkStart w:id="2386" w:name="_ETM_Q1_6619347"/>
      <w:bookmarkEnd w:id="2385"/>
      <w:bookmarkEnd w:id="2386"/>
    </w:p>
    <w:p w:rsidR="00D33BE1" w:rsidRDefault="00D33BE1" w:rsidP="00D33BE1">
      <w:pPr>
        <w:pStyle w:val="af9"/>
        <w:keepNext/>
        <w:rPr>
          <w:rtl/>
        </w:rPr>
      </w:pPr>
      <w:bookmarkStart w:id="2387" w:name="_ETM_Q1_6619432"/>
      <w:bookmarkStart w:id="2388" w:name="_ETM_Q1_6619477"/>
      <w:bookmarkEnd w:id="2387"/>
      <w:bookmarkEnd w:id="2388"/>
      <w:r w:rsidRPr="00764C7A">
        <w:rPr>
          <w:rStyle w:val="TagStyle"/>
          <w:rtl/>
        </w:rPr>
        <w:t xml:space="preserve">&lt;&lt; אורח &gt;&gt; </w:t>
      </w:r>
      <w:r>
        <w:rPr>
          <w:rtl/>
        </w:rPr>
        <w:t>גאל אזריאל:</w:t>
      </w:r>
      <w:r w:rsidRPr="00764C7A">
        <w:rPr>
          <w:rStyle w:val="TagStyle"/>
          <w:rtl/>
        </w:rPr>
        <w:t xml:space="preserve"> &lt;&lt; אורח &gt;&gt;</w:t>
      </w:r>
      <w:r>
        <w:rPr>
          <w:rtl/>
        </w:rPr>
        <w:t xml:space="preserve">   </w:t>
      </w:r>
    </w:p>
    <w:p w:rsidR="00D33BE1" w:rsidRDefault="00D33BE1" w:rsidP="00D33BE1">
      <w:pPr>
        <w:rPr>
          <w:rtl/>
        </w:rPr>
      </w:pPr>
    </w:p>
    <w:p w:rsidR="00D33BE1" w:rsidRDefault="00D33BE1" w:rsidP="00DF07F8">
      <w:pPr>
        <w:rPr>
          <w:rtl/>
        </w:rPr>
      </w:pPr>
      <w:bookmarkStart w:id="2389" w:name="_ETM_Q1_6619787"/>
      <w:bookmarkStart w:id="2390" w:name="_ETM_Q1_6619842"/>
      <w:bookmarkEnd w:id="2389"/>
      <w:bookmarkEnd w:id="2390"/>
      <w:r>
        <w:rPr>
          <w:rFonts w:hint="cs"/>
          <w:rtl/>
        </w:rPr>
        <w:t>גם לנו חשוב לשמוע</w:t>
      </w:r>
      <w:bookmarkStart w:id="2391" w:name="_ETM_Q1_6623310"/>
      <w:bookmarkStart w:id="2392" w:name="_ETM_Q1_6623365"/>
      <w:bookmarkEnd w:id="2391"/>
      <w:bookmarkEnd w:id="2392"/>
      <w:r>
        <w:rPr>
          <w:rFonts w:hint="cs"/>
          <w:rtl/>
        </w:rPr>
        <w:t>.</w:t>
      </w:r>
    </w:p>
    <w:p w:rsidR="00D33BE1" w:rsidRDefault="00D33BE1" w:rsidP="00D33BE1">
      <w:pPr>
        <w:rPr>
          <w:rtl/>
        </w:rPr>
      </w:pPr>
      <w:bookmarkStart w:id="2393" w:name="_ETM_Q1_6623560"/>
      <w:bookmarkStart w:id="2394" w:name="_ETM_Q1_6623615"/>
      <w:bookmarkEnd w:id="2393"/>
      <w:bookmarkEnd w:id="2394"/>
    </w:p>
    <w:p w:rsidR="00D33BE1" w:rsidRDefault="00D33BE1" w:rsidP="00D33BE1">
      <w:pPr>
        <w:pStyle w:val="af6"/>
        <w:keepNext/>
        <w:rPr>
          <w:rtl/>
        </w:rPr>
      </w:pPr>
      <w:bookmarkStart w:id="2395" w:name="ET_yor_6157_250"/>
      <w:r w:rsidRPr="00D33BE1">
        <w:rPr>
          <w:rStyle w:val="TagStyle"/>
          <w:rtl/>
        </w:rPr>
        <w:t xml:space="preserve"> &lt;&lt; יור &gt;&gt; </w:t>
      </w:r>
      <w:r>
        <w:rPr>
          <w:rtl/>
        </w:rPr>
        <w:t>היו"ר שמחה רוטמן:</w:t>
      </w:r>
      <w:r w:rsidRPr="00D33BE1">
        <w:rPr>
          <w:rStyle w:val="TagStyle"/>
          <w:rtl/>
        </w:rPr>
        <w:t xml:space="preserve"> &lt;&lt; יור &gt;&gt;</w:t>
      </w:r>
      <w:r>
        <w:rPr>
          <w:rtl/>
        </w:rPr>
        <w:t xml:space="preserve">   </w:t>
      </w:r>
      <w:bookmarkEnd w:id="2395"/>
    </w:p>
    <w:p w:rsidR="00D33BE1" w:rsidRDefault="00D33BE1" w:rsidP="00D33BE1">
      <w:pPr>
        <w:pStyle w:val="KeepWithNext"/>
        <w:rPr>
          <w:rtl/>
        </w:rPr>
      </w:pPr>
    </w:p>
    <w:p w:rsidR="00D33BE1" w:rsidRDefault="00DF07F8" w:rsidP="00D33BE1">
      <w:pPr>
        <w:rPr>
          <w:rtl/>
        </w:rPr>
      </w:pPr>
      <w:bookmarkStart w:id="2396" w:name="_ETM_Q1_6624090"/>
      <w:bookmarkEnd w:id="2396"/>
      <w:r>
        <w:rPr>
          <w:rFonts w:hint="cs"/>
          <w:rtl/>
        </w:rPr>
        <w:t xml:space="preserve">חשוב לשמוע. </w:t>
      </w:r>
      <w:r w:rsidR="00D33BE1">
        <w:rPr>
          <w:rFonts w:hint="cs"/>
          <w:rtl/>
        </w:rPr>
        <w:t xml:space="preserve">טוב שהדיון מתקיים </w:t>
      </w:r>
      <w:bookmarkStart w:id="2397" w:name="_ETM_Q1_6626650"/>
      <w:bookmarkEnd w:id="2397"/>
      <w:r w:rsidR="00D33BE1">
        <w:rPr>
          <w:rFonts w:hint="cs"/>
          <w:rtl/>
        </w:rPr>
        <w:t>כי קלטתי מבין ריסי עיניהם של משרד המשפטים</w:t>
      </w:r>
      <w:r>
        <w:rPr>
          <w:rFonts w:hint="cs"/>
          <w:rtl/>
        </w:rPr>
        <w:t xml:space="preserve"> שהם לא בטוחים שזה המצב</w:t>
      </w:r>
      <w:r w:rsidR="00D33BE1">
        <w:rPr>
          <w:rFonts w:hint="cs"/>
          <w:rtl/>
        </w:rPr>
        <w:t>.</w:t>
      </w:r>
    </w:p>
    <w:p w:rsidR="00D33BE1" w:rsidRDefault="00D33BE1" w:rsidP="00D33BE1">
      <w:pPr>
        <w:rPr>
          <w:rtl/>
        </w:rPr>
      </w:pPr>
      <w:bookmarkStart w:id="2398" w:name="_ETM_Q1_6634134"/>
      <w:bookmarkStart w:id="2399" w:name="_ETM_Q1_6634214"/>
      <w:bookmarkStart w:id="2400" w:name="_ETM_Q1_6635729"/>
      <w:bookmarkEnd w:id="2398"/>
      <w:bookmarkEnd w:id="2399"/>
      <w:bookmarkEnd w:id="2400"/>
    </w:p>
    <w:p w:rsidR="00D33BE1" w:rsidRDefault="00D33BE1" w:rsidP="00D33BE1">
      <w:pPr>
        <w:pStyle w:val="af9"/>
        <w:keepNext/>
        <w:rPr>
          <w:rtl/>
        </w:rPr>
      </w:pPr>
      <w:bookmarkStart w:id="2401" w:name="ET_guest_917393_251"/>
      <w:r w:rsidRPr="00D33BE1">
        <w:rPr>
          <w:rStyle w:val="TagStyle"/>
          <w:rtl/>
        </w:rPr>
        <w:t xml:space="preserve"> &lt;&lt; אורח &gt;&gt; </w:t>
      </w:r>
      <w:r>
        <w:rPr>
          <w:rtl/>
        </w:rPr>
        <w:t>ריקי בר און:</w:t>
      </w:r>
      <w:r w:rsidRPr="00D33BE1">
        <w:rPr>
          <w:rStyle w:val="TagStyle"/>
          <w:rtl/>
        </w:rPr>
        <w:t xml:space="preserve"> &lt;&lt; אורח &gt;&gt;</w:t>
      </w:r>
      <w:r>
        <w:rPr>
          <w:rtl/>
        </w:rPr>
        <w:t xml:space="preserve">   </w:t>
      </w:r>
      <w:bookmarkEnd w:id="2401"/>
    </w:p>
    <w:p w:rsidR="00D33BE1" w:rsidRDefault="00D33BE1" w:rsidP="00D33BE1">
      <w:pPr>
        <w:pStyle w:val="KeepWithNext"/>
        <w:rPr>
          <w:rtl/>
        </w:rPr>
      </w:pPr>
    </w:p>
    <w:p w:rsidR="00D33BE1" w:rsidRDefault="00DF07F8" w:rsidP="00D33BE1">
      <w:pPr>
        <w:rPr>
          <w:rtl/>
        </w:rPr>
      </w:pPr>
      <w:bookmarkStart w:id="2402" w:name="_ETM_Q1_6636079"/>
      <w:bookmarkStart w:id="2403" w:name="_ETM_Q1_6636129"/>
      <w:bookmarkEnd w:id="2402"/>
      <w:bookmarkEnd w:id="2403"/>
      <w:r>
        <w:rPr>
          <w:rFonts w:hint="cs"/>
          <w:rtl/>
        </w:rPr>
        <w:t xml:space="preserve">למה? </w:t>
      </w:r>
      <w:bookmarkStart w:id="2404" w:name="_ETM_Q1_6633893"/>
      <w:bookmarkEnd w:id="2404"/>
      <w:r w:rsidR="00D33BE1">
        <w:rPr>
          <w:rFonts w:hint="cs"/>
          <w:rtl/>
        </w:rPr>
        <w:t xml:space="preserve">זו דעה שהובעה </w:t>
      </w:r>
      <w:bookmarkStart w:id="2405" w:name="_ETM_Q1_6640233"/>
      <w:bookmarkEnd w:id="2405"/>
      <w:r w:rsidR="00D33BE1">
        <w:rPr>
          <w:rFonts w:hint="cs"/>
          <w:rtl/>
        </w:rPr>
        <w:t>גם בדיונים הקודמים.</w:t>
      </w:r>
      <w:r>
        <w:rPr>
          <w:rFonts w:hint="cs"/>
          <w:rtl/>
        </w:rPr>
        <w:t xml:space="preserve"> אין חדש תחת השמש.</w:t>
      </w:r>
    </w:p>
    <w:p w:rsidR="00D33BE1" w:rsidRDefault="00D33BE1" w:rsidP="00D33BE1">
      <w:pPr>
        <w:rPr>
          <w:rtl/>
        </w:rPr>
      </w:pPr>
      <w:bookmarkStart w:id="2406" w:name="_ETM_Q1_6642703"/>
      <w:bookmarkStart w:id="2407" w:name="_ETM_Q1_6642763"/>
      <w:bookmarkEnd w:id="2406"/>
      <w:bookmarkEnd w:id="2407"/>
    </w:p>
    <w:p w:rsidR="00D33BE1" w:rsidRDefault="00D33BE1" w:rsidP="00D33BE1">
      <w:pPr>
        <w:pStyle w:val="af9"/>
        <w:keepNext/>
        <w:rPr>
          <w:rtl/>
        </w:rPr>
      </w:pPr>
      <w:bookmarkStart w:id="2408" w:name="_ETM_Q1_6642843"/>
      <w:bookmarkStart w:id="2409" w:name="_ETM_Q1_6642883"/>
      <w:bookmarkEnd w:id="2408"/>
      <w:bookmarkEnd w:id="2409"/>
      <w:r w:rsidRPr="00764C7A">
        <w:rPr>
          <w:rStyle w:val="TagStyle"/>
          <w:rtl/>
        </w:rPr>
        <w:t xml:space="preserve">&lt;&lt; אורח &gt;&gt; </w:t>
      </w:r>
      <w:r>
        <w:rPr>
          <w:rtl/>
        </w:rPr>
        <w:t>גאל אזריאל:</w:t>
      </w:r>
      <w:r w:rsidRPr="00764C7A">
        <w:rPr>
          <w:rStyle w:val="TagStyle"/>
          <w:rtl/>
        </w:rPr>
        <w:t xml:space="preserve"> &lt;&lt; אורח &gt;&gt;</w:t>
      </w:r>
      <w:r>
        <w:rPr>
          <w:rtl/>
        </w:rPr>
        <w:t xml:space="preserve">   </w:t>
      </w:r>
    </w:p>
    <w:p w:rsidR="00D33BE1" w:rsidRDefault="00D33BE1" w:rsidP="00D33BE1">
      <w:pPr>
        <w:rPr>
          <w:rtl/>
        </w:rPr>
      </w:pPr>
    </w:p>
    <w:p w:rsidR="00D33BE1" w:rsidRDefault="00D33BE1" w:rsidP="00D33BE1">
      <w:pPr>
        <w:rPr>
          <w:rtl/>
        </w:rPr>
      </w:pPr>
      <w:bookmarkStart w:id="2410" w:name="_ETM_Q1_6643302"/>
      <w:bookmarkStart w:id="2411" w:name="_ETM_Q1_6643357"/>
      <w:bookmarkEnd w:id="2410"/>
      <w:bookmarkEnd w:id="2411"/>
      <w:r>
        <w:rPr>
          <w:rFonts w:hint="cs"/>
          <w:rtl/>
        </w:rPr>
        <w:t xml:space="preserve">אמרתי שזה חשוב מאוד </w:t>
      </w:r>
      <w:r w:rsidR="00DF07F8">
        <w:rPr>
          <w:rFonts w:hint="cs"/>
          <w:rtl/>
        </w:rPr>
        <w:t xml:space="preserve">כי בדיוק כפי שהנהלת בתי המשפט </w:t>
      </w:r>
      <w:bookmarkStart w:id="2412" w:name="_ETM_Q1_6641738"/>
      <w:bookmarkEnd w:id="2412"/>
      <w:r w:rsidR="00DF07F8">
        <w:rPr>
          <w:rFonts w:hint="cs"/>
          <w:rtl/>
        </w:rPr>
        <w:t xml:space="preserve">הודיעה אנו מקיימים דיונים בימים אלה כמה אפשר יותר </w:t>
      </w:r>
      <w:bookmarkStart w:id="2413" w:name="_ETM_Q1_6645908"/>
      <w:bookmarkEnd w:id="2413"/>
      <w:r w:rsidR="00DF07F8">
        <w:rPr>
          <w:rFonts w:hint="cs"/>
          <w:rtl/>
        </w:rPr>
        <w:t xml:space="preserve">לפתוח </w:t>
      </w:r>
      <w:r>
        <w:rPr>
          <w:rFonts w:hint="cs"/>
          <w:rtl/>
        </w:rPr>
        <w:t>את מערכת בתי המשפט.</w:t>
      </w:r>
    </w:p>
    <w:p w:rsidR="00D33BE1" w:rsidRDefault="00D33BE1" w:rsidP="00D33BE1">
      <w:pPr>
        <w:rPr>
          <w:rtl/>
        </w:rPr>
      </w:pPr>
      <w:bookmarkStart w:id="2414" w:name="_ETM_Q1_6649805"/>
      <w:bookmarkStart w:id="2415" w:name="_ETM_Q1_6649865"/>
      <w:bookmarkEnd w:id="2414"/>
      <w:bookmarkEnd w:id="2415"/>
    </w:p>
    <w:p w:rsidR="00D33BE1" w:rsidRDefault="00D33BE1" w:rsidP="00D33BE1">
      <w:pPr>
        <w:pStyle w:val="af6"/>
        <w:keepNext/>
        <w:rPr>
          <w:rtl/>
        </w:rPr>
      </w:pPr>
      <w:bookmarkStart w:id="2416" w:name="ET_yor_6157_252"/>
      <w:r w:rsidRPr="00D33BE1">
        <w:rPr>
          <w:rStyle w:val="TagStyle"/>
          <w:rtl/>
        </w:rPr>
        <w:t xml:space="preserve"> &lt;&lt; יור &gt;&gt; </w:t>
      </w:r>
      <w:r>
        <w:rPr>
          <w:rtl/>
        </w:rPr>
        <w:t>היו"ר שמחה רוטמן:</w:t>
      </w:r>
      <w:r w:rsidRPr="00D33BE1">
        <w:rPr>
          <w:rStyle w:val="TagStyle"/>
          <w:rtl/>
        </w:rPr>
        <w:t xml:space="preserve"> &lt;&lt; יור &gt;&gt;</w:t>
      </w:r>
      <w:r>
        <w:rPr>
          <w:rtl/>
        </w:rPr>
        <w:t xml:space="preserve">   </w:t>
      </w:r>
      <w:bookmarkEnd w:id="2416"/>
    </w:p>
    <w:p w:rsidR="00D33BE1" w:rsidRDefault="00D33BE1" w:rsidP="00D33BE1">
      <w:pPr>
        <w:pStyle w:val="KeepWithNext"/>
        <w:rPr>
          <w:rtl/>
        </w:rPr>
      </w:pPr>
    </w:p>
    <w:p w:rsidR="00D33BE1" w:rsidRDefault="00D33BE1" w:rsidP="00D33BE1">
      <w:bookmarkStart w:id="2417" w:name="_ETM_Q1_6650454"/>
      <w:bookmarkEnd w:id="2417"/>
      <w:r>
        <w:rPr>
          <w:rFonts w:hint="cs"/>
          <w:rtl/>
        </w:rPr>
        <w:t xml:space="preserve">והשב"ס </w:t>
      </w:r>
      <w:bookmarkStart w:id="2418" w:name="_ETM_Q1_6654463"/>
      <w:bookmarkEnd w:id="2418"/>
      <w:r>
        <w:rPr>
          <w:rFonts w:hint="cs"/>
          <w:rtl/>
        </w:rPr>
        <w:t>אינו חסם</w:t>
      </w:r>
      <w:r w:rsidR="00DF07F8">
        <w:rPr>
          <w:rFonts w:hint="cs"/>
          <w:rtl/>
        </w:rPr>
        <w:t xml:space="preserve"> וזה מצוין</w:t>
      </w:r>
      <w:r>
        <w:rPr>
          <w:rFonts w:hint="cs"/>
          <w:rtl/>
        </w:rPr>
        <w:t>.</w:t>
      </w:r>
      <w:bookmarkStart w:id="2419" w:name="_ETM_Q1_6655909"/>
      <w:bookmarkStart w:id="2420" w:name="_ETM_Q1_6655964"/>
      <w:bookmarkStart w:id="2421" w:name="_ETM_Q1_6661007"/>
      <w:bookmarkStart w:id="2422" w:name="_ETM_Q1_6661099"/>
      <w:bookmarkEnd w:id="2419"/>
      <w:bookmarkEnd w:id="2420"/>
      <w:bookmarkEnd w:id="2421"/>
      <w:bookmarkEnd w:id="2422"/>
    </w:p>
    <w:p w:rsidR="00D33BE1" w:rsidRDefault="00D33BE1" w:rsidP="00D33BE1">
      <w:pPr>
        <w:rPr>
          <w:rtl/>
        </w:rPr>
      </w:pPr>
      <w:bookmarkStart w:id="2423" w:name="_ETM_Q1_6663716"/>
      <w:bookmarkStart w:id="2424" w:name="_ETM_Q1_6663786"/>
      <w:bookmarkStart w:id="2425" w:name="_ETM_Q1_6665596"/>
      <w:bookmarkStart w:id="2426" w:name="_ETM_Q1_6665720"/>
      <w:bookmarkStart w:id="2427" w:name="_ETM_Q1_6668760"/>
      <w:bookmarkStart w:id="2428" w:name="_ETM_Q1_6668800"/>
      <w:bookmarkStart w:id="2429" w:name="_ETM_Q1_6671480"/>
      <w:bookmarkStart w:id="2430" w:name="_ETM_Q1_6671610"/>
      <w:bookmarkStart w:id="2431" w:name="_ETM_Q1_6673494"/>
      <w:bookmarkEnd w:id="2423"/>
      <w:bookmarkEnd w:id="2424"/>
      <w:bookmarkEnd w:id="2425"/>
      <w:bookmarkEnd w:id="2426"/>
      <w:bookmarkEnd w:id="2427"/>
      <w:bookmarkEnd w:id="2428"/>
      <w:bookmarkEnd w:id="2429"/>
      <w:bookmarkEnd w:id="2430"/>
      <w:bookmarkEnd w:id="2431"/>
    </w:p>
    <w:p w:rsidR="00D33BE1" w:rsidRDefault="00D33BE1" w:rsidP="00D33BE1">
      <w:pPr>
        <w:pStyle w:val="af9"/>
        <w:keepNext/>
      </w:pPr>
      <w:bookmarkStart w:id="2432" w:name="ET_guest_875956_253"/>
      <w:r w:rsidRPr="00D33BE1">
        <w:rPr>
          <w:rStyle w:val="TagStyle"/>
          <w:rtl/>
        </w:rPr>
        <w:t xml:space="preserve"> &lt;&lt; אורח &gt;&gt; </w:t>
      </w:r>
      <w:r>
        <w:rPr>
          <w:rtl/>
        </w:rPr>
        <w:t>אסף שרף:</w:t>
      </w:r>
      <w:r w:rsidRPr="00D33BE1">
        <w:rPr>
          <w:rStyle w:val="TagStyle"/>
          <w:rtl/>
        </w:rPr>
        <w:t xml:space="preserve"> &lt;&lt; אורח &gt;&gt;</w:t>
      </w:r>
      <w:r>
        <w:rPr>
          <w:rtl/>
        </w:rPr>
        <w:t xml:space="preserve">   </w:t>
      </w:r>
      <w:bookmarkEnd w:id="2432"/>
    </w:p>
    <w:p w:rsidR="00D33BE1" w:rsidRDefault="00D33BE1" w:rsidP="00D33BE1">
      <w:pPr>
        <w:pStyle w:val="KeepWithNext"/>
      </w:pPr>
    </w:p>
    <w:p w:rsidR="00D33BE1" w:rsidRDefault="00DF07F8" w:rsidP="00D33BE1">
      <w:pPr>
        <w:rPr>
          <w:rtl/>
        </w:rPr>
      </w:pPr>
      <w:bookmarkStart w:id="2433" w:name="_ETM_Q1_6673996"/>
      <w:bookmarkStart w:id="2434" w:name="_ETM_Q1_6674031"/>
      <w:bookmarkStart w:id="2435" w:name="_ETM_Q1_6687753"/>
      <w:bookmarkStart w:id="2436" w:name="_ETM_Q1_6687836"/>
      <w:bookmarkEnd w:id="2433"/>
      <w:bookmarkEnd w:id="2434"/>
      <w:bookmarkEnd w:id="2435"/>
      <w:bookmarkEnd w:id="2436"/>
      <w:r>
        <w:rPr>
          <w:rFonts w:hint="cs"/>
          <w:rtl/>
        </w:rPr>
        <w:t xml:space="preserve">אמרתי גם לחברים מהסנגוריה הציבורית שאין לנו </w:t>
      </w:r>
      <w:bookmarkStart w:id="2437" w:name="_ETM_Q1_6658704"/>
      <w:bookmarkEnd w:id="2437"/>
      <w:r>
        <w:rPr>
          <w:rFonts w:hint="cs"/>
          <w:rtl/>
        </w:rPr>
        <w:t xml:space="preserve">כשב"ס עניין בהכרזות חלקיות שמרמות נטל נוסף על בתי הסוהר </w:t>
      </w:r>
      <w:bookmarkStart w:id="2438" w:name="_ETM_Q1_6667184"/>
      <w:bookmarkEnd w:id="2438"/>
      <w:r>
        <w:rPr>
          <w:rFonts w:hint="cs"/>
          <w:rtl/>
        </w:rPr>
        <w:t xml:space="preserve">שממילא יש בהם 19,000 אסירים ועכשוי יצטרכו להשמיש משרדים כדי </w:t>
      </w:r>
      <w:bookmarkStart w:id="2439" w:name="_ETM_Q1_6670631"/>
      <w:bookmarkEnd w:id="2439"/>
      <w:r>
        <w:rPr>
          <w:rFonts w:hint="cs"/>
          <w:rtl/>
        </w:rPr>
        <w:t xml:space="preserve">שיהיו עוד דיונים בהיוועצות חזותית. אנו לא עושים זאת, אין לנו רצון לעשות זאת. אנו עושים זאת רק מכורח המציאות </w:t>
      </w:r>
      <w:bookmarkStart w:id="2440" w:name="_ETM_Q1_6678744"/>
      <w:bookmarkEnd w:id="2440"/>
      <w:r>
        <w:rPr>
          <w:rFonts w:hint="cs"/>
          <w:rtl/>
        </w:rPr>
        <w:t>אם יהיו נסיבות כפי שתיארתי שמאלצות את זה. כרגע אין</w:t>
      </w:r>
      <w:bookmarkStart w:id="2441" w:name="_ETM_Q1_6683790"/>
      <w:bookmarkEnd w:id="2441"/>
      <w:r>
        <w:rPr>
          <w:rFonts w:hint="cs"/>
          <w:rtl/>
        </w:rPr>
        <w:t xml:space="preserve"> לנו צורך.</w:t>
      </w:r>
    </w:p>
    <w:p w:rsidR="00DF07F8" w:rsidRDefault="00DF07F8" w:rsidP="00D33BE1">
      <w:bookmarkStart w:id="2442" w:name="_ETM_Q1_6685391"/>
      <w:bookmarkStart w:id="2443" w:name="_ETM_Q1_6685490"/>
      <w:bookmarkEnd w:id="2442"/>
      <w:bookmarkEnd w:id="2443"/>
    </w:p>
    <w:p w:rsidR="00D33BE1" w:rsidRDefault="00D33BE1" w:rsidP="00D33BE1">
      <w:pPr>
        <w:pStyle w:val="af6"/>
        <w:rPr>
          <w:rtl/>
        </w:rPr>
      </w:pPr>
      <w:r w:rsidRPr="00D33BE1">
        <w:rPr>
          <w:rStyle w:val="TagStyle"/>
          <w:rtl/>
        </w:rPr>
        <w:t xml:space="preserve"> &lt;&lt; יור &gt;&gt; </w:t>
      </w:r>
      <w:r>
        <w:rPr>
          <w:rtl/>
        </w:rPr>
        <w:t>היו"ר שמחה רוטמן:</w:t>
      </w:r>
      <w:r w:rsidRPr="00D33BE1">
        <w:rPr>
          <w:rStyle w:val="TagStyle"/>
          <w:rtl/>
        </w:rPr>
        <w:t xml:space="preserve"> &lt;&lt; יור &gt;&gt;</w:t>
      </w:r>
      <w:r>
        <w:rPr>
          <w:rtl/>
        </w:rPr>
        <w:t xml:space="preserve">   </w:t>
      </w:r>
    </w:p>
    <w:p w:rsidR="00D33BE1" w:rsidRDefault="00D33BE1" w:rsidP="00D33BE1">
      <w:r w:rsidRPr="00D33BE1">
        <w:t xml:space="preserve"> </w:t>
      </w:r>
    </w:p>
    <w:p w:rsidR="00D33BE1" w:rsidRDefault="00DF07F8" w:rsidP="00F25C4D">
      <w:pPr>
        <w:rPr>
          <w:rtl/>
        </w:rPr>
      </w:pPr>
      <w:bookmarkStart w:id="2444" w:name="_ETM_Q1_6692659"/>
      <w:bookmarkStart w:id="2445" w:name="_ETM_Q1_6692712"/>
      <w:bookmarkEnd w:id="2444"/>
      <w:bookmarkEnd w:id="2445"/>
      <w:r>
        <w:rPr>
          <w:rFonts w:hint="cs"/>
          <w:rtl/>
        </w:rPr>
        <w:t xml:space="preserve">מכאן בקשתי שטוחה להנהלת בתי המשפט ומשרד המשפטים </w:t>
      </w:r>
      <w:r>
        <w:rPr>
          <w:rtl/>
        </w:rPr>
        <w:t>–</w:t>
      </w:r>
      <w:r>
        <w:rPr>
          <w:rFonts w:hint="cs"/>
          <w:rtl/>
        </w:rPr>
        <w:t xml:space="preserve"> </w:t>
      </w:r>
      <w:bookmarkStart w:id="2446" w:name="_ETM_Q1_6689968"/>
      <w:bookmarkEnd w:id="2446"/>
      <w:r>
        <w:rPr>
          <w:rFonts w:hint="cs"/>
          <w:rtl/>
        </w:rPr>
        <w:t xml:space="preserve">אנא חזרה לשגרה מה שיותר מהר </w:t>
      </w:r>
      <w:r w:rsidR="00D33BE1">
        <w:rPr>
          <w:rFonts w:hint="cs"/>
          <w:rtl/>
        </w:rPr>
        <w:t>בתחום הזה. תוסי</w:t>
      </w:r>
      <w:r>
        <w:rPr>
          <w:rFonts w:hint="cs"/>
          <w:rtl/>
        </w:rPr>
        <w:t>פו</w:t>
      </w:r>
      <w:r w:rsidR="00D33BE1">
        <w:rPr>
          <w:rFonts w:hint="cs"/>
          <w:rtl/>
        </w:rPr>
        <w:t xml:space="preserve"> את זה לשקלול הדיונים שלכם. </w:t>
      </w:r>
      <w:r>
        <w:rPr>
          <w:rFonts w:hint="cs"/>
          <w:rtl/>
        </w:rPr>
        <w:t xml:space="preserve">ממילא זה הרבה יותר </w:t>
      </w:r>
      <w:bookmarkStart w:id="2447" w:name="_ETM_Q1_6695934"/>
      <w:bookmarkEnd w:id="2447"/>
      <w:r>
        <w:rPr>
          <w:rFonts w:hint="cs"/>
          <w:rtl/>
        </w:rPr>
        <w:t xml:space="preserve">גמיש, ואם נגלה שהגזמנו במהלך השבועיים הקרובים </w:t>
      </w:r>
      <w:r w:rsidR="00D33BE1">
        <w:rPr>
          <w:rFonts w:hint="cs"/>
          <w:rtl/>
        </w:rPr>
        <w:t xml:space="preserve">של </w:t>
      </w:r>
      <w:bookmarkStart w:id="2448" w:name="_ETM_Q1_6701360"/>
      <w:bookmarkEnd w:id="2448"/>
      <w:r>
        <w:rPr>
          <w:rFonts w:hint="cs"/>
          <w:rtl/>
        </w:rPr>
        <w:t>הלי</w:t>
      </w:r>
      <w:r w:rsidR="00D33BE1">
        <w:rPr>
          <w:rFonts w:hint="cs"/>
          <w:rtl/>
        </w:rPr>
        <w:t xml:space="preserve">כי החקיקה בהנחה שזה יהיה שבועיים, </w:t>
      </w:r>
      <w:r>
        <w:rPr>
          <w:rFonts w:hint="cs"/>
          <w:rtl/>
        </w:rPr>
        <w:t xml:space="preserve">תמיד אפשר למשוך </w:t>
      </w:r>
      <w:bookmarkStart w:id="2449" w:name="_ETM_Q1_6708717"/>
      <w:bookmarkEnd w:id="2449"/>
      <w:r>
        <w:rPr>
          <w:rFonts w:hint="cs"/>
          <w:rtl/>
        </w:rPr>
        <w:t xml:space="preserve">ולומר: </w:t>
      </w:r>
      <w:r w:rsidR="00D33BE1">
        <w:rPr>
          <w:rFonts w:hint="cs"/>
          <w:rtl/>
        </w:rPr>
        <w:t xml:space="preserve">הדיון הזה </w:t>
      </w:r>
      <w:r w:rsidR="00D33BE1">
        <w:rPr>
          <w:rtl/>
        </w:rPr>
        <w:t>–</w:t>
      </w:r>
      <w:r w:rsidR="00D33BE1">
        <w:rPr>
          <w:rFonts w:hint="cs"/>
          <w:rtl/>
        </w:rPr>
        <w:t xml:space="preserve"> סוג </w:t>
      </w:r>
      <w:bookmarkStart w:id="2450" w:name="_ETM_Q1_6710928"/>
      <w:bookmarkEnd w:id="2450"/>
      <w:r w:rsidR="00D33BE1">
        <w:rPr>
          <w:rFonts w:hint="cs"/>
          <w:rtl/>
        </w:rPr>
        <w:t>הד</w:t>
      </w:r>
      <w:r>
        <w:rPr>
          <w:rFonts w:hint="cs"/>
          <w:rtl/>
        </w:rPr>
        <w:t>י</w:t>
      </w:r>
      <w:r w:rsidR="00D33BE1">
        <w:rPr>
          <w:rFonts w:hint="cs"/>
          <w:rtl/>
        </w:rPr>
        <w:t xml:space="preserve">ונים הזה מייצר לי עומס מאוד גדול, השר ימשוך </w:t>
      </w:r>
      <w:bookmarkStart w:id="2451" w:name="_ETM_Q1_6718450"/>
      <w:bookmarkEnd w:id="2451"/>
      <w:r w:rsidR="00D33BE1">
        <w:rPr>
          <w:rFonts w:hint="cs"/>
          <w:rtl/>
        </w:rPr>
        <w:t xml:space="preserve">אותו וזה ייצר דבר הרבה יותר נכון. זה חזרה בוורסיה </w:t>
      </w:r>
      <w:bookmarkStart w:id="2452" w:name="_ETM_Q1_6725173"/>
      <w:bookmarkEnd w:id="2452"/>
      <w:r w:rsidR="00D33BE1">
        <w:rPr>
          <w:rFonts w:hint="cs"/>
          <w:rtl/>
        </w:rPr>
        <w:t xml:space="preserve">שונה מהבקשה של חברי הוועדה </w:t>
      </w:r>
      <w:r w:rsidR="00F25C4D">
        <w:rPr>
          <w:rFonts w:hint="cs"/>
          <w:rtl/>
        </w:rPr>
        <w:t xml:space="preserve">מהדיון קודם-קודם בנושא הזה, </w:t>
      </w:r>
      <w:r w:rsidR="00D33BE1">
        <w:rPr>
          <w:rFonts w:hint="cs"/>
          <w:rtl/>
        </w:rPr>
        <w:t xml:space="preserve">ואז גם נדע הרבה יותר </w:t>
      </w:r>
      <w:bookmarkStart w:id="2453" w:name="_ETM_Q1_6733058"/>
      <w:bookmarkEnd w:id="2453"/>
      <w:r w:rsidR="00D33BE1">
        <w:rPr>
          <w:rFonts w:hint="cs"/>
          <w:rtl/>
        </w:rPr>
        <w:t>טוב כרפרנס מה יוביל לבקשות מיוחדות או להתקרבות לקו</w:t>
      </w:r>
      <w:r w:rsidR="00F25C4D">
        <w:rPr>
          <w:rFonts w:hint="cs"/>
          <w:rtl/>
        </w:rPr>
        <w:t>,</w:t>
      </w:r>
      <w:r w:rsidR="00D33BE1">
        <w:rPr>
          <w:rFonts w:hint="cs"/>
          <w:rtl/>
        </w:rPr>
        <w:t xml:space="preserve"> ותייצרו </w:t>
      </w:r>
      <w:bookmarkStart w:id="2454" w:name="_ETM_Q1_6744230"/>
      <w:bookmarkEnd w:id="2454"/>
      <w:r w:rsidR="00D33BE1">
        <w:rPr>
          <w:rFonts w:hint="cs"/>
          <w:rtl/>
        </w:rPr>
        <w:t xml:space="preserve">אצלכם </w:t>
      </w:r>
      <w:r w:rsidR="00F25C4D">
        <w:rPr>
          <w:rFonts w:hint="cs"/>
          <w:rtl/>
        </w:rPr>
        <w:t xml:space="preserve">חוץ מדגל שחור קו אדום עליון ותחתון </w:t>
      </w:r>
      <w:r w:rsidR="00D33BE1">
        <w:rPr>
          <w:rFonts w:hint="cs"/>
          <w:rtl/>
        </w:rPr>
        <w:t xml:space="preserve">שאם תרגישו שאתם מתקרבים אליו תיקחו ביטחון ותגידו: לא </w:t>
      </w:r>
      <w:bookmarkStart w:id="2455" w:name="_ETM_Q1_6753733"/>
      <w:bookmarkEnd w:id="2455"/>
      <w:r w:rsidR="00D33BE1">
        <w:rPr>
          <w:rFonts w:hint="cs"/>
          <w:rtl/>
        </w:rPr>
        <w:t>נגיע להפרה ברמה הפנימית שלכם</w:t>
      </w:r>
      <w:r w:rsidR="00F25C4D">
        <w:rPr>
          <w:rFonts w:hint="cs"/>
          <w:rtl/>
        </w:rPr>
        <w:t>,</w:t>
      </w:r>
      <w:r w:rsidR="00D33BE1">
        <w:rPr>
          <w:rFonts w:hint="cs"/>
          <w:rtl/>
        </w:rPr>
        <w:t xml:space="preserve"> ואז נדע</w:t>
      </w:r>
      <w:r w:rsidR="00F25C4D">
        <w:rPr>
          <w:rFonts w:hint="cs"/>
          <w:rtl/>
        </w:rPr>
        <w:t>,</w:t>
      </w:r>
      <w:r w:rsidR="00D33BE1">
        <w:rPr>
          <w:rFonts w:hint="cs"/>
          <w:rtl/>
        </w:rPr>
        <w:t xml:space="preserve"> וגם השר יידע. </w:t>
      </w:r>
      <w:bookmarkStart w:id="2456" w:name="_ETM_Q1_6761113"/>
      <w:bookmarkEnd w:id="2456"/>
      <w:r w:rsidR="00D33BE1">
        <w:rPr>
          <w:rFonts w:hint="cs"/>
          <w:rtl/>
        </w:rPr>
        <w:t xml:space="preserve">יש עוד סוגיות שכדאי שנדון בהן היום או יש </w:t>
      </w:r>
      <w:bookmarkStart w:id="2457" w:name="_ETM_Q1_6769101"/>
      <w:bookmarkEnd w:id="2457"/>
      <w:r w:rsidR="00D33BE1">
        <w:rPr>
          <w:rFonts w:hint="cs"/>
          <w:rtl/>
        </w:rPr>
        <w:t>לכם מספיק שיעורי בית ל</w:t>
      </w:r>
      <w:r w:rsidR="00F25C4D">
        <w:rPr>
          <w:rFonts w:hint="cs"/>
          <w:rtl/>
        </w:rPr>
        <w:t>חשוב ל</w:t>
      </w:r>
      <w:r w:rsidR="00D33BE1">
        <w:rPr>
          <w:rFonts w:hint="cs"/>
          <w:rtl/>
        </w:rPr>
        <w:t>פעם הבאה?</w:t>
      </w:r>
    </w:p>
    <w:p w:rsidR="00D33BE1" w:rsidRDefault="00D33BE1" w:rsidP="00D33BE1">
      <w:pPr>
        <w:rPr>
          <w:rtl/>
        </w:rPr>
      </w:pPr>
      <w:bookmarkStart w:id="2458" w:name="_ETM_Q1_6777279"/>
      <w:bookmarkStart w:id="2459" w:name="_ETM_Q1_6777354"/>
      <w:bookmarkStart w:id="2460" w:name="_ETM_Q1_6778028"/>
      <w:bookmarkEnd w:id="2458"/>
      <w:bookmarkEnd w:id="2459"/>
      <w:bookmarkEnd w:id="2460"/>
    </w:p>
    <w:p w:rsidR="00D33BE1" w:rsidRDefault="00D33BE1" w:rsidP="00D33BE1">
      <w:pPr>
        <w:pStyle w:val="af9"/>
        <w:keepNext/>
        <w:rPr>
          <w:rtl/>
        </w:rPr>
      </w:pPr>
      <w:bookmarkStart w:id="2461" w:name="ET_guest_561151_255"/>
      <w:r w:rsidRPr="00D33BE1">
        <w:rPr>
          <w:rStyle w:val="TagStyle"/>
          <w:rtl/>
        </w:rPr>
        <w:t xml:space="preserve"> &lt;&lt; אורח &gt;&gt; </w:t>
      </w:r>
      <w:r>
        <w:rPr>
          <w:rtl/>
        </w:rPr>
        <w:t>ענבל ברנסון יהודאי:</w:t>
      </w:r>
      <w:r w:rsidRPr="00D33BE1">
        <w:rPr>
          <w:rStyle w:val="TagStyle"/>
          <w:rtl/>
        </w:rPr>
        <w:t xml:space="preserve"> &lt;&lt; אורח &gt;&gt;</w:t>
      </w:r>
      <w:r>
        <w:rPr>
          <w:rtl/>
        </w:rPr>
        <w:t xml:space="preserve">   </w:t>
      </w:r>
      <w:bookmarkEnd w:id="2461"/>
    </w:p>
    <w:p w:rsidR="00D33BE1" w:rsidRDefault="00D33BE1" w:rsidP="00D33BE1">
      <w:pPr>
        <w:pStyle w:val="KeepWithNext"/>
        <w:rPr>
          <w:rtl/>
        </w:rPr>
      </w:pPr>
    </w:p>
    <w:p w:rsidR="00D33BE1" w:rsidRDefault="00F25C4D" w:rsidP="00F25C4D">
      <w:pPr>
        <w:rPr>
          <w:rtl/>
        </w:rPr>
      </w:pPr>
      <w:bookmarkStart w:id="2462" w:name="_ETM_Q1_6778461"/>
      <w:bookmarkStart w:id="2463" w:name="_ETM_Q1_6778501"/>
      <w:bookmarkEnd w:id="2462"/>
      <w:bookmarkEnd w:id="2463"/>
      <w:r>
        <w:rPr>
          <w:rFonts w:hint="cs"/>
          <w:rtl/>
        </w:rPr>
        <w:t xml:space="preserve">לגבי ההכרזה השנייה, </w:t>
      </w:r>
      <w:r w:rsidR="00D33BE1">
        <w:rPr>
          <w:rFonts w:hint="cs"/>
          <w:rtl/>
        </w:rPr>
        <w:t xml:space="preserve">מה שנועה אמרה </w:t>
      </w:r>
      <w:r>
        <w:rPr>
          <w:rFonts w:hint="cs"/>
          <w:rtl/>
        </w:rPr>
        <w:t xml:space="preserve">זה את הקושי </w:t>
      </w:r>
      <w:bookmarkStart w:id="2464" w:name="_ETM_Q1_6777394"/>
      <w:bookmarkEnd w:id="2464"/>
      <w:r>
        <w:rPr>
          <w:rFonts w:hint="cs"/>
          <w:rtl/>
        </w:rPr>
        <w:t xml:space="preserve">שבין השיקולים הלוגיסטיים </w:t>
      </w:r>
      <w:r w:rsidR="00D33BE1">
        <w:rPr>
          <w:rFonts w:hint="cs"/>
          <w:rtl/>
        </w:rPr>
        <w:t>מבצעיים</w:t>
      </w:r>
      <w:r>
        <w:rPr>
          <w:rFonts w:hint="cs"/>
          <w:rtl/>
        </w:rPr>
        <w:t>,</w:t>
      </w:r>
      <w:r w:rsidR="00D33BE1">
        <w:rPr>
          <w:rFonts w:hint="cs"/>
          <w:rtl/>
        </w:rPr>
        <w:t xml:space="preserve"> </w:t>
      </w:r>
      <w:bookmarkStart w:id="2465" w:name="_ETM_Q1_6781166"/>
      <w:bookmarkEnd w:id="2465"/>
      <w:r w:rsidR="00D33BE1">
        <w:rPr>
          <w:rFonts w:hint="cs"/>
          <w:rtl/>
        </w:rPr>
        <w:t>איך שנקרא להם</w:t>
      </w:r>
      <w:r>
        <w:rPr>
          <w:rFonts w:hint="cs"/>
          <w:rtl/>
        </w:rPr>
        <w:t>,</w:t>
      </w:r>
      <w:r w:rsidR="00D33BE1">
        <w:rPr>
          <w:rFonts w:hint="cs"/>
          <w:rtl/>
        </w:rPr>
        <w:t xml:space="preserve"> לנושא הסיכון</w:t>
      </w:r>
      <w:r>
        <w:rPr>
          <w:rFonts w:hint="cs"/>
          <w:rtl/>
        </w:rPr>
        <w:t xml:space="preserve"> </w:t>
      </w:r>
      <w:r w:rsidR="00D33BE1">
        <w:rPr>
          <w:rFonts w:hint="cs"/>
          <w:rtl/>
        </w:rPr>
        <w:t xml:space="preserve">לא של המון טילים אלא </w:t>
      </w:r>
      <w:bookmarkStart w:id="2466" w:name="_ETM_Q1_6791490"/>
      <w:bookmarkEnd w:id="2466"/>
      <w:r>
        <w:rPr>
          <w:rFonts w:hint="cs"/>
          <w:rtl/>
        </w:rPr>
        <w:t xml:space="preserve">סיכון </w:t>
      </w:r>
      <w:r w:rsidR="00D33BE1">
        <w:rPr>
          <w:rFonts w:hint="cs"/>
          <w:rtl/>
        </w:rPr>
        <w:t xml:space="preserve">פחות. דיברנו על הקטע המבצעי לוגיסטי. אני חוזרת לסיכון הפחות. </w:t>
      </w:r>
      <w:bookmarkStart w:id="2467" w:name="_ETM_Q1_6799750"/>
      <w:bookmarkEnd w:id="2467"/>
      <w:r w:rsidR="00D33BE1">
        <w:rPr>
          <w:rFonts w:hint="cs"/>
          <w:rtl/>
        </w:rPr>
        <w:t>במקור לא ייצרנו מדרגת ביניים</w:t>
      </w:r>
      <w:r>
        <w:rPr>
          <w:rFonts w:hint="cs"/>
          <w:rtl/>
        </w:rPr>
        <w:t>,</w:t>
      </w:r>
      <w:r w:rsidR="00D33BE1">
        <w:rPr>
          <w:rFonts w:hint="cs"/>
          <w:rtl/>
        </w:rPr>
        <w:t xml:space="preserve"> כי חשבנו שככל שיש טילים </w:t>
      </w:r>
      <w:bookmarkStart w:id="2468" w:name="_ETM_Q1_6809314"/>
      <w:bookmarkEnd w:id="2468"/>
      <w:r>
        <w:rPr>
          <w:rFonts w:hint="cs"/>
          <w:rtl/>
        </w:rPr>
        <w:t xml:space="preserve">אי אפשר </w:t>
      </w:r>
      <w:r w:rsidR="00D33BE1">
        <w:rPr>
          <w:rFonts w:hint="cs"/>
          <w:rtl/>
        </w:rPr>
        <w:t xml:space="preserve">להביא. </w:t>
      </w:r>
      <w:r>
        <w:rPr>
          <w:rFonts w:hint="cs"/>
          <w:rtl/>
        </w:rPr>
        <w:t xml:space="preserve">מדרגת הביניים האלה הוכנסה בגלל </w:t>
      </w:r>
      <w:r w:rsidR="00D33BE1">
        <w:rPr>
          <w:rFonts w:hint="cs"/>
          <w:rtl/>
        </w:rPr>
        <w:t xml:space="preserve">האמירות של חברי הוועדה. לכן אני שואלת שוב </w:t>
      </w:r>
      <w:bookmarkStart w:id="2469" w:name="_ETM_Q1_6816304"/>
      <w:bookmarkEnd w:id="2469"/>
      <w:r w:rsidR="00D33BE1">
        <w:rPr>
          <w:rFonts w:hint="cs"/>
          <w:rtl/>
        </w:rPr>
        <w:t xml:space="preserve">כדי שנדע מה לחשוב </w:t>
      </w:r>
      <w:r w:rsidR="00D33BE1">
        <w:rPr>
          <w:rtl/>
        </w:rPr>
        <w:t>–</w:t>
      </w:r>
      <w:r w:rsidR="00D33BE1">
        <w:rPr>
          <w:rFonts w:hint="cs"/>
          <w:rtl/>
        </w:rPr>
        <w:t xml:space="preserve"> </w:t>
      </w:r>
      <w:r>
        <w:rPr>
          <w:rFonts w:hint="cs"/>
          <w:rtl/>
        </w:rPr>
        <w:t xml:space="preserve">האם </w:t>
      </w:r>
      <w:r w:rsidR="00D33BE1">
        <w:rPr>
          <w:rFonts w:hint="cs"/>
          <w:rtl/>
        </w:rPr>
        <w:t xml:space="preserve">זה עניין של 0 או </w:t>
      </w:r>
      <w:bookmarkStart w:id="2470" w:name="_ETM_Q1_6821585"/>
      <w:bookmarkEnd w:id="2470"/>
      <w:r w:rsidR="00D33BE1">
        <w:rPr>
          <w:rFonts w:hint="cs"/>
          <w:rtl/>
        </w:rPr>
        <w:t>100 או כן יש מדרגות?</w:t>
      </w:r>
    </w:p>
    <w:p w:rsidR="00D33BE1" w:rsidRDefault="00D33BE1" w:rsidP="00D33BE1">
      <w:pPr>
        <w:rPr>
          <w:rtl/>
        </w:rPr>
      </w:pPr>
      <w:bookmarkStart w:id="2471" w:name="_ETM_Q1_6826280"/>
      <w:bookmarkStart w:id="2472" w:name="_ETM_Q1_6826345"/>
      <w:bookmarkEnd w:id="2471"/>
      <w:bookmarkEnd w:id="2472"/>
    </w:p>
    <w:p w:rsidR="00D33BE1" w:rsidRDefault="00D33BE1" w:rsidP="00D33BE1">
      <w:pPr>
        <w:pStyle w:val="af6"/>
        <w:keepNext/>
        <w:rPr>
          <w:rtl/>
        </w:rPr>
      </w:pPr>
      <w:bookmarkStart w:id="2473" w:name="ET_yor_6157_256"/>
      <w:r w:rsidRPr="00D33BE1">
        <w:rPr>
          <w:rStyle w:val="TagStyle"/>
          <w:rtl/>
        </w:rPr>
        <w:t xml:space="preserve"> &lt;&lt; יור &gt;&gt; </w:t>
      </w:r>
      <w:r>
        <w:rPr>
          <w:rtl/>
        </w:rPr>
        <w:t>היו"ר שמחה רוטמן:</w:t>
      </w:r>
      <w:r w:rsidRPr="00D33BE1">
        <w:rPr>
          <w:rStyle w:val="TagStyle"/>
          <w:rtl/>
        </w:rPr>
        <w:t xml:space="preserve"> &lt;&lt; יור &gt;&gt;</w:t>
      </w:r>
      <w:r>
        <w:rPr>
          <w:rtl/>
        </w:rPr>
        <w:t xml:space="preserve">   </w:t>
      </w:r>
      <w:bookmarkEnd w:id="2473"/>
    </w:p>
    <w:p w:rsidR="00D33BE1" w:rsidRDefault="00D33BE1" w:rsidP="00D33BE1">
      <w:pPr>
        <w:pStyle w:val="KeepWithNext"/>
        <w:rPr>
          <w:rtl/>
        </w:rPr>
      </w:pPr>
    </w:p>
    <w:p w:rsidR="00D33BE1" w:rsidRDefault="00D33BE1" w:rsidP="00F25C4D">
      <w:pPr>
        <w:rPr>
          <w:rtl/>
        </w:rPr>
      </w:pPr>
      <w:bookmarkStart w:id="2474" w:name="_ETM_Q1_6826900"/>
      <w:bookmarkEnd w:id="2474"/>
      <w:r>
        <w:rPr>
          <w:rFonts w:hint="cs"/>
          <w:rtl/>
        </w:rPr>
        <w:t>סיבכת</w:t>
      </w:r>
      <w:r w:rsidR="00F25C4D">
        <w:rPr>
          <w:rFonts w:hint="cs"/>
          <w:rtl/>
        </w:rPr>
        <w:t xml:space="preserve"> </w:t>
      </w:r>
      <w:r>
        <w:rPr>
          <w:rFonts w:hint="cs"/>
          <w:rtl/>
        </w:rPr>
        <w:t>או</w:t>
      </w:r>
      <w:r w:rsidR="00F25C4D">
        <w:rPr>
          <w:rFonts w:hint="cs"/>
          <w:rtl/>
        </w:rPr>
        <w:t>תם</w:t>
      </w:r>
      <w:r>
        <w:rPr>
          <w:rFonts w:hint="cs"/>
          <w:rtl/>
        </w:rPr>
        <w:t>, ידידי מהסנגוריה.</w:t>
      </w:r>
    </w:p>
    <w:p w:rsidR="00D33BE1" w:rsidRDefault="00D33BE1" w:rsidP="00D33BE1">
      <w:pPr>
        <w:rPr>
          <w:rtl/>
        </w:rPr>
      </w:pPr>
      <w:bookmarkStart w:id="2475" w:name="_ETM_Q1_6838517"/>
      <w:bookmarkStart w:id="2476" w:name="_ETM_Q1_6838567"/>
      <w:bookmarkEnd w:id="2475"/>
      <w:bookmarkEnd w:id="2476"/>
    </w:p>
    <w:p w:rsidR="00D33BE1" w:rsidRDefault="00D33BE1" w:rsidP="00D33BE1">
      <w:pPr>
        <w:pStyle w:val="-"/>
        <w:keepNext/>
        <w:rPr>
          <w:rtl/>
        </w:rPr>
      </w:pPr>
      <w:bookmarkStart w:id="2477" w:name="ET_speakercontinue_561151_257"/>
      <w:r w:rsidRPr="00D33BE1">
        <w:rPr>
          <w:rStyle w:val="TagStyle"/>
          <w:rtl/>
        </w:rPr>
        <w:t xml:space="preserve"> &lt;&lt; דובר_המשך &gt;&gt; </w:t>
      </w:r>
      <w:r>
        <w:rPr>
          <w:rtl/>
        </w:rPr>
        <w:t>ענבל ברנסון יהודאי:</w:t>
      </w:r>
      <w:r w:rsidRPr="00D33BE1">
        <w:rPr>
          <w:rStyle w:val="TagStyle"/>
          <w:rtl/>
        </w:rPr>
        <w:t xml:space="preserve"> &lt;&lt; דובר_המשך &gt;&gt;</w:t>
      </w:r>
      <w:r>
        <w:rPr>
          <w:rtl/>
        </w:rPr>
        <w:t xml:space="preserve">   </w:t>
      </w:r>
      <w:bookmarkEnd w:id="2477"/>
    </w:p>
    <w:p w:rsidR="00D33BE1" w:rsidRDefault="00D33BE1" w:rsidP="00D33BE1">
      <w:pPr>
        <w:pStyle w:val="KeepWithNext"/>
        <w:rPr>
          <w:rtl/>
        </w:rPr>
      </w:pPr>
    </w:p>
    <w:p w:rsidR="00D33BE1" w:rsidRDefault="00F25C4D" w:rsidP="00D33BE1">
      <w:pPr>
        <w:rPr>
          <w:rtl/>
        </w:rPr>
      </w:pPr>
      <w:bookmarkStart w:id="2478" w:name="_ETM_Q1_6839092"/>
      <w:bookmarkEnd w:id="2478"/>
      <w:r>
        <w:rPr>
          <w:rFonts w:hint="cs"/>
          <w:rtl/>
        </w:rPr>
        <w:t xml:space="preserve">לא, </w:t>
      </w:r>
      <w:r w:rsidR="00D33BE1">
        <w:rPr>
          <w:rFonts w:hint="cs"/>
          <w:rtl/>
        </w:rPr>
        <w:t>אני מבינה אותו.</w:t>
      </w:r>
      <w:r>
        <w:rPr>
          <w:rFonts w:hint="cs"/>
          <w:rtl/>
        </w:rPr>
        <w:t xml:space="preserve"> מסכימה איתו.</w:t>
      </w:r>
    </w:p>
    <w:p w:rsidR="00D33BE1" w:rsidRDefault="00D33BE1" w:rsidP="00D33BE1">
      <w:pPr>
        <w:rPr>
          <w:rtl/>
        </w:rPr>
      </w:pPr>
      <w:bookmarkStart w:id="2479" w:name="_ETM_Q1_6841262"/>
      <w:bookmarkStart w:id="2480" w:name="_ETM_Q1_6841312"/>
      <w:bookmarkEnd w:id="2479"/>
      <w:bookmarkEnd w:id="2480"/>
    </w:p>
    <w:p w:rsidR="00D33BE1" w:rsidRDefault="00D33BE1" w:rsidP="00D33BE1">
      <w:pPr>
        <w:pStyle w:val="af6"/>
        <w:keepNext/>
        <w:rPr>
          <w:rtl/>
        </w:rPr>
      </w:pPr>
      <w:bookmarkStart w:id="2481" w:name="ET_yor_6157_258"/>
      <w:r w:rsidRPr="00D33BE1">
        <w:rPr>
          <w:rStyle w:val="TagStyle"/>
          <w:rtl/>
        </w:rPr>
        <w:t xml:space="preserve"> &lt;&lt; יור &gt;&gt; </w:t>
      </w:r>
      <w:r>
        <w:rPr>
          <w:rtl/>
        </w:rPr>
        <w:t>היו"ר שמחה רוטמן:</w:t>
      </w:r>
      <w:r w:rsidRPr="00D33BE1">
        <w:rPr>
          <w:rStyle w:val="TagStyle"/>
          <w:rtl/>
        </w:rPr>
        <w:t xml:space="preserve"> &lt;&lt; יור &gt;&gt;</w:t>
      </w:r>
      <w:r>
        <w:rPr>
          <w:rtl/>
        </w:rPr>
        <w:t xml:space="preserve">   </w:t>
      </w:r>
      <w:bookmarkEnd w:id="2481"/>
    </w:p>
    <w:p w:rsidR="00D33BE1" w:rsidRDefault="00D33BE1" w:rsidP="00D33BE1">
      <w:pPr>
        <w:pStyle w:val="KeepWithNext"/>
        <w:rPr>
          <w:rtl/>
        </w:rPr>
      </w:pPr>
    </w:p>
    <w:p w:rsidR="00D33BE1" w:rsidRDefault="00D33BE1" w:rsidP="00D33BE1">
      <w:pPr>
        <w:rPr>
          <w:rtl/>
        </w:rPr>
      </w:pPr>
      <w:bookmarkStart w:id="2482" w:name="_ETM_Q1_6841848"/>
      <w:bookmarkEnd w:id="2482"/>
      <w:r>
        <w:rPr>
          <w:rFonts w:hint="cs"/>
          <w:rtl/>
        </w:rPr>
        <w:t xml:space="preserve">מצב של </w:t>
      </w:r>
      <w:bookmarkStart w:id="2483" w:name="_ETM_Q1_6842948"/>
      <w:bookmarkEnd w:id="2483"/>
      <w:r>
        <w:rPr>
          <w:rFonts w:hint="cs"/>
          <w:rtl/>
        </w:rPr>
        <w:t>טילים, אתה יכול לדמי</w:t>
      </w:r>
      <w:r w:rsidR="000A4E4D">
        <w:rPr>
          <w:rFonts w:hint="cs"/>
          <w:rtl/>
        </w:rPr>
        <w:t>ין</w:t>
      </w:r>
      <w:r>
        <w:rPr>
          <w:rFonts w:hint="cs"/>
          <w:rtl/>
        </w:rPr>
        <w:t xml:space="preserve"> מצב של טילים שמצדיק הפחתה ולא </w:t>
      </w:r>
      <w:bookmarkStart w:id="2484" w:name="_ETM_Q1_6850084"/>
      <w:bookmarkEnd w:id="2484"/>
      <w:r w:rsidR="007B7E76">
        <w:rPr>
          <w:rFonts w:hint="cs"/>
          <w:rtl/>
        </w:rPr>
        <w:t>מניעה?</w:t>
      </w:r>
    </w:p>
    <w:p w:rsidR="007B7E76" w:rsidRDefault="007B7E76" w:rsidP="00D33BE1">
      <w:pPr>
        <w:rPr>
          <w:rtl/>
        </w:rPr>
      </w:pPr>
      <w:bookmarkStart w:id="2485" w:name="_ETM_Q1_6853514"/>
      <w:bookmarkStart w:id="2486" w:name="_ETM_Q1_6853599"/>
      <w:bookmarkStart w:id="2487" w:name="_ETM_Q1_6854290"/>
      <w:bookmarkEnd w:id="2485"/>
      <w:bookmarkEnd w:id="2486"/>
      <w:bookmarkEnd w:id="2487"/>
    </w:p>
    <w:p w:rsidR="007B7E76" w:rsidRDefault="007B7E76" w:rsidP="007B7E76">
      <w:pPr>
        <w:pStyle w:val="af9"/>
        <w:keepNext/>
        <w:rPr>
          <w:rtl/>
        </w:rPr>
      </w:pPr>
      <w:bookmarkStart w:id="2488" w:name="ET_guest_576214_259"/>
      <w:r w:rsidRPr="007B7E76">
        <w:rPr>
          <w:rStyle w:val="TagStyle"/>
          <w:rtl/>
        </w:rPr>
        <w:t xml:space="preserve"> &lt;&lt; אורח &gt;&gt; </w:t>
      </w:r>
      <w:r>
        <w:rPr>
          <w:rtl/>
        </w:rPr>
        <w:t>ישי שרון:</w:t>
      </w:r>
      <w:r w:rsidRPr="007B7E76">
        <w:rPr>
          <w:rStyle w:val="TagStyle"/>
          <w:rtl/>
        </w:rPr>
        <w:t xml:space="preserve"> &lt;&lt; אורח &gt;&gt;</w:t>
      </w:r>
      <w:r>
        <w:rPr>
          <w:rtl/>
        </w:rPr>
        <w:t xml:space="preserve">   </w:t>
      </w:r>
      <w:bookmarkEnd w:id="2488"/>
    </w:p>
    <w:p w:rsidR="007B7E76" w:rsidRDefault="007B7E76" w:rsidP="007B7E76">
      <w:pPr>
        <w:pStyle w:val="KeepWithNext"/>
        <w:rPr>
          <w:rtl/>
        </w:rPr>
      </w:pPr>
    </w:p>
    <w:p w:rsidR="00F25C4D" w:rsidRDefault="00F25C4D" w:rsidP="007B7E76">
      <w:pPr>
        <w:rPr>
          <w:rtl/>
        </w:rPr>
      </w:pPr>
      <w:bookmarkStart w:id="2489" w:name="_ETM_Q1_6854680"/>
      <w:bookmarkStart w:id="2490" w:name="_ETM_Q1_6854715"/>
      <w:bookmarkEnd w:id="2489"/>
      <w:bookmarkEnd w:id="2490"/>
      <w:r>
        <w:rPr>
          <w:rFonts w:hint="cs"/>
          <w:rtl/>
        </w:rPr>
        <w:t>כן. כפי שנאמר פה</w:t>
      </w:r>
      <w:bookmarkStart w:id="2491" w:name="_ETM_Q1_6852931"/>
      <w:bookmarkEnd w:id="2491"/>
      <w:r>
        <w:rPr>
          <w:rFonts w:hint="cs"/>
          <w:rtl/>
        </w:rPr>
        <w:t>, יש הבדל בין קטסטרופה שהייתה למשל ביום-</w:t>
      </w:r>
      <w:r w:rsidR="007B7E76">
        <w:rPr>
          <w:rFonts w:hint="cs"/>
          <w:rtl/>
        </w:rPr>
        <w:t>יומי</w:t>
      </w:r>
      <w:r>
        <w:rPr>
          <w:rFonts w:hint="cs"/>
          <w:rtl/>
        </w:rPr>
        <w:t>י</w:t>
      </w:r>
      <w:r w:rsidR="007B7E76">
        <w:rPr>
          <w:rFonts w:hint="cs"/>
          <w:rtl/>
        </w:rPr>
        <w:t xml:space="preserve">ם הראשונים שכל המדינה או חלק ממנה אי </w:t>
      </w:r>
      <w:bookmarkStart w:id="2492" w:name="_ETM_Q1_6861568"/>
      <w:bookmarkEnd w:id="2492"/>
      <w:r w:rsidR="007B7E76">
        <w:rPr>
          <w:rFonts w:hint="cs"/>
          <w:rtl/>
        </w:rPr>
        <w:t>אפשר לצאת מהבית</w:t>
      </w:r>
      <w:r>
        <w:rPr>
          <w:rFonts w:hint="cs"/>
          <w:rtl/>
        </w:rPr>
        <w:t>,</w:t>
      </w:r>
      <w:r w:rsidR="007B7E76">
        <w:rPr>
          <w:rFonts w:hint="cs"/>
          <w:rtl/>
        </w:rPr>
        <w:t xml:space="preserve"> למצב שיש </w:t>
      </w:r>
      <w:r>
        <w:rPr>
          <w:rFonts w:hint="cs"/>
          <w:rtl/>
        </w:rPr>
        <w:t xml:space="preserve">מטחים, </w:t>
      </w:r>
      <w:r w:rsidR="007B7E76">
        <w:rPr>
          <w:rFonts w:hint="cs"/>
          <w:rtl/>
        </w:rPr>
        <w:t xml:space="preserve">אפילו כמה מטחים ביום אבל </w:t>
      </w:r>
      <w:bookmarkStart w:id="2493" w:name="_ETM_Q1_6870696"/>
      <w:bookmarkEnd w:id="2493"/>
      <w:r w:rsidR="007B7E76">
        <w:rPr>
          <w:rFonts w:hint="cs"/>
          <w:rtl/>
        </w:rPr>
        <w:t>העולם ממשיך להתנהל כי זה החיים במדינה הזו</w:t>
      </w:r>
      <w:r>
        <w:rPr>
          <w:rFonts w:hint="cs"/>
          <w:rtl/>
        </w:rPr>
        <w:t>.</w:t>
      </w:r>
    </w:p>
    <w:p w:rsidR="00F25C4D" w:rsidRDefault="00F25C4D" w:rsidP="007B7E76">
      <w:pPr>
        <w:rPr>
          <w:rtl/>
        </w:rPr>
      </w:pPr>
      <w:bookmarkStart w:id="2494" w:name="_ETM_Q1_6872045"/>
      <w:bookmarkStart w:id="2495" w:name="_ETM_Q1_6872190"/>
      <w:bookmarkEnd w:id="2494"/>
      <w:bookmarkEnd w:id="2495"/>
    </w:p>
    <w:p w:rsidR="00F25C4D" w:rsidRDefault="00F25C4D" w:rsidP="00F25C4D">
      <w:pPr>
        <w:pStyle w:val="af6"/>
        <w:keepNext/>
        <w:rPr>
          <w:rtl/>
        </w:rPr>
      </w:pPr>
      <w:bookmarkStart w:id="2496" w:name="ET_yor_6157_333"/>
      <w:r w:rsidRPr="00F25C4D">
        <w:rPr>
          <w:rStyle w:val="TagStyle"/>
          <w:rtl/>
        </w:rPr>
        <w:t xml:space="preserve"> &lt;&lt; יור &gt;&gt; </w:t>
      </w:r>
      <w:r>
        <w:rPr>
          <w:rtl/>
        </w:rPr>
        <w:t>היו"ר שמחה רוטמן:</w:t>
      </w:r>
      <w:r w:rsidRPr="00F25C4D">
        <w:rPr>
          <w:rStyle w:val="TagStyle"/>
          <w:rtl/>
        </w:rPr>
        <w:t xml:space="preserve"> &lt;&lt; יור &gt;&gt;</w:t>
      </w:r>
      <w:r>
        <w:rPr>
          <w:rtl/>
        </w:rPr>
        <w:t xml:space="preserve">   </w:t>
      </w:r>
      <w:bookmarkEnd w:id="2496"/>
    </w:p>
    <w:p w:rsidR="00F25C4D" w:rsidRDefault="00F25C4D" w:rsidP="00F25C4D">
      <w:pPr>
        <w:pStyle w:val="KeepWithNext"/>
        <w:rPr>
          <w:rtl/>
        </w:rPr>
      </w:pPr>
    </w:p>
    <w:p w:rsidR="00F25C4D" w:rsidRDefault="00F25C4D" w:rsidP="00F25C4D">
      <w:pPr>
        <w:rPr>
          <w:rtl/>
        </w:rPr>
      </w:pPr>
      <w:r>
        <w:rPr>
          <w:rFonts w:hint="cs"/>
          <w:rtl/>
        </w:rPr>
        <w:t>ואז אתה רוצה שיורידו את נפח הדיונים?</w:t>
      </w:r>
    </w:p>
    <w:p w:rsidR="00F25C4D" w:rsidRDefault="00F25C4D" w:rsidP="00F25C4D">
      <w:pPr>
        <w:rPr>
          <w:rtl/>
        </w:rPr>
      </w:pPr>
      <w:bookmarkStart w:id="2497" w:name="_ETM_Q1_6871587"/>
      <w:bookmarkStart w:id="2498" w:name="_ETM_Q1_6871725"/>
      <w:bookmarkStart w:id="2499" w:name="_ETM_Q1_6872488"/>
      <w:bookmarkEnd w:id="2497"/>
      <w:bookmarkEnd w:id="2498"/>
      <w:bookmarkEnd w:id="2499"/>
    </w:p>
    <w:p w:rsidR="00F25C4D" w:rsidRDefault="00F25C4D" w:rsidP="00F25C4D">
      <w:pPr>
        <w:pStyle w:val="af9"/>
        <w:keepNext/>
        <w:rPr>
          <w:rtl/>
        </w:rPr>
      </w:pPr>
      <w:bookmarkStart w:id="2500" w:name="ET_guest_576214_334"/>
      <w:r w:rsidRPr="00F25C4D">
        <w:rPr>
          <w:rStyle w:val="TagStyle"/>
          <w:rtl/>
        </w:rPr>
        <w:t xml:space="preserve"> &lt;&lt; אורח &gt;&gt; </w:t>
      </w:r>
      <w:r>
        <w:rPr>
          <w:rtl/>
        </w:rPr>
        <w:t>ישי שרון:</w:t>
      </w:r>
      <w:r w:rsidRPr="00F25C4D">
        <w:rPr>
          <w:rStyle w:val="TagStyle"/>
          <w:rtl/>
        </w:rPr>
        <w:t xml:space="preserve"> &lt;&lt; אורח &gt;&gt;</w:t>
      </w:r>
      <w:r>
        <w:rPr>
          <w:rtl/>
        </w:rPr>
        <w:t xml:space="preserve">   </w:t>
      </w:r>
      <w:bookmarkEnd w:id="2500"/>
    </w:p>
    <w:p w:rsidR="00F25C4D" w:rsidRDefault="00F25C4D" w:rsidP="00F25C4D">
      <w:pPr>
        <w:pStyle w:val="KeepWithNext"/>
        <w:rPr>
          <w:rtl/>
        </w:rPr>
      </w:pPr>
    </w:p>
    <w:p w:rsidR="007B7E76" w:rsidRDefault="00F25C4D" w:rsidP="00F25C4D">
      <w:pPr>
        <w:rPr>
          <w:rtl/>
        </w:rPr>
      </w:pPr>
      <w:bookmarkStart w:id="2501" w:name="_ETM_Q1_6873399"/>
      <w:bookmarkStart w:id="2502" w:name="_ETM_Q1_6873524"/>
      <w:bookmarkEnd w:id="2501"/>
      <w:bookmarkEnd w:id="2502"/>
      <w:r>
        <w:rPr>
          <w:rFonts w:hint="cs"/>
          <w:rtl/>
        </w:rPr>
        <w:t xml:space="preserve">לא, אז יכול להיות שחלק מהדיונים </w:t>
      </w:r>
      <w:bookmarkStart w:id="2503" w:name="_ETM_Q1_6872910"/>
      <w:bookmarkEnd w:id="2503"/>
      <w:r>
        <w:rPr>
          <w:rFonts w:hint="cs"/>
          <w:rtl/>
        </w:rPr>
        <w:t>כן יכולים להיות בנוכחות</w:t>
      </w:r>
      <w:bookmarkStart w:id="2504" w:name="_ETM_Q1_6872232"/>
      <w:bookmarkStart w:id="2505" w:name="_ETM_Q1_6872309"/>
      <w:bookmarkStart w:id="2506" w:name="_ETM_Q1_6872343"/>
      <w:bookmarkStart w:id="2507" w:name="_ETM_Q1_6872477"/>
      <w:bookmarkEnd w:id="2504"/>
      <w:bookmarkEnd w:id="2505"/>
      <w:bookmarkEnd w:id="2506"/>
      <w:bookmarkEnd w:id="2507"/>
      <w:r>
        <w:rPr>
          <w:rFonts w:hint="cs"/>
          <w:rtl/>
        </w:rPr>
        <w:t xml:space="preserve"> </w:t>
      </w:r>
      <w:r w:rsidR="007B7E76">
        <w:rPr>
          <w:rFonts w:hint="cs"/>
          <w:rtl/>
        </w:rPr>
        <w:t>והיתר ב-</w:t>
      </w:r>
      <w:r w:rsidR="007B7E76">
        <w:rPr>
          <w:rFonts w:hint="cs"/>
        </w:rPr>
        <w:t>VC</w:t>
      </w:r>
      <w:r w:rsidR="007B7E76">
        <w:rPr>
          <w:rFonts w:hint="cs"/>
          <w:rtl/>
        </w:rPr>
        <w:t>.</w:t>
      </w:r>
    </w:p>
    <w:p w:rsidR="007B7E76" w:rsidRDefault="007B7E76" w:rsidP="007B7E76">
      <w:pPr>
        <w:rPr>
          <w:rtl/>
        </w:rPr>
      </w:pPr>
      <w:bookmarkStart w:id="2508" w:name="_ETM_Q1_6880930"/>
      <w:bookmarkStart w:id="2509" w:name="_ETM_Q1_6880985"/>
      <w:bookmarkStart w:id="2510" w:name="_ETM_Q1_6881715"/>
      <w:bookmarkEnd w:id="2508"/>
      <w:bookmarkEnd w:id="2509"/>
      <w:bookmarkEnd w:id="2510"/>
    </w:p>
    <w:p w:rsidR="007B7E76" w:rsidRDefault="007B7E76" w:rsidP="007B7E76">
      <w:pPr>
        <w:pStyle w:val="af9"/>
        <w:keepNext/>
        <w:rPr>
          <w:rtl/>
        </w:rPr>
      </w:pPr>
      <w:bookmarkStart w:id="2511" w:name="ET_guest_561151_260"/>
      <w:r w:rsidRPr="007B7E76">
        <w:rPr>
          <w:rStyle w:val="TagStyle"/>
          <w:rtl/>
        </w:rPr>
        <w:t xml:space="preserve"> &lt;&lt; אורח &gt;&gt; </w:t>
      </w:r>
      <w:r>
        <w:rPr>
          <w:rtl/>
        </w:rPr>
        <w:t>ענבל ברנסון יהודאי:</w:t>
      </w:r>
      <w:r w:rsidRPr="007B7E76">
        <w:rPr>
          <w:rStyle w:val="TagStyle"/>
          <w:rtl/>
        </w:rPr>
        <w:t xml:space="preserve"> &lt;&lt; אורח &gt;&gt;</w:t>
      </w:r>
      <w:r>
        <w:rPr>
          <w:rtl/>
        </w:rPr>
        <w:t xml:space="preserve">   </w:t>
      </w:r>
      <w:bookmarkEnd w:id="2511"/>
    </w:p>
    <w:p w:rsidR="007B7E76" w:rsidRDefault="007B7E76" w:rsidP="007B7E76">
      <w:pPr>
        <w:pStyle w:val="KeepWithNext"/>
        <w:rPr>
          <w:rtl/>
        </w:rPr>
      </w:pPr>
    </w:p>
    <w:p w:rsidR="007B7E76" w:rsidRDefault="00F25C4D" w:rsidP="007B7E76">
      <w:pPr>
        <w:rPr>
          <w:rtl/>
        </w:rPr>
      </w:pPr>
      <w:bookmarkStart w:id="2512" w:name="_ETM_Q1_6882132"/>
      <w:bookmarkStart w:id="2513" w:name="_ETM_Q1_6882172"/>
      <w:bookmarkEnd w:id="2512"/>
      <w:bookmarkEnd w:id="2513"/>
      <w:r>
        <w:rPr>
          <w:rFonts w:hint="cs"/>
          <w:rtl/>
        </w:rPr>
        <w:t xml:space="preserve">פתחו לסכן כמה שפחות. </w:t>
      </w:r>
      <w:r w:rsidR="007B7E76">
        <w:rPr>
          <w:rFonts w:hint="cs"/>
          <w:rtl/>
        </w:rPr>
        <w:t>החיוניים.</w:t>
      </w:r>
    </w:p>
    <w:p w:rsidR="007B7E76" w:rsidRDefault="007B7E76" w:rsidP="007B7E76">
      <w:pPr>
        <w:rPr>
          <w:rtl/>
        </w:rPr>
      </w:pPr>
      <w:bookmarkStart w:id="2514" w:name="_ETM_Q1_6884602"/>
      <w:bookmarkStart w:id="2515" w:name="_ETM_Q1_6884657"/>
      <w:bookmarkStart w:id="2516" w:name="_ETM_Q1_6886162"/>
      <w:bookmarkEnd w:id="2514"/>
      <w:bookmarkEnd w:id="2515"/>
      <w:bookmarkEnd w:id="2516"/>
    </w:p>
    <w:p w:rsidR="007B7E76" w:rsidRDefault="007B7E76" w:rsidP="007B7E76">
      <w:pPr>
        <w:pStyle w:val="af9"/>
        <w:keepNext/>
        <w:rPr>
          <w:rtl/>
        </w:rPr>
      </w:pPr>
      <w:bookmarkStart w:id="2517" w:name="ET_guest_576214_261"/>
      <w:r w:rsidRPr="007B7E76">
        <w:rPr>
          <w:rStyle w:val="TagStyle"/>
          <w:rtl/>
        </w:rPr>
        <w:t xml:space="preserve"> &lt;&lt; אורח &gt;&gt; </w:t>
      </w:r>
      <w:r>
        <w:rPr>
          <w:rtl/>
        </w:rPr>
        <w:t>ישי שרון:</w:t>
      </w:r>
      <w:r w:rsidRPr="007B7E76">
        <w:rPr>
          <w:rStyle w:val="TagStyle"/>
          <w:rtl/>
        </w:rPr>
        <w:t xml:space="preserve"> &lt;&lt; אורח &gt;&gt;</w:t>
      </w:r>
      <w:r>
        <w:rPr>
          <w:rtl/>
        </w:rPr>
        <w:t xml:space="preserve">   </w:t>
      </w:r>
      <w:bookmarkEnd w:id="2517"/>
    </w:p>
    <w:p w:rsidR="007B7E76" w:rsidRDefault="007B7E76" w:rsidP="007B7E76">
      <w:pPr>
        <w:pStyle w:val="KeepWithNext"/>
        <w:rPr>
          <w:rtl/>
        </w:rPr>
      </w:pPr>
    </w:p>
    <w:p w:rsidR="007B7E76" w:rsidRDefault="00F25C4D" w:rsidP="007B7E76">
      <w:pPr>
        <w:rPr>
          <w:rtl/>
        </w:rPr>
      </w:pPr>
      <w:bookmarkStart w:id="2518" w:name="_ETM_Q1_6886580"/>
      <w:bookmarkStart w:id="2519" w:name="_ETM_Q1_6886640"/>
      <w:bookmarkEnd w:id="2518"/>
      <w:bookmarkEnd w:id="2519"/>
      <w:r>
        <w:rPr>
          <w:rFonts w:hint="cs"/>
          <w:rtl/>
        </w:rPr>
        <w:t xml:space="preserve">הדיון המהותי </w:t>
      </w:r>
      <w:bookmarkStart w:id="2520" w:name="_ETM_Q1_6885059"/>
      <w:bookmarkEnd w:id="2520"/>
      <w:r>
        <w:rPr>
          <w:rFonts w:hint="cs"/>
          <w:rtl/>
        </w:rPr>
        <w:t xml:space="preserve">במ"ת כפי שהם מציעים, </w:t>
      </w:r>
      <w:r w:rsidR="007B7E76">
        <w:rPr>
          <w:rFonts w:hint="cs"/>
          <w:rtl/>
        </w:rPr>
        <w:t xml:space="preserve">יכול </w:t>
      </w:r>
      <w:bookmarkStart w:id="2521" w:name="_ETM_Q1_6887916"/>
      <w:bookmarkEnd w:id="2521"/>
      <w:r w:rsidR="007B7E76">
        <w:rPr>
          <w:rFonts w:hint="cs"/>
          <w:rtl/>
        </w:rPr>
        <w:t xml:space="preserve">להיות שיש דברים אחרים </w:t>
      </w:r>
      <w:r w:rsidR="007B7E76">
        <w:rPr>
          <w:rtl/>
        </w:rPr>
        <w:t>–</w:t>
      </w:r>
      <w:r w:rsidR="007B7E76">
        <w:rPr>
          <w:rFonts w:hint="cs"/>
          <w:rtl/>
        </w:rPr>
        <w:t xml:space="preserve"> </w:t>
      </w:r>
      <w:r>
        <w:rPr>
          <w:rFonts w:hint="cs"/>
          <w:rtl/>
        </w:rPr>
        <w:t xml:space="preserve">כן </w:t>
      </w:r>
      <w:r w:rsidR="007B7E76">
        <w:rPr>
          <w:rFonts w:hint="cs"/>
          <w:rtl/>
        </w:rPr>
        <w:t>מתקיימים באופן פרונטלי. כמו בקורונה.</w:t>
      </w:r>
    </w:p>
    <w:p w:rsidR="007B7E76" w:rsidRDefault="007B7E76" w:rsidP="007B7E76">
      <w:pPr>
        <w:rPr>
          <w:rtl/>
        </w:rPr>
      </w:pPr>
      <w:bookmarkStart w:id="2522" w:name="_ETM_Q1_6895996"/>
      <w:bookmarkStart w:id="2523" w:name="_ETM_Q1_6896046"/>
      <w:bookmarkEnd w:id="2522"/>
      <w:bookmarkEnd w:id="2523"/>
    </w:p>
    <w:p w:rsidR="007B7E76" w:rsidRDefault="007B7E76" w:rsidP="007B7E76">
      <w:pPr>
        <w:pStyle w:val="af6"/>
        <w:keepNext/>
        <w:rPr>
          <w:rtl/>
        </w:rPr>
      </w:pPr>
      <w:bookmarkStart w:id="2524" w:name="ET_yor_6157_262"/>
      <w:r w:rsidRPr="007B7E76">
        <w:rPr>
          <w:rStyle w:val="TagStyle"/>
          <w:rtl/>
        </w:rPr>
        <w:t xml:space="preserve"> &lt;&lt; יור &gt;&gt; </w:t>
      </w:r>
      <w:r>
        <w:rPr>
          <w:rtl/>
        </w:rPr>
        <w:t>היו"ר שמחה רוטמן:</w:t>
      </w:r>
      <w:r w:rsidRPr="007B7E76">
        <w:rPr>
          <w:rStyle w:val="TagStyle"/>
          <w:rtl/>
        </w:rPr>
        <w:t xml:space="preserve"> &lt;&lt; יור &gt;&gt;</w:t>
      </w:r>
      <w:r>
        <w:rPr>
          <w:rtl/>
        </w:rPr>
        <w:t xml:space="preserve">   </w:t>
      </w:r>
      <w:bookmarkEnd w:id="2524"/>
    </w:p>
    <w:p w:rsidR="007B7E76" w:rsidRDefault="007B7E76" w:rsidP="007B7E76">
      <w:pPr>
        <w:pStyle w:val="KeepWithNext"/>
        <w:rPr>
          <w:rtl/>
        </w:rPr>
      </w:pPr>
    </w:p>
    <w:p w:rsidR="007B7E76" w:rsidRDefault="007B7E76" w:rsidP="00F25C4D">
      <w:pPr>
        <w:rPr>
          <w:rtl/>
        </w:rPr>
      </w:pPr>
      <w:bookmarkStart w:id="2525" w:name="_ETM_Q1_6896579"/>
      <w:bookmarkEnd w:id="2525"/>
      <w:r>
        <w:rPr>
          <w:rFonts w:hint="cs"/>
          <w:rtl/>
        </w:rPr>
        <w:t xml:space="preserve">זה </w:t>
      </w:r>
      <w:bookmarkStart w:id="2526" w:name="_ETM_Q1_6897014"/>
      <w:bookmarkEnd w:id="2526"/>
      <w:r>
        <w:rPr>
          <w:rFonts w:hint="cs"/>
          <w:rtl/>
        </w:rPr>
        <w:t>לא דומה לקורונה</w:t>
      </w:r>
      <w:r w:rsidR="00F25C4D">
        <w:rPr>
          <w:rFonts w:hint="cs"/>
          <w:rtl/>
        </w:rPr>
        <w:t>,</w:t>
      </w:r>
      <w:r>
        <w:rPr>
          <w:rFonts w:hint="cs"/>
          <w:rtl/>
        </w:rPr>
        <w:t xml:space="preserve"> כי בקורונה הסכנה היא </w:t>
      </w:r>
      <w:bookmarkStart w:id="2527" w:name="_ETM_Q1_6905689"/>
      <w:bookmarkEnd w:id="2527"/>
      <w:r>
        <w:rPr>
          <w:rFonts w:hint="cs"/>
          <w:rtl/>
        </w:rPr>
        <w:t xml:space="preserve">לכל הנוגעים בדבר </w:t>
      </w:r>
      <w:r>
        <w:rPr>
          <w:rtl/>
        </w:rPr>
        <w:t>–</w:t>
      </w:r>
      <w:r w:rsidR="00F25C4D">
        <w:rPr>
          <w:rFonts w:hint="cs"/>
          <w:rtl/>
        </w:rPr>
        <w:t xml:space="preserve"> לא לאסיר או לצוות המ</w:t>
      </w:r>
      <w:r>
        <w:rPr>
          <w:rFonts w:hint="cs"/>
          <w:rtl/>
        </w:rPr>
        <w:t>וביל</w:t>
      </w:r>
      <w:r w:rsidR="00F25C4D">
        <w:rPr>
          <w:rFonts w:hint="cs"/>
          <w:rtl/>
        </w:rPr>
        <w:t>,</w:t>
      </w:r>
      <w:r>
        <w:rPr>
          <w:rFonts w:hint="cs"/>
          <w:rtl/>
        </w:rPr>
        <w:t xml:space="preserve"> והסכנה </w:t>
      </w:r>
      <w:bookmarkStart w:id="2528" w:name="_ETM_Q1_6912904"/>
      <w:bookmarkEnd w:id="2528"/>
      <w:r w:rsidR="00F25C4D">
        <w:rPr>
          <w:rFonts w:hint="cs"/>
          <w:rtl/>
        </w:rPr>
        <w:t xml:space="preserve">היא </w:t>
      </w:r>
      <w:r>
        <w:rPr>
          <w:rFonts w:hint="cs"/>
          <w:rtl/>
        </w:rPr>
        <w:t>סטטיסטית ומתגברת ככל שאתה מביא יותר אנשים.</w:t>
      </w:r>
    </w:p>
    <w:p w:rsidR="007B7E76" w:rsidRDefault="007B7E76" w:rsidP="007B7E76">
      <w:pPr>
        <w:rPr>
          <w:rtl/>
        </w:rPr>
      </w:pPr>
      <w:bookmarkStart w:id="2529" w:name="_ETM_Q1_6918575"/>
      <w:bookmarkStart w:id="2530" w:name="_ETM_Q1_6918630"/>
      <w:bookmarkEnd w:id="2529"/>
      <w:bookmarkEnd w:id="2530"/>
    </w:p>
    <w:p w:rsidR="007B7E76" w:rsidRDefault="007B7E76" w:rsidP="007B7E76">
      <w:pPr>
        <w:pStyle w:val="-"/>
        <w:keepNext/>
        <w:rPr>
          <w:rtl/>
        </w:rPr>
      </w:pPr>
      <w:bookmarkStart w:id="2531" w:name="ET_speakercontinue_576214_263"/>
      <w:r w:rsidRPr="007B7E76">
        <w:rPr>
          <w:rStyle w:val="TagStyle"/>
          <w:rtl/>
        </w:rPr>
        <w:t xml:space="preserve"> &lt;&lt; דובר_המשך &gt;&gt; </w:t>
      </w:r>
      <w:r>
        <w:rPr>
          <w:rtl/>
        </w:rPr>
        <w:t>ישי שרון:</w:t>
      </w:r>
      <w:r w:rsidRPr="007B7E76">
        <w:rPr>
          <w:rStyle w:val="TagStyle"/>
          <w:rtl/>
        </w:rPr>
        <w:t xml:space="preserve"> &lt;&lt; דובר_המשך &gt;&gt;</w:t>
      </w:r>
      <w:r>
        <w:rPr>
          <w:rtl/>
        </w:rPr>
        <w:t xml:space="preserve">   </w:t>
      </w:r>
      <w:bookmarkEnd w:id="2531"/>
    </w:p>
    <w:p w:rsidR="007B7E76" w:rsidRDefault="007B7E76" w:rsidP="007B7E76">
      <w:pPr>
        <w:pStyle w:val="KeepWithNext"/>
        <w:rPr>
          <w:rtl/>
        </w:rPr>
      </w:pPr>
    </w:p>
    <w:p w:rsidR="007B7E76" w:rsidRDefault="007B7E76" w:rsidP="00F25C4D">
      <w:pPr>
        <w:rPr>
          <w:rtl/>
        </w:rPr>
      </w:pPr>
      <w:bookmarkStart w:id="2532" w:name="_ETM_Q1_6919100"/>
      <w:bookmarkEnd w:id="2532"/>
      <w:r>
        <w:rPr>
          <w:rFonts w:hint="cs"/>
          <w:rtl/>
        </w:rPr>
        <w:t xml:space="preserve">גם פה </w:t>
      </w:r>
      <w:r w:rsidR="00F25C4D">
        <w:rPr>
          <w:rFonts w:hint="cs"/>
          <w:rtl/>
        </w:rPr>
        <w:t xml:space="preserve">זה </w:t>
      </w:r>
      <w:r>
        <w:rPr>
          <w:rFonts w:hint="cs"/>
          <w:rtl/>
        </w:rPr>
        <w:t>סטטיסטי.</w:t>
      </w:r>
    </w:p>
    <w:p w:rsidR="007B7E76" w:rsidRDefault="007B7E76" w:rsidP="007B7E76">
      <w:pPr>
        <w:rPr>
          <w:rtl/>
        </w:rPr>
      </w:pPr>
      <w:bookmarkStart w:id="2533" w:name="_ETM_Q1_6921674"/>
      <w:bookmarkStart w:id="2534" w:name="_ETM_Q1_6921729"/>
      <w:bookmarkEnd w:id="2533"/>
      <w:bookmarkEnd w:id="2534"/>
    </w:p>
    <w:p w:rsidR="007B7E76" w:rsidRDefault="007B7E76" w:rsidP="007B7E76">
      <w:pPr>
        <w:pStyle w:val="af6"/>
        <w:keepNext/>
        <w:rPr>
          <w:rtl/>
        </w:rPr>
      </w:pPr>
      <w:bookmarkStart w:id="2535" w:name="ET_yor_6157_264"/>
      <w:r w:rsidRPr="007B7E76">
        <w:rPr>
          <w:rStyle w:val="TagStyle"/>
          <w:rtl/>
        </w:rPr>
        <w:t xml:space="preserve"> &lt;&lt; יור &gt;&gt; </w:t>
      </w:r>
      <w:r>
        <w:rPr>
          <w:rtl/>
        </w:rPr>
        <w:t>היו"ר שמחה רוטמן:</w:t>
      </w:r>
      <w:r w:rsidRPr="007B7E76">
        <w:rPr>
          <w:rStyle w:val="TagStyle"/>
          <w:rtl/>
        </w:rPr>
        <w:t xml:space="preserve"> &lt;&lt; יור &gt;&gt;</w:t>
      </w:r>
      <w:r>
        <w:rPr>
          <w:rtl/>
        </w:rPr>
        <w:t xml:space="preserve">   </w:t>
      </w:r>
      <w:bookmarkEnd w:id="2535"/>
    </w:p>
    <w:p w:rsidR="007B7E76" w:rsidRDefault="007B7E76" w:rsidP="007B7E76">
      <w:pPr>
        <w:pStyle w:val="KeepWithNext"/>
        <w:rPr>
          <w:rtl/>
        </w:rPr>
      </w:pPr>
    </w:p>
    <w:p w:rsidR="007B7E76" w:rsidRDefault="007B7E76" w:rsidP="00F25C4D">
      <w:pPr>
        <w:rPr>
          <w:rtl/>
        </w:rPr>
      </w:pPr>
      <w:bookmarkStart w:id="2536" w:name="_ETM_Q1_6922184"/>
      <w:bookmarkEnd w:id="2536"/>
      <w:r>
        <w:rPr>
          <w:rFonts w:hint="cs"/>
          <w:rtl/>
        </w:rPr>
        <w:t xml:space="preserve">לא. </w:t>
      </w:r>
      <w:r w:rsidR="00F25C4D">
        <w:rPr>
          <w:rFonts w:hint="cs"/>
          <w:rtl/>
        </w:rPr>
        <w:t xml:space="preserve">זה </w:t>
      </w:r>
      <w:r>
        <w:rPr>
          <w:rFonts w:hint="cs"/>
          <w:rtl/>
        </w:rPr>
        <w:t xml:space="preserve">שונה </w:t>
      </w:r>
      <w:bookmarkStart w:id="2537" w:name="_ETM_Q1_6923394"/>
      <w:bookmarkEnd w:id="2537"/>
      <w:r>
        <w:rPr>
          <w:rFonts w:hint="cs"/>
          <w:rtl/>
        </w:rPr>
        <w:t xml:space="preserve">משמעותית. לו אני שופט, אם אני נחשף ל-10 אסירים פלוס </w:t>
      </w:r>
      <w:bookmarkStart w:id="2538" w:name="_ETM_Q1_6931756"/>
      <w:bookmarkEnd w:id="2538"/>
      <w:r>
        <w:rPr>
          <w:rFonts w:hint="cs"/>
          <w:rtl/>
        </w:rPr>
        <w:t>סוהרים</w:t>
      </w:r>
      <w:r w:rsidR="00F25C4D">
        <w:rPr>
          <w:rFonts w:hint="cs"/>
          <w:rtl/>
        </w:rPr>
        <w:t xml:space="preserve"> פלוס</w:t>
      </w:r>
      <w:bookmarkStart w:id="2539" w:name="_ETM_Q1_6930496"/>
      <w:bookmarkEnd w:id="2539"/>
      <w:r w:rsidR="00F25C4D">
        <w:rPr>
          <w:rFonts w:hint="cs"/>
          <w:rtl/>
        </w:rPr>
        <w:t xml:space="preserve"> זה ביום,</w:t>
      </w:r>
      <w:r>
        <w:rPr>
          <w:rFonts w:hint="cs"/>
          <w:rtl/>
        </w:rPr>
        <w:t xml:space="preserve"> יש יותר סיכון שאחלה</w:t>
      </w:r>
      <w:r w:rsidR="00F25C4D">
        <w:rPr>
          <w:rFonts w:hint="cs"/>
          <w:rtl/>
        </w:rPr>
        <w:t xml:space="preserve"> מאשר אם נחשף לשניים</w:t>
      </w:r>
      <w:r>
        <w:rPr>
          <w:rFonts w:hint="cs"/>
          <w:rtl/>
        </w:rPr>
        <w:t xml:space="preserve">, ואם אני נחשף ל-100 הסיכון </w:t>
      </w:r>
      <w:bookmarkStart w:id="2540" w:name="_ETM_Q1_6942572"/>
      <w:bookmarkEnd w:id="2540"/>
      <w:r>
        <w:rPr>
          <w:rFonts w:hint="cs"/>
          <w:rtl/>
        </w:rPr>
        <w:t>גדל.</w:t>
      </w:r>
    </w:p>
    <w:p w:rsidR="007B7E76" w:rsidRDefault="007B7E76" w:rsidP="007B7E76">
      <w:pPr>
        <w:rPr>
          <w:rtl/>
        </w:rPr>
      </w:pPr>
      <w:bookmarkStart w:id="2541" w:name="_ETM_Q1_6943747"/>
      <w:bookmarkStart w:id="2542" w:name="_ETM_Q1_6943815"/>
      <w:bookmarkEnd w:id="2541"/>
      <w:bookmarkEnd w:id="2542"/>
    </w:p>
    <w:p w:rsidR="007B7E76" w:rsidRDefault="007B7E76" w:rsidP="007B7E76">
      <w:pPr>
        <w:pStyle w:val="-"/>
        <w:keepNext/>
        <w:rPr>
          <w:rtl/>
        </w:rPr>
      </w:pPr>
      <w:bookmarkStart w:id="2543" w:name="ET_speakercontinue_576214_265"/>
      <w:r w:rsidRPr="007B7E76">
        <w:rPr>
          <w:rStyle w:val="TagStyle"/>
          <w:rtl/>
        </w:rPr>
        <w:t xml:space="preserve"> &lt;&lt; דובר_המשך &gt;&gt; </w:t>
      </w:r>
      <w:r>
        <w:rPr>
          <w:rtl/>
        </w:rPr>
        <w:t>ישי שרון:</w:t>
      </w:r>
      <w:r w:rsidRPr="007B7E76">
        <w:rPr>
          <w:rStyle w:val="TagStyle"/>
          <w:rtl/>
        </w:rPr>
        <w:t xml:space="preserve"> &lt;&lt; דובר_המשך &gt;&gt;</w:t>
      </w:r>
      <w:r>
        <w:rPr>
          <w:rtl/>
        </w:rPr>
        <w:t xml:space="preserve">   </w:t>
      </w:r>
      <w:bookmarkEnd w:id="2543"/>
    </w:p>
    <w:p w:rsidR="007B7E76" w:rsidRDefault="007B7E76" w:rsidP="007B7E76">
      <w:pPr>
        <w:pStyle w:val="KeepWithNext"/>
        <w:rPr>
          <w:rtl/>
        </w:rPr>
      </w:pPr>
    </w:p>
    <w:p w:rsidR="007B7E76" w:rsidRDefault="00F25C4D" w:rsidP="007B7E76">
      <w:pPr>
        <w:rPr>
          <w:rtl/>
        </w:rPr>
      </w:pPr>
      <w:bookmarkStart w:id="2544" w:name="_ETM_Q1_6944278"/>
      <w:bookmarkEnd w:id="2544"/>
      <w:r>
        <w:rPr>
          <w:rFonts w:hint="cs"/>
          <w:rtl/>
        </w:rPr>
        <w:t xml:space="preserve">אנו עושים את זה כל </w:t>
      </w:r>
      <w:bookmarkStart w:id="2545" w:name="_ETM_Q1_6940371"/>
      <w:bookmarkEnd w:id="2545"/>
      <w:r>
        <w:rPr>
          <w:rFonts w:hint="cs"/>
          <w:rtl/>
        </w:rPr>
        <w:t xml:space="preserve">הזמן, </w:t>
      </w:r>
      <w:r w:rsidR="007B7E76">
        <w:rPr>
          <w:rFonts w:hint="cs"/>
          <w:rtl/>
        </w:rPr>
        <w:t>יש אדום וצהוב</w:t>
      </w:r>
      <w:r>
        <w:rPr>
          <w:rFonts w:hint="cs"/>
          <w:rtl/>
        </w:rPr>
        <w:t xml:space="preserve"> וכתום</w:t>
      </w:r>
      <w:r w:rsidR="007B7E76">
        <w:rPr>
          <w:rFonts w:hint="cs"/>
          <w:rtl/>
        </w:rPr>
        <w:t>.</w:t>
      </w:r>
    </w:p>
    <w:p w:rsidR="007B7E76" w:rsidRDefault="007B7E76" w:rsidP="007B7E76">
      <w:pPr>
        <w:rPr>
          <w:rtl/>
        </w:rPr>
      </w:pPr>
      <w:bookmarkStart w:id="2546" w:name="_ETM_Q1_6946720"/>
      <w:bookmarkStart w:id="2547" w:name="_ETM_Q1_6946785"/>
      <w:bookmarkEnd w:id="2546"/>
      <w:bookmarkEnd w:id="2547"/>
    </w:p>
    <w:p w:rsidR="007B7E76" w:rsidRDefault="007B7E76" w:rsidP="007B7E76">
      <w:pPr>
        <w:pStyle w:val="af6"/>
        <w:keepNext/>
        <w:rPr>
          <w:rtl/>
        </w:rPr>
      </w:pPr>
      <w:bookmarkStart w:id="2548" w:name="ET_yor_6157_266"/>
      <w:r w:rsidRPr="007B7E76">
        <w:rPr>
          <w:rStyle w:val="TagStyle"/>
          <w:rtl/>
        </w:rPr>
        <w:t xml:space="preserve"> &lt;&lt; יור &gt;&gt; </w:t>
      </w:r>
      <w:r>
        <w:rPr>
          <w:rtl/>
        </w:rPr>
        <w:t>היו"ר שמחה רוטמן:</w:t>
      </w:r>
      <w:r w:rsidRPr="007B7E76">
        <w:rPr>
          <w:rStyle w:val="TagStyle"/>
          <w:rtl/>
        </w:rPr>
        <w:t xml:space="preserve"> &lt;&lt; יור &gt;&gt;</w:t>
      </w:r>
      <w:r>
        <w:rPr>
          <w:rtl/>
        </w:rPr>
        <w:t xml:space="preserve">   </w:t>
      </w:r>
      <w:bookmarkEnd w:id="2548"/>
    </w:p>
    <w:p w:rsidR="007B7E76" w:rsidRDefault="007B7E76" w:rsidP="007B7E76">
      <w:pPr>
        <w:pStyle w:val="KeepWithNext"/>
        <w:rPr>
          <w:rtl/>
        </w:rPr>
      </w:pPr>
    </w:p>
    <w:p w:rsidR="007B7E76" w:rsidRDefault="007B7E76" w:rsidP="00F25C4D">
      <w:pPr>
        <w:rPr>
          <w:rtl/>
        </w:rPr>
      </w:pPr>
      <w:bookmarkStart w:id="2549" w:name="_ETM_Q1_6947339"/>
      <w:bookmarkEnd w:id="2549"/>
      <w:r>
        <w:rPr>
          <w:rFonts w:hint="cs"/>
          <w:rtl/>
        </w:rPr>
        <w:t>זה לא א</w:t>
      </w:r>
      <w:r w:rsidR="00F25C4D">
        <w:rPr>
          <w:rFonts w:hint="cs"/>
          <w:rtl/>
        </w:rPr>
        <w:t>ו</w:t>
      </w:r>
      <w:r>
        <w:rPr>
          <w:rFonts w:hint="cs"/>
          <w:rtl/>
        </w:rPr>
        <w:t xml:space="preserve">תו דבר כמו בסכנת טילים כי </w:t>
      </w:r>
      <w:bookmarkStart w:id="2550" w:name="_ETM_Q1_6951911"/>
      <w:bookmarkEnd w:id="2550"/>
      <w:r>
        <w:rPr>
          <w:rFonts w:hint="cs"/>
          <w:rtl/>
        </w:rPr>
        <w:t xml:space="preserve">בסכנת טילים </w:t>
      </w:r>
      <w:r w:rsidR="00F25C4D">
        <w:rPr>
          <w:rFonts w:hint="cs"/>
          <w:rtl/>
        </w:rPr>
        <w:t>המבחן הוא ה</w:t>
      </w:r>
      <w:r>
        <w:rPr>
          <w:rFonts w:hint="cs"/>
          <w:rtl/>
        </w:rPr>
        <w:t xml:space="preserve">אם אנשים יוצאים מהבית. </w:t>
      </w:r>
      <w:r w:rsidR="00F25C4D">
        <w:rPr>
          <w:rFonts w:hint="cs"/>
          <w:rtl/>
        </w:rPr>
        <w:t xml:space="preserve">זה 0, 100. </w:t>
      </w:r>
      <w:r>
        <w:rPr>
          <w:rFonts w:hint="cs"/>
          <w:rtl/>
        </w:rPr>
        <w:t xml:space="preserve">או אני </w:t>
      </w:r>
      <w:r w:rsidR="00F25C4D">
        <w:rPr>
          <w:rFonts w:hint="cs"/>
          <w:rtl/>
        </w:rPr>
        <w:t xml:space="preserve">פותח את החלון ורואה פקק, או אני </w:t>
      </w:r>
      <w:r>
        <w:rPr>
          <w:rFonts w:hint="cs"/>
          <w:rtl/>
        </w:rPr>
        <w:t xml:space="preserve">רואה כביש </w:t>
      </w:r>
      <w:bookmarkStart w:id="2551" w:name="_ETM_Q1_6959786"/>
      <w:bookmarkEnd w:id="2551"/>
      <w:r>
        <w:rPr>
          <w:rFonts w:hint="cs"/>
          <w:rtl/>
        </w:rPr>
        <w:t>ריק. בימים הראש</w:t>
      </w:r>
      <w:r w:rsidR="00F25C4D">
        <w:rPr>
          <w:rFonts w:hint="cs"/>
          <w:rtl/>
        </w:rPr>
        <w:t>ו</w:t>
      </w:r>
      <w:r>
        <w:rPr>
          <w:rFonts w:hint="cs"/>
          <w:rtl/>
        </w:rPr>
        <w:t xml:space="preserve">נים של המלחמה הדרך שלי התקצרה פלאים </w:t>
      </w:r>
      <w:bookmarkStart w:id="2552" w:name="_ETM_Q1_6966434"/>
      <w:bookmarkEnd w:id="2552"/>
      <w:r>
        <w:rPr>
          <w:rFonts w:hint="cs"/>
          <w:rtl/>
        </w:rPr>
        <w:t xml:space="preserve">לכנסת. לא היו רכבים על הכביש אפילו בלי הצ'קלקה של </w:t>
      </w:r>
      <w:bookmarkStart w:id="2553" w:name="_ETM_Q1_6974314"/>
      <w:bookmarkEnd w:id="2553"/>
      <w:r w:rsidR="00F25C4D">
        <w:rPr>
          <w:rFonts w:hint="cs"/>
          <w:rtl/>
        </w:rPr>
        <w:t>הרכב הממוג</w:t>
      </w:r>
      <w:r>
        <w:rPr>
          <w:rFonts w:hint="cs"/>
          <w:rtl/>
        </w:rPr>
        <w:t>ן. לעומת</w:t>
      </w:r>
      <w:r w:rsidR="00F25C4D">
        <w:rPr>
          <w:rFonts w:hint="cs"/>
          <w:rtl/>
        </w:rPr>
        <w:t xml:space="preserve"> זאת עכשיו פקקים כרגי</w:t>
      </w:r>
      <w:r>
        <w:rPr>
          <w:rFonts w:hint="cs"/>
          <w:rtl/>
        </w:rPr>
        <w:t xml:space="preserve">ל. </w:t>
      </w:r>
      <w:r w:rsidR="00F25C4D">
        <w:rPr>
          <w:rFonts w:hint="cs"/>
          <w:rtl/>
        </w:rPr>
        <w:t xml:space="preserve">כלומר </w:t>
      </w:r>
      <w:r>
        <w:rPr>
          <w:rFonts w:hint="cs"/>
          <w:rtl/>
        </w:rPr>
        <w:t xml:space="preserve">פותחים את החלון ורואים </w:t>
      </w:r>
      <w:bookmarkStart w:id="2554" w:name="_ETM_Q1_6985614"/>
      <w:bookmarkEnd w:id="2554"/>
      <w:r w:rsidR="00F25C4D">
        <w:rPr>
          <w:rFonts w:hint="cs"/>
          <w:rtl/>
        </w:rPr>
        <w:t>אם יש או לא ו</w:t>
      </w:r>
      <w:r>
        <w:rPr>
          <w:rFonts w:hint="cs"/>
          <w:rtl/>
        </w:rPr>
        <w:t xml:space="preserve">זה כן 0, 100 ואם אנשים </w:t>
      </w:r>
      <w:bookmarkStart w:id="2555" w:name="_ETM_Q1_6991217"/>
      <w:bookmarkEnd w:id="2555"/>
      <w:r w:rsidR="00F25C4D">
        <w:rPr>
          <w:rFonts w:hint="cs"/>
          <w:rtl/>
        </w:rPr>
        <w:t xml:space="preserve">לא נמנעים לצאת </w:t>
      </w:r>
      <w:bookmarkStart w:id="2556" w:name="_ETM_Q1_6988644"/>
      <w:bookmarkEnd w:id="2556"/>
      <w:r w:rsidR="00F25C4D">
        <w:rPr>
          <w:rFonts w:hint="cs"/>
          <w:rtl/>
        </w:rPr>
        <w:t xml:space="preserve">מהבית ולנסוע בכבישים </w:t>
      </w:r>
      <w:r>
        <w:rPr>
          <w:rFonts w:hint="cs"/>
          <w:rtl/>
        </w:rPr>
        <w:t xml:space="preserve">בגלל סכנת הטילים זה מדד טוב לומר שגם הפוסטות לא </w:t>
      </w:r>
      <w:bookmarkStart w:id="2557" w:name="_ETM_Q1_6999866"/>
      <w:bookmarkEnd w:id="2557"/>
      <w:r>
        <w:rPr>
          <w:rFonts w:hint="cs"/>
          <w:rtl/>
        </w:rPr>
        <w:t>יימנעו לצאת.</w:t>
      </w:r>
    </w:p>
    <w:p w:rsidR="007B7E76" w:rsidRDefault="007B7E76" w:rsidP="007B7E76">
      <w:pPr>
        <w:rPr>
          <w:rtl/>
        </w:rPr>
      </w:pPr>
      <w:bookmarkStart w:id="2558" w:name="_ETM_Q1_7004009"/>
      <w:bookmarkStart w:id="2559" w:name="_ETM_Q1_7004077"/>
      <w:bookmarkStart w:id="2560" w:name="_ETM_Q1_7006385"/>
      <w:bookmarkEnd w:id="2558"/>
      <w:bookmarkEnd w:id="2559"/>
      <w:bookmarkEnd w:id="2560"/>
    </w:p>
    <w:p w:rsidR="007B7E76" w:rsidRDefault="007B7E76" w:rsidP="007B7E76">
      <w:pPr>
        <w:pStyle w:val="af9"/>
        <w:keepNext/>
        <w:rPr>
          <w:rtl/>
        </w:rPr>
      </w:pPr>
      <w:bookmarkStart w:id="2561" w:name="ET_guest_561151_267"/>
      <w:r w:rsidRPr="007B7E76">
        <w:rPr>
          <w:rStyle w:val="TagStyle"/>
          <w:rtl/>
        </w:rPr>
        <w:t xml:space="preserve"> &lt;&lt; אורח &gt;&gt; </w:t>
      </w:r>
      <w:r>
        <w:rPr>
          <w:rtl/>
        </w:rPr>
        <w:t>ענבל ברנסון יהודאי:</w:t>
      </w:r>
      <w:r w:rsidRPr="007B7E76">
        <w:rPr>
          <w:rStyle w:val="TagStyle"/>
          <w:rtl/>
        </w:rPr>
        <w:t xml:space="preserve"> &lt;&lt; אורח &gt;&gt;</w:t>
      </w:r>
      <w:r>
        <w:rPr>
          <w:rtl/>
        </w:rPr>
        <w:t xml:space="preserve">   </w:t>
      </w:r>
      <w:bookmarkEnd w:id="2561"/>
    </w:p>
    <w:p w:rsidR="007B7E76" w:rsidRDefault="007B7E76" w:rsidP="007B7E76">
      <w:pPr>
        <w:pStyle w:val="KeepWithNext"/>
        <w:rPr>
          <w:rtl/>
        </w:rPr>
      </w:pPr>
    </w:p>
    <w:p w:rsidR="007B7E76" w:rsidRDefault="00F25C4D" w:rsidP="007B7E76">
      <w:pPr>
        <w:rPr>
          <w:rtl/>
        </w:rPr>
      </w:pPr>
      <w:bookmarkStart w:id="2562" w:name="_ETM_Q1_7006788"/>
      <w:bookmarkStart w:id="2563" w:name="_ETM_Q1_7006838"/>
      <w:bookmarkEnd w:id="2562"/>
      <w:bookmarkEnd w:id="2563"/>
      <w:r>
        <w:rPr>
          <w:rFonts w:hint="cs"/>
          <w:rtl/>
        </w:rPr>
        <w:t>זה לא בדיוק אותו דבר כי יש הבדל בין פוסטה עם אסירים לאדם פרטי ברכב פרטי ו</w:t>
      </w:r>
      <w:r w:rsidR="007B7E76">
        <w:rPr>
          <w:rFonts w:hint="cs"/>
          <w:rtl/>
        </w:rPr>
        <w:t xml:space="preserve">זה מעלה חזרה את השאלה אם זה 0 </w:t>
      </w:r>
      <w:bookmarkStart w:id="2564" w:name="_ETM_Q1_7010276"/>
      <w:bookmarkEnd w:id="2564"/>
      <w:r w:rsidR="007B7E76">
        <w:rPr>
          <w:rFonts w:hint="cs"/>
          <w:rtl/>
        </w:rPr>
        <w:t>או 100.</w:t>
      </w:r>
    </w:p>
    <w:p w:rsidR="007B7E76" w:rsidRDefault="007B7E76" w:rsidP="007B7E76">
      <w:pPr>
        <w:rPr>
          <w:rtl/>
        </w:rPr>
      </w:pPr>
      <w:bookmarkStart w:id="2565" w:name="_ETM_Q1_7012501"/>
      <w:bookmarkStart w:id="2566" w:name="_ETM_Q1_7012571"/>
      <w:bookmarkEnd w:id="2565"/>
      <w:bookmarkEnd w:id="2566"/>
    </w:p>
    <w:p w:rsidR="007B7E76" w:rsidRDefault="007B7E76" w:rsidP="007B7E76">
      <w:pPr>
        <w:pStyle w:val="af6"/>
        <w:keepNext/>
        <w:rPr>
          <w:rtl/>
        </w:rPr>
      </w:pPr>
      <w:bookmarkStart w:id="2567" w:name="ET_yor_6157_268"/>
      <w:r w:rsidRPr="007B7E76">
        <w:rPr>
          <w:rStyle w:val="TagStyle"/>
          <w:rtl/>
        </w:rPr>
        <w:t xml:space="preserve"> &lt;&lt; יור &gt;&gt; </w:t>
      </w:r>
      <w:r>
        <w:rPr>
          <w:rtl/>
        </w:rPr>
        <w:t>היו"ר שמחה רוטמן:</w:t>
      </w:r>
      <w:r w:rsidRPr="007B7E76">
        <w:rPr>
          <w:rStyle w:val="TagStyle"/>
          <w:rtl/>
        </w:rPr>
        <w:t xml:space="preserve"> &lt;&lt; יור &gt;&gt;</w:t>
      </w:r>
      <w:r>
        <w:rPr>
          <w:rtl/>
        </w:rPr>
        <w:t xml:space="preserve">   </w:t>
      </w:r>
      <w:bookmarkEnd w:id="2567"/>
    </w:p>
    <w:p w:rsidR="007B7E76" w:rsidRDefault="007B7E76" w:rsidP="007B7E76">
      <w:pPr>
        <w:pStyle w:val="KeepWithNext"/>
        <w:rPr>
          <w:rtl/>
        </w:rPr>
      </w:pPr>
    </w:p>
    <w:p w:rsidR="007B7E76" w:rsidRDefault="007B7E76" w:rsidP="00F25C4D">
      <w:pPr>
        <w:rPr>
          <w:rtl/>
        </w:rPr>
      </w:pPr>
      <w:bookmarkStart w:id="2568" w:name="_ETM_Q1_7013134"/>
      <w:bookmarkEnd w:id="2568"/>
      <w:r>
        <w:rPr>
          <w:rFonts w:hint="cs"/>
          <w:rtl/>
        </w:rPr>
        <w:t xml:space="preserve">אני חושב שהקושי שישי ייצר </w:t>
      </w:r>
      <w:r w:rsidR="00F25C4D">
        <w:rPr>
          <w:rFonts w:hint="cs"/>
          <w:rtl/>
        </w:rPr>
        <w:t xml:space="preserve">זה </w:t>
      </w:r>
      <w:bookmarkStart w:id="2569" w:name="_ETM_Q1_7014215"/>
      <w:bookmarkEnd w:id="2569"/>
      <w:r w:rsidR="00F25C4D">
        <w:rPr>
          <w:rFonts w:hint="cs"/>
          <w:rtl/>
        </w:rPr>
        <w:t xml:space="preserve">שאמר, </w:t>
      </w:r>
      <w:r>
        <w:rPr>
          <w:rFonts w:hint="cs"/>
          <w:rtl/>
        </w:rPr>
        <w:t xml:space="preserve">ואולי </w:t>
      </w:r>
      <w:r w:rsidR="00F25C4D">
        <w:rPr>
          <w:rFonts w:hint="cs"/>
          <w:rtl/>
        </w:rPr>
        <w:t xml:space="preserve">גם </w:t>
      </w:r>
      <w:r>
        <w:rPr>
          <w:rFonts w:hint="cs"/>
          <w:rtl/>
        </w:rPr>
        <w:t xml:space="preserve">אחרים </w:t>
      </w:r>
      <w:r>
        <w:rPr>
          <w:rtl/>
        </w:rPr>
        <w:t>–</w:t>
      </w:r>
      <w:r>
        <w:rPr>
          <w:rFonts w:hint="cs"/>
          <w:rtl/>
        </w:rPr>
        <w:t xml:space="preserve"> </w:t>
      </w:r>
      <w:r w:rsidR="00F25C4D">
        <w:rPr>
          <w:rFonts w:hint="cs"/>
          <w:rtl/>
        </w:rPr>
        <w:t xml:space="preserve">אולי גם </w:t>
      </w:r>
      <w:r>
        <w:rPr>
          <w:rFonts w:hint="cs"/>
          <w:rtl/>
        </w:rPr>
        <w:t xml:space="preserve">חברי </w:t>
      </w:r>
      <w:bookmarkStart w:id="2570" w:name="_ETM_Q1_7021058"/>
      <w:bookmarkEnd w:id="2570"/>
      <w:r w:rsidR="00F25C4D">
        <w:rPr>
          <w:rFonts w:hint="cs"/>
          <w:rtl/>
        </w:rPr>
        <w:t>ועדה ואולי גם אני, שהוא אומר: א</w:t>
      </w:r>
      <w:r>
        <w:rPr>
          <w:rFonts w:hint="cs"/>
          <w:rtl/>
        </w:rPr>
        <w:t xml:space="preserve">ני לא מוכן לתירוץ רק </w:t>
      </w:r>
      <w:bookmarkStart w:id="2571" w:name="_ETM_Q1_7028574"/>
      <w:bookmarkEnd w:id="2571"/>
      <w:r>
        <w:rPr>
          <w:rFonts w:hint="cs"/>
          <w:rtl/>
        </w:rPr>
        <w:t xml:space="preserve">לוגיסטי. </w:t>
      </w:r>
      <w:r w:rsidR="00F25C4D">
        <w:rPr>
          <w:rFonts w:hint="cs"/>
          <w:rtl/>
        </w:rPr>
        <w:t xml:space="preserve">אני צריך דבר מה נוסף </w:t>
      </w:r>
      <w:bookmarkStart w:id="2572" w:name="_ETM_Q1_7031549"/>
      <w:bookmarkEnd w:id="2572"/>
      <w:r>
        <w:rPr>
          <w:rFonts w:hint="cs"/>
          <w:rtl/>
        </w:rPr>
        <w:t xml:space="preserve">כדי שאאפשר את החריגה. כי אם אני נותן רק </w:t>
      </w:r>
      <w:bookmarkStart w:id="2573" w:name="_ETM_Q1_7035462"/>
      <w:bookmarkEnd w:id="2573"/>
      <w:r w:rsidR="00F25C4D">
        <w:rPr>
          <w:rFonts w:hint="cs"/>
          <w:rtl/>
        </w:rPr>
        <w:t xml:space="preserve">לוגיסטי - </w:t>
      </w:r>
      <w:r>
        <w:rPr>
          <w:rFonts w:hint="cs"/>
          <w:rtl/>
        </w:rPr>
        <w:t xml:space="preserve">תמיד יש בעיות לוגיסטיות. </w:t>
      </w:r>
      <w:r w:rsidR="00F25C4D">
        <w:rPr>
          <w:rFonts w:hint="cs"/>
          <w:rtl/>
        </w:rPr>
        <w:t xml:space="preserve">תוסיפו לי עוד משהו. </w:t>
      </w:r>
      <w:r>
        <w:rPr>
          <w:rFonts w:hint="cs"/>
          <w:rtl/>
        </w:rPr>
        <w:t xml:space="preserve">זה התכוונתי שסיבכת. לא במובן </w:t>
      </w:r>
      <w:bookmarkStart w:id="2574" w:name="_ETM_Q1_7044306"/>
      <w:bookmarkEnd w:id="2574"/>
      <w:r>
        <w:rPr>
          <w:rFonts w:hint="cs"/>
          <w:rtl/>
        </w:rPr>
        <w:t xml:space="preserve">של </w:t>
      </w:r>
      <w:r w:rsidR="00F25C4D">
        <w:rPr>
          <w:rFonts w:hint="cs"/>
          <w:rtl/>
        </w:rPr>
        <w:t>תראו לי סכנה אלא שיהיה משהו. דב</w:t>
      </w:r>
      <w:r>
        <w:rPr>
          <w:rFonts w:hint="cs"/>
          <w:rtl/>
        </w:rPr>
        <w:t xml:space="preserve">ר מה </w:t>
      </w:r>
      <w:bookmarkStart w:id="2575" w:name="_ETM_Q1_7052315"/>
      <w:bookmarkEnd w:id="2575"/>
      <w:r w:rsidR="00F25C4D">
        <w:rPr>
          <w:rFonts w:hint="cs"/>
          <w:rtl/>
        </w:rPr>
        <w:t>נ</w:t>
      </w:r>
      <w:r>
        <w:rPr>
          <w:rFonts w:hint="cs"/>
          <w:rtl/>
        </w:rPr>
        <w:t xml:space="preserve">וסף של פליליסטיים. </w:t>
      </w:r>
    </w:p>
    <w:p w:rsidR="007B7E76" w:rsidRDefault="007B7E76" w:rsidP="007B7E76">
      <w:pPr>
        <w:rPr>
          <w:rtl/>
        </w:rPr>
      </w:pPr>
      <w:bookmarkStart w:id="2576" w:name="_ETM_Q1_7056332"/>
      <w:bookmarkStart w:id="2577" w:name="_ETM_Q1_7056387"/>
      <w:bookmarkEnd w:id="2576"/>
      <w:bookmarkEnd w:id="2577"/>
    </w:p>
    <w:p w:rsidR="007B7E76" w:rsidRDefault="007B7E76" w:rsidP="00F25C4D">
      <w:pPr>
        <w:rPr>
          <w:rtl/>
        </w:rPr>
      </w:pPr>
      <w:bookmarkStart w:id="2578" w:name="_ETM_Q1_7056527"/>
      <w:bookmarkStart w:id="2579" w:name="_ETM_Q1_7056562"/>
      <w:bookmarkEnd w:id="2578"/>
      <w:bookmarkEnd w:id="2579"/>
      <w:r>
        <w:rPr>
          <w:rFonts w:hint="cs"/>
          <w:rtl/>
        </w:rPr>
        <w:t xml:space="preserve">אני אומר, אני חושב שזה קצת </w:t>
      </w:r>
      <w:bookmarkStart w:id="2580" w:name="_ETM_Q1_7060505"/>
      <w:bookmarkEnd w:id="2580"/>
      <w:r>
        <w:rPr>
          <w:rFonts w:hint="cs"/>
          <w:rtl/>
        </w:rPr>
        <w:t xml:space="preserve">עלה תאנה. </w:t>
      </w:r>
      <w:r w:rsidR="00F25C4D">
        <w:rPr>
          <w:rFonts w:hint="cs"/>
          <w:rtl/>
        </w:rPr>
        <w:t xml:space="preserve">כלומר </w:t>
      </w:r>
      <w:r>
        <w:rPr>
          <w:rFonts w:hint="cs"/>
          <w:rtl/>
        </w:rPr>
        <w:t xml:space="preserve">הקושי הלוגיסטי כאן </w:t>
      </w:r>
      <w:r w:rsidR="00F25C4D">
        <w:rPr>
          <w:rFonts w:hint="cs"/>
          <w:rtl/>
        </w:rPr>
        <w:t xml:space="preserve">הוא </w:t>
      </w:r>
      <w:r>
        <w:rPr>
          <w:rFonts w:hint="cs"/>
          <w:rtl/>
        </w:rPr>
        <w:t xml:space="preserve">מיוחד, </w:t>
      </w:r>
      <w:r w:rsidR="00F25C4D">
        <w:rPr>
          <w:rFonts w:hint="cs"/>
          <w:rtl/>
        </w:rPr>
        <w:t xml:space="preserve">הקושי </w:t>
      </w:r>
      <w:r>
        <w:rPr>
          <w:rFonts w:hint="cs"/>
          <w:rtl/>
        </w:rPr>
        <w:t xml:space="preserve">מבצעי, לוגיסטי </w:t>
      </w:r>
      <w:r w:rsidR="00F25C4D">
        <w:rPr>
          <w:rFonts w:hint="cs"/>
          <w:rtl/>
        </w:rPr>
        <w:t xml:space="preserve">מיוחד </w:t>
      </w:r>
      <w:bookmarkStart w:id="2581" w:name="_ETM_Q1_7070268"/>
      <w:bookmarkEnd w:id="2581"/>
      <w:r>
        <w:rPr>
          <w:rFonts w:hint="cs"/>
          <w:rtl/>
        </w:rPr>
        <w:t xml:space="preserve">שנובע ממצב </w:t>
      </w:r>
      <w:bookmarkStart w:id="2582" w:name="_ETM_Q1_7071593"/>
      <w:bookmarkEnd w:id="2582"/>
      <w:r>
        <w:rPr>
          <w:rFonts w:hint="cs"/>
          <w:rtl/>
        </w:rPr>
        <w:t xml:space="preserve">המלחמה. </w:t>
      </w:r>
      <w:r w:rsidR="00F25C4D">
        <w:rPr>
          <w:rFonts w:hint="cs"/>
          <w:rtl/>
        </w:rPr>
        <w:t xml:space="preserve">אני </w:t>
      </w:r>
      <w:r>
        <w:rPr>
          <w:rFonts w:hint="cs"/>
          <w:rtl/>
        </w:rPr>
        <w:t>לא מקבל אותו בשגרה. זה הדבר מה נוסף.</w:t>
      </w:r>
    </w:p>
    <w:p w:rsidR="007B7E76" w:rsidRDefault="007B7E76" w:rsidP="007B7E76">
      <w:pPr>
        <w:rPr>
          <w:rtl/>
        </w:rPr>
      </w:pPr>
      <w:bookmarkStart w:id="2583" w:name="_ETM_Q1_7080166"/>
      <w:bookmarkStart w:id="2584" w:name="_ETM_Q1_7080216"/>
      <w:bookmarkStart w:id="2585" w:name="_ETM_Q1_7081129"/>
      <w:bookmarkEnd w:id="2583"/>
      <w:bookmarkEnd w:id="2584"/>
      <w:bookmarkEnd w:id="2585"/>
    </w:p>
    <w:p w:rsidR="007B7E76" w:rsidRDefault="007B7E76" w:rsidP="007B7E76">
      <w:pPr>
        <w:pStyle w:val="af9"/>
        <w:keepNext/>
        <w:rPr>
          <w:rtl/>
        </w:rPr>
      </w:pPr>
      <w:bookmarkStart w:id="2586" w:name="ET_guest_917393_269"/>
      <w:r w:rsidRPr="007B7E76">
        <w:rPr>
          <w:rStyle w:val="TagStyle"/>
          <w:rtl/>
        </w:rPr>
        <w:t xml:space="preserve"> &lt;&lt; אורח &gt;&gt; </w:t>
      </w:r>
      <w:r>
        <w:rPr>
          <w:rtl/>
        </w:rPr>
        <w:t>ריקי בר און:</w:t>
      </w:r>
      <w:r w:rsidRPr="007B7E76">
        <w:rPr>
          <w:rStyle w:val="TagStyle"/>
          <w:rtl/>
        </w:rPr>
        <w:t xml:space="preserve"> &lt;&lt; אורח &gt;&gt;</w:t>
      </w:r>
      <w:r>
        <w:rPr>
          <w:rtl/>
        </w:rPr>
        <w:t xml:space="preserve">   </w:t>
      </w:r>
      <w:bookmarkEnd w:id="2586"/>
    </w:p>
    <w:p w:rsidR="007B7E76" w:rsidRDefault="007B7E76" w:rsidP="007B7E76">
      <w:pPr>
        <w:pStyle w:val="KeepWithNext"/>
        <w:rPr>
          <w:rtl/>
        </w:rPr>
      </w:pPr>
    </w:p>
    <w:p w:rsidR="007B7E76" w:rsidRDefault="007B7E76" w:rsidP="007B7E76">
      <w:pPr>
        <w:rPr>
          <w:rtl/>
        </w:rPr>
      </w:pPr>
      <w:bookmarkStart w:id="2587" w:name="_ETM_Q1_7081504"/>
      <w:bookmarkStart w:id="2588" w:name="_ETM_Q1_7081534"/>
      <w:bookmarkEnd w:id="2587"/>
      <w:bookmarkEnd w:id="2588"/>
      <w:r>
        <w:rPr>
          <w:rFonts w:hint="cs"/>
          <w:rtl/>
        </w:rPr>
        <w:t xml:space="preserve">לא מצב </w:t>
      </w:r>
      <w:bookmarkStart w:id="2589" w:name="_ETM_Q1_7082614"/>
      <w:bookmarkEnd w:id="2589"/>
      <w:r>
        <w:rPr>
          <w:rFonts w:hint="cs"/>
          <w:rtl/>
        </w:rPr>
        <w:t>של חוסר בכוח אדם.</w:t>
      </w:r>
    </w:p>
    <w:p w:rsidR="007B7E76" w:rsidRDefault="007B7E76" w:rsidP="007B7E76">
      <w:pPr>
        <w:rPr>
          <w:rtl/>
        </w:rPr>
      </w:pPr>
      <w:bookmarkStart w:id="2590" w:name="_ETM_Q1_7085128"/>
      <w:bookmarkStart w:id="2591" w:name="_ETM_Q1_7085183"/>
      <w:bookmarkStart w:id="2592" w:name="_ETM_Q1_7086648"/>
      <w:bookmarkEnd w:id="2590"/>
      <w:bookmarkEnd w:id="2591"/>
      <w:bookmarkEnd w:id="2592"/>
    </w:p>
    <w:p w:rsidR="007B7E76" w:rsidRDefault="007B7E76" w:rsidP="007B7E76">
      <w:pPr>
        <w:pStyle w:val="af9"/>
        <w:keepNext/>
        <w:rPr>
          <w:rtl/>
        </w:rPr>
      </w:pPr>
      <w:bookmarkStart w:id="2593" w:name="ET_guest_561151_270"/>
      <w:r w:rsidRPr="007B7E76">
        <w:rPr>
          <w:rStyle w:val="TagStyle"/>
          <w:rtl/>
        </w:rPr>
        <w:t xml:space="preserve"> &lt;&lt; אורח &gt;&gt; </w:t>
      </w:r>
      <w:r>
        <w:rPr>
          <w:rtl/>
        </w:rPr>
        <w:t>ענבל ברנסון יהודאי:</w:t>
      </w:r>
      <w:r w:rsidRPr="007B7E76">
        <w:rPr>
          <w:rStyle w:val="TagStyle"/>
          <w:rtl/>
        </w:rPr>
        <w:t xml:space="preserve"> &lt;&lt; אורח &gt;&gt;</w:t>
      </w:r>
      <w:r>
        <w:rPr>
          <w:rtl/>
        </w:rPr>
        <w:t xml:space="preserve">   </w:t>
      </w:r>
      <w:bookmarkEnd w:id="2593"/>
    </w:p>
    <w:p w:rsidR="007B7E76" w:rsidRDefault="007B7E76" w:rsidP="007B7E76">
      <w:pPr>
        <w:pStyle w:val="KeepWithNext"/>
        <w:rPr>
          <w:rtl/>
        </w:rPr>
      </w:pPr>
    </w:p>
    <w:p w:rsidR="007B7E76" w:rsidRDefault="007B7E76" w:rsidP="007B7E76">
      <w:pPr>
        <w:rPr>
          <w:rtl/>
        </w:rPr>
      </w:pPr>
      <w:bookmarkStart w:id="2594" w:name="_ETM_Q1_7086988"/>
      <w:bookmarkStart w:id="2595" w:name="_ETM_Q1_7087023"/>
      <w:bookmarkEnd w:id="2594"/>
      <w:bookmarkEnd w:id="2595"/>
      <w:r>
        <w:rPr>
          <w:rFonts w:hint="cs"/>
          <w:rtl/>
        </w:rPr>
        <w:t xml:space="preserve">אני בכוונה רוצה להפריד. </w:t>
      </w:r>
      <w:r w:rsidR="00F25C4D">
        <w:rPr>
          <w:rFonts w:hint="cs"/>
          <w:rtl/>
        </w:rPr>
        <w:t xml:space="preserve">אני </w:t>
      </w:r>
      <w:r>
        <w:rPr>
          <w:rFonts w:hint="cs"/>
          <w:rtl/>
        </w:rPr>
        <w:t xml:space="preserve">שמה שנייה בצד </w:t>
      </w:r>
      <w:bookmarkStart w:id="2596" w:name="_ETM_Q1_7092348"/>
      <w:bookmarkEnd w:id="2596"/>
      <w:r>
        <w:rPr>
          <w:rFonts w:hint="cs"/>
          <w:rtl/>
        </w:rPr>
        <w:t>את שב"ס.</w:t>
      </w:r>
      <w:r w:rsidR="00F25C4D">
        <w:rPr>
          <w:rFonts w:hint="cs"/>
          <w:rtl/>
        </w:rPr>
        <w:t xml:space="preserve"> מבחינת סיכון אני שואלת.</w:t>
      </w:r>
    </w:p>
    <w:p w:rsidR="007B7E76" w:rsidRDefault="007B7E76" w:rsidP="007B7E76">
      <w:pPr>
        <w:rPr>
          <w:rtl/>
        </w:rPr>
      </w:pPr>
      <w:bookmarkStart w:id="2597" w:name="_ETM_Q1_7094906"/>
      <w:bookmarkStart w:id="2598" w:name="_ETM_Q1_7094966"/>
      <w:bookmarkEnd w:id="2597"/>
      <w:bookmarkEnd w:id="2598"/>
    </w:p>
    <w:p w:rsidR="007B7E76" w:rsidRDefault="007B7E76" w:rsidP="007B7E76">
      <w:pPr>
        <w:pStyle w:val="af6"/>
        <w:keepNext/>
        <w:rPr>
          <w:rtl/>
        </w:rPr>
      </w:pPr>
      <w:bookmarkStart w:id="2599" w:name="ET_yor_6157_271"/>
      <w:r w:rsidRPr="007B7E76">
        <w:rPr>
          <w:rStyle w:val="TagStyle"/>
          <w:rtl/>
        </w:rPr>
        <w:t xml:space="preserve"> &lt;&lt; יור &gt;&gt; </w:t>
      </w:r>
      <w:r>
        <w:rPr>
          <w:rtl/>
        </w:rPr>
        <w:t>היו"ר שמחה רוטמן:</w:t>
      </w:r>
      <w:r w:rsidRPr="007B7E76">
        <w:rPr>
          <w:rStyle w:val="TagStyle"/>
          <w:rtl/>
        </w:rPr>
        <w:t xml:space="preserve"> &lt;&lt; יור &gt;&gt;</w:t>
      </w:r>
      <w:r>
        <w:rPr>
          <w:rtl/>
        </w:rPr>
        <w:t xml:space="preserve">   </w:t>
      </w:r>
      <w:bookmarkEnd w:id="2599"/>
    </w:p>
    <w:p w:rsidR="007B7E76" w:rsidRDefault="007B7E76" w:rsidP="007B7E76">
      <w:pPr>
        <w:pStyle w:val="KeepWithNext"/>
        <w:rPr>
          <w:rtl/>
        </w:rPr>
      </w:pPr>
    </w:p>
    <w:p w:rsidR="007B7E76" w:rsidRDefault="007B7E76" w:rsidP="007B7E76">
      <w:pPr>
        <w:rPr>
          <w:rtl/>
        </w:rPr>
      </w:pPr>
      <w:bookmarkStart w:id="2600" w:name="_ETM_Q1_7095559"/>
      <w:bookmarkEnd w:id="2600"/>
      <w:r>
        <w:rPr>
          <w:rFonts w:hint="cs"/>
          <w:rtl/>
        </w:rPr>
        <w:t>נניח שיש רק טילים.</w:t>
      </w:r>
    </w:p>
    <w:p w:rsidR="007B7E76" w:rsidRDefault="007B7E76" w:rsidP="007B7E76">
      <w:pPr>
        <w:rPr>
          <w:rtl/>
        </w:rPr>
      </w:pPr>
      <w:bookmarkStart w:id="2601" w:name="_ETM_Q1_7099379"/>
      <w:bookmarkStart w:id="2602" w:name="_ETM_Q1_7099434"/>
      <w:bookmarkStart w:id="2603" w:name="_ETM_Q1_7100588"/>
      <w:bookmarkEnd w:id="2601"/>
      <w:bookmarkEnd w:id="2602"/>
      <w:bookmarkEnd w:id="2603"/>
    </w:p>
    <w:p w:rsidR="007B7E76" w:rsidRDefault="007B7E76" w:rsidP="007B7E76">
      <w:pPr>
        <w:pStyle w:val="af9"/>
        <w:keepNext/>
        <w:rPr>
          <w:rtl/>
        </w:rPr>
      </w:pPr>
      <w:bookmarkStart w:id="2604" w:name="ET_guest_838221_272"/>
      <w:r w:rsidRPr="007B7E76">
        <w:rPr>
          <w:rStyle w:val="TagStyle"/>
          <w:rtl/>
        </w:rPr>
        <w:t xml:space="preserve"> &lt;&lt; אורח &gt;&gt; </w:t>
      </w:r>
      <w:r>
        <w:rPr>
          <w:rtl/>
        </w:rPr>
        <w:t>אביב ישראלי:</w:t>
      </w:r>
      <w:r w:rsidRPr="007B7E76">
        <w:rPr>
          <w:rStyle w:val="TagStyle"/>
          <w:rtl/>
        </w:rPr>
        <w:t xml:space="preserve"> &lt;&lt; אורח &gt;&gt;</w:t>
      </w:r>
      <w:r>
        <w:rPr>
          <w:rtl/>
        </w:rPr>
        <w:t xml:space="preserve">   </w:t>
      </w:r>
      <w:bookmarkEnd w:id="2604"/>
    </w:p>
    <w:p w:rsidR="007B7E76" w:rsidRDefault="007B7E76" w:rsidP="007B7E76">
      <w:pPr>
        <w:pStyle w:val="KeepWithNext"/>
        <w:rPr>
          <w:rtl/>
        </w:rPr>
      </w:pPr>
    </w:p>
    <w:p w:rsidR="007B7E76" w:rsidRDefault="00F25C4D" w:rsidP="00F25C4D">
      <w:pPr>
        <w:rPr>
          <w:rtl/>
        </w:rPr>
      </w:pPr>
      <w:bookmarkStart w:id="2605" w:name="_ETM_Q1_7100965"/>
      <w:bookmarkStart w:id="2606" w:name="_ETM_Q1_7101005"/>
      <w:bookmarkEnd w:id="2605"/>
      <w:bookmarkEnd w:id="2606"/>
      <w:r>
        <w:rPr>
          <w:rFonts w:hint="cs"/>
          <w:rtl/>
        </w:rPr>
        <w:t>אם יש סיכון אני בהכרזה</w:t>
      </w:r>
      <w:r w:rsidR="007B7E76">
        <w:rPr>
          <w:rFonts w:hint="cs"/>
          <w:rtl/>
        </w:rPr>
        <w:t xml:space="preserve"> מלאה.</w:t>
      </w:r>
    </w:p>
    <w:p w:rsidR="007B7E76" w:rsidRDefault="007B7E76" w:rsidP="007B7E76">
      <w:pPr>
        <w:rPr>
          <w:rtl/>
        </w:rPr>
      </w:pPr>
      <w:bookmarkStart w:id="2607" w:name="_ETM_Q1_7105795"/>
      <w:bookmarkStart w:id="2608" w:name="_ETM_Q1_7105850"/>
      <w:bookmarkEnd w:id="2607"/>
      <w:bookmarkEnd w:id="2608"/>
    </w:p>
    <w:p w:rsidR="007B7E76" w:rsidRDefault="007B7E76" w:rsidP="007B7E76">
      <w:pPr>
        <w:pStyle w:val="af6"/>
        <w:keepNext/>
        <w:rPr>
          <w:rtl/>
        </w:rPr>
      </w:pPr>
      <w:bookmarkStart w:id="2609" w:name="ET_yor_6157_273"/>
      <w:r w:rsidRPr="007B7E76">
        <w:rPr>
          <w:rStyle w:val="TagStyle"/>
          <w:rtl/>
        </w:rPr>
        <w:t xml:space="preserve"> &lt;&lt; יור &gt;&gt; </w:t>
      </w:r>
      <w:r>
        <w:rPr>
          <w:rtl/>
        </w:rPr>
        <w:t>היו"ר שמחה רוטמן:</w:t>
      </w:r>
      <w:r w:rsidRPr="007B7E76">
        <w:rPr>
          <w:rStyle w:val="TagStyle"/>
          <w:rtl/>
        </w:rPr>
        <w:t xml:space="preserve"> &lt;&lt; יור &gt;&gt;</w:t>
      </w:r>
      <w:r>
        <w:rPr>
          <w:rtl/>
        </w:rPr>
        <w:t xml:space="preserve">   </w:t>
      </w:r>
      <w:bookmarkEnd w:id="2609"/>
    </w:p>
    <w:p w:rsidR="007B7E76" w:rsidRDefault="007B7E76" w:rsidP="007B7E76">
      <w:pPr>
        <w:pStyle w:val="KeepWithNext"/>
        <w:rPr>
          <w:rtl/>
        </w:rPr>
      </w:pPr>
    </w:p>
    <w:p w:rsidR="007B7E76" w:rsidRDefault="007B7E76" w:rsidP="00F25C4D">
      <w:pPr>
        <w:rPr>
          <w:rtl/>
        </w:rPr>
      </w:pPr>
      <w:bookmarkStart w:id="2610" w:name="_ETM_Q1_7106409"/>
      <w:bookmarkEnd w:id="2610"/>
      <w:r>
        <w:rPr>
          <w:rFonts w:hint="cs"/>
          <w:rtl/>
        </w:rPr>
        <w:t xml:space="preserve">האם </w:t>
      </w:r>
      <w:bookmarkStart w:id="2611" w:name="_ETM_Q1_7107042"/>
      <w:bookmarkEnd w:id="2611"/>
      <w:r>
        <w:rPr>
          <w:rFonts w:hint="cs"/>
          <w:rtl/>
        </w:rPr>
        <w:t xml:space="preserve">יש מצב של טילים בלבד בלי שום דבר שמצטרף אליהם </w:t>
      </w:r>
      <w:bookmarkStart w:id="2612" w:name="_ETM_Q1_7113310"/>
      <w:bookmarkEnd w:id="2612"/>
      <w:r w:rsidR="00F25C4D">
        <w:rPr>
          <w:rFonts w:hint="cs"/>
          <w:rtl/>
        </w:rPr>
        <w:t>ולא על בסיס אזורי שבכל מקרה</w:t>
      </w:r>
      <w:r>
        <w:rPr>
          <w:rFonts w:hint="cs"/>
          <w:rtl/>
        </w:rPr>
        <w:t xml:space="preserve"> יביאו לצמצום מספרי, </w:t>
      </w:r>
      <w:r w:rsidR="00F25C4D">
        <w:rPr>
          <w:rFonts w:hint="cs"/>
          <w:rtl/>
        </w:rPr>
        <w:t xml:space="preserve">מצב של </w:t>
      </w:r>
      <w:bookmarkStart w:id="2613" w:name="_ETM_Q1_7121046"/>
      <w:bookmarkEnd w:id="2613"/>
      <w:r w:rsidR="00F25C4D">
        <w:rPr>
          <w:rFonts w:hint="cs"/>
          <w:rtl/>
        </w:rPr>
        <w:t xml:space="preserve">טילים בלבד </w:t>
      </w:r>
      <w:r>
        <w:rPr>
          <w:rFonts w:hint="cs"/>
          <w:rtl/>
        </w:rPr>
        <w:t xml:space="preserve">שיגרמו </w:t>
      </w:r>
      <w:bookmarkStart w:id="2614" w:name="_ETM_Q1_7123220"/>
      <w:bookmarkEnd w:id="2614"/>
      <w:r>
        <w:rPr>
          <w:rFonts w:hint="cs"/>
          <w:rtl/>
        </w:rPr>
        <w:t>לכם לומ</w:t>
      </w:r>
      <w:r w:rsidR="00F25C4D">
        <w:rPr>
          <w:rFonts w:hint="cs"/>
          <w:rtl/>
        </w:rPr>
        <w:t>ר: בכלל מדינת ישראל</w:t>
      </w:r>
      <w:r>
        <w:rPr>
          <w:rFonts w:hint="cs"/>
          <w:rtl/>
        </w:rPr>
        <w:t xml:space="preserve"> אני עכשיו מוריד את מספר </w:t>
      </w:r>
      <w:bookmarkStart w:id="2615" w:name="_ETM_Q1_7130426"/>
      <w:bookmarkEnd w:id="2615"/>
      <w:r>
        <w:rPr>
          <w:rFonts w:hint="cs"/>
          <w:rtl/>
        </w:rPr>
        <w:t>הדיונים מ-800 ל-600?</w:t>
      </w:r>
    </w:p>
    <w:p w:rsidR="007B7E76" w:rsidRDefault="007B7E76" w:rsidP="007B7E76">
      <w:pPr>
        <w:rPr>
          <w:rtl/>
        </w:rPr>
      </w:pPr>
      <w:bookmarkStart w:id="2616" w:name="_ETM_Q1_7135855"/>
      <w:bookmarkStart w:id="2617" w:name="_ETM_Q1_7135913"/>
      <w:bookmarkStart w:id="2618" w:name="_ETM_Q1_7136636"/>
      <w:bookmarkEnd w:id="2616"/>
      <w:bookmarkEnd w:id="2617"/>
      <w:bookmarkEnd w:id="2618"/>
    </w:p>
    <w:p w:rsidR="007B7E76" w:rsidRDefault="007B7E76" w:rsidP="007B7E76">
      <w:pPr>
        <w:pStyle w:val="af9"/>
        <w:keepNext/>
        <w:rPr>
          <w:rtl/>
        </w:rPr>
      </w:pPr>
      <w:bookmarkStart w:id="2619" w:name="ET_guest_561151_274"/>
      <w:r w:rsidRPr="007B7E76">
        <w:rPr>
          <w:rStyle w:val="TagStyle"/>
          <w:rtl/>
        </w:rPr>
        <w:t xml:space="preserve"> &lt;&lt; אורח &gt;&gt; </w:t>
      </w:r>
      <w:r>
        <w:rPr>
          <w:rtl/>
        </w:rPr>
        <w:t>ענבל ברנסון יהודאי:</w:t>
      </w:r>
      <w:r w:rsidRPr="007B7E76">
        <w:rPr>
          <w:rStyle w:val="TagStyle"/>
          <w:rtl/>
        </w:rPr>
        <w:t xml:space="preserve"> &lt;&lt; אורח &gt;&gt;</w:t>
      </w:r>
      <w:r>
        <w:rPr>
          <w:rtl/>
        </w:rPr>
        <w:t xml:space="preserve">   </w:t>
      </w:r>
      <w:bookmarkEnd w:id="2619"/>
    </w:p>
    <w:p w:rsidR="007B7E76" w:rsidRDefault="007B7E76" w:rsidP="007B7E76">
      <w:pPr>
        <w:pStyle w:val="KeepWithNext"/>
        <w:rPr>
          <w:rtl/>
        </w:rPr>
      </w:pPr>
    </w:p>
    <w:p w:rsidR="007B7E76" w:rsidRDefault="007B7E76" w:rsidP="00F25C4D">
      <w:pPr>
        <w:rPr>
          <w:rtl/>
        </w:rPr>
      </w:pPr>
      <w:bookmarkStart w:id="2620" w:name="_ETM_Q1_7137038"/>
      <w:bookmarkStart w:id="2621" w:name="_ETM_Q1_7137085"/>
      <w:bookmarkEnd w:id="2620"/>
      <w:bookmarkEnd w:id="2621"/>
      <w:r>
        <w:rPr>
          <w:rFonts w:hint="cs"/>
          <w:rtl/>
        </w:rPr>
        <w:t>האמירה פה בוועדה בישי</w:t>
      </w:r>
      <w:r w:rsidR="00F25C4D">
        <w:rPr>
          <w:rFonts w:hint="cs"/>
          <w:rtl/>
        </w:rPr>
        <w:t>ב</w:t>
      </w:r>
      <w:r>
        <w:rPr>
          <w:rFonts w:hint="cs"/>
          <w:rtl/>
        </w:rPr>
        <w:t xml:space="preserve">ה הראשונה </w:t>
      </w:r>
      <w:r w:rsidR="00F25C4D">
        <w:rPr>
          <w:rFonts w:hint="cs"/>
          <w:rtl/>
        </w:rPr>
        <w:t>ה</w:t>
      </w:r>
      <w:r>
        <w:rPr>
          <w:rFonts w:hint="cs"/>
          <w:rtl/>
        </w:rPr>
        <w:t xml:space="preserve">ייתה </w:t>
      </w:r>
      <w:r w:rsidR="00F25C4D">
        <w:rPr>
          <w:rFonts w:hint="cs"/>
          <w:rtl/>
        </w:rPr>
        <w:t xml:space="preserve">שיש מצב שיש סיכון מסוים </w:t>
      </w:r>
      <w:r w:rsidR="00F25C4D">
        <w:rPr>
          <w:rtl/>
        </w:rPr>
        <w:t>–</w:t>
      </w:r>
      <w:r w:rsidR="00F25C4D">
        <w:rPr>
          <w:rFonts w:hint="cs"/>
          <w:rtl/>
        </w:rPr>
        <w:t xml:space="preserve"> לא מצדיק </w:t>
      </w:r>
      <w:bookmarkStart w:id="2622" w:name="_ETM_Q1_7143009"/>
      <w:bookmarkEnd w:id="2622"/>
      <w:r>
        <w:rPr>
          <w:rFonts w:hint="cs"/>
          <w:rtl/>
        </w:rPr>
        <w:t xml:space="preserve">שלא יביאו </w:t>
      </w:r>
      <w:bookmarkStart w:id="2623" w:name="_ETM_Q1_7143775"/>
      <w:bookmarkEnd w:id="2623"/>
      <w:r w:rsidR="00F25C4D">
        <w:rPr>
          <w:rFonts w:hint="cs"/>
          <w:rtl/>
        </w:rPr>
        <w:t>אף אחד. זה מתלבש על מה שיש</w:t>
      </w:r>
      <w:r>
        <w:rPr>
          <w:rFonts w:hint="cs"/>
          <w:rtl/>
        </w:rPr>
        <w:t xml:space="preserve">י אומר </w:t>
      </w:r>
      <w:r w:rsidR="00F25C4D">
        <w:rPr>
          <w:rFonts w:hint="cs"/>
          <w:rtl/>
        </w:rPr>
        <w:t xml:space="preserve">שבמצב כזה לא נביא את כלל הדיונים </w:t>
      </w:r>
      <w:r>
        <w:rPr>
          <w:rFonts w:hint="cs"/>
          <w:rtl/>
        </w:rPr>
        <w:t xml:space="preserve">אבל </w:t>
      </w:r>
      <w:bookmarkStart w:id="2624" w:name="_ETM_Q1_7149285"/>
      <w:bookmarkEnd w:id="2624"/>
      <w:r>
        <w:rPr>
          <w:rFonts w:hint="cs"/>
          <w:rtl/>
        </w:rPr>
        <w:t>תביאו את המעצר הראשון ימי</w:t>
      </w:r>
      <w:r w:rsidR="00F25C4D">
        <w:rPr>
          <w:rFonts w:hint="cs"/>
          <w:rtl/>
        </w:rPr>
        <w:t>ם</w:t>
      </w:r>
      <w:r>
        <w:rPr>
          <w:rFonts w:hint="cs"/>
          <w:rtl/>
        </w:rPr>
        <w:t xml:space="preserve">, אחד עד תום ההליכים. </w:t>
      </w:r>
      <w:bookmarkStart w:id="2625" w:name="_ETM_Q1_7156465"/>
      <w:bookmarkEnd w:id="2625"/>
      <w:r>
        <w:rPr>
          <w:rFonts w:hint="cs"/>
          <w:rtl/>
        </w:rPr>
        <w:t>לא תוציא 50 אלא 10 פוסטות ביום. זה עלה פה.</w:t>
      </w:r>
    </w:p>
    <w:p w:rsidR="007B7E76" w:rsidRDefault="007B7E76" w:rsidP="007B7E76">
      <w:pPr>
        <w:rPr>
          <w:rtl/>
        </w:rPr>
      </w:pPr>
      <w:bookmarkStart w:id="2626" w:name="_ETM_Q1_7164610"/>
      <w:bookmarkStart w:id="2627" w:name="_ETM_Q1_7164655"/>
      <w:bookmarkEnd w:id="2626"/>
      <w:bookmarkEnd w:id="2627"/>
    </w:p>
    <w:p w:rsidR="007B7E76" w:rsidRDefault="007B7E76" w:rsidP="007B7E76">
      <w:pPr>
        <w:pStyle w:val="af6"/>
        <w:keepNext/>
        <w:rPr>
          <w:rtl/>
        </w:rPr>
      </w:pPr>
      <w:bookmarkStart w:id="2628" w:name="ET_yor_6157_275"/>
      <w:r w:rsidRPr="007B7E76">
        <w:rPr>
          <w:rStyle w:val="TagStyle"/>
          <w:rtl/>
        </w:rPr>
        <w:t xml:space="preserve"> &lt;&lt; יור &gt;&gt; </w:t>
      </w:r>
      <w:r>
        <w:rPr>
          <w:rtl/>
        </w:rPr>
        <w:t>היו"ר שמחה רוטמן:</w:t>
      </w:r>
      <w:r w:rsidRPr="007B7E76">
        <w:rPr>
          <w:rStyle w:val="TagStyle"/>
          <w:rtl/>
        </w:rPr>
        <w:t xml:space="preserve"> &lt;&lt; יור &gt;&gt;</w:t>
      </w:r>
      <w:r>
        <w:rPr>
          <w:rtl/>
        </w:rPr>
        <w:t xml:space="preserve">   </w:t>
      </w:r>
      <w:bookmarkEnd w:id="2628"/>
    </w:p>
    <w:p w:rsidR="007B7E76" w:rsidRDefault="007B7E76" w:rsidP="007B7E76">
      <w:pPr>
        <w:pStyle w:val="KeepWithNext"/>
        <w:rPr>
          <w:rtl/>
        </w:rPr>
      </w:pPr>
    </w:p>
    <w:p w:rsidR="007B7E76" w:rsidRDefault="00F25C4D" w:rsidP="00F25C4D">
      <w:pPr>
        <w:rPr>
          <w:rtl/>
        </w:rPr>
      </w:pPr>
      <w:bookmarkStart w:id="2629" w:name="_ETM_Q1_7165198"/>
      <w:bookmarkEnd w:id="2629"/>
      <w:r>
        <w:rPr>
          <w:rFonts w:hint="cs"/>
          <w:rtl/>
        </w:rPr>
        <w:t xml:space="preserve">אני </w:t>
      </w:r>
      <w:r w:rsidR="007B7E76">
        <w:rPr>
          <w:rFonts w:hint="cs"/>
          <w:rtl/>
        </w:rPr>
        <w:t xml:space="preserve">מבין. </w:t>
      </w:r>
      <w:bookmarkStart w:id="2630" w:name="_ETM_Q1_7170323"/>
      <w:bookmarkEnd w:id="2630"/>
      <w:r>
        <w:rPr>
          <w:rFonts w:hint="cs"/>
          <w:rtl/>
        </w:rPr>
        <w:t>א</w:t>
      </w:r>
      <w:r w:rsidR="007B7E76">
        <w:rPr>
          <w:rFonts w:hint="cs"/>
          <w:rtl/>
        </w:rPr>
        <w:t xml:space="preserve">ם עושים דיון </w:t>
      </w:r>
      <w:r>
        <w:rPr>
          <w:rFonts w:hint="cs"/>
          <w:rtl/>
        </w:rPr>
        <w:t xml:space="preserve">ניתוח </w:t>
      </w:r>
      <w:r w:rsidR="007B7E76">
        <w:rPr>
          <w:rFonts w:hint="cs"/>
          <w:rtl/>
        </w:rPr>
        <w:t xml:space="preserve">של מה שנאמר בוועדה </w:t>
      </w:r>
      <w:r w:rsidR="007B7E76">
        <w:rPr>
          <w:rtl/>
        </w:rPr>
        <w:t>–</w:t>
      </w:r>
      <w:r w:rsidR="007B7E76">
        <w:rPr>
          <w:rFonts w:hint="cs"/>
          <w:rtl/>
        </w:rPr>
        <w:t xml:space="preserve"> </w:t>
      </w:r>
      <w:r>
        <w:rPr>
          <w:rFonts w:hint="cs"/>
          <w:rtl/>
        </w:rPr>
        <w:t>אני</w:t>
      </w:r>
      <w:bookmarkStart w:id="2631" w:name="_ETM_Q1_7171436"/>
      <w:bookmarkEnd w:id="2631"/>
      <w:r>
        <w:rPr>
          <w:rFonts w:hint="cs"/>
          <w:rtl/>
        </w:rPr>
        <w:t xml:space="preserve"> חושב שהאמירות האלה נאמרו בהתבסס על הצעת החוק הראשונית</w:t>
      </w:r>
      <w:r w:rsidR="007B7E76">
        <w:rPr>
          <w:rFonts w:hint="cs"/>
          <w:rtl/>
        </w:rPr>
        <w:t xml:space="preserve"> שגם </w:t>
      </w:r>
      <w:bookmarkStart w:id="2632" w:name="_ETM_Q1_7176920"/>
      <w:bookmarkEnd w:id="2632"/>
      <w:r w:rsidR="007B7E76">
        <w:rPr>
          <w:rFonts w:hint="cs"/>
          <w:rtl/>
        </w:rPr>
        <w:t>לא עצרה את ההבחנה בין ביטחוניים ללא ביטחוניים</w:t>
      </w:r>
      <w:r>
        <w:rPr>
          <w:rFonts w:hint="cs"/>
          <w:rtl/>
        </w:rPr>
        <w:t>,</w:t>
      </w:r>
      <w:r w:rsidR="007B7E76">
        <w:rPr>
          <w:rFonts w:hint="cs"/>
          <w:rtl/>
        </w:rPr>
        <w:t xml:space="preserve"> ו</w:t>
      </w:r>
      <w:r>
        <w:rPr>
          <w:rFonts w:hint="cs"/>
          <w:rtl/>
        </w:rPr>
        <w:t xml:space="preserve">גם </w:t>
      </w:r>
      <w:r w:rsidR="007B7E76">
        <w:rPr>
          <w:rFonts w:hint="cs"/>
          <w:rtl/>
        </w:rPr>
        <w:t>הייתה מאוד</w:t>
      </w:r>
      <w:r>
        <w:rPr>
          <w:rFonts w:hint="cs"/>
          <w:rtl/>
        </w:rPr>
        <w:t>-מאוד</w:t>
      </w:r>
      <w:r w:rsidR="007B7E76">
        <w:rPr>
          <w:rFonts w:hint="cs"/>
          <w:rtl/>
        </w:rPr>
        <w:t xml:space="preserve"> </w:t>
      </w:r>
      <w:bookmarkStart w:id="2633" w:name="_ETM_Q1_7185793"/>
      <w:bookmarkEnd w:id="2633"/>
      <w:r w:rsidR="007B7E76">
        <w:rPr>
          <w:rFonts w:hint="cs"/>
          <w:rtl/>
        </w:rPr>
        <w:t xml:space="preserve">מקיפה. יואב די הנהן כשאמרתי את הדברים. אם אנו כן </w:t>
      </w:r>
      <w:bookmarkStart w:id="2634" w:name="_ETM_Q1_7193288"/>
      <w:bookmarkEnd w:id="2634"/>
      <w:r w:rsidR="007B7E76">
        <w:rPr>
          <w:rFonts w:hint="cs"/>
          <w:rtl/>
        </w:rPr>
        <w:t>מיי</w:t>
      </w:r>
      <w:r>
        <w:rPr>
          <w:rFonts w:hint="cs"/>
          <w:rtl/>
        </w:rPr>
        <w:t xml:space="preserve">צרים פה, מאוד קשה לי עם הכרזה ב </w:t>
      </w:r>
      <w:bookmarkStart w:id="2635" w:name="_ETM_Q1_7198875"/>
      <w:bookmarkEnd w:id="2635"/>
      <w:r>
        <w:rPr>
          <w:rFonts w:hint="cs"/>
          <w:rtl/>
        </w:rPr>
        <w:t>עדיין, מצטרף למה שאמר,</w:t>
      </w:r>
      <w:r w:rsidR="007B7E76">
        <w:rPr>
          <w:rFonts w:hint="cs"/>
          <w:rtl/>
        </w:rPr>
        <w:t xml:space="preserve"> אבל אם </w:t>
      </w:r>
      <w:bookmarkStart w:id="2636" w:name="_ETM_Q1_7202045"/>
      <w:bookmarkEnd w:id="2636"/>
      <w:r w:rsidR="007B7E76">
        <w:rPr>
          <w:rFonts w:hint="cs"/>
          <w:rtl/>
        </w:rPr>
        <w:t xml:space="preserve">יש לה הצדקה </w:t>
      </w:r>
      <w:r>
        <w:rPr>
          <w:rFonts w:hint="cs"/>
          <w:rtl/>
        </w:rPr>
        <w:t>-</w:t>
      </w:r>
      <w:r w:rsidR="007B7E76">
        <w:rPr>
          <w:rFonts w:hint="cs"/>
          <w:rtl/>
        </w:rPr>
        <w:t xml:space="preserve"> לא צריך את התירוץ של הטילים </w:t>
      </w:r>
      <w:bookmarkStart w:id="2637" w:name="_ETM_Q1_7207134"/>
      <w:bookmarkEnd w:id="2637"/>
      <w:r w:rsidR="007B7E76">
        <w:rPr>
          <w:rFonts w:hint="cs"/>
          <w:rtl/>
        </w:rPr>
        <w:t>בשבילה ו</w:t>
      </w:r>
      <w:r>
        <w:rPr>
          <w:rFonts w:hint="cs"/>
          <w:rtl/>
        </w:rPr>
        <w:t xml:space="preserve">שתיים, </w:t>
      </w:r>
      <w:r w:rsidR="007B7E76">
        <w:rPr>
          <w:rFonts w:hint="cs"/>
          <w:rtl/>
        </w:rPr>
        <w:t xml:space="preserve">במצב של טילים </w:t>
      </w:r>
      <w:r w:rsidR="007B7E76">
        <w:rPr>
          <w:rtl/>
        </w:rPr>
        <w:t>–</w:t>
      </w:r>
      <w:r w:rsidR="007B7E76">
        <w:rPr>
          <w:rFonts w:hint="cs"/>
          <w:rtl/>
        </w:rPr>
        <w:t xml:space="preserve"> הנהן פה היום </w:t>
      </w:r>
      <w:r>
        <w:rPr>
          <w:rFonts w:hint="cs"/>
          <w:rtl/>
        </w:rPr>
        <w:t xml:space="preserve">יואב </w:t>
      </w:r>
      <w:r w:rsidR="007B7E76">
        <w:rPr>
          <w:rFonts w:hint="cs"/>
          <w:rtl/>
        </w:rPr>
        <w:t xml:space="preserve">כשאמרתי </w:t>
      </w:r>
      <w:r>
        <w:rPr>
          <w:rFonts w:hint="cs"/>
          <w:rtl/>
        </w:rPr>
        <w:t xml:space="preserve">את הדברים </w:t>
      </w:r>
      <w:r w:rsidR="007B7E76">
        <w:rPr>
          <w:rFonts w:hint="cs"/>
          <w:rtl/>
        </w:rPr>
        <w:t xml:space="preserve">ושאלתי </w:t>
      </w:r>
      <w:bookmarkStart w:id="2638" w:name="_ETM_Q1_7215105"/>
      <w:bookmarkEnd w:id="2638"/>
      <w:r w:rsidR="007B7E76">
        <w:rPr>
          <w:rFonts w:hint="cs"/>
          <w:rtl/>
        </w:rPr>
        <w:t xml:space="preserve">אותו ספציפית </w:t>
      </w:r>
      <w:r>
        <w:rPr>
          <w:rFonts w:hint="cs"/>
          <w:rtl/>
        </w:rPr>
        <w:t xml:space="preserve">אם מסכים, </w:t>
      </w:r>
      <w:r w:rsidR="007B7E76">
        <w:rPr>
          <w:rFonts w:hint="cs"/>
          <w:rtl/>
        </w:rPr>
        <w:t xml:space="preserve">כשאמרתי את האמירה </w:t>
      </w:r>
      <w:r w:rsidR="007B7E76">
        <w:rPr>
          <w:rtl/>
        </w:rPr>
        <w:t>–</w:t>
      </w:r>
      <w:r w:rsidR="007B7E76">
        <w:rPr>
          <w:rFonts w:hint="cs"/>
          <w:rtl/>
        </w:rPr>
        <w:t xml:space="preserve"> בסופו של דבר אני </w:t>
      </w:r>
      <w:bookmarkStart w:id="2639" w:name="_ETM_Q1_7229702"/>
      <w:bookmarkEnd w:id="2639"/>
      <w:r w:rsidR="007B7E76">
        <w:rPr>
          <w:rFonts w:hint="cs"/>
          <w:rtl/>
        </w:rPr>
        <w:t xml:space="preserve">מתקשה לדמיין מצב, ואפילו אומר אחרת: אם מדובר בסכנה לחיי </w:t>
      </w:r>
      <w:bookmarkStart w:id="2640" w:name="_ETM_Q1_7238824"/>
      <w:bookmarkEnd w:id="2640"/>
      <w:r w:rsidR="007B7E76">
        <w:rPr>
          <w:rFonts w:hint="cs"/>
          <w:rtl/>
        </w:rPr>
        <w:t xml:space="preserve">האסיר כתוצאה מטילים או לסוהרים </w:t>
      </w:r>
      <w:r w:rsidR="007B7E76">
        <w:rPr>
          <w:rtl/>
        </w:rPr>
        <w:t>–</w:t>
      </w:r>
      <w:r w:rsidR="007B7E76">
        <w:rPr>
          <w:rFonts w:hint="cs"/>
          <w:rtl/>
        </w:rPr>
        <w:t xml:space="preserve"> נאמר שהם יודעים להגן </w:t>
      </w:r>
      <w:bookmarkStart w:id="2641" w:name="_ETM_Q1_7245485"/>
      <w:bookmarkEnd w:id="2641"/>
      <w:r w:rsidR="007B7E76">
        <w:rPr>
          <w:rFonts w:hint="cs"/>
          <w:rtl/>
        </w:rPr>
        <w:t>על</w:t>
      </w:r>
      <w:r>
        <w:rPr>
          <w:rFonts w:hint="cs"/>
          <w:rtl/>
        </w:rPr>
        <w:t xml:space="preserve"> עצמם</w:t>
      </w:r>
      <w:r w:rsidR="007B7E76">
        <w:rPr>
          <w:rFonts w:hint="cs"/>
          <w:rtl/>
        </w:rPr>
        <w:t xml:space="preserve">, </w:t>
      </w:r>
      <w:r>
        <w:rPr>
          <w:rFonts w:hint="cs"/>
          <w:rtl/>
        </w:rPr>
        <w:t xml:space="preserve">יוצאים </w:t>
      </w:r>
      <w:bookmarkStart w:id="2642" w:name="_ETM_Q1_7244581"/>
      <w:bookmarkEnd w:id="2642"/>
      <w:r>
        <w:rPr>
          <w:rFonts w:hint="cs"/>
          <w:rtl/>
        </w:rPr>
        <w:t xml:space="preserve">מהאוטו, </w:t>
      </w:r>
      <w:r w:rsidR="007B7E76">
        <w:rPr>
          <w:rFonts w:hint="cs"/>
          <w:rtl/>
        </w:rPr>
        <w:t xml:space="preserve">משתטחים על הרצפה. </w:t>
      </w:r>
      <w:r>
        <w:rPr>
          <w:rFonts w:hint="cs"/>
          <w:rtl/>
        </w:rPr>
        <w:t>אומר ש</w:t>
      </w:r>
      <w:r w:rsidR="007B7E76">
        <w:rPr>
          <w:rFonts w:hint="cs"/>
          <w:rtl/>
        </w:rPr>
        <w:t xml:space="preserve">בגלל שזה דיון ראשון אני </w:t>
      </w:r>
      <w:bookmarkStart w:id="2643" w:name="_ETM_Q1_7253490"/>
      <w:bookmarkEnd w:id="2643"/>
      <w:r w:rsidR="007B7E76">
        <w:rPr>
          <w:rFonts w:hint="cs"/>
          <w:rtl/>
        </w:rPr>
        <w:t xml:space="preserve">מוכן לסכן את החיים שלו יותר מאשר אם </w:t>
      </w:r>
      <w:r>
        <w:rPr>
          <w:rFonts w:hint="cs"/>
          <w:rtl/>
        </w:rPr>
        <w:t xml:space="preserve">זה </w:t>
      </w:r>
      <w:r w:rsidR="007B7E76">
        <w:rPr>
          <w:rFonts w:hint="cs"/>
          <w:rtl/>
        </w:rPr>
        <w:t xml:space="preserve">דיון חמישי? </w:t>
      </w:r>
      <w:bookmarkStart w:id="2644" w:name="_ETM_Q1_7260565"/>
      <w:bookmarkEnd w:id="2644"/>
      <w:r>
        <w:rPr>
          <w:rFonts w:hint="cs"/>
          <w:rtl/>
        </w:rPr>
        <w:t xml:space="preserve">יחס אמצעי מטרה במובן הבסיסי ביותר </w:t>
      </w:r>
      <w:r w:rsidR="007B7E76">
        <w:rPr>
          <w:rFonts w:hint="cs"/>
          <w:rtl/>
        </w:rPr>
        <w:t xml:space="preserve">של </w:t>
      </w:r>
      <w:r>
        <w:rPr>
          <w:rFonts w:hint="cs"/>
          <w:rtl/>
        </w:rPr>
        <w:t>המילה לא מתקיים לי. אם אני במצב</w:t>
      </w:r>
      <w:r w:rsidR="007B7E76">
        <w:rPr>
          <w:rFonts w:hint="cs"/>
          <w:rtl/>
        </w:rPr>
        <w:t xml:space="preserve"> של סכנה </w:t>
      </w:r>
      <w:bookmarkStart w:id="2645" w:name="_ETM_Q1_7266350"/>
      <w:bookmarkEnd w:id="2645"/>
      <w:r w:rsidR="007B7E76">
        <w:rPr>
          <w:rFonts w:hint="cs"/>
          <w:rtl/>
        </w:rPr>
        <w:t>לאסיר, הטיל יפגע בו יותר או פחות בגלל ש</w:t>
      </w:r>
      <w:r>
        <w:rPr>
          <w:rFonts w:hint="cs"/>
          <w:rtl/>
        </w:rPr>
        <w:t xml:space="preserve">הוא </w:t>
      </w:r>
      <w:bookmarkStart w:id="2646" w:name="_ETM_Q1_7270329"/>
      <w:bookmarkEnd w:id="2646"/>
      <w:r w:rsidR="007B7E76">
        <w:rPr>
          <w:rFonts w:hint="cs"/>
          <w:rtl/>
        </w:rPr>
        <w:t xml:space="preserve">בדיון מעצר </w:t>
      </w:r>
      <w:bookmarkStart w:id="2647" w:name="_ETM_Q1_7273705"/>
      <w:bookmarkEnd w:id="2647"/>
      <w:r w:rsidR="007B7E76">
        <w:rPr>
          <w:rFonts w:hint="cs"/>
          <w:rtl/>
        </w:rPr>
        <w:t>ראשון או שני?</w:t>
      </w:r>
    </w:p>
    <w:p w:rsidR="007B7E76" w:rsidRDefault="007B7E76" w:rsidP="007B7E76">
      <w:pPr>
        <w:rPr>
          <w:rtl/>
        </w:rPr>
      </w:pPr>
      <w:bookmarkStart w:id="2648" w:name="_ETM_Q1_7276585"/>
      <w:bookmarkStart w:id="2649" w:name="_ETM_Q1_7276668"/>
      <w:bookmarkStart w:id="2650" w:name="_ETM_Q1_7277463"/>
      <w:bookmarkEnd w:id="2648"/>
      <w:bookmarkEnd w:id="2649"/>
      <w:bookmarkEnd w:id="2650"/>
    </w:p>
    <w:p w:rsidR="007B7E76" w:rsidRDefault="007B7E76" w:rsidP="007B7E76">
      <w:pPr>
        <w:pStyle w:val="af9"/>
        <w:keepNext/>
        <w:rPr>
          <w:rtl/>
        </w:rPr>
      </w:pPr>
      <w:bookmarkStart w:id="2651" w:name="ET_guest_576214_276"/>
      <w:r w:rsidRPr="007B7E76">
        <w:rPr>
          <w:rStyle w:val="TagStyle"/>
          <w:rtl/>
        </w:rPr>
        <w:t xml:space="preserve"> &lt;&lt; אורח &gt;&gt; </w:t>
      </w:r>
      <w:r>
        <w:rPr>
          <w:rtl/>
        </w:rPr>
        <w:t>ישי שרון:</w:t>
      </w:r>
      <w:r w:rsidRPr="007B7E76">
        <w:rPr>
          <w:rStyle w:val="TagStyle"/>
          <w:rtl/>
        </w:rPr>
        <w:t xml:space="preserve"> &lt;&lt; אורח &gt;&gt;</w:t>
      </w:r>
      <w:r>
        <w:rPr>
          <w:rtl/>
        </w:rPr>
        <w:t xml:space="preserve">   </w:t>
      </w:r>
      <w:bookmarkEnd w:id="2651"/>
    </w:p>
    <w:p w:rsidR="007B7E76" w:rsidRDefault="007B7E76" w:rsidP="007B7E76">
      <w:pPr>
        <w:pStyle w:val="KeepWithNext"/>
        <w:rPr>
          <w:rtl/>
        </w:rPr>
      </w:pPr>
    </w:p>
    <w:p w:rsidR="007B7E76" w:rsidRDefault="007B7E76" w:rsidP="00F25C4D">
      <w:pPr>
        <w:rPr>
          <w:rtl/>
        </w:rPr>
      </w:pPr>
      <w:bookmarkStart w:id="2652" w:name="_ETM_Q1_7277886"/>
      <w:bookmarkStart w:id="2653" w:name="_ETM_Q1_7277916"/>
      <w:bookmarkEnd w:id="2652"/>
      <w:bookmarkEnd w:id="2653"/>
      <w:r>
        <w:rPr>
          <w:rFonts w:hint="cs"/>
          <w:rtl/>
        </w:rPr>
        <w:t xml:space="preserve">בכל מקרה יש לו אפשרות </w:t>
      </w:r>
      <w:r w:rsidR="00F25C4D">
        <w:rPr>
          <w:rFonts w:hint="cs"/>
          <w:rtl/>
        </w:rPr>
        <w:t xml:space="preserve">גם לפי האופציה החלקית לבקש </w:t>
      </w:r>
      <w:r>
        <w:rPr>
          <w:rFonts w:hint="cs"/>
          <w:rtl/>
        </w:rPr>
        <w:t>לעלות ל-</w:t>
      </w:r>
      <w:r>
        <w:rPr>
          <w:rFonts w:hint="cs"/>
        </w:rPr>
        <w:t>VC</w:t>
      </w:r>
      <w:r>
        <w:rPr>
          <w:rFonts w:hint="cs"/>
          <w:rtl/>
        </w:rPr>
        <w:t>.</w:t>
      </w:r>
    </w:p>
    <w:p w:rsidR="007B7E76" w:rsidRDefault="007B7E76" w:rsidP="007B7E76">
      <w:pPr>
        <w:rPr>
          <w:rtl/>
        </w:rPr>
      </w:pPr>
      <w:bookmarkStart w:id="2654" w:name="_ETM_Q1_7283966"/>
      <w:bookmarkStart w:id="2655" w:name="_ETM_Q1_7284026"/>
      <w:bookmarkEnd w:id="2654"/>
      <w:bookmarkEnd w:id="2655"/>
    </w:p>
    <w:p w:rsidR="007B7E76" w:rsidRDefault="007B7E76" w:rsidP="007B7E76">
      <w:pPr>
        <w:pStyle w:val="af6"/>
        <w:keepNext/>
        <w:rPr>
          <w:rtl/>
        </w:rPr>
      </w:pPr>
      <w:bookmarkStart w:id="2656" w:name="ET_yor_6157_277"/>
      <w:r w:rsidRPr="007B7E76">
        <w:rPr>
          <w:rStyle w:val="TagStyle"/>
          <w:rtl/>
        </w:rPr>
        <w:t xml:space="preserve"> &lt;&lt; יור &gt;&gt; </w:t>
      </w:r>
      <w:r>
        <w:rPr>
          <w:rtl/>
        </w:rPr>
        <w:t>היו"ר שמחה רוטמן:</w:t>
      </w:r>
      <w:r w:rsidRPr="007B7E76">
        <w:rPr>
          <w:rStyle w:val="TagStyle"/>
          <w:rtl/>
        </w:rPr>
        <w:t xml:space="preserve"> &lt;&lt; יור &gt;&gt;</w:t>
      </w:r>
      <w:r>
        <w:rPr>
          <w:rtl/>
        </w:rPr>
        <w:t xml:space="preserve">   </w:t>
      </w:r>
      <w:bookmarkEnd w:id="2656"/>
    </w:p>
    <w:p w:rsidR="007B7E76" w:rsidRDefault="007B7E76" w:rsidP="007B7E76">
      <w:pPr>
        <w:pStyle w:val="KeepWithNext"/>
        <w:rPr>
          <w:rtl/>
        </w:rPr>
      </w:pPr>
    </w:p>
    <w:p w:rsidR="007B7E76" w:rsidRDefault="007B7E76" w:rsidP="00FF37DA">
      <w:pPr>
        <w:rPr>
          <w:rtl/>
        </w:rPr>
      </w:pPr>
      <w:bookmarkStart w:id="2657" w:name="_ETM_Q1_7285778"/>
      <w:bookmarkEnd w:id="2657"/>
      <w:r>
        <w:rPr>
          <w:rFonts w:hint="cs"/>
          <w:rtl/>
        </w:rPr>
        <w:t xml:space="preserve">בשביל זה </w:t>
      </w:r>
      <w:bookmarkStart w:id="2658" w:name="_ETM_Q1_7287454"/>
      <w:bookmarkEnd w:id="2658"/>
      <w:r>
        <w:rPr>
          <w:rFonts w:hint="cs"/>
          <w:rtl/>
        </w:rPr>
        <w:t>הוא לא</w:t>
      </w:r>
      <w:r w:rsidR="00F25C4D">
        <w:rPr>
          <w:rFonts w:hint="cs"/>
          <w:rtl/>
        </w:rPr>
        <w:t xml:space="preserve"> צריך אותי. זה מוסכם. אני לא רו</w:t>
      </w:r>
      <w:r>
        <w:rPr>
          <w:rFonts w:hint="cs"/>
          <w:rtl/>
        </w:rPr>
        <w:t xml:space="preserve">אה מצב </w:t>
      </w:r>
      <w:bookmarkStart w:id="2659" w:name="_ETM_Q1_7297837"/>
      <w:bookmarkEnd w:id="2659"/>
      <w:r>
        <w:rPr>
          <w:rFonts w:hint="cs"/>
          <w:rtl/>
        </w:rPr>
        <w:t xml:space="preserve">ובטח לא </w:t>
      </w:r>
      <w:r>
        <w:rPr>
          <w:rtl/>
        </w:rPr>
        <w:t>–</w:t>
      </w:r>
      <w:r>
        <w:rPr>
          <w:rFonts w:hint="cs"/>
          <w:rtl/>
        </w:rPr>
        <w:t xml:space="preserve"> אני הרי </w:t>
      </w:r>
      <w:r w:rsidR="00F25C4D">
        <w:rPr>
          <w:rFonts w:hint="cs"/>
          <w:rtl/>
        </w:rPr>
        <w:t>מ</w:t>
      </w:r>
      <w:r>
        <w:rPr>
          <w:rFonts w:hint="cs"/>
          <w:rtl/>
        </w:rPr>
        <w:t xml:space="preserve">תעדף קטינים </w:t>
      </w:r>
      <w:r w:rsidR="00F25C4D">
        <w:rPr>
          <w:rFonts w:hint="cs"/>
          <w:rtl/>
        </w:rPr>
        <w:t xml:space="preserve">אז דווקא קטינים אעמיד יותר </w:t>
      </w:r>
      <w:bookmarkStart w:id="2660" w:name="_ETM_Q1_7304227"/>
      <w:bookmarkEnd w:id="2660"/>
      <w:r w:rsidR="00F25C4D">
        <w:rPr>
          <w:rFonts w:hint="cs"/>
          <w:rtl/>
        </w:rPr>
        <w:t>בסכנה שהיכולת שלה</w:t>
      </w:r>
      <w:r>
        <w:rPr>
          <w:rFonts w:hint="cs"/>
          <w:rtl/>
        </w:rPr>
        <w:t xml:space="preserve">ם לתת </w:t>
      </w:r>
      <w:bookmarkStart w:id="2661" w:name="_ETM_Q1_7306746"/>
      <w:bookmarkEnd w:id="2661"/>
      <w:r>
        <w:rPr>
          <w:rFonts w:hint="cs"/>
          <w:rtl/>
        </w:rPr>
        <w:t>הסכמה ל-</w:t>
      </w:r>
      <w:r>
        <w:rPr>
          <w:rFonts w:hint="cs"/>
        </w:rPr>
        <w:t xml:space="preserve">VC </w:t>
      </w:r>
      <w:r>
        <w:rPr>
          <w:rFonts w:hint="cs"/>
          <w:rtl/>
        </w:rPr>
        <w:t xml:space="preserve"> יותר פחות אז אעמיד אותם בס</w:t>
      </w:r>
      <w:r w:rsidR="00F25C4D">
        <w:rPr>
          <w:rFonts w:hint="cs"/>
          <w:rtl/>
        </w:rPr>
        <w:t>כ</w:t>
      </w:r>
      <w:r>
        <w:rPr>
          <w:rFonts w:hint="cs"/>
          <w:rtl/>
        </w:rPr>
        <w:t xml:space="preserve">נה </w:t>
      </w:r>
      <w:r w:rsidR="00F25C4D">
        <w:rPr>
          <w:rFonts w:hint="cs"/>
          <w:rtl/>
        </w:rPr>
        <w:t xml:space="preserve">מרבית </w:t>
      </w:r>
      <w:r>
        <w:rPr>
          <w:rFonts w:hint="cs"/>
          <w:rtl/>
        </w:rPr>
        <w:t xml:space="preserve">סטטיסטית? </w:t>
      </w:r>
      <w:bookmarkStart w:id="2662" w:name="_ETM_Q1_7316006"/>
      <w:bookmarkEnd w:id="2662"/>
      <w:r>
        <w:rPr>
          <w:rFonts w:hint="cs"/>
          <w:rtl/>
        </w:rPr>
        <w:t>בגלל שהטילים זה 0, 100</w:t>
      </w:r>
      <w:r w:rsidR="00F25C4D">
        <w:rPr>
          <w:rFonts w:hint="cs"/>
          <w:rtl/>
        </w:rPr>
        <w:t>,</w:t>
      </w:r>
      <w:r>
        <w:rPr>
          <w:rFonts w:hint="cs"/>
          <w:rtl/>
        </w:rPr>
        <w:t xml:space="preserve"> לפי אזור, </w:t>
      </w:r>
      <w:r w:rsidR="00F25C4D">
        <w:rPr>
          <w:rFonts w:hint="cs"/>
          <w:rtl/>
        </w:rPr>
        <w:t xml:space="preserve">לפי </w:t>
      </w:r>
      <w:r>
        <w:rPr>
          <w:rFonts w:hint="cs"/>
          <w:rtl/>
        </w:rPr>
        <w:t xml:space="preserve">בית משפט </w:t>
      </w:r>
      <w:r>
        <w:rPr>
          <w:rtl/>
        </w:rPr>
        <w:t>–</w:t>
      </w:r>
      <w:r>
        <w:rPr>
          <w:rFonts w:hint="cs"/>
          <w:rtl/>
        </w:rPr>
        <w:t xml:space="preserve"> </w:t>
      </w:r>
      <w:bookmarkStart w:id="2663" w:name="_ETM_Q1_7324732"/>
      <w:bookmarkEnd w:id="2663"/>
      <w:r w:rsidR="00F25C4D">
        <w:rPr>
          <w:rFonts w:hint="cs"/>
          <w:rtl/>
        </w:rPr>
        <w:t>ת</w:t>
      </w:r>
      <w:r>
        <w:rPr>
          <w:rFonts w:hint="cs"/>
          <w:rtl/>
        </w:rPr>
        <w:t xml:space="preserve">שתמשו בזה פחות ורק כשבאמת צריך ואז זה לא 0, </w:t>
      </w:r>
      <w:bookmarkStart w:id="2664" w:name="_ETM_Q1_7331974"/>
      <w:bookmarkEnd w:id="2664"/>
      <w:r>
        <w:rPr>
          <w:rFonts w:hint="cs"/>
          <w:rtl/>
        </w:rPr>
        <w:t xml:space="preserve">100 </w:t>
      </w:r>
      <w:r w:rsidR="00F25C4D">
        <w:rPr>
          <w:rFonts w:hint="cs"/>
          <w:rtl/>
        </w:rPr>
        <w:t xml:space="preserve">כי זה יהיה מדורג </w:t>
      </w:r>
      <w:bookmarkStart w:id="2665" w:name="_ETM_Q1_7329036"/>
      <w:bookmarkEnd w:id="2665"/>
      <w:r w:rsidR="00F25C4D">
        <w:rPr>
          <w:rFonts w:hint="cs"/>
          <w:rtl/>
        </w:rPr>
        <w:t xml:space="preserve">בארץ, </w:t>
      </w:r>
      <w:r>
        <w:rPr>
          <w:rFonts w:hint="cs"/>
          <w:rtl/>
        </w:rPr>
        <w:t xml:space="preserve">ומבחן החלון </w:t>
      </w:r>
      <w:r>
        <w:rPr>
          <w:rtl/>
        </w:rPr>
        <w:t>–</w:t>
      </w:r>
      <w:r>
        <w:rPr>
          <w:rFonts w:hint="cs"/>
          <w:rtl/>
        </w:rPr>
        <w:t xml:space="preserve"> תפתחו את החלון בבית המשפט הרלוונטי </w:t>
      </w:r>
      <w:bookmarkStart w:id="2666" w:name="_ETM_Q1_7340804"/>
      <w:bookmarkEnd w:id="2666"/>
      <w:r>
        <w:rPr>
          <w:rtl/>
        </w:rPr>
        <w:t>–</w:t>
      </w:r>
      <w:r>
        <w:rPr>
          <w:rFonts w:hint="cs"/>
          <w:rtl/>
        </w:rPr>
        <w:t xml:space="preserve"> </w:t>
      </w:r>
      <w:r w:rsidR="00F25C4D">
        <w:rPr>
          <w:rFonts w:hint="cs"/>
          <w:rtl/>
        </w:rPr>
        <w:t xml:space="preserve">בית משפט </w:t>
      </w:r>
      <w:r>
        <w:rPr>
          <w:rFonts w:hint="cs"/>
          <w:rtl/>
        </w:rPr>
        <w:t xml:space="preserve">יושב בתוך עמו </w:t>
      </w:r>
      <w:r>
        <w:rPr>
          <w:rtl/>
        </w:rPr>
        <w:t>–</w:t>
      </w:r>
      <w:r>
        <w:rPr>
          <w:rFonts w:hint="cs"/>
          <w:rtl/>
        </w:rPr>
        <w:t xml:space="preserve"> שיסתכל האם נוסעים רכבים בחוץ</w:t>
      </w:r>
      <w:r w:rsidR="00F25C4D">
        <w:rPr>
          <w:rFonts w:hint="cs"/>
          <w:rtl/>
        </w:rPr>
        <w:t>,</w:t>
      </w:r>
      <w:r>
        <w:rPr>
          <w:rFonts w:hint="cs"/>
          <w:rtl/>
        </w:rPr>
        <w:t xml:space="preserve"> </w:t>
      </w:r>
      <w:bookmarkStart w:id="2667" w:name="_ETM_Q1_7347869"/>
      <w:bookmarkEnd w:id="2667"/>
      <w:r>
        <w:rPr>
          <w:rFonts w:hint="cs"/>
          <w:rtl/>
        </w:rPr>
        <w:t xml:space="preserve">וגם שר המשפטים יכול לפתוח את החלון בחדרו. ואם יש </w:t>
      </w:r>
      <w:bookmarkStart w:id="2668" w:name="_ETM_Q1_7355838"/>
      <w:bookmarkEnd w:id="2668"/>
      <w:r>
        <w:rPr>
          <w:rFonts w:hint="cs"/>
          <w:rtl/>
        </w:rPr>
        <w:t>תחבורה בחוץ</w:t>
      </w:r>
      <w:r w:rsidR="00F25C4D">
        <w:rPr>
          <w:rFonts w:hint="cs"/>
          <w:rtl/>
        </w:rPr>
        <w:t>,</w:t>
      </w:r>
      <w:r>
        <w:rPr>
          <w:rFonts w:hint="cs"/>
          <w:rtl/>
        </w:rPr>
        <w:t xml:space="preserve"> סימן שאתם יכולים לעבוד כרגיל. 0 100 היה </w:t>
      </w:r>
      <w:bookmarkStart w:id="2669" w:name="_ETM_Q1_7364348"/>
      <w:bookmarkEnd w:id="2669"/>
      <w:r>
        <w:rPr>
          <w:rFonts w:hint="cs"/>
          <w:rtl/>
        </w:rPr>
        <w:t>כ</w:t>
      </w:r>
      <w:r w:rsidR="00F25C4D">
        <w:rPr>
          <w:rFonts w:hint="cs"/>
          <w:rtl/>
        </w:rPr>
        <w:t>שלא הבדלנו בין ביט</w:t>
      </w:r>
      <w:r>
        <w:rPr>
          <w:rFonts w:hint="cs"/>
          <w:rtl/>
        </w:rPr>
        <w:t>חוני</w:t>
      </w:r>
      <w:r w:rsidR="00F25C4D">
        <w:rPr>
          <w:rFonts w:hint="cs"/>
          <w:rtl/>
        </w:rPr>
        <w:t>ים</w:t>
      </w:r>
      <w:r>
        <w:rPr>
          <w:rFonts w:hint="cs"/>
          <w:rtl/>
        </w:rPr>
        <w:t xml:space="preserve"> ללא ביטחוני</w:t>
      </w:r>
      <w:r w:rsidR="00F25C4D">
        <w:rPr>
          <w:rFonts w:hint="cs"/>
          <w:rtl/>
        </w:rPr>
        <w:t>ים</w:t>
      </w:r>
      <w:r>
        <w:rPr>
          <w:rFonts w:hint="cs"/>
          <w:rtl/>
        </w:rPr>
        <w:t xml:space="preserve">, כשלא עשינו מדורג. </w:t>
      </w:r>
      <w:r w:rsidR="00F25C4D">
        <w:rPr>
          <w:rFonts w:hint="cs"/>
          <w:rtl/>
        </w:rPr>
        <w:t xml:space="preserve">והנה, </w:t>
      </w:r>
      <w:r>
        <w:rPr>
          <w:rFonts w:hint="cs"/>
          <w:rtl/>
        </w:rPr>
        <w:t xml:space="preserve">לו </w:t>
      </w:r>
      <w:bookmarkStart w:id="2670" w:name="_ETM_Q1_7372713"/>
      <w:bookmarkEnd w:id="2670"/>
      <w:r>
        <w:rPr>
          <w:rFonts w:hint="cs"/>
          <w:rtl/>
        </w:rPr>
        <w:t>החוק הזה יה</w:t>
      </w:r>
      <w:r w:rsidR="00F25C4D">
        <w:rPr>
          <w:rFonts w:hint="cs"/>
          <w:rtl/>
        </w:rPr>
        <w:t>י</w:t>
      </w:r>
      <w:r>
        <w:rPr>
          <w:rFonts w:hint="cs"/>
          <w:rtl/>
        </w:rPr>
        <w:t>ה עובר בצורתו המקורית ברור שהי</w:t>
      </w:r>
      <w:r w:rsidR="00F25C4D">
        <w:rPr>
          <w:rFonts w:hint="cs"/>
          <w:rtl/>
        </w:rPr>
        <w:t>ית</w:t>
      </w:r>
      <w:r>
        <w:rPr>
          <w:rFonts w:hint="cs"/>
          <w:rtl/>
        </w:rPr>
        <w:t xml:space="preserve">ה </w:t>
      </w:r>
      <w:r w:rsidR="00F25C4D">
        <w:rPr>
          <w:rFonts w:hint="cs"/>
          <w:rtl/>
        </w:rPr>
        <w:t>מוכרזת לפי סע</w:t>
      </w:r>
      <w:r>
        <w:rPr>
          <w:rFonts w:hint="cs"/>
          <w:rtl/>
        </w:rPr>
        <w:t xml:space="preserve">יף </w:t>
      </w:r>
      <w:bookmarkStart w:id="2671" w:name="_ETM_Q1_7382670"/>
      <w:bookmarkEnd w:id="2671"/>
      <w:r>
        <w:rPr>
          <w:rFonts w:hint="cs"/>
          <w:rtl/>
        </w:rPr>
        <w:t xml:space="preserve">ג. </w:t>
      </w:r>
      <w:r w:rsidR="00F25C4D">
        <w:rPr>
          <w:rFonts w:hint="cs"/>
          <w:rtl/>
        </w:rPr>
        <w:t xml:space="preserve">לפני ההפרדה בין ביטחוניים ללא </w:t>
      </w:r>
      <w:bookmarkStart w:id="2672" w:name="_ETM_Q1_7383950"/>
      <w:bookmarkEnd w:id="2672"/>
      <w:r w:rsidR="00F25C4D">
        <w:rPr>
          <w:rFonts w:hint="cs"/>
          <w:rtl/>
        </w:rPr>
        <w:t xml:space="preserve">ביטחוניים </w:t>
      </w:r>
      <w:r>
        <w:rPr>
          <w:rFonts w:hint="cs"/>
          <w:rtl/>
        </w:rPr>
        <w:t>שירות בתי הסוהר מייד היה רץ לשר</w:t>
      </w:r>
      <w:r w:rsidR="00F25C4D">
        <w:rPr>
          <w:rFonts w:hint="cs"/>
          <w:rtl/>
        </w:rPr>
        <w:t>: תוציא לי הכרזה לפי ג</w:t>
      </w:r>
      <w:r>
        <w:rPr>
          <w:rFonts w:hint="cs"/>
          <w:rtl/>
        </w:rPr>
        <w:t xml:space="preserve"> בצורתו דאז, </w:t>
      </w:r>
      <w:bookmarkStart w:id="2673" w:name="_ETM_Q1_7391757"/>
      <w:bookmarkEnd w:id="2673"/>
      <w:r>
        <w:rPr>
          <w:rFonts w:hint="cs"/>
          <w:rtl/>
        </w:rPr>
        <w:t xml:space="preserve">לא משנה איזה סעיף היה אז כי לא היה רוצה </w:t>
      </w:r>
      <w:bookmarkStart w:id="2674" w:name="_ETM_Q1_7397476"/>
      <w:bookmarkEnd w:id="2674"/>
      <w:r>
        <w:rPr>
          <w:rFonts w:hint="cs"/>
          <w:rtl/>
        </w:rPr>
        <w:t xml:space="preserve">לעמוד בזה. </w:t>
      </w:r>
      <w:r w:rsidR="00F25C4D">
        <w:rPr>
          <w:rFonts w:hint="cs"/>
          <w:rtl/>
        </w:rPr>
        <w:t xml:space="preserve">זה היה מסכן. הוא </w:t>
      </w:r>
      <w:bookmarkStart w:id="2675" w:name="_ETM_Q1_7400348"/>
      <w:bookmarkEnd w:id="2675"/>
      <w:r>
        <w:rPr>
          <w:rFonts w:hint="cs"/>
          <w:rtl/>
        </w:rPr>
        <w:t xml:space="preserve">היה מייד מוציא. ועכשיו </w:t>
      </w:r>
      <w:r w:rsidR="00F25C4D">
        <w:rPr>
          <w:rFonts w:hint="cs"/>
          <w:rtl/>
        </w:rPr>
        <w:t xml:space="preserve">הוא </w:t>
      </w:r>
      <w:r>
        <w:rPr>
          <w:rFonts w:hint="cs"/>
          <w:rtl/>
        </w:rPr>
        <w:t xml:space="preserve">אומר שגם אם יגדילו </w:t>
      </w:r>
      <w:bookmarkStart w:id="2676" w:name="_ETM_Q1_7405569"/>
      <w:bookmarkEnd w:id="2676"/>
      <w:r>
        <w:rPr>
          <w:rFonts w:hint="cs"/>
          <w:rtl/>
        </w:rPr>
        <w:t xml:space="preserve">לו את מכסת הדיונים לא יעשה בזה שימוש אז ממילא </w:t>
      </w:r>
      <w:bookmarkStart w:id="2677" w:name="_ETM_Q1_7410881"/>
      <w:bookmarkEnd w:id="2677"/>
      <w:r w:rsidR="00F25C4D">
        <w:rPr>
          <w:rFonts w:hint="cs"/>
          <w:rtl/>
        </w:rPr>
        <w:t xml:space="preserve">זה מראה שפתרנו הרבה מאוד הבעיה של 0 100 </w:t>
      </w:r>
      <w:bookmarkStart w:id="2678" w:name="_ETM_Q1_7413336"/>
      <w:bookmarkEnd w:id="2678"/>
      <w:r>
        <w:rPr>
          <w:rFonts w:hint="cs"/>
          <w:rtl/>
        </w:rPr>
        <w:t xml:space="preserve">כבר עכשיו. לכן אני אומר </w:t>
      </w:r>
      <w:r>
        <w:rPr>
          <w:rtl/>
        </w:rPr>
        <w:t>–</w:t>
      </w:r>
      <w:r>
        <w:rPr>
          <w:rFonts w:hint="cs"/>
          <w:rtl/>
        </w:rPr>
        <w:t xml:space="preserve"> מה שנאמר כשהיה הגרסה </w:t>
      </w:r>
      <w:bookmarkStart w:id="2679" w:name="_ETM_Q1_7419374"/>
      <w:bookmarkEnd w:id="2679"/>
      <w:r w:rsidR="00F25C4D">
        <w:rPr>
          <w:rFonts w:hint="cs"/>
          <w:rtl/>
        </w:rPr>
        <w:t xml:space="preserve">הראשונית הבעייתית מאוד, הלא מידתית, </w:t>
      </w:r>
      <w:r>
        <w:rPr>
          <w:rFonts w:hint="cs"/>
          <w:rtl/>
        </w:rPr>
        <w:t>הלא מדורגת</w:t>
      </w:r>
      <w:r w:rsidR="00F25C4D">
        <w:rPr>
          <w:rFonts w:hint="cs"/>
          <w:rtl/>
        </w:rPr>
        <w:t>, גם ביטחונית</w:t>
      </w:r>
      <w:r>
        <w:rPr>
          <w:rFonts w:hint="cs"/>
          <w:rtl/>
        </w:rPr>
        <w:t xml:space="preserve"> </w:t>
      </w:r>
      <w:r>
        <w:rPr>
          <w:rtl/>
        </w:rPr>
        <w:t>–</w:t>
      </w:r>
      <w:r>
        <w:rPr>
          <w:rFonts w:hint="cs"/>
          <w:rtl/>
        </w:rPr>
        <w:t xml:space="preserve"> נכ</w:t>
      </w:r>
      <w:r w:rsidR="00F25C4D">
        <w:rPr>
          <w:rFonts w:hint="cs"/>
          <w:rtl/>
        </w:rPr>
        <w:t>ון. עכשיו ייצרנו מציאות שאין 0</w:t>
      </w:r>
      <w:r>
        <w:rPr>
          <w:rFonts w:hint="cs"/>
          <w:rtl/>
        </w:rPr>
        <w:t xml:space="preserve">. </w:t>
      </w:r>
      <w:bookmarkStart w:id="2680" w:name="_ETM_Q1_7426136"/>
      <w:bookmarkEnd w:id="2680"/>
      <w:r>
        <w:rPr>
          <w:rFonts w:hint="cs"/>
          <w:rtl/>
        </w:rPr>
        <w:t xml:space="preserve">הכרזה לפי סעיף א </w:t>
      </w:r>
      <w:r w:rsidR="00F25C4D">
        <w:rPr>
          <w:rFonts w:hint="cs"/>
          <w:rtl/>
        </w:rPr>
        <w:t xml:space="preserve">תשתמשו בה </w:t>
      </w:r>
      <w:bookmarkStart w:id="2681" w:name="_ETM_Q1_7427727"/>
      <w:bookmarkEnd w:id="2681"/>
      <w:r w:rsidR="00F25C4D">
        <w:rPr>
          <w:rFonts w:hint="cs"/>
          <w:rtl/>
        </w:rPr>
        <w:t xml:space="preserve">רק במקרים מאוד קיצוניים </w:t>
      </w:r>
      <w:r>
        <w:rPr>
          <w:rFonts w:hint="cs"/>
          <w:rtl/>
        </w:rPr>
        <w:t xml:space="preserve">שמצדיקים סגירה, </w:t>
      </w:r>
      <w:r w:rsidR="00F25C4D">
        <w:rPr>
          <w:rFonts w:hint="cs"/>
          <w:rtl/>
        </w:rPr>
        <w:t xml:space="preserve">זה </w:t>
      </w:r>
      <w:r>
        <w:rPr>
          <w:rFonts w:hint="cs"/>
          <w:rtl/>
        </w:rPr>
        <w:t xml:space="preserve">דומה לחוק המקורי. </w:t>
      </w:r>
      <w:bookmarkStart w:id="2682" w:name="_ETM_Q1_7438464"/>
      <w:bookmarkEnd w:id="2682"/>
      <w:r>
        <w:rPr>
          <w:rFonts w:hint="cs"/>
          <w:rtl/>
        </w:rPr>
        <w:t xml:space="preserve">ושם הייתה אמירה: אם אין סכנה </w:t>
      </w:r>
      <w:r>
        <w:rPr>
          <w:rtl/>
        </w:rPr>
        <w:t>–</w:t>
      </w:r>
      <w:r>
        <w:rPr>
          <w:rFonts w:hint="cs"/>
          <w:rtl/>
        </w:rPr>
        <w:t xml:space="preserve"> אין </w:t>
      </w:r>
      <w:bookmarkStart w:id="2683" w:name="_ETM_Q1_7447372"/>
      <w:bookmarkEnd w:id="2683"/>
      <w:r>
        <w:rPr>
          <w:rFonts w:hint="cs"/>
          <w:rtl/>
        </w:rPr>
        <w:t>סכנה. פה זה סכנה ל</w:t>
      </w:r>
      <w:r w:rsidR="00FF37DA">
        <w:rPr>
          <w:rFonts w:hint="cs"/>
          <w:rtl/>
        </w:rPr>
        <w:t>אסיר</w:t>
      </w:r>
      <w:r>
        <w:rPr>
          <w:rFonts w:hint="cs"/>
          <w:rtl/>
        </w:rPr>
        <w:t xml:space="preserve"> עצמו. לא רואה סיבה שאעמיד </w:t>
      </w:r>
      <w:bookmarkStart w:id="2684" w:name="_ETM_Q1_7455191"/>
      <w:bookmarkEnd w:id="2684"/>
      <w:r w:rsidR="00F25C4D">
        <w:rPr>
          <w:rFonts w:hint="cs"/>
          <w:rtl/>
        </w:rPr>
        <w:t xml:space="preserve">קטין </w:t>
      </w:r>
      <w:r w:rsidR="00FF37DA">
        <w:rPr>
          <w:rFonts w:hint="cs"/>
          <w:rtl/>
        </w:rPr>
        <w:t xml:space="preserve">בסכנה </w:t>
      </w:r>
      <w:r w:rsidR="00F25C4D">
        <w:rPr>
          <w:rFonts w:hint="cs"/>
          <w:rtl/>
        </w:rPr>
        <w:t>יותר מאשר ב</w:t>
      </w:r>
      <w:r>
        <w:rPr>
          <w:rFonts w:hint="cs"/>
          <w:rtl/>
        </w:rPr>
        <w:t xml:space="preserve">גיר. </w:t>
      </w:r>
      <w:r w:rsidR="00FF37DA">
        <w:rPr>
          <w:rFonts w:hint="cs"/>
          <w:rtl/>
        </w:rPr>
        <w:t xml:space="preserve">זה נראה לי </w:t>
      </w:r>
      <w:r>
        <w:rPr>
          <w:rFonts w:hint="cs"/>
          <w:rtl/>
        </w:rPr>
        <w:t xml:space="preserve">אינטואיטיבית לא נכון. </w:t>
      </w:r>
      <w:r w:rsidR="00FF37DA">
        <w:rPr>
          <w:rFonts w:hint="cs"/>
          <w:rtl/>
        </w:rPr>
        <w:t xml:space="preserve">ואם </w:t>
      </w:r>
      <w:bookmarkStart w:id="2685" w:name="_ETM_Q1_7460332"/>
      <w:bookmarkEnd w:id="2685"/>
      <w:r w:rsidR="00FF37DA">
        <w:rPr>
          <w:rFonts w:hint="cs"/>
          <w:rtl/>
        </w:rPr>
        <w:t xml:space="preserve">אנו במצב של ב, שם באמת אפשר לעשות מדורג </w:t>
      </w:r>
      <w:r>
        <w:rPr>
          <w:rFonts w:hint="cs"/>
          <w:rtl/>
        </w:rPr>
        <w:t xml:space="preserve">אבל שם </w:t>
      </w:r>
      <w:bookmarkStart w:id="2686" w:name="_ETM_Q1_7466068"/>
      <w:bookmarkEnd w:id="2686"/>
      <w:r>
        <w:rPr>
          <w:rFonts w:hint="cs"/>
          <w:rtl/>
        </w:rPr>
        <w:t xml:space="preserve">יש להסתכל על הבעיות המבצעיות שנובעות ממצב המלחמה. לא לקרוא </w:t>
      </w:r>
      <w:bookmarkStart w:id="2687" w:name="_ETM_Q1_7472953"/>
      <w:bookmarkEnd w:id="2687"/>
      <w:r>
        <w:rPr>
          <w:rFonts w:hint="cs"/>
          <w:rtl/>
        </w:rPr>
        <w:t>להן לו</w:t>
      </w:r>
      <w:r w:rsidR="00FF37DA">
        <w:rPr>
          <w:rFonts w:hint="cs"/>
          <w:rtl/>
        </w:rPr>
        <w:t>גיסטיות כדי לא להקטין אותן כי ה</w:t>
      </w:r>
      <w:r>
        <w:rPr>
          <w:rFonts w:hint="cs"/>
          <w:rtl/>
        </w:rPr>
        <w:t xml:space="preserve">ן מאוד גדולות </w:t>
      </w:r>
      <w:bookmarkStart w:id="2688" w:name="_ETM_Q1_7480515"/>
      <w:bookmarkEnd w:id="2688"/>
      <w:r>
        <w:rPr>
          <w:rFonts w:hint="cs"/>
          <w:rtl/>
        </w:rPr>
        <w:t>ומשמעותיות ושם אני לא צריך</w:t>
      </w:r>
      <w:r w:rsidR="00FF37DA">
        <w:rPr>
          <w:rFonts w:hint="cs"/>
          <w:rtl/>
        </w:rPr>
        <w:t xml:space="preserve"> </w:t>
      </w:r>
      <w:bookmarkStart w:id="2689" w:name="_ETM_Q1_7481843"/>
      <w:bookmarkEnd w:id="2689"/>
      <w:r w:rsidR="00FF37DA">
        <w:rPr>
          <w:rFonts w:hint="cs"/>
          <w:rtl/>
        </w:rPr>
        <w:t>את התירוץ שיעוף טיל כדי לעשות בזה שימוש</w:t>
      </w:r>
      <w:r>
        <w:rPr>
          <w:rFonts w:hint="cs"/>
          <w:rtl/>
        </w:rPr>
        <w:t xml:space="preserve">. </w:t>
      </w:r>
      <w:r w:rsidR="00FF37DA">
        <w:rPr>
          <w:rFonts w:hint="cs"/>
          <w:rtl/>
        </w:rPr>
        <w:t xml:space="preserve">להפך, </w:t>
      </w:r>
      <w:r>
        <w:rPr>
          <w:rFonts w:hint="cs"/>
          <w:rtl/>
        </w:rPr>
        <w:t xml:space="preserve">אם אין טיל </w:t>
      </w:r>
      <w:r>
        <w:rPr>
          <w:rtl/>
        </w:rPr>
        <w:t>–</w:t>
      </w:r>
      <w:r>
        <w:rPr>
          <w:rFonts w:hint="cs"/>
          <w:rtl/>
        </w:rPr>
        <w:t xml:space="preserve"> </w:t>
      </w:r>
      <w:r w:rsidR="00FF37DA">
        <w:rPr>
          <w:rFonts w:hint="cs"/>
          <w:rtl/>
        </w:rPr>
        <w:t xml:space="preserve">אז ננקה את הכרזה ב </w:t>
      </w:r>
      <w:r>
        <w:rPr>
          <w:rFonts w:hint="cs"/>
          <w:rtl/>
        </w:rPr>
        <w:t xml:space="preserve">מהטילים. </w:t>
      </w:r>
      <w:bookmarkStart w:id="2690" w:name="_ETM_Q1_7488406"/>
      <w:bookmarkEnd w:id="2690"/>
      <w:r>
        <w:rPr>
          <w:rFonts w:hint="cs"/>
          <w:rtl/>
        </w:rPr>
        <w:t xml:space="preserve">כן אפשר לדבר </w:t>
      </w:r>
      <w:r>
        <w:rPr>
          <w:rtl/>
        </w:rPr>
        <w:t>–</w:t>
      </w:r>
      <w:r>
        <w:rPr>
          <w:rFonts w:hint="cs"/>
          <w:rtl/>
        </w:rPr>
        <w:t xml:space="preserve"> אפשר לכלול בתוך הבעיות המבצעיות שזה </w:t>
      </w:r>
      <w:bookmarkStart w:id="2691" w:name="_ETM_Q1_7494800"/>
      <w:bookmarkEnd w:id="2691"/>
      <w:r>
        <w:rPr>
          <w:rFonts w:hint="cs"/>
          <w:rtl/>
        </w:rPr>
        <w:t xml:space="preserve">מייצר סכנה לאסיר או לסוהר, </w:t>
      </w:r>
      <w:r w:rsidR="00FF37DA">
        <w:rPr>
          <w:rFonts w:hint="cs"/>
          <w:rtl/>
        </w:rPr>
        <w:t xml:space="preserve">מסיבות אחרות, </w:t>
      </w:r>
      <w:r>
        <w:rPr>
          <w:rFonts w:hint="cs"/>
          <w:rtl/>
        </w:rPr>
        <w:t xml:space="preserve">שפוגע בביטחונן המדינה. אפשר להוסיף </w:t>
      </w:r>
      <w:bookmarkStart w:id="2692" w:name="_ETM_Q1_7508319"/>
      <w:bookmarkEnd w:id="2692"/>
      <w:r>
        <w:rPr>
          <w:rFonts w:hint="cs"/>
          <w:rtl/>
        </w:rPr>
        <w:t xml:space="preserve">הגדרות </w:t>
      </w:r>
      <w:r w:rsidR="00FF37DA">
        <w:rPr>
          <w:rFonts w:hint="cs"/>
          <w:rtl/>
        </w:rPr>
        <w:t xml:space="preserve">מתי יעשו שימוש ב-ב ושם </w:t>
      </w:r>
      <w:bookmarkStart w:id="2693" w:name="_ETM_Q1_7506820"/>
      <w:bookmarkEnd w:id="2693"/>
      <w:r w:rsidR="00FF37DA">
        <w:rPr>
          <w:rFonts w:hint="cs"/>
          <w:rtl/>
        </w:rPr>
        <w:t xml:space="preserve">השליטה בגובה הלהבות צריכה להיות </w:t>
      </w:r>
      <w:r>
        <w:rPr>
          <w:rFonts w:hint="cs"/>
          <w:rtl/>
        </w:rPr>
        <w:t xml:space="preserve">הרבה יותר לא 0, 100 כלומר ב-ב תוסיפו את </w:t>
      </w:r>
      <w:bookmarkStart w:id="2694" w:name="_ETM_Q1_7514594"/>
      <w:bookmarkEnd w:id="2694"/>
      <w:r>
        <w:rPr>
          <w:rFonts w:hint="cs"/>
          <w:rtl/>
        </w:rPr>
        <w:t>המנגנונים</w:t>
      </w:r>
      <w:r w:rsidR="00FF37DA">
        <w:rPr>
          <w:rFonts w:hint="cs"/>
          <w:rtl/>
        </w:rPr>
        <w:t xml:space="preserve"> שהופכים ללא 0 </w:t>
      </w:r>
      <w:bookmarkStart w:id="2695" w:name="_ETM_Q1_7514113"/>
      <w:bookmarkEnd w:id="2695"/>
      <w:r w:rsidR="00FF37DA">
        <w:rPr>
          <w:rFonts w:hint="cs"/>
          <w:rtl/>
        </w:rPr>
        <w:t xml:space="preserve">100 </w:t>
      </w:r>
      <w:r w:rsidR="00FF37DA">
        <w:rPr>
          <w:rtl/>
        </w:rPr>
        <w:t>–</w:t>
      </w:r>
      <w:r w:rsidR="00FF37DA">
        <w:rPr>
          <w:rFonts w:hint="cs"/>
          <w:rtl/>
        </w:rPr>
        <w:t xml:space="preserve"> צמצום סוגים מסוימים של דיונים</w:t>
      </w:r>
      <w:r>
        <w:rPr>
          <w:rFonts w:hint="cs"/>
          <w:rtl/>
        </w:rPr>
        <w:t>.</w:t>
      </w:r>
    </w:p>
    <w:p w:rsidR="007B7E76" w:rsidRDefault="007B7E76" w:rsidP="007B7E76">
      <w:pPr>
        <w:rPr>
          <w:rtl/>
        </w:rPr>
      </w:pPr>
      <w:bookmarkStart w:id="2696" w:name="_ETM_Q1_7517799"/>
      <w:bookmarkStart w:id="2697" w:name="_ETM_Q1_7517869"/>
      <w:bookmarkStart w:id="2698" w:name="_ETM_Q1_7518539"/>
      <w:bookmarkEnd w:id="2696"/>
      <w:bookmarkEnd w:id="2697"/>
      <w:bookmarkEnd w:id="2698"/>
    </w:p>
    <w:p w:rsidR="007B7E76" w:rsidRDefault="007B7E76" w:rsidP="007B7E76">
      <w:pPr>
        <w:pStyle w:val="af9"/>
        <w:keepNext/>
        <w:rPr>
          <w:rtl/>
        </w:rPr>
      </w:pPr>
      <w:bookmarkStart w:id="2699" w:name="ET_guest_561151_278"/>
      <w:r w:rsidRPr="007B7E76">
        <w:rPr>
          <w:rStyle w:val="TagStyle"/>
          <w:rtl/>
        </w:rPr>
        <w:t xml:space="preserve"> &lt;&lt; אורח &gt;&gt; </w:t>
      </w:r>
      <w:r>
        <w:rPr>
          <w:rtl/>
        </w:rPr>
        <w:t>ענבל ברנסון יהודאי:</w:t>
      </w:r>
      <w:r w:rsidRPr="007B7E76">
        <w:rPr>
          <w:rStyle w:val="TagStyle"/>
          <w:rtl/>
        </w:rPr>
        <w:t xml:space="preserve"> &lt;&lt; אורח &gt;&gt;</w:t>
      </w:r>
      <w:r>
        <w:rPr>
          <w:rtl/>
        </w:rPr>
        <w:t xml:space="preserve">   </w:t>
      </w:r>
      <w:bookmarkEnd w:id="2699"/>
    </w:p>
    <w:p w:rsidR="007B7E76" w:rsidRDefault="007B7E76" w:rsidP="007B7E76">
      <w:pPr>
        <w:pStyle w:val="KeepWithNext"/>
        <w:rPr>
          <w:rtl/>
        </w:rPr>
      </w:pPr>
    </w:p>
    <w:p w:rsidR="007B7E76" w:rsidRDefault="007B7E76" w:rsidP="007B7E76">
      <w:pPr>
        <w:rPr>
          <w:rtl/>
        </w:rPr>
      </w:pPr>
      <w:bookmarkStart w:id="2700" w:name="_ETM_Q1_7518979"/>
      <w:bookmarkStart w:id="2701" w:name="_ETM_Q1_7519009"/>
      <w:bookmarkEnd w:id="2700"/>
      <w:bookmarkEnd w:id="2701"/>
      <w:r>
        <w:rPr>
          <w:rFonts w:hint="cs"/>
          <w:rtl/>
        </w:rPr>
        <w:t xml:space="preserve">הוא לא 0 10 כי מדבר על צמצום </w:t>
      </w:r>
      <w:r w:rsidR="00FF37DA">
        <w:rPr>
          <w:rFonts w:hint="cs"/>
          <w:rtl/>
        </w:rPr>
        <w:t xml:space="preserve">חלקי </w:t>
      </w:r>
      <w:r>
        <w:rPr>
          <w:rFonts w:hint="cs"/>
          <w:rtl/>
        </w:rPr>
        <w:t>מראש.</w:t>
      </w:r>
    </w:p>
    <w:p w:rsidR="007B7E76" w:rsidRDefault="007B7E76" w:rsidP="007B7E76">
      <w:pPr>
        <w:rPr>
          <w:rtl/>
        </w:rPr>
      </w:pPr>
      <w:bookmarkStart w:id="2702" w:name="_ETM_Q1_7524795"/>
      <w:bookmarkStart w:id="2703" w:name="_ETM_Q1_7524850"/>
      <w:bookmarkEnd w:id="2702"/>
      <w:bookmarkEnd w:id="2703"/>
    </w:p>
    <w:p w:rsidR="007B7E76" w:rsidRDefault="007B7E76" w:rsidP="007B7E76">
      <w:pPr>
        <w:pStyle w:val="af6"/>
        <w:keepNext/>
        <w:rPr>
          <w:rtl/>
        </w:rPr>
      </w:pPr>
      <w:bookmarkStart w:id="2704" w:name="ET_yor_6157_279"/>
      <w:r w:rsidRPr="007B7E76">
        <w:rPr>
          <w:rStyle w:val="TagStyle"/>
          <w:rtl/>
        </w:rPr>
        <w:t xml:space="preserve"> &lt;&lt; יור &gt;&gt; </w:t>
      </w:r>
      <w:r>
        <w:rPr>
          <w:rtl/>
        </w:rPr>
        <w:t>היו"ר שמחה רוטמן:</w:t>
      </w:r>
      <w:r w:rsidRPr="007B7E76">
        <w:rPr>
          <w:rStyle w:val="TagStyle"/>
          <w:rtl/>
        </w:rPr>
        <w:t xml:space="preserve"> &lt;&lt; יור &gt;&gt;</w:t>
      </w:r>
      <w:r>
        <w:rPr>
          <w:rtl/>
        </w:rPr>
        <w:t xml:space="preserve">   </w:t>
      </w:r>
      <w:bookmarkEnd w:id="2704"/>
    </w:p>
    <w:p w:rsidR="007B7E76" w:rsidRDefault="007B7E76" w:rsidP="007B7E76">
      <w:pPr>
        <w:pStyle w:val="KeepWithNext"/>
        <w:rPr>
          <w:rtl/>
        </w:rPr>
      </w:pPr>
    </w:p>
    <w:p w:rsidR="007B7E76" w:rsidRDefault="00FF37DA" w:rsidP="00FF37DA">
      <w:pPr>
        <w:rPr>
          <w:rtl/>
        </w:rPr>
      </w:pPr>
      <w:bookmarkStart w:id="2705" w:name="_ETM_Q1_7525383"/>
      <w:bookmarkEnd w:id="2705"/>
      <w:r>
        <w:rPr>
          <w:rFonts w:hint="cs"/>
          <w:rtl/>
        </w:rPr>
        <w:t xml:space="preserve">לכן הוא טוב והוא יהיה הכלי המרכזי שתשתמשו </w:t>
      </w:r>
      <w:r>
        <w:rPr>
          <w:rtl/>
        </w:rPr>
        <w:t>–</w:t>
      </w:r>
      <w:r>
        <w:rPr>
          <w:rFonts w:hint="cs"/>
          <w:rtl/>
        </w:rPr>
        <w:t xml:space="preserve"> מקווה שלא תשתמשו</w:t>
      </w:r>
      <w:bookmarkStart w:id="2706" w:name="_ETM_Q1_7530118"/>
      <w:bookmarkEnd w:id="2706"/>
      <w:r>
        <w:rPr>
          <w:rFonts w:hint="cs"/>
          <w:rtl/>
        </w:rPr>
        <w:t xml:space="preserve"> אבל </w:t>
      </w:r>
      <w:r w:rsidR="007B7E76">
        <w:rPr>
          <w:rFonts w:hint="cs"/>
          <w:rtl/>
        </w:rPr>
        <w:t xml:space="preserve">ככל שתשתמשו. </w:t>
      </w:r>
      <w:bookmarkStart w:id="2707" w:name="_ETM_Q1_7529865"/>
      <w:bookmarkEnd w:id="2707"/>
      <w:r w:rsidR="007B7E76">
        <w:rPr>
          <w:rFonts w:hint="cs"/>
          <w:rtl/>
        </w:rPr>
        <w:t>שוב, אני מוכן לחדד את זה שוב עם חברי ה</w:t>
      </w:r>
      <w:r>
        <w:rPr>
          <w:rFonts w:hint="cs"/>
          <w:rtl/>
        </w:rPr>
        <w:t>ו</w:t>
      </w:r>
      <w:r w:rsidR="007B7E76">
        <w:rPr>
          <w:rFonts w:hint="cs"/>
          <w:rtl/>
        </w:rPr>
        <w:t xml:space="preserve">ועדה </w:t>
      </w:r>
      <w:bookmarkStart w:id="2708" w:name="_ETM_Q1_7535465"/>
      <w:bookmarkEnd w:id="2708"/>
      <w:r>
        <w:rPr>
          <w:rFonts w:hint="cs"/>
          <w:rtl/>
        </w:rPr>
        <w:t xml:space="preserve">אבל להבנתי, </w:t>
      </w:r>
      <w:r w:rsidR="007B7E76">
        <w:rPr>
          <w:rFonts w:hint="cs"/>
          <w:rtl/>
        </w:rPr>
        <w:t xml:space="preserve">וגם לוגית זה לא </w:t>
      </w:r>
      <w:r>
        <w:rPr>
          <w:rFonts w:hint="cs"/>
          <w:rtl/>
        </w:rPr>
        <w:t>מ</w:t>
      </w:r>
      <w:r w:rsidR="007B7E76">
        <w:rPr>
          <w:rFonts w:hint="cs"/>
          <w:rtl/>
        </w:rPr>
        <w:t xml:space="preserve">חזיק מים שנעמיד יותר קטין בסכנה </w:t>
      </w:r>
      <w:bookmarkStart w:id="2709" w:name="_ETM_Q1_7544552"/>
      <w:bookmarkEnd w:id="2709"/>
      <w:r w:rsidR="007B7E76">
        <w:rPr>
          <w:rFonts w:hint="cs"/>
          <w:rtl/>
        </w:rPr>
        <w:t>מאשר בגיר.</w:t>
      </w:r>
    </w:p>
    <w:p w:rsidR="003E582A" w:rsidRDefault="003E582A" w:rsidP="007B7E76">
      <w:pPr>
        <w:rPr>
          <w:rtl/>
        </w:rPr>
      </w:pPr>
      <w:bookmarkStart w:id="2710" w:name="_ETM_Q1_7547349"/>
      <w:bookmarkStart w:id="2711" w:name="_ETM_Q1_7547394"/>
      <w:bookmarkStart w:id="2712" w:name="_ETM_Q1_7551565"/>
      <w:bookmarkEnd w:id="2710"/>
      <w:bookmarkEnd w:id="2711"/>
      <w:bookmarkEnd w:id="2712"/>
    </w:p>
    <w:p w:rsidR="003E582A" w:rsidRDefault="003E582A" w:rsidP="003E582A">
      <w:pPr>
        <w:pStyle w:val="a4"/>
        <w:keepNext/>
        <w:rPr>
          <w:rtl/>
        </w:rPr>
      </w:pPr>
      <w:bookmarkStart w:id="2713" w:name="ET_speaker_נועה_ברודסקילוי_280"/>
      <w:r w:rsidRPr="003E582A">
        <w:rPr>
          <w:rStyle w:val="TagStyle"/>
          <w:rtl/>
        </w:rPr>
        <w:t xml:space="preserve"> &lt;&lt; דובר &gt;&gt; </w:t>
      </w:r>
      <w:r>
        <w:rPr>
          <w:rtl/>
        </w:rPr>
        <w:t>נועה ברודסקי-לוי:</w:t>
      </w:r>
      <w:r w:rsidRPr="003E582A">
        <w:rPr>
          <w:rStyle w:val="TagStyle"/>
          <w:rtl/>
        </w:rPr>
        <w:t xml:space="preserve"> &lt;&lt; דובר &gt;&gt;</w:t>
      </w:r>
      <w:r>
        <w:rPr>
          <w:rtl/>
        </w:rPr>
        <w:t xml:space="preserve">   </w:t>
      </w:r>
      <w:bookmarkEnd w:id="2713"/>
    </w:p>
    <w:p w:rsidR="003E582A" w:rsidRDefault="003E582A" w:rsidP="003E582A">
      <w:pPr>
        <w:pStyle w:val="KeepWithNext"/>
        <w:rPr>
          <w:rtl/>
        </w:rPr>
      </w:pPr>
    </w:p>
    <w:p w:rsidR="003E582A" w:rsidRDefault="003E582A" w:rsidP="003E582A">
      <w:pPr>
        <w:rPr>
          <w:rtl/>
        </w:rPr>
      </w:pPr>
      <w:bookmarkStart w:id="2714" w:name="_ETM_Q1_7551929"/>
      <w:bookmarkStart w:id="2715" w:name="_ETM_Q1_7551959"/>
      <w:bookmarkEnd w:id="2714"/>
      <w:bookmarkEnd w:id="2715"/>
      <w:r>
        <w:rPr>
          <w:rFonts w:hint="cs"/>
          <w:rtl/>
        </w:rPr>
        <w:t xml:space="preserve">היו לנו עוד כמה נקודות אבל יצטרך להתייחס לחשיבה </w:t>
      </w:r>
      <w:bookmarkStart w:id="2716" w:name="_ETM_Q1_7560501"/>
      <w:bookmarkEnd w:id="2716"/>
      <w:r>
        <w:rPr>
          <w:rFonts w:hint="cs"/>
          <w:rtl/>
        </w:rPr>
        <w:t>הממשלתית.</w:t>
      </w:r>
    </w:p>
    <w:p w:rsidR="003E582A" w:rsidRDefault="003E582A" w:rsidP="003E582A">
      <w:pPr>
        <w:rPr>
          <w:rtl/>
        </w:rPr>
      </w:pPr>
      <w:bookmarkStart w:id="2717" w:name="_ETM_Q1_7564043"/>
      <w:bookmarkStart w:id="2718" w:name="_ETM_Q1_7564098"/>
      <w:bookmarkEnd w:id="2717"/>
      <w:bookmarkEnd w:id="2718"/>
    </w:p>
    <w:p w:rsidR="003E582A" w:rsidRDefault="003E582A" w:rsidP="003E582A">
      <w:pPr>
        <w:pStyle w:val="af9"/>
        <w:keepNext/>
        <w:rPr>
          <w:rtl/>
        </w:rPr>
      </w:pPr>
      <w:bookmarkStart w:id="2719" w:name="_ETM_Q1_7564188"/>
      <w:bookmarkStart w:id="2720" w:name="_ETM_Q1_7564233"/>
      <w:bookmarkEnd w:id="2719"/>
      <w:bookmarkEnd w:id="2720"/>
      <w:r w:rsidRPr="00764C7A">
        <w:rPr>
          <w:rStyle w:val="TagStyle"/>
          <w:rtl/>
        </w:rPr>
        <w:t xml:space="preserve">&lt;&lt; אורח &gt;&gt; </w:t>
      </w:r>
      <w:r>
        <w:rPr>
          <w:rtl/>
        </w:rPr>
        <w:t>גאל אזריאל:</w:t>
      </w:r>
      <w:r w:rsidRPr="00764C7A">
        <w:rPr>
          <w:rStyle w:val="TagStyle"/>
          <w:rtl/>
        </w:rPr>
        <w:t xml:space="preserve"> &lt;&lt; אורח &gt;&gt;</w:t>
      </w:r>
      <w:r>
        <w:rPr>
          <w:rtl/>
        </w:rPr>
        <w:t xml:space="preserve">   </w:t>
      </w:r>
    </w:p>
    <w:p w:rsidR="003E582A" w:rsidRDefault="003E582A" w:rsidP="003E582A">
      <w:pPr>
        <w:rPr>
          <w:rtl/>
        </w:rPr>
      </w:pPr>
    </w:p>
    <w:p w:rsidR="003E582A" w:rsidRDefault="003E582A" w:rsidP="003E582A">
      <w:pPr>
        <w:rPr>
          <w:rtl/>
        </w:rPr>
      </w:pPr>
      <w:bookmarkStart w:id="2721" w:name="_ETM_Q1_7564579"/>
      <w:bookmarkStart w:id="2722" w:name="_ETM_Q1_7564638"/>
      <w:bookmarkEnd w:id="2721"/>
      <w:bookmarkEnd w:id="2722"/>
      <w:r>
        <w:rPr>
          <w:rFonts w:hint="cs"/>
          <w:rtl/>
        </w:rPr>
        <w:t xml:space="preserve">נראה לי שלגבי הכרזה מלאה כולנו מסכימים שצריך הרתעה. אולי </w:t>
      </w:r>
      <w:bookmarkStart w:id="2723" w:name="_ETM_Q1_7575610"/>
      <w:bookmarkEnd w:id="2723"/>
      <w:r>
        <w:rPr>
          <w:rFonts w:hint="cs"/>
          <w:rtl/>
        </w:rPr>
        <w:t>להמשיך את הדיון לגבי הכרזה מלאה.</w:t>
      </w:r>
    </w:p>
    <w:p w:rsidR="003E582A" w:rsidRDefault="003E582A" w:rsidP="003E582A">
      <w:pPr>
        <w:rPr>
          <w:rtl/>
        </w:rPr>
      </w:pPr>
      <w:bookmarkStart w:id="2724" w:name="_ETM_Q1_7580125"/>
      <w:bookmarkStart w:id="2725" w:name="_ETM_Q1_7580185"/>
      <w:bookmarkEnd w:id="2724"/>
      <w:bookmarkEnd w:id="2725"/>
    </w:p>
    <w:p w:rsidR="003E582A" w:rsidRDefault="003E582A" w:rsidP="003E582A">
      <w:pPr>
        <w:pStyle w:val="af6"/>
        <w:keepNext/>
        <w:rPr>
          <w:rtl/>
        </w:rPr>
      </w:pPr>
      <w:bookmarkStart w:id="2726" w:name="ET_yor_6157_281"/>
      <w:r w:rsidRPr="003E582A">
        <w:rPr>
          <w:rStyle w:val="TagStyle"/>
          <w:rtl/>
        </w:rPr>
        <w:t xml:space="preserve"> &lt;&lt; יור &gt;&gt; </w:t>
      </w:r>
      <w:r>
        <w:rPr>
          <w:rtl/>
        </w:rPr>
        <w:t>היו"ר שמחה רוטמן:</w:t>
      </w:r>
      <w:r w:rsidRPr="003E582A">
        <w:rPr>
          <w:rStyle w:val="TagStyle"/>
          <w:rtl/>
        </w:rPr>
        <w:t xml:space="preserve"> &lt;&lt; יור &gt;&gt;</w:t>
      </w:r>
      <w:r>
        <w:rPr>
          <w:rtl/>
        </w:rPr>
        <w:t xml:space="preserve">   </w:t>
      </w:r>
      <w:bookmarkEnd w:id="2726"/>
    </w:p>
    <w:p w:rsidR="003E582A" w:rsidRDefault="003E582A" w:rsidP="003E582A">
      <w:pPr>
        <w:pStyle w:val="KeepWithNext"/>
        <w:rPr>
          <w:rtl/>
        </w:rPr>
      </w:pPr>
    </w:p>
    <w:p w:rsidR="003E582A" w:rsidRDefault="00FF37DA" w:rsidP="003E582A">
      <w:pPr>
        <w:rPr>
          <w:rtl/>
        </w:rPr>
      </w:pPr>
      <w:bookmarkStart w:id="2727" w:name="_ETM_Q1_7580669"/>
      <w:bookmarkEnd w:id="2727"/>
      <w:r>
        <w:rPr>
          <w:rFonts w:hint="cs"/>
          <w:rtl/>
        </w:rPr>
        <w:t xml:space="preserve">בסדר, </w:t>
      </w:r>
      <w:r w:rsidR="003E582A">
        <w:rPr>
          <w:rFonts w:hint="cs"/>
          <w:rtl/>
        </w:rPr>
        <w:t xml:space="preserve">אני מוכן. הכרזה מלאה אין </w:t>
      </w:r>
      <w:bookmarkStart w:id="2728" w:name="_ETM_Q1_7583944"/>
      <w:bookmarkEnd w:id="2728"/>
      <w:r w:rsidR="003E582A">
        <w:rPr>
          <w:rFonts w:hint="cs"/>
          <w:rtl/>
        </w:rPr>
        <w:t xml:space="preserve">בעיה. נדבר על הכרזה מלאה. שיבואו גם על זה יותר </w:t>
      </w:r>
      <w:bookmarkStart w:id="2729" w:name="_ETM_Q1_7590125"/>
      <w:bookmarkEnd w:id="2729"/>
      <w:r w:rsidR="003E582A">
        <w:rPr>
          <w:rFonts w:hint="cs"/>
          <w:rtl/>
        </w:rPr>
        <w:t xml:space="preserve">מבושלים. נתחיל את הדיון ונעלה את השאלות </w:t>
      </w:r>
      <w:r w:rsidR="003E582A">
        <w:rPr>
          <w:rtl/>
        </w:rPr>
        <w:t>–</w:t>
      </w:r>
      <w:r w:rsidR="003E582A">
        <w:rPr>
          <w:rFonts w:hint="cs"/>
          <w:rtl/>
        </w:rPr>
        <w:t xml:space="preserve"> לא יודע </w:t>
      </w:r>
      <w:bookmarkStart w:id="2730" w:name="_ETM_Q1_7602665"/>
      <w:bookmarkEnd w:id="2730"/>
      <w:r w:rsidR="003E582A">
        <w:rPr>
          <w:rFonts w:hint="cs"/>
          <w:rtl/>
        </w:rPr>
        <w:t xml:space="preserve">אם נצליח למצות אותו כי ב-14:00 יש דיון אחר וצריך </w:t>
      </w:r>
      <w:bookmarkStart w:id="2731" w:name="_ETM_Q1_7619310"/>
      <w:bookmarkEnd w:id="2731"/>
      <w:r>
        <w:rPr>
          <w:rFonts w:hint="cs"/>
          <w:rtl/>
        </w:rPr>
        <w:t xml:space="preserve">גם </w:t>
      </w:r>
      <w:r w:rsidR="003E582A">
        <w:rPr>
          <w:rFonts w:hint="cs"/>
          <w:rtl/>
        </w:rPr>
        <w:t>הפסקה.</w:t>
      </w:r>
    </w:p>
    <w:p w:rsidR="003E582A" w:rsidRDefault="003E582A" w:rsidP="003E582A">
      <w:pPr>
        <w:rPr>
          <w:rtl/>
        </w:rPr>
      </w:pPr>
      <w:bookmarkStart w:id="2732" w:name="_ETM_Q1_7622375"/>
      <w:bookmarkStart w:id="2733" w:name="_ETM_Q1_7622435"/>
      <w:bookmarkStart w:id="2734" w:name="_ETM_Q1_7623045"/>
      <w:bookmarkEnd w:id="2732"/>
      <w:bookmarkEnd w:id="2733"/>
      <w:bookmarkEnd w:id="2734"/>
    </w:p>
    <w:p w:rsidR="003E582A" w:rsidRDefault="003E582A" w:rsidP="003E582A">
      <w:pPr>
        <w:pStyle w:val="a4"/>
        <w:keepNext/>
        <w:rPr>
          <w:rtl/>
        </w:rPr>
      </w:pPr>
      <w:bookmarkStart w:id="2735" w:name="ET_speaker_נועה_ברודסקילוי_282"/>
      <w:r w:rsidRPr="003E582A">
        <w:rPr>
          <w:rStyle w:val="TagStyle"/>
          <w:rtl/>
        </w:rPr>
        <w:t xml:space="preserve"> &lt;&lt; דובר &gt;&gt; </w:t>
      </w:r>
      <w:r>
        <w:rPr>
          <w:rtl/>
        </w:rPr>
        <w:t>נועה ברודסקי-לוי:</w:t>
      </w:r>
      <w:r w:rsidRPr="003E582A">
        <w:rPr>
          <w:rStyle w:val="TagStyle"/>
          <w:rtl/>
        </w:rPr>
        <w:t xml:space="preserve"> &lt;&lt; דובר &gt;&gt;</w:t>
      </w:r>
      <w:r>
        <w:rPr>
          <w:rtl/>
        </w:rPr>
        <w:t xml:space="preserve">   </w:t>
      </w:r>
      <w:bookmarkEnd w:id="2735"/>
    </w:p>
    <w:p w:rsidR="003E582A" w:rsidRDefault="003E582A" w:rsidP="003E582A">
      <w:pPr>
        <w:pStyle w:val="KeepWithNext"/>
        <w:rPr>
          <w:rtl/>
        </w:rPr>
      </w:pPr>
    </w:p>
    <w:p w:rsidR="003E582A" w:rsidRDefault="003E582A" w:rsidP="003E582A">
      <w:pPr>
        <w:rPr>
          <w:rtl/>
        </w:rPr>
      </w:pPr>
      <w:bookmarkStart w:id="2736" w:name="_ETM_Q1_7623514"/>
      <w:bookmarkStart w:id="2737" w:name="_ETM_Q1_7623559"/>
      <w:bookmarkEnd w:id="2736"/>
      <w:bookmarkEnd w:id="2737"/>
      <w:r>
        <w:rPr>
          <w:rFonts w:hint="cs"/>
          <w:rtl/>
        </w:rPr>
        <w:t>נקריא את הכרזה המלאה.</w:t>
      </w:r>
    </w:p>
    <w:p w:rsidR="00FF37DA" w:rsidRDefault="00FF37DA" w:rsidP="003E582A">
      <w:pPr>
        <w:rPr>
          <w:rtl/>
        </w:rPr>
      </w:pPr>
      <w:bookmarkStart w:id="2738" w:name="_ETM_Q1_7623503"/>
      <w:bookmarkStart w:id="2739" w:name="_ETM_Q1_7623611"/>
      <w:bookmarkEnd w:id="2738"/>
      <w:bookmarkEnd w:id="2739"/>
    </w:p>
    <w:p w:rsidR="00FF37DA" w:rsidRDefault="00FF37DA" w:rsidP="00FF37DA">
      <w:bookmarkStart w:id="2740" w:name="_ETM_Q1_7623651"/>
      <w:bookmarkStart w:id="2741" w:name="_ETM_Q1_7623736"/>
      <w:bookmarkEnd w:id="2740"/>
      <w:bookmarkEnd w:id="2741"/>
      <w:r>
        <w:rPr>
          <w:rFonts w:hint="cs"/>
          <w:rtl/>
        </w:rPr>
        <w:t xml:space="preserve">2א. </w:t>
      </w:r>
      <w:r>
        <w:rPr>
          <w:rtl/>
        </w:rPr>
        <w:t>שר המשפטים (להלן – השר), לאחר התייעצות עם השר לביטחון לאומי, רשאי להכריז כי לא ניתן לקיים בבתי משפט, במדינה כולה או בחלק ממנה, את הדיונים בנוכחות עצורים או אסירים, אלא בהשתתפותם בהיוועדות חזותית, והכול לאחר ששוכנע –</w:t>
      </w:r>
      <w:r>
        <w:rPr>
          <w:rFonts w:hint="cs"/>
          <w:rtl/>
        </w:rPr>
        <w:t xml:space="preserve"> הוספנו משהו, אקריא גם ותכף אסביר למה - </w:t>
      </w:r>
      <w:r>
        <w:rPr>
          <w:rtl/>
        </w:rPr>
        <w:t>כי אין דרך לקיים את כלל הדיונים בנוכחות עצורים או אסירים ללא סיכון ממשי/מוגבר הנשקף להם בהבאתם לדיונים (בפרק זה – הכרזה על הגבלה מלאה); הכרזה כאמור יכול שתינתן גם לגבי מקום שבו מוחזקים עצורים או אסירים.</w:t>
      </w:r>
    </w:p>
    <w:p w:rsidR="003E582A" w:rsidRDefault="003E582A" w:rsidP="003E582A">
      <w:pPr>
        <w:rPr>
          <w:rtl/>
        </w:rPr>
      </w:pPr>
      <w:bookmarkStart w:id="2742" w:name="_ETM_Q1_7627459"/>
      <w:bookmarkStart w:id="2743" w:name="_ETM_Q1_7627522"/>
      <w:bookmarkEnd w:id="2742"/>
      <w:bookmarkEnd w:id="2743"/>
    </w:p>
    <w:p w:rsidR="003E582A" w:rsidRDefault="00A82E98" w:rsidP="003E582A">
      <w:pPr>
        <w:rPr>
          <w:rtl/>
        </w:rPr>
      </w:pPr>
      <w:bookmarkStart w:id="2744" w:name="_ETM_Q1_7627580"/>
      <w:bookmarkStart w:id="2745" w:name="_ETM_Q1_7627625"/>
      <w:bookmarkEnd w:id="2744"/>
      <w:bookmarkEnd w:id="2745"/>
      <w:r>
        <w:rPr>
          <w:rFonts w:hint="cs"/>
          <w:rtl/>
        </w:rPr>
        <w:t xml:space="preserve">אסביר שהתוספת שעשינו כדי לקשר בין הסיכון </w:t>
      </w:r>
      <w:bookmarkStart w:id="2746" w:name="_ETM_Q1_7661955"/>
      <w:bookmarkEnd w:id="2746"/>
      <w:r>
        <w:rPr>
          <w:rFonts w:hint="cs"/>
          <w:rtl/>
        </w:rPr>
        <w:t>להיעדר האפשרות להביא את העצורים.</w:t>
      </w:r>
    </w:p>
    <w:p w:rsidR="00A82E98" w:rsidRDefault="00A82E98" w:rsidP="003E582A">
      <w:pPr>
        <w:rPr>
          <w:rtl/>
        </w:rPr>
      </w:pPr>
      <w:bookmarkStart w:id="2747" w:name="_ETM_Q1_7667305"/>
      <w:bookmarkStart w:id="2748" w:name="_ETM_Q1_7667368"/>
      <w:bookmarkStart w:id="2749" w:name="_ETM_Q1_7670701"/>
      <w:bookmarkEnd w:id="2747"/>
      <w:bookmarkEnd w:id="2748"/>
      <w:bookmarkEnd w:id="2749"/>
    </w:p>
    <w:p w:rsidR="00A82E98" w:rsidRDefault="00A82E98" w:rsidP="00A82E98">
      <w:pPr>
        <w:pStyle w:val="a4"/>
        <w:keepNext/>
        <w:rPr>
          <w:rtl/>
        </w:rPr>
      </w:pPr>
      <w:bookmarkStart w:id="2750" w:name="ET_speaker_אפרת_חקאק_283"/>
      <w:r w:rsidRPr="00A82E98">
        <w:rPr>
          <w:rStyle w:val="TagStyle"/>
          <w:rtl/>
        </w:rPr>
        <w:t xml:space="preserve"> &lt;&lt; דובר &gt;&gt; </w:t>
      </w:r>
      <w:r>
        <w:rPr>
          <w:rtl/>
        </w:rPr>
        <w:t>אפרת חקאק:</w:t>
      </w:r>
      <w:r w:rsidRPr="00A82E98">
        <w:rPr>
          <w:rStyle w:val="TagStyle"/>
          <w:rtl/>
        </w:rPr>
        <w:t xml:space="preserve"> &lt;&lt; דובר &gt;&gt;</w:t>
      </w:r>
      <w:r>
        <w:rPr>
          <w:rtl/>
        </w:rPr>
        <w:t xml:space="preserve">   </w:t>
      </w:r>
      <w:bookmarkEnd w:id="2750"/>
    </w:p>
    <w:p w:rsidR="00A82E98" w:rsidRDefault="00A82E98" w:rsidP="00A82E98">
      <w:pPr>
        <w:pStyle w:val="KeepWithNext"/>
        <w:rPr>
          <w:rtl/>
        </w:rPr>
      </w:pPr>
    </w:p>
    <w:p w:rsidR="00A82E98" w:rsidRDefault="00FF37DA" w:rsidP="00FF37DA">
      <w:pPr>
        <w:rPr>
          <w:rtl/>
        </w:rPr>
      </w:pPr>
      <w:bookmarkStart w:id="2751" w:name="_ETM_Q1_7671088"/>
      <w:bookmarkStart w:id="2752" w:name="_ETM_Q1_7671118"/>
      <w:bookmarkEnd w:id="2751"/>
      <w:bookmarkEnd w:id="2752"/>
      <w:r>
        <w:rPr>
          <w:rFonts w:hint="cs"/>
          <w:rtl/>
        </w:rPr>
        <w:t xml:space="preserve">גם </w:t>
      </w:r>
      <w:r w:rsidR="00A82E98">
        <w:rPr>
          <w:rFonts w:hint="cs"/>
          <w:rtl/>
        </w:rPr>
        <w:t xml:space="preserve">הצענו את </w:t>
      </w:r>
      <w:r>
        <w:rPr>
          <w:rFonts w:hint="cs"/>
          <w:rtl/>
        </w:rPr>
        <w:t xml:space="preserve">המונח </w:t>
      </w:r>
      <w:r w:rsidR="00A82E98">
        <w:rPr>
          <w:rFonts w:hint="cs"/>
          <w:rtl/>
        </w:rPr>
        <w:t xml:space="preserve">מוגבר אבל זה קשור </w:t>
      </w:r>
      <w:bookmarkStart w:id="2753" w:name="_ETM_Q1_7677865"/>
      <w:bookmarkEnd w:id="2753"/>
      <w:r w:rsidR="00A82E98">
        <w:rPr>
          <w:rFonts w:hint="cs"/>
          <w:rtl/>
        </w:rPr>
        <w:t xml:space="preserve">לדיון שהיה לנו עכשיו, האם זה סיכון מוגבר </w:t>
      </w:r>
      <w:r>
        <w:rPr>
          <w:rFonts w:hint="cs"/>
          <w:rtl/>
        </w:rPr>
        <w:t>לעומת ההכ</w:t>
      </w:r>
      <w:bookmarkStart w:id="2754" w:name="_ETM_Q1_7683625"/>
      <w:bookmarkEnd w:id="2754"/>
      <w:r>
        <w:rPr>
          <w:rFonts w:hint="cs"/>
          <w:rtl/>
        </w:rPr>
        <w:t xml:space="preserve">רזה החלקית </w:t>
      </w:r>
      <w:r>
        <w:rPr>
          <w:rtl/>
        </w:rPr>
        <w:t>–</w:t>
      </w:r>
      <w:r>
        <w:rPr>
          <w:rFonts w:hint="cs"/>
          <w:rtl/>
        </w:rPr>
        <w:t xml:space="preserve"> זה </w:t>
      </w:r>
      <w:r w:rsidR="00A82E98">
        <w:rPr>
          <w:rFonts w:hint="cs"/>
          <w:rtl/>
        </w:rPr>
        <w:t xml:space="preserve">על אותו </w:t>
      </w:r>
      <w:bookmarkStart w:id="2755" w:name="_ETM_Q1_7683646"/>
      <w:bookmarkEnd w:id="2755"/>
      <w:r w:rsidR="00A82E98">
        <w:rPr>
          <w:rFonts w:hint="cs"/>
          <w:rtl/>
        </w:rPr>
        <w:t xml:space="preserve">בסיס אבל אחד זה סיכון מוגבר ואחד </w:t>
      </w:r>
      <w:r w:rsidR="00A82E98">
        <w:rPr>
          <w:rtl/>
        </w:rPr>
        <w:t>–</w:t>
      </w:r>
      <w:r w:rsidR="00A82E98">
        <w:rPr>
          <w:rFonts w:hint="cs"/>
          <w:rtl/>
        </w:rPr>
        <w:t xml:space="preserve"> </w:t>
      </w:r>
      <w:r>
        <w:rPr>
          <w:rFonts w:hint="cs"/>
          <w:rtl/>
        </w:rPr>
        <w:t xml:space="preserve">סיכון </w:t>
      </w:r>
      <w:r w:rsidR="00A82E98">
        <w:rPr>
          <w:rFonts w:hint="cs"/>
          <w:rtl/>
        </w:rPr>
        <w:t>אחר.</w:t>
      </w:r>
    </w:p>
    <w:p w:rsidR="00A82E98" w:rsidRDefault="00A82E98" w:rsidP="00A82E98">
      <w:pPr>
        <w:rPr>
          <w:rtl/>
        </w:rPr>
      </w:pPr>
      <w:bookmarkStart w:id="2756" w:name="_ETM_Q1_7690362"/>
      <w:bookmarkStart w:id="2757" w:name="_ETM_Q1_7690420"/>
      <w:bookmarkEnd w:id="2756"/>
      <w:bookmarkEnd w:id="2757"/>
    </w:p>
    <w:p w:rsidR="00A82E98" w:rsidRDefault="00A82E98" w:rsidP="00A82E98">
      <w:pPr>
        <w:pStyle w:val="af9"/>
        <w:keepNext/>
        <w:rPr>
          <w:rtl/>
        </w:rPr>
      </w:pPr>
      <w:bookmarkStart w:id="2758" w:name="_ETM_Q1_7690487"/>
      <w:bookmarkStart w:id="2759" w:name="_ETM_Q1_7690537"/>
      <w:bookmarkEnd w:id="2758"/>
      <w:bookmarkEnd w:id="2759"/>
      <w:r w:rsidRPr="00764C7A">
        <w:rPr>
          <w:rStyle w:val="TagStyle"/>
          <w:rtl/>
        </w:rPr>
        <w:t xml:space="preserve">&lt;&lt; אורח &gt;&gt; </w:t>
      </w:r>
      <w:r>
        <w:rPr>
          <w:rtl/>
        </w:rPr>
        <w:t>גאל אזריאל:</w:t>
      </w:r>
      <w:r w:rsidRPr="00764C7A">
        <w:rPr>
          <w:rStyle w:val="TagStyle"/>
          <w:rtl/>
        </w:rPr>
        <w:t xml:space="preserve"> &lt;&lt; אורח &gt;&gt;</w:t>
      </w:r>
      <w:r>
        <w:rPr>
          <w:rtl/>
        </w:rPr>
        <w:t xml:space="preserve">   </w:t>
      </w:r>
    </w:p>
    <w:p w:rsidR="00A82E98" w:rsidRDefault="00A82E98" w:rsidP="00A82E98">
      <w:pPr>
        <w:rPr>
          <w:rtl/>
        </w:rPr>
      </w:pPr>
    </w:p>
    <w:p w:rsidR="00A82E98" w:rsidRDefault="00FF37DA" w:rsidP="00A82E98">
      <w:pPr>
        <w:rPr>
          <w:rtl/>
        </w:rPr>
      </w:pPr>
      <w:bookmarkStart w:id="2760" w:name="_ETM_Q1_7690913"/>
      <w:bookmarkStart w:id="2761" w:name="_ETM_Q1_7690972"/>
      <w:bookmarkEnd w:id="2760"/>
      <w:bookmarkEnd w:id="2761"/>
      <w:r>
        <w:rPr>
          <w:rFonts w:hint="cs"/>
          <w:rtl/>
        </w:rPr>
        <w:t xml:space="preserve">בכל מקרה, </w:t>
      </w:r>
      <w:r w:rsidR="00A82E98">
        <w:rPr>
          <w:rFonts w:hint="cs"/>
          <w:rtl/>
        </w:rPr>
        <w:t xml:space="preserve">נניח שיהיו </w:t>
      </w:r>
      <w:bookmarkStart w:id="2762" w:name="_ETM_Q1_7693120"/>
      <w:bookmarkEnd w:id="2762"/>
      <w:r w:rsidR="00A82E98">
        <w:rPr>
          <w:rFonts w:hint="cs"/>
          <w:rtl/>
        </w:rPr>
        <w:t xml:space="preserve">עוד שתי הכרזות </w:t>
      </w:r>
      <w:r>
        <w:rPr>
          <w:rFonts w:hint="cs"/>
          <w:rtl/>
        </w:rPr>
        <w:t xml:space="preserve">גם כשמתחילים </w:t>
      </w:r>
      <w:bookmarkStart w:id="2763" w:name="_ETM_Q1_7694125"/>
      <w:bookmarkEnd w:id="2763"/>
      <w:r>
        <w:rPr>
          <w:rFonts w:hint="cs"/>
          <w:rtl/>
        </w:rPr>
        <w:t xml:space="preserve">בהכרזה הראשונה שמופיע </w:t>
      </w:r>
      <w:r w:rsidR="00A82E98">
        <w:rPr>
          <w:rFonts w:hint="cs"/>
          <w:rtl/>
        </w:rPr>
        <w:t xml:space="preserve">במוגבר לנו זה לא היה ברור שמתייחס </w:t>
      </w:r>
      <w:bookmarkStart w:id="2764" w:name="_ETM_Q1_7698925"/>
      <w:bookmarkEnd w:id="2764"/>
      <w:r w:rsidR="00A82E98">
        <w:rPr>
          <w:rFonts w:hint="cs"/>
          <w:rtl/>
        </w:rPr>
        <w:t>לסיכון המצומצם יותר</w:t>
      </w:r>
      <w:r>
        <w:rPr>
          <w:rFonts w:hint="cs"/>
          <w:rtl/>
        </w:rPr>
        <w:t xml:space="preserve"> </w:t>
      </w:r>
      <w:r w:rsidR="00A82E98">
        <w:rPr>
          <w:rFonts w:hint="cs"/>
          <w:rtl/>
        </w:rPr>
        <w:t xml:space="preserve">אבל קיים של </w:t>
      </w:r>
      <w:r>
        <w:rPr>
          <w:rFonts w:hint="cs"/>
          <w:rtl/>
        </w:rPr>
        <w:t>ה</w:t>
      </w:r>
      <w:r w:rsidR="00A82E98">
        <w:rPr>
          <w:rFonts w:hint="cs"/>
          <w:rtl/>
        </w:rPr>
        <w:t xml:space="preserve">הכרזה </w:t>
      </w:r>
      <w:r>
        <w:rPr>
          <w:rFonts w:hint="cs"/>
          <w:rtl/>
        </w:rPr>
        <w:t>ה</w:t>
      </w:r>
      <w:r w:rsidR="00A82E98">
        <w:rPr>
          <w:rFonts w:hint="cs"/>
          <w:rtl/>
        </w:rPr>
        <w:t>חלקית.</w:t>
      </w:r>
    </w:p>
    <w:p w:rsidR="00A82E98" w:rsidRDefault="00A82E98" w:rsidP="00A82E98">
      <w:pPr>
        <w:rPr>
          <w:rtl/>
        </w:rPr>
      </w:pPr>
      <w:bookmarkStart w:id="2765" w:name="_ETM_Q1_7706049"/>
      <w:bookmarkStart w:id="2766" w:name="_ETM_Q1_7706104"/>
      <w:bookmarkStart w:id="2767" w:name="_ETM_Q1_7706767"/>
      <w:bookmarkEnd w:id="2765"/>
      <w:bookmarkEnd w:id="2766"/>
      <w:bookmarkEnd w:id="2767"/>
    </w:p>
    <w:p w:rsidR="00A82E98" w:rsidRDefault="00A82E98" w:rsidP="00A82E98">
      <w:pPr>
        <w:pStyle w:val="a4"/>
        <w:keepNext/>
        <w:rPr>
          <w:rtl/>
        </w:rPr>
      </w:pPr>
      <w:bookmarkStart w:id="2768" w:name="ET_speaker_נועה_ברודסקילוי_284"/>
      <w:r w:rsidRPr="00A82E98">
        <w:rPr>
          <w:rStyle w:val="TagStyle"/>
          <w:rtl/>
        </w:rPr>
        <w:t xml:space="preserve"> &lt;&lt; דובר &gt;&gt; </w:t>
      </w:r>
      <w:r>
        <w:rPr>
          <w:rtl/>
        </w:rPr>
        <w:t>נועה ברודסקי-לוי:</w:t>
      </w:r>
      <w:r w:rsidRPr="00A82E98">
        <w:rPr>
          <w:rStyle w:val="TagStyle"/>
          <w:rtl/>
        </w:rPr>
        <w:t xml:space="preserve"> &lt;&lt; דובר &gt;&gt;</w:t>
      </w:r>
      <w:r>
        <w:rPr>
          <w:rtl/>
        </w:rPr>
        <w:t xml:space="preserve">   </w:t>
      </w:r>
      <w:bookmarkEnd w:id="2768"/>
    </w:p>
    <w:p w:rsidR="00A82E98" w:rsidRDefault="00A82E98" w:rsidP="00A82E98">
      <w:pPr>
        <w:pStyle w:val="KeepWithNext"/>
        <w:rPr>
          <w:rtl/>
        </w:rPr>
      </w:pPr>
    </w:p>
    <w:p w:rsidR="00A82E98" w:rsidRDefault="00A82E98" w:rsidP="00A82E98">
      <w:pPr>
        <w:rPr>
          <w:rtl/>
        </w:rPr>
      </w:pPr>
      <w:bookmarkStart w:id="2769" w:name="_ETM_Q1_7707145"/>
      <w:bookmarkStart w:id="2770" w:name="_ETM_Q1_7707170"/>
      <w:bookmarkEnd w:id="2769"/>
      <w:bookmarkEnd w:id="2770"/>
      <w:r>
        <w:rPr>
          <w:rFonts w:hint="cs"/>
          <w:rtl/>
        </w:rPr>
        <w:t xml:space="preserve">בקורונה </w:t>
      </w:r>
      <w:r w:rsidR="00FF37DA">
        <w:rPr>
          <w:rFonts w:hint="cs"/>
          <w:rtl/>
        </w:rPr>
        <w:t xml:space="preserve">כן </w:t>
      </w:r>
      <w:r>
        <w:rPr>
          <w:rFonts w:hint="cs"/>
          <w:rtl/>
        </w:rPr>
        <w:t xml:space="preserve">היה הבדל בין </w:t>
      </w:r>
      <w:bookmarkStart w:id="2771" w:name="_ETM_Q1_7710057"/>
      <w:bookmarkEnd w:id="2771"/>
      <w:r>
        <w:rPr>
          <w:rFonts w:hint="cs"/>
          <w:rtl/>
        </w:rPr>
        <w:t>ההכרזות.</w:t>
      </w:r>
    </w:p>
    <w:p w:rsidR="00A82E98" w:rsidRDefault="00A82E98" w:rsidP="00A82E98">
      <w:pPr>
        <w:rPr>
          <w:rtl/>
        </w:rPr>
      </w:pPr>
      <w:bookmarkStart w:id="2772" w:name="_ETM_Q1_7712097"/>
      <w:bookmarkStart w:id="2773" w:name="_ETM_Q1_7712155"/>
      <w:bookmarkEnd w:id="2772"/>
      <w:bookmarkEnd w:id="2773"/>
    </w:p>
    <w:p w:rsidR="00A82E98" w:rsidRDefault="00A82E98" w:rsidP="00A82E98">
      <w:pPr>
        <w:pStyle w:val="af6"/>
        <w:keepNext/>
        <w:rPr>
          <w:rtl/>
        </w:rPr>
      </w:pPr>
      <w:bookmarkStart w:id="2774" w:name="ET_yor_6157_285"/>
      <w:r w:rsidRPr="00A82E98">
        <w:rPr>
          <w:rStyle w:val="TagStyle"/>
          <w:rtl/>
        </w:rPr>
        <w:t xml:space="preserve"> &lt;&lt; יור &gt;&gt; </w:t>
      </w:r>
      <w:r>
        <w:rPr>
          <w:rtl/>
        </w:rPr>
        <w:t>היו"ר שמחה רוטמן:</w:t>
      </w:r>
      <w:r w:rsidRPr="00A82E98">
        <w:rPr>
          <w:rStyle w:val="TagStyle"/>
          <w:rtl/>
        </w:rPr>
        <w:t xml:space="preserve"> &lt;&lt; יור &gt;&gt;</w:t>
      </w:r>
      <w:r>
        <w:rPr>
          <w:rtl/>
        </w:rPr>
        <w:t xml:space="preserve">   </w:t>
      </w:r>
      <w:bookmarkEnd w:id="2774"/>
    </w:p>
    <w:p w:rsidR="00A82E98" w:rsidRDefault="00A82E98" w:rsidP="00A82E98">
      <w:pPr>
        <w:pStyle w:val="KeepWithNext"/>
        <w:rPr>
          <w:rtl/>
        </w:rPr>
      </w:pPr>
    </w:p>
    <w:p w:rsidR="00A82E98" w:rsidRDefault="00A82E98" w:rsidP="00A82E98">
      <w:pPr>
        <w:rPr>
          <w:rtl/>
        </w:rPr>
      </w:pPr>
      <w:bookmarkStart w:id="2775" w:name="_ETM_Q1_7712623"/>
      <w:bookmarkEnd w:id="2775"/>
      <w:r>
        <w:rPr>
          <w:rFonts w:hint="cs"/>
          <w:rtl/>
        </w:rPr>
        <w:t xml:space="preserve">הייתי מדבר </w:t>
      </w:r>
      <w:r w:rsidR="00FF37DA">
        <w:rPr>
          <w:rFonts w:hint="cs"/>
          <w:rtl/>
        </w:rPr>
        <w:t xml:space="preserve">פה </w:t>
      </w:r>
      <w:r>
        <w:rPr>
          <w:rFonts w:hint="cs"/>
          <w:rtl/>
        </w:rPr>
        <w:t>על הסיכון שנובע</w:t>
      </w:r>
      <w:r w:rsidR="00FF37DA">
        <w:rPr>
          <w:rFonts w:hint="cs"/>
          <w:rtl/>
        </w:rPr>
        <w:t xml:space="preserve"> מפעולות האיבה או מפעולות </w:t>
      </w:r>
      <w:bookmarkStart w:id="2776" w:name="_ETM_Q1_7716282"/>
      <w:bookmarkEnd w:id="2776"/>
      <w:r w:rsidR="00FF37DA">
        <w:rPr>
          <w:rFonts w:hint="cs"/>
          <w:rtl/>
        </w:rPr>
        <w:t>המלחמה</w:t>
      </w:r>
      <w:r>
        <w:rPr>
          <w:rFonts w:hint="cs"/>
          <w:rtl/>
        </w:rPr>
        <w:t>.</w:t>
      </w:r>
    </w:p>
    <w:p w:rsidR="00A82E98" w:rsidRDefault="00A82E98" w:rsidP="00A82E98">
      <w:pPr>
        <w:rPr>
          <w:rtl/>
        </w:rPr>
      </w:pPr>
      <w:bookmarkStart w:id="2777" w:name="_ETM_Q1_7716993"/>
      <w:bookmarkStart w:id="2778" w:name="_ETM_Q1_7717058"/>
      <w:bookmarkEnd w:id="2777"/>
      <w:bookmarkEnd w:id="2778"/>
    </w:p>
    <w:p w:rsidR="00A82E98" w:rsidRDefault="00A82E98" w:rsidP="00A82E98">
      <w:pPr>
        <w:pStyle w:val="-"/>
        <w:keepNext/>
        <w:rPr>
          <w:rtl/>
        </w:rPr>
      </w:pPr>
      <w:bookmarkStart w:id="2779" w:name="ET_speakercontinue_נועה_ברודסקי_לו_286"/>
      <w:r w:rsidRPr="00A82E98">
        <w:rPr>
          <w:rStyle w:val="TagStyle"/>
          <w:rtl/>
        </w:rPr>
        <w:t xml:space="preserve"> &lt;&lt; דובר_המשך &gt;&gt; </w:t>
      </w:r>
      <w:r>
        <w:rPr>
          <w:rtl/>
        </w:rPr>
        <w:t>נועה ברודסקי-לוי:</w:t>
      </w:r>
      <w:r w:rsidRPr="00A82E98">
        <w:rPr>
          <w:rStyle w:val="TagStyle"/>
          <w:rtl/>
        </w:rPr>
        <w:t xml:space="preserve"> &lt;&lt; דובר_המשך &gt;&gt;</w:t>
      </w:r>
      <w:r>
        <w:rPr>
          <w:rtl/>
        </w:rPr>
        <w:t xml:space="preserve">   </w:t>
      </w:r>
      <w:bookmarkEnd w:id="2779"/>
    </w:p>
    <w:p w:rsidR="00A82E98" w:rsidRDefault="00A82E98" w:rsidP="00A82E98">
      <w:pPr>
        <w:pStyle w:val="KeepWithNext"/>
        <w:rPr>
          <w:rtl/>
        </w:rPr>
      </w:pPr>
    </w:p>
    <w:p w:rsidR="00A82E98" w:rsidRDefault="00A82E98" w:rsidP="00A82E98">
      <w:pPr>
        <w:rPr>
          <w:rtl/>
        </w:rPr>
      </w:pPr>
      <w:bookmarkStart w:id="2780" w:name="_ETM_Q1_7718973"/>
      <w:bookmarkEnd w:id="2780"/>
      <w:r>
        <w:rPr>
          <w:rFonts w:hint="cs"/>
          <w:rtl/>
        </w:rPr>
        <w:t>זה סיכון הטילים.</w:t>
      </w:r>
    </w:p>
    <w:p w:rsidR="00A82E98" w:rsidRDefault="00A82E98" w:rsidP="00A82E98">
      <w:pPr>
        <w:rPr>
          <w:rtl/>
        </w:rPr>
      </w:pPr>
      <w:bookmarkStart w:id="2781" w:name="_ETM_Q1_7727729"/>
      <w:bookmarkStart w:id="2782" w:name="_ETM_Q1_7727787"/>
      <w:bookmarkEnd w:id="2781"/>
      <w:bookmarkEnd w:id="2782"/>
    </w:p>
    <w:p w:rsidR="00A82E98" w:rsidRDefault="00A82E98" w:rsidP="00A82E98">
      <w:pPr>
        <w:pStyle w:val="af6"/>
        <w:keepNext/>
        <w:rPr>
          <w:rtl/>
        </w:rPr>
      </w:pPr>
      <w:bookmarkStart w:id="2783" w:name="ET_yor_6157_287"/>
      <w:r w:rsidRPr="00A82E98">
        <w:rPr>
          <w:rStyle w:val="TagStyle"/>
          <w:rtl/>
        </w:rPr>
        <w:t xml:space="preserve"> &lt;&lt; יור &gt;&gt; </w:t>
      </w:r>
      <w:r>
        <w:rPr>
          <w:rtl/>
        </w:rPr>
        <w:t>היו"ר שמחה רוטמן:</w:t>
      </w:r>
      <w:r w:rsidRPr="00A82E98">
        <w:rPr>
          <w:rStyle w:val="TagStyle"/>
          <w:rtl/>
        </w:rPr>
        <w:t xml:space="preserve"> &lt;&lt; יור &gt;&gt;</w:t>
      </w:r>
      <w:r>
        <w:rPr>
          <w:rtl/>
        </w:rPr>
        <w:t xml:space="preserve">   </w:t>
      </w:r>
      <w:bookmarkEnd w:id="2783"/>
    </w:p>
    <w:p w:rsidR="00A82E98" w:rsidRDefault="00A82E98" w:rsidP="00A82E98">
      <w:pPr>
        <w:pStyle w:val="KeepWithNext"/>
        <w:rPr>
          <w:rtl/>
        </w:rPr>
      </w:pPr>
    </w:p>
    <w:p w:rsidR="00FF37DA" w:rsidRDefault="00A82E98" w:rsidP="00A82E98">
      <w:pPr>
        <w:rPr>
          <w:rtl/>
        </w:rPr>
      </w:pPr>
      <w:bookmarkStart w:id="2784" w:name="_ETM_Q1_7728350"/>
      <w:bookmarkEnd w:id="2784"/>
      <w:r>
        <w:rPr>
          <w:rFonts w:hint="cs"/>
          <w:rtl/>
        </w:rPr>
        <w:t xml:space="preserve">מי </w:t>
      </w:r>
      <w:bookmarkStart w:id="2785" w:name="_ETM_Q1_7732387"/>
      <w:bookmarkEnd w:id="2785"/>
      <w:r>
        <w:rPr>
          <w:rFonts w:hint="cs"/>
          <w:rtl/>
        </w:rPr>
        <w:t xml:space="preserve">שנוחת לו טיל על הבית </w:t>
      </w:r>
      <w:r w:rsidR="00FF37DA">
        <w:rPr>
          <w:rFonts w:hint="cs"/>
          <w:rtl/>
        </w:rPr>
        <w:t xml:space="preserve">וכתוצאה מזה נפצע או נפטר חלילה </w:t>
      </w:r>
      <w:r>
        <w:rPr>
          <w:rFonts w:hint="cs"/>
          <w:rtl/>
        </w:rPr>
        <w:t xml:space="preserve">לא נחשב נפגע בפעולות איבה? </w:t>
      </w:r>
      <w:bookmarkStart w:id="2786" w:name="_ETM_Q1_7745344"/>
      <w:bookmarkEnd w:id="2786"/>
      <w:r>
        <w:rPr>
          <w:rFonts w:hint="cs"/>
          <w:rtl/>
        </w:rPr>
        <w:t xml:space="preserve">ודאי שכן. </w:t>
      </w:r>
    </w:p>
    <w:p w:rsidR="00FF37DA" w:rsidRDefault="00FF37DA" w:rsidP="00A82E98">
      <w:pPr>
        <w:rPr>
          <w:rtl/>
        </w:rPr>
      </w:pPr>
      <w:bookmarkStart w:id="2787" w:name="_ETM_Q1_7746461"/>
      <w:bookmarkStart w:id="2788" w:name="_ETM_Q1_7746548"/>
      <w:bookmarkEnd w:id="2787"/>
      <w:bookmarkEnd w:id="2788"/>
    </w:p>
    <w:p w:rsidR="00FF37DA" w:rsidRDefault="00FF37DA" w:rsidP="00FF37DA">
      <w:pPr>
        <w:pStyle w:val="af9"/>
        <w:keepNext/>
        <w:rPr>
          <w:rtl/>
        </w:rPr>
      </w:pPr>
      <w:bookmarkStart w:id="2789" w:name="ET_guest_633659_335"/>
      <w:r w:rsidRPr="00FF37DA">
        <w:rPr>
          <w:rStyle w:val="TagStyle"/>
          <w:rtl/>
        </w:rPr>
        <w:t xml:space="preserve"> &lt;&lt; אורח &gt;&gt; </w:t>
      </w:r>
      <w:r>
        <w:rPr>
          <w:rtl/>
        </w:rPr>
        <w:t>גאל אזריאל:</w:t>
      </w:r>
      <w:r w:rsidRPr="00FF37DA">
        <w:rPr>
          <w:rStyle w:val="TagStyle"/>
          <w:rtl/>
        </w:rPr>
        <w:t xml:space="preserve"> &lt;&lt; אורח &gt;&gt;</w:t>
      </w:r>
      <w:r>
        <w:rPr>
          <w:rtl/>
        </w:rPr>
        <w:t xml:space="preserve">   </w:t>
      </w:r>
      <w:bookmarkEnd w:id="2789"/>
    </w:p>
    <w:p w:rsidR="00FF37DA" w:rsidRDefault="00FF37DA" w:rsidP="00FF37DA">
      <w:pPr>
        <w:pStyle w:val="KeepWithNext"/>
        <w:rPr>
          <w:rtl/>
        </w:rPr>
      </w:pPr>
    </w:p>
    <w:p w:rsidR="00FF37DA" w:rsidRDefault="00FF37DA" w:rsidP="00FF37DA">
      <w:pPr>
        <w:rPr>
          <w:rtl/>
        </w:rPr>
      </w:pPr>
      <w:r>
        <w:rPr>
          <w:rFonts w:hint="cs"/>
          <w:rtl/>
        </w:rPr>
        <w:t xml:space="preserve">לא בטוחה שזו </w:t>
      </w:r>
      <w:bookmarkStart w:id="2790" w:name="_ETM_Q1_7745033"/>
      <w:bookmarkEnd w:id="2790"/>
      <w:r>
        <w:rPr>
          <w:rFonts w:hint="cs"/>
          <w:rtl/>
        </w:rPr>
        <w:t>הכוונה של החוק שם אבל נבדוק ונחזיר תשובה.</w:t>
      </w:r>
    </w:p>
    <w:p w:rsidR="00FF37DA" w:rsidRDefault="00FF37DA" w:rsidP="00FF37DA">
      <w:pPr>
        <w:rPr>
          <w:rtl/>
        </w:rPr>
      </w:pPr>
      <w:bookmarkStart w:id="2791" w:name="_ETM_Q1_7749838"/>
      <w:bookmarkStart w:id="2792" w:name="_ETM_Q1_7749923"/>
      <w:bookmarkEnd w:id="2791"/>
      <w:bookmarkEnd w:id="2792"/>
    </w:p>
    <w:p w:rsidR="00FF37DA" w:rsidRDefault="00FF37DA" w:rsidP="00FF37DA">
      <w:pPr>
        <w:pStyle w:val="af6"/>
        <w:keepNext/>
        <w:rPr>
          <w:rtl/>
        </w:rPr>
      </w:pPr>
      <w:bookmarkStart w:id="2793" w:name="ET_yor_6157_336"/>
      <w:r w:rsidRPr="00FF37DA">
        <w:rPr>
          <w:rStyle w:val="TagStyle"/>
          <w:rtl/>
        </w:rPr>
        <w:t xml:space="preserve"> &lt;&lt; יור &gt;&gt; </w:t>
      </w:r>
      <w:r>
        <w:rPr>
          <w:rtl/>
        </w:rPr>
        <w:t>היו"ר שמחה רוטמן:</w:t>
      </w:r>
      <w:r w:rsidRPr="00FF37DA">
        <w:rPr>
          <w:rStyle w:val="TagStyle"/>
          <w:rtl/>
        </w:rPr>
        <w:t xml:space="preserve"> &lt;&lt; יור &gt;&gt;</w:t>
      </w:r>
      <w:r>
        <w:rPr>
          <w:rtl/>
        </w:rPr>
        <w:t xml:space="preserve">   </w:t>
      </w:r>
      <w:bookmarkEnd w:id="2793"/>
    </w:p>
    <w:p w:rsidR="00FF37DA" w:rsidRDefault="00FF37DA" w:rsidP="00FF37DA">
      <w:pPr>
        <w:pStyle w:val="KeepWithNext"/>
        <w:rPr>
          <w:rtl/>
        </w:rPr>
      </w:pPr>
    </w:p>
    <w:p w:rsidR="00A82E98" w:rsidRDefault="00FF37DA" w:rsidP="00FF37DA">
      <w:pPr>
        <w:rPr>
          <w:rtl/>
        </w:rPr>
      </w:pPr>
      <w:bookmarkStart w:id="2794" w:name="_ETM_Q1_7750642"/>
      <w:bookmarkEnd w:id="2794"/>
      <w:r>
        <w:rPr>
          <w:rFonts w:hint="cs"/>
          <w:rtl/>
        </w:rPr>
        <w:t xml:space="preserve">מבחינתי </w:t>
      </w:r>
      <w:r w:rsidR="00A82E98">
        <w:rPr>
          <w:rFonts w:hint="cs"/>
          <w:rtl/>
        </w:rPr>
        <w:t>הכוונה צריכה להיות ברורה שהסיכון נובע מהפעולות המלחמ</w:t>
      </w:r>
      <w:r>
        <w:rPr>
          <w:rFonts w:hint="cs"/>
          <w:rtl/>
        </w:rPr>
        <w:t>ת</w:t>
      </w:r>
      <w:r w:rsidR="00A82E98">
        <w:rPr>
          <w:rFonts w:hint="cs"/>
          <w:rtl/>
        </w:rPr>
        <w:t xml:space="preserve">יות </w:t>
      </w:r>
      <w:bookmarkStart w:id="2795" w:name="_ETM_Q1_7754579"/>
      <w:bookmarkEnd w:id="2795"/>
      <w:r w:rsidR="00A82E98">
        <w:rPr>
          <w:rtl/>
        </w:rPr>
        <w:t>–</w:t>
      </w:r>
      <w:r w:rsidR="00A82E98">
        <w:rPr>
          <w:rFonts w:hint="cs"/>
          <w:rtl/>
        </w:rPr>
        <w:t xml:space="preserve"> נפילת טילים או חדירת מחבלים. מקווה שלא יהיו. אבל </w:t>
      </w:r>
      <w:bookmarkStart w:id="2796" w:name="_ETM_Q1_7765642"/>
      <w:bookmarkEnd w:id="2796"/>
      <w:r w:rsidR="00A82E98">
        <w:rPr>
          <w:rFonts w:hint="cs"/>
          <w:rtl/>
        </w:rPr>
        <w:t xml:space="preserve">הכוונה שטויוטות עם </w:t>
      </w:r>
      <w:r w:rsidR="00A82E98">
        <w:rPr>
          <w:rFonts w:hint="cs"/>
        </w:rPr>
        <w:t>PK</w:t>
      </w:r>
      <w:r w:rsidR="00A82E98">
        <w:rPr>
          <w:rFonts w:hint="cs"/>
          <w:rtl/>
        </w:rPr>
        <w:t xml:space="preserve"> 5, </w:t>
      </w:r>
      <w:r>
        <w:rPr>
          <w:rFonts w:hint="cs"/>
          <w:rtl/>
        </w:rPr>
        <w:t xml:space="preserve">מסתובבות, לא </w:t>
      </w:r>
      <w:bookmarkStart w:id="2797" w:name="_ETM_Q1_7770994"/>
      <w:bookmarkEnd w:id="2797"/>
      <w:r>
        <w:rPr>
          <w:rFonts w:hint="cs"/>
          <w:rtl/>
        </w:rPr>
        <w:t xml:space="preserve">מוציאים פוסטות. נראה לי שזה הגיוני </w:t>
      </w:r>
      <w:r w:rsidR="00A82E98">
        <w:rPr>
          <w:rFonts w:hint="cs"/>
          <w:rtl/>
        </w:rPr>
        <w:t xml:space="preserve">גם אם זה לא טיל </w:t>
      </w:r>
      <w:bookmarkStart w:id="2798" w:name="_ETM_Q1_7777641"/>
      <w:bookmarkEnd w:id="2798"/>
      <w:r w:rsidR="00A82E98">
        <w:rPr>
          <w:rFonts w:hint="cs"/>
          <w:rtl/>
        </w:rPr>
        <w:t>ספציפית. בלי להיכנס לטיב ההבחנה בין טיל ל</w:t>
      </w:r>
      <w:r>
        <w:rPr>
          <w:rFonts w:hint="cs"/>
          <w:rtl/>
        </w:rPr>
        <w:t xml:space="preserve">בין </w:t>
      </w:r>
      <w:r w:rsidR="00A82E98">
        <w:rPr>
          <w:rFonts w:hint="cs"/>
          <w:rtl/>
        </w:rPr>
        <w:t>רקטה ל</w:t>
      </w:r>
      <w:r>
        <w:rPr>
          <w:rFonts w:hint="cs"/>
          <w:rtl/>
        </w:rPr>
        <w:t xml:space="preserve">בין </w:t>
      </w:r>
      <w:r w:rsidR="00A82E98">
        <w:rPr>
          <w:rFonts w:hint="cs"/>
          <w:rtl/>
        </w:rPr>
        <w:t xml:space="preserve">תותח. סיכון </w:t>
      </w:r>
      <w:bookmarkStart w:id="2799" w:name="_ETM_Q1_7789209"/>
      <w:bookmarkEnd w:id="2799"/>
      <w:r w:rsidR="00A82E98">
        <w:rPr>
          <w:rFonts w:hint="cs"/>
          <w:rtl/>
        </w:rPr>
        <w:t>מלחמתי.</w:t>
      </w:r>
    </w:p>
    <w:p w:rsidR="00A82E98" w:rsidRDefault="00A82E98" w:rsidP="00A82E98">
      <w:pPr>
        <w:rPr>
          <w:rtl/>
        </w:rPr>
      </w:pPr>
      <w:bookmarkStart w:id="2800" w:name="_ETM_Q1_7790774"/>
      <w:bookmarkStart w:id="2801" w:name="_ETM_Q1_7790839"/>
      <w:bookmarkEnd w:id="2800"/>
      <w:bookmarkEnd w:id="2801"/>
    </w:p>
    <w:p w:rsidR="00A82E98" w:rsidRDefault="00A82E98" w:rsidP="00A82E98">
      <w:pPr>
        <w:pStyle w:val="af9"/>
        <w:keepNext/>
        <w:rPr>
          <w:rtl/>
        </w:rPr>
      </w:pPr>
      <w:bookmarkStart w:id="2802" w:name="_ETM_Q1_7790899"/>
      <w:bookmarkStart w:id="2803" w:name="_ETM_Q1_7790939"/>
      <w:bookmarkEnd w:id="2802"/>
      <w:bookmarkEnd w:id="2803"/>
      <w:r w:rsidRPr="00764C7A">
        <w:rPr>
          <w:rStyle w:val="TagStyle"/>
          <w:rtl/>
        </w:rPr>
        <w:t xml:space="preserve">&lt;&lt; אורח &gt;&gt; </w:t>
      </w:r>
      <w:r>
        <w:rPr>
          <w:rtl/>
        </w:rPr>
        <w:t>גאל אזריאל:</w:t>
      </w:r>
      <w:r w:rsidRPr="00764C7A">
        <w:rPr>
          <w:rStyle w:val="TagStyle"/>
          <w:rtl/>
        </w:rPr>
        <w:t xml:space="preserve"> &lt;&lt; אורח &gt;&gt;</w:t>
      </w:r>
      <w:r>
        <w:rPr>
          <w:rtl/>
        </w:rPr>
        <w:t xml:space="preserve">   </w:t>
      </w:r>
    </w:p>
    <w:p w:rsidR="00A82E98" w:rsidRDefault="00A82E98" w:rsidP="00A82E98">
      <w:pPr>
        <w:rPr>
          <w:rtl/>
        </w:rPr>
      </w:pPr>
    </w:p>
    <w:p w:rsidR="00A82E98" w:rsidRDefault="00A82E98" w:rsidP="00FF37DA">
      <w:pPr>
        <w:rPr>
          <w:rtl/>
        </w:rPr>
      </w:pPr>
      <w:bookmarkStart w:id="2804" w:name="_ETM_Q1_7791355"/>
      <w:bookmarkStart w:id="2805" w:name="_ETM_Q1_7791409"/>
      <w:bookmarkEnd w:id="2804"/>
      <w:bookmarkEnd w:id="2805"/>
      <w:r>
        <w:rPr>
          <w:rFonts w:hint="cs"/>
          <w:rtl/>
        </w:rPr>
        <w:t>לגבי התוספת שהצעתם שאין דרך לקיים את הדיונים</w:t>
      </w:r>
      <w:r w:rsidR="00FF37DA">
        <w:rPr>
          <w:rFonts w:hint="cs"/>
          <w:rtl/>
        </w:rPr>
        <w:t xml:space="preserve"> </w:t>
      </w:r>
      <w:bookmarkStart w:id="2806" w:name="_ETM_Q1_7795952"/>
      <w:bookmarkEnd w:id="2806"/>
      <w:r w:rsidR="00FF37DA">
        <w:rPr>
          <w:rFonts w:hint="cs"/>
          <w:rtl/>
        </w:rPr>
        <w:t>בנוכחות אסירים או עצורים</w:t>
      </w:r>
      <w:r>
        <w:rPr>
          <w:rFonts w:hint="cs"/>
          <w:rtl/>
        </w:rPr>
        <w:t xml:space="preserve">, אנו לא </w:t>
      </w:r>
      <w:bookmarkStart w:id="2807" w:name="_ETM_Q1_7798043"/>
      <w:bookmarkEnd w:id="2807"/>
      <w:r>
        <w:rPr>
          <w:rFonts w:hint="cs"/>
          <w:rtl/>
        </w:rPr>
        <w:t xml:space="preserve">מתנגדים נוסחית אבל מבחינתנו זה היה ברור מאליו כי הוא </w:t>
      </w:r>
      <w:bookmarkStart w:id="2808" w:name="_ETM_Q1_7804604"/>
      <w:bookmarkEnd w:id="2808"/>
      <w:r>
        <w:rPr>
          <w:rFonts w:hint="cs"/>
          <w:rtl/>
        </w:rPr>
        <w:t xml:space="preserve">מכריז על </w:t>
      </w:r>
      <w:r w:rsidR="00FF37DA">
        <w:rPr>
          <w:rFonts w:hint="cs"/>
          <w:rtl/>
        </w:rPr>
        <w:t xml:space="preserve">זה שלא ניתן לקיים את הדיונים בבתי </w:t>
      </w:r>
      <w:bookmarkStart w:id="2809" w:name="_ETM_Q1_7805859"/>
      <w:bookmarkEnd w:id="2809"/>
      <w:r w:rsidR="00FF37DA">
        <w:rPr>
          <w:rFonts w:hint="cs"/>
          <w:rtl/>
        </w:rPr>
        <w:t>המשפט. ברור שהוא לא יכול להכריז שלא ניתן לקיים את הדיונים אם נייתן לקי</w:t>
      </w:r>
      <w:r>
        <w:rPr>
          <w:rFonts w:hint="cs"/>
          <w:rtl/>
        </w:rPr>
        <w:t>ם</w:t>
      </w:r>
      <w:r w:rsidR="00FF37DA">
        <w:rPr>
          <w:rFonts w:hint="cs"/>
          <w:rtl/>
        </w:rPr>
        <w:t xml:space="preserve"> </w:t>
      </w:r>
      <w:r>
        <w:rPr>
          <w:rFonts w:hint="cs"/>
          <w:rtl/>
        </w:rPr>
        <w:t xml:space="preserve">את </w:t>
      </w:r>
      <w:bookmarkStart w:id="2810" w:name="_ETM_Q1_7811324"/>
      <w:bookmarkEnd w:id="2810"/>
      <w:r>
        <w:rPr>
          <w:rFonts w:hint="cs"/>
          <w:rtl/>
        </w:rPr>
        <w:t xml:space="preserve">הדיונים. אם מבחינה ניסוחית אתם רוצים </w:t>
      </w:r>
      <w:r w:rsidR="00FF37DA">
        <w:rPr>
          <w:rFonts w:hint="cs"/>
          <w:rtl/>
        </w:rPr>
        <w:t xml:space="preserve">להוסיף </w:t>
      </w:r>
      <w:bookmarkStart w:id="2811" w:name="_ETM_Q1_7816292"/>
      <w:bookmarkEnd w:id="2811"/>
      <w:r w:rsidR="00FF37DA">
        <w:rPr>
          <w:rFonts w:hint="cs"/>
          <w:rtl/>
        </w:rPr>
        <w:t xml:space="preserve">את זה </w:t>
      </w:r>
      <w:r>
        <w:rPr>
          <w:rtl/>
        </w:rPr>
        <w:t>–</w:t>
      </w:r>
      <w:r>
        <w:rPr>
          <w:rFonts w:hint="cs"/>
          <w:rtl/>
        </w:rPr>
        <w:t xml:space="preserve"> לדעתנו זה הכבדה </w:t>
      </w:r>
      <w:bookmarkStart w:id="2812" w:name="_ETM_Q1_7821429"/>
      <w:bookmarkEnd w:id="2812"/>
      <w:r>
        <w:rPr>
          <w:rFonts w:hint="cs"/>
          <w:rtl/>
        </w:rPr>
        <w:t xml:space="preserve">על הנוסח אבל </w:t>
      </w:r>
      <w:r w:rsidR="00FF37DA">
        <w:rPr>
          <w:rFonts w:hint="cs"/>
          <w:rtl/>
        </w:rPr>
        <w:t xml:space="preserve">זה </w:t>
      </w:r>
      <w:r>
        <w:rPr>
          <w:rFonts w:hint="cs"/>
          <w:rtl/>
        </w:rPr>
        <w:t>אפשרי.</w:t>
      </w:r>
    </w:p>
    <w:p w:rsidR="00A82E98" w:rsidRDefault="00A82E98" w:rsidP="00A82E98">
      <w:pPr>
        <w:rPr>
          <w:rtl/>
        </w:rPr>
      </w:pPr>
      <w:bookmarkStart w:id="2813" w:name="_ETM_Q1_7824824"/>
      <w:bookmarkStart w:id="2814" w:name="_ETM_Q1_7824884"/>
      <w:bookmarkEnd w:id="2813"/>
      <w:bookmarkEnd w:id="2814"/>
    </w:p>
    <w:p w:rsidR="00A82E98" w:rsidRDefault="00A82E98" w:rsidP="00A82E98">
      <w:pPr>
        <w:pStyle w:val="af6"/>
        <w:keepNext/>
        <w:rPr>
          <w:rtl/>
        </w:rPr>
      </w:pPr>
      <w:bookmarkStart w:id="2815" w:name="ET_yor_6157_288"/>
      <w:r w:rsidRPr="00A82E98">
        <w:rPr>
          <w:rStyle w:val="TagStyle"/>
          <w:rtl/>
        </w:rPr>
        <w:t xml:space="preserve"> &lt;&lt; יור &gt;&gt; </w:t>
      </w:r>
      <w:r>
        <w:rPr>
          <w:rtl/>
        </w:rPr>
        <w:t>היו"ר שמחה רוטמן:</w:t>
      </w:r>
      <w:r w:rsidRPr="00A82E98">
        <w:rPr>
          <w:rStyle w:val="TagStyle"/>
          <w:rtl/>
        </w:rPr>
        <w:t xml:space="preserve"> &lt;&lt; יור &gt;&gt;</w:t>
      </w:r>
      <w:r>
        <w:rPr>
          <w:rtl/>
        </w:rPr>
        <w:t xml:space="preserve">   </w:t>
      </w:r>
      <w:bookmarkEnd w:id="2815"/>
    </w:p>
    <w:p w:rsidR="00A82E98" w:rsidRDefault="00A82E98" w:rsidP="00A82E98">
      <w:pPr>
        <w:pStyle w:val="KeepWithNext"/>
        <w:rPr>
          <w:rtl/>
        </w:rPr>
      </w:pPr>
    </w:p>
    <w:p w:rsidR="00A82E98" w:rsidRDefault="00FF37DA" w:rsidP="00A82E98">
      <w:pPr>
        <w:rPr>
          <w:rtl/>
        </w:rPr>
      </w:pPr>
      <w:bookmarkStart w:id="2816" w:name="_ETM_Q1_7825409"/>
      <w:bookmarkEnd w:id="2816"/>
      <w:r>
        <w:rPr>
          <w:rFonts w:hint="cs"/>
          <w:rtl/>
        </w:rPr>
        <w:t xml:space="preserve">גם לא מבין את אין דרך. </w:t>
      </w:r>
      <w:r w:rsidR="00A82E98">
        <w:rPr>
          <w:rFonts w:hint="cs"/>
          <w:rtl/>
        </w:rPr>
        <w:t xml:space="preserve">לאחר ששוכנע כי בקיום </w:t>
      </w:r>
      <w:r>
        <w:rPr>
          <w:rFonts w:hint="cs"/>
          <w:rtl/>
        </w:rPr>
        <w:t xml:space="preserve">הדיון </w:t>
      </w:r>
      <w:bookmarkStart w:id="2817" w:name="_ETM_Q1_7828227"/>
      <w:bookmarkEnd w:id="2817"/>
      <w:r>
        <w:rPr>
          <w:rFonts w:hint="cs"/>
          <w:rtl/>
        </w:rPr>
        <w:t xml:space="preserve">בנוכחות עצורים </w:t>
      </w:r>
      <w:r w:rsidR="00A82E98">
        <w:rPr>
          <w:rFonts w:hint="cs"/>
          <w:rtl/>
        </w:rPr>
        <w:t xml:space="preserve">או אסירים קיים </w:t>
      </w:r>
      <w:bookmarkStart w:id="2818" w:name="_ETM_Q1_7831220"/>
      <w:bookmarkEnd w:id="2818"/>
      <w:r>
        <w:rPr>
          <w:rFonts w:hint="cs"/>
          <w:rtl/>
        </w:rPr>
        <w:t xml:space="preserve">סיכון ממשי לחייהם, </w:t>
      </w:r>
      <w:r w:rsidR="00A82E98">
        <w:rPr>
          <w:rFonts w:hint="cs"/>
          <w:rtl/>
        </w:rPr>
        <w:t>או לחיי הסוהרים שמובילים אותם.</w:t>
      </w:r>
    </w:p>
    <w:p w:rsidR="00A82E98" w:rsidRDefault="00A82E98" w:rsidP="00A82E98">
      <w:pPr>
        <w:rPr>
          <w:rtl/>
        </w:rPr>
      </w:pPr>
      <w:bookmarkStart w:id="2819" w:name="_ETM_Q1_7842494"/>
      <w:bookmarkStart w:id="2820" w:name="_ETM_Q1_7842549"/>
      <w:bookmarkStart w:id="2821" w:name="_ETM_Q1_7843209"/>
      <w:bookmarkEnd w:id="2819"/>
      <w:bookmarkEnd w:id="2820"/>
      <w:bookmarkEnd w:id="2821"/>
    </w:p>
    <w:p w:rsidR="00A82E98" w:rsidRDefault="00A82E98" w:rsidP="00A82E98">
      <w:pPr>
        <w:pStyle w:val="af9"/>
        <w:keepNext/>
        <w:rPr>
          <w:rtl/>
        </w:rPr>
      </w:pPr>
      <w:bookmarkStart w:id="2822" w:name="ET_guest_576214_289"/>
      <w:r w:rsidRPr="00A82E98">
        <w:rPr>
          <w:rStyle w:val="TagStyle"/>
          <w:rtl/>
        </w:rPr>
        <w:t xml:space="preserve"> &lt;&lt; אורח &gt;&gt; </w:t>
      </w:r>
      <w:r>
        <w:rPr>
          <w:rtl/>
        </w:rPr>
        <w:t>ישי שרון:</w:t>
      </w:r>
      <w:r w:rsidRPr="00A82E98">
        <w:rPr>
          <w:rStyle w:val="TagStyle"/>
          <w:rtl/>
        </w:rPr>
        <w:t xml:space="preserve"> &lt;&lt; אורח &gt;&gt;</w:t>
      </w:r>
      <w:r>
        <w:rPr>
          <w:rtl/>
        </w:rPr>
        <w:t xml:space="preserve">   </w:t>
      </w:r>
      <w:bookmarkEnd w:id="2822"/>
    </w:p>
    <w:p w:rsidR="00A82E98" w:rsidRDefault="00A82E98" w:rsidP="00A82E98">
      <w:pPr>
        <w:pStyle w:val="KeepWithNext"/>
        <w:rPr>
          <w:rtl/>
        </w:rPr>
      </w:pPr>
    </w:p>
    <w:p w:rsidR="00A82E98" w:rsidRDefault="00A82E98" w:rsidP="00A82E98">
      <w:pPr>
        <w:rPr>
          <w:rtl/>
        </w:rPr>
      </w:pPr>
      <w:bookmarkStart w:id="2823" w:name="_ETM_Q1_7843600"/>
      <w:bookmarkStart w:id="2824" w:name="_ETM_Q1_7843640"/>
      <w:bookmarkEnd w:id="2823"/>
      <w:bookmarkEnd w:id="2824"/>
      <w:r>
        <w:rPr>
          <w:rFonts w:hint="cs"/>
          <w:rtl/>
        </w:rPr>
        <w:t xml:space="preserve">למה לא לדבר </w:t>
      </w:r>
      <w:bookmarkStart w:id="2825" w:name="_ETM_Q1_7844995"/>
      <w:bookmarkEnd w:id="2825"/>
      <w:r>
        <w:rPr>
          <w:rFonts w:hint="cs"/>
          <w:rtl/>
        </w:rPr>
        <w:t>על עולמות של מניעה?</w:t>
      </w:r>
    </w:p>
    <w:p w:rsidR="00A82E98" w:rsidRDefault="00A82E98" w:rsidP="00A82E98">
      <w:pPr>
        <w:rPr>
          <w:rtl/>
        </w:rPr>
      </w:pPr>
      <w:bookmarkStart w:id="2826" w:name="_ETM_Q1_7849217"/>
      <w:bookmarkStart w:id="2827" w:name="_ETM_Q1_7849267"/>
      <w:bookmarkEnd w:id="2826"/>
      <w:bookmarkEnd w:id="2827"/>
    </w:p>
    <w:p w:rsidR="00A82E98" w:rsidRDefault="00A82E98" w:rsidP="00A82E98">
      <w:pPr>
        <w:pStyle w:val="af9"/>
        <w:keepNext/>
        <w:rPr>
          <w:rtl/>
        </w:rPr>
      </w:pPr>
      <w:bookmarkStart w:id="2828" w:name="_ETM_Q1_7849357"/>
      <w:bookmarkStart w:id="2829" w:name="_ETM_Q1_7849407"/>
      <w:bookmarkEnd w:id="2828"/>
      <w:bookmarkEnd w:id="2829"/>
      <w:r w:rsidRPr="00764C7A">
        <w:rPr>
          <w:rStyle w:val="TagStyle"/>
          <w:rtl/>
        </w:rPr>
        <w:t xml:space="preserve">&lt;&lt; אורח &gt;&gt; </w:t>
      </w:r>
      <w:r>
        <w:rPr>
          <w:rtl/>
        </w:rPr>
        <w:t>גאל אזריאל:</w:t>
      </w:r>
      <w:r w:rsidRPr="00764C7A">
        <w:rPr>
          <w:rStyle w:val="TagStyle"/>
          <w:rtl/>
        </w:rPr>
        <w:t xml:space="preserve"> &lt;&lt; אורח &gt;&gt;</w:t>
      </w:r>
      <w:r>
        <w:rPr>
          <w:rtl/>
        </w:rPr>
        <w:t xml:space="preserve">   </w:t>
      </w:r>
    </w:p>
    <w:p w:rsidR="00A82E98" w:rsidRDefault="00A82E98" w:rsidP="00A82E98">
      <w:pPr>
        <w:rPr>
          <w:rtl/>
        </w:rPr>
      </w:pPr>
    </w:p>
    <w:p w:rsidR="00A82E98" w:rsidRDefault="00A82E98" w:rsidP="00A82E98">
      <w:pPr>
        <w:rPr>
          <w:rtl/>
        </w:rPr>
      </w:pPr>
      <w:bookmarkStart w:id="2830" w:name="_ETM_Q1_7849763"/>
      <w:bookmarkStart w:id="2831" w:name="_ETM_Q1_7849812"/>
      <w:bookmarkEnd w:id="2830"/>
      <w:bookmarkEnd w:id="2831"/>
      <w:r>
        <w:rPr>
          <w:rFonts w:hint="cs"/>
          <w:rtl/>
        </w:rPr>
        <w:t>כתוב.</w:t>
      </w:r>
      <w:r w:rsidR="00FF37DA">
        <w:rPr>
          <w:rFonts w:hint="cs"/>
          <w:rtl/>
        </w:rPr>
        <w:t xml:space="preserve"> מכריז שלא ניתן.</w:t>
      </w:r>
    </w:p>
    <w:p w:rsidR="00A82E98" w:rsidRDefault="00A82E98" w:rsidP="00A82E98">
      <w:pPr>
        <w:rPr>
          <w:rtl/>
        </w:rPr>
      </w:pPr>
      <w:bookmarkStart w:id="2832" w:name="_ETM_Q1_7851388"/>
      <w:bookmarkStart w:id="2833" w:name="_ETM_Q1_7851453"/>
      <w:bookmarkEnd w:id="2832"/>
      <w:bookmarkEnd w:id="2833"/>
    </w:p>
    <w:p w:rsidR="00A82E98" w:rsidRDefault="00A82E98" w:rsidP="00A82E98">
      <w:pPr>
        <w:pStyle w:val="-"/>
        <w:keepNext/>
        <w:rPr>
          <w:rtl/>
        </w:rPr>
      </w:pPr>
      <w:bookmarkStart w:id="2834" w:name="ET_speakercontinue_576214_290"/>
      <w:r w:rsidRPr="00A82E98">
        <w:rPr>
          <w:rStyle w:val="TagStyle"/>
          <w:rtl/>
        </w:rPr>
        <w:t xml:space="preserve"> &lt;&lt; דובר_המשך &gt;&gt; </w:t>
      </w:r>
      <w:r>
        <w:rPr>
          <w:rtl/>
        </w:rPr>
        <w:t>ישי שרון:</w:t>
      </w:r>
      <w:r w:rsidRPr="00A82E98">
        <w:rPr>
          <w:rStyle w:val="TagStyle"/>
          <w:rtl/>
        </w:rPr>
        <w:t xml:space="preserve"> &lt;&lt; דובר_המשך &gt;&gt;</w:t>
      </w:r>
      <w:r>
        <w:rPr>
          <w:rtl/>
        </w:rPr>
        <w:t xml:space="preserve">   </w:t>
      </w:r>
      <w:bookmarkEnd w:id="2834"/>
    </w:p>
    <w:p w:rsidR="00A82E98" w:rsidRDefault="00A82E98" w:rsidP="00A82E98">
      <w:pPr>
        <w:pStyle w:val="KeepWithNext"/>
        <w:rPr>
          <w:rtl/>
        </w:rPr>
      </w:pPr>
    </w:p>
    <w:p w:rsidR="00A82E98" w:rsidRDefault="00A82E98" w:rsidP="00A82E98">
      <w:pPr>
        <w:rPr>
          <w:rtl/>
        </w:rPr>
      </w:pPr>
      <w:bookmarkStart w:id="2835" w:name="_ETM_Q1_7852427"/>
      <w:bookmarkEnd w:id="2835"/>
      <w:r>
        <w:rPr>
          <w:rFonts w:hint="cs"/>
          <w:rtl/>
        </w:rPr>
        <w:t xml:space="preserve">אבל למה </w:t>
      </w:r>
      <w:r w:rsidR="00FF37DA">
        <w:rPr>
          <w:rFonts w:hint="cs"/>
          <w:rtl/>
        </w:rPr>
        <w:t xml:space="preserve">הוא </w:t>
      </w:r>
      <w:r>
        <w:rPr>
          <w:rFonts w:hint="cs"/>
          <w:rtl/>
        </w:rPr>
        <w:t>מכריז?</w:t>
      </w:r>
    </w:p>
    <w:p w:rsidR="00A82E98" w:rsidRDefault="00A82E98" w:rsidP="00A82E98">
      <w:pPr>
        <w:rPr>
          <w:rtl/>
        </w:rPr>
      </w:pPr>
      <w:bookmarkStart w:id="2836" w:name="_ETM_Q1_7863498"/>
      <w:bookmarkStart w:id="2837" w:name="_ETM_Q1_7863548"/>
      <w:bookmarkEnd w:id="2836"/>
      <w:bookmarkEnd w:id="2837"/>
    </w:p>
    <w:p w:rsidR="00A82E98" w:rsidRDefault="00A82E98" w:rsidP="00A82E98">
      <w:pPr>
        <w:pStyle w:val="af6"/>
        <w:keepNext/>
        <w:rPr>
          <w:rtl/>
        </w:rPr>
      </w:pPr>
      <w:bookmarkStart w:id="2838" w:name="ET_yor_6157_291"/>
      <w:r w:rsidRPr="00A82E98">
        <w:rPr>
          <w:rStyle w:val="TagStyle"/>
          <w:rtl/>
        </w:rPr>
        <w:t xml:space="preserve"> &lt;&lt; יור &gt;&gt; </w:t>
      </w:r>
      <w:r>
        <w:rPr>
          <w:rtl/>
        </w:rPr>
        <w:t>היו"ר שמחה רוטמן:</w:t>
      </w:r>
      <w:r w:rsidRPr="00A82E98">
        <w:rPr>
          <w:rStyle w:val="TagStyle"/>
          <w:rtl/>
        </w:rPr>
        <w:t xml:space="preserve"> &lt;&lt; יור &gt;&gt;</w:t>
      </w:r>
      <w:r>
        <w:rPr>
          <w:rtl/>
        </w:rPr>
        <w:t xml:space="preserve">   </w:t>
      </w:r>
      <w:bookmarkEnd w:id="2838"/>
    </w:p>
    <w:p w:rsidR="00A82E98" w:rsidRDefault="00A82E98" w:rsidP="00A82E98">
      <w:pPr>
        <w:pStyle w:val="KeepWithNext"/>
        <w:rPr>
          <w:rtl/>
        </w:rPr>
      </w:pPr>
    </w:p>
    <w:p w:rsidR="00A82E98" w:rsidRDefault="00A82E98" w:rsidP="00FF37DA">
      <w:pPr>
        <w:rPr>
          <w:rtl/>
        </w:rPr>
      </w:pPr>
      <w:bookmarkStart w:id="2839" w:name="_ETM_Q1_7864253"/>
      <w:bookmarkEnd w:id="2839"/>
      <w:r>
        <w:rPr>
          <w:rFonts w:hint="cs"/>
          <w:rtl/>
        </w:rPr>
        <w:t xml:space="preserve">להכרזה הראשונה יש לנו דרישות </w:t>
      </w:r>
      <w:bookmarkStart w:id="2840" w:name="_ETM_Q1_7868677"/>
      <w:bookmarkEnd w:id="2840"/>
      <w:r>
        <w:rPr>
          <w:rFonts w:hint="cs"/>
          <w:rtl/>
        </w:rPr>
        <w:t>פרוצדורליות, חוות דעת</w:t>
      </w:r>
      <w:r w:rsidR="00FF37DA">
        <w:rPr>
          <w:rFonts w:hint="cs"/>
          <w:rtl/>
        </w:rPr>
        <w:t xml:space="preserve"> וכדומה</w:t>
      </w:r>
      <w:r>
        <w:rPr>
          <w:rFonts w:hint="cs"/>
          <w:rtl/>
        </w:rPr>
        <w:t xml:space="preserve">? </w:t>
      </w:r>
      <w:r w:rsidR="00FF37DA">
        <w:rPr>
          <w:rFonts w:hint="cs"/>
          <w:rtl/>
        </w:rPr>
        <w:t xml:space="preserve">אז נדבר </w:t>
      </w:r>
      <w:bookmarkStart w:id="2841" w:name="_ETM_Q1_7871873"/>
      <w:bookmarkEnd w:id="2841"/>
      <w:r w:rsidR="00FF37DA">
        <w:rPr>
          <w:rFonts w:hint="cs"/>
          <w:rtl/>
        </w:rPr>
        <w:t xml:space="preserve">על זה </w:t>
      </w:r>
      <w:r>
        <w:rPr>
          <w:rFonts w:hint="cs"/>
          <w:rtl/>
        </w:rPr>
        <w:t xml:space="preserve">ואז נבין מה זה השוכנע. כי אם </w:t>
      </w:r>
      <w:bookmarkStart w:id="2842" w:name="_ETM_Q1_7876243"/>
      <w:bookmarkEnd w:id="2842"/>
      <w:r>
        <w:rPr>
          <w:rFonts w:hint="cs"/>
          <w:rtl/>
        </w:rPr>
        <w:t xml:space="preserve">יש דרישות פרוצדורליות, לא צריך לכתוב </w:t>
      </w:r>
      <w:r w:rsidR="00FF37DA">
        <w:rPr>
          <w:rFonts w:hint="cs"/>
          <w:rtl/>
        </w:rPr>
        <w:t xml:space="preserve">אותן </w:t>
      </w:r>
      <w:r>
        <w:rPr>
          <w:rFonts w:hint="cs"/>
          <w:rtl/>
        </w:rPr>
        <w:t xml:space="preserve">פעמיים </w:t>
      </w:r>
      <w:r>
        <w:rPr>
          <w:rtl/>
        </w:rPr>
        <w:t>–</w:t>
      </w:r>
      <w:r>
        <w:rPr>
          <w:rFonts w:hint="cs"/>
          <w:rtl/>
        </w:rPr>
        <w:t xml:space="preserve"> </w:t>
      </w:r>
      <w:r w:rsidR="00FF37DA">
        <w:rPr>
          <w:rFonts w:hint="cs"/>
          <w:rtl/>
        </w:rPr>
        <w:t xml:space="preserve">אם חלק מזה זה חוות דעת ביטחונית </w:t>
      </w:r>
      <w:bookmarkStart w:id="2843" w:name="_ETM_Q1_7877921"/>
      <w:bookmarkEnd w:id="2843"/>
      <w:r w:rsidR="00FF37DA">
        <w:rPr>
          <w:rFonts w:hint="cs"/>
          <w:rtl/>
        </w:rPr>
        <w:t xml:space="preserve">- </w:t>
      </w:r>
      <w:r>
        <w:rPr>
          <w:rFonts w:hint="cs"/>
          <w:rtl/>
        </w:rPr>
        <w:t>בחוות הדעת</w:t>
      </w:r>
      <w:r w:rsidR="00FF37DA">
        <w:rPr>
          <w:rFonts w:hint="cs"/>
          <w:rtl/>
        </w:rPr>
        <w:t xml:space="preserve">. לא צריך להכניס גם בחוות הדעת </w:t>
      </w:r>
      <w:bookmarkStart w:id="2844" w:name="_ETM_Q1_7883282"/>
      <w:bookmarkEnd w:id="2844"/>
      <w:r>
        <w:rPr>
          <w:rFonts w:hint="cs"/>
          <w:rtl/>
        </w:rPr>
        <w:t>ובשוכנע.</w:t>
      </w:r>
    </w:p>
    <w:p w:rsidR="00A82E98" w:rsidRDefault="00A82E98" w:rsidP="00A82E98">
      <w:pPr>
        <w:rPr>
          <w:rtl/>
        </w:rPr>
      </w:pPr>
      <w:bookmarkStart w:id="2845" w:name="_ETM_Q1_7886093"/>
      <w:bookmarkStart w:id="2846" w:name="_ETM_Q1_7886175"/>
      <w:bookmarkStart w:id="2847" w:name="_ETM_Q1_7886975"/>
      <w:bookmarkEnd w:id="2845"/>
      <w:bookmarkEnd w:id="2846"/>
      <w:bookmarkEnd w:id="2847"/>
    </w:p>
    <w:p w:rsidR="00A82E98" w:rsidRDefault="00A82E98" w:rsidP="00A82E98">
      <w:pPr>
        <w:pStyle w:val="a4"/>
        <w:keepNext/>
        <w:rPr>
          <w:rtl/>
        </w:rPr>
      </w:pPr>
      <w:bookmarkStart w:id="2848" w:name="ET_speaker_נועה_ברודסקילוי_292"/>
      <w:r w:rsidRPr="00A82E98">
        <w:rPr>
          <w:rStyle w:val="TagStyle"/>
          <w:rtl/>
        </w:rPr>
        <w:t xml:space="preserve"> &lt;&lt; דובר &gt;&gt; </w:t>
      </w:r>
      <w:r>
        <w:rPr>
          <w:rtl/>
        </w:rPr>
        <w:t>נועה ברודסקי-לוי:</w:t>
      </w:r>
      <w:r w:rsidRPr="00A82E98">
        <w:rPr>
          <w:rStyle w:val="TagStyle"/>
          <w:rtl/>
        </w:rPr>
        <w:t xml:space="preserve"> &lt;&lt; דובר &gt;&gt;</w:t>
      </w:r>
      <w:r>
        <w:rPr>
          <w:rtl/>
        </w:rPr>
        <w:t xml:space="preserve">   </w:t>
      </w:r>
      <w:bookmarkEnd w:id="2848"/>
    </w:p>
    <w:p w:rsidR="00A82E98" w:rsidRDefault="00A82E98" w:rsidP="00A82E98">
      <w:pPr>
        <w:pStyle w:val="KeepWithNext"/>
        <w:rPr>
          <w:rtl/>
        </w:rPr>
      </w:pPr>
    </w:p>
    <w:p w:rsidR="00FF37DA" w:rsidRDefault="00FF37DA" w:rsidP="00FF37DA">
      <w:bookmarkStart w:id="2849" w:name="_ETM_Q1_7887387"/>
      <w:bookmarkStart w:id="2850" w:name="_ETM_Q1_7887422"/>
      <w:bookmarkEnd w:id="2849"/>
      <w:bookmarkEnd w:id="2850"/>
      <w:r>
        <w:rPr>
          <w:rtl/>
        </w:rPr>
        <w:t xml:space="preserve"> (ב) לא יכריז השר על הגבלה מלאה לפי סעיף קטן (א) אלא לאחר ששקל את כל אלה:</w:t>
      </w:r>
      <w:r>
        <w:rPr>
          <w:rFonts w:hint="cs"/>
          <w:rtl/>
        </w:rPr>
        <w:t xml:space="preserve"> (1)</w:t>
      </w:r>
      <w:bookmarkStart w:id="2851" w:name="_ETM_Q1_7892587"/>
      <w:bookmarkEnd w:id="2851"/>
      <w:r>
        <w:rPr>
          <w:rFonts w:hint="cs"/>
          <w:rtl/>
        </w:rPr>
        <w:t xml:space="preserve"> </w:t>
      </w:r>
      <w:r>
        <w:rPr>
          <w:rtl/>
        </w:rPr>
        <w:t xml:space="preserve">הוראות פיקוד העורף לעניין מצב מיוחד בעורף כמשמעותן בסעיף 9ד(א)(1) לחוק ההתגוננות האזרחית;  </w:t>
      </w:r>
    </w:p>
    <w:p w:rsidR="00FF37DA" w:rsidRDefault="00FF37DA" w:rsidP="005F01F3">
      <w:pPr>
        <w:pStyle w:val="af6"/>
        <w:keepNext/>
        <w:rPr>
          <w:rStyle w:val="TagStyle"/>
          <w:rtl/>
        </w:rPr>
      </w:pPr>
      <w:bookmarkStart w:id="2852" w:name="ET_yor_6157_293"/>
    </w:p>
    <w:p w:rsidR="005F01F3" w:rsidRDefault="005F01F3" w:rsidP="005F01F3">
      <w:pPr>
        <w:pStyle w:val="af6"/>
        <w:keepNext/>
        <w:rPr>
          <w:rtl/>
        </w:rPr>
      </w:pPr>
      <w:r w:rsidRPr="005F01F3">
        <w:rPr>
          <w:rStyle w:val="TagStyle"/>
          <w:rtl/>
        </w:rPr>
        <w:t xml:space="preserve">&lt;&lt; יור &gt;&gt; </w:t>
      </w:r>
      <w:r>
        <w:rPr>
          <w:rtl/>
        </w:rPr>
        <w:t>היו"ר שמחה רוטמן:</w:t>
      </w:r>
      <w:r w:rsidRPr="005F01F3">
        <w:rPr>
          <w:rStyle w:val="TagStyle"/>
          <w:rtl/>
        </w:rPr>
        <w:t xml:space="preserve"> &lt;&lt; יור &gt;&gt;</w:t>
      </w:r>
      <w:r>
        <w:rPr>
          <w:rtl/>
        </w:rPr>
        <w:t xml:space="preserve">   </w:t>
      </w:r>
      <w:bookmarkEnd w:id="2852"/>
    </w:p>
    <w:p w:rsidR="005F01F3" w:rsidRDefault="005F01F3" w:rsidP="005F01F3">
      <w:pPr>
        <w:pStyle w:val="KeepWithNext"/>
        <w:rPr>
          <w:rtl/>
        </w:rPr>
      </w:pPr>
    </w:p>
    <w:p w:rsidR="005F01F3" w:rsidRDefault="005F01F3" w:rsidP="005F01F3">
      <w:pPr>
        <w:rPr>
          <w:rtl/>
        </w:rPr>
      </w:pPr>
      <w:bookmarkStart w:id="2853" w:name="_ETM_Q1_7907416"/>
      <w:bookmarkEnd w:id="2853"/>
      <w:r>
        <w:rPr>
          <w:rFonts w:hint="cs"/>
          <w:rtl/>
        </w:rPr>
        <w:t>מה זה?</w:t>
      </w:r>
    </w:p>
    <w:p w:rsidR="00FF37DA" w:rsidRDefault="00FF37DA" w:rsidP="005F01F3">
      <w:pPr>
        <w:rPr>
          <w:rtl/>
        </w:rPr>
      </w:pPr>
      <w:bookmarkStart w:id="2854" w:name="_ETM_Q1_7909154"/>
      <w:bookmarkStart w:id="2855" w:name="_ETM_Q1_7909224"/>
      <w:bookmarkStart w:id="2856" w:name="_ETM_Q1_7902548"/>
      <w:bookmarkEnd w:id="2854"/>
      <w:bookmarkEnd w:id="2855"/>
      <w:bookmarkEnd w:id="2856"/>
    </w:p>
    <w:p w:rsidR="00FF37DA" w:rsidRDefault="00FF37DA" w:rsidP="00FF37DA">
      <w:pPr>
        <w:pStyle w:val="a4"/>
        <w:keepNext/>
        <w:rPr>
          <w:rtl/>
        </w:rPr>
      </w:pPr>
      <w:bookmarkStart w:id="2857" w:name="ET_speaker_נועה_ברודסקילוי_337"/>
      <w:r w:rsidRPr="00FF37DA">
        <w:rPr>
          <w:rStyle w:val="TagStyle"/>
          <w:rtl/>
        </w:rPr>
        <w:t xml:space="preserve"> &lt;&lt; דובר &gt;&gt; </w:t>
      </w:r>
      <w:r>
        <w:rPr>
          <w:rtl/>
        </w:rPr>
        <w:t>נועה ברודסקי-לוי:</w:t>
      </w:r>
      <w:r w:rsidRPr="00FF37DA">
        <w:rPr>
          <w:rStyle w:val="TagStyle"/>
          <w:rtl/>
        </w:rPr>
        <w:t xml:space="preserve"> &lt;&lt; דובר &gt;&gt;</w:t>
      </w:r>
      <w:r>
        <w:rPr>
          <w:rtl/>
        </w:rPr>
        <w:t xml:space="preserve">   </w:t>
      </w:r>
      <w:bookmarkEnd w:id="2857"/>
    </w:p>
    <w:p w:rsidR="00FF37DA" w:rsidRDefault="00FF37DA" w:rsidP="00FF37DA">
      <w:pPr>
        <w:pStyle w:val="KeepWithNext"/>
        <w:rPr>
          <w:rtl/>
        </w:rPr>
      </w:pPr>
    </w:p>
    <w:p w:rsidR="00FF37DA" w:rsidRDefault="00FF37DA" w:rsidP="00FF37DA">
      <w:pPr>
        <w:rPr>
          <w:rtl/>
        </w:rPr>
      </w:pPr>
      <w:bookmarkStart w:id="2858" w:name="_ETM_Q1_7903362"/>
      <w:bookmarkStart w:id="2859" w:name="_ETM_Q1_7903479"/>
      <w:bookmarkEnd w:id="2858"/>
      <w:bookmarkEnd w:id="2859"/>
      <w:r>
        <w:rPr>
          <w:rFonts w:hint="cs"/>
          <w:rtl/>
        </w:rPr>
        <w:t>מצב מיוחד בעורף.</w:t>
      </w:r>
    </w:p>
    <w:p w:rsidR="00FF37DA" w:rsidRPr="00FF37DA" w:rsidRDefault="00FF37DA" w:rsidP="00FF37DA">
      <w:pPr>
        <w:rPr>
          <w:rtl/>
        </w:rPr>
      </w:pPr>
      <w:bookmarkStart w:id="2860" w:name="_ETM_Q1_7903131"/>
      <w:bookmarkStart w:id="2861" w:name="_ETM_Q1_7903285"/>
      <w:bookmarkEnd w:id="2860"/>
      <w:bookmarkEnd w:id="2861"/>
    </w:p>
    <w:p w:rsidR="005F01F3" w:rsidRDefault="005F01F3" w:rsidP="005F01F3">
      <w:pPr>
        <w:pStyle w:val="af9"/>
        <w:keepNext/>
        <w:rPr>
          <w:rtl/>
        </w:rPr>
      </w:pPr>
      <w:bookmarkStart w:id="2862" w:name="_ETM_Q1_7909286"/>
      <w:bookmarkStart w:id="2863" w:name="_ETM_Q1_7909326"/>
      <w:bookmarkEnd w:id="2862"/>
      <w:bookmarkEnd w:id="2863"/>
      <w:r w:rsidRPr="00764C7A">
        <w:rPr>
          <w:rStyle w:val="TagStyle"/>
          <w:rtl/>
        </w:rPr>
        <w:t xml:space="preserve">&lt;&lt; אורח &gt;&gt; </w:t>
      </w:r>
      <w:r>
        <w:rPr>
          <w:rtl/>
        </w:rPr>
        <w:t>גאל אזריאל:</w:t>
      </w:r>
      <w:r w:rsidRPr="00764C7A">
        <w:rPr>
          <w:rStyle w:val="TagStyle"/>
          <w:rtl/>
        </w:rPr>
        <w:t xml:space="preserve"> &lt;&lt; אורח &gt;&gt;</w:t>
      </w:r>
      <w:r>
        <w:rPr>
          <w:rtl/>
        </w:rPr>
        <w:t xml:space="preserve">   </w:t>
      </w:r>
    </w:p>
    <w:p w:rsidR="005F01F3" w:rsidRDefault="005F01F3" w:rsidP="005F01F3">
      <w:pPr>
        <w:rPr>
          <w:rtl/>
        </w:rPr>
      </w:pPr>
    </w:p>
    <w:p w:rsidR="005F01F3" w:rsidRDefault="00FF37DA" w:rsidP="00FF37DA">
      <w:pPr>
        <w:rPr>
          <w:rtl/>
        </w:rPr>
      </w:pPr>
      <w:bookmarkStart w:id="2864" w:name="_ETM_Q1_7909729"/>
      <w:bookmarkStart w:id="2865" w:name="_ETM_Q1_7909789"/>
      <w:bookmarkEnd w:id="2864"/>
      <w:bookmarkEnd w:id="2865"/>
      <w:r>
        <w:rPr>
          <w:rFonts w:hint="cs"/>
          <w:rtl/>
        </w:rPr>
        <w:t xml:space="preserve">זה הסעיף בחוק ההתגוננות האזרחית שמסמיך את פיקוד </w:t>
      </w:r>
      <w:bookmarkStart w:id="2866" w:name="_ETM_Q1_7906585"/>
      <w:bookmarkEnd w:id="2866"/>
      <w:r>
        <w:rPr>
          <w:rFonts w:hint="cs"/>
          <w:rtl/>
        </w:rPr>
        <w:t xml:space="preserve">העורף ואת כל הגורמים המוסמכים לפי החוק </w:t>
      </w:r>
      <w:r w:rsidR="005F01F3">
        <w:rPr>
          <w:rFonts w:hint="cs"/>
          <w:rtl/>
        </w:rPr>
        <w:t>לתת הוראות לציבור לשהות במקלטים, להפסיק את הלימודים.</w:t>
      </w:r>
      <w:r>
        <w:rPr>
          <w:rFonts w:hint="cs"/>
          <w:rtl/>
        </w:rPr>
        <w:t xml:space="preserve"> </w:t>
      </w:r>
    </w:p>
    <w:p w:rsidR="005F01F3" w:rsidRDefault="005F01F3" w:rsidP="005F01F3">
      <w:pPr>
        <w:rPr>
          <w:rtl/>
        </w:rPr>
      </w:pPr>
      <w:bookmarkStart w:id="2867" w:name="_ETM_Q1_7917027"/>
      <w:bookmarkStart w:id="2868" w:name="_ETM_Q1_7917090"/>
      <w:bookmarkStart w:id="2869" w:name="_ETM_Q1_7918370"/>
      <w:bookmarkEnd w:id="2867"/>
      <w:bookmarkEnd w:id="2868"/>
      <w:bookmarkEnd w:id="2869"/>
    </w:p>
    <w:p w:rsidR="005F01F3" w:rsidRDefault="005F01F3" w:rsidP="005F01F3">
      <w:pPr>
        <w:pStyle w:val="a4"/>
        <w:keepNext/>
        <w:rPr>
          <w:rtl/>
        </w:rPr>
      </w:pPr>
      <w:bookmarkStart w:id="2870" w:name="ET_speaker_נועה_ברודסקילוי_294"/>
      <w:r w:rsidRPr="005F01F3">
        <w:rPr>
          <w:rStyle w:val="TagStyle"/>
          <w:rtl/>
        </w:rPr>
        <w:t xml:space="preserve"> &lt;&lt; דובר &gt;&gt; </w:t>
      </w:r>
      <w:r>
        <w:rPr>
          <w:rtl/>
        </w:rPr>
        <w:t>נועה ברודסקי-לוי:</w:t>
      </w:r>
      <w:r w:rsidRPr="005F01F3">
        <w:rPr>
          <w:rStyle w:val="TagStyle"/>
          <w:rtl/>
        </w:rPr>
        <w:t xml:space="preserve"> &lt;&lt; דובר &gt;&gt;</w:t>
      </w:r>
      <w:r>
        <w:rPr>
          <w:rtl/>
        </w:rPr>
        <w:t xml:space="preserve">   </w:t>
      </w:r>
      <w:bookmarkEnd w:id="2870"/>
    </w:p>
    <w:p w:rsidR="005F01F3" w:rsidRDefault="005F01F3" w:rsidP="005F01F3">
      <w:pPr>
        <w:pStyle w:val="KeepWithNext"/>
        <w:rPr>
          <w:rtl/>
        </w:rPr>
      </w:pPr>
    </w:p>
    <w:p w:rsidR="00FF37DA" w:rsidRDefault="00FF37DA" w:rsidP="00FF37DA">
      <w:pPr>
        <w:rPr>
          <w:rtl/>
        </w:rPr>
      </w:pPr>
      <w:bookmarkStart w:id="2871" w:name="_ETM_Q1_7918753"/>
      <w:bookmarkStart w:id="2872" w:name="_ETM_Q1_7918788"/>
      <w:bookmarkEnd w:id="2871"/>
      <w:bookmarkEnd w:id="2872"/>
      <w:r>
        <w:rPr>
          <w:rtl/>
        </w:rPr>
        <w:t>(2)</w:t>
      </w:r>
      <w:r>
        <w:rPr>
          <w:rtl/>
        </w:rPr>
        <w:tab/>
        <w:t xml:space="preserve">קיומה של הודעה של שר המשפטים על מצב חירום מיוחד; </w:t>
      </w:r>
    </w:p>
    <w:p w:rsidR="00FF37DA" w:rsidRDefault="00FF37DA" w:rsidP="00FF37DA">
      <w:bookmarkStart w:id="2873" w:name="_ETM_Q1_7918702"/>
      <w:bookmarkStart w:id="2874" w:name="_ETM_Q1_7918825"/>
      <w:bookmarkEnd w:id="2873"/>
      <w:bookmarkEnd w:id="2874"/>
    </w:p>
    <w:p w:rsidR="005F01F3" w:rsidRDefault="005F01F3" w:rsidP="00FF37DA">
      <w:pPr>
        <w:rPr>
          <w:rtl/>
        </w:rPr>
      </w:pPr>
      <w:bookmarkStart w:id="2875" w:name="_ETM_Q1_7906418"/>
      <w:bookmarkStart w:id="2876" w:name="_ETM_Q1_7906493"/>
      <w:bookmarkStart w:id="2877" w:name="_ETM_Q1_7920322"/>
      <w:bookmarkStart w:id="2878" w:name="_ETM_Q1_7920391"/>
      <w:bookmarkEnd w:id="2875"/>
      <w:bookmarkEnd w:id="2876"/>
      <w:bookmarkEnd w:id="2877"/>
      <w:bookmarkEnd w:id="2878"/>
      <w:r>
        <w:rPr>
          <w:rFonts w:hint="cs"/>
          <w:rtl/>
        </w:rPr>
        <w:t xml:space="preserve">פה עלתה </w:t>
      </w:r>
      <w:bookmarkStart w:id="2879" w:name="_ETM_Q1_7921368"/>
      <w:bookmarkEnd w:id="2879"/>
      <w:r>
        <w:rPr>
          <w:rFonts w:hint="cs"/>
          <w:rtl/>
        </w:rPr>
        <w:t xml:space="preserve">שאלה שבכחול </w:t>
      </w:r>
      <w:r w:rsidR="00FF37DA">
        <w:rPr>
          <w:rFonts w:hint="cs"/>
          <w:rtl/>
        </w:rPr>
        <w:t xml:space="preserve">זה </w:t>
      </w:r>
      <w:r>
        <w:rPr>
          <w:rFonts w:hint="cs"/>
          <w:rtl/>
        </w:rPr>
        <w:t xml:space="preserve">הובא כתנאי </w:t>
      </w:r>
      <w:r w:rsidR="00FF37DA">
        <w:rPr>
          <w:rFonts w:hint="cs"/>
          <w:rtl/>
        </w:rPr>
        <w:t xml:space="preserve">להכרזה </w:t>
      </w:r>
      <w:bookmarkStart w:id="2880" w:name="_ETM_Q1_7924065"/>
      <w:bookmarkEnd w:id="2880"/>
      <w:r>
        <w:rPr>
          <w:rFonts w:hint="cs"/>
          <w:rtl/>
        </w:rPr>
        <w:t xml:space="preserve">ופה זה </w:t>
      </w:r>
      <w:r w:rsidR="00FF37DA">
        <w:rPr>
          <w:rFonts w:hint="cs"/>
          <w:rtl/>
        </w:rPr>
        <w:t>כ</w:t>
      </w:r>
      <w:r>
        <w:rPr>
          <w:rFonts w:hint="cs"/>
          <w:rtl/>
        </w:rPr>
        <w:t xml:space="preserve">אחד השיקולים, השאלה </w:t>
      </w:r>
      <w:r w:rsidR="00FF37DA">
        <w:rPr>
          <w:rFonts w:hint="cs"/>
          <w:rtl/>
        </w:rPr>
        <w:t>ה</w:t>
      </w:r>
      <w:r>
        <w:rPr>
          <w:rFonts w:hint="cs"/>
          <w:rtl/>
        </w:rPr>
        <w:t xml:space="preserve">אם </w:t>
      </w:r>
      <w:bookmarkStart w:id="2881" w:name="_ETM_Q1_7927994"/>
      <w:bookmarkEnd w:id="2881"/>
      <w:r>
        <w:rPr>
          <w:rFonts w:hint="cs"/>
          <w:rtl/>
        </w:rPr>
        <w:t>זה צריך לה</w:t>
      </w:r>
      <w:r w:rsidR="00FF37DA">
        <w:rPr>
          <w:rFonts w:hint="cs"/>
          <w:rtl/>
        </w:rPr>
        <w:t>י</w:t>
      </w:r>
      <w:r>
        <w:rPr>
          <w:rFonts w:hint="cs"/>
          <w:rtl/>
        </w:rPr>
        <w:t>ות תנאי או שיקול.</w:t>
      </w:r>
    </w:p>
    <w:p w:rsidR="005F01F3" w:rsidRDefault="005F01F3" w:rsidP="005F01F3">
      <w:pPr>
        <w:rPr>
          <w:rtl/>
        </w:rPr>
      </w:pPr>
      <w:bookmarkStart w:id="2882" w:name="_ETM_Q1_7932252"/>
      <w:bookmarkStart w:id="2883" w:name="_ETM_Q1_7932310"/>
      <w:bookmarkEnd w:id="2882"/>
      <w:bookmarkEnd w:id="2883"/>
    </w:p>
    <w:p w:rsidR="005F01F3" w:rsidRDefault="005F01F3" w:rsidP="005F01F3">
      <w:pPr>
        <w:pStyle w:val="af6"/>
        <w:keepNext/>
        <w:rPr>
          <w:rtl/>
        </w:rPr>
      </w:pPr>
      <w:bookmarkStart w:id="2884" w:name="ET_yor_6157_295"/>
      <w:r w:rsidRPr="005F01F3">
        <w:rPr>
          <w:rStyle w:val="TagStyle"/>
          <w:rtl/>
        </w:rPr>
        <w:t xml:space="preserve"> &lt;&lt; יור &gt;&gt; </w:t>
      </w:r>
      <w:r>
        <w:rPr>
          <w:rtl/>
        </w:rPr>
        <w:t>היו"ר שמחה רוטמן:</w:t>
      </w:r>
      <w:r w:rsidRPr="005F01F3">
        <w:rPr>
          <w:rStyle w:val="TagStyle"/>
          <w:rtl/>
        </w:rPr>
        <w:t xml:space="preserve"> &lt;&lt; יור &gt;&gt;</w:t>
      </w:r>
      <w:r>
        <w:rPr>
          <w:rtl/>
        </w:rPr>
        <w:t xml:space="preserve">   </w:t>
      </w:r>
      <w:bookmarkEnd w:id="2884"/>
    </w:p>
    <w:p w:rsidR="005F01F3" w:rsidRDefault="005F01F3" w:rsidP="005F01F3">
      <w:pPr>
        <w:pStyle w:val="KeepWithNext"/>
        <w:rPr>
          <w:rtl/>
        </w:rPr>
      </w:pPr>
    </w:p>
    <w:p w:rsidR="005F01F3" w:rsidRDefault="005F01F3" w:rsidP="00FF37DA">
      <w:pPr>
        <w:rPr>
          <w:rtl/>
        </w:rPr>
      </w:pPr>
      <w:bookmarkStart w:id="2885" w:name="_ETM_Q1_7932788"/>
      <w:bookmarkEnd w:id="2885"/>
      <w:r>
        <w:rPr>
          <w:rFonts w:hint="cs"/>
          <w:rtl/>
        </w:rPr>
        <w:t xml:space="preserve">אני חושב שהדיון שקיימנו בשעה </w:t>
      </w:r>
      <w:bookmarkStart w:id="2886" w:name="_ETM_Q1_7935963"/>
      <w:bookmarkEnd w:id="2886"/>
      <w:r>
        <w:rPr>
          <w:rFonts w:hint="cs"/>
          <w:rtl/>
        </w:rPr>
        <w:t xml:space="preserve">האחרונה מסביר למה </w:t>
      </w:r>
      <w:r w:rsidR="00FF37DA">
        <w:rPr>
          <w:rFonts w:hint="cs"/>
          <w:rtl/>
        </w:rPr>
        <w:t xml:space="preserve">שזה לא יהיה </w:t>
      </w:r>
      <w:r>
        <w:rPr>
          <w:rFonts w:hint="cs"/>
          <w:rtl/>
        </w:rPr>
        <w:t>תנאי</w:t>
      </w:r>
      <w:r w:rsidR="00FF37DA">
        <w:rPr>
          <w:rFonts w:hint="cs"/>
          <w:rtl/>
        </w:rPr>
        <w:t xml:space="preserve"> אלא רק שיקול</w:t>
      </w:r>
      <w:r>
        <w:rPr>
          <w:rFonts w:hint="cs"/>
          <w:rtl/>
        </w:rPr>
        <w:t>.</w:t>
      </w:r>
    </w:p>
    <w:p w:rsidR="005F01F3" w:rsidRDefault="005F01F3" w:rsidP="005F01F3">
      <w:pPr>
        <w:rPr>
          <w:rtl/>
        </w:rPr>
      </w:pPr>
      <w:bookmarkStart w:id="2887" w:name="_ETM_Q1_7943688"/>
      <w:bookmarkStart w:id="2888" w:name="_ETM_Q1_7943758"/>
      <w:bookmarkEnd w:id="2887"/>
      <w:bookmarkEnd w:id="2888"/>
    </w:p>
    <w:p w:rsidR="005F01F3" w:rsidRDefault="005F01F3" w:rsidP="005F01F3">
      <w:pPr>
        <w:pStyle w:val="af9"/>
        <w:keepNext/>
        <w:rPr>
          <w:rtl/>
        </w:rPr>
      </w:pPr>
      <w:bookmarkStart w:id="2889" w:name="_ETM_Q1_7943808"/>
      <w:bookmarkStart w:id="2890" w:name="_ETM_Q1_7943858"/>
      <w:bookmarkEnd w:id="2889"/>
      <w:bookmarkEnd w:id="2890"/>
      <w:r w:rsidRPr="00764C7A">
        <w:rPr>
          <w:rStyle w:val="TagStyle"/>
          <w:rtl/>
        </w:rPr>
        <w:t xml:space="preserve">&lt;&lt; אורח &gt;&gt; </w:t>
      </w:r>
      <w:r>
        <w:rPr>
          <w:rtl/>
        </w:rPr>
        <w:t>גאל אזריאל:</w:t>
      </w:r>
      <w:r w:rsidRPr="00764C7A">
        <w:rPr>
          <w:rStyle w:val="TagStyle"/>
          <w:rtl/>
        </w:rPr>
        <w:t xml:space="preserve"> &lt;&lt; אורח &gt;&gt;</w:t>
      </w:r>
      <w:r>
        <w:rPr>
          <w:rtl/>
        </w:rPr>
        <w:t xml:space="preserve">   </w:t>
      </w:r>
    </w:p>
    <w:p w:rsidR="005F01F3" w:rsidRDefault="005F01F3" w:rsidP="005F01F3">
      <w:pPr>
        <w:rPr>
          <w:rtl/>
        </w:rPr>
      </w:pPr>
    </w:p>
    <w:p w:rsidR="005F01F3" w:rsidRDefault="005F01F3" w:rsidP="005F01F3">
      <w:pPr>
        <w:rPr>
          <w:rtl/>
        </w:rPr>
      </w:pPr>
      <w:bookmarkStart w:id="2891" w:name="_ETM_Q1_7944318"/>
      <w:bookmarkStart w:id="2892" w:name="_ETM_Q1_7944398"/>
      <w:bookmarkEnd w:id="2891"/>
      <w:bookmarkEnd w:id="2892"/>
      <w:r>
        <w:rPr>
          <w:rFonts w:hint="cs"/>
          <w:rtl/>
        </w:rPr>
        <w:t xml:space="preserve">התלבטנו. </w:t>
      </w:r>
    </w:p>
    <w:p w:rsidR="005F01F3" w:rsidRDefault="005F01F3" w:rsidP="005F01F3">
      <w:pPr>
        <w:rPr>
          <w:rtl/>
        </w:rPr>
      </w:pPr>
      <w:bookmarkStart w:id="2893" w:name="_ETM_Q1_7947808"/>
      <w:bookmarkStart w:id="2894" w:name="_ETM_Q1_7947868"/>
      <w:bookmarkEnd w:id="2893"/>
      <w:bookmarkEnd w:id="2894"/>
    </w:p>
    <w:p w:rsidR="005F01F3" w:rsidRDefault="005F01F3" w:rsidP="005F01F3">
      <w:pPr>
        <w:pStyle w:val="af6"/>
        <w:keepNext/>
        <w:rPr>
          <w:rtl/>
        </w:rPr>
      </w:pPr>
      <w:bookmarkStart w:id="2895" w:name="ET_yor_6157_296"/>
      <w:r w:rsidRPr="005F01F3">
        <w:rPr>
          <w:rStyle w:val="TagStyle"/>
          <w:rtl/>
        </w:rPr>
        <w:t xml:space="preserve"> &lt;&lt; יור &gt;&gt; </w:t>
      </w:r>
      <w:r>
        <w:rPr>
          <w:rtl/>
        </w:rPr>
        <w:t>היו"ר שמחה רוטמן:</w:t>
      </w:r>
      <w:r w:rsidRPr="005F01F3">
        <w:rPr>
          <w:rStyle w:val="TagStyle"/>
          <w:rtl/>
        </w:rPr>
        <w:t xml:space="preserve"> &lt;&lt; יור &gt;&gt;</w:t>
      </w:r>
      <w:r>
        <w:rPr>
          <w:rtl/>
        </w:rPr>
        <w:t xml:space="preserve">   </w:t>
      </w:r>
      <w:bookmarkEnd w:id="2895"/>
    </w:p>
    <w:p w:rsidR="005F01F3" w:rsidRDefault="005F01F3" w:rsidP="005F01F3">
      <w:pPr>
        <w:pStyle w:val="KeepWithNext"/>
        <w:rPr>
          <w:rtl/>
        </w:rPr>
      </w:pPr>
    </w:p>
    <w:p w:rsidR="005F01F3" w:rsidRDefault="005F01F3" w:rsidP="00B86742">
      <w:pPr>
        <w:rPr>
          <w:rtl/>
        </w:rPr>
      </w:pPr>
      <w:bookmarkStart w:id="2896" w:name="_ETM_Q1_7948667"/>
      <w:bookmarkEnd w:id="2896"/>
      <w:r>
        <w:rPr>
          <w:rFonts w:hint="cs"/>
          <w:rtl/>
        </w:rPr>
        <w:t xml:space="preserve">זה </w:t>
      </w:r>
      <w:bookmarkStart w:id="2897" w:name="_ETM_Q1_7949012"/>
      <w:bookmarkEnd w:id="2897"/>
      <w:r>
        <w:rPr>
          <w:rFonts w:hint="cs"/>
          <w:rtl/>
        </w:rPr>
        <w:t>צריך להיות שיקול ולא תנאי כי בית המש</w:t>
      </w:r>
      <w:r w:rsidR="00FF37DA">
        <w:rPr>
          <w:rFonts w:hint="cs"/>
          <w:rtl/>
        </w:rPr>
        <w:t>פ</w:t>
      </w:r>
      <w:r>
        <w:rPr>
          <w:rFonts w:hint="cs"/>
          <w:rtl/>
        </w:rPr>
        <w:t xml:space="preserve">ט יכול לפעול </w:t>
      </w:r>
      <w:bookmarkStart w:id="2898" w:name="_ETM_Q1_7958362"/>
      <w:bookmarkEnd w:id="2898"/>
      <w:r>
        <w:rPr>
          <w:rFonts w:hint="cs"/>
          <w:rtl/>
        </w:rPr>
        <w:t xml:space="preserve">כרגיל. יכול להיות </w:t>
      </w:r>
      <w:r>
        <w:rPr>
          <w:rtl/>
        </w:rPr>
        <w:t>–</w:t>
      </w:r>
      <w:r>
        <w:rPr>
          <w:rFonts w:hint="cs"/>
          <w:rtl/>
        </w:rPr>
        <w:t xml:space="preserve"> תחשבו </w:t>
      </w:r>
      <w:r w:rsidR="00B86742">
        <w:rPr>
          <w:rFonts w:hint="cs"/>
          <w:rtl/>
        </w:rPr>
        <w:t xml:space="preserve">אפילו </w:t>
      </w:r>
      <w:r>
        <w:rPr>
          <w:rFonts w:hint="cs"/>
          <w:rtl/>
        </w:rPr>
        <w:t xml:space="preserve">על שישי שבת. בתי </w:t>
      </w:r>
      <w:bookmarkStart w:id="2899" w:name="_ETM_Q1_7972243"/>
      <w:bookmarkEnd w:id="2899"/>
      <w:r>
        <w:rPr>
          <w:rFonts w:hint="cs"/>
          <w:rtl/>
        </w:rPr>
        <w:t xml:space="preserve">המשפט </w:t>
      </w:r>
      <w:r>
        <w:rPr>
          <w:rtl/>
        </w:rPr>
        <w:t>–</w:t>
      </w:r>
      <w:r>
        <w:rPr>
          <w:rFonts w:hint="cs"/>
          <w:rtl/>
        </w:rPr>
        <w:t xml:space="preserve"> אני לא צריך להכריז על מצב מיוחד</w:t>
      </w:r>
      <w:r w:rsidR="00B86742">
        <w:rPr>
          <w:rFonts w:hint="cs"/>
          <w:rtl/>
        </w:rPr>
        <w:t xml:space="preserve"> בבתי המשפט </w:t>
      </w:r>
      <w:bookmarkStart w:id="2900" w:name="_ETM_Q1_7977515"/>
      <w:bookmarkEnd w:id="2900"/>
      <w:r w:rsidR="00B86742">
        <w:rPr>
          <w:rFonts w:hint="cs"/>
          <w:rtl/>
        </w:rPr>
        <w:t>בשביל שישי שבת</w:t>
      </w:r>
      <w:r>
        <w:rPr>
          <w:rFonts w:hint="cs"/>
          <w:rtl/>
        </w:rPr>
        <w:t xml:space="preserve">. </w:t>
      </w:r>
      <w:bookmarkStart w:id="2901" w:name="_ETM_Q1_7979233"/>
      <w:bookmarkEnd w:id="2901"/>
      <w:r>
        <w:rPr>
          <w:rFonts w:hint="cs"/>
          <w:rtl/>
        </w:rPr>
        <w:t xml:space="preserve">לא נקבעים דיונים. יהיה רק מעצרים, ובשישי שבת </w:t>
      </w:r>
      <w:r>
        <w:rPr>
          <w:rtl/>
        </w:rPr>
        <w:t>–</w:t>
      </w:r>
      <w:r>
        <w:rPr>
          <w:rFonts w:hint="cs"/>
          <w:rtl/>
        </w:rPr>
        <w:t xml:space="preserve"> בחמישי </w:t>
      </w:r>
      <w:bookmarkStart w:id="2902" w:name="_ETM_Q1_7987835"/>
      <w:bookmarkEnd w:id="2902"/>
      <w:r>
        <w:rPr>
          <w:rFonts w:hint="cs"/>
          <w:rtl/>
        </w:rPr>
        <w:t xml:space="preserve">בלילה מתחילה </w:t>
      </w:r>
      <w:r w:rsidR="00B86742">
        <w:rPr>
          <w:rFonts w:hint="cs"/>
          <w:rtl/>
        </w:rPr>
        <w:t>מ</w:t>
      </w:r>
      <w:r>
        <w:rPr>
          <w:rFonts w:hint="cs"/>
          <w:rtl/>
        </w:rPr>
        <w:t xml:space="preserve">תקפה. </w:t>
      </w:r>
      <w:r w:rsidR="00B86742">
        <w:rPr>
          <w:rFonts w:hint="cs"/>
          <w:rtl/>
        </w:rPr>
        <w:t xml:space="preserve">אני מוציא הכרזה שאי אפשר להוביל </w:t>
      </w:r>
      <w:r>
        <w:rPr>
          <w:rFonts w:hint="cs"/>
          <w:rtl/>
        </w:rPr>
        <w:t>ואין הכרזה על מצב מיוחד. שר המ</w:t>
      </w:r>
      <w:r w:rsidR="00B86742">
        <w:rPr>
          <w:rFonts w:hint="cs"/>
          <w:rtl/>
        </w:rPr>
        <w:t>ש</w:t>
      </w:r>
      <w:r>
        <w:rPr>
          <w:rFonts w:hint="cs"/>
          <w:rtl/>
        </w:rPr>
        <w:t xml:space="preserve">פטים </w:t>
      </w:r>
      <w:bookmarkStart w:id="2903" w:name="_ETM_Q1_7995290"/>
      <w:bookmarkEnd w:id="2903"/>
      <w:r>
        <w:rPr>
          <w:rFonts w:hint="cs"/>
          <w:rtl/>
        </w:rPr>
        <w:t xml:space="preserve">רק במוצ"ש </w:t>
      </w:r>
      <w:r w:rsidR="00B86742">
        <w:rPr>
          <w:rFonts w:hint="cs"/>
          <w:rtl/>
        </w:rPr>
        <w:t xml:space="preserve">יצטרך </w:t>
      </w:r>
      <w:bookmarkStart w:id="2904" w:name="_ETM_Q1_7995851"/>
      <w:bookmarkEnd w:id="2904"/>
      <w:r w:rsidR="00B86742">
        <w:rPr>
          <w:rFonts w:hint="cs"/>
          <w:rtl/>
        </w:rPr>
        <w:t xml:space="preserve">לשקול מה קורה ביום ראשון </w:t>
      </w:r>
      <w:r>
        <w:rPr>
          <w:rFonts w:hint="cs"/>
          <w:rtl/>
        </w:rPr>
        <w:t xml:space="preserve">ובעז"ה עד אז נחסל את כתל מקורות הירי </w:t>
      </w:r>
      <w:bookmarkStart w:id="2905" w:name="_ETM_Q1_8002922"/>
      <w:bookmarkEnd w:id="2905"/>
      <w:r>
        <w:rPr>
          <w:rFonts w:hint="cs"/>
          <w:rtl/>
        </w:rPr>
        <w:t xml:space="preserve">ובשישי שבת לא אביא. </w:t>
      </w:r>
      <w:r w:rsidR="00B86742">
        <w:rPr>
          <w:rFonts w:hint="cs"/>
          <w:rtl/>
        </w:rPr>
        <w:t xml:space="preserve">לכן זה שיקול ולא </w:t>
      </w:r>
      <w:bookmarkStart w:id="2906" w:name="_ETM_Q1_8007344"/>
      <w:bookmarkEnd w:id="2906"/>
      <w:r w:rsidR="00B86742">
        <w:rPr>
          <w:rFonts w:hint="cs"/>
          <w:rtl/>
        </w:rPr>
        <w:t>תנאי.</w:t>
      </w:r>
    </w:p>
    <w:p w:rsidR="005F01F3" w:rsidRDefault="005F01F3" w:rsidP="005F01F3">
      <w:pPr>
        <w:rPr>
          <w:rtl/>
        </w:rPr>
      </w:pPr>
      <w:bookmarkStart w:id="2907" w:name="_ETM_Q1_8014570"/>
      <w:bookmarkStart w:id="2908" w:name="_ETM_Q1_8014625"/>
      <w:bookmarkEnd w:id="2907"/>
      <w:bookmarkEnd w:id="2908"/>
    </w:p>
    <w:p w:rsidR="005F01F3" w:rsidRDefault="005F01F3" w:rsidP="005F01F3">
      <w:pPr>
        <w:pStyle w:val="-"/>
        <w:keepNext/>
        <w:rPr>
          <w:rtl/>
        </w:rPr>
      </w:pPr>
      <w:bookmarkStart w:id="2909" w:name="ET_speakercontinue_נועה_ברודסקי_לו_297"/>
      <w:r w:rsidRPr="005F01F3">
        <w:rPr>
          <w:rStyle w:val="TagStyle"/>
          <w:rtl/>
        </w:rPr>
        <w:t xml:space="preserve"> &lt;&lt; דובר_המשך &gt;&gt; </w:t>
      </w:r>
      <w:r>
        <w:rPr>
          <w:rtl/>
        </w:rPr>
        <w:t>נועה ברודסקי-לוי:</w:t>
      </w:r>
      <w:r w:rsidRPr="005F01F3">
        <w:rPr>
          <w:rStyle w:val="TagStyle"/>
          <w:rtl/>
        </w:rPr>
        <w:t xml:space="preserve"> &lt;&lt; דובר_המשך &gt;&gt;</w:t>
      </w:r>
      <w:r>
        <w:rPr>
          <w:rtl/>
        </w:rPr>
        <w:t xml:space="preserve">   </w:t>
      </w:r>
      <w:bookmarkEnd w:id="2909"/>
    </w:p>
    <w:p w:rsidR="005F01F3" w:rsidRDefault="005F01F3" w:rsidP="005F01F3">
      <w:pPr>
        <w:pStyle w:val="KeepWithNext"/>
        <w:rPr>
          <w:rtl/>
        </w:rPr>
      </w:pPr>
    </w:p>
    <w:p w:rsidR="005F01F3" w:rsidRDefault="00B86742" w:rsidP="00B86742">
      <w:pPr>
        <w:rPr>
          <w:rtl/>
        </w:rPr>
      </w:pPr>
      <w:bookmarkStart w:id="2910" w:name="_ETM_Q1_8015805"/>
      <w:bookmarkEnd w:id="2910"/>
      <w:r>
        <w:rPr>
          <w:rtl/>
        </w:rPr>
        <w:t xml:space="preserve"> (3</w:t>
      </w:r>
      <w:r>
        <w:rPr>
          <w:rFonts w:hint="cs"/>
          <w:rtl/>
        </w:rPr>
        <w:t xml:space="preserve">) </w:t>
      </w:r>
      <w:r>
        <w:rPr>
          <w:rtl/>
        </w:rPr>
        <w:t xml:space="preserve">חוות דעת מאת הגורם המוסמך המתייחסת למידת הסיכון הנשקפת מהוצאת עצורים ואסירים מהמקום בו הם מוחזקים. לעניין פרק זה, "הגורם המוסמך" – המפקח הכללי של המשטרה או נציב בתי הסוהר, לפי העניין. </w:t>
      </w:r>
    </w:p>
    <w:p w:rsidR="00B86742" w:rsidRDefault="00B86742" w:rsidP="00B86742">
      <w:pPr>
        <w:rPr>
          <w:rtl/>
        </w:rPr>
      </w:pPr>
      <w:bookmarkStart w:id="2911" w:name="_ETM_Q1_8029679"/>
      <w:bookmarkStart w:id="2912" w:name="_ETM_Q1_8029839"/>
      <w:bookmarkEnd w:id="2911"/>
      <w:bookmarkEnd w:id="2912"/>
    </w:p>
    <w:p w:rsidR="00F24021" w:rsidRDefault="00F24021" w:rsidP="00B86742">
      <w:pPr>
        <w:rPr>
          <w:rtl/>
        </w:rPr>
      </w:pPr>
      <w:bookmarkStart w:id="2913" w:name="_ETM_Q1_8026387"/>
      <w:bookmarkStart w:id="2914" w:name="_ETM_Q1_8026437"/>
      <w:bookmarkEnd w:id="2913"/>
      <w:bookmarkEnd w:id="2914"/>
      <w:r>
        <w:rPr>
          <w:rFonts w:hint="cs"/>
          <w:rtl/>
        </w:rPr>
        <w:t xml:space="preserve">אולי זה לא חייב להיות גורם </w:t>
      </w:r>
      <w:bookmarkStart w:id="2915" w:name="_ETM_Q1_8032357"/>
      <w:bookmarkEnd w:id="2915"/>
      <w:r>
        <w:rPr>
          <w:rFonts w:hint="cs"/>
          <w:rtl/>
        </w:rPr>
        <w:t xml:space="preserve">זה או אחר. השאלה איפה אנו </w:t>
      </w:r>
      <w:r w:rsidR="00B86742">
        <w:rPr>
          <w:rFonts w:hint="cs"/>
          <w:rtl/>
        </w:rPr>
        <w:t xml:space="preserve">בכל זאת </w:t>
      </w:r>
      <w:r>
        <w:rPr>
          <w:rFonts w:hint="cs"/>
          <w:rtl/>
        </w:rPr>
        <w:t xml:space="preserve">מהדקים את רמת </w:t>
      </w:r>
      <w:bookmarkStart w:id="2916" w:name="_ETM_Q1_8039423"/>
      <w:bookmarkEnd w:id="2916"/>
      <w:r>
        <w:rPr>
          <w:rFonts w:hint="cs"/>
          <w:rtl/>
        </w:rPr>
        <w:t>הסיכון הקיימת.</w:t>
      </w:r>
      <w:r w:rsidR="00B86742">
        <w:rPr>
          <w:rFonts w:hint="cs"/>
          <w:rtl/>
        </w:rPr>
        <w:t xml:space="preserve"> מה שהיושב-ראש דיבר עליו קודם.</w:t>
      </w:r>
    </w:p>
    <w:p w:rsidR="00F24021" w:rsidRDefault="00F24021" w:rsidP="005F01F3">
      <w:pPr>
        <w:rPr>
          <w:rtl/>
        </w:rPr>
      </w:pPr>
      <w:bookmarkStart w:id="2917" w:name="_ETM_Q1_8041262"/>
      <w:bookmarkStart w:id="2918" w:name="_ETM_Q1_8041344"/>
      <w:bookmarkEnd w:id="2917"/>
      <w:bookmarkEnd w:id="2918"/>
    </w:p>
    <w:p w:rsidR="00F24021" w:rsidRDefault="00F24021" w:rsidP="00F24021">
      <w:pPr>
        <w:pStyle w:val="af6"/>
        <w:keepNext/>
        <w:rPr>
          <w:rtl/>
        </w:rPr>
      </w:pPr>
      <w:bookmarkStart w:id="2919" w:name="ET_yor_6157_298"/>
      <w:r w:rsidRPr="00F24021">
        <w:rPr>
          <w:rStyle w:val="TagStyle"/>
          <w:rtl/>
        </w:rPr>
        <w:t xml:space="preserve"> &lt;&lt; יור &gt;&gt; </w:t>
      </w:r>
      <w:r>
        <w:rPr>
          <w:rtl/>
        </w:rPr>
        <w:t>היו"ר שמחה רוטמן:</w:t>
      </w:r>
      <w:r w:rsidRPr="00F24021">
        <w:rPr>
          <w:rStyle w:val="TagStyle"/>
          <w:rtl/>
        </w:rPr>
        <w:t xml:space="preserve"> &lt;&lt; יור &gt;&gt;</w:t>
      </w:r>
      <w:r>
        <w:rPr>
          <w:rtl/>
        </w:rPr>
        <w:t xml:space="preserve">   </w:t>
      </w:r>
      <w:bookmarkEnd w:id="2919"/>
    </w:p>
    <w:p w:rsidR="00F24021" w:rsidRDefault="00F24021" w:rsidP="00F24021">
      <w:pPr>
        <w:pStyle w:val="KeepWithNext"/>
        <w:rPr>
          <w:rtl/>
        </w:rPr>
      </w:pPr>
    </w:p>
    <w:p w:rsidR="00F24021" w:rsidRDefault="00F24021" w:rsidP="00F24021">
      <w:pPr>
        <w:rPr>
          <w:rtl/>
        </w:rPr>
      </w:pPr>
      <w:bookmarkStart w:id="2920" w:name="_ETM_Q1_8041805"/>
      <w:bookmarkEnd w:id="2920"/>
      <w:r>
        <w:rPr>
          <w:rFonts w:hint="cs"/>
          <w:rtl/>
        </w:rPr>
        <w:t xml:space="preserve">אם מדברים על סיכון כתוצאה מטילים </w:t>
      </w:r>
      <w:r w:rsidR="00B86742">
        <w:rPr>
          <w:rFonts w:hint="cs"/>
          <w:rtl/>
        </w:rPr>
        <w:t xml:space="preserve">- </w:t>
      </w:r>
      <w:bookmarkStart w:id="2921" w:name="_ETM_Q1_8043388"/>
      <w:bookmarkEnd w:id="2921"/>
      <w:r>
        <w:rPr>
          <w:rFonts w:hint="cs"/>
          <w:rtl/>
        </w:rPr>
        <w:t xml:space="preserve">הגורם המוסמך לכאורה </w:t>
      </w:r>
      <w:bookmarkStart w:id="2922" w:name="_ETM_Q1_8048078"/>
      <w:bookmarkEnd w:id="2922"/>
      <w:r w:rsidR="00B86742">
        <w:rPr>
          <w:rFonts w:hint="cs"/>
          <w:rtl/>
        </w:rPr>
        <w:t xml:space="preserve">זה </w:t>
      </w:r>
      <w:r>
        <w:rPr>
          <w:rFonts w:hint="cs"/>
          <w:rtl/>
        </w:rPr>
        <w:t>פיקוד העורף.</w:t>
      </w:r>
    </w:p>
    <w:p w:rsidR="00F24021" w:rsidRDefault="00F24021" w:rsidP="00F24021">
      <w:pPr>
        <w:rPr>
          <w:rtl/>
        </w:rPr>
      </w:pPr>
      <w:bookmarkStart w:id="2923" w:name="_ETM_Q1_8050411"/>
      <w:bookmarkStart w:id="2924" w:name="_ETM_Q1_8050476"/>
      <w:bookmarkEnd w:id="2923"/>
      <w:bookmarkEnd w:id="2924"/>
    </w:p>
    <w:p w:rsidR="00F24021" w:rsidRDefault="00F24021" w:rsidP="00F24021">
      <w:pPr>
        <w:pStyle w:val="-"/>
        <w:keepNext/>
        <w:rPr>
          <w:rtl/>
        </w:rPr>
      </w:pPr>
      <w:bookmarkStart w:id="2925" w:name="ET_speakercontinue_נועה_ברודסקי_לו_299"/>
      <w:r w:rsidRPr="00F24021">
        <w:rPr>
          <w:rStyle w:val="TagStyle"/>
          <w:rtl/>
        </w:rPr>
        <w:t xml:space="preserve"> &lt;&lt; דובר_המשך &gt;&gt; </w:t>
      </w:r>
      <w:r>
        <w:rPr>
          <w:rtl/>
        </w:rPr>
        <w:t>נועה ברודסקי-לוי:</w:t>
      </w:r>
      <w:r w:rsidRPr="00F24021">
        <w:rPr>
          <w:rStyle w:val="TagStyle"/>
          <w:rtl/>
        </w:rPr>
        <w:t xml:space="preserve"> &lt;&lt; דובר_המשך &gt;&gt;</w:t>
      </w:r>
      <w:r>
        <w:rPr>
          <w:rtl/>
        </w:rPr>
        <w:t xml:space="preserve">   </w:t>
      </w:r>
      <w:bookmarkEnd w:id="2925"/>
    </w:p>
    <w:p w:rsidR="00F24021" w:rsidRDefault="00F24021" w:rsidP="00F24021">
      <w:pPr>
        <w:pStyle w:val="KeepWithNext"/>
        <w:rPr>
          <w:rtl/>
        </w:rPr>
      </w:pPr>
    </w:p>
    <w:p w:rsidR="00F24021" w:rsidRDefault="00F24021" w:rsidP="00B86742">
      <w:pPr>
        <w:rPr>
          <w:rtl/>
        </w:rPr>
      </w:pPr>
      <w:bookmarkStart w:id="2926" w:name="_ETM_Q1_8051161"/>
      <w:bookmarkEnd w:id="2926"/>
      <w:r>
        <w:rPr>
          <w:rFonts w:hint="cs"/>
          <w:rtl/>
        </w:rPr>
        <w:t xml:space="preserve">בכל השלבים שעברנו בחודש וחצי האחרונים </w:t>
      </w:r>
      <w:r w:rsidR="00B86742">
        <w:rPr>
          <w:rFonts w:hint="cs"/>
          <w:rtl/>
        </w:rPr>
        <w:t xml:space="preserve">הייתה תקופה שהיה אפשר התקהלות של 300 איש </w:t>
      </w:r>
      <w:r>
        <w:rPr>
          <w:rFonts w:hint="cs"/>
          <w:rtl/>
        </w:rPr>
        <w:t xml:space="preserve">ואחר כך </w:t>
      </w:r>
      <w:bookmarkStart w:id="2927" w:name="_ETM_Q1_8060706"/>
      <w:bookmarkEnd w:id="2927"/>
      <w:r>
        <w:rPr>
          <w:rFonts w:hint="cs"/>
          <w:rtl/>
        </w:rPr>
        <w:t>של אלף. האם אנו חושבים שכשהייתה הגבלה של 30</w:t>
      </w:r>
      <w:r w:rsidR="00B86742">
        <w:rPr>
          <w:rFonts w:hint="cs"/>
          <w:rtl/>
        </w:rPr>
        <w:t>0</w:t>
      </w:r>
      <w:r>
        <w:rPr>
          <w:rFonts w:hint="cs"/>
          <w:rtl/>
        </w:rPr>
        <w:t xml:space="preserve">, מה </w:t>
      </w:r>
      <w:bookmarkStart w:id="2928" w:name="_ETM_Q1_8067482"/>
      <w:bookmarkEnd w:id="2928"/>
      <w:r>
        <w:rPr>
          <w:rFonts w:hint="cs"/>
          <w:rtl/>
        </w:rPr>
        <w:t xml:space="preserve">רמת </w:t>
      </w:r>
      <w:r w:rsidR="00B86742">
        <w:rPr>
          <w:rFonts w:hint="cs"/>
          <w:rtl/>
        </w:rPr>
        <w:t>הסיכון שמצדיקה או לא מצדיקה הבאת אסירים</w:t>
      </w:r>
      <w:r>
        <w:rPr>
          <w:rFonts w:hint="cs"/>
          <w:rtl/>
        </w:rPr>
        <w:t>.</w:t>
      </w:r>
    </w:p>
    <w:p w:rsidR="00F24021" w:rsidRDefault="00F24021" w:rsidP="00F24021">
      <w:pPr>
        <w:rPr>
          <w:rtl/>
        </w:rPr>
      </w:pPr>
      <w:bookmarkStart w:id="2929" w:name="_ETM_Q1_8070972"/>
      <w:bookmarkStart w:id="2930" w:name="_ETM_Q1_8071042"/>
      <w:bookmarkStart w:id="2931" w:name="_ETM_Q1_8072030"/>
      <w:bookmarkEnd w:id="2929"/>
      <w:bookmarkEnd w:id="2930"/>
      <w:bookmarkEnd w:id="2931"/>
    </w:p>
    <w:p w:rsidR="00F24021" w:rsidRDefault="00F24021" w:rsidP="00F24021">
      <w:pPr>
        <w:pStyle w:val="af9"/>
        <w:keepNext/>
        <w:rPr>
          <w:rtl/>
        </w:rPr>
      </w:pPr>
      <w:bookmarkStart w:id="2932" w:name="ET_guest_838221_300"/>
      <w:r w:rsidRPr="00F24021">
        <w:rPr>
          <w:rStyle w:val="TagStyle"/>
          <w:rtl/>
        </w:rPr>
        <w:t xml:space="preserve"> &lt;&lt; אורח &gt;&gt; </w:t>
      </w:r>
      <w:r>
        <w:rPr>
          <w:rtl/>
        </w:rPr>
        <w:t>אביב ישראלי:</w:t>
      </w:r>
      <w:r w:rsidRPr="00F24021">
        <w:rPr>
          <w:rStyle w:val="TagStyle"/>
          <w:rtl/>
        </w:rPr>
        <w:t xml:space="preserve"> &lt;&lt; אורח &gt;&gt;</w:t>
      </w:r>
      <w:r>
        <w:rPr>
          <w:rtl/>
        </w:rPr>
        <w:t xml:space="preserve">   </w:t>
      </w:r>
      <w:bookmarkEnd w:id="2932"/>
    </w:p>
    <w:p w:rsidR="00F24021" w:rsidRDefault="00F24021" w:rsidP="00F24021">
      <w:pPr>
        <w:pStyle w:val="KeepWithNext"/>
        <w:rPr>
          <w:rtl/>
        </w:rPr>
      </w:pPr>
    </w:p>
    <w:p w:rsidR="00F24021" w:rsidRDefault="00B86742" w:rsidP="00F24021">
      <w:pPr>
        <w:rPr>
          <w:rtl/>
        </w:rPr>
      </w:pPr>
      <w:bookmarkStart w:id="2933" w:name="_ETM_Q1_8072404"/>
      <w:bookmarkStart w:id="2934" w:name="_ETM_Q1_8072454"/>
      <w:bookmarkEnd w:id="2933"/>
      <w:bookmarkEnd w:id="2934"/>
      <w:r>
        <w:rPr>
          <w:rFonts w:hint="cs"/>
          <w:rtl/>
        </w:rPr>
        <w:t xml:space="preserve">ערבוב בין גורמים </w:t>
      </w:r>
      <w:bookmarkStart w:id="2935" w:name="_ETM_Q1_8073114"/>
      <w:bookmarkEnd w:id="2935"/>
      <w:r>
        <w:rPr>
          <w:rFonts w:hint="cs"/>
          <w:rtl/>
        </w:rPr>
        <w:t xml:space="preserve">שונים שכל אחד </w:t>
      </w:r>
      <w:r w:rsidR="00F24021">
        <w:rPr>
          <w:rFonts w:hint="cs"/>
          <w:rtl/>
        </w:rPr>
        <w:t xml:space="preserve">מקבל החלטה </w:t>
      </w:r>
      <w:r>
        <w:rPr>
          <w:rFonts w:hint="cs"/>
          <w:rtl/>
        </w:rPr>
        <w:t xml:space="preserve">ויש לו המומחיות </w:t>
      </w:r>
      <w:r w:rsidR="00F24021">
        <w:rPr>
          <w:rFonts w:hint="cs"/>
          <w:rtl/>
        </w:rPr>
        <w:t>בתחום שלו.</w:t>
      </w:r>
    </w:p>
    <w:p w:rsidR="00F24021" w:rsidRDefault="00F24021" w:rsidP="00F24021">
      <w:pPr>
        <w:rPr>
          <w:rtl/>
        </w:rPr>
      </w:pPr>
      <w:bookmarkStart w:id="2936" w:name="_ETM_Q1_8077927"/>
      <w:bookmarkStart w:id="2937" w:name="_ETM_Q1_8077992"/>
      <w:bookmarkEnd w:id="2936"/>
      <w:bookmarkEnd w:id="2937"/>
    </w:p>
    <w:p w:rsidR="00F24021" w:rsidRDefault="00F24021" w:rsidP="00F24021">
      <w:pPr>
        <w:pStyle w:val="af6"/>
        <w:keepNext/>
        <w:rPr>
          <w:rtl/>
        </w:rPr>
      </w:pPr>
      <w:bookmarkStart w:id="2938" w:name="ET_yor_6157_301"/>
      <w:r w:rsidRPr="00F24021">
        <w:rPr>
          <w:rStyle w:val="TagStyle"/>
          <w:rtl/>
        </w:rPr>
        <w:t xml:space="preserve"> &lt;&lt; יור &gt;&gt; </w:t>
      </w:r>
      <w:r>
        <w:rPr>
          <w:rtl/>
        </w:rPr>
        <w:t>היו"ר שמחה רוטמן:</w:t>
      </w:r>
      <w:r w:rsidRPr="00F24021">
        <w:rPr>
          <w:rStyle w:val="TagStyle"/>
          <w:rtl/>
        </w:rPr>
        <w:t xml:space="preserve"> &lt;&lt; יור &gt;&gt;</w:t>
      </w:r>
      <w:r>
        <w:rPr>
          <w:rtl/>
        </w:rPr>
        <w:t xml:space="preserve">   </w:t>
      </w:r>
      <w:bookmarkEnd w:id="2938"/>
    </w:p>
    <w:p w:rsidR="00F24021" w:rsidRDefault="00F24021" w:rsidP="00F24021">
      <w:pPr>
        <w:pStyle w:val="KeepWithNext"/>
        <w:rPr>
          <w:rtl/>
        </w:rPr>
      </w:pPr>
    </w:p>
    <w:p w:rsidR="00F24021" w:rsidRDefault="00B86742" w:rsidP="00F24021">
      <w:pPr>
        <w:rPr>
          <w:rtl/>
        </w:rPr>
      </w:pPr>
      <w:bookmarkStart w:id="2939" w:name="_ETM_Q1_8078565"/>
      <w:bookmarkEnd w:id="2939"/>
      <w:r>
        <w:rPr>
          <w:rFonts w:hint="cs"/>
          <w:rtl/>
        </w:rPr>
        <w:t xml:space="preserve">בסופו של דבר </w:t>
      </w:r>
      <w:bookmarkStart w:id="2940" w:name="_ETM_Q1_8081470"/>
      <w:bookmarkEnd w:id="2940"/>
      <w:r>
        <w:rPr>
          <w:rFonts w:hint="cs"/>
          <w:rtl/>
        </w:rPr>
        <w:t>נציב</w:t>
      </w:r>
      <w:r w:rsidR="00F24021">
        <w:rPr>
          <w:rFonts w:hint="cs"/>
          <w:rtl/>
        </w:rPr>
        <w:t xml:space="preserve"> בתי הסוהר הוא שאמון על </w:t>
      </w:r>
      <w:bookmarkStart w:id="2941" w:name="_ETM_Q1_8082500"/>
      <w:bookmarkEnd w:id="2941"/>
      <w:r w:rsidR="00F24021">
        <w:rPr>
          <w:rFonts w:hint="cs"/>
          <w:rtl/>
        </w:rPr>
        <w:t>שלומם ועל המיקומ</w:t>
      </w:r>
      <w:r>
        <w:rPr>
          <w:rFonts w:hint="cs"/>
          <w:rtl/>
        </w:rPr>
        <w:t>י</w:t>
      </w:r>
      <w:r w:rsidR="00F24021">
        <w:rPr>
          <w:rFonts w:hint="cs"/>
          <w:rtl/>
        </w:rPr>
        <w:t xml:space="preserve">ם של כל בתי הסוהר שלו, </w:t>
      </w:r>
      <w:r>
        <w:rPr>
          <w:rFonts w:hint="cs"/>
          <w:rtl/>
        </w:rPr>
        <w:t xml:space="preserve">כל הסוהרים שלו </w:t>
      </w:r>
      <w:r w:rsidR="00F24021">
        <w:rPr>
          <w:rFonts w:hint="cs"/>
          <w:rtl/>
        </w:rPr>
        <w:t xml:space="preserve">וכל העצורים </w:t>
      </w:r>
      <w:bookmarkStart w:id="2942" w:name="_ETM_Q1_8089571"/>
      <w:bookmarkEnd w:id="2942"/>
      <w:r>
        <w:rPr>
          <w:rFonts w:hint="cs"/>
          <w:rtl/>
        </w:rPr>
        <w:t>שלו. לכן הוא ייתן חוות דעת</w:t>
      </w:r>
      <w:r w:rsidR="00F24021">
        <w:rPr>
          <w:rFonts w:hint="cs"/>
          <w:rtl/>
        </w:rPr>
        <w:t>.</w:t>
      </w:r>
    </w:p>
    <w:p w:rsidR="00F24021" w:rsidRDefault="00F24021" w:rsidP="00F24021">
      <w:pPr>
        <w:rPr>
          <w:rtl/>
        </w:rPr>
      </w:pPr>
      <w:bookmarkStart w:id="2943" w:name="_ETM_Q1_8094471"/>
      <w:bookmarkStart w:id="2944" w:name="_ETM_Q1_8094521"/>
      <w:bookmarkEnd w:id="2943"/>
      <w:bookmarkEnd w:id="2944"/>
    </w:p>
    <w:p w:rsidR="00F24021" w:rsidRDefault="00F24021" w:rsidP="00F24021">
      <w:pPr>
        <w:pStyle w:val="-"/>
        <w:keepNext/>
        <w:rPr>
          <w:rtl/>
        </w:rPr>
      </w:pPr>
      <w:bookmarkStart w:id="2945" w:name="ET_speakercontinue_838221_302"/>
      <w:r w:rsidRPr="00F24021">
        <w:rPr>
          <w:rStyle w:val="TagStyle"/>
          <w:rtl/>
        </w:rPr>
        <w:t xml:space="preserve"> &lt;&lt; דובר_המשך &gt;&gt; </w:t>
      </w:r>
      <w:r>
        <w:rPr>
          <w:rtl/>
        </w:rPr>
        <w:t>אביב ישראלי:</w:t>
      </w:r>
      <w:r w:rsidRPr="00F24021">
        <w:rPr>
          <w:rStyle w:val="TagStyle"/>
          <w:rtl/>
        </w:rPr>
        <w:t xml:space="preserve"> &lt;&lt; דובר_המשך &gt;&gt;</w:t>
      </w:r>
      <w:r>
        <w:rPr>
          <w:rtl/>
        </w:rPr>
        <w:t xml:space="preserve">   </w:t>
      </w:r>
      <w:bookmarkEnd w:id="2945"/>
    </w:p>
    <w:p w:rsidR="00F24021" w:rsidRDefault="00F24021" w:rsidP="00F24021">
      <w:pPr>
        <w:pStyle w:val="KeepWithNext"/>
        <w:rPr>
          <w:rtl/>
        </w:rPr>
      </w:pPr>
    </w:p>
    <w:p w:rsidR="00F24021" w:rsidRDefault="00F24021" w:rsidP="00B86742">
      <w:pPr>
        <w:rPr>
          <w:rtl/>
        </w:rPr>
      </w:pPr>
      <w:bookmarkStart w:id="2946" w:name="_ETM_Q1_8095161"/>
      <w:bookmarkEnd w:id="2946"/>
      <w:r>
        <w:rPr>
          <w:rFonts w:hint="cs"/>
          <w:rtl/>
        </w:rPr>
        <w:t xml:space="preserve">זה השילוב בין שני הדברים </w:t>
      </w:r>
      <w:bookmarkStart w:id="2947" w:name="_ETM_Q1_8099126"/>
      <w:bookmarkEnd w:id="2947"/>
      <w:r>
        <w:rPr>
          <w:rtl/>
        </w:rPr>
        <w:t>–</w:t>
      </w:r>
      <w:r>
        <w:rPr>
          <w:rFonts w:hint="cs"/>
          <w:rtl/>
        </w:rPr>
        <w:t xml:space="preserve"> </w:t>
      </w:r>
      <w:r w:rsidR="00B86742">
        <w:rPr>
          <w:rFonts w:hint="cs"/>
          <w:rtl/>
        </w:rPr>
        <w:t xml:space="preserve">מצד אחד הוראות פיקוד העורף </w:t>
      </w:r>
      <w:r>
        <w:rPr>
          <w:rFonts w:hint="cs"/>
          <w:rtl/>
        </w:rPr>
        <w:t xml:space="preserve">בשטח הרלוונטי או בשטח המדינה כולה לצד חוות דעת </w:t>
      </w:r>
      <w:bookmarkStart w:id="2948" w:name="_ETM_Q1_8105628"/>
      <w:bookmarkEnd w:id="2948"/>
      <w:r>
        <w:rPr>
          <w:rFonts w:hint="cs"/>
          <w:rtl/>
        </w:rPr>
        <w:t>של הגורם המוסמך.</w:t>
      </w:r>
    </w:p>
    <w:p w:rsidR="00F24021" w:rsidRDefault="00F24021" w:rsidP="00F24021">
      <w:pPr>
        <w:rPr>
          <w:rtl/>
        </w:rPr>
      </w:pPr>
      <w:bookmarkStart w:id="2949" w:name="_ETM_Q1_8107917"/>
      <w:bookmarkStart w:id="2950" w:name="_ETM_Q1_8107972"/>
      <w:bookmarkEnd w:id="2949"/>
      <w:bookmarkEnd w:id="2950"/>
    </w:p>
    <w:p w:rsidR="00F24021" w:rsidRDefault="00F24021" w:rsidP="00F24021">
      <w:pPr>
        <w:pStyle w:val="af6"/>
        <w:keepNext/>
        <w:rPr>
          <w:rtl/>
        </w:rPr>
      </w:pPr>
      <w:bookmarkStart w:id="2951" w:name="ET_yor_6157_303"/>
      <w:r w:rsidRPr="00F24021">
        <w:rPr>
          <w:rStyle w:val="TagStyle"/>
          <w:rtl/>
        </w:rPr>
        <w:t xml:space="preserve"> &lt;&lt; יור &gt;&gt; </w:t>
      </w:r>
      <w:r>
        <w:rPr>
          <w:rtl/>
        </w:rPr>
        <w:t>היו"ר שמחה רוטמן:</w:t>
      </w:r>
      <w:r w:rsidRPr="00F24021">
        <w:rPr>
          <w:rStyle w:val="TagStyle"/>
          <w:rtl/>
        </w:rPr>
        <w:t xml:space="preserve"> &lt;&lt; יור &gt;&gt;</w:t>
      </w:r>
      <w:r>
        <w:rPr>
          <w:rtl/>
        </w:rPr>
        <w:t xml:space="preserve">   </w:t>
      </w:r>
      <w:bookmarkEnd w:id="2951"/>
    </w:p>
    <w:p w:rsidR="00F24021" w:rsidRDefault="00F24021" w:rsidP="00F24021">
      <w:pPr>
        <w:pStyle w:val="KeepWithNext"/>
        <w:rPr>
          <w:rtl/>
        </w:rPr>
      </w:pPr>
    </w:p>
    <w:p w:rsidR="00F24021" w:rsidRDefault="00F24021" w:rsidP="00F24021">
      <w:pPr>
        <w:rPr>
          <w:rtl/>
        </w:rPr>
      </w:pPr>
      <w:bookmarkStart w:id="2952" w:name="_ETM_Q1_8108493"/>
      <w:bookmarkEnd w:id="2952"/>
      <w:r>
        <w:rPr>
          <w:rFonts w:hint="cs"/>
          <w:rtl/>
        </w:rPr>
        <w:t>אומר: מכלא קציעות אני לא יכול להוציא אנשים</w:t>
      </w:r>
      <w:r w:rsidR="00B86742">
        <w:rPr>
          <w:rFonts w:hint="cs"/>
          <w:rtl/>
        </w:rPr>
        <w:t xml:space="preserve"> כי </w:t>
      </w:r>
      <w:bookmarkStart w:id="2953" w:name="_ETM_Q1_8110573"/>
      <w:bookmarkEnd w:id="2953"/>
      <w:r w:rsidR="00B86742">
        <w:rPr>
          <w:rFonts w:hint="cs"/>
          <w:rtl/>
        </w:rPr>
        <w:t>יש לי שם התרעה חמה</w:t>
      </w:r>
      <w:r>
        <w:rPr>
          <w:rFonts w:hint="cs"/>
          <w:rtl/>
        </w:rPr>
        <w:t>.</w:t>
      </w:r>
    </w:p>
    <w:p w:rsidR="00F24021" w:rsidRDefault="00F24021" w:rsidP="00F24021">
      <w:pPr>
        <w:rPr>
          <w:rtl/>
        </w:rPr>
      </w:pPr>
      <w:bookmarkStart w:id="2954" w:name="_ETM_Q1_8114701"/>
      <w:bookmarkStart w:id="2955" w:name="_ETM_Q1_8114769"/>
      <w:bookmarkStart w:id="2956" w:name="_ETM_Q1_8115429"/>
      <w:bookmarkEnd w:id="2954"/>
      <w:bookmarkEnd w:id="2955"/>
      <w:bookmarkEnd w:id="2956"/>
    </w:p>
    <w:p w:rsidR="00F24021" w:rsidRDefault="00F24021" w:rsidP="00F24021">
      <w:pPr>
        <w:pStyle w:val="a4"/>
        <w:keepNext/>
        <w:rPr>
          <w:rtl/>
        </w:rPr>
      </w:pPr>
      <w:bookmarkStart w:id="2957" w:name="ET_speaker_נועה_ברודסקילוי_304"/>
      <w:r w:rsidRPr="00F24021">
        <w:rPr>
          <w:rStyle w:val="TagStyle"/>
          <w:rtl/>
        </w:rPr>
        <w:t xml:space="preserve"> &lt;&lt; דובר &gt;&gt; </w:t>
      </w:r>
      <w:r>
        <w:rPr>
          <w:rtl/>
        </w:rPr>
        <w:t>נועה ברודסקי-לוי:</w:t>
      </w:r>
      <w:r w:rsidRPr="00F24021">
        <w:rPr>
          <w:rStyle w:val="TagStyle"/>
          <w:rtl/>
        </w:rPr>
        <w:t xml:space="preserve"> &lt;&lt; דובר &gt;&gt;</w:t>
      </w:r>
      <w:r>
        <w:rPr>
          <w:rtl/>
        </w:rPr>
        <w:t xml:space="preserve">   </w:t>
      </w:r>
      <w:bookmarkEnd w:id="2957"/>
    </w:p>
    <w:p w:rsidR="00F24021" w:rsidRDefault="00F24021" w:rsidP="00F24021">
      <w:pPr>
        <w:pStyle w:val="KeepWithNext"/>
        <w:rPr>
          <w:rtl/>
        </w:rPr>
      </w:pPr>
    </w:p>
    <w:p w:rsidR="00F24021" w:rsidRDefault="00F24021" w:rsidP="00F24021">
      <w:pPr>
        <w:rPr>
          <w:rtl/>
        </w:rPr>
      </w:pPr>
      <w:bookmarkStart w:id="2958" w:name="_ETM_Q1_8115832"/>
      <w:bookmarkStart w:id="2959" w:name="_ETM_Q1_8115872"/>
      <w:bookmarkEnd w:id="2958"/>
      <w:bookmarkEnd w:id="2959"/>
      <w:r>
        <w:rPr>
          <w:rFonts w:hint="cs"/>
          <w:rtl/>
        </w:rPr>
        <w:t xml:space="preserve">אבהיר </w:t>
      </w:r>
      <w:bookmarkStart w:id="2960" w:name="_ETM_Q1_8117353"/>
      <w:bookmarkEnd w:id="2960"/>
      <w:r>
        <w:rPr>
          <w:rFonts w:hint="cs"/>
          <w:rtl/>
        </w:rPr>
        <w:t>יותר. זה נובע ממה שעשינו בזמנו בהכרזות בקורונה.</w:t>
      </w:r>
    </w:p>
    <w:p w:rsidR="00F24021" w:rsidRDefault="00F24021" w:rsidP="00F24021">
      <w:pPr>
        <w:rPr>
          <w:rtl/>
        </w:rPr>
      </w:pPr>
      <w:bookmarkStart w:id="2961" w:name="_ETM_Q1_8126032"/>
      <w:bookmarkStart w:id="2962" w:name="_ETM_Q1_8126092"/>
      <w:bookmarkEnd w:id="2961"/>
      <w:bookmarkEnd w:id="2962"/>
    </w:p>
    <w:p w:rsidR="00F24021" w:rsidRDefault="00F24021" w:rsidP="00F24021">
      <w:pPr>
        <w:pStyle w:val="af6"/>
        <w:keepNext/>
        <w:rPr>
          <w:rtl/>
        </w:rPr>
      </w:pPr>
      <w:bookmarkStart w:id="2963" w:name="ET_yor_6157_305"/>
      <w:r w:rsidRPr="00F24021">
        <w:rPr>
          <w:rStyle w:val="TagStyle"/>
          <w:rtl/>
        </w:rPr>
        <w:t xml:space="preserve"> &lt;&lt; יור &gt;&gt; </w:t>
      </w:r>
      <w:r>
        <w:rPr>
          <w:rtl/>
        </w:rPr>
        <w:t>היו"ר שמחה רוטמן:</w:t>
      </w:r>
      <w:r w:rsidRPr="00F24021">
        <w:rPr>
          <w:rStyle w:val="TagStyle"/>
          <w:rtl/>
        </w:rPr>
        <w:t xml:space="preserve"> &lt;&lt; יור &gt;&gt;</w:t>
      </w:r>
      <w:r>
        <w:rPr>
          <w:rtl/>
        </w:rPr>
        <w:t xml:space="preserve">   </w:t>
      </w:r>
      <w:bookmarkEnd w:id="2963"/>
    </w:p>
    <w:p w:rsidR="00F24021" w:rsidRDefault="00F24021" w:rsidP="00F24021">
      <w:pPr>
        <w:pStyle w:val="KeepWithNext"/>
        <w:rPr>
          <w:rtl/>
        </w:rPr>
      </w:pPr>
    </w:p>
    <w:p w:rsidR="00F24021" w:rsidRDefault="00B86742" w:rsidP="00F24021">
      <w:pPr>
        <w:rPr>
          <w:rtl/>
        </w:rPr>
      </w:pPr>
      <w:bookmarkStart w:id="2964" w:name="_ETM_Q1_8128817"/>
      <w:bookmarkEnd w:id="2964"/>
      <w:r>
        <w:rPr>
          <w:rFonts w:hint="cs"/>
          <w:rtl/>
        </w:rPr>
        <w:t xml:space="preserve">אני אומר בעדינות - </w:t>
      </w:r>
      <w:r w:rsidR="00F24021">
        <w:rPr>
          <w:rFonts w:hint="cs"/>
          <w:rtl/>
        </w:rPr>
        <w:t xml:space="preserve">תשתחררו מהקורונה. זה </w:t>
      </w:r>
      <w:bookmarkStart w:id="2965" w:name="_ETM_Q1_8131649"/>
      <w:bookmarkEnd w:id="2965"/>
      <w:r w:rsidR="00F24021">
        <w:rPr>
          <w:rFonts w:hint="cs"/>
          <w:rtl/>
        </w:rPr>
        <w:t xml:space="preserve">לא דומה. </w:t>
      </w:r>
    </w:p>
    <w:p w:rsidR="00F24021" w:rsidRDefault="00F24021" w:rsidP="00F24021">
      <w:pPr>
        <w:rPr>
          <w:rtl/>
        </w:rPr>
      </w:pPr>
      <w:bookmarkStart w:id="2966" w:name="_ETM_Q1_8137667"/>
      <w:bookmarkStart w:id="2967" w:name="_ETM_Q1_8137722"/>
      <w:bookmarkStart w:id="2968" w:name="_ETM_Q1_8138520"/>
      <w:bookmarkEnd w:id="2966"/>
      <w:bookmarkEnd w:id="2967"/>
      <w:bookmarkEnd w:id="2968"/>
    </w:p>
    <w:p w:rsidR="00F24021" w:rsidRDefault="00F24021" w:rsidP="00F24021">
      <w:pPr>
        <w:pStyle w:val="af9"/>
        <w:keepNext/>
        <w:rPr>
          <w:rtl/>
        </w:rPr>
      </w:pPr>
      <w:bookmarkStart w:id="2969" w:name="ET_guest_576214_306"/>
      <w:r w:rsidRPr="00F24021">
        <w:rPr>
          <w:rStyle w:val="TagStyle"/>
          <w:rtl/>
        </w:rPr>
        <w:t xml:space="preserve"> &lt;&lt; אורח &gt;&gt; </w:t>
      </w:r>
      <w:r>
        <w:rPr>
          <w:rtl/>
        </w:rPr>
        <w:t>ישי שרון:</w:t>
      </w:r>
      <w:r w:rsidRPr="00F24021">
        <w:rPr>
          <w:rStyle w:val="TagStyle"/>
          <w:rtl/>
        </w:rPr>
        <w:t xml:space="preserve"> &lt;&lt; אורח &gt;&gt;</w:t>
      </w:r>
      <w:r>
        <w:rPr>
          <w:rtl/>
        </w:rPr>
        <w:t xml:space="preserve">   </w:t>
      </w:r>
      <w:bookmarkEnd w:id="2969"/>
    </w:p>
    <w:p w:rsidR="00F24021" w:rsidRDefault="00F24021" w:rsidP="00F24021">
      <w:pPr>
        <w:pStyle w:val="KeepWithNext"/>
        <w:rPr>
          <w:rtl/>
        </w:rPr>
      </w:pPr>
    </w:p>
    <w:p w:rsidR="00F24021" w:rsidRDefault="00F24021" w:rsidP="00F24021">
      <w:pPr>
        <w:rPr>
          <w:rtl/>
        </w:rPr>
      </w:pPr>
      <w:bookmarkStart w:id="2970" w:name="_ETM_Q1_8138908"/>
      <w:bookmarkStart w:id="2971" w:name="_ETM_Q1_8138943"/>
      <w:bookmarkEnd w:id="2970"/>
      <w:bookmarkEnd w:id="2971"/>
      <w:r>
        <w:rPr>
          <w:rFonts w:hint="cs"/>
          <w:rtl/>
        </w:rPr>
        <w:t xml:space="preserve">המגבלה פה יותר חריפה מהקורונה. אנו גם קובעים </w:t>
      </w:r>
      <w:bookmarkStart w:id="2972" w:name="_ETM_Q1_8145417"/>
      <w:bookmarkEnd w:id="2972"/>
      <w:r>
        <w:rPr>
          <w:rFonts w:hint="cs"/>
          <w:rtl/>
        </w:rPr>
        <w:t xml:space="preserve">הסדר שישפיע </w:t>
      </w:r>
      <w:r w:rsidR="00B86742">
        <w:rPr>
          <w:rFonts w:hint="cs"/>
          <w:rtl/>
        </w:rPr>
        <w:t xml:space="preserve">על עצם </w:t>
      </w:r>
      <w:bookmarkStart w:id="2973" w:name="_ETM_Q1_8146457"/>
      <w:bookmarkEnd w:id="2973"/>
      <w:r w:rsidR="00B86742">
        <w:rPr>
          <w:rFonts w:hint="cs"/>
          <w:rtl/>
        </w:rPr>
        <w:t xml:space="preserve">שמיעת הדיון, </w:t>
      </w:r>
      <w:r>
        <w:rPr>
          <w:rFonts w:hint="cs"/>
          <w:rtl/>
        </w:rPr>
        <w:t>לכן העילות פה צריכות להיות הרבה יותר מהודקות</w:t>
      </w:r>
      <w:r w:rsidR="00B86742">
        <w:rPr>
          <w:rFonts w:hint="cs"/>
          <w:rtl/>
        </w:rPr>
        <w:t xml:space="preserve"> וקשיחות מהקורונה</w:t>
      </w:r>
      <w:r>
        <w:rPr>
          <w:rFonts w:hint="cs"/>
          <w:rtl/>
        </w:rPr>
        <w:t>.</w:t>
      </w:r>
    </w:p>
    <w:p w:rsidR="00F24021" w:rsidRDefault="00F24021" w:rsidP="00F24021">
      <w:pPr>
        <w:rPr>
          <w:rtl/>
        </w:rPr>
      </w:pPr>
      <w:bookmarkStart w:id="2974" w:name="_ETM_Q1_8152984"/>
      <w:bookmarkStart w:id="2975" w:name="_ETM_Q1_8153059"/>
      <w:bookmarkStart w:id="2976" w:name="_ETM_Q1_8153630"/>
      <w:bookmarkEnd w:id="2974"/>
      <w:bookmarkEnd w:id="2975"/>
      <w:bookmarkEnd w:id="2976"/>
    </w:p>
    <w:p w:rsidR="00F24021" w:rsidRDefault="00F24021" w:rsidP="00F24021">
      <w:pPr>
        <w:pStyle w:val="a4"/>
        <w:keepNext/>
        <w:rPr>
          <w:rtl/>
        </w:rPr>
      </w:pPr>
      <w:bookmarkStart w:id="2977" w:name="ET_speaker_נועה_ברודסקילוי_307"/>
      <w:r w:rsidRPr="00F24021">
        <w:rPr>
          <w:rStyle w:val="TagStyle"/>
          <w:rtl/>
        </w:rPr>
        <w:t xml:space="preserve"> &lt;&lt; דובר &gt;&gt; </w:t>
      </w:r>
      <w:r>
        <w:rPr>
          <w:rtl/>
        </w:rPr>
        <w:t>נועה ברודסקי-לוי:</w:t>
      </w:r>
      <w:r w:rsidRPr="00F24021">
        <w:rPr>
          <w:rStyle w:val="TagStyle"/>
          <w:rtl/>
        </w:rPr>
        <w:t xml:space="preserve"> &lt;&lt; דובר &gt;&gt;</w:t>
      </w:r>
      <w:r>
        <w:rPr>
          <w:rtl/>
        </w:rPr>
        <w:t xml:space="preserve">   </w:t>
      </w:r>
      <w:bookmarkEnd w:id="2977"/>
    </w:p>
    <w:p w:rsidR="00F24021" w:rsidRDefault="00F24021" w:rsidP="00F24021">
      <w:pPr>
        <w:pStyle w:val="KeepWithNext"/>
        <w:rPr>
          <w:rtl/>
        </w:rPr>
      </w:pPr>
    </w:p>
    <w:p w:rsidR="00F24021" w:rsidRDefault="00B86742" w:rsidP="00B86742">
      <w:pPr>
        <w:rPr>
          <w:rtl/>
        </w:rPr>
      </w:pPr>
      <w:bookmarkStart w:id="2978" w:name="_ETM_Q1_8154047"/>
      <w:bookmarkStart w:id="2979" w:name="_ETM_Q1_8154077"/>
      <w:bookmarkEnd w:id="2978"/>
      <w:bookmarkEnd w:id="2979"/>
      <w:r>
        <w:rPr>
          <w:rFonts w:hint="cs"/>
          <w:rtl/>
        </w:rPr>
        <w:t xml:space="preserve">זה דבר אחד. </w:t>
      </w:r>
      <w:r w:rsidR="00F24021">
        <w:rPr>
          <w:rFonts w:hint="cs"/>
          <w:rtl/>
        </w:rPr>
        <w:t xml:space="preserve">אין </w:t>
      </w:r>
      <w:bookmarkStart w:id="2980" w:name="_ETM_Q1_8154417"/>
      <w:bookmarkEnd w:id="2980"/>
      <w:r w:rsidR="00F24021">
        <w:rPr>
          <w:rFonts w:hint="cs"/>
          <w:rtl/>
        </w:rPr>
        <w:t xml:space="preserve">ספק שאנו באירוע אחר אבל כן עשינו שם הרבה חשיבה </w:t>
      </w:r>
      <w:bookmarkStart w:id="2981" w:name="_ETM_Q1_8161734"/>
      <w:bookmarkEnd w:id="2981"/>
      <w:r w:rsidR="00F24021">
        <w:rPr>
          <w:rFonts w:hint="cs"/>
          <w:rtl/>
        </w:rPr>
        <w:t>הרבה מאוד זמן כי האירוע נמשך זמן רב</w:t>
      </w:r>
      <w:r>
        <w:rPr>
          <w:rFonts w:hint="cs"/>
          <w:rtl/>
        </w:rPr>
        <w:t xml:space="preserve"> של איך </w:t>
      </w:r>
      <w:bookmarkStart w:id="2982" w:name="_ETM_Q1_8161175"/>
      <w:bookmarkEnd w:id="2982"/>
      <w:r>
        <w:rPr>
          <w:rFonts w:hint="cs"/>
          <w:rtl/>
        </w:rPr>
        <w:t>להדק את הדברים</w:t>
      </w:r>
      <w:r w:rsidR="00F24021">
        <w:rPr>
          <w:rFonts w:hint="cs"/>
          <w:rtl/>
        </w:rPr>
        <w:t>.</w:t>
      </w:r>
    </w:p>
    <w:p w:rsidR="00F24021" w:rsidRDefault="00F24021" w:rsidP="00F24021">
      <w:pPr>
        <w:rPr>
          <w:rtl/>
        </w:rPr>
      </w:pPr>
      <w:bookmarkStart w:id="2983" w:name="_ETM_Q1_8166924"/>
      <w:bookmarkStart w:id="2984" w:name="_ETM_Q1_8166979"/>
      <w:bookmarkEnd w:id="2983"/>
      <w:bookmarkEnd w:id="2984"/>
    </w:p>
    <w:p w:rsidR="00F24021" w:rsidRDefault="00F24021" w:rsidP="00F24021">
      <w:pPr>
        <w:pStyle w:val="af6"/>
        <w:keepNext/>
        <w:rPr>
          <w:rtl/>
        </w:rPr>
      </w:pPr>
      <w:bookmarkStart w:id="2985" w:name="ET_yor_6157_308"/>
      <w:r w:rsidRPr="00F24021">
        <w:rPr>
          <w:rStyle w:val="TagStyle"/>
          <w:rtl/>
        </w:rPr>
        <w:t xml:space="preserve"> &lt;&lt; יור &gt;&gt; </w:t>
      </w:r>
      <w:r>
        <w:rPr>
          <w:rtl/>
        </w:rPr>
        <w:t>היו"ר שמחה רוטמן:</w:t>
      </w:r>
      <w:r w:rsidRPr="00F24021">
        <w:rPr>
          <w:rStyle w:val="TagStyle"/>
          <w:rtl/>
        </w:rPr>
        <w:t xml:space="preserve"> &lt;&lt; יור &gt;&gt;</w:t>
      </w:r>
      <w:r>
        <w:rPr>
          <w:rtl/>
        </w:rPr>
        <w:t xml:space="preserve">   </w:t>
      </w:r>
      <w:bookmarkEnd w:id="2985"/>
    </w:p>
    <w:p w:rsidR="00F24021" w:rsidRDefault="00F24021" w:rsidP="00F24021">
      <w:pPr>
        <w:pStyle w:val="KeepWithNext"/>
        <w:rPr>
          <w:rtl/>
        </w:rPr>
      </w:pPr>
    </w:p>
    <w:p w:rsidR="00F24021" w:rsidRDefault="00B86742" w:rsidP="00B86742">
      <w:pPr>
        <w:rPr>
          <w:rtl/>
        </w:rPr>
      </w:pPr>
      <w:bookmarkStart w:id="2986" w:name="_ETM_Q1_8167449"/>
      <w:bookmarkEnd w:id="2986"/>
      <w:r>
        <w:rPr>
          <w:rFonts w:hint="cs"/>
          <w:rtl/>
        </w:rPr>
        <w:t xml:space="preserve">אבל </w:t>
      </w:r>
      <w:r w:rsidR="00F24021">
        <w:rPr>
          <w:rFonts w:hint="cs"/>
          <w:rtl/>
        </w:rPr>
        <w:t xml:space="preserve">פה הרציונל </w:t>
      </w:r>
      <w:r>
        <w:rPr>
          <w:rFonts w:hint="cs"/>
          <w:rtl/>
        </w:rPr>
        <w:t xml:space="preserve">של הכרזה א בניגוד להכרזה ב, שדווקא </w:t>
      </w:r>
      <w:bookmarkStart w:id="2987" w:name="_ETM_Q1_8168450"/>
      <w:bookmarkEnd w:id="2987"/>
      <w:r>
        <w:rPr>
          <w:rFonts w:hint="cs"/>
          <w:rtl/>
        </w:rPr>
        <w:t xml:space="preserve">בגלל הגורפות שלה, </w:t>
      </w:r>
      <w:bookmarkStart w:id="2988" w:name="_ETM_Q1_8169869"/>
      <w:bookmarkEnd w:id="2988"/>
      <w:r>
        <w:rPr>
          <w:rFonts w:hint="cs"/>
          <w:rtl/>
        </w:rPr>
        <w:t>תהי</w:t>
      </w:r>
      <w:r w:rsidR="00F24021">
        <w:rPr>
          <w:rFonts w:hint="cs"/>
          <w:rtl/>
        </w:rPr>
        <w:t>ה</w:t>
      </w:r>
      <w:r>
        <w:rPr>
          <w:rFonts w:hint="cs"/>
          <w:rtl/>
        </w:rPr>
        <w:t xml:space="preserve"> </w:t>
      </w:r>
      <w:r w:rsidR="00F24021">
        <w:rPr>
          <w:rFonts w:hint="cs"/>
          <w:rtl/>
        </w:rPr>
        <w:t>קצרה.</w:t>
      </w:r>
    </w:p>
    <w:p w:rsidR="00F24021" w:rsidRDefault="00F24021" w:rsidP="00F24021">
      <w:pPr>
        <w:rPr>
          <w:rtl/>
        </w:rPr>
      </w:pPr>
      <w:bookmarkStart w:id="2989" w:name="_ETM_Q1_8171758"/>
      <w:bookmarkStart w:id="2990" w:name="_ETM_Q1_8171818"/>
      <w:bookmarkEnd w:id="2989"/>
      <w:bookmarkEnd w:id="2990"/>
    </w:p>
    <w:p w:rsidR="00F24021" w:rsidRDefault="00F24021" w:rsidP="00F24021">
      <w:pPr>
        <w:pStyle w:val="-"/>
        <w:keepNext/>
        <w:rPr>
          <w:rtl/>
        </w:rPr>
      </w:pPr>
      <w:bookmarkStart w:id="2991" w:name="ET_speakercontinue_נועה_ברודסקי_לו_309"/>
      <w:r w:rsidRPr="00F24021">
        <w:rPr>
          <w:rStyle w:val="TagStyle"/>
          <w:rtl/>
        </w:rPr>
        <w:t xml:space="preserve"> &lt;&lt; דובר_המשך &gt;&gt; </w:t>
      </w:r>
      <w:r>
        <w:rPr>
          <w:rtl/>
        </w:rPr>
        <w:t>נועה ברודסקי-לוי:</w:t>
      </w:r>
      <w:r w:rsidRPr="00F24021">
        <w:rPr>
          <w:rStyle w:val="TagStyle"/>
          <w:rtl/>
        </w:rPr>
        <w:t xml:space="preserve"> &lt;&lt; דובר_המשך &gt;&gt;</w:t>
      </w:r>
      <w:r>
        <w:rPr>
          <w:rtl/>
        </w:rPr>
        <w:t xml:space="preserve">   </w:t>
      </w:r>
      <w:bookmarkEnd w:id="2991"/>
    </w:p>
    <w:p w:rsidR="00F24021" w:rsidRDefault="00F24021" w:rsidP="00F24021">
      <w:pPr>
        <w:pStyle w:val="KeepWithNext"/>
        <w:rPr>
          <w:rtl/>
        </w:rPr>
      </w:pPr>
    </w:p>
    <w:p w:rsidR="00F24021" w:rsidRDefault="00F24021" w:rsidP="00F24021">
      <w:pPr>
        <w:rPr>
          <w:rtl/>
        </w:rPr>
      </w:pPr>
      <w:bookmarkStart w:id="2992" w:name="_ETM_Q1_8172348"/>
      <w:bookmarkEnd w:id="2992"/>
      <w:r>
        <w:rPr>
          <w:rFonts w:hint="cs"/>
          <w:rtl/>
        </w:rPr>
        <w:t>מה שאתה אומר לא בא לידי ביטוי בנוסח.</w:t>
      </w:r>
    </w:p>
    <w:p w:rsidR="00F24021" w:rsidRDefault="00F24021" w:rsidP="00F24021">
      <w:pPr>
        <w:rPr>
          <w:rtl/>
        </w:rPr>
      </w:pPr>
      <w:bookmarkStart w:id="2993" w:name="_ETM_Q1_8177374"/>
      <w:bookmarkStart w:id="2994" w:name="_ETM_Q1_8177434"/>
      <w:bookmarkEnd w:id="2993"/>
      <w:bookmarkEnd w:id="2994"/>
    </w:p>
    <w:p w:rsidR="00F24021" w:rsidRDefault="00F24021" w:rsidP="00F24021">
      <w:pPr>
        <w:pStyle w:val="af6"/>
        <w:keepNext/>
        <w:rPr>
          <w:rtl/>
        </w:rPr>
      </w:pPr>
      <w:bookmarkStart w:id="2995" w:name="ET_yor_6157_310"/>
      <w:r w:rsidRPr="00F24021">
        <w:rPr>
          <w:rStyle w:val="TagStyle"/>
          <w:rtl/>
        </w:rPr>
        <w:t xml:space="preserve"> &lt;&lt; יור &gt;&gt; </w:t>
      </w:r>
      <w:r>
        <w:rPr>
          <w:rtl/>
        </w:rPr>
        <w:t>היו"ר שמחה רוטמן:</w:t>
      </w:r>
      <w:r w:rsidRPr="00F24021">
        <w:rPr>
          <w:rStyle w:val="TagStyle"/>
          <w:rtl/>
        </w:rPr>
        <w:t xml:space="preserve"> &lt;&lt; יור &gt;&gt;</w:t>
      </w:r>
      <w:r>
        <w:rPr>
          <w:rtl/>
        </w:rPr>
        <w:t xml:space="preserve">   </w:t>
      </w:r>
      <w:bookmarkEnd w:id="2995"/>
    </w:p>
    <w:p w:rsidR="00F24021" w:rsidRDefault="00F24021" w:rsidP="00F24021">
      <w:pPr>
        <w:pStyle w:val="KeepWithNext"/>
        <w:rPr>
          <w:rtl/>
        </w:rPr>
      </w:pPr>
    </w:p>
    <w:p w:rsidR="00F24021" w:rsidRDefault="00F24021" w:rsidP="00B86742">
      <w:pPr>
        <w:rPr>
          <w:rtl/>
        </w:rPr>
      </w:pPr>
      <w:bookmarkStart w:id="2996" w:name="_ETM_Q1_8177919"/>
      <w:bookmarkEnd w:id="2996"/>
      <w:r>
        <w:rPr>
          <w:rFonts w:hint="cs"/>
          <w:rtl/>
        </w:rPr>
        <w:t xml:space="preserve">תכף יכול </w:t>
      </w:r>
      <w:bookmarkStart w:id="2997" w:name="_ETM_Q1_8179144"/>
      <w:bookmarkEnd w:id="2997"/>
      <w:r>
        <w:rPr>
          <w:rFonts w:hint="cs"/>
          <w:rtl/>
        </w:rPr>
        <w:t>להיות שניתן מענה ונגיד</w:t>
      </w:r>
      <w:r w:rsidR="00B86742">
        <w:rPr>
          <w:rFonts w:hint="cs"/>
          <w:rtl/>
        </w:rPr>
        <w:t xml:space="preserve"> שהכרזה כזו בתוקף ל-48 שעות</w:t>
      </w:r>
      <w:r>
        <w:rPr>
          <w:rFonts w:hint="cs"/>
          <w:rtl/>
        </w:rPr>
        <w:t xml:space="preserve">. מסכים איתך. נגיע תשם. </w:t>
      </w:r>
      <w:r w:rsidR="00B86742">
        <w:rPr>
          <w:rFonts w:hint="cs"/>
          <w:rtl/>
        </w:rPr>
        <w:t>אני</w:t>
      </w:r>
      <w:bookmarkStart w:id="2998" w:name="_ETM_Q1_8183198"/>
      <w:bookmarkEnd w:id="2998"/>
      <w:r w:rsidR="00B86742">
        <w:rPr>
          <w:rFonts w:hint="cs"/>
          <w:rtl/>
        </w:rPr>
        <w:t xml:space="preserve"> לא רואה סיבה שהכרזה לפי סעיף א תעמוד בתוקף </w:t>
      </w:r>
      <w:r>
        <w:rPr>
          <w:rFonts w:hint="cs"/>
          <w:rtl/>
        </w:rPr>
        <w:t xml:space="preserve">ליותר מ-48 </w:t>
      </w:r>
      <w:bookmarkStart w:id="2999" w:name="_ETM_Q1_8188999"/>
      <w:bookmarkEnd w:id="2999"/>
      <w:r>
        <w:rPr>
          <w:rFonts w:hint="cs"/>
          <w:rtl/>
        </w:rPr>
        <w:t xml:space="preserve">שעות בלחץ, כי בגלל הגורפות שלה. יכול להיות ש-48 שעות </w:t>
      </w:r>
      <w:bookmarkStart w:id="3000" w:name="_ETM_Q1_8200379"/>
      <w:bookmarkEnd w:id="3000"/>
      <w:r>
        <w:rPr>
          <w:rFonts w:hint="cs"/>
          <w:rtl/>
        </w:rPr>
        <w:t>לפני ועדה</w:t>
      </w:r>
      <w:r w:rsidR="00B86742">
        <w:rPr>
          <w:rFonts w:hint="cs"/>
          <w:rtl/>
        </w:rPr>
        <w:t>,</w:t>
      </w:r>
      <w:r>
        <w:rPr>
          <w:rFonts w:hint="cs"/>
          <w:rtl/>
        </w:rPr>
        <w:t xml:space="preserve"> ואם יהיה איום קבוע על בית כלא מסוים, </w:t>
      </w:r>
      <w:bookmarkStart w:id="3001" w:name="_ETM_Q1_8207494"/>
      <w:bookmarkEnd w:id="3001"/>
      <w:r w:rsidR="00B86742">
        <w:rPr>
          <w:rFonts w:hint="cs"/>
          <w:rtl/>
        </w:rPr>
        <w:t xml:space="preserve">בית </w:t>
      </w:r>
      <w:bookmarkStart w:id="3002" w:name="_ETM_Q1_8204147"/>
      <w:bookmarkEnd w:id="3002"/>
      <w:r w:rsidR="00B86742">
        <w:rPr>
          <w:rFonts w:hint="cs"/>
          <w:rtl/>
        </w:rPr>
        <w:t>כלא חרמון,</w:t>
      </w:r>
      <w:r>
        <w:rPr>
          <w:rFonts w:hint="cs"/>
          <w:rtl/>
        </w:rPr>
        <w:t xml:space="preserve"> </w:t>
      </w:r>
      <w:r w:rsidR="00B86742">
        <w:rPr>
          <w:rFonts w:hint="cs"/>
          <w:rtl/>
        </w:rPr>
        <w:t>לא יודע, שכל הזמן מסו</w:t>
      </w:r>
      <w:r>
        <w:rPr>
          <w:rFonts w:hint="cs"/>
          <w:rtl/>
        </w:rPr>
        <w:t xml:space="preserve">כן </w:t>
      </w:r>
      <w:r w:rsidR="00B86742">
        <w:rPr>
          <w:rFonts w:hint="cs"/>
          <w:rtl/>
        </w:rPr>
        <w:t xml:space="preserve">אז לגבי אזור מסוים יבוא לוועדה, והוועדה </w:t>
      </w:r>
      <w:bookmarkStart w:id="3003" w:name="_ETM_Q1_8213165"/>
      <w:bookmarkEnd w:id="3003"/>
      <w:r w:rsidR="00B86742">
        <w:rPr>
          <w:rFonts w:hint="cs"/>
          <w:rtl/>
        </w:rPr>
        <w:t>תיתן לו שבועיים,</w:t>
      </w:r>
      <w:r>
        <w:rPr>
          <w:rFonts w:hint="cs"/>
          <w:rtl/>
        </w:rPr>
        <w:t xml:space="preserve"> שבוע וחצי</w:t>
      </w:r>
      <w:bookmarkStart w:id="3004" w:name="_ETM_Q1_8215929"/>
      <w:bookmarkStart w:id="3005" w:name="_ETM_Q1_8215986"/>
      <w:bookmarkStart w:id="3006" w:name="_ETM_Q1_8216214"/>
      <w:bookmarkStart w:id="3007" w:name="_ETM_Q1_8216264"/>
      <w:bookmarkEnd w:id="3004"/>
      <w:bookmarkEnd w:id="3005"/>
      <w:bookmarkEnd w:id="3006"/>
      <w:bookmarkEnd w:id="3007"/>
      <w:r>
        <w:rPr>
          <w:rFonts w:hint="cs"/>
          <w:rtl/>
        </w:rPr>
        <w:t>.</w:t>
      </w:r>
    </w:p>
    <w:p w:rsidR="00F24021" w:rsidRDefault="00F24021" w:rsidP="00F24021">
      <w:pPr>
        <w:rPr>
          <w:rtl/>
        </w:rPr>
      </w:pPr>
      <w:bookmarkStart w:id="3008" w:name="_ETM_Q1_8218819"/>
      <w:bookmarkStart w:id="3009" w:name="_ETM_Q1_8218874"/>
      <w:bookmarkEnd w:id="3008"/>
      <w:bookmarkEnd w:id="3009"/>
    </w:p>
    <w:p w:rsidR="00F24021" w:rsidRDefault="00F24021" w:rsidP="00F24021">
      <w:pPr>
        <w:pStyle w:val="af9"/>
        <w:keepNext/>
        <w:rPr>
          <w:rtl/>
        </w:rPr>
      </w:pPr>
      <w:bookmarkStart w:id="3010" w:name="_ETM_Q1_8218946"/>
      <w:bookmarkStart w:id="3011" w:name="_ETM_Q1_8219002"/>
      <w:bookmarkEnd w:id="3010"/>
      <w:bookmarkEnd w:id="3011"/>
      <w:r w:rsidRPr="00764C7A">
        <w:rPr>
          <w:rStyle w:val="TagStyle"/>
          <w:rtl/>
        </w:rPr>
        <w:t xml:space="preserve">&lt;&lt; אורח &gt;&gt; </w:t>
      </w:r>
      <w:r>
        <w:rPr>
          <w:rtl/>
        </w:rPr>
        <w:t>גאל אזריאל:</w:t>
      </w:r>
      <w:r w:rsidRPr="00764C7A">
        <w:rPr>
          <w:rStyle w:val="TagStyle"/>
          <w:rtl/>
        </w:rPr>
        <w:t xml:space="preserve"> &lt;&lt; אורח &gt;&gt;</w:t>
      </w:r>
      <w:r>
        <w:rPr>
          <w:rtl/>
        </w:rPr>
        <w:t xml:space="preserve">   </w:t>
      </w:r>
    </w:p>
    <w:p w:rsidR="00F24021" w:rsidRDefault="00F24021" w:rsidP="00F24021">
      <w:pPr>
        <w:rPr>
          <w:rtl/>
        </w:rPr>
      </w:pPr>
    </w:p>
    <w:p w:rsidR="00F24021" w:rsidRDefault="00F24021" w:rsidP="00B86742">
      <w:pPr>
        <w:rPr>
          <w:rtl/>
        </w:rPr>
      </w:pPr>
      <w:bookmarkStart w:id="3012" w:name="_ETM_Q1_8219344"/>
      <w:bookmarkStart w:id="3013" w:name="_ETM_Q1_8219414"/>
      <w:bookmarkEnd w:id="3012"/>
      <w:bookmarkEnd w:id="3013"/>
      <w:r>
        <w:rPr>
          <w:rFonts w:hint="cs"/>
          <w:rtl/>
        </w:rPr>
        <w:t xml:space="preserve">כמובן </w:t>
      </w:r>
      <w:bookmarkStart w:id="3014" w:name="_ETM_Q1_8220309"/>
      <w:bookmarkEnd w:id="3014"/>
      <w:r>
        <w:rPr>
          <w:rFonts w:hint="cs"/>
          <w:rtl/>
        </w:rPr>
        <w:t>שמבח</w:t>
      </w:r>
      <w:r w:rsidR="00B86742">
        <w:rPr>
          <w:rFonts w:hint="cs"/>
          <w:rtl/>
        </w:rPr>
        <w:t xml:space="preserve">ינת הממשלה אין קושי להגיע לוועדת החוקה </w:t>
      </w:r>
      <w:r>
        <w:rPr>
          <w:rFonts w:hint="cs"/>
          <w:rtl/>
        </w:rPr>
        <w:t xml:space="preserve">מתי שתרצו, </w:t>
      </w:r>
      <w:r w:rsidR="00B86742">
        <w:rPr>
          <w:rFonts w:hint="cs"/>
          <w:rtl/>
        </w:rPr>
        <w:t xml:space="preserve">אבל אני רוצה להזכיר בהקשר זה את תקופת </w:t>
      </w:r>
      <w:bookmarkStart w:id="3015" w:name="_ETM_Q1_8221347"/>
      <w:bookmarkEnd w:id="3015"/>
      <w:r w:rsidR="00B86742">
        <w:rPr>
          <w:rFonts w:hint="cs"/>
          <w:rtl/>
        </w:rPr>
        <w:t xml:space="preserve">הקורונה וגם מזכירה נגזרים חוקיים אחרים שמקנים סמכויות מאוד מרחיקות </w:t>
      </w:r>
      <w:bookmarkStart w:id="3016" w:name="_ETM_Q1_8227090"/>
      <w:bookmarkEnd w:id="3016"/>
      <w:r w:rsidR="00B86742">
        <w:rPr>
          <w:rFonts w:hint="cs"/>
          <w:rtl/>
        </w:rPr>
        <w:t>לכת לממשלה למשל מצב</w:t>
      </w:r>
      <w:r>
        <w:rPr>
          <w:rFonts w:hint="cs"/>
          <w:rtl/>
        </w:rPr>
        <w:t xml:space="preserve"> </w:t>
      </w:r>
      <w:bookmarkStart w:id="3017" w:name="_ETM_Q1_8229109"/>
      <w:bookmarkEnd w:id="3017"/>
      <w:r>
        <w:rPr>
          <w:rFonts w:hint="cs"/>
          <w:rtl/>
        </w:rPr>
        <w:t xml:space="preserve">מיוחד בעורף. אבל למשל במצב מיוחד בעורף הממשלה מכריזה </w:t>
      </w:r>
      <w:r w:rsidR="00B86742">
        <w:rPr>
          <w:rFonts w:hint="cs"/>
          <w:rtl/>
        </w:rPr>
        <w:t xml:space="preserve">וצריך דיון בוועדת החוץ והביטחון </w:t>
      </w:r>
      <w:r>
        <w:rPr>
          <w:rFonts w:hint="cs"/>
          <w:rtl/>
        </w:rPr>
        <w:t xml:space="preserve">רק </w:t>
      </w:r>
      <w:bookmarkStart w:id="3018" w:name="_ETM_Q1_8241399"/>
      <w:bookmarkEnd w:id="3018"/>
      <w:r>
        <w:rPr>
          <w:rFonts w:hint="cs"/>
          <w:rtl/>
        </w:rPr>
        <w:t>תוך חמישה ימים למרות שהסמכויות מאוד מרחיקות לכת</w:t>
      </w:r>
      <w:r w:rsidR="00B86742">
        <w:rPr>
          <w:rFonts w:hint="cs"/>
          <w:rtl/>
        </w:rPr>
        <w:t xml:space="preserve"> ופוגעניות</w:t>
      </w:r>
      <w:r>
        <w:rPr>
          <w:rFonts w:hint="cs"/>
          <w:rtl/>
        </w:rPr>
        <w:t xml:space="preserve">. </w:t>
      </w:r>
      <w:bookmarkStart w:id="3019" w:name="_ETM_Q1_8252703"/>
      <w:bookmarkEnd w:id="3019"/>
      <w:r>
        <w:rPr>
          <w:rFonts w:hint="cs"/>
          <w:rtl/>
        </w:rPr>
        <w:t xml:space="preserve">אם לא היה אישור תוך חמישה ימים </w:t>
      </w:r>
      <w:r w:rsidR="00B86742">
        <w:rPr>
          <w:rFonts w:hint="cs"/>
          <w:rtl/>
        </w:rPr>
        <w:t xml:space="preserve">ההכרזה </w:t>
      </w:r>
      <w:r>
        <w:rPr>
          <w:rFonts w:hint="cs"/>
          <w:rtl/>
        </w:rPr>
        <w:t>בטלה.</w:t>
      </w:r>
    </w:p>
    <w:p w:rsidR="00F24021" w:rsidRDefault="00F24021" w:rsidP="00F24021">
      <w:pPr>
        <w:rPr>
          <w:rtl/>
        </w:rPr>
      </w:pPr>
      <w:bookmarkStart w:id="3020" w:name="_ETM_Q1_8258800"/>
      <w:bookmarkStart w:id="3021" w:name="_ETM_Q1_8258865"/>
      <w:bookmarkEnd w:id="3020"/>
      <w:bookmarkEnd w:id="3021"/>
    </w:p>
    <w:p w:rsidR="00F24021" w:rsidRDefault="00F24021" w:rsidP="00F24021">
      <w:pPr>
        <w:pStyle w:val="af6"/>
        <w:keepNext/>
        <w:rPr>
          <w:rtl/>
        </w:rPr>
      </w:pPr>
      <w:bookmarkStart w:id="3022" w:name="ET_yor_6157_311"/>
      <w:r w:rsidRPr="00F24021">
        <w:rPr>
          <w:rStyle w:val="TagStyle"/>
          <w:rtl/>
        </w:rPr>
        <w:t xml:space="preserve"> &lt;&lt; יור &gt;&gt; </w:t>
      </w:r>
      <w:r>
        <w:rPr>
          <w:rtl/>
        </w:rPr>
        <w:t>היו"ר שמחה רוטמן:</w:t>
      </w:r>
      <w:r w:rsidRPr="00F24021">
        <w:rPr>
          <w:rStyle w:val="TagStyle"/>
          <w:rtl/>
        </w:rPr>
        <w:t xml:space="preserve"> &lt;&lt; יור &gt;&gt;</w:t>
      </w:r>
      <w:r>
        <w:rPr>
          <w:rtl/>
        </w:rPr>
        <w:t xml:space="preserve">   </w:t>
      </w:r>
      <w:bookmarkEnd w:id="3022"/>
    </w:p>
    <w:p w:rsidR="00F24021" w:rsidRDefault="00F24021" w:rsidP="00F24021">
      <w:pPr>
        <w:pStyle w:val="KeepWithNext"/>
        <w:rPr>
          <w:rtl/>
        </w:rPr>
      </w:pPr>
    </w:p>
    <w:p w:rsidR="00F24021" w:rsidRDefault="00F24021" w:rsidP="00B86742">
      <w:pPr>
        <w:rPr>
          <w:rtl/>
        </w:rPr>
      </w:pPr>
      <w:bookmarkStart w:id="3023" w:name="_ETM_Q1_8259319"/>
      <w:bookmarkEnd w:id="3023"/>
      <w:r>
        <w:rPr>
          <w:rFonts w:hint="cs"/>
          <w:rtl/>
        </w:rPr>
        <w:t xml:space="preserve">אני מזכיר לך </w:t>
      </w:r>
      <w:bookmarkStart w:id="3024" w:name="_ETM_Q1_8260849"/>
      <w:bookmarkEnd w:id="3024"/>
      <w:r>
        <w:rPr>
          <w:rFonts w:hint="cs"/>
          <w:rtl/>
        </w:rPr>
        <w:t xml:space="preserve">שפה אנו שוללים באופן מוחלט את </w:t>
      </w:r>
      <w:r w:rsidR="00B86742">
        <w:rPr>
          <w:rFonts w:hint="cs"/>
          <w:rtl/>
        </w:rPr>
        <w:t xml:space="preserve">זכות </w:t>
      </w:r>
      <w:bookmarkStart w:id="3025" w:name="_ETM_Q1_8256920"/>
      <w:bookmarkEnd w:id="3025"/>
      <w:r>
        <w:rPr>
          <w:rFonts w:hint="cs"/>
          <w:rtl/>
        </w:rPr>
        <w:t xml:space="preserve">הגישה </w:t>
      </w:r>
      <w:r w:rsidR="00B86742">
        <w:rPr>
          <w:rFonts w:hint="cs"/>
          <w:rtl/>
        </w:rPr>
        <w:t>ל</w:t>
      </w:r>
      <w:r>
        <w:rPr>
          <w:rFonts w:hint="cs"/>
          <w:rtl/>
        </w:rPr>
        <w:t xml:space="preserve">ערכאות. </w:t>
      </w:r>
    </w:p>
    <w:p w:rsidR="00F24021" w:rsidRDefault="00F24021" w:rsidP="00F24021">
      <w:pPr>
        <w:rPr>
          <w:rtl/>
        </w:rPr>
      </w:pPr>
      <w:bookmarkStart w:id="3026" w:name="_ETM_Q1_8270399"/>
      <w:bookmarkStart w:id="3027" w:name="_ETM_Q1_8270468"/>
      <w:bookmarkEnd w:id="3026"/>
      <w:bookmarkEnd w:id="3027"/>
    </w:p>
    <w:p w:rsidR="00F24021" w:rsidRDefault="00F24021" w:rsidP="00F24021">
      <w:pPr>
        <w:pStyle w:val="af9"/>
        <w:keepNext/>
        <w:rPr>
          <w:rtl/>
        </w:rPr>
      </w:pPr>
      <w:bookmarkStart w:id="3028" w:name="_ETM_Q1_8270548"/>
      <w:bookmarkStart w:id="3029" w:name="_ETM_Q1_8270608"/>
      <w:bookmarkEnd w:id="3028"/>
      <w:bookmarkEnd w:id="3029"/>
      <w:r w:rsidRPr="00764C7A">
        <w:rPr>
          <w:rStyle w:val="TagStyle"/>
          <w:rtl/>
        </w:rPr>
        <w:t xml:space="preserve">&lt;&lt; אורח &gt;&gt; </w:t>
      </w:r>
      <w:r>
        <w:rPr>
          <w:rtl/>
        </w:rPr>
        <w:t>גאל אזריאל:</w:t>
      </w:r>
      <w:r w:rsidRPr="00764C7A">
        <w:rPr>
          <w:rStyle w:val="TagStyle"/>
          <w:rtl/>
        </w:rPr>
        <w:t xml:space="preserve"> &lt;&lt; אורח &gt;&gt;</w:t>
      </w:r>
      <w:r>
        <w:rPr>
          <w:rtl/>
        </w:rPr>
        <w:t xml:space="preserve">   </w:t>
      </w:r>
    </w:p>
    <w:p w:rsidR="00F24021" w:rsidRDefault="00F24021" w:rsidP="00F24021">
      <w:pPr>
        <w:rPr>
          <w:rtl/>
        </w:rPr>
      </w:pPr>
    </w:p>
    <w:p w:rsidR="00F24021" w:rsidRDefault="00B86742" w:rsidP="00F24021">
      <w:pPr>
        <w:rPr>
          <w:rtl/>
        </w:rPr>
      </w:pPr>
      <w:bookmarkStart w:id="3030" w:name="_ETM_Q1_8271158"/>
      <w:bookmarkStart w:id="3031" w:name="_ETM_Q1_8271228"/>
      <w:bookmarkStart w:id="3032" w:name="_ETM_Q1_8272768"/>
      <w:bookmarkEnd w:id="3030"/>
      <w:bookmarkEnd w:id="3031"/>
      <w:bookmarkEnd w:id="3032"/>
      <w:r>
        <w:rPr>
          <w:rFonts w:hint="cs"/>
          <w:rtl/>
        </w:rPr>
        <w:t>לא.</w:t>
      </w:r>
    </w:p>
    <w:p w:rsidR="00B86742" w:rsidRDefault="00B86742" w:rsidP="00F24021">
      <w:pPr>
        <w:rPr>
          <w:rtl/>
        </w:rPr>
      </w:pPr>
      <w:bookmarkStart w:id="3033" w:name="_ETM_Q1_8260053"/>
      <w:bookmarkStart w:id="3034" w:name="_ETM_Q1_8260155"/>
      <w:bookmarkEnd w:id="3033"/>
      <w:bookmarkEnd w:id="3034"/>
    </w:p>
    <w:p w:rsidR="00B86742" w:rsidRDefault="00B86742" w:rsidP="00B86742">
      <w:pPr>
        <w:pStyle w:val="af6"/>
        <w:keepNext/>
        <w:rPr>
          <w:rtl/>
        </w:rPr>
      </w:pPr>
      <w:bookmarkStart w:id="3035" w:name="ET_yor_6157_338"/>
      <w:r w:rsidRPr="00B86742">
        <w:rPr>
          <w:rStyle w:val="TagStyle"/>
          <w:rtl/>
        </w:rPr>
        <w:t xml:space="preserve"> &lt;&lt; יור &gt;&gt; </w:t>
      </w:r>
      <w:r>
        <w:rPr>
          <w:rtl/>
        </w:rPr>
        <w:t>היו"ר שמחה רוטמן:</w:t>
      </w:r>
      <w:r w:rsidRPr="00B86742">
        <w:rPr>
          <w:rStyle w:val="TagStyle"/>
          <w:rtl/>
        </w:rPr>
        <w:t xml:space="preserve"> &lt;&lt; יור &gt;&gt;</w:t>
      </w:r>
      <w:r>
        <w:rPr>
          <w:rtl/>
        </w:rPr>
        <w:t xml:space="preserve">   </w:t>
      </w:r>
      <w:bookmarkEnd w:id="3035"/>
    </w:p>
    <w:p w:rsidR="00B86742" w:rsidRDefault="00B86742" w:rsidP="00B86742">
      <w:pPr>
        <w:pStyle w:val="KeepWithNext"/>
        <w:rPr>
          <w:rtl/>
        </w:rPr>
      </w:pPr>
    </w:p>
    <w:p w:rsidR="00B86742" w:rsidRDefault="00B86742" w:rsidP="00B86742">
      <w:pPr>
        <w:rPr>
          <w:rtl/>
        </w:rPr>
      </w:pPr>
      <w:bookmarkStart w:id="3036" w:name="_ETM_Q1_8262190"/>
      <w:bookmarkEnd w:id="3036"/>
      <w:r>
        <w:rPr>
          <w:rFonts w:hint="cs"/>
          <w:rtl/>
        </w:rPr>
        <w:t>כן, בהכרזה לפי א.</w:t>
      </w:r>
    </w:p>
    <w:p w:rsidR="00B86742" w:rsidRPr="00B86742" w:rsidRDefault="00B86742" w:rsidP="00B86742">
      <w:pPr>
        <w:rPr>
          <w:rtl/>
        </w:rPr>
      </w:pPr>
      <w:bookmarkStart w:id="3037" w:name="_ETM_Q1_8266196"/>
      <w:bookmarkStart w:id="3038" w:name="_ETM_Q1_8266294"/>
      <w:bookmarkEnd w:id="3037"/>
      <w:bookmarkEnd w:id="3038"/>
    </w:p>
    <w:p w:rsidR="00F24021" w:rsidRDefault="00F24021" w:rsidP="00F24021">
      <w:pPr>
        <w:pStyle w:val="af9"/>
        <w:keepNext/>
        <w:rPr>
          <w:rtl/>
        </w:rPr>
      </w:pPr>
      <w:bookmarkStart w:id="3039" w:name="ET_guest_576214_312"/>
      <w:r w:rsidRPr="00F24021">
        <w:rPr>
          <w:rStyle w:val="TagStyle"/>
          <w:rtl/>
        </w:rPr>
        <w:t xml:space="preserve"> &lt;&lt; אורח &gt;&gt; </w:t>
      </w:r>
      <w:r>
        <w:rPr>
          <w:rtl/>
        </w:rPr>
        <w:t>ישי שרון:</w:t>
      </w:r>
      <w:r w:rsidRPr="00F24021">
        <w:rPr>
          <w:rStyle w:val="TagStyle"/>
          <w:rtl/>
        </w:rPr>
        <w:t xml:space="preserve"> &lt;&lt; אורח &gt;&gt;</w:t>
      </w:r>
      <w:r>
        <w:rPr>
          <w:rtl/>
        </w:rPr>
        <w:t xml:space="preserve">   </w:t>
      </w:r>
      <w:bookmarkEnd w:id="3039"/>
    </w:p>
    <w:p w:rsidR="00F24021" w:rsidRDefault="00F24021" w:rsidP="00F24021">
      <w:pPr>
        <w:pStyle w:val="KeepWithNext"/>
        <w:rPr>
          <w:rtl/>
        </w:rPr>
      </w:pPr>
    </w:p>
    <w:p w:rsidR="00F24021" w:rsidRDefault="00B86742" w:rsidP="00F24021">
      <w:pPr>
        <w:rPr>
          <w:rtl/>
        </w:rPr>
      </w:pPr>
      <w:bookmarkStart w:id="3040" w:name="_ETM_Q1_8273203"/>
      <w:bookmarkStart w:id="3041" w:name="_ETM_Q1_8273228"/>
      <w:bookmarkEnd w:id="3040"/>
      <w:bookmarkEnd w:id="3041"/>
      <w:r>
        <w:rPr>
          <w:rFonts w:hint="cs"/>
          <w:rtl/>
        </w:rPr>
        <w:t xml:space="preserve">לפי מה שאתם קובעים הכרזה מלאה לצורך </w:t>
      </w:r>
      <w:bookmarkStart w:id="3042" w:name="_ETM_Q1_8270770"/>
      <w:bookmarkEnd w:id="3042"/>
      <w:r>
        <w:rPr>
          <w:rFonts w:hint="cs"/>
          <w:rtl/>
        </w:rPr>
        <w:t xml:space="preserve">העניין עתירות אסירים מתועדפים נמוך. </w:t>
      </w:r>
      <w:r w:rsidR="00F24021">
        <w:rPr>
          <w:rFonts w:hint="cs"/>
          <w:rtl/>
        </w:rPr>
        <w:t xml:space="preserve">רובם יתייתרו </w:t>
      </w:r>
      <w:bookmarkStart w:id="3043" w:name="_ETM_Q1_8275774"/>
      <w:bookmarkEnd w:id="3043"/>
      <w:r>
        <w:rPr>
          <w:rFonts w:hint="cs"/>
          <w:rtl/>
        </w:rPr>
        <w:t>לפנ</w:t>
      </w:r>
      <w:r w:rsidR="00F24021">
        <w:rPr>
          <w:rFonts w:hint="cs"/>
          <w:rtl/>
        </w:rPr>
        <w:t>י שאפשר יהיה לשמוע</w:t>
      </w:r>
      <w:r>
        <w:rPr>
          <w:rFonts w:hint="cs"/>
          <w:rtl/>
        </w:rPr>
        <w:t xml:space="preserve"> אותם, לפי מה שאתם מציעים.</w:t>
      </w:r>
    </w:p>
    <w:p w:rsidR="00F24021" w:rsidRDefault="00F24021" w:rsidP="00F24021">
      <w:pPr>
        <w:rPr>
          <w:rtl/>
        </w:rPr>
      </w:pPr>
      <w:bookmarkStart w:id="3044" w:name="_ETM_Q1_8282159"/>
      <w:bookmarkStart w:id="3045" w:name="_ETM_Q1_8282232"/>
      <w:bookmarkEnd w:id="3044"/>
      <w:bookmarkEnd w:id="3045"/>
    </w:p>
    <w:p w:rsidR="00F24021" w:rsidRDefault="00F24021" w:rsidP="00F24021">
      <w:pPr>
        <w:pStyle w:val="af9"/>
        <w:keepNext/>
        <w:rPr>
          <w:rtl/>
        </w:rPr>
      </w:pPr>
      <w:bookmarkStart w:id="3046" w:name="_ETM_Q1_8283017"/>
      <w:bookmarkStart w:id="3047" w:name="_ETM_Q1_8283075"/>
      <w:bookmarkEnd w:id="3046"/>
      <w:bookmarkEnd w:id="3047"/>
      <w:r w:rsidRPr="00764C7A">
        <w:rPr>
          <w:rStyle w:val="TagStyle"/>
          <w:rtl/>
        </w:rPr>
        <w:t xml:space="preserve">&lt;&lt; אורח &gt;&gt; </w:t>
      </w:r>
      <w:r>
        <w:rPr>
          <w:rtl/>
        </w:rPr>
        <w:t>גאל אזריאל:</w:t>
      </w:r>
      <w:r w:rsidRPr="00764C7A">
        <w:rPr>
          <w:rStyle w:val="TagStyle"/>
          <w:rtl/>
        </w:rPr>
        <w:t xml:space="preserve"> &lt;&lt; אורח &gt;&gt;</w:t>
      </w:r>
      <w:r>
        <w:rPr>
          <w:rtl/>
        </w:rPr>
        <w:t xml:space="preserve">   </w:t>
      </w:r>
    </w:p>
    <w:p w:rsidR="00F24021" w:rsidRDefault="00F24021" w:rsidP="00F24021">
      <w:pPr>
        <w:rPr>
          <w:rtl/>
        </w:rPr>
      </w:pPr>
    </w:p>
    <w:p w:rsidR="00B86742" w:rsidRDefault="00B86742" w:rsidP="00F24021">
      <w:pPr>
        <w:rPr>
          <w:rtl/>
        </w:rPr>
      </w:pPr>
      <w:bookmarkStart w:id="3048" w:name="_ETM_Q1_8283402"/>
      <w:bookmarkStart w:id="3049" w:name="_ETM_Q1_8283452"/>
      <w:bookmarkEnd w:id="3048"/>
      <w:bookmarkEnd w:id="3049"/>
      <w:r>
        <w:rPr>
          <w:rFonts w:hint="cs"/>
          <w:rtl/>
        </w:rPr>
        <w:t xml:space="preserve">בכל מקרה עתירות אסירים </w:t>
      </w:r>
      <w:bookmarkStart w:id="3050" w:name="_ETM_Q1_8275928"/>
      <w:bookmarkEnd w:id="3050"/>
      <w:r>
        <w:rPr>
          <w:rFonts w:hint="cs"/>
          <w:rtl/>
        </w:rPr>
        <w:t xml:space="preserve">לא מתקיימות כרגע. </w:t>
      </w:r>
      <w:r w:rsidR="00F24021">
        <w:rPr>
          <w:rFonts w:hint="cs"/>
          <w:rtl/>
        </w:rPr>
        <w:t xml:space="preserve">הן מתועדפות </w:t>
      </w:r>
      <w:bookmarkStart w:id="3051" w:name="_ETM_Q1_8285520"/>
      <w:bookmarkEnd w:id="3051"/>
      <w:r w:rsidR="00F24021">
        <w:rPr>
          <w:rFonts w:hint="cs"/>
          <w:rtl/>
        </w:rPr>
        <w:t xml:space="preserve">נמוך. </w:t>
      </w:r>
      <w:r>
        <w:rPr>
          <w:rFonts w:hint="cs"/>
          <w:rtl/>
        </w:rPr>
        <w:t xml:space="preserve">זה </w:t>
      </w:r>
      <w:r w:rsidR="00F24021">
        <w:rPr>
          <w:rFonts w:hint="cs"/>
          <w:rtl/>
        </w:rPr>
        <w:t xml:space="preserve">לא אומר שלא יתקיימו. </w:t>
      </w:r>
    </w:p>
    <w:p w:rsidR="00B86742" w:rsidRDefault="00B86742" w:rsidP="00F24021">
      <w:pPr>
        <w:rPr>
          <w:rtl/>
        </w:rPr>
      </w:pPr>
    </w:p>
    <w:p w:rsidR="00B86742" w:rsidRDefault="00B86742" w:rsidP="00B86742">
      <w:pPr>
        <w:pStyle w:val="af9"/>
        <w:keepNext/>
        <w:rPr>
          <w:rtl/>
        </w:rPr>
      </w:pPr>
      <w:bookmarkStart w:id="3052" w:name="ET_guest_576214_339"/>
      <w:r w:rsidRPr="00B86742">
        <w:rPr>
          <w:rStyle w:val="TagStyle"/>
          <w:rtl/>
        </w:rPr>
        <w:t xml:space="preserve"> &lt;&lt; אורח &gt;&gt; </w:t>
      </w:r>
      <w:r>
        <w:rPr>
          <w:rtl/>
        </w:rPr>
        <w:t>ישי שרון:</w:t>
      </w:r>
      <w:r w:rsidRPr="00B86742">
        <w:rPr>
          <w:rStyle w:val="TagStyle"/>
          <w:rtl/>
        </w:rPr>
        <w:t xml:space="preserve"> &lt;&lt; אורח &gt;&gt;</w:t>
      </w:r>
      <w:r>
        <w:rPr>
          <w:rtl/>
        </w:rPr>
        <w:t xml:space="preserve">   </w:t>
      </w:r>
      <w:bookmarkEnd w:id="3052"/>
    </w:p>
    <w:p w:rsidR="00B86742" w:rsidRDefault="00B86742" w:rsidP="00B86742">
      <w:pPr>
        <w:pStyle w:val="KeepWithNext"/>
        <w:rPr>
          <w:rtl/>
        </w:rPr>
      </w:pPr>
    </w:p>
    <w:p w:rsidR="00B86742" w:rsidRDefault="00B86742" w:rsidP="00B86742">
      <w:pPr>
        <w:rPr>
          <w:rtl/>
        </w:rPr>
      </w:pPr>
      <w:r>
        <w:rPr>
          <w:rFonts w:hint="cs"/>
          <w:rtl/>
        </w:rPr>
        <w:t>הלכה למעשה זה מה שיקרה.</w:t>
      </w:r>
    </w:p>
    <w:p w:rsidR="00B86742" w:rsidRDefault="00B86742" w:rsidP="00B86742">
      <w:pPr>
        <w:rPr>
          <w:rtl/>
        </w:rPr>
      </w:pPr>
      <w:bookmarkStart w:id="3053" w:name="_ETM_Q1_8283799"/>
      <w:bookmarkStart w:id="3054" w:name="_ETM_Q1_8283889"/>
      <w:bookmarkEnd w:id="3053"/>
      <w:bookmarkEnd w:id="3054"/>
    </w:p>
    <w:p w:rsidR="00B86742" w:rsidRDefault="00B86742" w:rsidP="00B86742">
      <w:pPr>
        <w:rPr>
          <w:rtl/>
        </w:rPr>
      </w:pPr>
      <w:bookmarkStart w:id="3055" w:name="_ETM_Q1_8283958"/>
      <w:bookmarkStart w:id="3056" w:name="_ETM_Q1_8284064"/>
      <w:bookmarkStart w:id="3057" w:name="_ETM_Q1_8286422"/>
      <w:bookmarkEnd w:id="3055"/>
      <w:bookmarkEnd w:id="3056"/>
      <w:bookmarkEnd w:id="3057"/>
    </w:p>
    <w:p w:rsidR="00B86742" w:rsidRDefault="00B86742" w:rsidP="00B86742">
      <w:pPr>
        <w:pStyle w:val="af9"/>
        <w:keepNext/>
        <w:rPr>
          <w:rtl/>
        </w:rPr>
      </w:pPr>
      <w:bookmarkStart w:id="3058" w:name="ET_guest_633659_340"/>
      <w:r w:rsidRPr="00B86742">
        <w:rPr>
          <w:rStyle w:val="TagStyle"/>
          <w:rtl/>
        </w:rPr>
        <w:t xml:space="preserve"> &lt;&lt; אורח &gt;&gt; </w:t>
      </w:r>
      <w:r>
        <w:rPr>
          <w:rtl/>
        </w:rPr>
        <w:t>גאל אזריאל:</w:t>
      </w:r>
      <w:r w:rsidRPr="00B86742">
        <w:rPr>
          <w:rStyle w:val="TagStyle"/>
          <w:rtl/>
        </w:rPr>
        <w:t xml:space="preserve"> &lt;&lt; אורח &gt;&gt;</w:t>
      </w:r>
      <w:r>
        <w:rPr>
          <w:rtl/>
        </w:rPr>
        <w:t xml:space="preserve">   </w:t>
      </w:r>
      <w:bookmarkEnd w:id="3058"/>
    </w:p>
    <w:p w:rsidR="00B86742" w:rsidRDefault="00B86742" w:rsidP="00B86742">
      <w:pPr>
        <w:pStyle w:val="KeepWithNext"/>
        <w:rPr>
          <w:rtl/>
        </w:rPr>
      </w:pPr>
    </w:p>
    <w:p w:rsidR="00F24021" w:rsidRDefault="00B86742" w:rsidP="00B86742">
      <w:pPr>
        <w:rPr>
          <w:rtl/>
        </w:rPr>
      </w:pPr>
      <w:bookmarkStart w:id="3059" w:name="_ETM_Q1_8287254"/>
      <w:bookmarkStart w:id="3060" w:name="_ETM_Q1_8287365"/>
      <w:bookmarkEnd w:id="3059"/>
      <w:bookmarkEnd w:id="3060"/>
      <w:r>
        <w:rPr>
          <w:rFonts w:hint="cs"/>
          <w:rtl/>
        </w:rPr>
        <w:t xml:space="preserve">בכל מקרה, עם או בלי קשר להוראות כתובות </w:t>
      </w:r>
      <w:r w:rsidR="00F24021">
        <w:rPr>
          <w:rFonts w:hint="cs"/>
          <w:rtl/>
        </w:rPr>
        <w:t xml:space="preserve">שמוצעות כרגע בהצעת החוק דיונים </w:t>
      </w:r>
      <w:bookmarkStart w:id="3061" w:name="_ETM_Q1_8292547"/>
      <w:bookmarkEnd w:id="3061"/>
      <w:r w:rsidR="00F24021">
        <w:rPr>
          <w:rFonts w:hint="cs"/>
          <w:rtl/>
        </w:rPr>
        <w:t>כ</w:t>
      </w:r>
      <w:r>
        <w:rPr>
          <w:rFonts w:hint="cs"/>
          <w:rtl/>
        </w:rPr>
        <w:t>אלה</w:t>
      </w:r>
      <w:r w:rsidR="00F24021">
        <w:rPr>
          <w:rFonts w:hint="cs"/>
          <w:rtl/>
        </w:rPr>
        <w:t xml:space="preserve"> שפ</w:t>
      </w:r>
      <w:r>
        <w:rPr>
          <w:rFonts w:hint="cs"/>
          <w:rtl/>
        </w:rPr>
        <w:t>ל</w:t>
      </w:r>
      <w:r w:rsidR="00F24021">
        <w:rPr>
          <w:rFonts w:hint="cs"/>
          <w:rtl/>
        </w:rPr>
        <w:t>ות דחופים, במצב של מטחי טילים</w:t>
      </w:r>
      <w:r>
        <w:rPr>
          <w:rFonts w:hint="cs"/>
          <w:rtl/>
        </w:rPr>
        <w:t xml:space="preserve"> גדולים כנראה שלא </w:t>
      </w:r>
      <w:bookmarkStart w:id="3062" w:name="_ETM_Q1_8298678"/>
      <w:bookmarkEnd w:id="3062"/>
      <w:r>
        <w:rPr>
          <w:rFonts w:hint="cs"/>
          <w:rtl/>
        </w:rPr>
        <w:t>יתקיימו לפחות לא ראשוניים, בכלל</w:t>
      </w:r>
      <w:r w:rsidR="00F24021">
        <w:rPr>
          <w:rFonts w:hint="cs"/>
          <w:rtl/>
        </w:rPr>
        <w:t xml:space="preserve">, בלי </w:t>
      </w:r>
      <w:bookmarkStart w:id="3063" w:name="_ETM_Q1_8301125"/>
      <w:bookmarkEnd w:id="3063"/>
      <w:r w:rsidR="00F24021">
        <w:rPr>
          <w:rFonts w:hint="cs"/>
          <w:rtl/>
        </w:rPr>
        <w:t>קשר לעצורים או לאסירים.</w:t>
      </w:r>
    </w:p>
    <w:p w:rsidR="00F24021" w:rsidRDefault="00F24021" w:rsidP="00F24021">
      <w:pPr>
        <w:rPr>
          <w:rtl/>
        </w:rPr>
      </w:pPr>
      <w:bookmarkStart w:id="3064" w:name="_ETM_Q1_8304670"/>
      <w:bookmarkStart w:id="3065" w:name="_ETM_Q1_8304720"/>
      <w:bookmarkStart w:id="3066" w:name="_ETM_Q1_8305760"/>
      <w:bookmarkEnd w:id="3064"/>
      <w:bookmarkEnd w:id="3065"/>
      <w:bookmarkEnd w:id="3066"/>
    </w:p>
    <w:p w:rsidR="00F24021" w:rsidRDefault="00F24021" w:rsidP="00F24021">
      <w:pPr>
        <w:pStyle w:val="a4"/>
        <w:keepNext/>
        <w:rPr>
          <w:rtl/>
        </w:rPr>
      </w:pPr>
      <w:bookmarkStart w:id="3067" w:name="ET_speaker_אפרת_חקאק_313"/>
      <w:r w:rsidRPr="00F24021">
        <w:rPr>
          <w:rStyle w:val="TagStyle"/>
          <w:rtl/>
        </w:rPr>
        <w:t xml:space="preserve"> &lt;&lt; דובר &gt;&gt; </w:t>
      </w:r>
      <w:r>
        <w:rPr>
          <w:rtl/>
        </w:rPr>
        <w:t>אפרת חקאק:</w:t>
      </w:r>
      <w:r w:rsidRPr="00F24021">
        <w:rPr>
          <w:rStyle w:val="TagStyle"/>
          <w:rtl/>
        </w:rPr>
        <w:t xml:space="preserve"> &lt;&lt; דובר &gt;&gt;</w:t>
      </w:r>
      <w:r>
        <w:rPr>
          <w:rtl/>
        </w:rPr>
        <w:t xml:space="preserve">   </w:t>
      </w:r>
      <w:bookmarkEnd w:id="3067"/>
    </w:p>
    <w:p w:rsidR="00F24021" w:rsidRDefault="00F24021" w:rsidP="00F24021">
      <w:pPr>
        <w:pStyle w:val="KeepWithNext"/>
        <w:rPr>
          <w:rtl/>
        </w:rPr>
      </w:pPr>
    </w:p>
    <w:p w:rsidR="00F24021" w:rsidRDefault="00B86742" w:rsidP="00F24021">
      <w:pPr>
        <w:rPr>
          <w:rtl/>
        </w:rPr>
      </w:pPr>
      <w:bookmarkStart w:id="3068" w:name="_ETM_Q1_8306149"/>
      <w:bookmarkStart w:id="3069" w:name="_ETM_Q1_8306189"/>
      <w:bookmarkEnd w:id="3068"/>
      <w:bookmarkEnd w:id="3069"/>
      <w:r>
        <w:rPr>
          <w:rFonts w:hint="cs"/>
          <w:rtl/>
        </w:rPr>
        <w:t>זה באמת קשור לתקופת ההכרז</w:t>
      </w:r>
      <w:r w:rsidR="00F24021">
        <w:rPr>
          <w:rFonts w:hint="cs"/>
          <w:rtl/>
        </w:rPr>
        <w:t>ה.</w:t>
      </w:r>
      <w:r>
        <w:rPr>
          <w:rFonts w:hint="cs"/>
          <w:rtl/>
        </w:rPr>
        <w:t xml:space="preserve"> אם מדובר ב-48 השאלות אחרות </w:t>
      </w:r>
      <w:bookmarkStart w:id="3070" w:name="_ETM_Q1_8310206"/>
      <w:bookmarkEnd w:id="3070"/>
      <w:r>
        <w:rPr>
          <w:rFonts w:hint="cs"/>
          <w:rtl/>
        </w:rPr>
        <w:t>מאשר אם שבועות.</w:t>
      </w:r>
    </w:p>
    <w:p w:rsidR="00F24021" w:rsidRDefault="00F24021" w:rsidP="00F24021">
      <w:pPr>
        <w:rPr>
          <w:rtl/>
        </w:rPr>
      </w:pPr>
      <w:bookmarkStart w:id="3071" w:name="_ETM_Q1_8311504"/>
      <w:bookmarkStart w:id="3072" w:name="_ETM_Q1_8311578"/>
      <w:bookmarkEnd w:id="3071"/>
      <w:bookmarkEnd w:id="3072"/>
    </w:p>
    <w:p w:rsidR="00F24021" w:rsidRDefault="00F24021" w:rsidP="00F24021">
      <w:pPr>
        <w:pStyle w:val="af6"/>
        <w:keepNext/>
        <w:rPr>
          <w:rtl/>
        </w:rPr>
      </w:pPr>
      <w:bookmarkStart w:id="3073" w:name="ET_yor_6157_314"/>
      <w:r w:rsidRPr="00F24021">
        <w:rPr>
          <w:rStyle w:val="TagStyle"/>
          <w:rtl/>
        </w:rPr>
        <w:t xml:space="preserve"> &lt;&lt; יור &gt;&gt; </w:t>
      </w:r>
      <w:r>
        <w:rPr>
          <w:rtl/>
        </w:rPr>
        <w:t>היו"ר שמחה רוטמן:</w:t>
      </w:r>
      <w:r w:rsidRPr="00F24021">
        <w:rPr>
          <w:rStyle w:val="TagStyle"/>
          <w:rtl/>
        </w:rPr>
        <w:t xml:space="preserve"> &lt;&lt; יור &gt;&gt;</w:t>
      </w:r>
      <w:r>
        <w:rPr>
          <w:rtl/>
        </w:rPr>
        <w:t xml:space="preserve">   </w:t>
      </w:r>
      <w:bookmarkEnd w:id="3073"/>
    </w:p>
    <w:p w:rsidR="00F24021" w:rsidRDefault="00F24021" w:rsidP="00F24021">
      <w:pPr>
        <w:pStyle w:val="KeepWithNext"/>
        <w:rPr>
          <w:rtl/>
        </w:rPr>
      </w:pPr>
    </w:p>
    <w:p w:rsidR="00F24021" w:rsidRDefault="00F24021" w:rsidP="00F24021">
      <w:pPr>
        <w:rPr>
          <w:rtl/>
        </w:rPr>
      </w:pPr>
      <w:bookmarkStart w:id="3074" w:name="_ETM_Q1_8312068"/>
      <w:bookmarkEnd w:id="3074"/>
      <w:r>
        <w:rPr>
          <w:rFonts w:hint="cs"/>
          <w:rtl/>
        </w:rPr>
        <w:t xml:space="preserve">לא אמרתי שאחרי </w:t>
      </w:r>
      <w:bookmarkStart w:id="3075" w:name="_ETM_Q1_8313923"/>
      <w:bookmarkEnd w:id="3075"/>
      <w:r>
        <w:rPr>
          <w:rFonts w:hint="cs"/>
          <w:rtl/>
        </w:rPr>
        <w:t xml:space="preserve">48 שעות יהיה חייב ועדת חוקה. </w:t>
      </w:r>
      <w:r w:rsidR="00B86742">
        <w:rPr>
          <w:rFonts w:hint="cs"/>
          <w:rtl/>
        </w:rPr>
        <w:t xml:space="preserve">אומר שיכול להיות שיצטרך להכריז 3 פעמים בשיקול </w:t>
      </w:r>
      <w:bookmarkStart w:id="3076" w:name="_ETM_Q1_8315112"/>
      <w:bookmarkEnd w:id="3076"/>
      <w:r w:rsidR="00B86742">
        <w:rPr>
          <w:rFonts w:hint="cs"/>
          <w:rtl/>
        </w:rPr>
        <w:t xml:space="preserve">דעת עצמאי לפני שמגיע לוועדת חוקה </w:t>
      </w:r>
      <w:r>
        <w:rPr>
          <w:rFonts w:hint="cs"/>
          <w:rtl/>
        </w:rPr>
        <w:t xml:space="preserve">אבל לא שיהיה מצב </w:t>
      </w:r>
      <w:bookmarkStart w:id="3077" w:name="_ETM_Q1_8321629"/>
      <w:bookmarkEnd w:id="3077"/>
      <w:r>
        <w:rPr>
          <w:rFonts w:hint="cs"/>
          <w:rtl/>
        </w:rPr>
        <w:t xml:space="preserve">ששר משפטים הכריז </w:t>
      </w:r>
      <w:r w:rsidR="00B86742">
        <w:rPr>
          <w:rFonts w:hint="cs"/>
          <w:rtl/>
        </w:rPr>
        <w:t xml:space="preserve">ומעכשיו זה המצב </w:t>
      </w:r>
      <w:r>
        <w:rPr>
          <w:rFonts w:hint="cs"/>
          <w:rtl/>
        </w:rPr>
        <w:t>עד הודעה חדשה.</w:t>
      </w:r>
    </w:p>
    <w:p w:rsidR="00F24021" w:rsidRDefault="00F24021" w:rsidP="00F24021">
      <w:pPr>
        <w:rPr>
          <w:rtl/>
        </w:rPr>
      </w:pPr>
      <w:bookmarkStart w:id="3078" w:name="_ETM_Q1_8326872"/>
      <w:bookmarkStart w:id="3079" w:name="_ETM_Q1_8326940"/>
      <w:bookmarkEnd w:id="3078"/>
      <w:bookmarkEnd w:id="3079"/>
    </w:p>
    <w:p w:rsidR="00F24021" w:rsidRDefault="00F24021" w:rsidP="00F24021">
      <w:pPr>
        <w:pStyle w:val="af9"/>
        <w:keepNext/>
        <w:rPr>
          <w:rtl/>
        </w:rPr>
      </w:pPr>
      <w:bookmarkStart w:id="3080" w:name="_ETM_Q1_8327153"/>
      <w:bookmarkStart w:id="3081" w:name="_ETM_Q1_8327203"/>
      <w:bookmarkEnd w:id="3080"/>
      <w:bookmarkEnd w:id="3081"/>
      <w:r w:rsidRPr="00764C7A">
        <w:rPr>
          <w:rStyle w:val="TagStyle"/>
          <w:rtl/>
        </w:rPr>
        <w:t xml:space="preserve">&lt;&lt; אורח &gt;&gt; </w:t>
      </w:r>
      <w:r>
        <w:rPr>
          <w:rtl/>
        </w:rPr>
        <w:t>גאל אזריאל:</w:t>
      </w:r>
      <w:r w:rsidRPr="00764C7A">
        <w:rPr>
          <w:rStyle w:val="TagStyle"/>
          <w:rtl/>
        </w:rPr>
        <w:t xml:space="preserve"> &lt;&lt; אורח &gt;&gt;</w:t>
      </w:r>
      <w:r>
        <w:rPr>
          <w:rtl/>
        </w:rPr>
        <w:t xml:space="preserve">   </w:t>
      </w:r>
    </w:p>
    <w:p w:rsidR="00F24021" w:rsidRDefault="00F24021" w:rsidP="00F24021">
      <w:pPr>
        <w:rPr>
          <w:rtl/>
        </w:rPr>
      </w:pPr>
    </w:p>
    <w:p w:rsidR="00F24021" w:rsidRDefault="00F24021" w:rsidP="00B86742">
      <w:pPr>
        <w:rPr>
          <w:rtl/>
        </w:rPr>
      </w:pPr>
      <w:bookmarkStart w:id="3082" w:name="_ETM_Q1_8327816"/>
      <w:bookmarkStart w:id="3083" w:name="_ETM_Q1_8327871"/>
      <w:bookmarkEnd w:id="3082"/>
      <w:bookmarkEnd w:id="3083"/>
      <w:r>
        <w:rPr>
          <w:rFonts w:hint="cs"/>
          <w:rtl/>
        </w:rPr>
        <w:t xml:space="preserve">וכמובן מוסכם על כולנו </w:t>
      </w:r>
      <w:r w:rsidR="00B86742">
        <w:rPr>
          <w:rFonts w:hint="cs"/>
          <w:rtl/>
        </w:rPr>
        <w:t xml:space="preserve">שצריך לחשוב על זמנים הרבה יתר קצרים ממה שהיה בהצעת </w:t>
      </w:r>
      <w:bookmarkStart w:id="3084" w:name="_ETM_Q1_8326475"/>
      <w:bookmarkEnd w:id="3084"/>
      <w:r w:rsidR="00B86742">
        <w:rPr>
          <w:rFonts w:hint="cs"/>
          <w:rtl/>
        </w:rPr>
        <w:t xml:space="preserve">החוק המקורית, שדיברה על הקשרים </w:t>
      </w:r>
      <w:r>
        <w:rPr>
          <w:rFonts w:hint="cs"/>
          <w:rtl/>
        </w:rPr>
        <w:t>אחרים</w:t>
      </w:r>
      <w:r w:rsidR="00B86742">
        <w:rPr>
          <w:rFonts w:hint="cs"/>
          <w:rtl/>
        </w:rPr>
        <w:t>, גם</w:t>
      </w:r>
      <w:r>
        <w:rPr>
          <w:rFonts w:hint="cs"/>
          <w:rtl/>
        </w:rPr>
        <w:t xml:space="preserve"> </w:t>
      </w:r>
      <w:bookmarkStart w:id="3085" w:name="_ETM_Q1_8333478"/>
      <w:bookmarkEnd w:id="3085"/>
      <w:r>
        <w:rPr>
          <w:rFonts w:hint="cs"/>
          <w:rtl/>
        </w:rPr>
        <w:t xml:space="preserve">מלא וגם חלקי. צריך לחשוב מה נכון גם מבחינת הוועדה, </w:t>
      </w:r>
      <w:bookmarkStart w:id="3086" w:name="_ETM_Q1_8340519"/>
      <w:bookmarkEnd w:id="3086"/>
      <w:r>
        <w:rPr>
          <w:rFonts w:hint="cs"/>
          <w:rtl/>
        </w:rPr>
        <w:t>מ</w:t>
      </w:r>
      <w:r w:rsidR="00B86742">
        <w:rPr>
          <w:rFonts w:hint="cs"/>
          <w:rtl/>
        </w:rPr>
        <w:t xml:space="preserve">ה מתאים ואפשרי מבחינת סדרי כינוס </w:t>
      </w:r>
      <w:r>
        <w:rPr>
          <w:rFonts w:hint="cs"/>
          <w:rtl/>
        </w:rPr>
        <w:t xml:space="preserve">ועדות בכנסת </w:t>
      </w:r>
      <w:r w:rsidR="00B86742">
        <w:rPr>
          <w:rFonts w:hint="cs"/>
          <w:rtl/>
        </w:rPr>
        <w:t xml:space="preserve">להתכנס לאישור </w:t>
      </w:r>
      <w:r>
        <w:rPr>
          <w:rFonts w:hint="cs"/>
          <w:rtl/>
        </w:rPr>
        <w:t xml:space="preserve">של </w:t>
      </w:r>
      <w:bookmarkStart w:id="3087" w:name="_ETM_Q1_8350269"/>
      <w:bookmarkEnd w:id="3087"/>
      <w:r>
        <w:rPr>
          <w:rFonts w:hint="cs"/>
          <w:rtl/>
        </w:rPr>
        <w:t>ההכרזה הזו.</w:t>
      </w:r>
    </w:p>
    <w:p w:rsidR="00F24021" w:rsidRDefault="00F24021" w:rsidP="00F24021">
      <w:pPr>
        <w:rPr>
          <w:rtl/>
        </w:rPr>
      </w:pPr>
      <w:bookmarkStart w:id="3088" w:name="_ETM_Q1_8352369"/>
      <w:bookmarkStart w:id="3089" w:name="_ETM_Q1_8352444"/>
      <w:bookmarkStart w:id="3090" w:name="_ETM_Q1_8353255"/>
      <w:bookmarkEnd w:id="3088"/>
      <w:bookmarkEnd w:id="3089"/>
      <w:bookmarkEnd w:id="3090"/>
    </w:p>
    <w:p w:rsidR="00F24021" w:rsidRDefault="00F24021" w:rsidP="00F24021">
      <w:pPr>
        <w:pStyle w:val="a4"/>
        <w:keepNext/>
        <w:rPr>
          <w:rtl/>
        </w:rPr>
      </w:pPr>
      <w:bookmarkStart w:id="3091" w:name="ET_speaker_אפרת_חקאק_315"/>
      <w:r w:rsidRPr="00F24021">
        <w:rPr>
          <w:rStyle w:val="TagStyle"/>
          <w:rtl/>
        </w:rPr>
        <w:t xml:space="preserve"> &lt;&lt; דובר &gt;&gt; </w:t>
      </w:r>
      <w:r>
        <w:rPr>
          <w:rtl/>
        </w:rPr>
        <w:t>אפרת חקאק:</w:t>
      </w:r>
      <w:r w:rsidRPr="00F24021">
        <w:rPr>
          <w:rStyle w:val="TagStyle"/>
          <w:rtl/>
        </w:rPr>
        <w:t xml:space="preserve"> &lt;&lt; דובר &gt;&gt;</w:t>
      </w:r>
      <w:r>
        <w:rPr>
          <w:rtl/>
        </w:rPr>
        <w:t xml:space="preserve">   </w:t>
      </w:r>
      <w:bookmarkEnd w:id="3091"/>
    </w:p>
    <w:p w:rsidR="00F24021" w:rsidRDefault="00F24021" w:rsidP="00F24021">
      <w:pPr>
        <w:pStyle w:val="KeepWithNext"/>
        <w:rPr>
          <w:rtl/>
        </w:rPr>
      </w:pPr>
    </w:p>
    <w:p w:rsidR="00F24021" w:rsidRDefault="00F24021" w:rsidP="00F24021">
      <w:pPr>
        <w:rPr>
          <w:rtl/>
        </w:rPr>
      </w:pPr>
      <w:bookmarkStart w:id="3092" w:name="_ETM_Q1_8353637"/>
      <w:bookmarkStart w:id="3093" w:name="_ETM_Q1_8353677"/>
      <w:bookmarkEnd w:id="3092"/>
      <w:bookmarkEnd w:id="3093"/>
      <w:r>
        <w:rPr>
          <w:rFonts w:hint="cs"/>
          <w:rtl/>
        </w:rPr>
        <w:t xml:space="preserve">במיוחד כשיש טילים. </w:t>
      </w:r>
    </w:p>
    <w:p w:rsidR="00F24021" w:rsidRDefault="00F24021" w:rsidP="00F24021">
      <w:pPr>
        <w:rPr>
          <w:rtl/>
        </w:rPr>
      </w:pPr>
      <w:bookmarkStart w:id="3094" w:name="_ETM_Q1_8360718"/>
      <w:bookmarkStart w:id="3095" w:name="_ETM_Q1_8360768"/>
      <w:bookmarkEnd w:id="3094"/>
      <w:bookmarkEnd w:id="3095"/>
    </w:p>
    <w:p w:rsidR="00F24021" w:rsidRDefault="00F24021" w:rsidP="00F24021">
      <w:pPr>
        <w:pStyle w:val="af9"/>
        <w:keepNext/>
        <w:rPr>
          <w:rtl/>
        </w:rPr>
      </w:pPr>
      <w:bookmarkStart w:id="3096" w:name="_ETM_Q1_8360851"/>
      <w:bookmarkStart w:id="3097" w:name="_ETM_Q1_8360891"/>
      <w:bookmarkEnd w:id="3096"/>
      <w:bookmarkEnd w:id="3097"/>
      <w:r w:rsidRPr="00764C7A">
        <w:rPr>
          <w:rStyle w:val="TagStyle"/>
          <w:rtl/>
        </w:rPr>
        <w:t xml:space="preserve">&lt;&lt; אורח &gt;&gt; </w:t>
      </w:r>
      <w:r>
        <w:rPr>
          <w:rtl/>
        </w:rPr>
        <w:t>גאל אזריאל:</w:t>
      </w:r>
      <w:r w:rsidRPr="00764C7A">
        <w:rPr>
          <w:rStyle w:val="TagStyle"/>
          <w:rtl/>
        </w:rPr>
        <w:t xml:space="preserve"> &lt;&lt; אורח &gt;&gt;</w:t>
      </w:r>
      <w:r>
        <w:rPr>
          <w:rtl/>
        </w:rPr>
        <w:t xml:space="preserve">   </w:t>
      </w:r>
    </w:p>
    <w:p w:rsidR="00F24021" w:rsidRDefault="00F24021" w:rsidP="00F24021">
      <w:pPr>
        <w:rPr>
          <w:rtl/>
        </w:rPr>
      </w:pPr>
    </w:p>
    <w:p w:rsidR="00EC4381" w:rsidRDefault="00F24021" w:rsidP="00F24021">
      <w:pPr>
        <w:rPr>
          <w:rtl/>
        </w:rPr>
      </w:pPr>
      <w:bookmarkStart w:id="3098" w:name="_ETM_Q1_8361214"/>
      <w:bookmarkStart w:id="3099" w:name="_ETM_Q1_8361274"/>
      <w:bookmarkEnd w:id="3098"/>
      <w:bookmarkEnd w:id="3099"/>
      <w:r>
        <w:rPr>
          <w:rFonts w:hint="cs"/>
          <w:rtl/>
        </w:rPr>
        <w:t xml:space="preserve">חברי כנסת </w:t>
      </w:r>
      <w:r w:rsidR="00B86742">
        <w:rPr>
          <w:rFonts w:hint="cs"/>
          <w:rtl/>
        </w:rPr>
        <w:t xml:space="preserve">בדרך כלל </w:t>
      </w:r>
      <w:bookmarkStart w:id="3100" w:name="_ETM_Q1_8358084"/>
      <w:bookmarkEnd w:id="3100"/>
      <w:r>
        <w:rPr>
          <w:rFonts w:hint="cs"/>
          <w:rtl/>
        </w:rPr>
        <w:t xml:space="preserve">לא </w:t>
      </w:r>
      <w:bookmarkStart w:id="3101" w:name="_ETM_Q1_8364664"/>
      <w:bookmarkEnd w:id="3101"/>
      <w:r>
        <w:rPr>
          <w:rFonts w:hint="cs"/>
          <w:rtl/>
        </w:rPr>
        <w:t xml:space="preserve">מצביעים אם זה לא פיזית. </w:t>
      </w:r>
    </w:p>
    <w:p w:rsidR="00EC4381" w:rsidRDefault="00EC4381" w:rsidP="00F24021">
      <w:pPr>
        <w:rPr>
          <w:rtl/>
        </w:rPr>
      </w:pPr>
      <w:bookmarkStart w:id="3102" w:name="_ETM_Q1_8376778"/>
      <w:bookmarkStart w:id="3103" w:name="_ETM_Q1_8376853"/>
      <w:bookmarkEnd w:id="3102"/>
      <w:bookmarkEnd w:id="3103"/>
    </w:p>
    <w:p w:rsidR="00EC4381" w:rsidRDefault="00EC4381" w:rsidP="00EC4381">
      <w:pPr>
        <w:pStyle w:val="a4"/>
        <w:keepNext/>
        <w:rPr>
          <w:rtl/>
        </w:rPr>
      </w:pPr>
      <w:bookmarkStart w:id="3104" w:name="_ETM_Q1_8377488"/>
      <w:bookmarkStart w:id="3105" w:name="_ETM_Q1_8385326"/>
      <w:bookmarkStart w:id="3106" w:name="ET_speaker_נועה_ברודסקילוי_317"/>
      <w:bookmarkEnd w:id="3104"/>
      <w:bookmarkEnd w:id="3105"/>
      <w:r w:rsidRPr="00EC4381">
        <w:rPr>
          <w:rStyle w:val="TagStyle"/>
          <w:rtl/>
        </w:rPr>
        <w:t xml:space="preserve"> &lt;&lt; דובר &gt;&gt; </w:t>
      </w:r>
      <w:r>
        <w:rPr>
          <w:rtl/>
        </w:rPr>
        <w:t>נועה ברודסקי-לוי:</w:t>
      </w:r>
      <w:r w:rsidRPr="00EC4381">
        <w:rPr>
          <w:rStyle w:val="TagStyle"/>
          <w:rtl/>
        </w:rPr>
        <w:t xml:space="preserve"> &lt;&lt; דובר &gt;&gt;</w:t>
      </w:r>
      <w:r>
        <w:rPr>
          <w:rtl/>
        </w:rPr>
        <w:t xml:space="preserve">   </w:t>
      </w:r>
      <w:bookmarkEnd w:id="3106"/>
    </w:p>
    <w:p w:rsidR="00EC4381" w:rsidRDefault="00EC4381" w:rsidP="00EC4381">
      <w:pPr>
        <w:pStyle w:val="KeepWithNext"/>
        <w:rPr>
          <w:rtl/>
        </w:rPr>
      </w:pPr>
    </w:p>
    <w:p w:rsidR="00EC4381" w:rsidRDefault="00EC4381" w:rsidP="00B86742">
      <w:pPr>
        <w:rPr>
          <w:rtl/>
        </w:rPr>
      </w:pPr>
      <w:bookmarkStart w:id="3107" w:name="_ETM_Q1_8385704"/>
      <w:bookmarkStart w:id="3108" w:name="_ETM_Q1_8385769"/>
      <w:bookmarkEnd w:id="3107"/>
      <w:bookmarkEnd w:id="3108"/>
      <w:r>
        <w:rPr>
          <w:rFonts w:hint="cs"/>
          <w:rtl/>
        </w:rPr>
        <w:t xml:space="preserve">זה גם תלוי בתקופה </w:t>
      </w:r>
      <w:bookmarkStart w:id="3109" w:name="_ETM_Q1_8391026"/>
      <w:bookmarkEnd w:id="3109"/>
      <w:r>
        <w:rPr>
          <w:rFonts w:hint="cs"/>
          <w:rtl/>
        </w:rPr>
        <w:t>שתיקבע</w:t>
      </w:r>
      <w:r w:rsidR="00B86742">
        <w:rPr>
          <w:rFonts w:hint="cs"/>
          <w:rtl/>
        </w:rPr>
        <w:t>,</w:t>
      </w:r>
      <w:r>
        <w:rPr>
          <w:rFonts w:hint="cs"/>
          <w:rtl/>
        </w:rPr>
        <w:t xml:space="preserve"> אבל ככל שלא תיקבע תקופה </w:t>
      </w:r>
      <w:r w:rsidR="00B86742">
        <w:rPr>
          <w:rFonts w:hint="cs"/>
          <w:rtl/>
        </w:rPr>
        <w:t>מאוד-</w:t>
      </w:r>
      <w:r>
        <w:rPr>
          <w:rFonts w:hint="cs"/>
          <w:rtl/>
        </w:rPr>
        <w:t xml:space="preserve">מאוד קצרה </w:t>
      </w:r>
      <w:r w:rsidR="00B86742">
        <w:rPr>
          <w:rFonts w:hint="cs"/>
          <w:rtl/>
        </w:rPr>
        <w:t>אנו חושבות שצריך להדק פה למשהו</w:t>
      </w:r>
      <w:r>
        <w:rPr>
          <w:rFonts w:hint="cs"/>
          <w:rtl/>
        </w:rPr>
        <w:t xml:space="preserve"> </w:t>
      </w:r>
      <w:r w:rsidR="00B86742">
        <w:rPr>
          <w:rFonts w:hint="cs"/>
          <w:rtl/>
        </w:rPr>
        <w:t xml:space="preserve">שייתן ביטוי למה </w:t>
      </w:r>
      <w:bookmarkStart w:id="3110" w:name="_ETM_Q1_8396520"/>
      <w:bookmarkEnd w:id="3110"/>
      <w:r>
        <w:rPr>
          <w:rFonts w:hint="cs"/>
          <w:rtl/>
        </w:rPr>
        <w:t xml:space="preserve">שהיושב-ראש </w:t>
      </w:r>
      <w:bookmarkStart w:id="3111" w:name="_ETM_Q1_8398760"/>
      <w:bookmarkEnd w:id="3111"/>
      <w:r>
        <w:rPr>
          <w:rFonts w:hint="cs"/>
          <w:rtl/>
        </w:rPr>
        <w:t xml:space="preserve">אמר שזה צריך להיות מצב קיצוני של סכנה. אנו גם </w:t>
      </w:r>
      <w:bookmarkStart w:id="3112" w:name="_ETM_Q1_8403850"/>
      <w:bookmarkEnd w:id="3112"/>
      <w:r w:rsidR="00B86742">
        <w:rPr>
          <w:rFonts w:hint="cs"/>
          <w:rtl/>
        </w:rPr>
        <w:t>מציעות להוסיף פה אמ</w:t>
      </w:r>
      <w:r>
        <w:rPr>
          <w:rFonts w:hint="cs"/>
          <w:rtl/>
        </w:rPr>
        <w:t>י</w:t>
      </w:r>
      <w:r w:rsidR="00B86742">
        <w:rPr>
          <w:rFonts w:hint="cs"/>
          <w:rtl/>
        </w:rPr>
        <w:t>ר</w:t>
      </w:r>
      <w:r>
        <w:rPr>
          <w:rFonts w:hint="cs"/>
          <w:rtl/>
        </w:rPr>
        <w:t xml:space="preserve">ה שאומרת שהשר יביא בחשבון את המצב </w:t>
      </w:r>
      <w:bookmarkStart w:id="3113" w:name="_ETM_Q1_8411076"/>
      <w:bookmarkEnd w:id="3113"/>
      <w:r>
        <w:rPr>
          <w:rFonts w:hint="cs"/>
          <w:rtl/>
        </w:rPr>
        <w:t xml:space="preserve">הכללי </w:t>
      </w:r>
      <w:r w:rsidR="00B86742">
        <w:rPr>
          <w:rFonts w:hint="cs"/>
          <w:rtl/>
        </w:rPr>
        <w:t xml:space="preserve">והצורך בהכרזה מול הפגיעה זכויות העצירים והאסירים </w:t>
      </w:r>
      <w:r>
        <w:rPr>
          <w:rFonts w:hint="cs"/>
          <w:rtl/>
        </w:rPr>
        <w:t>שנובעת ממנה. לתת לזה גם ביטוי.</w:t>
      </w:r>
    </w:p>
    <w:p w:rsidR="00EC4381" w:rsidRDefault="00EC4381" w:rsidP="00EC4381">
      <w:pPr>
        <w:rPr>
          <w:rtl/>
        </w:rPr>
      </w:pPr>
      <w:bookmarkStart w:id="3114" w:name="_ETM_Q1_8418291"/>
      <w:bookmarkStart w:id="3115" w:name="_ETM_Q1_8418351"/>
      <w:bookmarkEnd w:id="3114"/>
      <w:bookmarkEnd w:id="3115"/>
    </w:p>
    <w:p w:rsidR="00EC4381" w:rsidRDefault="00EC4381" w:rsidP="00EC4381">
      <w:pPr>
        <w:pStyle w:val="af6"/>
        <w:keepNext/>
        <w:rPr>
          <w:rtl/>
        </w:rPr>
      </w:pPr>
      <w:bookmarkStart w:id="3116" w:name="ET_yor_6157_318"/>
      <w:r w:rsidRPr="00EC4381">
        <w:rPr>
          <w:rStyle w:val="TagStyle"/>
          <w:rtl/>
        </w:rPr>
        <w:t xml:space="preserve"> &lt;&lt; יור &gt;&gt; </w:t>
      </w:r>
      <w:r>
        <w:rPr>
          <w:rtl/>
        </w:rPr>
        <w:t>היו"ר שמחה רוטמן:</w:t>
      </w:r>
      <w:r w:rsidRPr="00EC4381">
        <w:rPr>
          <w:rStyle w:val="TagStyle"/>
          <w:rtl/>
        </w:rPr>
        <w:t xml:space="preserve"> &lt;&lt; יור &gt;&gt;</w:t>
      </w:r>
      <w:r>
        <w:rPr>
          <w:rtl/>
        </w:rPr>
        <w:t xml:space="preserve">   </w:t>
      </w:r>
      <w:bookmarkEnd w:id="3116"/>
    </w:p>
    <w:p w:rsidR="00EC4381" w:rsidRDefault="00EC4381" w:rsidP="00EC4381">
      <w:pPr>
        <w:pStyle w:val="KeepWithNext"/>
        <w:rPr>
          <w:rtl/>
        </w:rPr>
      </w:pPr>
    </w:p>
    <w:p w:rsidR="00EC4381" w:rsidRDefault="00EC4381" w:rsidP="00B86742">
      <w:pPr>
        <w:rPr>
          <w:rtl/>
        </w:rPr>
      </w:pPr>
      <w:bookmarkStart w:id="3117" w:name="_ETM_Q1_8418934"/>
      <w:bookmarkEnd w:id="3117"/>
      <w:r>
        <w:rPr>
          <w:rFonts w:hint="cs"/>
          <w:rtl/>
        </w:rPr>
        <w:t xml:space="preserve">מאחר שאני רוצה שיעשו </w:t>
      </w:r>
      <w:bookmarkStart w:id="3118" w:name="_ETM_Q1_8423121"/>
      <w:bookmarkEnd w:id="3118"/>
      <w:r>
        <w:rPr>
          <w:rFonts w:hint="cs"/>
          <w:rtl/>
        </w:rPr>
        <w:t>שימוש בהכרז</w:t>
      </w:r>
      <w:r w:rsidR="00B86742">
        <w:rPr>
          <w:rFonts w:hint="cs"/>
          <w:rtl/>
        </w:rPr>
        <w:t xml:space="preserve">ה לפי א במצב שבו פעולות מלחמה, </w:t>
      </w:r>
      <w:r>
        <w:rPr>
          <w:rFonts w:hint="cs"/>
          <w:rtl/>
        </w:rPr>
        <w:t xml:space="preserve">טילים, חדירות מסכנים </w:t>
      </w:r>
      <w:bookmarkStart w:id="3119" w:name="_ETM_Q1_8433331"/>
      <w:bookmarkEnd w:id="3119"/>
      <w:r>
        <w:rPr>
          <w:rFonts w:hint="cs"/>
          <w:rtl/>
        </w:rPr>
        <w:t xml:space="preserve">את העצירים ואת המובילים אותם ברמה הכי פשוטה וברורה, השיקול </w:t>
      </w:r>
      <w:bookmarkStart w:id="3120" w:name="_ETM_Q1_8443930"/>
      <w:bookmarkEnd w:id="3120"/>
      <w:r>
        <w:rPr>
          <w:rFonts w:hint="cs"/>
          <w:rtl/>
        </w:rPr>
        <w:t xml:space="preserve">פה דווקא צריך להיות 0, 100. </w:t>
      </w:r>
      <w:r w:rsidR="00B86742">
        <w:rPr>
          <w:rFonts w:hint="cs"/>
          <w:rtl/>
        </w:rPr>
        <w:t xml:space="preserve">כלומר </w:t>
      </w:r>
      <w:r>
        <w:rPr>
          <w:rFonts w:hint="cs"/>
          <w:rtl/>
        </w:rPr>
        <w:t xml:space="preserve">יש סכנה ממשית כתוצאה </w:t>
      </w:r>
      <w:bookmarkStart w:id="3121" w:name="_ETM_Q1_8452450"/>
      <w:bookmarkEnd w:id="3121"/>
      <w:r w:rsidR="00B86742">
        <w:rPr>
          <w:rFonts w:hint="cs"/>
          <w:rtl/>
        </w:rPr>
        <w:t xml:space="preserve">מהובלת </w:t>
      </w:r>
      <w:bookmarkStart w:id="3122" w:name="_ETM_Q1_8450924"/>
      <w:bookmarkEnd w:id="3122"/>
      <w:r w:rsidR="00B86742">
        <w:rPr>
          <w:rFonts w:hint="cs"/>
          <w:rtl/>
        </w:rPr>
        <w:t xml:space="preserve">האסירים </w:t>
      </w:r>
      <w:r>
        <w:rPr>
          <w:rtl/>
        </w:rPr>
        <w:t>–</w:t>
      </w:r>
      <w:r>
        <w:rPr>
          <w:rFonts w:hint="cs"/>
          <w:rtl/>
        </w:rPr>
        <w:t xml:space="preserve"> אל תוביל. </w:t>
      </w:r>
      <w:r w:rsidR="00B86742">
        <w:rPr>
          <w:rFonts w:hint="cs"/>
          <w:rtl/>
        </w:rPr>
        <w:t>הכרזה ו</w:t>
      </w:r>
      <w:r>
        <w:rPr>
          <w:rFonts w:hint="cs"/>
          <w:rtl/>
        </w:rPr>
        <w:t xml:space="preserve">תעצור את האירוע. אגב באמת יכול להיות </w:t>
      </w:r>
      <w:bookmarkStart w:id="3123" w:name="_ETM_Q1_8458655"/>
      <w:bookmarkEnd w:id="3123"/>
      <w:r>
        <w:rPr>
          <w:rFonts w:hint="cs"/>
          <w:rtl/>
        </w:rPr>
        <w:t xml:space="preserve">שצריך לייצר פה מנגנון, </w:t>
      </w:r>
      <w:r w:rsidR="00B86742">
        <w:rPr>
          <w:rFonts w:hint="cs"/>
          <w:rtl/>
        </w:rPr>
        <w:t xml:space="preserve">אני </w:t>
      </w:r>
      <w:r>
        <w:rPr>
          <w:rFonts w:hint="cs"/>
          <w:rtl/>
        </w:rPr>
        <w:t xml:space="preserve">חושב שדובר פה, </w:t>
      </w:r>
      <w:r w:rsidR="00B86742">
        <w:rPr>
          <w:rFonts w:hint="cs"/>
          <w:rtl/>
        </w:rPr>
        <w:t xml:space="preserve">כתבתם על זה משהו - </w:t>
      </w:r>
      <w:r>
        <w:rPr>
          <w:rFonts w:hint="cs"/>
          <w:rtl/>
        </w:rPr>
        <w:t xml:space="preserve">מספר שעות. יש </w:t>
      </w:r>
      <w:bookmarkStart w:id="3124" w:name="_ETM_Q1_8470420"/>
      <w:bookmarkEnd w:id="3124"/>
      <w:r>
        <w:rPr>
          <w:rFonts w:hint="cs"/>
          <w:rtl/>
        </w:rPr>
        <w:t xml:space="preserve">הכרזה כזו. </w:t>
      </w:r>
      <w:r w:rsidR="00B86742">
        <w:rPr>
          <w:rFonts w:hint="cs"/>
          <w:rtl/>
        </w:rPr>
        <w:t>ה</w:t>
      </w:r>
      <w:r>
        <w:rPr>
          <w:rFonts w:hint="cs"/>
          <w:rtl/>
        </w:rPr>
        <w:t xml:space="preserve">נציב </w:t>
      </w:r>
      <w:r w:rsidR="00B86742">
        <w:rPr>
          <w:rFonts w:hint="cs"/>
          <w:rtl/>
        </w:rPr>
        <w:t>או המפכ"ל. אני אומר, כשיש לנו</w:t>
      </w:r>
      <w:r>
        <w:rPr>
          <w:rFonts w:hint="cs"/>
          <w:rtl/>
        </w:rPr>
        <w:t xml:space="preserve"> אירוע שמסכן </w:t>
      </w:r>
      <w:bookmarkStart w:id="3125" w:name="_ETM_Q1_8483010"/>
      <w:bookmarkEnd w:id="3125"/>
      <w:r>
        <w:rPr>
          <w:rFonts w:hint="cs"/>
          <w:rtl/>
        </w:rPr>
        <w:t xml:space="preserve">ככה, אני מאוד מקווה שרוב המקרים יהיו </w:t>
      </w:r>
      <w:r w:rsidR="00B86742">
        <w:rPr>
          <w:rFonts w:hint="cs"/>
          <w:rtl/>
        </w:rPr>
        <w:t xml:space="preserve">הכרזות </w:t>
      </w:r>
      <w:bookmarkStart w:id="3126" w:name="_ETM_Q1_8490209"/>
      <w:bookmarkEnd w:id="3126"/>
      <w:r>
        <w:rPr>
          <w:rFonts w:hint="cs"/>
          <w:rtl/>
        </w:rPr>
        <w:t>בשעות ספורות.</w:t>
      </w:r>
    </w:p>
    <w:p w:rsidR="00EC4381" w:rsidRDefault="00EC4381" w:rsidP="00EC4381">
      <w:pPr>
        <w:rPr>
          <w:rtl/>
        </w:rPr>
      </w:pPr>
      <w:bookmarkStart w:id="3127" w:name="_ETM_Q1_8493524"/>
      <w:bookmarkStart w:id="3128" w:name="_ETM_Q1_8493589"/>
      <w:bookmarkEnd w:id="3127"/>
      <w:bookmarkEnd w:id="3128"/>
    </w:p>
    <w:p w:rsidR="00EC4381" w:rsidRDefault="00EC4381" w:rsidP="00EC4381">
      <w:pPr>
        <w:pStyle w:val="af9"/>
        <w:keepNext/>
        <w:rPr>
          <w:rtl/>
        </w:rPr>
      </w:pPr>
      <w:bookmarkStart w:id="3129" w:name="_ETM_Q1_8493680"/>
      <w:bookmarkStart w:id="3130" w:name="_ETM_Q1_8493724"/>
      <w:bookmarkEnd w:id="3129"/>
      <w:bookmarkEnd w:id="3130"/>
      <w:r w:rsidRPr="00764C7A">
        <w:rPr>
          <w:rStyle w:val="TagStyle"/>
          <w:rtl/>
        </w:rPr>
        <w:t xml:space="preserve">&lt;&lt; אורח &gt;&gt; </w:t>
      </w:r>
      <w:r>
        <w:rPr>
          <w:rtl/>
        </w:rPr>
        <w:t>גאל אזריאל:</w:t>
      </w:r>
      <w:r w:rsidRPr="00764C7A">
        <w:rPr>
          <w:rStyle w:val="TagStyle"/>
          <w:rtl/>
        </w:rPr>
        <w:t xml:space="preserve"> &lt;&lt; אורח &gt;&gt;</w:t>
      </w:r>
      <w:r>
        <w:rPr>
          <w:rtl/>
        </w:rPr>
        <w:t xml:space="preserve">   </w:t>
      </w:r>
    </w:p>
    <w:p w:rsidR="00EC4381" w:rsidRDefault="00EC4381" w:rsidP="00EC4381">
      <w:pPr>
        <w:rPr>
          <w:rtl/>
        </w:rPr>
      </w:pPr>
    </w:p>
    <w:p w:rsidR="00EC4381" w:rsidRDefault="00EC4381" w:rsidP="00B86742">
      <w:pPr>
        <w:rPr>
          <w:rtl/>
        </w:rPr>
      </w:pPr>
      <w:bookmarkStart w:id="3131" w:name="_ETM_Q1_8494138"/>
      <w:bookmarkStart w:id="3132" w:name="_ETM_Q1_8494193"/>
      <w:bookmarkEnd w:id="3131"/>
      <w:bookmarkEnd w:id="3132"/>
      <w:r>
        <w:rPr>
          <w:rFonts w:hint="cs"/>
          <w:rtl/>
        </w:rPr>
        <w:t xml:space="preserve">זה ממש </w:t>
      </w:r>
      <w:bookmarkStart w:id="3133" w:name="_ETM_Q1_8496411"/>
      <w:bookmarkEnd w:id="3133"/>
      <w:r>
        <w:rPr>
          <w:rFonts w:hint="cs"/>
          <w:rtl/>
        </w:rPr>
        <w:t xml:space="preserve">לחד פעמי, </w:t>
      </w:r>
      <w:r w:rsidR="00B86742">
        <w:rPr>
          <w:rFonts w:hint="cs"/>
          <w:rtl/>
        </w:rPr>
        <w:t xml:space="preserve">מספיקים לעשות </w:t>
      </w:r>
      <w:r>
        <w:rPr>
          <w:rFonts w:hint="cs"/>
          <w:rtl/>
        </w:rPr>
        <w:t>הכרזה ככל שנדרשת.</w:t>
      </w:r>
    </w:p>
    <w:p w:rsidR="00EC4381" w:rsidRDefault="00EC4381" w:rsidP="00EC4381">
      <w:pPr>
        <w:rPr>
          <w:rtl/>
        </w:rPr>
      </w:pPr>
      <w:bookmarkStart w:id="3134" w:name="_ETM_Q1_8500658"/>
      <w:bookmarkStart w:id="3135" w:name="_ETM_Q1_8500718"/>
      <w:bookmarkEnd w:id="3134"/>
      <w:bookmarkEnd w:id="3135"/>
    </w:p>
    <w:p w:rsidR="00EC4381" w:rsidRDefault="00EC4381" w:rsidP="00EC4381">
      <w:pPr>
        <w:pStyle w:val="af6"/>
        <w:keepNext/>
        <w:rPr>
          <w:rtl/>
        </w:rPr>
      </w:pPr>
      <w:bookmarkStart w:id="3136" w:name="ET_yor_6157_319"/>
      <w:r w:rsidRPr="00EC4381">
        <w:rPr>
          <w:rStyle w:val="TagStyle"/>
          <w:rtl/>
        </w:rPr>
        <w:t xml:space="preserve"> &lt;&lt; יור &gt;&gt; </w:t>
      </w:r>
      <w:r>
        <w:rPr>
          <w:rtl/>
        </w:rPr>
        <w:t>היו"ר שמחה רוטמן:</w:t>
      </w:r>
      <w:r w:rsidRPr="00EC4381">
        <w:rPr>
          <w:rStyle w:val="TagStyle"/>
          <w:rtl/>
        </w:rPr>
        <w:t xml:space="preserve"> &lt;&lt; יור &gt;&gt;</w:t>
      </w:r>
      <w:r>
        <w:rPr>
          <w:rtl/>
        </w:rPr>
        <w:t xml:space="preserve">   </w:t>
      </w:r>
      <w:bookmarkEnd w:id="3136"/>
    </w:p>
    <w:p w:rsidR="00EC4381" w:rsidRDefault="00EC4381" w:rsidP="00EC4381">
      <w:pPr>
        <w:pStyle w:val="KeepWithNext"/>
        <w:rPr>
          <w:rtl/>
        </w:rPr>
      </w:pPr>
    </w:p>
    <w:p w:rsidR="00EC4381" w:rsidRDefault="00EC4381" w:rsidP="00EC4381">
      <w:pPr>
        <w:rPr>
          <w:rtl/>
        </w:rPr>
      </w:pPr>
      <w:bookmarkStart w:id="3137" w:name="_ETM_Q1_8501213"/>
      <w:bookmarkEnd w:id="3137"/>
      <w:r>
        <w:rPr>
          <w:rFonts w:hint="cs"/>
          <w:rtl/>
        </w:rPr>
        <w:t xml:space="preserve">הכרזות נקודתיות. </w:t>
      </w:r>
      <w:r w:rsidR="00B86742">
        <w:rPr>
          <w:rFonts w:hint="cs"/>
          <w:rtl/>
        </w:rPr>
        <w:t xml:space="preserve">אני </w:t>
      </w:r>
      <w:r>
        <w:rPr>
          <w:rFonts w:hint="cs"/>
          <w:rtl/>
        </w:rPr>
        <w:t xml:space="preserve">מאמין שאם יהיה שימוש </w:t>
      </w:r>
      <w:bookmarkStart w:id="3138" w:name="_ETM_Q1_8511370"/>
      <w:bookmarkEnd w:id="3138"/>
      <w:r>
        <w:rPr>
          <w:rtl/>
        </w:rPr>
        <w:t>–</w:t>
      </w:r>
      <w:r>
        <w:rPr>
          <w:rFonts w:hint="cs"/>
          <w:rtl/>
        </w:rPr>
        <w:t xml:space="preserve"> ושם לצורך הענ</w:t>
      </w:r>
      <w:r w:rsidR="00B86742">
        <w:rPr>
          <w:rFonts w:hint="cs"/>
          <w:rtl/>
        </w:rPr>
        <w:t>י</w:t>
      </w:r>
      <w:r>
        <w:rPr>
          <w:rFonts w:hint="cs"/>
          <w:rtl/>
        </w:rPr>
        <w:t xml:space="preserve">ין, מאחר שלא מדובר בשר, לא היה </w:t>
      </w:r>
      <w:bookmarkStart w:id="3139" w:name="_ETM_Q1_8518042"/>
      <w:bookmarkEnd w:id="3139"/>
      <w:r>
        <w:rPr>
          <w:rFonts w:hint="cs"/>
          <w:rtl/>
        </w:rPr>
        <w:t>אכפת לי להבנות את שיקול הדעת בצורה יותר ברורה</w:t>
      </w:r>
      <w:r w:rsidR="00535396">
        <w:rPr>
          <w:rFonts w:hint="cs"/>
          <w:rtl/>
        </w:rPr>
        <w:t>,</w:t>
      </w:r>
      <w:r>
        <w:rPr>
          <w:rFonts w:hint="cs"/>
          <w:rtl/>
        </w:rPr>
        <w:t xml:space="preserve"> </w:t>
      </w:r>
      <w:r w:rsidR="00535396">
        <w:rPr>
          <w:rFonts w:hint="cs"/>
          <w:rtl/>
        </w:rPr>
        <w:t xml:space="preserve">גם </w:t>
      </w:r>
      <w:r>
        <w:rPr>
          <w:rFonts w:hint="cs"/>
          <w:rtl/>
        </w:rPr>
        <w:t xml:space="preserve">כדי </w:t>
      </w:r>
      <w:bookmarkStart w:id="3140" w:name="_ETM_Q1_8524042"/>
      <w:bookmarkEnd w:id="3140"/>
      <w:r>
        <w:rPr>
          <w:rFonts w:hint="cs"/>
          <w:rtl/>
        </w:rPr>
        <w:t xml:space="preserve">שהנציב או המפכ"ל </w:t>
      </w:r>
      <w:r w:rsidR="00535396">
        <w:rPr>
          <w:rFonts w:hint="cs"/>
          <w:rtl/>
        </w:rPr>
        <w:t xml:space="preserve">יידע איך לעשות שימוש </w:t>
      </w:r>
      <w:r>
        <w:rPr>
          <w:rFonts w:hint="cs"/>
          <w:rtl/>
        </w:rPr>
        <w:t xml:space="preserve">בסמכותו </w:t>
      </w:r>
      <w:r w:rsidR="00535396">
        <w:rPr>
          <w:rFonts w:hint="cs"/>
          <w:rtl/>
        </w:rPr>
        <w:t xml:space="preserve">בצורה יותר </w:t>
      </w:r>
      <w:bookmarkStart w:id="3141" w:name="_ETM_Q1_8526698"/>
      <w:bookmarkEnd w:id="3141"/>
      <w:r w:rsidR="00535396">
        <w:rPr>
          <w:rFonts w:hint="cs"/>
          <w:rtl/>
        </w:rPr>
        <w:t xml:space="preserve">ברורה </w:t>
      </w:r>
      <w:r>
        <w:rPr>
          <w:rFonts w:hint="cs"/>
          <w:rtl/>
        </w:rPr>
        <w:t>וסכנה ושאי אפשר להשיג הסכמת השר</w:t>
      </w:r>
      <w:r w:rsidR="00535396">
        <w:rPr>
          <w:rFonts w:hint="cs"/>
          <w:rtl/>
        </w:rPr>
        <w:t>, וסכנה ברורה ומיידית</w:t>
      </w:r>
      <w:r>
        <w:rPr>
          <w:rFonts w:hint="cs"/>
          <w:rtl/>
        </w:rPr>
        <w:t xml:space="preserve">. </w:t>
      </w:r>
      <w:bookmarkStart w:id="3142" w:name="_ETM_Q1_8535541"/>
      <w:bookmarkEnd w:id="3142"/>
      <w:r>
        <w:rPr>
          <w:rFonts w:hint="cs"/>
          <w:rtl/>
        </w:rPr>
        <w:t xml:space="preserve">אפשר להבנות שם יותר כי זה גורם נקודתי. וחוות </w:t>
      </w:r>
      <w:bookmarkStart w:id="3143" w:name="_ETM_Q1_8543356"/>
      <w:bookmarkEnd w:id="3143"/>
      <w:r>
        <w:rPr>
          <w:rFonts w:hint="cs"/>
          <w:rtl/>
        </w:rPr>
        <w:t xml:space="preserve">הדעת להכרזה ולהגביל </w:t>
      </w:r>
      <w:r w:rsidR="00535396">
        <w:rPr>
          <w:rFonts w:hint="cs"/>
          <w:rtl/>
        </w:rPr>
        <w:t xml:space="preserve">אותה מאוד </w:t>
      </w:r>
      <w:r>
        <w:rPr>
          <w:rFonts w:hint="cs"/>
          <w:rtl/>
        </w:rPr>
        <w:t xml:space="preserve">בזמנים. </w:t>
      </w:r>
      <w:r w:rsidR="00535396">
        <w:rPr>
          <w:rFonts w:hint="cs"/>
          <w:rtl/>
        </w:rPr>
        <w:t xml:space="preserve">אני חושבת - </w:t>
      </w:r>
      <w:r>
        <w:rPr>
          <w:rFonts w:hint="cs"/>
          <w:rtl/>
        </w:rPr>
        <w:t xml:space="preserve">ובנסיבות האלה ההכרזה לפי א לא </w:t>
      </w:r>
      <w:bookmarkStart w:id="3144" w:name="_ETM_Q1_8553338"/>
      <w:bookmarkEnd w:id="3144"/>
      <w:r>
        <w:rPr>
          <w:rFonts w:hint="cs"/>
          <w:rtl/>
        </w:rPr>
        <w:t xml:space="preserve">תעורר לי יותר מדי פגיעה. </w:t>
      </w:r>
      <w:r w:rsidR="00535396">
        <w:rPr>
          <w:rFonts w:hint="cs"/>
          <w:rtl/>
        </w:rPr>
        <w:t xml:space="preserve">אני </w:t>
      </w:r>
      <w:bookmarkStart w:id="3145" w:name="_ETM_Q1_8554032"/>
      <w:bookmarkEnd w:id="3145"/>
      <w:r>
        <w:rPr>
          <w:rFonts w:hint="cs"/>
          <w:rtl/>
        </w:rPr>
        <w:t xml:space="preserve">מניח שלא יעשו בה יותר </w:t>
      </w:r>
      <w:bookmarkStart w:id="3146" w:name="_ETM_Q1_8559390"/>
      <w:bookmarkEnd w:id="3146"/>
      <w:r>
        <w:rPr>
          <w:rFonts w:hint="cs"/>
          <w:rtl/>
        </w:rPr>
        <w:t>מדי שימוש. מבחינתי</w:t>
      </w:r>
      <w:r w:rsidR="00535396">
        <w:rPr>
          <w:rFonts w:hint="cs"/>
          <w:rtl/>
        </w:rPr>
        <w:t>,</w:t>
      </w:r>
      <w:r>
        <w:rPr>
          <w:rFonts w:hint="cs"/>
          <w:rtl/>
        </w:rPr>
        <w:t xml:space="preserve"> </w:t>
      </w:r>
      <w:r w:rsidR="00535396">
        <w:rPr>
          <w:rFonts w:hint="cs"/>
          <w:rtl/>
        </w:rPr>
        <w:t>ה</w:t>
      </w:r>
      <w:r>
        <w:rPr>
          <w:rFonts w:hint="cs"/>
          <w:rtl/>
        </w:rPr>
        <w:t xml:space="preserve">מבחן </w:t>
      </w:r>
      <w:r w:rsidR="00535396">
        <w:rPr>
          <w:rFonts w:hint="cs"/>
          <w:rtl/>
        </w:rPr>
        <w:t xml:space="preserve">הוא מבחן </w:t>
      </w:r>
      <w:r>
        <w:rPr>
          <w:rFonts w:hint="cs"/>
          <w:rtl/>
        </w:rPr>
        <w:t xml:space="preserve">החלון </w:t>
      </w:r>
      <w:r>
        <w:rPr>
          <w:rtl/>
        </w:rPr>
        <w:t>–</w:t>
      </w:r>
      <w:r>
        <w:rPr>
          <w:rFonts w:hint="cs"/>
          <w:rtl/>
        </w:rPr>
        <w:t xml:space="preserve"> אנשים נוסעים בחוץ </w:t>
      </w:r>
      <w:r>
        <w:rPr>
          <w:rtl/>
        </w:rPr>
        <w:t>–</w:t>
      </w:r>
      <w:r>
        <w:rPr>
          <w:rFonts w:hint="cs"/>
          <w:rtl/>
        </w:rPr>
        <w:t xml:space="preserve"> </w:t>
      </w:r>
      <w:bookmarkStart w:id="3147" w:name="_ETM_Q1_8567447"/>
      <w:bookmarkEnd w:id="3147"/>
      <w:r w:rsidR="00535396">
        <w:rPr>
          <w:rFonts w:hint="cs"/>
          <w:rtl/>
        </w:rPr>
        <w:t>סימן ש</w:t>
      </w:r>
      <w:r>
        <w:rPr>
          <w:rFonts w:hint="cs"/>
          <w:rtl/>
        </w:rPr>
        <w:t xml:space="preserve">לא מסוכן. </w:t>
      </w:r>
      <w:r w:rsidR="00535396">
        <w:rPr>
          <w:rFonts w:hint="cs"/>
          <w:rtl/>
        </w:rPr>
        <w:t xml:space="preserve">נכון שיש דלתא של קצת יותר מסוכן </w:t>
      </w:r>
      <w:bookmarkStart w:id="3148" w:name="_ETM_Q1_8568445"/>
      <w:bookmarkEnd w:id="3148"/>
      <w:r w:rsidR="00535396">
        <w:rPr>
          <w:rFonts w:hint="cs"/>
          <w:rtl/>
        </w:rPr>
        <w:t xml:space="preserve">אסיר, </w:t>
      </w:r>
      <w:r>
        <w:rPr>
          <w:rFonts w:hint="cs"/>
          <w:rtl/>
        </w:rPr>
        <w:t>ואני עדיין אומר</w:t>
      </w:r>
      <w:r w:rsidR="00535396">
        <w:rPr>
          <w:rFonts w:hint="cs"/>
          <w:rtl/>
        </w:rPr>
        <w:t>:</w:t>
      </w:r>
      <w:r>
        <w:rPr>
          <w:rFonts w:hint="cs"/>
          <w:rtl/>
        </w:rPr>
        <w:t xml:space="preserve"> את</w:t>
      </w:r>
      <w:r w:rsidR="00535396">
        <w:rPr>
          <w:rFonts w:hint="cs"/>
          <w:rtl/>
        </w:rPr>
        <w:t xml:space="preserve"> </w:t>
      </w:r>
      <w:r>
        <w:rPr>
          <w:rFonts w:hint="cs"/>
          <w:rtl/>
        </w:rPr>
        <w:t xml:space="preserve">רוב הסכנה לעציר </w:t>
      </w:r>
      <w:bookmarkStart w:id="3149" w:name="_ETM_Q1_8575692"/>
      <w:bookmarkEnd w:id="3149"/>
      <w:r>
        <w:rPr>
          <w:rFonts w:hint="cs"/>
          <w:rtl/>
        </w:rPr>
        <w:t xml:space="preserve">או לאסיר </w:t>
      </w:r>
      <w:r w:rsidR="00535396">
        <w:rPr>
          <w:rFonts w:hint="cs"/>
          <w:rtl/>
        </w:rPr>
        <w:t xml:space="preserve">אפשר לפתור באמצעות רכישת כמה וסטים </w:t>
      </w:r>
      <w:r w:rsidR="00535396">
        <w:rPr>
          <w:rtl/>
        </w:rPr>
        <w:t>–</w:t>
      </w:r>
      <w:r w:rsidR="00535396">
        <w:rPr>
          <w:rFonts w:hint="cs"/>
          <w:rtl/>
        </w:rPr>
        <w:t xml:space="preserve"> שמעתי שהמשרד לביטחון פנים כרגע עסוק </w:t>
      </w:r>
      <w:r>
        <w:rPr>
          <w:rFonts w:hint="cs"/>
          <w:rtl/>
        </w:rPr>
        <w:t xml:space="preserve">ברכישת ווסטים </w:t>
      </w:r>
      <w:r>
        <w:rPr>
          <w:rtl/>
        </w:rPr>
        <w:t>–</w:t>
      </w:r>
      <w:r w:rsidR="00535396">
        <w:rPr>
          <w:rFonts w:hint="cs"/>
          <w:rtl/>
        </w:rPr>
        <w:t xml:space="preserve"> ת</w:t>
      </w:r>
      <w:r>
        <w:rPr>
          <w:rFonts w:hint="cs"/>
          <w:rtl/>
        </w:rPr>
        <w:t>ש</w:t>
      </w:r>
      <w:r w:rsidR="00535396">
        <w:rPr>
          <w:rFonts w:hint="cs"/>
          <w:rtl/>
        </w:rPr>
        <w:t>ק</w:t>
      </w:r>
      <w:r>
        <w:rPr>
          <w:rFonts w:hint="cs"/>
          <w:rtl/>
        </w:rPr>
        <w:t xml:space="preserve">יעו קצת באסירים. נמצאים ברכב, </w:t>
      </w:r>
      <w:bookmarkStart w:id="3150" w:name="_ETM_Q1_8588858"/>
      <w:bookmarkEnd w:id="3150"/>
      <w:r>
        <w:rPr>
          <w:rFonts w:hint="cs"/>
          <w:rtl/>
        </w:rPr>
        <w:t xml:space="preserve">גם אם לא יכולים לצאת החוצה ולשכב על הרצפה, </w:t>
      </w:r>
      <w:bookmarkStart w:id="3151" w:name="_ETM_Q1_8596766"/>
      <w:bookmarkEnd w:id="3151"/>
      <w:r w:rsidR="00535396">
        <w:rPr>
          <w:rFonts w:hint="cs"/>
          <w:rtl/>
        </w:rPr>
        <w:t xml:space="preserve">קסדה, </w:t>
      </w:r>
      <w:r>
        <w:rPr>
          <w:rFonts w:hint="cs"/>
          <w:rtl/>
        </w:rPr>
        <w:t xml:space="preserve">צריכה להיות מונחת באוטו אפילו לא פר אסיר, </w:t>
      </w:r>
      <w:r w:rsidR="00535396">
        <w:rPr>
          <w:rFonts w:hint="cs"/>
          <w:rtl/>
        </w:rPr>
        <w:t xml:space="preserve">כשיש אזעקה שמים </w:t>
      </w:r>
      <w:bookmarkStart w:id="3152" w:name="_ETM_Q1_8604025"/>
      <w:bookmarkEnd w:id="3152"/>
      <w:r w:rsidR="00535396">
        <w:rPr>
          <w:rFonts w:hint="cs"/>
          <w:rtl/>
        </w:rPr>
        <w:t xml:space="preserve">עליהם, </w:t>
      </w:r>
      <w:r>
        <w:rPr>
          <w:rFonts w:hint="cs"/>
          <w:rtl/>
        </w:rPr>
        <w:t xml:space="preserve">הסוהרים קופצים </w:t>
      </w:r>
      <w:bookmarkStart w:id="3153" w:name="_ETM_Q1_8606572"/>
      <w:bookmarkEnd w:id="3153"/>
      <w:r>
        <w:rPr>
          <w:rFonts w:hint="cs"/>
          <w:rtl/>
        </w:rPr>
        <w:t>אחורה.</w:t>
      </w:r>
    </w:p>
    <w:p w:rsidR="00EC4381" w:rsidRDefault="00EC4381" w:rsidP="00EC4381">
      <w:pPr>
        <w:rPr>
          <w:rtl/>
        </w:rPr>
      </w:pPr>
      <w:bookmarkStart w:id="3154" w:name="_ETM_Q1_8609337"/>
      <w:bookmarkStart w:id="3155" w:name="_ETM_Q1_8609407"/>
      <w:bookmarkEnd w:id="3154"/>
      <w:bookmarkEnd w:id="3155"/>
    </w:p>
    <w:p w:rsidR="00F24021" w:rsidRDefault="00F24021" w:rsidP="00EC4381">
      <w:pPr>
        <w:rPr>
          <w:rtl/>
        </w:rPr>
      </w:pPr>
      <w:bookmarkStart w:id="3156" w:name="_ETM_Q1_8609467"/>
      <w:bookmarkStart w:id="3157" w:name="_ETM_Q1_8609512"/>
      <w:bookmarkEnd w:id="3156"/>
      <w:bookmarkEnd w:id="3157"/>
      <w:r>
        <w:rPr>
          <w:rFonts w:hint="cs"/>
          <w:rtl/>
        </w:rPr>
        <w:t xml:space="preserve"> </w:t>
      </w:r>
      <w:r w:rsidR="00EC4381">
        <w:rPr>
          <w:rFonts w:hint="cs"/>
          <w:rtl/>
        </w:rPr>
        <w:t xml:space="preserve">נמשיך בדיון הבא, יום ראשון. כדי לא להיות במצב שלא </w:t>
      </w:r>
      <w:bookmarkStart w:id="3158" w:name="_ETM_Q1_8630669"/>
      <w:bookmarkEnd w:id="3158"/>
      <w:r w:rsidR="00EC4381">
        <w:rPr>
          <w:rFonts w:hint="cs"/>
          <w:rtl/>
        </w:rPr>
        <w:t>סיימתם את הדיונים ב</w:t>
      </w:r>
      <w:r w:rsidR="00DB3FB4">
        <w:rPr>
          <w:rFonts w:hint="cs"/>
          <w:rtl/>
        </w:rPr>
        <w:t>מ</w:t>
      </w:r>
      <w:r w:rsidR="00EC4381">
        <w:rPr>
          <w:rFonts w:hint="cs"/>
          <w:rtl/>
        </w:rPr>
        <w:t xml:space="preserve">משלה ואתם צריכים עוד זמן ואנו סתם </w:t>
      </w:r>
      <w:bookmarkStart w:id="3159" w:name="_ETM_Q1_8637314"/>
      <w:bookmarkEnd w:id="3159"/>
      <w:r w:rsidR="00EC4381">
        <w:rPr>
          <w:rFonts w:hint="cs"/>
          <w:rtl/>
        </w:rPr>
        <w:t>באים לדיון להתרשם מזיו פניכם</w:t>
      </w:r>
      <w:r w:rsidR="00DB3FB4">
        <w:rPr>
          <w:rFonts w:hint="cs"/>
          <w:rtl/>
        </w:rPr>
        <w:t>, אני</w:t>
      </w:r>
      <w:r w:rsidR="00EC4381">
        <w:rPr>
          <w:rFonts w:hint="cs"/>
          <w:rtl/>
        </w:rPr>
        <w:t xml:space="preserve"> מבקש שתודיעו לנו לפחות עד </w:t>
      </w:r>
      <w:bookmarkStart w:id="3160" w:name="_ETM_Q1_8645572"/>
      <w:bookmarkEnd w:id="3160"/>
      <w:r w:rsidR="00EC4381">
        <w:rPr>
          <w:rFonts w:hint="cs"/>
          <w:rtl/>
        </w:rPr>
        <w:t>יום חמישי.</w:t>
      </w:r>
    </w:p>
    <w:p w:rsidR="00EC4381" w:rsidRDefault="00EC4381" w:rsidP="00EC4381">
      <w:pPr>
        <w:rPr>
          <w:rtl/>
        </w:rPr>
      </w:pPr>
      <w:bookmarkStart w:id="3161" w:name="_ETM_Q1_8648012"/>
      <w:bookmarkStart w:id="3162" w:name="_ETM_Q1_8648077"/>
      <w:bookmarkEnd w:id="3161"/>
      <w:bookmarkEnd w:id="3162"/>
    </w:p>
    <w:p w:rsidR="00EC4381" w:rsidRDefault="00EC4381" w:rsidP="00EC4381">
      <w:pPr>
        <w:pStyle w:val="af9"/>
        <w:keepNext/>
        <w:rPr>
          <w:rtl/>
        </w:rPr>
      </w:pPr>
      <w:bookmarkStart w:id="3163" w:name="ET_guest_571712_320"/>
      <w:r w:rsidRPr="00EC4381">
        <w:rPr>
          <w:rStyle w:val="TagStyle"/>
          <w:rtl/>
        </w:rPr>
        <w:t xml:space="preserve"> &lt;&lt; אורח &gt;&gt; </w:t>
      </w:r>
      <w:r>
        <w:rPr>
          <w:rtl/>
        </w:rPr>
        <w:t>יפעת רווה:</w:t>
      </w:r>
      <w:r w:rsidRPr="00EC4381">
        <w:rPr>
          <w:rStyle w:val="TagStyle"/>
          <w:rtl/>
        </w:rPr>
        <w:t xml:space="preserve"> &lt;&lt; אורח &gt;&gt;</w:t>
      </w:r>
      <w:r>
        <w:rPr>
          <w:rtl/>
        </w:rPr>
        <w:t xml:space="preserve">   </w:t>
      </w:r>
      <w:bookmarkEnd w:id="3163"/>
    </w:p>
    <w:p w:rsidR="00EC4381" w:rsidRDefault="00EC4381" w:rsidP="00EC4381">
      <w:pPr>
        <w:pStyle w:val="KeepWithNext"/>
        <w:rPr>
          <w:rtl/>
        </w:rPr>
      </w:pPr>
    </w:p>
    <w:p w:rsidR="00EC4381" w:rsidRDefault="00EC4381" w:rsidP="00EC4381">
      <w:pPr>
        <w:rPr>
          <w:rtl/>
        </w:rPr>
      </w:pPr>
      <w:bookmarkStart w:id="3164" w:name="_ETM_Q1_8657039"/>
      <w:bookmarkEnd w:id="3164"/>
      <w:r>
        <w:rPr>
          <w:rFonts w:hint="cs"/>
          <w:rtl/>
        </w:rPr>
        <w:t>יש עוד חלקים בחוק.</w:t>
      </w:r>
    </w:p>
    <w:p w:rsidR="00EC4381" w:rsidRDefault="00EC4381" w:rsidP="00EC4381">
      <w:pPr>
        <w:rPr>
          <w:rtl/>
        </w:rPr>
      </w:pPr>
      <w:bookmarkStart w:id="3165" w:name="_ETM_Q1_8659715"/>
      <w:bookmarkStart w:id="3166" w:name="_ETM_Q1_8659780"/>
      <w:bookmarkEnd w:id="3165"/>
      <w:bookmarkEnd w:id="3166"/>
    </w:p>
    <w:p w:rsidR="00EC4381" w:rsidRDefault="00EC4381" w:rsidP="00EC4381">
      <w:pPr>
        <w:pStyle w:val="af6"/>
        <w:keepNext/>
        <w:rPr>
          <w:rtl/>
        </w:rPr>
      </w:pPr>
      <w:r w:rsidRPr="00EC4381">
        <w:rPr>
          <w:rStyle w:val="TagStyle"/>
          <w:rtl/>
        </w:rPr>
        <w:t xml:space="preserve"> &lt;&lt; יור &gt;&gt; </w:t>
      </w:r>
      <w:r>
        <w:rPr>
          <w:rtl/>
        </w:rPr>
        <w:t>היו"ר שמחה רוטמן:</w:t>
      </w:r>
      <w:r w:rsidRPr="00EC4381">
        <w:rPr>
          <w:rStyle w:val="TagStyle"/>
          <w:rtl/>
        </w:rPr>
        <w:t xml:space="preserve"> &lt;&lt; יור &gt;&gt;</w:t>
      </w:r>
      <w:r>
        <w:rPr>
          <w:rtl/>
        </w:rPr>
        <w:t xml:space="preserve">   </w:t>
      </w:r>
    </w:p>
    <w:p w:rsidR="00EC4381" w:rsidRDefault="00EC4381" w:rsidP="00EC4381">
      <w:pPr>
        <w:pStyle w:val="KeepWithNext"/>
        <w:rPr>
          <w:rtl/>
        </w:rPr>
      </w:pPr>
    </w:p>
    <w:p w:rsidR="00EC4381" w:rsidRDefault="00DB3FB4" w:rsidP="00EC4381">
      <w:pPr>
        <w:rPr>
          <w:rtl/>
        </w:rPr>
      </w:pPr>
      <w:bookmarkStart w:id="3167" w:name="_ETM_Q1_8660273"/>
      <w:bookmarkEnd w:id="3167"/>
      <w:r>
        <w:rPr>
          <w:rFonts w:hint="cs"/>
          <w:rtl/>
        </w:rPr>
        <w:t xml:space="preserve">אני יודיע אבל כל החלקים בחוק הם </w:t>
      </w:r>
      <w:bookmarkStart w:id="3168" w:name="_ETM_Q1_8651672"/>
      <w:bookmarkEnd w:id="3168"/>
      <w:r>
        <w:rPr>
          <w:rFonts w:hint="cs"/>
          <w:rtl/>
        </w:rPr>
        <w:t>חלקים של הקבוצות. אי אפשר לדון בהם במנותק. לכן מבקש</w:t>
      </w:r>
      <w:bookmarkStart w:id="3169" w:name="_ETM_Q1_8660875"/>
      <w:bookmarkEnd w:id="3169"/>
      <w:r>
        <w:rPr>
          <w:rFonts w:hint="cs"/>
          <w:rtl/>
        </w:rPr>
        <w:t xml:space="preserve"> ש</w:t>
      </w:r>
      <w:r w:rsidR="00EC4381">
        <w:rPr>
          <w:rFonts w:hint="cs"/>
          <w:rtl/>
        </w:rPr>
        <w:t xml:space="preserve">תודיעו עד חמישי בצהריים </w:t>
      </w:r>
      <w:r>
        <w:rPr>
          <w:rFonts w:hint="cs"/>
          <w:rtl/>
        </w:rPr>
        <w:t xml:space="preserve">אם יש צורך בדיון בראשון - </w:t>
      </w:r>
      <w:r w:rsidR="00EC4381">
        <w:rPr>
          <w:rFonts w:hint="cs"/>
          <w:rtl/>
        </w:rPr>
        <w:t xml:space="preserve">אחרת אבטל </w:t>
      </w:r>
      <w:bookmarkStart w:id="3170" w:name="_ETM_Q1_8665528"/>
      <w:bookmarkEnd w:id="3170"/>
      <w:r w:rsidR="00535396">
        <w:rPr>
          <w:rFonts w:hint="cs"/>
          <w:rtl/>
        </w:rPr>
        <w:t>אותו. לא רוצה להבי</w:t>
      </w:r>
      <w:r>
        <w:rPr>
          <w:rFonts w:hint="cs"/>
          <w:rtl/>
        </w:rPr>
        <w:t>א</w:t>
      </w:r>
      <w:r w:rsidR="00535396">
        <w:rPr>
          <w:rFonts w:hint="cs"/>
          <w:rtl/>
        </w:rPr>
        <w:t xml:space="preserve"> </w:t>
      </w:r>
      <w:r w:rsidR="00EC4381">
        <w:rPr>
          <w:rFonts w:hint="cs"/>
          <w:rtl/>
        </w:rPr>
        <w:t xml:space="preserve">אתכם לפה לחינם. בטוח שלכולכם יש </w:t>
      </w:r>
      <w:bookmarkStart w:id="3171" w:name="_ETM_Q1_8671576"/>
      <w:bookmarkEnd w:id="3171"/>
      <w:r w:rsidR="00535396">
        <w:rPr>
          <w:rFonts w:hint="cs"/>
          <w:rtl/>
        </w:rPr>
        <w:t>דברים מאוד חש</w:t>
      </w:r>
      <w:r w:rsidR="00EC4381">
        <w:rPr>
          <w:rFonts w:hint="cs"/>
          <w:rtl/>
        </w:rPr>
        <w:t xml:space="preserve">ובים לעשות. </w:t>
      </w:r>
    </w:p>
    <w:p w:rsidR="00EC4381" w:rsidRDefault="00EC4381" w:rsidP="00EC4381">
      <w:pPr>
        <w:rPr>
          <w:rtl/>
        </w:rPr>
      </w:pPr>
      <w:bookmarkStart w:id="3172" w:name="_ETM_Q1_8674839"/>
      <w:bookmarkStart w:id="3173" w:name="_ETM_Q1_8674909"/>
      <w:bookmarkEnd w:id="3172"/>
      <w:bookmarkEnd w:id="3173"/>
    </w:p>
    <w:p w:rsidR="00EC4381" w:rsidRDefault="00EC4381" w:rsidP="00EC4381">
      <w:pPr>
        <w:rPr>
          <w:rtl/>
        </w:rPr>
      </w:pPr>
      <w:bookmarkStart w:id="3174" w:name="_ETM_Q1_8674972"/>
      <w:bookmarkStart w:id="3175" w:name="_ETM_Q1_8675017"/>
      <w:bookmarkEnd w:id="3174"/>
      <w:bookmarkEnd w:id="3175"/>
      <w:r>
        <w:rPr>
          <w:rFonts w:hint="cs"/>
          <w:rtl/>
        </w:rPr>
        <w:t>תודה רבה, הישיבה נעולה.</w:t>
      </w:r>
    </w:p>
    <w:p w:rsidR="00EC4381" w:rsidRDefault="00EC4381" w:rsidP="00EC4381">
      <w:pPr>
        <w:rPr>
          <w:rtl/>
        </w:rPr>
      </w:pPr>
      <w:bookmarkStart w:id="3176" w:name="_ETM_Q1_8679532"/>
      <w:bookmarkStart w:id="3177" w:name="_ETM_Q1_8679595"/>
      <w:bookmarkEnd w:id="3176"/>
      <w:bookmarkEnd w:id="3177"/>
    </w:p>
    <w:p w:rsidR="00EC4381" w:rsidRDefault="00EC4381" w:rsidP="00EC4381">
      <w:pPr>
        <w:rPr>
          <w:rtl/>
        </w:rPr>
      </w:pPr>
      <w:bookmarkStart w:id="3178" w:name="_ETM_Q1_8679643"/>
      <w:bookmarkStart w:id="3179" w:name="_ETM_Q1_8679693"/>
      <w:bookmarkEnd w:id="3178"/>
      <w:bookmarkEnd w:id="3179"/>
    </w:p>
    <w:p w:rsidR="00EC4381" w:rsidRDefault="00EC4381" w:rsidP="00EC4381">
      <w:pPr>
        <w:pStyle w:val="afc"/>
        <w:keepNext/>
        <w:rPr>
          <w:rtl/>
        </w:rPr>
      </w:pPr>
      <w:bookmarkStart w:id="3180" w:name="ET_meetingend_322"/>
      <w:r w:rsidRPr="00EC4381">
        <w:rPr>
          <w:rStyle w:val="TagStyle"/>
          <w:rtl/>
        </w:rPr>
        <w:t xml:space="preserve"> &lt;&lt; סיום &gt;&gt; </w:t>
      </w:r>
      <w:r>
        <w:rPr>
          <w:rtl/>
        </w:rPr>
        <w:t>הישיבה ננעלה בשעה 14:05.</w:t>
      </w:r>
      <w:r w:rsidRPr="00EC4381">
        <w:rPr>
          <w:rStyle w:val="TagStyle"/>
          <w:rtl/>
        </w:rPr>
        <w:t xml:space="preserve"> &lt;&lt; סיום &gt;&gt;</w:t>
      </w:r>
      <w:r>
        <w:rPr>
          <w:rtl/>
        </w:rPr>
        <w:t xml:space="preserve">   </w:t>
      </w:r>
      <w:bookmarkEnd w:id="3180"/>
    </w:p>
    <w:p w:rsidR="00EC4381" w:rsidRDefault="00EC4381" w:rsidP="00EC4381">
      <w:pPr>
        <w:pStyle w:val="KeepWithNext"/>
        <w:rPr>
          <w:rtl/>
        </w:rPr>
      </w:pPr>
    </w:p>
    <w:p w:rsidR="00EC4381" w:rsidRPr="00EC4381" w:rsidRDefault="00EC4381" w:rsidP="00EC4381">
      <w:pPr>
        <w:rPr>
          <w:rtl/>
        </w:rPr>
      </w:pPr>
      <w:bookmarkStart w:id="3181" w:name="_ETM_Q1_8686676"/>
      <w:bookmarkEnd w:id="3181"/>
    </w:p>
    <w:p w:rsidR="00A82E98" w:rsidRPr="00A82E98" w:rsidRDefault="00A82E98" w:rsidP="00A82E98">
      <w:pPr>
        <w:rPr>
          <w:rtl/>
        </w:rPr>
      </w:pPr>
      <w:bookmarkStart w:id="3182" w:name="_ETM_Q1_7835439"/>
      <w:bookmarkStart w:id="3183" w:name="_ETM_Q1_7835499"/>
      <w:bookmarkEnd w:id="3182"/>
      <w:bookmarkEnd w:id="3183"/>
    </w:p>
    <w:p w:rsidR="009F7906" w:rsidRPr="003E582A" w:rsidRDefault="009F7906" w:rsidP="003E582A">
      <w:pPr>
        <w:rPr>
          <w:rtl/>
        </w:rPr>
      </w:pPr>
      <w:bookmarkStart w:id="3184" w:name="_ETM_Q1_7630888"/>
      <w:bookmarkStart w:id="3185" w:name="_ETM_Q1_7630961"/>
      <w:bookmarkEnd w:id="3184"/>
      <w:bookmarkEnd w:id="3185"/>
    </w:p>
    <w:p w:rsidR="003E582A" w:rsidRPr="003E582A" w:rsidRDefault="003E582A" w:rsidP="003E582A">
      <w:pPr>
        <w:rPr>
          <w:rtl/>
        </w:rPr>
      </w:pPr>
      <w:bookmarkStart w:id="3186" w:name="_ETM_Q1_7572758"/>
      <w:bookmarkStart w:id="3187" w:name="_ETM_Q1_7572818"/>
      <w:bookmarkEnd w:id="3186"/>
      <w:bookmarkEnd w:id="3187"/>
    </w:p>
    <w:sectPr w:rsidR="003E582A" w:rsidRPr="003E582A" w:rsidSect="003839C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F37DA" w:rsidRDefault="00FF37DA">
      <w:r>
        <w:separator/>
      </w:r>
    </w:p>
  </w:endnote>
  <w:endnote w:type="continuationSeparator" w:id="0">
    <w:p w:rsidR="00FF37DA" w:rsidRDefault="00FF37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F37DA" w:rsidRDefault="00FF37DA">
      <w:r>
        <w:separator/>
      </w:r>
    </w:p>
  </w:footnote>
  <w:footnote w:type="continuationSeparator" w:id="0">
    <w:p w:rsidR="00FF37DA" w:rsidRDefault="00FF37D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F37DA" w:rsidRDefault="00FF37DA"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FF37DA" w:rsidRDefault="00FF37DA"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F37DA" w:rsidRDefault="00FF37DA"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839C0">
      <w:rPr>
        <w:rStyle w:val="af7"/>
        <w:noProof/>
        <w:rtl/>
      </w:rPr>
      <w:t>30</w:t>
    </w:r>
    <w:r>
      <w:rPr>
        <w:rStyle w:val="af7"/>
      </w:rPr>
      <w:fldChar w:fldCharType="end"/>
    </w:r>
  </w:p>
  <w:p w:rsidR="00FF37DA" w:rsidRPr="00CC5815" w:rsidRDefault="00FF37DA" w:rsidP="008E5E3F">
    <w:pPr>
      <w:pStyle w:val="a3"/>
      <w:ind w:firstLine="0"/>
    </w:pPr>
    <w:r>
      <w:rPr>
        <w:rtl/>
      </w:rPr>
      <w:t>ועדת החוקה, חוק ומשפט</w:t>
    </w:r>
  </w:p>
  <w:p w:rsidR="00FF37DA" w:rsidRPr="00CC5815" w:rsidRDefault="00FF37DA" w:rsidP="008E5E3F">
    <w:pPr>
      <w:pStyle w:val="a3"/>
      <w:ind w:firstLine="0"/>
      <w:rPr>
        <w:rtl/>
      </w:rPr>
    </w:pPr>
    <w:r>
      <w:rPr>
        <w:rtl/>
      </w:rPr>
      <w:t>21/11/2023</w:t>
    </w:r>
  </w:p>
  <w:p w:rsidR="00FF37DA" w:rsidRPr="00CC5815" w:rsidRDefault="00FF37DA"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F37DA" w:rsidRDefault="00FF37DA"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FF37DA" w:rsidRDefault="00FF37DA"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FF37DA" w:rsidRDefault="00FF37DA">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4"/>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12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0679"/>
    <w:rsid w:val="00067F42"/>
    <w:rsid w:val="00092B80"/>
    <w:rsid w:val="000A17C6"/>
    <w:rsid w:val="000A4E4D"/>
    <w:rsid w:val="000B060C"/>
    <w:rsid w:val="000B2EE6"/>
    <w:rsid w:val="000C47F5"/>
    <w:rsid w:val="000C4E02"/>
    <w:rsid w:val="000E3314"/>
    <w:rsid w:val="000F2459"/>
    <w:rsid w:val="00150436"/>
    <w:rsid w:val="00153706"/>
    <w:rsid w:val="00167294"/>
    <w:rsid w:val="001673D4"/>
    <w:rsid w:val="00171E7F"/>
    <w:rsid w:val="001758C1"/>
    <w:rsid w:val="0017779F"/>
    <w:rsid w:val="00177CED"/>
    <w:rsid w:val="001A74E9"/>
    <w:rsid w:val="001A7A1B"/>
    <w:rsid w:val="001C44DA"/>
    <w:rsid w:val="001C4FDA"/>
    <w:rsid w:val="001D440C"/>
    <w:rsid w:val="002016FF"/>
    <w:rsid w:val="00227FEF"/>
    <w:rsid w:val="00261554"/>
    <w:rsid w:val="00275C03"/>
    <w:rsid w:val="00280D58"/>
    <w:rsid w:val="002B2487"/>
    <w:rsid w:val="002C36B7"/>
    <w:rsid w:val="002D4BDB"/>
    <w:rsid w:val="002E5E31"/>
    <w:rsid w:val="00303B4C"/>
    <w:rsid w:val="00321E62"/>
    <w:rsid w:val="00327A9F"/>
    <w:rsid w:val="00327BF8"/>
    <w:rsid w:val="00340AFA"/>
    <w:rsid w:val="003658CB"/>
    <w:rsid w:val="00366CFB"/>
    <w:rsid w:val="0036794C"/>
    <w:rsid w:val="00373508"/>
    <w:rsid w:val="003839C0"/>
    <w:rsid w:val="00396023"/>
    <w:rsid w:val="003C279D"/>
    <w:rsid w:val="003E582A"/>
    <w:rsid w:val="003F0A5F"/>
    <w:rsid w:val="00420E41"/>
    <w:rsid w:val="00424C94"/>
    <w:rsid w:val="00433571"/>
    <w:rsid w:val="00447608"/>
    <w:rsid w:val="00451746"/>
    <w:rsid w:val="00470EAC"/>
    <w:rsid w:val="00471453"/>
    <w:rsid w:val="0049458B"/>
    <w:rsid w:val="00495FD8"/>
    <w:rsid w:val="004B0A65"/>
    <w:rsid w:val="004B1BE9"/>
    <w:rsid w:val="00500C0C"/>
    <w:rsid w:val="005179CB"/>
    <w:rsid w:val="00527919"/>
    <w:rsid w:val="00535396"/>
    <w:rsid w:val="00546678"/>
    <w:rsid w:val="005506B9"/>
    <w:rsid w:val="0055097F"/>
    <w:rsid w:val="00570987"/>
    <w:rsid w:val="005817EC"/>
    <w:rsid w:val="00590B77"/>
    <w:rsid w:val="005A342D"/>
    <w:rsid w:val="005C363E"/>
    <w:rsid w:val="005D61F3"/>
    <w:rsid w:val="005E1C6B"/>
    <w:rsid w:val="005F01F3"/>
    <w:rsid w:val="005F76B0"/>
    <w:rsid w:val="00634F61"/>
    <w:rsid w:val="00647646"/>
    <w:rsid w:val="00695A47"/>
    <w:rsid w:val="006A0CB7"/>
    <w:rsid w:val="006C4852"/>
    <w:rsid w:val="006F0259"/>
    <w:rsid w:val="00700433"/>
    <w:rsid w:val="00702755"/>
    <w:rsid w:val="0070472C"/>
    <w:rsid w:val="007507A7"/>
    <w:rsid w:val="007509A6"/>
    <w:rsid w:val="00764C7A"/>
    <w:rsid w:val="007872B4"/>
    <w:rsid w:val="00791CBE"/>
    <w:rsid w:val="00795A99"/>
    <w:rsid w:val="007B7E76"/>
    <w:rsid w:val="007C693F"/>
    <w:rsid w:val="007C6ADD"/>
    <w:rsid w:val="0082136D"/>
    <w:rsid w:val="008320F6"/>
    <w:rsid w:val="00841223"/>
    <w:rsid w:val="00846BE9"/>
    <w:rsid w:val="00853207"/>
    <w:rsid w:val="008576B3"/>
    <w:rsid w:val="008713A4"/>
    <w:rsid w:val="00875F10"/>
    <w:rsid w:val="008C6035"/>
    <w:rsid w:val="008C7015"/>
    <w:rsid w:val="008D1DFB"/>
    <w:rsid w:val="008E03B4"/>
    <w:rsid w:val="008E5E3F"/>
    <w:rsid w:val="0090279B"/>
    <w:rsid w:val="00914904"/>
    <w:rsid w:val="009258CE"/>
    <w:rsid w:val="009515F0"/>
    <w:rsid w:val="00975E30"/>
    <w:rsid w:val="009830CB"/>
    <w:rsid w:val="009D1DCC"/>
    <w:rsid w:val="009D478A"/>
    <w:rsid w:val="009E6E93"/>
    <w:rsid w:val="009F1518"/>
    <w:rsid w:val="009F5773"/>
    <w:rsid w:val="009F7906"/>
    <w:rsid w:val="00A15971"/>
    <w:rsid w:val="00A22C90"/>
    <w:rsid w:val="00A42723"/>
    <w:rsid w:val="00A4578B"/>
    <w:rsid w:val="00A637F8"/>
    <w:rsid w:val="00A64A6D"/>
    <w:rsid w:val="00A66020"/>
    <w:rsid w:val="00A82E98"/>
    <w:rsid w:val="00AB02EE"/>
    <w:rsid w:val="00AB3F3A"/>
    <w:rsid w:val="00AD4EC9"/>
    <w:rsid w:val="00AD6FFC"/>
    <w:rsid w:val="00AF31E6"/>
    <w:rsid w:val="00AF4044"/>
    <w:rsid w:val="00AF4150"/>
    <w:rsid w:val="00B0509A"/>
    <w:rsid w:val="00B120B2"/>
    <w:rsid w:val="00B459AC"/>
    <w:rsid w:val="00B50340"/>
    <w:rsid w:val="00B65508"/>
    <w:rsid w:val="00B8517A"/>
    <w:rsid w:val="00B86742"/>
    <w:rsid w:val="00BA6446"/>
    <w:rsid w:val="00BD2BAE"/>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0A9"/>
    <w:rsid w:val="00CE5849"/>
    <w:rsid w:val="00D278F7"/>
    <w:rsid w:val="00D33BE1"/>
    <w:rsid w:val="00D37550"/>
    <w:rsid w:val="00D40A29"/>
    <w:rsid w:val="00D45D27"/>
    <w:rsid w:val="00D86E57"/>
    <w:rsid w:val="00D96B24"/>
    <w:rsid w:val="00DB3FB4"/>
    <w:rsid w:val="00DC7F87"/>
    <w:rsid w:val="00DE5B80"/>
    <w:rsid w:val="00DF07F8"/>
    <w:rsid w:val="00E33AE3"/>
    <w:rsid w:val="00E61903"/>
    <w:rsid w:val="00E64116"/>
    <w:rsid w:val="00EA624B"/>
    <w:rsid w:val="00EB057D"/>
    <w:rsid w:val="00EB18E4"/>
    <w:rsid w:val="00EB5C85"/>
    <w:rsid w:val="00EC0AC2"/>
    <w:rsid w:val="00EC1FB3"/>
    <w:rsid w:val="00EC2CD4"/>
    <w:rsid w:val="00EC4381"/>
    <w:rsid w:val="00EE09AD"/>
    <w:rsid w:val="00F053E5"/>
    <w:rsid w:val="00F10D2D"/>
    <w:rsid w:val="00F16831"/>
    <w:rsid w:val="00F24021"/>
    <w:rsid w:val="00F25C4D"/>
    <w:rsid w:val="00F3623F"/>
    <w:rsid w:val="00F41C33"/>
    <w:rsid w:val="00F423F1"/>
    <w:rsid w:val="00F4792E"/>
    <w:rsid w:val="00F53584"/>
    <w:rsid w:val="00F549E5"/>
    <w:rsid w:val="00F63F05"/>
    <w:rsid w:val="00F72368"/>
    <w:rsid w:val="00F821F6"/>
    <w:rsid w:val="00F84D49"/>
    <w:rsid w:val="00F87509"/>
    <w:rsid w:val="00FB0768"/>
    <w:rsid w:val="00FE3474"/>
    <w:rsid w:val="00FE7C08"/>
    <w:rsid w:val="00FF37DA"/>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A637F8"/>
    <w:rPr>
      <w:rFonts w:cs="Arial"/>
      <w:b/>
      <w:bCs w:val="0"/>
      <w:vanish/>
      <w:color w:val="010000"/>
      <w:bdr w:val="single" w:sz="4" w:space="0" w:color="FF66FF"/>
    </w:rPr>
  </w:style>
  <w:style w:type="table" w:styleId="afd">
    <w:name w:val="Table Grid"/>
    <w:basedOn w:val="a1"/>
    <w:rsid w:val="0052791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A66CB1-9AF0-49B7-ADB5-9DB5B79530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338</TotalTime>
  <Pages>40</Pages>
  <Words>13991</Words>
  <Characters>79752</Characters>
  <Application>Microsoft Office Word</Application>
  <DocSecurity>0</DocSecurity>
  <Lines>664</Lines>
  <Paragraphs>187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93556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23</cp:revision>
  <cp:lastPrinted>2015-07-20T08:20:00Z</cp:lastPrinted>
  <dcterms:created xsi:type="dcterms:W3CDTF">2018-05-03T11:21:00Z</dcterms:created>
  <dcterms:modified xsi:type="dcterms:W3CDTF">2023-12-10T09:02:00Z</dcterms:modified>
</cp:coreProperties>
</file>