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1B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09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1B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D21BEC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1B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104</w:t>
      </w:r>
    </w:p>
    <w:p w:rsidR="00E64116" w:rsidRPr="008713A4" w:rsidRDefault="00D21B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21B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בנובמבר 2023),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D21BEC" w:rsidP="00D21BEC">
      <w:pPr>
        <w:spacing w:before="60"/>
        <w:ind w:firstLine="0"/>
        <w:rPr>
          <w:rtl/>
        </w:rPr>
      </w:pPr>
      <w:r w:rsidRPr="00D21BEC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בקשת הממשלה להקדמת הדיון בה</w:t>
      </w:r>
      <w:r w:rsidRPr="00D21BEC">
        <w:rPr>
          <w:rtl/>
        </w:rPr>
        <w:t xml:space="preserve">צעת חוק לתיקון דיני הראיות (הגנת ילדים) (תיקון מס' 19 - הוראת שעה - חרבות ברזל), </w:t>
      </w:r>
      <w:proofErr w:type="spellStart"/>
      <w:r w:rsidRPr="00D21BEC">
        <w:rPr>
          <w:rtl/>
        </w:rPr>
        <w:t>התשפ"ד</w:t>
      </w:r>
      <w:proofErr w:type="spellEnd"/>
      <w:r w:rsidRPr="00D21BEC">
        <w:rPr>
          <w:rtl/>
        </w:rPr>
        <w:t>-</w:t>
      </w:r>
      <w:bookmarkStart w:id="0" w:name="_ETM_Q1_118757"/>
      <w:bookmarkEnd w:id="0"/>
      <w:r>
        <w:rPr>
          <w:rFonts w:hint="cs"/>
          <w:rtl/>
        </w:rPr>
        <w:t xml:space="preserve"> </w:t>
      </w:r>
      <w:r w:rsidRPr="00D21BEC">
        <w:rPr>
          <w:rtl/>
        </w:rPr>
        <w:t>2023</w:t>
      </w:r>
      <w:r w:rsidR="001E3640">
        <w:rPr>
          <w:rFonts w:hint="cs"/>
          <w:rtl/>
        </w:rPr>
        <w:t xml:space="preserve"> (</w:t>
      </w:r>
      <w:r>
        <w:rPr>
          <w:rtl/>
        </w:rPr>
        <w:t>מ/1683</w:t>
      </w:r>
      <w:r w:rsidR="001E3640">
        <w:rPr>
          <w:rFonts w:hint="cs"/>
          <w:rtl/>
        </w:rPr>
        <w:t>),</w:t>
      </w:r>
      <w:r>
        <w:rPr>
          <w:rFonts w:hint="cs"/>
          <w:rtl/>
        </w:rPr>
        <w:t xml:space="preserve"> בכל הקריאות</w:t>
      </w:r>
    </w:p>
    <w:p w:rsidR="00D21BEC" w:rsidRDefault="00D21BEC" w:rsidP="007C693F">
      <w:pPr>
        <w:spacing w:before="60"/>
        <w:ind w:firstLine="0"/>
        <w:rPr>
          <w:rtl/>
        </w:rPr>
      </w:pPr>
    </w:p>
    <w:p w:rsidR="00020994" w:rsidRPr="008713A4" w:rsidRDefault="000209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1BEC" w:rsidRDefault="00D21BEC" w:rsidP="00EC1FB3">
      <w:pPr>
        <w:ind w:firstLine="0"/>
        <w:rPr>
          <w:rtl/>
        </w:rPr>
      </w:pPr>
      <w:r w:rsidRPr="00D21BEC">
        <w:rPr>
          <w:rtl/>
        </w:rPr>
        <w:t>אופיר כץ – היו"ר</w:t>
      </w:r>
    </w:p>
    <w:p w:rsidR="00D21BEC" w:rsidRPr="00D21BEC" w:rsidRDefault="00D21BEC" w:rsidP="00EC1FB3">
      <w:pPr>
        <w:ind w:firstLine="0"/>
        <w:rPr>
          <w:rtl/>
        </w:rPr>
      </w:pPr>
      <w:r w:rsidRPr="00F72F3F">
        <w:rPr>
          <w:rtl/>
        </w:rPr>
        <w:t>מ</w:t>
      </w:r>
      <w:r w:rsidRPr="00D21BEC">
        <w:rPr>
          <w:rtl/>
        </w:rPr>
        <w:t>תן כהנא</w:t>
      </w:r>
    </w:p>
    <w:p w:rsidR="00D21BEC" w:rsidRPr="00D21BEC" w:rsidRDefault="00D21BEC" w:rsidP="00EC1FB3">
      <w:pPr>
        <w:ind w:firstLine="0"/>
        <w:rPr>
          <w:rtl/>
        </w:rPr>
      </w:pPr>
      <w:r w:rsidRPr="00F72F3F">
        <w:rPr>
          <w:rtl/>
        </w:rPr>
        <w:t>אר</w:t>
      </w:r>
      <w:r w:rsidRPr="00D21BEC">
        <w:rPr>
          <w:rtl/>
        </w:rPr>
        <w:t>ז מלול</w:t>
      </w:r>
    </w:p>
    <w:p w:rsidR="00D21BEC" w:rsidRPr="00D21BEC" w:rsidRDefault="00D21BEC" w:rsidP="00EC1FB3">
      <w:pPr>
        <w:ind w:firstLine="0"/>
        <w:rPr>
          <w:rtl/>
        </w:rPr>
      </w:pPr>
      <w:r w:rsidRPr="00F72F3F">
        <w:rPr>
          <w:rtl/>
        </w:rPr>
        <w:t>מש</w:t>
      </w:r>
      <w:r w:rsidRPr="00D21BEC">
        <w:rPr>
          <w:rtl/>
        </w:rPr>
        <w:t>ה סעדה</w:t>
      </w:r>
    </w:p>
    <w:p w:rsidR="00D21BEC" w:rsidRPr="00F72F3F" w:rsidRDefault="00D21BEC" w:rsidP="00EC1FB3">
      <w:pPr>
        <w:ind w:firstLine="0"/>
        <w:rPr>
          <w:rtl/>
        </w:rPr>
      </w:pPr>
      <w:r w:rsidRPr="00F72F3F">
        <w:rPr>
          <w:rtl/>
        </w:rPr>
        <w:t xml:space="preserve">אריאל </w:t>
      </w:r>
      <w:proofErr w:type="spellStart"/>
      <w:r w:rsidRPr="00F72F3F">
        <w:rPr>
          <w:rtl/>
        </w:rPr>
        <w:t>קלנר</w:t>
      </w:r>
      <w:proofErr w:type="spellEnd"/>
    </w:p>
    <w:p w:rsidR="00D21BEC" w:rsidRPr="00D21BEC" w:rsidRDefault="00D21BEC" w:rsidP="00EC1FB3">
      <w:pPr>
        <w:ind w:firstLine="0"/>
        <w:rPr>
          <w:rtl/>
        </w:rPr>
      </w:pPr>
      <w:r w:rsidRPr="00F72F3F">
        <w:rPr>
          <w:rtl/>
        </w:rPr>
        <w:t>מ</w:t>
      </w:r>
      <w:r w:rsidRPr="00D21BEC">
        <w:rPr>
          <w:rtl/>
        </w:rPr>
        <w:t>שה רוט</w:t>
      </w:r>
    </w:p>
    <w:p w:rsidR="00D21BEC" w:rsidRDefault="00D21BEC" w:rsidP="00EC1FB3">
      <w:pPr>
        <w:ind w:firstLine="0"/>
        <w:rPr>
          <w:rtl/>
        </w:rPr>
      </w:pPr>
      <w:r w:rsidRPr="00F72F3F">
        <w:rPr>
          <w:rtl/>
        </w:rPr>
        <w:t>ש</w:t>
      </w:r>
      <w:r w:rsidRPr="00D21BEC">
        <w:rPr>
          <w:rtl/>
        </w:rPr>
        <w:t xml:space="preserve">מחה </w:t>
      </w:r>
      <w:proofErr w:type="spellStart"/>
      <w:r w:rsidRPr="00D21BEC">
        <w:rPr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0994" w:rsidRPr="000C47F5" w:rsidRDefault="0002099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5449"/>
      </w:tblGrid>
      <w:tr w:rsidR="00D21BEC" w:rsidTr="00D21BEC">
        <w:tc>
          <w:tcPr>
            <w:tcW w:w="0" w:type="auto"/>
            <w:shd w:val="clear" w:color="auto" w:fill="auto"/>
          </w:tcPr>
          <w:p w:rsidR="00D21BEC" w:rsidRDefault="00D21BEC" w:rsidP="00DE5B80">
            <w:pPr>
              <w:ind w:firstLine="0"/>
              <w:rPr>
                <w:rtl/>
              </w:rPr>
            </w:pPr>
            <w:bookmarkStart w:id="1" w:name="_ETM_Q1_42194"/>
            <w:bookmarkEnd w:id="1"/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D21BEC" w:rsidRDefault="00D21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EC" w:rsidRDefault="00D21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20994" w:rsidRPr="008713A4" w:rsidRDefault="0002099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1BE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21B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1BE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1BE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D21BEC" w:rsidRDefault="00D21BEC" w:rsidP="008320F6">
      <w:pPr>
        <w:ind w:firstLine="0"/>
        <w:rPr>
          <w:rtl/>
        </w:rPr>
      </w:pPr>
    </w:p>
    <w:p w:rsidR="00020994" w:rsidRDefault="00020994" w:rsidP="008320F6">
      <w:pPr>
        <w:ind w:firstLine="0"/>
        <w:rPr>
          <w:rtl/>
        </w:rPr>
      </w:pPr>
    </w:p>
    <w:p w:rsidR="00020994" w:rsidRPr="008713A4" w:rsidRDefault="00020994" w:rsidP="008320F6">
      <w:pPr>
        <w:ind w:firstLine="0"/>
        <w:rPr>
          <w:rtl/>
        </w:rPr>
      </w:pPr>
    </w:p>
    <w:p w:rsidR="007872B4" w:rsidRDefault="00D21BEC" w:rsidP="00D21BEC">
      <w:pPr>
        <w:ind w:firstLine="0"/>
      </w:pPr>
      <w:r w:rsidRPr="00D21B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25DF6" w:rsidRDefault="00525DF6" w:rsidP="00870634">
      <w:pPr>
        <w:pStyle w:val="a6"/>
        <w:keepNext/>
        <w:rPr>
          <w:rtl/>
        </w:rPr>
      </w:pPr>
      <w:bookmarkStart w:id="2" w:name="ET_subject_בקשת_הממשלה_להקדמת_הדיו_44"/>
      <w:r w:rsidRPr="00870634">
        <w:rPr>
          <w:rStyle w:val="TagStyle"/>
          <w:rtl/>
        </w:rPr>
        <w:lastRenderedPageBreak/>
        <w:t xml:space="preserve"> &lt;&lt; נושא &gt;&gt;</w:t>
      </w:r>
      <w:r w:rsidRPr="00525DF6">
        <w:rPr>
          <w:rStyle w:val="TagStyle"/>
          <w:rtl/>
        </w:rPr>
        <w:t xml:space="preserve"> </w:t>
      </w:r>
      <w:r>
        <w:rPr>
          <w:rtl/>
        </w:rPr>
        <w:t>בקשת הממשלה להקדמת הדיון בהצעת חוק לתיקון דיני הראיות (הגנת ילדים) (תיקון מס' 19 - הוראת שעה - חרבות ברזל), התשפ"ד-2023 (מ/1683), בכל הקריאות</w:t>
      </w:r>
      <w:r w:rsidRPr="00525DF6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נושא &gt;&gt;</w:t>
      </w:r>
      <w:r w:rsidR="008A64B1">
        <w:rPr>
          <w:rtl/>
        </w:rPr>
        <w:t xml:space="preserve"> </w:t>
      </w:r>
      <w:r>
        <w:rPr>
          <w:rtl/>
        </w:rPr>
        <w:t xml:space="preserve"> </w:t>
      </w:r>
    </w:p>
    <w:bookmarkEnd w:id="2"/>
    <w:p w:rsidR="00D21BEC" w:rsidRDefault="00525DF6" w:rsidP="00870634">
      <w:pPr>
        <w:pStyle w:val="KeepWithNext"/>
        <w:rPr>
          <w:rtl/>
        </w:rPr>
      </w:pPr>
      <w:r>
        <w:rPr>
          <w:rtl/>
        </w:rPr>
        <w:t xml:space="preserve"> </w:t>
      </w:r>
    </w:p>
    <w:p w:rsidR="008A64B1" w:rsidRPr="00870634" w:rsidRDefault="008A64B1" w:rsidP="00870634">
      <w:pPr>
        <w:rPr>
          <w:rtl/>
        </w:rPr>
      </w:pPr>
      <w:bookmarkStart w:id="3" w:name="ET_yor_5786_3"/>
    </w:p>
    <w:p w:rsidR="00D21BEC" w:rsidRDefault="00D21BEC" w:rsidP="00870634">
      <w:pPr>
        <w:pStyle w:val="af6"/>
        <w:keepNext/>
        <w:rPr>
          <w:rtl/>
        </w:rPr>
      </w:pPr>
      <w:r w:rsidRPr="00870634">
        <w:rPr>
          <w:rStyle w:val="TagStyle"/>
          <w:rtl/>
        </w:rPr>
        <w:t xml:space="preserve"> &lt;&lt; יור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3"/>
    </w:p>
    <w:p w:rsidR="00D21BEC" w:rsidRDefault="00D21BEC" w:rsidP="00870634">
      <w:pPr>
        <w:pStyle w:val="KeepWithNext"/>
        <w:rPr>
          <w:rtl/>
        </w:rPr>
      </w:pPr>
    </w:p>
    <w:p w:rsidR="00D21BEC" w:rsidRDefault="00D21BEC" w:rsidP="001E3640">
      <w:pPr>
        <w:rPr>
          <w:rtl/>
        </w:rPr>
      </w:pPr>
      <w:bookmarkStart w:id="4" w:name="_ETM_Q1_460820"/>
      <w:bookmarkStart w:id="5" w:name="_ETM_Q1_460872"/>
      <w:bookmarkEnd w:id="4"/>
      <w:bookmarkEnd w:id="5"/>
      <w:r>
        <w:rPr>
          <w:rFonts w:hint="cs"/>
          <w:rtl/>
        </w:rPr>
        <w:t>בוקר טוב. היום</w:t>
      </w:r>
      <w:r w:rsidR="001E3640">
        <w:rPr>
          <w:rFonts w:hint="cs"/>
          <w:rtl/>
        </w:rPr>
        <w:t xml:space="preserve"> יום רביעי, ה-29 בנובמבר.</w:t>
      </w:r>
      <w:r w:rsidR="00F72F3F">
        <w:rPr>
          <w:rFonts w:hint="cs"/>
          <w:rtl/>
        </w:rPr>
        <w:t xml:space="preserve"> </w:t>
      </w:r>
      <w:r w:rsidR="001E3640">
        <w:rPr>
          <w:rFonts w:hint="cs"/>
          <w:rtl/>
        </w:rPr>
        <w:t xml:space="preserve">אני מתכבד לפתוח את ישיבת </w:t>
      </w:r>
      <w:bookmarkStart w:id="6" w:name="_ETM_Q1_510525"/>
      <w:bookmarkEnd w:id="6"/>
      <w:r w:rsidR="001E3640">
        <w:rPr>
          <w:rFonts w:hint="cs"/>
          <w:rtl/>
        </w:rPr>
        <w:t>הכנסת. על סדר-היום:</w:t>
      </w:r>
      <w:r w:rsidR="001E3640">
        <w:rPr>
          <w:rFonts w:hint="cs"/>
        </w:rPr>
        <w:t xml:space="preserve"> </w:t>
      </w:r>
      <w:bookmarkStart w:id="7" w:name="_ETM_Q1_492371"/>
      <w:bookmarkEnd w:id="7"/>
      <w:r w:rsidR="001E3640">
        <w:rPr>
          <w:rFonts w:hint="cs"/>
          <w:rtl/>
        </w:rPr>
        <w:t xml:space="preserve">בקשת הממשלה להקדמת הדיון בהצעת חוק לתיקון דיני הראיות (הגנת </w:t>
      </w:r>
      <w:bookmarkStart w:id="8" w:name="_ETM_Q1_499635"/>
      <w:bookmarkEnd w:id="8"/>
      <w:r w:rsidR="001E3640">
        <w:rPr>
          <w:rFonts w:hint="cs"/>
          <w:rtl/>
        </w:rPr>
        <w:t xml:space="preserve">ילדים) (תיקון מס' 19 </w:t>
      </w:r>
      <w:r w:rsidR="001E3640">
        <w:rPr>
          <w:rtl/>
        </w:rPr>
        <w:t>–</w:t>
      </w:r>
      <w:r w:rsidR="001E3640">
        <w:rPr>
          <w:rFonts w:hint="cs"/>
          <w:rtl/>
        </w:rPr>
        <w:t xml:space="preserve"> הוראת שעה </w:t>
      </w:r>
      <w:r w:rsidR="001E3640">
        <w:rPr>
          <w:rtl/>
        </w:rPr>
        <w:t>–</w:t>
      </w:r>
      <w:r w:rsidR="001E3640">
        <w:rPr>
          <w:rFonts w:hint="cs"/>
          <w:rtl/>
        </w:rPr>
        <w:t xml:space="preserve"> חרבות ברזל), </w:t>
      </w:r>
      <w:bookmarkStart w:id="9" w:name="_ETM_Q1_508333"/>
      <w:bookmarkEnd w:id="9"/>
      <w:r w:rsidR="001E3640">
        <w:rPr>
          <w:rFonts w:hint="cs"/>
          <w:rtl/>
        </w:rPr>
        <w:t>התשפ"ד-2023 (מ/1683), בכל הקריאות.</w:t>
      </w:r>
      <w:r w:rsidR="00F72F3F">
        <w:rPr>
          <w:rFonts w:hint="cs"/>
          <w:rtl/>
        </w:rPr>
        <w:t xml:space="preserve"> </w:t>
      </w:r>
    </w:p>
    <w:p w:rsidR="00D21BEC" w:rsidRDefault="00D21BEC" w:rsidP="00D21BEC">
      <w:pPr>
        <w:rPr>
          <w:rtl/>
        </w:rPr>
      </w:pPr>
      <w:bookmarkStart w:id="10" w:name="_ETM_Q1_512309"/>
      <w:bookmarkStart w:id="11" w:name="_ETM_Q1_512358"/>
      <w:bookmarkEnd w:id="10"/>
      <w:bookmarkEnd w:id="11"/>
    </w:p>
    <w:p w:rsidR="00D21BEC" w:rsidRDefault="00D21BEC" w:rsidP="00D21BEC">
      <w:pPr>
        <w:rPr>
          <w:rtl/>
        </w:rPr>
      </w:pPr>
      <w:bookmarkStart w:id="12" w:name="_ETM_Q1_512396"/>
      <w:bookmarkStart w:id="13" w:name="_ETM_Q1_512431"/>
      <w:bookmarkStart w:id="14" w:name="_ETM_Q1_518205"/>
      <w:bookmarkEnd w:id="12"/>
      <w:bookmarkEnd w:id="13"/>
      <w:bookmarkEnd w:id="14"/>
      <w:r>
        <w:rPr>
          <w:rFonts w:hint="cs"/>
          <w:rtl/>
        </w:rPr>
        <w:t>תנמק עו"ד יפעת רווה ממשרד המשפטים. בבקשה.</w:t>
      </w:r>
    </w:p>
    <w:p w:rsidR="00D21BEC" w:rsidRDefault="00D21BEC" w:rsidP="00D21BEC">
      <w:pPr>
        <w:rPr>
          <w:rtl/>
        </w:rPr>
      </w:pPr>
      <w:bookmarkStart w:id="15" w:name="_ETM_Q1_531535"/>
      <w:bookmarkStart w:id="16" w:name="_ETM_Q1_531580"/>
      <w:bookmarkEnd w:id="15"/>
      <w:bookmarkEnd w:id="16"/>
    </w:p>
    <w:p w:rsidR="00D21BEC" w:rsidRDefault="00D21BEC" w:rsidP="00870634">
      <w:pPr>
        <w:pStyle w:val="af9"/>
        <w:keepNext/>
        <w:rPr>
          <w:rtl/>
        </w:rPr>
      </w:pPr>
      <w:bookmarkStart w:id="17" w:name="ET_guest_917183_4"/>
      <w:r w:rsidRPr="00870634">
        <w:rPr>
          <w:rStyle w:val="TagStyle"/>
          <w:rtl/>
        </w:rPr>
        <w:t xml:space="preserve"> &lt;&lt; אורח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17"/>
    </w:p>
    <w:p w:rsidR="00D21BEC" w:rsidRDefault="00D21BEC" w:rsidP="00870634">
      <w:pPr>
        <w:pStyle w:val="KeepWithNext"/>
        <w:rPr>
          <w:rtl/>
        </w:rPr>
      </w:pPr>
    </w:p>
    <w:p w:rsidR="00D21BEC" w:rsidRDefault="00D21BEC" w:rsidP="0033088B">
      <w:pPr>
        <w:rPr>
          <w:rtl/>
        </w:rPr>
      </w:pPr>
      <w:bookmarkStart w:id="18" w:name="_ETM_Q1_518607"/>
      <w:bookmarkStart w:id="19" w:name="_ETM_Q1_518622"/>
      <w:bookmarkEnd w:id="18"/>
      <w:bookmarkEnd w:id="19"/>
      <w:r>
        <w:rPr>
          <w:rFonts w:hint="cs"/>
          <w:rtl/>
        </w:rPr>
        <w:t xml:space="preserve">תודה. </w:t>
      </w:r>
      <w:bookmarkStart w:id="20" w:name="_ETM_Q1_534333"/>
      <w:bookmarkEnd w:id="20"/>
      <w:r w:rsidR="0033088B">
        <w:rPr>
          <w:rFonts w:hint="cs"/>
          <w:rtl/>
        </w:rPr>
        <w:t xml:space="preserve">כבר היום </w:t>
      </w:r>
      <w:r>
        <w:rPr>
          <w:rFonts w:hint="cs"/>
          <w:rtl/>
        </w:rPr>
        <w:t>קיים הסדר בחוק במדינת ישראל</w:t>
      </w:r>
      <w:r w:rsidR="001E3640">
        <w:rPr>
          <w:rFonts w:hint="cs"/>
          <w:rtl/>
        </w:rPr>
        <w:t>,</w:t>
      </w:r>
      <w:r>
        <w:rPr>
          <w:rFonts w:hint="cs"/>
          <w:rtl/>
        </w:rPr>
        <w:t xml:space="preserve"> שלפיו בעבירות</w:t>
      </w:r>
      <w:r w:rsidR="001E3640">
        <w:rPr>
          <w:rFonts w:hint="cs"/>
          <w:rtl/>
        </w:rPr>
        <w:t xml:space="preserve"> חמורות </w:t>
      </w:r>
      <w:bookmarkStart w:id="21" w:name="_ETM_Q1_546035"/>
      <w:bookmarkEnd w:id="21"/>
      <w:r>
        <w:rPr>
          <w:rFonts w:hint="cs"/>
          <w:rtl/>
        </w:rPr>
        <w:t>מסוימות</w:t>
      </w:r>
      <w:r w:rsidR="001E3640">
        <w:rPr>
          <w:rFonts w:hint="cs"/>
          <w:rtl/>
        </w:rPr>
        <w:t>, בעיקר</w:t>
      </w:r>
      <w:r>
        <w:rPr>
          <w:rFonts w:hint="cs"/>
          <w:rtl/>
        </w:rPr>
        <w:t xml:space="preserve"> עבירות של אלימות קשה, המתה, עבירות </w:t>
      </w:r>
      <w:bookmarkStart w:id="22" w:name="_ETM_Q1_550748"/>
      <w:bookmarkEnd w:id="22"/>
      <w:r>
        <w:rPr>
          <w:rFonts w:hint="cs"/>
          <w:rtl/>
        </w:rPr>
        <w:t xml:space="preserve">מין, ועוד כמה עבירות, חקירת ילדים עד גיל 14 נעשית </w:t>
      </w:r>
      <w:bookmarkStart w:id="23" w:name="_ETM_Q1_556709"/>
      <w:bookmarkEnd w:id="23"/>
      <w:r>
        <w:rPr>
          <w:rFonts w:hint="cs"/>
          <w:rtl/>
        </w:rPr>
        <w:t xml:space="preserve">לא על ידי המשטרה אלא על ידי חוקרי ילדים במשרד </w:t>
      </w:r>
      <w:bookmarkStart w:id="24" w:name="_ETM_Q1_562461"/>
      <w:bookmarkEnd w:id="24"/>
      <w:r>
        <w:rPr>
          <w:rFonts w:hint="cs"/>
          <w:rtl/>
        </w:rPr>
        <w:t>הרו</w:t>
      </w:r>
      <w:r w:rsidR="001E3640">
        <w:rPr>
          <w:rFonts w:hint="cs"/>
          <w:rtl/>
        </w:rPr>
        <w:t>ו</w:t>
      </w:r>
      <w:r>
        <w:rPr>
          <w:rFonts w:hint="cs"/>
          <w:rtl/>
        </w:rPr>
        <w:t>חה</w:t>
      </w:r>
      <w:r w:rsidR="0033088B">
        <w:rPr>
          <w:rFonts w:hint="cs"/>
          <w:rtl/>
        </w:rPr>
        <w:t>,</w:t>
      </w:r>
      <w:r>
        <w:rPr>
          <w:rFonts w:hint="cs"/>
          <w:rtl/>
        </w:rPr>
        <w:t xml:space="preserve"> שיש להם הכשרה </w:t>
      </w:r>
      <w:r w:rsidR="001E3640">
        <w:rPr>
          <w:rFonts w:hint="cs"/>
          <w:rtl/>
        </w:rPr>
        <w:t>כ</w:t>
      </w:r>
      <w:r>
        <w:rPr>
          <w:rFonts w:hint="cs"/>
          <w:rtl/>
        </w:rPr>
        <w:t>עובדים סוציאלי</w:t>
      </w:r>
      <w:r w:rsidR="001E3640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F72F3F">
        <w:rPr>
          <w:rFonts w:hint="cs"/>
          <w:rtl/>
        </w:rPr>
        <w:t xml:space="preserve"> </w:t>
      </w:r>
      <w:r w:rsidR="001E3640">
        <w:rPr>
          <w:rFonts w:hint="cs"/>
          <w:rtl/>
        </w:rPr>
        <w:t xml:space="preserve">לפי ההסדר הזה, </w:t>
      </w:r>
      <w:r>
        <w:rPr>
          <w:rFonts w:hint="cs"/>
          <w:rtl/>
        </w:rPr>
        <w:t>לא רק שהחקי</w:t>
      </w:r>
      <w:r w:rsidR="001E3640">
        <w:rPr>
          <w:rFonts w:hint="cs"/>
          <w:rtl/>
        </w:rPr>
        <w:t>ר</w:t>
      </w:r>
      <w:r>
        <w:rPr>
          <w:rFonts w:hint="cs"/>
          <w:rtl/>
        </w:rPr>
        <w:t>ה</w:t>
      </w:r>
      <w:r w:rsidR="001E3640">
        <w:rPr>
          <w:rFonts w:hint="cs"/>
          <w:rtl/>
        </w:rPr>
        <w:t xml:space="preserve"> נעשית על ידי העובדים </w:t>
      </w:r>
      <w:bookmarkStart w:id="25" w:name="_ETM_Q1_570327"/>
      <w:bookmarkEnd w:id="25"/>
      <w:r w:rsidR="001E3640">
        <w:rPr>
          <w:rFonts w:hint="cs"/>
          <w:rtl/>
        </w:rPr>
        <w:t>הסוציאליים</w:t>
      </w:r>
      <w:r w:rsidR="0033088B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26" w:name="_ETM_Q1_569781"/>
      <w:bookmarkEnd w:id="26"/>
      <w:r>
        <w:rPr>
          <w:rFonts w:hint="cs"/>
          <w:rtl/>
        </w:rPr>
        <w:t xml:space="preserve">גם באופן ייחודי החוקרים גם יכולים </w:t>
      </w:r>
      <w:r w:rsidR="001E3640">
        <w:rPr>
          <w:rFonts w:hint="cs"/>
          <w:rtl/>
        </w:rPr>
        <w:t>ל</w:t>
      </w:r>
      <w:r>
        <w:rPr>
          <w:rFonts w:hint="cs"/>
          <w:rtl/>
        </w:rPr>
        <w:t>העיד</w:t>
      </w:r>
      <w:r w:rsidR="001E3640">
        <w:rPr>
          <w:rFonts w:hint="cs"/>
          <w:rtl/>
        </w:rPr>
        <w:t xml:space="preserve"> במקום הילדים.</w:t>
      </w:r>
    </w:p>
    <w:p w:rsidR="00D21BEC" w:rsidRDefault="00D21BEC" w:rsidP="001E3640">
      <w:pPr>
        <w:ind w:firstLine="0"/>
        <w:rPr>
          <w:rtl/>
        </w:rPr>
      </w:pPr>
      <w:bookmarkStart w:id="27" w:name="_ETM_Q1_576530"/>
      <w:bookmarkStart w:id="28" w:name="_ETM_Q1_576577"/>
      <w:bookmarkStart w:id="29" w:name="_ETM_Q1_576630"/>
      <w:bookmarkStart w:id="30" w:name="_ETM_Q1_576673"/>
      <w:bookmarkStart w:id="31" w:name="_ETM_Q1_577710"/>
      <w:bookmarkEnd w:id="27"/>
      <w:bookmarkEnd w:id="28"/>
      <w:bookmarkEnd w:id="29"/>
      <w:bookmarkEnd w:id="30"/>
      <w:bookmarkEnd w:id="31"/>
    </w:p>
    <w:p w:rsidR="00D21BEC" w:rsidRDefault="00D21BEC" w:rsidP="00870634">
      <w:pPr>
        <w:pStyle w:val="a4"/>
        <w:keepNext/>
        <w:rPr>
          <w:rtl/>
        </w:rPr>
      </w:pPr>
      <w:bookmarkStart w:id="32" w:name="ET_speaker_6357_5"/>
      <w:r w:rsidRPr="00870634">
        <w:rPr>
          <w:rStyle w:val="TagStyle"/>
          <w:rtl/>
        </w:rPr>
        <w:t xml:space="preserve"> &lt;&lt; דובר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32"/>
    </w:p>
    <w:p w:rsidR="00D21BEC" w:rsidRDefault="00D21BEC" w:rsidP="00870634">
      <w:pPr>
        <w:pStyle w:val="KeepWithNext"/>
        <w:rPr>
          <w:rtl/>
        </w:rPr>
      </w:pPr>
    </w:p>
    <w:p w:rsidR="001E3640" w:rsidRDefault="001E3640" w:rsidP="00D21BEC">
      <w:pPr>
        <w:rPr>
          <w:rtl/>
        </w:rPr>
      </w:pPr>
      <w:bookmarkStart w:id="33" w:name="_ETM_Q1_578117"/>
      <w:bookmarkStart w:id="34" w:name="_ETM_Q1_578150"/>
      <w:bookmarkEnd w:id="33"/>
      <w:bookmarkEnd w:id="34"/>
      <w:r>
        <w:rPr>
          <w:rFonts w:hint="cs"/>
          <w:rtl/>
        </w:rPr>
        <w:t>הם ככלל מעידים.</w:t>
      </w:r>
      <w:r w:rsidR="0004469D">
        <w:rPr>
          <w:rFonts w:hint="cs"/>
          <w:rtl/>
        </w:rPr>
        <w:t xml:space="preserve"> </w:t>
      </w:r>
      <w:bookmarkStart w:id="35" w:name="_ETM_Q1_575558"/>
      <w:bookmarkEnd w:id="35"/>
      <w:r w:rsidR="0004469D">
        <w:rPr>
          <w:rFonts w:hint="cs"/>
          <w:rtl/>
        </w:rPr>
        <w:t>הילדים לא מעידים, אלא אם כן - - -</w:t>
      </w:r>
    </w:p>
    <w:p w:rsidR="001E3640" w:rsidRDefault="001E3640" w:rsidP="001E3640">
      <w:pPr>
        <w:ind w:firstLine="0"/>
        <w:rPr>
          <w:rtl/>
        </w:rPr>
      </w:pPr>
      <w:bookmarkStart w:id="36" w:name="_ETM_Q1_581319"/>
      <w:bookmarkStart w:id="37" w:name="_ETM_Q1_581398"/>
      <w:bookmarkStart w:id="38" w:name="_ETM_Q1_581911"/>
      <w:bookmarkStart w:id="39" w:name="_ETM_Q1_581969"/>
      <w:bookmarkStart w:id="40" w:name="_ETM_Q1_579101"/>
      <w:bookmarkEnd w:id="36"/>
      <w:bookmarkEnd w:id="37"/>
      <w:bookmarkEnd w:id="38"/>
      <w:bookmarkEnd w:id="39"/>
      <w:bookmarkEnd w:id="40"/>
    </w:p>
    <w:p w:rsidR="001E3640" w:rsidRDefault="001E3640" w:rsidP="00870634">
      <w:pPr>
        <w:pStyle w:val="a4"/>
        <w:keepNext/>
        <w:rPr>
          <w:rtl/>
        </w:rPr>
      </w:pPr>
      <w:bookmarkStart w:id="41" w:name="ET_speaker_6520_34"/>
      <w:r w:rsidRPr="00870634">
        <w:rPr>
          <w:rStyle w:val="TagStyle"/>
          <w:rtl/>
        </w:rPr>
        <w:t xml:space="preserve"> &lt;&lt; דובר &gt;&gt;</w:t>
      </w:r>
      <w:r w:rsidRPr="001E3640">
        <w:rPr>
          <w:rStyle w:val="TagStyle"/>
          <w:rtl/>
        </w:rPr>
        <w:t xml:space="preserve"> </w:t>
      </w:r>
      <w:r>
        <w:rPr>
          <w:rtl/>
        </w:rPr>
        <w:t>ארז מלול (ש"ס)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41"/>
    </w:p>
    <w:p w:rsidR="001E3640" w:rsidRDefault="001E3640" w:rsidP="00870634">
      <w:pPr>
        <w:pStyle w:val="KeepWithNext"/>
        <w:rPr>
          <w:rtl/>
        </w:rPr>
      </w:pPr>
    </w:p>
    <w:p w:rsidR="001E3640" w:rsidRDefault="001E3640" w:rsidP="001E3640">
      <w:pPr>
        <w:rPr>
          <w:rtl/>
        </w:rPr>
      </w:pPr>
      <w:r>
        <w:rPr>
          <w:rFonts w:hint="cs"/>
          <w:rtl/>
        </w:rPr>
        <w:t>מ</w:t>
      </w:r>
      <w:bookmarkStart w:id="42" w:name="_ETM_Q1_579922"/>
      <w:bookmarkStart w:id="43" w:name="_ETM_Q1_579949"/>
      <w:bookmarkEnd w:id="42"/>
      <w:bookmarkEnd w:id="43"/>
      <w:r>
        <w:rPr>
          <w:rFonts w:hint="cs"/>
          <w:rtl/>
        </w:rPr>
        <w:t xml:space="preserve">ישהו אחר, </w:t>
      </w:r>
      <w:bookmarkStart w:id="44" w:name="_ETM_Q1_582541"/>
      <w:bookmarkEnd w:id="44"/>
      <w:r>
        <w:rPr>
          <w:rFonts w:hint="cs"/>
          <w:rtl/>
        </w:rPr>
        <w:t>ההורים.</w:t>
      </w:r>
    </w:p>
    <w:p w:rsidR="001E3640" w:rsidRDefault="001E3640" w:rsidP="001E3640">
      <w:pPr>
        <w:ind w:firstLine="0"/>
        <w:rPr>
          <w:rtl/>
        </w:rPr>
      </w:pPr>
      <w:bookmarkStart w:id="45" w:name="_ETM_Q1_583533"/>
      <w:bookmarkStart w:id="46" w:name="_ETM_Q1_583603"/>
      <w:bookmarkStart w:id="47" w:name="_ETM_Q1_583629"/>
      <w:bookmarkStart w:id="48" w:name="_ETM_Q1_583706"/>
      <w:bookmarkStart w:id="49" w:name="_ETM_Q1_581469"/>
      <w:bookmarkEnd w:id="45"/>
      <w:bookmarkEnd w:id="46"/>
      <w:bookmarkEnd w:id="47"/>
      <w:bookmarkEnd w:id="48"/>
      <w:bookmarkEnd w:id="49"/>
    </w:p>
    <w:p w:rsidR="001E3640" w:rsidRDefault="001E3640" w:rsidP="00870634">
      <w:pPr>
        <w:pStyle w:val="a4"/>
        <w:keepNext/>
        <w:rPr>
          <w:rtl/>
        </w:rPr>
      </w:pPr>
      <w:bookmarkStart w:id="50" w:name="ET_speaker_6357_35"/>
      <w:r w:rsidRPr="00870634">
        <w:rPr>
          <w:rStyle w:val="TagStyle"/>
          <w:rtl/>
        </w:rPr>
        <w:t xml:space="preserve"> &lt;&lt; דובר &gt;&gt;</w:t>
      </w:r>
      <w:r w:rsidRPr="001E364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1E3640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50"/>
    </w:p>
    <w:p w:rsidR="001E3640" w:rsidRDefault="001E3640" w:rsidP="00870634">
      <w:pPr>
        <w:pStyle w:val="KeepWithNext"/>
        <w:rPr>
          <w:rtl/>
        </w:rPr>
      </w:pPr>
    </w:p>
    <w:p w:rsidR="00D21BEC" w:rsidRDefault="001E3640" w:rsidP="001E3640">
      <w:pPr>
        <w:rPr>
          <w:rtl/>
        </w:rPr>
      </w:pPr>
      <w:bookmarkStart w:id="51" w:name="_ETM_Q1_581994"/>
      <w:bookmarkStart w:id="52" w:name="_ETM_Q1_582022"/>
      <w:bookmarkEnd w:id="51"/>
      <w:bookmarkEnd w:id="52"/>
      <w:r>
        <w:rPr>
          <w:rFonts w:hint="cs"/>
          <w:rtl/>
        </w:rPr>
        <w:t>לא ההורים, ההורים לא קובעים.</w:t>
      </w:r>
      <w:r w:rsidR="00F72F3F">
        <w:rPr>
          <w:rFonts w:hint="cs"/>
          <w:rtl/>
        </w:rPr>
        <w:t xml:space="preserve"> </w:t>
      </w:r>
      <w:r w:rsidR="00D21BEC">
        <w:rPr>
          <w:rFonts w:hint="cs"/>
          <w:rtl/>
        </w:rPr>
        <w:t>מי שקובע</w:t>
      </w:r>
      <w:r>
        <w:rPr>
          <w:rFonts w:hint="cs"/>
          <w:rtl/>
        </w:rPr>
        <w:t xml:space="preserve">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53" w:name="_ETM_Q1_586983"/>
      <w:bookmarkEnd w:id="53"/>
      <w:r>
        <w:rPr>
          <w:rFonts w:hint="cs"/>
          <w:rtl/>
        </w:rPr>
        <w:t>העובד הסוציאלי.</w:t>
      </w:r>
      <w:r w:rsidR="00D21BEC">
        <w:rPr>
          <w:rFonts w:hint="cs"/>
          <w:rtl/>
        </w:rPr>
        <w:t xml:space="preserve"> רק </w:t>
      </w:r>
      <w:bookmarkStart w:id="54" w:name="_ETM_Q1_586190"/>
      <w:bookmarkEnd w:id="54"/>
      <w:r w:rsidR="00D21BEC">
        <w:rPr>
          <w:rFonts w:hint="cs"/>
          <w:rtl/>
        </w:rPr>
        <w:t xml:space="preserve">אם </w:t>
      </w:r>
      <w:r>
        <w:rPr>
          <w:rFonts w:hint="cs"/>
          <w:rtl/>
        </w:rPr>
        <w:t>ה</w:t>
      </w:r>
      <w:r w:rsidR="00D21BEC">
        <w:rPr>
          <w:rFonts w:hint="cs"/>
          <w:rtl/>
        </w:rPr>
        <w:t>עובד הסוציאלי</w:t>
      </w:r>
      <w:r>
        <w:rPr>
          <w:rFonts w:hint="cs"/>
          <w:rtl/>
        </w:rPr>
        <w:t xml:space="preserve"> במקרים חריגים </w:t>
      </w:r>
      <w:r w:rsidR="00D21BEC">
        <w:rPr>
          <w:rFonts w:hint="cs"/>
          <w:rtl/>
        </w:rPr>
        <w:t>חושב שהילד מסוגל</w:t>
      </w:r>
      <w:r>
        <w:rPr>
          <w:rFonts w:hint="cs"/>
          <w:rtl/>
        </w:rPr>
        <w:t xml:space="preserve"> להעיד, מה שבדרך כלל לא </w:t>
      </w:r>
      <w:bookmarkStart w:id="55" w:name="_ETM_Q1_590565"/>
      <w:bookmarkEnd w:id="55"/>
      <w:r>
        <w:rPr>
          <w:rFonts w:hint="cs"/>
          <w:rtl/>
        </w:rPr>
        <w:t>קורה</w:t>
      </w:r>
      <w:r w:rsidR="00D21BEC">
        <w:rPr>
          <w:rFonts w:hint="cs"/>
          <w:rtl/>
        </w:rPr>
        <w:t xml:space="preserve"> כי זה </w:t>
      </w:r>
      <w:bookmarkStart w:id="56" w:name="_ETM_Q1_592405"/>
      <w:bookmarkEnd w:id="56"/>
      <w:r w:rsidR="00D21BEC">
        <w:rPr>
          <w:rFonts w:hint="cs"/>
          <w:rtl/>
        </w:rPr>
        <w:t>אירוע קשה</w:t>
      </w:r>
      <w:r>
        <w:rPr>
          <w:rFonts w:hint="cs"/>
          <w:rtl/>
        </w:rPr>
        <w:t xml:space="preserve"> כי הוא גם נחקר נגדית על הדבר </w:t>
      </w:r>
      <w:bookmarkStart w:id="57" w:name="_ETM_Q1_593777"/>
      <w:bookmarkEnd w:id="57"/>
      <w:r>
        <w:rPr>
          <w:rFonts w:hint="cs"/>
          <w:rtl/>
        </w:rPr>
        <w:t>הזה על ידי הסנגור, ולכן ככלל</w:t>
      </w:r>
      <w:r w:rsidR="00D21BEC">
        <w:rPr>
          <w:rFonts w:hint="cs"/>
          <w:rtl/>
        </w:rPr>
        <w:t xml:space="preserve"> העובד הסוציאלי מעיד.</w:t>
      </w:r>
    </w:p>
    <w:p w:rsidR="00D21BEC" w:rsidRDefault="00D21BEC" w:rsidP="001E3640">
      <w:pPr>
        <w:ind w:firstLine="0"/>
        <w:rPr>
          <w:rtl/>
        </w:rPr>
      </w:pPr>
      <w:bookmarkStart w:id="58" w:name="_ETM_Q1_598742"/>
      <w:bookmarkStart w:id="59" w:name="_ETM_Q1_598791"/>
      <w:bookmarkStart w:id="60" w:name="_ETM_Q1_598838"/>
      <w:bookmarkStart w:id="61" w:name="_ETM_Q1_598878"/>
      <w:bookmarkStart w:id="62" w:name="_ETM_Q1_600374"/>
      <w:bookmarkEnd w:id="58"/>
      <w:bookmarkEnd w:id="59"/>
      <w:bookmarkEnd w:id="60"/>
      <w:bookmarkEnd w:id="61"/>
      <w:bookmarkEnd w:id="62"/>
    </w:p>
    <w:p w:rsidR="00D21BEC" w:rsidRDefault="00D21BEC" w:rsidP="00870634">
      <w:pPr>
        <w:pStyle w:val="af9"/>
        <w:keepNext/>
        <w:rPr>
          <w:rtl/>
        </w:rPr>
      </w:pPr>
      <w:bookmarkStart w:id="63" w:name="ET_guest_917183_6"/>
      <w:r w:rsidRPr="00870634">
        <w:rPr>
          <w:rStyle w:val="TagStyle"/>
          <w:rtl/>
        </w:rPr>
        <w:t xml:space="preserve"> &lt;&lt; אורח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63"/>
    </w:p>
    <w:p w:rsidR="00D21BEC" w:rsidRDefault="00D21BEC" w:rsidP="00870634">
      <w:pPr>
        <w:pStyle w:val="KeepWithNext"/>
        <w:rPr>
          <w:rtl/>
        </w:rPr>
      </w:pPr>
    </w:p>
    <w:p w:rsidR="00D21BEC" w:rsidRDefault="00D21BEC" w:rsidP="00D21BEC">
      <w:pPr>
        <w:rPr>
          <w:rtl/>
        </w:rPr>
      </w:pPr>
      <w:bookmarkStart w:id="64" w:name="_ETM_Q1_600811"/>
      <w:bookmarkStart w:id="65" w:name="_ETM_Q1_600836"/>
      <w:bookmarkEnd w:id="64"/>
      <w:bookmarkEnd w:id="65"/>
      <w:r>
        <w:rPr>
          <w:rFonts w:hint="cs"/>
          <w:rtl/>
        </w:rPr>
        <w:t>זה נכון</w:t>
      </w:r>
      <w:r w:rsidR="001E3640">
        <w:rPr>
          <w:rFonts w:hint="cs"/>
          <w:rtl/>
        </w:rPr>
        <w:t xml:space="preserve">. בעבר המדיניות </w:t>
      </w:r>
      <w:proofErr w:type="spellStart"/>
      <w:r w:rsidR="001E3640">
        <w:rPr>
          <w:rFonts w:hint="cs"/>
          <w:rtl/>
        </w:rPr>
        <w:t>היתה</w:t>
      </w:r>
      <w:proofErr w:type="spellEnd"/>
      <w:r w:rsidR="001E3640">
        <w:rPr>
          <w:rFonts w:hint="cs"/>
          <w:rtl/>
        </w:rPr>
        <w:t xml:space="preserve"> באמת </w:t>
      </w:r>
      <w:bookmarkStart w:id="66" w:name="_ETM_Q1_600360"/>
      <w:bookmarkStart w:id="67" w:name="_ETM_Q1_601758"/>
      <w:bookmarkEnd w:id="66"/>
      <w:bookmarkEnd w:id="67"/>
      <w:r>
        <w:rPr>
          <w:rFonts w:hint="cs"/>
          <w:rtl/>
        </w:rPr>
        <w:t xml:space="preserve">כמעט ולא לאשר. עם השנים לקחו בחשבון </w:t>
      </w:r>
      <w:r w:rsidR="001E3640">
        <w:rPr>
          <w:rFonts w:hint="cs"/>
          <w:rtl/>
        </w:rPr>
        <w:t>ש</w:t>
      </w:r>
      <w:r>
        <w:rPr>
          <w:rFonts w:hint="cs"/>
          <w:rtl/>
        </w:rPr>
        <w:t>ה</w:t>
      </w:r>
      <w:r w:rsidR="0004469D">
        <w:rPr>
          <w:rFonts w:hint="cs"/>
          <w:rtl/>
        </w:rPr>
        <w:t>ה</w:t>
      </w:r>
      <w:r>
        <w:rPr>
          <w:rFonts w:hint="cs"/>
          <w:rtl/>
        </w:rPr>
        <w:t xml:space="preserve">תחשבות בטובת </w:t>
      </w:r>
      <w:bookmarkStart w:id="68" w:name="_ETM_Q1_607949"/>
      <w:bookmarkEnd w:id="68"/>
      <w:r>
        <w:rPr>
          <w:rFonts w:hint="cs"/>
          <w:rtl/>
        </w:rPr>
        <w:t>הילד זה גם לשמוע את רצונו.</w:t>
      </w:r>
      <w:r w:rsidR="001E3640">
        <w:rPr>
          <w:rFonts w:hint="cs"/>
          <w:rtl/>
        </w:rPr>
        <w:t xml:space="preserve"> ויש מקרים, ואני מדברת על ה - - </w:t>
      </w:r>
      <w:bookmarkStart w:id="69" w:name="_ETM_Q1_609093"/>
      <w:bookmarkEnd w:id="69"/>
      <w:r w:rsidR="001E3640">
        <w:rPr>
          <w:rFonts w:hint="cs"/>
          <w:rtl/>
        </w:rPr>
        <w:t>-</w:t>
      </w:r>
    </w:p>
    <w:p w:rsidR="00D21BEC" w:rsidRDefault="00D21BEC" w:rsidP="001E3640">
      <w:pPr>
        <w:ind w:firstLine="0"/>
        <w:rPr>
          <w:rtl/>
        </w:rPr>
      </w:pPr>
      <w:bookmarkStart w:id="70" w:name="_ETM_Q1_610605"/>
      <w:bookmarkStart w:id="71" w:name="_ETM_Q1_610663"/>
      <w:bookmarkStart w:id="72" w:name="_ETM_Q1_610688"/>
      <w:bookmarkStart w:id="73" w:name="_ETM_Q1_610731"/>
      <w:bookmarkStart w:id="74" w:name="_ETM_Q1_611479"/>
      <w:bookmarkEnd w:id="70"/>
      <w:bookmarkEnd w:id="71"/>
      <w:bookmarkEnd w:id="72"/>
      <w:bookmarkEnd w:id="73"/>
      <w:bookmarkEnd w:id="74"/>
    </w:p>
    <w:p w:rsidR="00D21BEC" w:rsidRDefault="00D21BEC" w:rsidP="00870634">
      <w:pPr>
        <w:pStyle w:val="a4"/>
        <w:keepNext/>
        <w:rPr>
          <w:rtl/>
        </w:rPr>
      </w:pPr>
      <w:bookmarkStart w:id="75" w:name="ET_speaker_6357_7"/>
      <w:r w:rsidRPr="00870634">
        <w:rPr>
          <w:rStyle w:val="TagStyle"/>
          <w:rtl/>
        </w:rPr>
        <w:t xml:space="preserve"> &lt;&lt; דובר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75"/>
    </w:p>
    <w:p w:rsidR="00D21BEC" w:rsidRDefault="00D21BEC" w:rsidP="00870634">
      <w:pPr>
        <w:pStyle w:val="KeepWithNext"/>
        <w:rPr>
          <w:rtl/>
        </w:rPr>
      </w:pPr>
    </w:p>
    <w:p w:rsidR="00D21BEC" w:rsidRDefault="0004469D" w:rsidP="00D21BEC">
      <w:pPr>
        <w:rPr>
          <w:rtl/>
        </w:rPr>
      </w:pPr>
      <w:bookmarkStart w:id="76" w:name="_ETM_Q1_611921"/>
      <w:bookmarkStart w:id="77" w:name="_ETM_Q1_611936"/>
      <w:bookmarkEnd w:id="76"/>
      <w:bookmarkEnd w:id="77"/>
      <w:r>
        <w:rPr>
          <w:rFonts w:hint="cs"/>
          <w:rtl/>
        </w:rPr>
        <w:t xml:space="preserve">אבל </w:t>
      </w:r>
      <w:r w:rsidR="00D21BEC">
        <w:rPr>
          <w:rFonts w:hint="cs"/>
          <w:rtl/>
        </w:rPr>
        <w:t>זה הקצה.</w:t>
      </w:r>
    </w:p>
    <w:p w:rsidR="00D21BEC" w:rsidRDefault="00D21BEC" w:rsidP="001E3640">
      <w:pPr>
        <w:ind w:firstLine="0"/>
        <w:rPr>
          <w:rtl/>
        </w:rPr>
      </w:pPr>
      <w:bookmarkStart w:id="78" w:name="_ETM_Q1_613465"/>
      <w:bookmarkStart w:id="79" w:name="_ETM_Q1_613518"/>
      <w:bookmarkStart w:id="80" w:name="_ETM_Q1_613568"/>
      <w:bookmarkStart w:id="81" w:name="_ETM_Q1_613627"/>
      <w:bookmarkStart w:id="82" w:name="_ETM_Q1_615047"/>
      <w:bookmarkEnd w:id="78"/>
      <w:bookmarkEnd w:id="79"/>
      <w:bookmarkEnd w:id="80"/>
      <w:bookmarkEnd w:id="81"/>
      <w:bookmarkEnd w:id="82"/>
    </w:p>
    <w:p w:rsidR="00D21BEC" w:rsidRDefault="00D21BEC" w:rsidP="00870634">
      <w:pPr>
        <w:pStyle w:val="af9"/>
        <w:keepNext/>
        <w:rPr>
          <w:rtl/>
        </w:rPr>
      </w:pPr>
      <w:bookmarkStart w:id="83" w:name="ET_guest_917183_8"/>
      <w:r w:rsidRPr="00870634">
        <w:rPr>
          <w:rStyle w:val="TagStyle"/>
          <w:rtl/>
        </w:rPr>
        <w:t xml:space="preserve"> &lt;&lt; אורח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83"/>
    </w:p>
    <w:p w:rsidR="00D21BEC" w:rsidRDefault="00D21BEC" w:rsidP="00870634">
      <w:pPr>
        <w:pStyle w:val="KeepWithNext"/>
        <w:rPr>
          <w:rtl/>
        </w:rPr>
      </w:pPr>
    </w:p>
    <w:p w:rsidR="001E3640" w:rsidRDefault="00D21BEC" w:rsidP="00D21BEC">
      <w:pPr>
        <w:rPr>
          <w:rtl/>
        </w:rPr>
      </w:pPr>
      <w:bookmarkStart w:id="84" w:name="_ETM_Q1_615521"/>
      <w:bookmarkStart w:id="85" w:name="_ETM_Q1_615553"/>
      <w:bookmarkEnd w:id="84"/>
      <w:bookmarkEnd w:id="85"/>
      <w:r>
        <w:rPr>
          <w:rFonts w:hint="cs"/>
          <w:rtl/>
        </w:rPr>
        <w:t xml:space="preserve">לא בהכרח הקצה. </w:t>
      </w:r>
      <w:r w:rsidR="001E3640">
        <w:rPr>
          <w:rFonts w:hint="cs"/>
          <w:rtl/>
        </w:rPr>
        <w:t>יש מקרים שדווקא - - -</w:t>
      </w:r>
    </w:p>
    <w:p w:rsidR="001E3640" w:rsidRDefault="001E3640" w:rsidP="001E3640">
      <w:pPr>
        <w:ind w:firstLine="0"/>
        <w:rPr>
          <w:rtl/>
        </w:rPr>
      </w:pPr>
      <w:bookmarkStart w:id="86" w:name="_ETM_Q1_614909"/>
      <w:bookmarkStart w:id="87" w:name="_ETM_Q1_614972"/>
      <w:bookmarkStart w:id="88" w:name="_ETM_Q1_614594"/>
      <w:bookmarkStart w:id="89" w:name="_ETM_Q1_614645"/>
      <w:bookmarkStart w:id="90" w:name="_ETM_Q1_615554"/>
      <w:bookmarkEnd w:id="86"/>
      <w:bookmarkEnd w:id="87"/>
      <w:bookmarkEnd w:id="88"/>
      <w:bookmarkEnd w:id="89"/>
      <w:bookmarkEnd w:id="90"/>
    </w:p>
    <w:p w:rsidR="001E3640" w:rsidRDefault="001E3640" w:rsidP="00870634">
      <w:pPr>
        <w:pStyle w:val="a4"/>
        <w:keepNext/>
        <w:rPr>
          <w:rtl/>
        </w:rPr>
      </w:pPr>
      <w:bookmarkStart w:id="91" w:name="ET_speaker_6357_36"/>
      <w:r w:rsidRPr="00870634">
        <w:rPr>
          <w:rStyle w:val="TagStyle"/>
          <w:rtl/>
        </w:rPr>
        <w:t xml:space="preserve"> &lt;&lt; דובר &gt;&gt;</w:t>
      </w:r>
      <w:r w:rsidRPr="001E364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1E3640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91"/>
    </w:p>
    <w:p w:rsidR="001E3640" w:rsidRDefault="001E3640" w:rsidP="00870634">
      <w:pPr>
        <w:pStyle w:val="KeepWithNext"/>
        <w:rPr>
          <w:rtl/>
        </w:rPr>
      </w:pPr>
    </w:p>
    <w:p w:rsidR="001E3640" w:rsidRDefault="001E3640" w:rsidP="001E3640">
      <w:pPr>
        <w:rPr>
          <w:rtl/>
        </w:rPr>
      </w:pPr>
      <w:bookmarkStart w:id="92" w:name="_ETM_Q1_616195"/>
      <w:bookmarkStart w:id="93" w:name="_ETM_Q1_616235"/>
      <w:bookmarkEnd w:id="92"/>
      <w:bookmarkEnd w:id="93"/>
      <w:r>
        <w:rPr>
          <w:rFonts w:hint="cs"/>
          <w:rtl/>
        </w:rPr>
        <w:t>התעסקתי בזה.</w:t>
      </w:r>
    </w:p>
    <w:p w:rsidR="001E3640" w:rsidRDefault="001E3640" w:rsidP="001E3640">
      <w:pPr>
        <w:ind w:firstLine="0"/>
        <w:rPr>
          <w:rtl/>
        </w:rPr>
      </w:pPr>
      <w:bookmarkStart w:id="94" w:name="_ETM_Q1_617569"/>
      <w:bookmarkStart w:id="95" w:name="_ETM_Q1_617636"/>
      <w:bookmarkStart w:id="96" w:name="_ETM_Q1_617665"/>
      <w:bookmarkStart w:id="97" w:name="_ETM_Q1_617720"/>
      <w:bookmarkStart w:id="98" w:name="_ETM_Q1_618482"/>
      <w:bookmarkEnd w:id="94"/>
      <w:bookmarkEnd w:id="95"/>
      <w:bookmarkEnd w:id="96"/>
      <w:bookmarkEnd w:id="97"/>
      <w:bookmarkEnd w:id="98"/>
    </w:p>
    <w:p w:rsidR="001E3640" w:rsidRDefault="001E3640" w:rsidP="00870634">
      <w:pPr>
        <w:pStyle w:val="af9"/>
        <w:keepNext/>
        <w:rPr>
          <w:rtl/>
        </w:rPr>
      </w:pPr>
      <w:bookmarkStart w:id="99" w:name="ET_guest_917183_37"/>
      <w:r w:rsidRPr="00870634">
        <w:rPr>
          <w:rStyle w:val="TagStyle"/>
          <w:rtl/>
        </w:rPr>
        <w:t xml:space="preserve"> &lt;&lt; אורח &gt;&gt;</w:t>
      </w:r>
      <w:r w:rsidRPr="001E3640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1E3640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99"/>
    </w:p>
    <w:p w:rsidR="001E3640" w:rsidRDefault="001E3640" w:rsidP="00870634">
      <w:pPr>
        <w:pStyle w:val="KeepWithNext"/>
        <w:rPr>
          <w:rtl/>
        </w:rPr>
      </w:pPr>
    </w:p>
    <w:p w:rsidR="00D21BEC" w:rsidRDefault="001E3640" w:rsidP="001E3640">
      <w:pPr>
        <w:rPr>
          <w:rtl/>
        </w:rPr>
      </w:pPr>
      <w:bookmarkStart w:id="100" w:name="_ETM_Q1_619044"/>
      <w:bookmarkStart w:id="101" w:name="_ETM_Q1_619071"/>
      <w:bookmarkEnd w:id="100"/>
      <w:bookmarkEnd w:id="101"/>
      <w:r>
        <w:rPr>
          <w:rFonts w:hint="cs"/>
          <w:rtl/>
        </w:rPr>
        <w:t xml:space="preserve">אני יודעת, </w:t>
      </w:r>
      <w:bookmarkStart w:id="102" w:name="_ETM_Q1_617029"/>
      <w:bookmarkEnd w:id="102"/>
      <w:r>
        <w:rPr>
          <w:rFonts w:hint="cs"/>
          <w:rtl/>
        </w:rPr>
        <w:t xml:space="preserve">ואני גם יודעת שזו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המדיניות.</w:t>
      </w:r>
      <w:r w:rsidR="00F72F3F">
        <w:rPr>
          <w:rFonts w:hint="cs"/>
          <w:rtl/>
        </w:rPr>
        <w:t xml:space="preserve"> </w:t>
      </w:r>
      <w:r w:rsidR="00D21BEC">
        <w:rPr>
          <w:rFonts w:hint="cs"/>
          <w:rtl/>
        </w:rPr>
        <w:t>יש גם שאלה של התחשבות גם ברצון הילד</w:t>
      </w:r>
      <w:r>
        <w:rPr>
          <w:rFonts w:hint="cs"/>
          <w:rtl/>
        </w:rPr>
        <w:t>,</w:t>
      </w:r>
      <w:r w:rsidR="00D21BEC">
        <w:rPr>
          <w:rFonts w:hint="cs"/>
          <w:rtl/>
        </w:rPr>
        <w:t xml:space="preserve"> </w:t>
      </w:r>
      <w:bookmarkStart w:id="103" w:name="_ETM_Q1_631777"/>
      <w:bookmarkEnd w:id="103"/>
      <w:r w:rsidR="00D21BEC">
        <w:rPr>
          <w:rFonts w:hint="cs"/>
          <w:rtl/>
        </w:rPr>
        <w:t xml:space="preserve">ובדברים האלה יש </w:t>
      </w:r>
      <w:r>
        <w:rPr>
          <w:rFonts w:hint="cs"/>
          <w:rtl/>
        </w:rPr>
        <w:t>כל מיני דיסציפלינו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  <w:bookmarkStart w:id="104" w:name="_ETM_Q1_635235"/>
      <w:bookmarkEnd w:id="104"/>
      <w:r>
        <w:rPr>
          <w:rFonts w:hint="cs"/>
          <w:rtl/>
        </w:rPr>
        <w:t xml:space="preserve"> </w:t>
      </w:r>
      <w:r w:rsidR="00D21BEC">
        <w:rPr>
          <w:rFonts w:hint="cs"/>
          <w:rtl/>
        </w:rPr>
        <w:t xml:space="preserve">אבל </w:t>
      </w:r>
      <w:r>
        <w:rPr>
          <w:rFonts w:hint="cs"/>
          <w:rtl/>
        </w:rPr>
        <w:t>כן מקשיבים עכשיו - - -</w:t>
      </w:r>
    </w:p>
    <w:p w:rsidR="00D21BEC" w:rsidRDefault="00D21BEC" w:rsidP="00D21BEC">
      <w:pPr>
        <w:rPr>
          <w:rtl/>
        </w:rPr>
      </w:pPr>
      <w:bookmarkStart w:id="105" w:name="_ETM_Q1_636223"/>
      <w:bookmarkStart w:id="106" w:name="_ETM_Q1_636287"/>
      <w:bookmarkEnd w:id="105"/>
      <w:bookmarkEnd w:id="106"/>
    </w:p>
    <w:p w:rsidR="00D21BEC" w:rsidRDefault="00D21BEC" w:rsidP="00D21BEC">
      <w:pPr>
        <w:rPr>
          <w:rtl/>
        </w:rPr>
      </w:pPr>
      <w:bookmarkStart w:id="107" w:name="_ETM_Q1_636318"/>
      <w:bookmarkStart w:id="108" w:name="_ETM_Q1_636359"/>
      <w:bookmarkStart w:id="109" w:name="_ETM_Q1_637415"/>
      <w:bookmarkEnd w:id="107"/>
      <w:bookmarkEnd w:id="108"/>
      <w:bookmarkEnd w:id="109"/>
    </w:p>
    <w:p w:rsidR="00D21BEC" w:rsidRDefault="00D21BEC" w:rsidP="00870634">
      <w:pPr>
        <w:pStyle w:val="a4"/>
        <w:keepNext/>
        <w:rPr>
          <w:rtl/>
        </w:rPr>
      </w:pPr>
      <w:bookmarkStart w:id="110" w:name="ET_speaker_6357_9"/>
      <w:r w:rsidRPr="00870634">
        <w:rPr>
          <w:rStyle w:val="TagStyle"/>
          <w:rtl/>
        </w:rPr>
        <w:lastRenderedPageBreak/>
        <w:t xml:space="preserve"> &lt;&lt; דובר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110"/>
    </w:p>
    <w:p w:rsidR="00D21BEC" w:rsidRDefault="00D21BEC" w:rsidP="00870634">
      <w:pPr>
        <w:pStyle w:val="KeepWithNext"/>
        <w:rPr>
          <w:rtl/>
        </w:rPr>
      </w:pPr>
    </w:p>
    <w:p w:rsidR="00D21BEC" w:rsidRDefault="001E3640" w:rsidP="00D21BEC">
      <w:pPr>
        <w:rPr>
          <w:rtl/>
        </w:rPr>
      </w:pPr>
      <w:bookmarkStart w:id="111" w:name="_ETM_Q1_637858"/>
      <w:bookmarkStart w:id="112" w:name="_ETM_Q1_637878"/>
      <w:bookmarkEnd w:id="111"/>
      <w:bookmarkEnd w:id="112"/>
      <w:r>
        <w:rPr>
          <w:rFonts w:hint="cs"/>
          <w:rtl/>
        </w:rPr>
        <w:t xml:space="preserve">אתם עושים את זה </w:t>
      </w:r>
      <w:bookmarkStart w:id="113" w:name="_ETM_Q1_637830"/>
      <w:bookmarkEnd w:id="113"/>
      <w:r w:rsidR="00D21BEC">
        <w:rPr>
          <w:rFonts w:hint="cs"/>
          <w:rtl/>
        </w:rPr>
        <w:t>לצורך האירוע הזה שלנו כרגע?</w:t>
      </w:r>
    </w:p>
    <w:p w:rsidR="00D21BEC" w:rsidRDefault="00D21BEC" w:rsidP="001E3640">
      <w:pPr>
        <w:ind w:firstLine="0"/>
        <w:rPr>
          <w:rtl/>
        </w:rPr>
      </w:pPr>
      <w:bookmarkStart w:id="114" w:name="_ETM_Q1_640846"/>
      <w:bookmarkStart w:id="115" w:name="_ETM_Q1_640906"/>
      <w:bookmarkStart w:id="116" w:name="_ETM_Q1_640951"/>
      <w:bookmarkStart w:id="117" w:name="_ETM_Q1_641000"/>
      <w:bookmarkStart w:id="118" w:name="_ETM_Q1_643095"/>
      <w:bookmarkEnd w:id="114"/>
      <w:bookmarkEnd w:id="115"/>
      <w:bookmarkEnd w:id="116"/>
      <w:bookmarkEnd w:id="117"/>
      <w:bookmarkEnd w:id="118"/>
    </w:p>
    <w:p w:rsidR="00D21BEC" w:rsidRDefault="00D21BEC" w:rsidP="00870634">
      <w:pPr>
        <w:pStyle w:val="af9"/>
        <w:keepNext/>
        <w:rPr>
          <w:rtl/>
        </w:rPr>
      </w:pPr>
      <w:bookmarkStart w:id="119" w:name="ET_guest_917183_10"/>
      <w:r w:rsidRPr="00870634">
        <w:rPr>
          <w:rStyle w:val="TagStyle"/>
          <w:rtl/>
        </w:rPr>
        <w:t xml:space="preserve"> &lt;&lt; אורח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119"/>
    </w:p>
    <w:p w:rsidR="00D21BEC" w:rsidRDefault="00D21BEC" w:rsidP="00870634">
      <w:pPr>
        <w:pStyle w:val="KeepWithNext"/>
        <w:rPr>
          <w:rtl/>
        </w:rPr>
      </w:pPr>
    </w:p>
    <w:p w:rsidR="00D21BEC" w:rsidRDefault="001E3640" w:rsidP="001E3640">
      <w:pPr>
        <w:rPr>
          <w:rtl/>
        </w:rPr>
      </w:pPr>
      <w:bookmarkStart w:id="120" w:name="_ETM_Q1_643536"/>
      <w:bookmarkStart w:id="121" w:name="_ETM_Q1_643551"/>
      <w:bookmarkEnd w:id="120"/>
      <w:bookmarkEnd w:id="121"/>
      <w:r>
        <w:rPr>
          <w:rFonts w:hint="cs"/>
          <w:rtl/>
        </w:rPr>
        <w:t xml:space="preserve">אם אפשר, </w:t>
      </w:r>
      <w:r w:rsidR="00D21BEC">
        <w:rPr>
          <w:rFonts w:hint="cs"/>
          <w:rtl/>
        </w:rPr>
        <w:t xml:space="preserve">אנסה </w:t>
      </w:r>
      <w:bookmarkStart w:id="122" w:name="_ETM_Q1_652579"/>
      <w:bookmarkEnd w:id="122"/>
      <w:r w:rsidR="00D21BEC">
        <w:rPr>
          <w:rFonts w:hint="cs"/>
          <w:rtl/>
        </w:rPr>
        <w:t>לה</w:t>
      </w:r>
      <w:r>
        <w:rPr>
          <w:rFonts w:hint="cs"/>
          <w:rtl/>
        </w:rPr>
        <w:t>גיד את הד</w:t>
      </w:r>
      <w:r w:rsidR="00D21BEC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בשוטף </w:t>
      </w:r>
      <w:r w:rsidR="00D21BEC">
        <w:rPr>
          <w:rFonts w:hint="cs"/>
          <w:rtl/>
        </w:rPr>
        <w:t>ולא</w:t>
      </w:r>
      <w:r w:rsidR="0004469D">
        <w:rPr>
          <w:rFonts w:hint="cs"/>
          <w:rtl/>
        </w:rPr>
        <w:t xml:space="preserve"> ארוך, ואני ח</w:t>
      </w:r>
      <w:r>
        <w:rPr>
          <w:rFonts w:hint="cs"/>
          <w:rtl/>
        </w:rPr>
        <w:t>ו</w:t>
      </w:r>
      <w:r w:rsidR="0004469D">
        <w:rPr>
          <w:rFonts w:hint="cs"/>
          <w:rtl/>
        </w:rPr>
        <w:t>ש</w:t>
      </w:r>
      <w:r>
        <w:rPr>
          <w:rFonts w:hint="cs"/>
          <w:rtl/>
        </w:rPr>
        <w:t xml:space="preserve">בת שזה יהיה ברור. </w:t>
      </w:r>
      <w:bookmarkStart w:id="123" w:name="_ETM_Q1_654344"/>
      <w:bookmarkEnd w:id="123"/>
      <w:r>
        <w:rPr>
          <w:rFonts w:hint="cs"/>
          <w:rtl/>
        </w:rPr>
        <w:t xml:space="preserve">עד עכשיו זה היה באמת באופן כללי. אכן, </w:t>
      </w:r>
      <w:r w:rsidR="00D21BEC">
        <w:rPr>
          <w:rFonts w:hint="cs"/>
          <w:rtl/>
        </w:rPr>
        <w:t xml:space="preserve">בדרך כלל חוקרי הילדים </w:t>
      </w:r>
      <w:bookmarkStart w:id="124" w:name="_ETM_Q1_660575"/>
      <w:bookmarkEnd w:id="124"/>
      <w:r w:rsidR="00D21BEC">
        <w:rPr>
          <w:rFonts w:hint="cs"/>
          <w:rtl/>
        </w:rPr>
        <w:t>מעידים במקום הילד, אלא אם כן הם סבורים</w:t>
      </w:r>
      <w:r>
        <w:rPr>
          <w:rFonts w:hint="cs"/>
          <w:rtl/>
        </w:rPr>
        <w:t>, ו</w:t>
      </w:r>
      <w:r w:rsidR="00D21BEC">
        <w:rPr>
          <w:rFonts w:hint="cs"/>
          <w:rtl/>
        </w:rPr>
        <w:t xml:space="preserve">הרבה פעמים </w:t>
      </w:r>
      <w:bookmarkStart w:id="125" w:name="_ETM_Q1_665982"/>
      <w:bookmarkEnd w:id="125"/>
      <w:r w:rsidR="00D21BEC">
        <w:rPr>
          <w:rFonts w:hint="cs"/>
          <w:rtl/>
        </w:rPr>
        <w:t>גם בהתחשבות ברצון הילד</w:t>
      </w:r>
      <w:r>
        <w:rPr>
          <w:rFonts w:hint="cs"/>
          <w:rtl/>
        </w:rPr>
        <w:t>,</w:t>
      </w:r>
      <w:r w:rsidR="00D21BEC">
        <w:rPr>
          <w:rFonts w:hint="cs"/>
          <w:rtl/>
        </w:rPr>
        <w:t xml:space="preserve"> ויש </w:t>
      </w:r>
      <w:r>
        <w:rPr>
          <w:rFonts w:hint="cs"/>
          <w:rtl/>
        </w:rPr>
        <w:t xml:space="preserve">כמובן גם </w:t>
      </w:r>
      <w:r w:rsidR="00D21BEC">
        <w:rPr>
          <w:rFonts w:hint="cs"/>
          <w:rtl/>
        </w:rPr>
        <w:t>שיח עם ההורים</w:t>
      </w:r>
      <w:bookmarkStart w:id="126" w:name="_ETM_Q1_670286"/>
      <w:bookmarkStart w:id="127" w:name="_ETM_Q1_671088"/>
      <w:bookmarkEnd w:id="126"/>
      <w:bookmarkEnd w:id="127"/>
      <w:r>
        <w:rPr>
          <w:rFonts w:hint="cs"/>
          <w:rtl/>
        </w:rPr>
        <w:t xml:space="preserve"> </w:t>
      </w:r>
      <w:r w:rsidR="00D21BEC">
        <w:rPr>
          <w:rFonts w:hint="cs"/>
          <w:rtl/>
        </w:rPr>
        <w:t>על היכולת להעיד</w:t>
      </w:r>
      <w:r>
        <w:rPr>
          <w:rFonts w:hint="cs"/>
          <w:rtl/>
        </w:rPr>
        <w:t>.</w:t>
      </w:r>
      <w:r w:rsidR="00D21BEC">
        <w:rPr>
          <w:rFonts w:hint="cs"/>
          <w:rtl/>
        </w:rPr>
        <w:t xml:space="preserve"> כי לפעמים ילדים וילדות</w:t>
      </w:r>
      <w:r>
        <w:rPr>
          <w:rFonts w:hint="cs"/>
          <w:rtl/>
        </w:rPr>
        <w:t xml:space="preserve"> דווקא</w:t>
      </w:r>
      <w:r w:rsidR="00D21BEC">
        <w:rPr>
          <w:rFonts w:hint="cs"/>
          <w:rtl/>
        </w:rPr>
        <w:t xml:space="preserve"> רוצים להשמיע את </w:t>
      </w:r>
      <w:bookmarkStart w:id="128" w:name="_ETM_Q1_677934"/>
      <w:bookmarkEnd w:id="128"/>
      <w:r w:rsidR="00D21BEC">
        <w:rPr>
          <w:rFonts w:hint="cs"/>
          <w:rtl/>
        </w:rPr>
        <w:t xml:space="preserve">קולם. </w:t>
      </w:r>
    </w:p>
    <w:p w:rsidR="00D21BEC" w:rsidRDefault="00D21BEC" w:rsidP="00D21BEC">
      <w:pPr>
        <w:rPr>
          <w:rtl/>
        </w:rPr>
      </w:pPr>
      <w:bookmarkStart w:id="129" w:name="_ETM_Q1_678937"/>
      <w:bookmarkStart w:id="130" w:name="_ETM_Q1_678996"/>
      <w:bookmarkEnd w:id="129"/>
      <w:bookmarkEnd w:id="130"/>
    </w:p>
    <w:p w:rsidR="00D21BEC" w:rsidRDefault="00D21BEC" w:rsidP="00CE0887">
      <w:pPr>
        <w:rPr>
          <w:rtl/>
        </w:rPr>
      </w:pPr>
      <w:bookmarkStart w:id="131" w:name="_ETM_Q1_679048"/>
      <w:bookmarkStart w:id="132" w:name="_ETM_Q1_679099"/>
      <w:bookmarkEnd w:id="131"/>
      <w:bookmarkEnd w:id="13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החרגה</w:t>
      </w:r>
      <w:r w:rsidR="001E3640">
        <w:rPr>
          <w:rFonts w:hint="cs"/>
          <w:rtl/>
        </w:rPr>
        <w:t xml:space="preserve"> של עבירות שנעשו על רקע תאונות </w:t>
      </w:r>
      <w:bookmarkStart w:id="133" w:name="_ETM_Q1_681943"/>
      <w:bookmarkEnd w:id="133"/>
      <w:r w:rsidR="001E3640">
        <w:rPr>
          <w:rFonts w:hint="cs"/>
          <w:rtl/>
        </w:rPr>
        <w:t>דרכים</w:t>
      </w:r>
      <w:r>
        <w:rPr>
          <w:rFonts w:hint="cs"/>
          <w:rtl/>
        </w:rPr>
        <w:t xml:space="preserve"> ועבירות שנעשו על רקע טרור. </w:t>
      </w:r>
      <w:r w:rsidR="00CE0887">
        <w:rPr>
          <w:rFonts w:hint="cs"/>
          <w:rtl/>
        </w:rPr>
        <w:t xml:space="preserve">נעשתה אצלנו </w:t>
      </w:r>
      <w:r>
        <w:rPr>
          <w:rFonts w:hint="cs"/>
          <w:rtl/>
        </w:rPr>
        <w:t xml:space="preserve">חשיבה מחודשת </w:t>
      </w:r>
      <w:bookmarkStart w:id="134" w:name="_ETM_Q1_686640"/>
      <w:bookmarkEnd w:id="134"/>
      <w:r w:rsidR="00CE0887">
        <w:rPr>
          <w:rFonts w:hint="cs"/>
          <w:rtl/>
        </w:rPr>
        <w:t>בעקבות האירוע הזה.</w:t>
      </w:r>
      <w:r w:rsidR="001E3640">
        <w:rPr>
          <w:rFonts w:hint="cs"/>
          <w:rtl/>
        </w:rPr>
        <w:t xml:space="preserve"> הגענו למסקנה שיש מקום, לפחות כהוראת שעה </w:t>
      </w:r>
      <w:bookmarkStart w:id="135" w:name="_ETM_Q1_693331"/>
      <w:bookmarkEnd w:id="135"/>
      <w:r w:rsidR="001E3640">
        <w:rPr>
          <w:rFonts w:hint="cs"/>
          <w:rtl/>
        </w:rPr>
        <w:t>כרגע,</w:t>
      </w:r>
      <w:r>
        <w:rPr>
          <w:rFonts w:hint="cs"/>
          <w:rtl/>
        </w:rPr>
        <w:t xml:space="preserve"> לבטל את ההחרגה הזו </w:t>
      </w:r>
      <w:bookmarkStart w:id="136" w:name="_ETM_Q1_696058"/>
      <w:bookmarkEnd w:id="136"/>
      <w:r>
        <w:rPr>
          <w:rFonts w:hint="cs"/>
          <w:rtl/>
        </w:rPr>
        <w:t>בעבירות מסוימות</w:t>
      </w:r>
      <w:r w:rsidR="00990599">
        <w:rPr>
          <w:rFonts w:hint="cs"/>
          <w:rtl/>
        </w:rPr>
        <w:t xml:space="preserve"> כדי ש - - -</w:t>
      </w:r>
    </w:p>
    <w:p w:rsidR="00D21BEC" w:rsidRDefault="00D21BEC" w:rsidP="001E3640">
      <w:pPr>
        <w:ind w:firstLine="0"/>
        <w:rPr>
          <w:rtl/>
        </w:rPr>
      </w:pPr>
      <w:bookmarkStart w:id="137" w:name="_ETM_Q1_698064"/>
      <w:bookmarkStart w:id="138" w:name="_ETM_Q1_698119"/>
      <w:bookmarkStart w:id="139" w:name="_ETM_Q1_698160"/>
      <w:bookmarkStart w:id="140" w:name="_ETM_Q1_698205"/>
      <w:bookmarkStart w:id="141" w:name="_ETM_Q1_699129"/>
      <w:bookmarkEnd w:id="137"/>
      <w:bookmarkEnd w:id="138"/>
      <w:bookmarkEnd w:id="139"/>
      <w:bookmarkEnd w:id="140"/>
      <w:bookmarkEnd w:id="141"/>
    </w:p>
    <w:p w:rsidR="00D21BEC" w:rsidRDefault="00D21BEC" w:rsidP="00870634">
      <w:pPr>
        <w:pStyle w:val="a4"/>
        <w:keepNext/>
        <w:rPr>
          <w:rtl/>
        </w:rPr>
      </w:pPr>
      <w:bookmarkStart w:id="142" w:name="ET_speaker_6357_11"/>
      <w:r w:rsidRPr="00870634">
        <w:rPr>
          <w:rStyle w:val="TagStyle"/>
          <w:rtl/>
        </w:rPr>
        <w:t xml:space="preserve"> &lt;&lt; דובר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142"/>
    </w:p>
    <w:p w:rsidR="00D21BEC" w:rsidRDefault="00D21BEC" w:rsidP="00870634">
      <w:pPr>
        <w:pStyle w:val="KeepWithNext"/>
        <w:rPr>
          <w:rtl/>
        </w:rPr>
      </w:pPr>
    </w:p>
    <w:p w:rsidR="00D21BEC" w:rsidRDefault="00D21BEC" w:rsidP="00D21BEC">
      <w:pPr>
        <w:rPr>
          <w:rtl/>
        </w:rPr>
      </w:pPr>
      <w:bookmarkStart w:id="143" w:name="_ETM_Q1_699540"/>
      <w:bookmarkStart w:id="144" w:name="_ETM_Q1_699570"/>
      <w:bookmarkEnd w:id="143"/>
      <w:bookmarkEnd w:id="144"/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</w:t>
      </w:r>
      <w:r w:rsidR="00990599">
        <w:rPr>
          <w:rFonts w:hint="cs"/>
          <w:rtl/>
        </w:rPr>
        <w:t>ה</w:t>
      </w:r>
      <w:r>
        <w:rPr>
          <w:rFonts w:hint="cs"/>
          <w:rtl/>
        </w:rPr>
        <w:t>חרגה?</w:t>
      </w:r>
      <w:r w:rsidR="00CE0887">
        <w:rPr>
          <w:rFonts w:hint="cs"/>
          <w:rtl/>
        </w:rPr>
        <w:t xml:space="preserve"> לא הכרתי את זה.</w:t>
      </w:r>
    </w:p>
    <w:p w:rsidR="00D21BEC" w:rsidRDefault="00D21BEC" w:rsidP="00990599">
      <w:pPr>
        <w:ind w:firstLine="0"/>
        <w:rPr>
          <w:rtl/>
        </w:rPr>
      </w:pPr>
      <w:bookmarkStart w:id="145" w:name="_ETM_Q1_701434"/>
      <w:bookmarkStart w:id="146" w:name="_ETM_Q1_701483"/>
      <w:bookmarkStart w:id="147" w:name="_ETM_Q1_701512"/>
      <w:bookmarkStart w:id="148" w:name="_ETM_Q1_701547"/>
      <w:bookmarkStart w:id="149" w:name="_ETM_Q1_702334"/>
      <w:bookmarkEnd w:id="145"/>
      <w:bookmarkEnd w:id="146"/>
      <w:bookmarkEnd w:id="147"/>
      <w:bookmarkEnd w:id="148"/>
      <w:bookmarkEnd w:id="149"/>
    </w:p>
    <w:p w:rsidR="00D21BEC" w:rsidRDefault="00D21BEC" w:rsidP="00870634">
      <w:pPr>
        <w:pStyle w:val="af9"/>
        <w:keepNext/>
        <w:rPr>
          <w:rtl/>
        </w:rPr>
      </w:pPr>
      <w:bookmarkStart w:id="150" w:name="ET_guest_917183_12"/>
      <w:r w:rsidRPr="00870634">
        <w:rPr>
          <w:rStyle w:val="TagStyle"/>
          <w:rtl/>
        </w:rPr>
        <w:t xml:space="preserve"> &lt;&lt; אורח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150"/>
    </w:p>
    <w:p w:rsidR="00D21BEC" w:rsidRDefault="00D21BEC" w:rsidP="00870634">
      <w:pPr>
        <w:pStyle w:val="KeepWithNext"/>
        <w:rPr>
          <w:rtl/>
        </w:rPr>
      </w:pPr>
    </w:p>
    <w:p w:rsidR="00990599" w:rsidRDefault="00990599" w:rsidP="00CE0887">
      <w:pPr>
        <w:rPr>
          <w:rtl/>
        </w:rPr>
      </w:pPr>
      <w:bookmarkStart w:id="151" w:name="_ETM_Q1_702724"/>
      <w:bookmarkStart w:id="152" w:name="_ETM_Q1_702739"/>
      <w:bookmarkEnd w:id="151"/>
      <w:bookmarkEnd w:id="152"/>
      <w:r>
        <w:rPr>
          <w:rFonts w:hint="cs"/>
          <w:rtl/>
        </w:rPr>
        <w:t xml:space="preserve">אנחנו גם כן </w:t>
      </w:r>
      <w:r w:rsidR="00D21BEC">
        <w:rPr>
          <w:rFonts w:hint="cs"/>
          <w:rtl/>
        </w:rPr>
        <w:t>ניסינו לשחזר</w:t>
      </w:r>
      <w:r>
        <w:rPr>
          <w:rFonts w:hint="cs"/>
          <w:rtl/>
        </w:rPr>
        <w:t xml:space="preserve"> כי </w:t>
      </w:r>
      <w:bookmarkStart w:id="153" w:name="_ETM_Q1_704992"/>
      <w:bookmarkEnd w:id="153"/>
      <w:r>
        <w:rPr>
          <w:rFonts w:hint="cs"/>
          <w:rtl/>
        </w:rPr>
        <w:t>זה היה לפני יותר מ-20 שנה. ממה שעלה מ</w:t>
      </w:r>
      <w:r w:rsidR="00CE0887">
        <w:rPr>
          <w:rFonts w:hint="cs"/>
          <w:rtl/>
        </w:rPr>
        <w:t>ה</w:t>
      </w:r>
      <w:r>
        <w:rPr>
          <w:rFonts w:hint="cs"/>
          <w:rtl/>
        </w:rPr>
        <w:t>פרוטוקולי</w:t>
      </w:r>
      <w:bookmarkStart w:id="154" w:name="_ETM_Q1_707640"/>
      <w:bookmarkEnd w:id="154"/>
      <w:r w:rsidR="00CE0887">
        <w:rPr>
          <w:rFonts w:hint="cs"/>
          <w:rtl/>
        </w:rPr>
        <w:t>ם של</w:t>
      </w:r>
      <w:r w:rsidR="008A64B1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CE0887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בקשה </w:t>
      </w:r>
      <w:r w:rsidR="00D21BEC">
        <w:rPr>
          <w:rFonts w:hint="cs"/>
          <w:rtl/>
        </w:rPr>
        <w:t xml:space="preserve">של </w:t>
      </w:r>
      <w:bookmarkStart w:id="155" w:name="_ETM_Q1_710792"/>
      <w:bookmarkEnd w:id="155"/>
      <w:r w:rsidR="00D21BEC">
        <w:rPr>
          <w:rFonts w:hint="cs"/>
          <w:rtl/>
        </w:rPr>
        <w:t xml:space="preserve">השב"כ לצורך חקירות </w:t>
      </w:r>
      <w:proofErr w:type="spellStart"/>
      <w:r w:rsidR="00D21BEC">
        <w:rPr>
          <w:rFonts w:hint="cs"/>
          <w:rtl/>
        </w:rPr>
        <w:t>מיידיות</w:t>
      </w:r>
      <w:proofErr w:type="spellEnd"/>
      <w:r w:rsidR="00D21BEC">
        <w:rPr>
          <w:rFonts w:hint="cs"/>
          <w:rtl/>
        </w:rPr>
        <w:t>. אבל</w:t>
      </w:r>
      <w:r>
        <w:rPr>
          <w:rFonts w:hint="cs"/>
          <w:rtl/>
        </w:rPr>
        <w:t xml:space="preserve"> אנחנו היינו עכשיו</w:t>
      </w:r>
      <w:r w:rsidR="00CE0887">
        <w:rPr>
          <w:rFonts w:hint="cs"/>
          <w:rtl/>
        </w:rPr>
        <w:t xml:space="preserve"> בשיח</w:t>
      </w:r>
      <w:r>
        <w:rPr>
          <w:rFonts w:hint="cs"/>
          <w:rtl/>
        </w:rPr>
        <w:t xml:space="preserve"> עם </w:t>
      </w:r>
      <w:bookmarkStart w:id="156" w:name="_ETM_Q1_715753"/>
      <w:bookmarkEnd w:id="156"/>
      <w:r>
        <w:rPr>
          <w:rFonts w:hint="cs"/>
          <w:rtl/>
        </w:rPr>
        <w:t xml:space="preserve">השב"כ, </w:t>
      </w:r>
      <w:r w:rsidR="00D21BEC">
        <w:rPr>
          <w:rFonts w:hint="cs"/>
          <w:rtl/>
        </w:rPr>
        <w:t>ויש לזה</w:t>
      </w:r>
      <w:r>
        <w:rPr>
          <w:rFonts w:hint="cs"/>
          <w:rtl/>
        </w:rPr>
        <w:t xml:space="preserve"> מענה. </w:t>
      </w:r>
      <w:r w:rsidR="00CE0887">
        <w:rPr>
          <w:rFonts w:hint="cs"/>
          <w:rtl/>
        </w:rPr>
        <w:t xml:space="preserve">סעיף 4 </w:t>
      </w:r>
      <w:bookmarkStart w:id="157" w:name="_ETM_Q1_719944"/>
      <w:bookmarkEnd w:id="157"/>
      <w:r>
        <w:rPr>
          <w:rFonts w:hint="cs"/>
          <w:rtl/>
        </w:rPr>
        <w:t>ב</w:t>
      </w:r>
      <w:r w:rsidR="00CE0887">
        <w:rPr>
          <w:rFonts w:hint="cs"/>
          <w:rtl/>
        </w:rPr>
        <w:t>ח</w:t>
      </w:r>
      <w:r>
        <w:rPr>
          <w:rFonts w:hint="cs"/>
          <w:rtl/>
        </w:rPr>
        <w:t>ו</w:t>
      </w:r>
      <w:r w:rsidR="00CE0887">
        <w:rPr>
          <w:rFonts w:hint="cs"/>
          <w:rtl/>
        </w:rPr>
        <w:t>ק</w:t>
      </w:r>
      <w:r>
        <w:rPr>
          <w:rFonts w:hint="cs"/>
          <w:rtl/>
        </w:rPr>
        <w:t xml:space="preserve"> הגנת ילדים אומר</w:t>
      </w:r>
      <w:r w:rsidR="00D21BEC">
        <w:rPr>
          <w:rFonts w:hint="cs"/>
          <w:rtl/>
        </w:rPr>
        <w:t xml:space="preserve"> שאפשר </w:t>
      </w:r>
      <w:bookmarkStart w:id="158" w:name="_ETM_Q1_719673"/>
      <w:bookmarkEnd w:id="158"/>
      <w:r w:rsidR="00D21BEC">
        <w:rPr>
          <w:rFonts w:hint="cs"/>
          <w:rtl/>
        </w:rPr>
        <w:t>לשאול שאלות שנ</w:t>
      </w:r>
      <w:r>
        <w:rPr>
          <w:rFonts w:hint="cs"/>
          <w:rtl/>
        </w:rPr>
        <w:t xml:space="preserve">שאלות </w:t>
      </w:r>
      <w:bookmarkStart w:id="159" w:name="_ETM_Q1_723514"/>
      <w:bookmarkEnd w:id="159"/>
      <w:r>
        <w:rPr>
          <w:rFonts w:hint="cs"/>
          <w:rtl/>
        </w:rPr>
        <w:t xml:space="preserve">בשעת מעשה העבירה או תיכף לאחריה או משהתעורר חשש </w:t>
      </w:r>
      <w:bookmarkStart w:id="160" w:name="_ETM_Q1_727969"/>
      <w:bookmarkEnd w:id="160"/>
      <w:r>
        <w:rPr>
          <w:rFonts w:hint="cs"/>
          <w:rtl/>
        </w:rPr>
        <w:t>סביר שנעבירה עבירה.</w:t>
      </w:r>
      <w:r w:rsidR="00F72F3F">
        <w:rPr>
          <w:rFonts w:hint="cs"/>
          <w:rtl/>
        </w:rPr>
        <w:t xml:space="preserve"> </w:t>
      </w:r>
      <w:r w:rsidR="00D21BEC">
        <w:rPr>
          <w:rFonts w:hint="cs"/>
          <w:rtl/>
        </w:rPr>
        <w:t xml:space="preserve">וגם כנראה שבנסיבות הנוכחיות יש דרכים אחרות </w:t>
      </w:r>
      <w:bookmarkStart w:id="161" w:name="_ETM_Q1_732809"/>
      <w:bookmarkEnd w:id="161"/>
      <w:r w:rsidR="00D21BEC">
        <w:rPr>
          <w:rFonts w:hint="cs"/>
          <w:rtl/>
        </w:rPr>
        <w:t>להשיג את הראיות ולאו דווקא</w:t>
      </w:r>
      <w:r>
        <w:rPr>
          <w:rFonts w:hint="cs"/>
          <w:rtl/>
        </w:rPr>
        <w:t xml:space="preserve"> דרך הילד</w:t>
      </w:r>
      <w:r w:rsidR="00D21BE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D21BEC">
        <w:rPr>
          <w:rFonts w:hint="cs"/>
          <w:rtl/>
        </w:rPr>
        <w:t>. הכול נעשה</w:t>
      </w:r>
      <w:r>
        <w:rPr>
          <w:rFonts w:hint="cs"/>
          <w:rtl/>
        </w:rPr>
        <w:t xml:space="preserve"> גם</w:t>
      </w:r>
      <w:r w:rsidR="00D21BEC">
        <w:rPr>
          <w:rFonts w:hint="cs"/>
          <w:rtl/>
        </w:rPr>
        <w:t xml:space="preserve"> בתיאום </w:t>
      </w:r>
      <w:bookmarkStart w:id="162" w:name="_ETM_Q1_740026"/>
      <w:bookmarkEnd w:id="162"/>
      <w:r>
        <w:rPr>
          <w:rFonts w:hint="cs"/>
          <w:rtl/>
        </w:rPr>
        <w:t>עם גופי האכיפה,</w:t>
      </w:r>
      <w:r w:rsidR="00D21BEC">
        <w:rPr>
          <w:rFonts w:hint="cs"/>
          <w:rtl/>
        </w:rPr>
        <w:t xml:space="preserve"> גם </w:t>
      </w:r>
      <w:r>
        <w:rPr>
          <w:rFonts w:hint="cs"/>
          <w:rtl/>
        </w:rPr>
        <w:t>השב"כ היה מעורב, ואין צורך בדבר הזה.</w:t>
      </w:r>
      <w:r w:rsidR="00D21BEC">
        <w:rPr>
          <w:rFonts w:hint="cs"/>
          <w:rtl/>
        </w:rPr>
        <w:t xml:space="preserve"> אנחנו בדקנו את </w:t>
      </w:r>
      <w:bookmarkStart w:id="163" w:name="_ETM_Q1_746470"/>
      <w:bookmarkEnd w:id="163"/>
      <w:r w:rsidR="00D21BEC">
        <w:rPr>
          <w:rFonts w:hint="cs"/>
          <w:rtl/>
        </w:rPr>
        <w:t>הדברים מ</w:t>
      </w:r>
      <w:r>
        <w:rPr>
          <w:rFonts w:hint="cs"/>
          <w:rtl/>
        </w:rPr>
        <w:t xml:space="preserve">ול כל הגופים. גם המשטרה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מע</w:t>
      </w:r>
      <w:r w:rsidR="00D21BE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21BEC">
        <w:rPr>
          <w:rFonts w:hint="cs"/>
          <w:rtl/>
        </w:rPr>
        <w:t xml:space="preserve">בת. מבחינת כולם </w:t>
      </w:r>
      <w:bookmarkStart w:id="164" w:name="_ETM_Q1_754050"/>
      <w:bookmarkEnd w:id="164"/>
      <w:r w:rsidR="00D21BEC">
        <w:rPr>
          <w:rFonts w:hint="cs"/>
          <w:rtl/>
        </w:rPr>
        <w:t xml:space="preserve">זה מאושר עכשיו. </w:t>
      </w:r>
    </w:p>
    <w:p w:rsidR="00990599" w:rsidRDefault="00990599" w:rsidP="00990599">
      <w:pPr>
        <w:rPr>
          <w:rtl/>
        </w:rPr>
      </w:pPr>
      <w:bookmarkStart w:id="165" w:name="_ETM_Q1_755568"/>
      <w:bookmarkStart w:id="166" w:name="_ETM_Q1_755619"/>
      <w:bookmarkEnd w:id="165"/>
      <w:bookmarkEnd w:id="166"/>
    </w:p>
    <w:p w:rsidR="00D21BEC" w:rsidRDefault="00990599" w:rsidP="00990599">
      <w:pPr>
        <w:rPr>
          <w:rtl/>
        </w:rPr>
      </w:pPr>
      <w:bookmarkStart w:id="167" w:name="_ETM_Q1_755663"/>
      <w:bookmarkStart w:id="168" w:name="_ETM_Q1_755703"/>
      <w:bookmarkEnd w:id="167"/>
      <w:bookmarkEnd w:id="168"/>
      <w:r>
        <w:rPr>
          <w:rFonts w:hint="cs"/>
          <w:rtl/>
        </w:rPr>
        <w:t xml:space="preserve">אנחנו </w:t>
      </w:r>
      <w:bookmarkStart w:id="169" w:name="_ETM_Q1_754237"/>
      <w:bookmarkEnd w:id="169"/>
      <w:r>
        <w:rPr>
          <w:rFonts w:hint="cs"/>
          <w:rtl/>
        </w:rPr>
        <w:t xml:space="preserve">מדברים כרגע על </w:t>
      </w:r>
      <w:r w:rsidR="00D21BEC">
        <w:rPr>
          <w:rFonts w:hint="cs"/>
          <w:rtl/>
        </w:rPr>
        <w:t xml:space="preserve">הוראת שעה לשנה, שאפשר להאריך אותה בצווים. </w:t>
      </w:r>
      <w:bookmarkStart w:id="170" w:name="_ETM_Q1_760802"/>
      <w:bookmarkEnd w:id="170"/>
      <w:r w:rsidR="00D21BEC">
        <w:rPr>
          <w:rFonts w:hint="cs"/>
          <w:rtl/>
        </w:rPr>
        <w:t>בהמשך אנחנו נשקול</w:t>
      </w:r>
      <w:r>
        <w:rPr>
          <w:rFonts w:hint="cs"/>
          <w:rtl/>
        </w:rPr>
        <w:t xml:space="preserve"> מעבר - - -</w:t>
      </w:r>
    </w:p>
    <w:p w:rsidR="00D21BEC" w:rsidRDefault="00D21BEC" w:rsidP="00990599">
      <w:pPr>
        <w:ind w:firstLine="0"/>
        <w:rPr>
          <w:rtl/>
        </w:rPr>
      </w:pPr>
      <w:bookmarkStart w:id="171" w:name="_ETM_Q1_763196"/>
      <w:bookmarkStart w:id="172" w:name="_ETM_Q1_763259"/>
      <w:bookmarkStart w:id="173" w:name="_ETM_Q1_763287"/>
      <w:bookmarkStart w:id="174" w:name="_ETM_Q1_763327"/>
      <w:bookmarkStart w:id="175" w:name="_ETM_Q1_764041"/>
      <w:bookmarkEnd w:id="171"/>
      <w:bookmarkEnd w:id="172"/>
      <w:bookmarkEnd w:id="173"/>
      <w:bookmarkEnd w:id="174"/>
      <w:bookmarkEnd w:id="175"/>
    </w:p>
    <w:p w:rsidR="00D21BEC" w:rsidRDefault="00D21BEC" w:rsidP="00870634">
      <w:pPr>
        <w:pStyle w:val="a4"/>
        <w:keepNext/>
        <w:rPr>
          <w:rtl/>
        </w:rPr>
      </w:pPr>
      <w:bookmarkStart w:id="176" w:name="ET_speaker_6357_13"/>
      <w:r w:rsidRPr="00870634">
        <w:rPr>
          <w:rStyle w:val="TagStyle"/>
          <w:rtl/>
        </w:rPr>
        <w:t xml:space="preserve"> &lt;&lt; דובר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176"/>
    </w:p>
    <w:p w:rsidR="00D21BEC" w:rsidRDefault="00D21BEC" w:rsidP="00870634">
      <w:pPr>
        <w:pStyle w:val="KeepWithNext"/>
        <w:rPr>
          <w:rtl/>
        </w:rPr>
      </w:pPr>
    </w:p>
    <w:p w:rsidR="00D21BEC" w:rsidRDefault="00D21BEC" w:rsidP="00D21BEC">
      <w:pPr>
        <w:rPr>
          <w:rtl/>
        </w:rPr>
      </w:pPr>
      <w:bookmarkStart w:id="177" w:name="_ETM_Q1_764435"/>
      <w:bookmarkStart w:id="178" w:name="_ETM_Q1_764450"/>
      <w:bookmarkEnd w:id="177"/>
      <w:bookmarkEnd w:id="178"/>
      <w:r>
        <w:rPr>
          <w:rFonts w:hint="cs"/>
          <w:rtl/>
        </w:rPr>
        <w:t>מה היא תגיד?</w:t>
      </w:r>
    </w:p>
    <w:p w:rsidR="00D21BEC" w:rsidRDefault="00D21BEC" w:rsidP="00990599">
      <w:pPr>
        <w:ind w:firstLine="0"/>
        <w:rPr>
          <w:rtl/>
        </w:rPr>
      </w:pPr>
      <w:bookmarkStart w:id="179" w:name="_ETM_Q1_765916"/>
      <w:bookmarkStart w:id="180" w:name="_ETM_Q1_765961"/>
      <w:bookmarkStart w:id="181" w:name="_ETM_Q1_766020"/>
      <w:bookmarkStart w:id="182" w:name="_ETM_Q1_766060"/>
      <w:bookmarkStart w:id="183" w:name="_ETM_Q1_766710"/>
      <w:bookmarkEnd w:id="179"/>
      <w:bookmarkEnd w:id="180"/>
      <w:bookmarkEnd w:id="181"/>
      <w:bookmarkEnd w:id="182"/>
      <w:bookmarkEnd w:id="183"/>
    </w:p>
    <w:p w:rsidR="00D21BEC" w:rsidRDefault="00D21BEC" w:rsidP="00870634">
      <w:pPr>
        <w:pStyle w:val="af9"/>
        <w:keepNext/>
        <w:rPr>
          <w:rtl/>
        </w:rPr>
      </w:pPr>
      <w:bookmarkStart w:id="184" w:name="ET_guest_917183_14"/>
      <w:r w:rsidRPr="00870634">
        <w:rPr>
          <w:rStyle w:val="TagStyle"/>
          <w:rtl/>
        </w:rPr>
        <w:t xml:space="preserve"> &lt;&lt; אורח &gt;&gt;</w:t>
      </w:r>
      <w:r w:rsidRPr="00D21BEC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21BEC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184"/>
    </w:p>
    <w:p w:rsidR="00D21BEC" w:rsidRDefault="00D21BEC" w:rsidP="00870634">
      <w:pPr>
        <w:pStyle w:val="KeepWithNext"/>
        <w:rPr>
          <w:rtl/>
        </w:rPr>
      </w:pPr>
    </w:p>
    <w:p w:rsidR="00D21BEC" w:rsidRDefault="00990599" w:rsidP="00D21BEC">
      <w:pPr>
        <w:rPr>
          <w:rtl/>
        </w:rPr>
      </w:pPr>
      <w:bookmarkStart w:id="185" w:name="_ETM_Q1_767131"/>
      <w:bookmarkStart w:id="186" w:name="_ETM_Q1_767156"/>
      <w:bookmarkEnd w:id="185"/>
      <w:bookmarkEnd w:id="186"/>
      <w:r>
        <w:rPr>
          <w:rFonts w:hint="cs"/>
          <w:rtl/>
        </w:rPr>
        <w:t xml:space="preserve">הוראת השעה תגיד </w:t>
      </w:r>
      <w:bookmarkStart w:id="187" w:name="_ETM_Q1_764913"/>
      <w:bookmarkEnd w:id="187"/>
      <w:r>
        <w:rPr>
          <w:rFonts w:hint="cs"/>
          <w:rtl/>
        </w:rPr>
        <w:t>שלגבי עבירות של חטיפה, רצח, ניסיון לרצח, וגם התעללות בק</w:t>
      </w:r>
      <w:bookmarkStart w:id="188" w:name="_ETM_Q1_771613"/>
      <w:bookmarkEnd w:id="188"/>
      <w:r>
        <w:rPr>
          <w:rFonts w:hint="cs"/>
          <w:rtl/>
        </w:rPr>
        <w:t xml:space="preserve">טין, גם בנסיבות של טרור, כשמדובר בנפגעים ועדים, זה ייחקר </w:t>
      </w:r>
      <w:bookmarkStart w:id="189" w:name="_ETM_Q1_775329"/>
      <w:bookmarkEnd w:id="189"/>
      <w:r>
        <w:rPr>
          <w:rFonts w:hint="cs"/>
          <w:rtl/>
        </w:rPr>
        <w:t xml:space="preserve">על ידי חוקרי ילדים ממשרד ההרווחה עם כל ההסדר. </w:t>
      </w:r>
      <w:bookmarkStart w:id="190" w:name="_ETM_Q1_781697"/>
      <w:bookmarkEnd w:id="190"/>
      <w:r>
        <w:rPr>
          <w:rFonts w:hint="cs"/>
          <w:rtl/>
        </w:rPr>
        <w:t xml:space="preserve">כל ההסדר של - - - יחול. </w:t>
      </w:r>
    </w:p>
    <w:p w:rsidR="003A33F1" w:rsidRDefault="003A33F1" w:rsidP="00D21BEC">
      <w:pPr>
        <w:rPr>
          <w:rtl/>
        </w:rPr>
      </w:pPr>
      <w:bookmarkStart w:id="191" w:name="_ETM_Q1_778044"/>
      <w:bookmarkStart w:id="192" w:name="_ETM_Q1_778089"/>
      <w:bookmarkStart w:id="193" w:name="_ETM_Q1_782313"/>
      <w:bookmarkEnd w:id="191"/>
      <w:bookmarkEnd w:id="192"/>
      <w:bookmarkEnd w:id="193"/>
    </w:p>
    <w:p w:rsidR="003A33F1" w:rsidRDefault="003A33F1" w:rsidP="00870634">
      <w:pPr>
        <w:pStyle w:val="a4"/>
        <w:keepNext/>
        <w:rPr>
          <w:rtl/>
        </w:rPr>
      </w:pPr>
      <w:bookmarkStart w:id="194" w:name="ET_speaker_6357_15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194"/>
    </w:p>
    <w:p w:rsidR="003A33F1" w:rsidRDefault="003A33F1" w:rsidP="00870634">
      <w:pPr>
        <w:pStyle w:val="KeepWithNext"/>
        <w:rPr>
          <w:rtl/>
        </w:rPr>
      </w:pPr>
    </w:p>
    <w:p w:rsidR="003A33F1" w:rsidRDefault="003A33F1" w:rsidP="003A33F1">
      <w:pPr>
        <w:rPr>
          <w:rtl/>
        </w:rPr>
      </w:pPr>
      <w:bookmarkStart w:id="195" w:name="_ETM_Q1_782710"/>
      <w:bookmarkStart w:id="196" w:name="_ETM_Q1_782738"/>
      <w:bookmarkEnd w:id="195"/>
      <w:bookmarkEnd w:id="196"/>
      <w:r>
        <w:rPr>
          <w:rFonts w:hint="cs"/>
          <w:rtl/>
        </w:rPr>
        <w:t>יש לי שאלה כללי</w:t>
      </w:r>
      <w:r w:rsidR="00990599">
        <w:rPr>
          <w:rFonts w:hint="cs"/>
          <w:rtl/>
        </w:rPr>
        <w:t>ת</w:t>
      </w:r>
      <w:r>
        <w:rPr>
          <w:rFonts w:hint="cs"/>
          <w:rtl/>
        </w:rPr>
        <w:t xml:space="preserve"> על עצם </w:t>
      </w:r>
      <w:bookmarkStart w:id="197" w:name="_ETM_Q1_785666"/>
      <w:bookmarkEnd w:id="197"/>
      <w:r w:rsidR="00990599">
        <w:rPr>
          <w:rFonts w:hint="cs"/>
          <w:rtl/>
        </w:rPr>
        <w:t xml:space="preserve">זה שאנחנו דנים </w:t>
      </w:r>
      <w:bookmarkStart w:id="198" w:name="_ETM_Q1_783278"/>
      <w:bookmarkEnd w:id="198"/>
      <w:r w:rsidR="00990599">
        <w:rPr>
          <w:rFonts w:hint="cs"/>
          <w:rtl/>
        </w:rPr>
        <w:t xml:space="preserve">פה בכלל </w:t>
      </w:r>
      <w:r>
        <w:rPr>
          <w:rFonts w:hint="cs"/>
          <w:rtl/>
        </w:rPr>
        <w:t xml:space="preserve">בדיני ראיות. אני רוצה לשאול שאלה אפיקורסית. למה אנחנו לא </w:t>
      </w:r>
      <w:bookmarkStart w:id="199" w:name="_ETM_Q1_793098"/>
      <w:bookmarkEnd w:id="199"/>
      <w:r>
        <w:rPr>
          <w:rFonts w:hint="cs"/>
          <w:rtl/>
        </w:rPr>
        <w:t>מתקנים. תבינו א</w:t>
      </w:r>
      <w:r w:rsidR="00990599">
        <w:rPr>
          <w:rFonts w:hint="cs"/>
          <w:rtl/>
        </w:rPr>
        <w:t xml:space="preserve">ת הסיטואציה. משטרת ישראל כולה, מחלקות שלמות עובדות </w:t>
      </w:r>
      <w:bookmarkStart w:id="200" w:name="_ETM_Q1_796904"/>
      <w:bookmarkEnd w:id="200"/>
      <w:r w:rsidR="00990599">
        <w:rPr>
          <w:rFonts w:hint="cs"/>
          <w:rtl/>
        </w:rPr>
        <w:t xml:space="preserve">היום לייצר דיני ראיות. זה אומר זיכרון דברים, </w:t>
      </w:r>
      <w:bookmarkStart w:id="201" w:name="_ETM_Q1_798193"/>
      <w:bookmarkEnd w:id="201"/>
      <w:r w:rsidR="00990599">
        <w:rPr>
          <w:rFonts w:hint="cs"/>
          <w:rtl/>
        </w:rPr>
        <w:t>לתחקר, לתשאל. זה אומר גם לא רק שהנערות ה</w:t>
      </w:r>
      <w:bookmarkStart w:id="202" w:name="_ETM_Q1_803313"/>
      <w:bookmarkEnd w:id="202"/>
      <w:r w:rsidR="00990599">
        <w:rPr>
          <w:rFonts w:hint="cs"/>
          <w:rtl/>
        </w:rPr>
        <w:t>ללו יצטרכ</w:t>
      </w:r>
      <w:r w:rsidR="00CE0887">
        <w:rPr>
          <w:rFonts w:hint="cs"/>
          <w:rtl/>
        </w:rPr>
        <w:t>ו להעיד בבית משפט מול אותו מחבל, אלא</w:t>
      </w:r>
      <w:r w:rsidR="00990599">
        <w:rPr>
          <w:rFonts w:hint="cs"/>
          <w:rtl/>
        </w:rPr>
        <w:t xml:space="preserve"> </w:t>
      </w:r>
      <w:r w:rsidR="00CE0887">
        <w:rPr>
          <w:rFonts w:hint="cs"/>
          <w:rtl/>
        </w:rPr>
        <w:t>ש</w:t>
      </w:r>
      <w:r w:rsidR="00990599">
        <w:rPr>
          <w:rFonts w:hint="cs"/>
          <w:rtl/>
        </w:rPr>
        <w:t xml:space="preserve">עורך הדין </w:t>
      </w:r>
      <w:bookmarkStart w:id="203" w:name="_ETM_Q1_808651"/>
      <w:bookmarkEnd w:id="203"/>
      <w:r w:rsidR="00990599">
        <w:rPr>
          <w:rFonts w:hint="cs"/>
          <w:rtl/>
        </w:rPr>
        <w:t xml:space="preserve">מטעמם, שינהל פה משפט ראווה, יחקור אותן נגדית איך היה, </w:t>
      </w:r>
      <w:bookmarkStart w:id="204" w:name="_ETM_Q1_809843"/>
      <w:bookmarkEnd w:id="204"/>
      <w:r w:rsidR="00990599">
        <w:rPr>
          <w:rFonts w:hint="cs"/>
          <w:rtl/>
        </w:rPr>
        <w:t xml:space="preserve">איך היא החזיקה את הממ"ד. תבינו, לשם אנחנו - - </w:t>
      </w:r>
      <w:bookmarkStart w:id="205" w:name="_ETM_Q1_812247"/>
      <w:bookmarkEnd w:id="205"/>
      <w:r w:rsidR="00990599">
        <w:rPr>
          <w:rFonts w:hint="cs"/>
          <w:rtl/>
        </w:rPr>
        <w:t>-</w:t>
      </w:r>
    </w:p>
    <w:p w:rsidR="003A33F1" w:rsidRDefault="003A33F1" w:rsidP="00990599">
      <w:pPr>
        <w:ind w:firstLine="0"/>
        <w:rPr>
          <w:rtl/>
        </w:rPr>
      </w:pPr>
      <w:bookmarkStart w:id="206" w:name="_ETM_Q1_814330"/>
      <w:bookmarkStart w:id="207" w:name="_ETM_Q1_814384"/>
      <w:bookmarkStart w:id="208" w:name="_ETM_Q1_814434"/>
      <w:bookmarkStart w:id="209" w:name="_ETM_Q1_814479"/>
      <w:bookmarkStart w:id="210" w:name="_ETM_Q1_816123"/>
      <w:bookmarkEnd w:id="206"/>
      <w:bookmarkEnd w:id="207"/>
      <w:bookmarkEnd w:id="208"/>
      <w:bookmarkEnd w:id="209"/>
      <w:bookmarkEnd w:id="210"/>
    </w:p>
    <w:p w:rsidR="003A33F1" w:rsidRDefault="003A33F1" w:rsidP="00870634">
      <w:pPr>
        <w:pStyle w:val="af9"/>
        <w:keepNext/>
        <w:rPr>
          <w:rtl/>
        </w:rPr>
      </w:pPr>
      <w:bookmarkStart w:id="211" w:name="ET_guest_917183_16"/>
      <w:r w:rsidRPr="00870634">
        <w:rPr>
          <w:rStyle w:val="TagStyle"/>
          <w:rtl/>
        </w:rPr>
        <w:t xml:space="preserve"> &lt;&lt; אורח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אורח &gt;&gt;</w:t>
      </w:r>
      <w:r w:rsidR="008A64B1">
        <w:rPr>
          <w:rtl/>
        </w:rPr>
        <w:t xml:space="preserve"> </w:t>
      </w:r>
      <w:bookmarkEnd w:id="211"/>
    </w:p>
    <w:p w:rsidR="003A33F1" w:rsidRDefault="003A33F1" w:rsidP="00870634">
      <w:pPr>
        <w:pStyle w:val="KeepWithNext"/>
        <w:rPr>
          <w:rtl/>
        </w:rPr>
      </w:pPr>
    </w:p>
    <w:p w:rsidR="003A33F1" w:rsidRDefault="00990599" w:rsidP="003A33F1">
      <w:pPr>
        <w:rPr>
          <w:rtl/>
        </w:rPr>
      </w:pPr>
      <w:bookmarkStart w:id="212" w:name="_ETM_Q1_816528"/>
      <w:bookmarkStart w:id="213" w:name="_ETM_Q1_816554"/>
      <w:bookmarkEnd w:id="212"/>
      <w:bookmarkEnd w:id="213"/>
      <w:r>
        <w:rPr>
          <w:rFonts w:hint="cs"/>
          <w:rtl/>
        </w:rPr>
        <w:t xml:space="preserve">לא. זה </w:t>
      </w:r>
      <w:r w:rsidR="00CE0887">
        <w:rPr>
          <w:rFonts w:hint="cs"/>
          <w:rtl/>
        </w:rPr>
        <w:t>ה</w:t>
      </w:r>
      <w:r>
        <w:rPr>
          <w:rFonts w:hint="cs"/>
          <w:rtl/>
        </w:rPr>
        <w:t xml:space="preserve">מטרה של התיקון </w:t>
      </w:r>
      <w:r>
        <w:rPr>
          <w:rtl/>
        </w:rPr>
        <w:t>–</w:t>
      </w:r>
      <w:r>
        <w:rPr>
          <w:rFonts w:hint="cs"/>
          <w:rtl/>
        </w:rPr>
        <w:t xml:space="preserve"> שזה דווקא לא יקרה. </w:t>
      </w:r>
    </w:p>
    <w:p w:rsidR="003A33F1" w:rsidRDefault="003A33F1" w:rsidP="00990599">
      <w:pPr>
        <w:ind w:firstLine="0"/>
        <w:rPr>
          <w:rtl/>
        </w:rPr>
      </w:pPr>
      <w:bookmarkStart w:id="214" w:name="_ETM_Q1_818898"/>
      <w:bookmarkStart w:id="215" w:name="_ETM_Q1_818954"/>
      <w:bookmarkStart w:id="216" w:name="_ETM_Q1_819010"/>
      <w:bookmarkStart w:id="217" w:name="_ETM_Q1_819052"/>
      <w:bookmarkStart w:id="218" w:name="_ETM_Q1_820120"/>
      <w:bookmarkEnd w:id="214"/>
      <w:bookmarkEnd w:id="215"/>
      <w:bookmarkEnd w:id="216"/>
      <w:bookmarkEnd w:id="217"/>
      <w:bookmarkEnd w:id="218"/>
    </w:p>
    <w:p w:rsidR="003A33F1" w:rsidRDefault="003A33F1" w:rsidP="00870634">
      <w:pPr>
        <w:pStyle w:val="a4"/>
        <w:keepNext/>
        <w:rPr>
          <w:rtl/>
        </w:rPr>
      </w:pPr>
      <w:bookmarkStart w:id="219" w:name="ET_speaker_6357_17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19"/>
    </w:p>
    <w:p w:rsidR="003A33F1" w:rsidRDefault="003A33F1" w:rsidP="00870634">
      <w:pPr>
        <w:pStyle w:val="KeepWithNext"/>
        <w:rPr>
          <w:rtl/>
        </w:rPr>
      </w:pPr>
    </w:p>
    <w:p w:rsidR="003A33F1" w:rsidRDefault="00990599" w:rsidP="00990599">
      <w:pPr>
        <w:rPr>
          <w:rtl/>
        </w:rPr>
      </w:pPr>
      <w:bookmarkStart w:id="220" w:name="_ETM_Q1_820533"/>
      <w:bookmarkStart w:id="221" w:name="_ETM_Q1_820557"/>
      <w:bookmarkEnd w:id="220"/>
      <w:bookmarkEnd w:id="221"/>
      <w:r>
        <w:rPr>
          <w:rFonts w:hint="cs"/>
          <w:rtl/>
        </w:rPr>
        <w:t xml:space="preserve">לא, לא. </w:t>
      </w:r>
      <w:bookmarkStart w:id="222" w:name="_ETM_Q1_817120"/>
      <w:bookmarkEnd w:id="222"/>
      <w:r w:rsidR="003A33F1">
        <w:rPr>
          <w:rFonts w:hint="cs"/>
          <w:rtl/>
        </w:rPr>
        <w:t xml:space="preserve">את מדברת </w:t>
      </w:r>
      <w:bookmarkStart w:id="223" w:name="_ETM_Q1_821820"/>
      <w:bookmarkEnd w:id="223"/>
      <w:r>
        <w:rPr>
          <w:rFonts w:hint="cs"/>
          <w:rtl/>
        </w:rPr>
        <w:t>על קטינים ואני מדבר על הלא קטינים. יש ג</w:t>
      </w:r>
      <w:bookmarkStart w:id="224" w:name="_ETM_Q1_820032"/>
      <w:bookmarkEnd w:id="224"/>
      <w:r>
        <w:rPr>
          <w:rFonts w:hint="cs"/>
          <w:rtl/>
        </w:rPr>
        <w:t>ם נפגעים מעל גיל 14, ואני אומר בציניות.</w:t>
      </w:r>
      <w:r w:rsidR="00F72F3F">
        <w:rPr>
          <w:rFonts w:hint="cs"/>
          <w:rtl/>
        </w:rPr>
        <w:t xml:space="preserve"> </w:t>
      </w:r>
      <w:r w:rsidR="003A33F1">
        <w:rPr>
          <w:rFonts w:hint="cs"/>
          <w:rtl/>
        </w:rPr>
        <w:t xml:space="preserve">האם אנחנו רוצים להביא את עצמנו </w:t>
      </w:r>
      <w:r>
        <w:rPr>
          <w:rFonts w:hint="cs"/>
          <w:rtl/>
        </w:rPr>
        <w:t>ל</w:t>
      </w:r>
      <w:r w:rsidR="003A33F1">
        <w:rPr>
          <w:rFonts w:hint="cs"/>
          <w:rtl/>
        </w:rPr>
        <w:t>סיטואציה</w:t>
      </w:r>
      <w:r>
        <w:rPr>
          <w:rFonts w:hint="cs"/>
          <w:rtl/>
        </w:rPr>
        <w:t xml:space="preserve"> שסבא </w:t>
      </w:r>
      <w:bookmarkStart w:id="225" w:name="_ETM_Q1_822498"/>
      <w:bookmarkEnd w:id="225"/>
      <w:r>
        <w:rPr>
          <w:rFonts w:hint="cs"/>
          <w:rtl/>
        </w:rPr>
        <w:t xml:space="preserve">שחווה אירוע טראומתי כשהוא ראה את </w:t>
      </w:r>
      <w:r>
        <w:rPr>
          <w:rFonts w:hint="cs"/>
          <w:rtl/>
        </w:rPr>
        <w:lastRenderedPageBreak/>
        <w:t>המשפחה שלו נטבחת לידו,</w:t>
      </w:r>
      <w:r w:rsidR="00F72F3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להעיד מול המחבל הזה שיושב באולם, </w:t>
      </w:r>
      <w:bookmarkStart w:id="226" w:name="_ETM_Q1_832394"/>
      <w:bookmarkEnd w:id="226"/>
      <w:r>
        <w:rPr>
          <w:rFonts w:hint="cs"/>
          <w:rtl/>
        </w:rPr>
        <w:t xml:space="preserve">עם עורך דין מטעמו, שמדינת ישראל תממן, ואנחנו נחווה את </w:t>
      </w:r>
      <w:bookmarkStart w:id="227" w:name="_ETM_Q1_836372"/>
      <w:bookmarkEnd w:id="227"/>
      <w:r>
        <w:rPr>
          <w:rFonts w:hint="cs"/>
          <w:rtl/>
        </w:rPr>
        <w:t>החוויה הזו? ה</w:t>
      </w:r>
      <w:bookmarkStart w:id="228" w:name="_ETM_Q1_841498"/>
      <w:bookmarkEnd w:id="228"/>
      <w:r>
        <w:rPr>
          <w:rFonts w:hint="cs"/>
          <w:rtl/>
        </w:rPr>
        <w:t>אם אתם גם מבינים כמה קשה להעיד במצב כזה?</w:t>
      </w:r>
    </w:p>
    <w:p w:rsidR="003A33F1" w:rsidRDefault="003A33F1" w:rsidP="003A33F1">
      <w:pPr>
        <w:rPr>
          <w:rtl/>
        </w:rPr>
      </w:pPr>
      <w:bookmarkStart w:id="229" w:name="_ETM_Q1_838274"/>
      <w:bookmarkStart w:id="230" w:name="_ETM_Q1_838324"/>
      <w:bookmarkStart w:id="231" w:name="_ETM_Q1_841227"/>
      <w:bookmarkEnd w:id="229"/>
      <w:bookmarkEnd w:id="230"/>
      <w:bookmarkEnd w:id="231"/>
    </w:p>
    <w:p w:rsidR="003A33F1" w:rsidRDefault="003A33F1" w:rsidP="00870634">
      <w:pPr>
        <w:pStyle w:val="a4"/>
        <w:keepNext/>
        <w:rPr>
          <w:rtl/>
        </w:rPr>
      </w:pPr>
      <w:bookmarkStart w:id="232" w:name="ET_speaker_6520_18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32"/>
    </w:p>
    <w:p w:rsidR="003A33F1" w:rsidRDefault="003A33F1" w:rsidP="00870634">
      <w:pPr>
        <w:pStyle w:val="KeepWithNext"/>
        <w:rPr>
          <w:rtl/>
        </w:rPr>
      </w:pPr>
    </w:p>
    <w:p w:rsidR="003A33F1" w:rsidRDefault="003A33F1" w:rsidP="00990599">
      <w:pPr>
        <w:rPr>
          <w:rtl/>
        </w:rPr>
      </w:pPr>
      <w:bookmarkStart w:id="233" w:name="_ETM_Q1_841660"/>
      <w:bookmarkStart w:id="234" w:name="_ETM_Q1_841680"/>
      <w:bookmarkEnd w:id="233"/>
      <w:bookmarkEnd w:id="234"/>
      <w:r>
        <w:rPr>
          <w:rFonts w:hint="cs"/>
          <w:rtl/>
        </w:rPr>
        <w:t xml:space="preserve">מה היה אצל </w:t>
      </w:r>
      <w:r w:rsidR="00990599">
        <w:rPr>
          <w:rFonts w:hint="cs"/>
          <w:rtl/>
        </w:rPr>
        <w:t>אייכמן?</w:t>
      </w:r>
      <w:r w:rsidR="00CE0887">
        <w:rPr>
          <w:rFonts w:hint="cs"/>
          <w:rtl/>
        </w:rPr>
        <w:t xml:space="preserve"> האם אצל אייכמן לא העידו?</w:t>
      </w:r>
    </w:p>
    <w:p w:rsidR="003A33F1" w:rsidRDefault="003A33F1" w:rsidP="00990599">
      <w:pPr>
        <w:ind w:firstLine="0"/>
        <w:rPr>
          <w:rtl/>
        </w:rPr>
      </w:pPr>
      <w:bookmarkStart w:id="235" w:name="_ETM_Q1_844522"/>
      <w:bookmarkStart w:id="236" w:name="_ETM_Q1_844574"/>
      <w:bookmarkStart w:id="237" w:name="_ETM_Q1_844616"/>
      <w:bookmarkStart w:id="238" w:name="_ETM_Q1_844656"/>
      <w:bookmarkStart w:id="239" w:name="_ETM_Q1_845572"/>
      <w:bookmarkEnd w:id="235"/>
      <w:bookmarkEnd w:id="236"/>
      <w:bookmarkEnd w:id="237"/>
      <w:bookmarkEnd w:id="238"/>
      <w:bookmarkEnd w:id="239"/>
    </w:p>
    <w:p w:rsidR="003A33F1" w:rsidRDefault="003A33F1" w:rsidP="00870634">
      <w:pPr>
        <w:pStyle w:val="a4"/>
        <w:keepNext/>
        <w:rPr>
          <w:rtl/>
        </w:rPr>
      </w:pPr>
      <w:bookmarkStart w:id="240" w:name="ET_speaker_6501_19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40"/>
    </w:p>
    <w:p w:rsidR="003A33F1" w:rsidRDefault="003A33F1" w:rsidP="00870634">
      <w:pPr>
        <w:pStyle w:val="KeepWithNext"/>
        <w:rPr>
          <w:rtl/>
        </w:rPr>
      </w:pPr>
    </w:p>
    <w:p w:rsidR="003A33F1" w:rsidRDefault="003A33F1" w:rsidP="00990599">
      <w:pPr>
        <w:rPr>
          <w:rtl/>
        </w:rPr>
      </w:pPr>
      <w:bookmarkStart w:id="241" w:name="_ETM_Q1_845993"/>
      <w:bookmarkStart w:id="242" w:name="_ETM_Q1_846018"/>
      <w:bookmarkEnd w:id="241"/>
      <w:bookmarkEnd w:id="242"/>
      <w:r>
        <w:rPr>
          <w:rFonts w:hint="cs"/>
          <w:rtl/>
        </w:rPr>
        <w:t>זה לא דומה.</w:t>
      </w:r>
      <w:bookmarkStart w:id="243" w:name="_ETM_Q1_847235"/>
      <w:bookmarkStart w:id="244" w:name="_ETM_Q1_847291"/>
      <w:bookmarkStart w:id="245" w:name="_ETM_Q1_847315"/>
      <w:bookmarkStart w:id="246" w:name="_ETM_Q1_847358"/>
      <w:bookmarkStart w:id="247" w:name="_ETM_Q1_848848"/>
      <w:bookmarkEnd w:id="243"/>
      <w:bookmarkEnd w:id="244"/>
      <w:bookmarkEnd w:id="245"/>
      <w:bookmarkEnd w:id="246"/>
      <w:bookmarkEnd w:id="247"/>
    </w:p>
    <w:p w:rsidR="00990599" w:rsidRDefault="00990599" w:rsidP="00990599">
      <w:pPr>
        <w:rPr>
          <w:rtl/>
        </w:rPr>
      </w:pPr>
      <w:bookmarkStart w:id="248" w:name="_ETM_Q1_843862"/>
      <w:bookmarkStart w:id="249" w:name="_ETM_Q1_843937"/>
      <w:bookmarkEnd w:id="248"/>
      <w:bookmarkEnd w:id="249"/>
    </w:p>
    <w:p w:rsidR="003A33F1" w:rsidRDefault="003A33F1" w:rsidP="00870634">
      <w:pPr>
        <w:pStyle w:val="a4"/>
        <w:keepNext/>
        <w:rPr>
          <w:rtl/>
        </w:rPr>
      </w:pPr>
      <w:bookmarkStart w:id="250" w:name="ET_speaker_6357_20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50"/>
    </w:p>
    <w:p w:rsidR="003A33F1" w:rsidRDefault="003A33F1" w:rsidP="00870634">
      <w:pPr>
        <w:pStyle w:val="KeepWithNext"/>
        <w:rPr>
          <w:rtl/>
        </w:rPr>
      </w:pPr>
    </w:p>
    <w:p w:rsidR="003A33F1" w:rsidRDefault="003A33F1" w:rsidP="00CE0887">
      <w:pPr>
        <w:rPr>
          <w:rtl/>
        </w:rPr>
      </w:pPr>
      <w:bookmarkStart w:id="251" w:name="_ETM_Q1_849284"/>
      <w:bookmarkStart w:id="252" w:name="_ETM_Q1_849304"/>
      <w:bookmarkEnd w:id="251"/>
      <w:bookmarkEnd w:id="252"/>
      <w:r>
        <w:rPr>
          <w:rFonts w:hint="cs"/>
          <w:rtl/>
        </w:rPr>
        <w:t xml:space="preserve">זה </w:t>
      </w:r>
      <w:bookmarkStart w:id="253" w:name="_ETM_Q1_849533"/>
      <w:bookmarkEnd w:id="253"/>
      <w:r w:rsidR="00990599">
        <w:rPr>
          <w:rFonts w:hint="cs"/>
          <w:rtl/>
        </w:rPr>
        <w:t>לא דומה. לכן,</w:t>
      </w:r>
      <w:r w:rsidR="00CE0887">
        <w:rPr>
          <w:rFonts w:hint="cs"/>
          <w:rtl/>
        </w:rPr>
        <w:t xml:space="preserve"> אני ח</w:t>
      </w:r>
      <w:r w:rsidR="00990599">
        <w:rPr>
          <w:rFonts w:hint="cs"/>
          <w:rtl/>
        </w:rPr>
        <w:t>ו</w:t>
      </w:r>
      <w:r w:rsidR="00CE0887">
        <w:rPr>
          <w:rFonts w:hint="cs"/>
          <w:rtl/>
        </w:rPr>
        <w:t>ש</w:t>
      </w:r>
      <w:r w:rsidR="00990599">
        <w:rPr>
          <w:rFonts w:hint="cs"/>
          <w:rtl/>
        </w:rPr>
        <w:t xml:space="preserve">ב שבסיטואציה כזו המחוקק חייב להידרש לעניין. </w:t>
      </w:r>
      <w:bookmarkStart w:id="254" w:name="_ETM_Q1_851990"/>
      <w:bookmarkEnd w:id="254"/>
      <w:r w:rsidR="00990599">
        <w:rPr>
          <w:rFonts w:hint="cs"/>
          <w:rtl/>
        </w:rPr>
        <w:t>הגשתי</w:t>
      </w:r>
      <w:r w:rsidR="00CE0887">
        <w:rPr>
          <w:rFonts w:hint="cs"/>
          <w:rtl/>
        </w:rPr>
        <w:t xml:space="preserve"> לאמיר</w:t>
      </w:r>
      <w:r w:rsidR="00990599">
        <w:rPr>
          <w:rFonts w:hint="cs"/>
          <w:rtl/>
        </w:rPr>
        <w:t xml:space="preserve"> בקשה דחופה לסדר. </w:t>
      </w:r>
    </w:p>
    <w:p w:rsidR="003A33F1" w:rsidRDefault="003A33F1" w:rsidP="00990599">
      <w:pPr>
        <w:ind w:firstLine="0"/>
        <w:rPr>
          <w:rtl/>
        </w:rPr>
      </w:pPr>
      <w:bookmarkStart w:id="255" w:name="_ETM_Q1_853867"/>
      <w:bookmarkStart w:id="256" w:name="_ETM_Q1_853918"/>
      <w:bookmarkStart w:id="257" w:name="_ETM_Q1_853963"/>
      <w:bookmarkStart w:id="258" w:name="_ETM_Q1_854015"/>
      <w:bookmarkEnd w:id="255"/>
      <w:bookmarkEnd w:id="256"/>
      <w:bookmarkEnd w:id="257"/>
      <w:bookmarkEnd w:id="258"/>
    </w:p>
    <w:p w:rsidR="003A33F1" w:rsidRDefault="003A33F1" w:rsidP="00870634">
      <w:pPr>
        <w:pStyle w:val="af6"/>
        <w:keepNext/>
        <w:rPr>
          <w:rtl/>
        </w:rPr>
      </w:pPr>
      <w:bookmarkStart w:id="259" w:name="ET_yor_5786_21"/>
      <w:r w:rsidRPr="00870634">
        <w:rPr>
          <w:rStyle w:val="TagStyle"/>
          <w:rtl/>
        </w:rPr>
        <w:t xml:space="preserve"> &lt;&lt; יור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259"/>
    </w:p>
    <w:p w:rsidR="003A33F1" w:rsidRDefault="003A33F1" w:rsidP="00870634">
      <w:pPr>
        <w:pStyle w:val="KeepWithNext"/>
        <w:rPr>
          <w:rtl/>
        </w:rPr>
      </w:pPr>
    </w:p>
    <w:p w:rsidR="003A33F1" w:rsidRDefault="00990599" w:rsidP="003A33F1">
      <w:pPr>
        <w:rPr>
          <w:rtl/>
        </w:rPr>
      </w:pPr>
      <w:bookmarkStart w:id="260" w:name="_ETM_Q1_855309"/>
      <w:bookmarkEnd w:id="260"/>
      <w:r>
        <w:rPr>
          <w:rFonts w:hint="cs"/>
          <w:rtl/>
        </w:rPr>
        <w:t xml:space="preserve">אולי בנוסף תפנה לשר המשפט </w:t>
      </w:r>
      <w:bookmarkStart w:id="261" w:name="_ETM_Q1_857468"/>
      <w:bookmarkEnd w:id="261"/>
      <w:r>
        <w:rPr>
          <w:rFonts w:hint="cs"/>
          <w:rtl/>
        </w:rPr>
        <w:t>ש</w:t>
      </w:r>
      <w:r w:rsidR="003A33F1">
        <w:rPr>
          <w:rFonts w:hint="cs"/>
          <w:rtl/>
        </w:rPr>
        <w:t xml:space="preserve">יביא תיקון נוסף למה שאתה אומר. </w:t>
      </w:r>
    </w:p>
    <w:p w:rsidR="003A33F1" w:rsidRDefault="003A33F1" w:rsidP="00990599">
      <w:pPr>
        <w:ind w:firstLine="0"/>
        <w:rPr>
          <w:rtl/>
        </w:rPr>
      </w:pPr>
      <w:bookmarkStart w:id="262" w:name="_ETM_Q1_858293"/>
      <w:bookmarkStart w:id="263" w:name="_ETM_Q1_858343"/>
      <w:bookmarkStart w:id="264" w:name="_ETM_Q1_858412"/>
      <w:bookmarkStart w:id="265" w:name="_ETM_Q1_858456"/>
      <w:bookmarkStart w:id="266" w:name="_ETM_Q1_859627"/>
      <w:bookmarkEnd w:id="262"/>
      <w:bookmarkEnd w:id="263"/>
      <w:bookmarkEnd w:id="264"/>
      <w:bookmarkEnd w:id="265"/>
      <w:bookmarkEnd w:id="266"/>
    </w:p>
    <w:p w:rsidR="003A33F1" w:rsidRDefault="003A33F1" w:rsidP="00870634">
      <w:pPr>
        <w:pStyle w:val="a4"/>
        <w:keepNext/>
        <w:rPr>
          <w:rtl/>
        </w:rPr>
      </w:pPr>
      <w:bookmarkStart w:id="267" w:name="ET_speaker_6357_22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67"/>
    </w:p>
    <w:p w:rsidR="003A33F1" w:rsidRDefault="003A33F1" w:rsidP="00870634">
      <w:pPr>
        <w:pStyle w:val="KeepWithNext"/>
        <w:rPr>
          <w:rtl/>
        </w:rPr>
      </w:pPr>
    </w:p>
    <w:p w:rsidR="003A33F1" w:rsidRDefault="00990599" w:rsidP="003A33F1">
      <w:pPr>
        <w:rPr>
          <w:rtl/>
        </w:rPr>
      </w:pPr>
      <w:bookmarkStart w:id="268" w:name="_ETM_Q1_860019"/>
      <w:bookmarkStart w:id="269" w:name="_ETM_Q1_860034"/>
      <w:bookmarkEnd w:id="268"/>
      <w:bookmarkEnd w:id="269"/>
      <w:r>
        <w:rPr>
          <w:rFonts w:hint="cs"/>
          <w:rtl/>
        </w:rPr>
        <w:t>אני רוצה שנקיים דיון ונ</w:t>
      </w:r>
      <w:r w:rsidR="003A33F1">
        <w:rPr>
          <w:rFonts w:hint="cs"/>
          <w:rtl/>
        </w:rPr>
        <w:t xml:space="preserve">ביא </w:t>
      </w:r>
      <w:bookmarkStart w:id="270" w:name="_ETM_Q1_860539"/>
      <w:bookmarkEnd w:id="270"/>
      <w:r w:rsidR="003A33F1">
        <w:rPr>
          <w:rFonts w:hint="cs"/>
          <w:rtl/>
        </w:rPr>
        <w:t>את הפרקליטות.</w:t>
      </w:r>
    </w:p>
    <w:p w:rsidR="003A33F1" w:rsidRDefault="003A33F1" w:rsidP="00990599">
      <w:pPr>
        <w:ind w:firstLine="0"/>
        <w:rPr>
          <w:rtl/>
        </w:rPr>
      </w:pPr>
      <w:bookmarkStart w:id="271" w:name="_ETM_Q1_862835"/>
      <w:bookmarkStart w:id="272" w:name="_ETM_Q1_862870"/>
      <w:bookmarkStart w:id="273" w:name="_ETM_Q1_862954"/>
      <w:bookmarkStart w:id="274" w:name="_ETM_Q1_862990"/>
      <w:bookmarkStart w:id="275" w:name="_ETM_Q1_865875"/>
      <w:bookmarkEnd w:id="271"/>
      <w:bookmarkEnd w:id="272"/>
      <w:bookmarkEnd w:id="273"/>
      <w:bookmarkEnd w:id="274"/>
      <w:bookmarkEnd w:id="275"/>
    </w:p>
    <w:p w:rsidR="003A33F1" w:rsidRDefault="003A33F1" w:rsidP="00870634">
      <w:pPr>
        <w:pStyle w:val="a4"/>
        <w:keepNext/>
        <w:rPr>
          <w:rtl/>
        </w:rPr>
      </w:pPr>
      <w:bookmarkStart w:id="276" w:name="ET_speaker_6157_23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76"/>
    </w:p>
    <w:p w:rsidR="003A33F1" w:rsidRDefault="003A33F1" w:rsidP="00870634">
      <w:pPr>
        <w:pStyle w:val="KeepWithNext"/>
        <w:rPr>
          <w:rtl/>
        </w:rPr>
      </w:pPr>
    </w:p>
    <w:p w:rsidR="003A33F1" w:rsidRDefault="00CE0887" w:rsidP="00CE0887">
      <w:pPr>
        <w:rPr>
          <w:rtl/>
        </w:rPr>
      </w:pPr>
      <w:bookmarkStart w:id="277" w:name="_ETM_Q1_866228"/>
      <w:bookmarkStart w:id="278" w:name="_ETM_Q1_866243"/>
      <w:bookmarkEnd w:id="277"/>
      <w:bookmarkEnd w:id="278"/>
      <w:r>
        <w:rPr>
          <w:rFonts w:hint="cs"/>
          <w:rtl/>
        </w:rPr>
        <w:t xml:space="preserve">אדוני היושב-ראש, </w:t>
      </w:r>
      <w:r w:rsidR="003A33F1">
        <w:rPr>
          <w:rFonts w:hint="cs"/>
          <w:rtl/>
        </w:rPr>
        <w:t>אני רוצה לעדכן.</w:t>
      </w:r>
      <w:r w:rsidR="00990599">
        <w:rPr>
          <w:rFonts w:hint="cs"/>
          <w:rtl/>
        </w:rPr>
        <w:t xml:space="preserve"> ראשית,</w:t>
      </w:r>
      <w:r w:rsidR="00F72F3F">
        <w:rPr>
          <w:rFonts w:hint="cs"/>
          <w:rtl/>
        </w:rPr>
        <w:t xml:space="preserve"> </w:t>
      </w:r>
      <w:r w:rsidR="00990599">
        <w:rPr>
          <w:rFonts w:hint="cs"/>
          <w:rtl/>
        </w:rPr>
        <w:t>זה יגיע אלינו, וכמובן ש</w:t>
      </w:r>
      <w:r w:rsidR="003A33F1">
        <w:rPr>
          <w:rFonts w:hint="cs"/>
          <w:rtl/>
        </w:rPr>
        <w:t xml:space="preserve">נוכל </w:t>
      </w:r>
      <w:bookmarkStart w:id="279" w:name="_ETM_Q1_871345"/>
      <w:bookmarkEnd w:id="279"/>
      <w:r w:rsidR="00990599">
        <w:rPr>
          <w:rFonts w:hint="cs"/>
          <w:rtl/>
        </w:rPr>
        <w:t>לנה</w:t>
      </w:r>
      <w:r w:rsidR="003A33F1">
        <w:rPr>
          <w:rFonts w:hint="cs"/>
          <w:rtl/>
        </w:rPr>
        <w:t xml:space="preserve">ל </w:t>
      </w:r>
      <w:r w:rsidR="00990599">
        <w:rPr>
          <w:rFonts w:hint="cs"/>
          <w:rtl/>
        </w:rPr>
        <w:t xml:space="preserve">כבר </w:t>
      </w:r>
      <w:bookmarkStart w:id="280" w:name="_ETM_Q1_874730"/>
      <w:bookmarkEnd w:id="280"/>
      <w:r w:rsidR="003A33F1">
        <w:rPr>
          <w:rFonts w:hint="cs"/>
          <w:rtl/>
        </w:rPr>
        <w:t>בשבוע הקרוב</w:t>
      </w:r>
      <w:r w:rsidR="00990599">
        <w:rPr>
          <w:rFonts w:hint="cs"/>
          <w:rtl/>
        </w:rPr>
        <w:t>, כשנתחיל את הדיון,</w:t>
      </w:r>
      <w:r w:rsidR="008A64B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ולדבר </w:t>
      </w:r>
      <w:bookmarkStart w:id="281" w:name="_ETM_Q1_877149"/>
      <w:bookmarkEnd w:id="281"/>
      <w:r>
        <w:rPr>
          <w:rFonts w:hint="cs"/>
          <w:rtl/>
        </w:rPr>
        <w:t>גם על ה</w:t>
      </w:r>
      <w:r w:rsidR="00990599">
        <w:rPr>
          <w:rFonts w:hint="cs"/>
          <w:rtl/>
        </w:rPr>
        <w:t xml:space="preserve">ספיחים </w:t>
      </w:r>
      <w:r w:rsidR="003A33F1">
        <w:rPr>
          <w:rFonts w:hint="cs"/>
          <w:rtl/>
        </w:rPr>
        <w:t xml:space="preserve">של הנושא הזה. </w:t>
      </w:r>
      <w:r w:rsidR="00990599">
        <w:rPr>
          <w:rFonts w:hint="cs"/>
          <w:rtl/>
        </w:rPr>
        <w:t xml:space="preserve">אבל מעבר </w:t>
      </w:r>
      <w:bookmarkStart w:id="282" w:name="_ETM_Q1_879388"/>
      <w:bookmarkEnd w:id="282"/>
      <w:r w:rsidR="00990599">
        <w:rPr>
          <w:rFonts w:hint="cs"/>
          <w:rtl/>
        </w:rPr>
        <w:t xml:space="preserve">לזה, כל נושא המשפט וההעמדה לדין, וההחזקה שלהם, מטופל </w:t>
      </w:r>
      <w:r w:rsidR="003A33F1">
        <w:rPr>
          <w:rFonts w:hint="cs"/>
          <w:rtl/>
        </w:rPr>
        <w:t>כרגע במשרד המשפטים. נעשית</w:t>
      </w:r>
      <w:r w:rsidR="00990599">
        <w:rPr>
          <w:rFonts w:hint="cs"/>
          <w:rtl/>
        </w:rPr>
        <w:t xml:space="preserve"> </w:t>
      </w:r>
      <w:bookmarkStart w:id="283" w:name="_ETM_Q1_885922"/>
      <w:bookmarkEnd w:id="283"/>
      <w:r w:rsidR="00990599">
        <w:rPr>
          <w:rFonts w:hint="cs"/>
          <w:rtl/>
        </w:rPr>
        <w:t>על זה עבודה.</w:t>
      </w:r>
      <w:r w:rsidR="00F72F3F">
        <w:rPr>
          <w:rFonts w:hint="cs"/>
          <w:rtl/>
        </w:rPr>
        <w:t xml:space="preserve"> </w:t>
      </w:r>
      <w:r w:rsidR="003A33F1">
        <w:rPr>
          <w:rFonts w:hint="cs"/>
          <w:rtl/>
        </w:rPr>
        <w:t xml:space="preserve">כבר מתוכננת הקמת ועדת </w:t>
      </w:r>
      <w:bookmarkStart w:id="284" w:name="_ETM_Q1_889684"/>
      <w:bookmarkEnd w:id="284"/>
      <w:r w:rsidR="003A33F1">
        <w:rPr>
          <w:rFonts w:hint="cs"/>
          <w:rtl/>
        </w:rPr>
        <w:t>משנה של וע</w:t>
      </w:r>
      <w:r w:rsidR="00990599">
        <w:rPr>
          <w:rFonts w:hint="cs"/>
          <w:rtl/>
        </w:rPr>
        <w:t xml:space="preserve">דת חוקה לצורך מעקב אחר הדבר הזה. </w:t>
      </w:r>
      <w:bookmarkStart w:id="285" w:name="_ETM_Q1_895244"/>
      <w:bookmarkEnd w:id="285"/>
      <w:r w:rsidR="003A33F1">
        <w:rPr>
          <w:rFonts w:hint="cs"/>
          <w:rtl/>
        </w:rPr>
        <w:t xml:space="preserve">אנחנו </w:t>
      </w:r>
      <w:r w:rsidR="00990599">
        <w:rPr>
          <w:rFonts w:hint="cs"/>
          <w:rtl/>
        </w:rPr>
        <w:t xml:space="preserve">צריכים לראות את ההרכב שלה כי אנחנו </w:t>
      </w:r>
      <w:bookmarkStart w:id="286" w:name="_ETM_Q1_900682"/>
      <w:bookmarkEnd w:id="286"/>
      <w:r w:rsidR="00990599">
        <w:rPr>
          <w:rFonts w:hint="cs"/>
          <w:rtl/>
        </w:rPr>
        <w:t>צריכים אותה. כמובן ש</w:t>
      </w:r>
      <w:r w:rsidR="003A33F1">
        <w:rPr>
          <w:rFonts w:hint="cs"/>
          <w:rtl/>
        </w:rPr>
        <w:t>כל</w:t>
      </w:r>
      <w:r w:rsidR="00990599">
        <w:rPr>
          <w:rFonts w:hint="cs"/>
          <w:rtl/>
        </w:rPr>
        <w:t xml:space="preserve"> ראש</w:t>
      </w:r>
      <w:r w:rsidR="003A33F1">
        <w:rPr>
          <w:rFonts w:hint="cs"/>
          <w:rtl/>
        </w:rPr>
        <w:t xml:space="preserve"> </w:t>
      </w:r>
      <w:bookmarkStart w:id="287" w:name="_ETM_Q1_901668"/>
      <w:bookmarkEnd w:id="287"/>
      <w:r w:rsidR="003A33F1">
        <w:rPr>
          <w:rFonts w:hint="cs"/>
          <w:rtl/>
        </w:rPr>
        <w:t xml:space="preserve">סיעה יודיע מי חבר מטעמו. </w:t>
      </w:r>
      <w:r w:rsidR="00990599">
        <w:rPr>
          <w:rFonts w:hint="cs"/>
          <w:rtl/>
        </w:rPr>
        <w:t xml:space="preserve">בכל מקרה, </w:t>
      </w:r>
      <w:r w:rsidR="003A33F1">
        <w:rPr>
          <w:rFonts w:hint="cs"/>
          <w:rtl/>
        </w:rPr>
        <w:t>אנחנו בתיאום</w:t>
      </w:r>
      <w:r w:rsidR="00990599">
        <w:rPr>
          <w:rFonts w:hint="cs"/>
          <w:rtl/>
        </w:rPr>
        <w:t xml:space="preserve"> בנושא הזה מול </w:t>
      </w:r>
      <w:bookmarkStart w:id="288" w:name="_ETM_Q1_904339"/>
      <w:bookmarkEnd w:id="288"/>
      <w:r w:rsidR="00990599">
        <w:rPr>
          <w:rFonts w:hint="cs"/>
          <w:rtl/>
        </w:rPr>
        <w:t>משרד המשפטים,</w:t>
      </w:r>
      <w:r w:rsidR="003A33F1">
        <w:rPr>
          <w:rFonts w:hint="cs"/>
          <w:rtl/>
        </w:rPr>
        <w:t xml:space="preserve"> ובעזרת השם נקים </w:t>
      </w:r>
      <w:bookmarkStart w:id="289" w:name="_ETM_Q1_910094"/>
      <w:bookmarkEnd w:id="289"/>
      <w:r w:rsidR="003A33F1">
        <w:rPr>
          <w:rFonts w:hint="cs"/>
          <w:rtl/>
        </w:rPr>
        <w:t>את הוועדה הזו</w:t>
      </w:r>
      <w:r w:rsidR="00990599">
        <w:rPr>
          <w:rFonts w:hint="cs"/>
          <w:rtl/>
        </w:rPr>
        <w:t xml:space="preserve"> בקרוב ונכנס אותה</w:t>
      </w:r>
      <w:r w:rsidR="003A33F1">
        <w:rPr>
          <w:rFonts w:hint="cs"/>
          <w:rtl/>
        </w:rPr>
        <w:t xml:space="preserve"> לצורך מעקב</w:t>
      </w:r>
      <w:r w:rsidR="00990599">
        <w:rPr>
          <w:rFonts w:hint="cs"/>
          <w:rtl/>
        </w:rPr>
        <w:t xml:space="preserve"> אחר הנושא הזה. זה</w:t>
      </w:r>
      <w:r w:rsidR="00F72F3F">
        <w:rPr>
          <w:rFonts w:hint="cs"/>
          <w:rtl/>
        </w:rPr>
        <w:t xml:space="preserve"> </w:t>
      </w:r>
      <w:r w:rsidR="003A33F1">
        <w:rPr>
          <w:rFonts w:hint="cs"/>
          <w:rtl/>
        </w:rPr>
        <w:t>מאוד חשוב. הנקודה</w:t>
      </w:r>
      <w:r w:rsidR="00990599">
        <w:rPr>
          <w:rFonts w:hint="cs"/>
          <w:rtl/>
        </w:rPr>
        <w:t xml:space="preserve"> </w:t>
      </w:r>
      <w:bookmarkStart w:id="290" w:name="_ETM_Q1_917276"/>
      <w:bookmarkEnd w:id="290"/>
      <w:r w:rsidR="00990599">
        <w:rPr>
          <w:rFonts w:hint="cs"/>
          <w:rtl/>
        </w:rPr>
        <w:t xml:space="preserve">שמשה העלה היא נקודה מאוד חשובה בתוך המכלול הזה. </w:t>
      </w:r>
    </w:p>
    <w:p w:rsidR="003A33F1" w:rsidRDefault="003A33F1" w:rsidP="00990599">
      <w:pPr>
        <w:ind w:firstLine="0"/>
        <w:rPr>
          <w:rtl/>
        </w:rPr>
      </w:pPr>
      <w:bookmarkStart w:id="291" w:name="_ETM_Q1_921310"/>
      <w:bookmarkStart w:id="292" w:name="_ETM_Q1_921350"/>
      <w:bookmarkStart w:id="293" w:name="_ETM_Q1_921412"/>
      <w:bookmarkStart w:id="294" w:name="_ETM_Q1_921452"/>
      <w:bookmarkStart w:id="295" w:name="_ETM_Q1_922612"/>
      <w:bookmarkEnd w:id="291"/>
      <w:bookmarkEnd w:id="292"/>
      <w:bookmarkEnd w:id="293"/>
      <w:bookmarkEnd w:id="294"/>
      <w:bookmarkEnd w:id="295"/>
    </w:p>
    <w:p w:rsidR="003A33F1" w:rsidRDefault="003A33F1" w:rsidP="00870634">
      <w:pPr>
        <w:pStyle w:val="a4"/>
        <w:keepNext/>
        <w:rPr>
          <w:rtl/>
        </w:rPr>
      </w:pPr>
      <w:bookmarkStart w:id="296" w:name="ET_speaker_6501_24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296"/>
    </w:p>
    <w:p w:rsidR="003A33F1" w:rsidRDefault="003A33F1" w:rsidP="00870634">
      <w:pPr>
        <w:pStyle w:val="KeepWithNext"/>
        <w:rPr>
          <w:rtl/>
        </w:rPr>
      </w:pPr>
    </w:p>
    <w:p w:rsidR="003A33F1" w:rsidRDefault="00990599" w:rsidP="00990599">
      <w:pPr>
        <w:rPr>
          <w:rtl/>
        </w:rPr>
      </w:pPr>
      <w:bookmarkStart w:id="297" w:name="_ETM_Q1_922963"/>
      <w:bookmarkStart w:id="298" w:name="_ETM_Q1_922983"/>
      <w:bookmarkEnd w:id="297"/>
      <w:bookmarkEnd w:id="298"/>
      <w:r>
        <w:rPr>
          <w:rFonts w:hint="cs"/>
          <w:rtl/>
        </w:rPr>
        <w:t xml:space="preserve">האמת, </w:t>
      </w:r>
      <w:bookmarkStart w:id="299" w:name="_ETM_Q1_926264"/>
      <w:bookmarkEnd w:id="299"/>
      <w:r w:rsidR="003A33F1">
        <w:rPr>
          <w:rFonts w:hint="cs"/>
          <w:rtl/>
        </w:rPr>
        <w:t xml:space="preserve">זה לא המקום. אבל </w:t>
      </w:r>
      <w:r w:rsidR="00672514">
        <w:rPr>
          <w:rFonts w:hint="cs"/>
          <w:rtl/>
        </w:rPr>
        <w:t>אני רוצה להגיד דבר והיפוכו, ותקוותי שיבינו אותי.</w:t>
      </w:r>
    </w:p>
    <w:p w:rsidR="003A33F1" w:rsidRDefault="003A33F1" w:rsidP="002333C0">
      <w:pPr>
        <w:ind w:firstLine="0"/>
        <w:rPr>
          <w:rtl/>
        </w:rPr>
      </w:pPr>
      <w:bookmarkStart w:id="300" w:name="_ETM_Q1_936094"/>
      <w:bookmarkStart w:id="301" w:name="_ETM_Q1_936138"/>
      <w:bookmarkStart w:id="302" w:name="_ETM_Q1_936205"/>
      <w:bookmarkStart w:id="303" w:name="_ETM_Q1_936243"/>
      <w:bookmarkEnd w:id="300"/>
      <w:bookmarkEnd w:id="301"/>
      <w:bookmarkEnd w:id="302"/>
      <w:bookmarkEnd w:id="303"/>
    </w:p>
    <w:p w:rsidR="003A33F1" w:rsidRDefault="003A33F1" w:rsidP="00870634">
      <w:pPr>
        <w:pStyle w:val="af6"/>
        <w:keepNext/>
        <w:rPr>
          <w:rtl/>
        </w:rPr>
      </w:pPr>
      <w:bookmarkStart w:id="304" w:name="ET_yor_5786_25"/>
      <w:r w:rsidRPr="00870634">
        <w:rPr>
          <w:rStyle w:val="TagStyle"/>
          <w:rtl/>
        </w:rPr>
        <w:t xml:space="preserve"> &lt;&lt; יור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304"/>
    </w:p>
    <w:p w:rsidR="003A33F1" w:rsidRDefault="003A33F1" w:rsidP="00870634">
      <w:pPr>
        <w:pStyle w:val="KeepWithNext"/>
        <w:rPr>
          <w:rtl/>
        </w:rPr>
      </w:pPr>
    </w:p>
    <w:p w:rsidR="003A33F1" w:rsidRDefault="003A33F1" w:rsidP="003A33F1">
      <w:pPr>
        <w:rPr>
          <w:rtl/>
        </w:rPr>
      </w:pPr>
      <w:bookmarkStart w:id="305" w:name="_ETM_Q1_937002"/>
      <w:bookmarkEnd w:id="305"/>
      <w:r>
        <w:rPr>
          <w:rFonts w:hint="cs"/>
          <w:rtl/>
        </w:rPr>
        <w:t>שלא תגיד ש</w:t>
      </w:r>
      <w:r w:rsidR="00672514">
        <w:rPr>
          <w:rFonts w:hint="cs"/>
          <w:rtl/>
        </w:rPr>
        <w:t xml:space="preserve">אתה נגד </w:t>
      </w:r>
      <w:bookmarkStart w:id="306" w:name="_ETM_Q1_933063"/>
      <w:bookmarkEnd w:id="306"/>
      <w:r w:rsidR="00672514">
        <w:rPr>
          <w:rFonts w:hint="cs"/>
          <w:rtl/>
        </w:rPr>
        <w:t>בגלל שאתה בעד.</w:t>
      </w:r>
    </w:p>
    <w:p w:rsidR="003A33F1" w:rsidRDefault="003A33F1" w:rsidP="00672514">
      <w:pPr>
        <w:ind w:firstLine="0"/>
        <w:rPr>
          <w:rtl/>
        </w:rPr>
      </w:pPr>
      <w:bookmarkStart w:id="307" w:name="_ETM_Q1_942166"/>
      <w:bookmarkStart w:id="308" w:name="_ETM_Q1_942208"/>
      <w:bookmarkStart w:id="309" w:name="_ETM_Q1_942268"/>
      <w:bookmarkStart w:id="310" w:name="_ETM_Q1_942315"/>
      <w:bookmarkStart w:id="311" w:name="_ETM_Q1_943100"/>
      <w:bookmarkEnd w:id="307"/>
      <w:bookmarkEnd w:id="308"/>
      <w:bookmarkEnd w:id="309"/>
      <w:bookmarkEnd w:id="310"/>
      <w:bookmarkEnd w:id="311"/>
    </w:p>
    <w:p w:rsidR="003A33F1" w:rsidRDefault="003A33F1" w:rsidP="00870634">
      <w:pPr>
        <w:pStyle w:val="a4"/>
        <w:keepNext/>
        <w:rPr>
          <w:rtl/>
        </w:rPr>
      </w:pPr>
      <w:bookmarkStart w:id="312" w:name="ET_speaker_6501_26"/>
      <w:r w:rsidRPr="00870634">
        <w:rPr>
          <w:rStyle w:val="TagStyle"/>
          <w:rtl/>
        </w:rPr>
        <w:t>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312"/>
    </w:p>
    <w:p w:rsidR="003A33F1" w:rsidRDefault="003A33F1" w:rsidP="00870634">
      <w:pPr>
        <w:pStyle w:val="KeepWithNext"/>
        <w:rPr>
          <w:rtl/>
        </w:rPr>
      </w:pPr>
    </w:p>
    <w:p w:rsidR="00672514" w:rsidRDefault="00672514" w:rsidP="003A33F1">
      <w:pPr>
        <w:rPr>
          <w:rtl/>
        </w:rPr>
      </w:pPr>
      <w:bookmarkStart w:id="313" w:name="_ETM_Q1_943508"/>
      <w:bookmarkStart w:id="314" w:name="_ETM_Q1_943528"/>
      <w:bookmarkEnd w:id="313"/>
      <w:bookmarkEnd w:id="314"/>
      <w:r>
        <w:rPr>
          <w:rFonts w:hint="cs"/>
          <w:rtl/>
        </w:rPr>
        <w:t xml:space="preserve">לא. </w:t>
      </w:r>
      <w:r w:rsidR="00CE0887">
        <w:rPr>
          <w:rFonts w:hint="cs"/>
          <w:rtl/>
        </w:rPr>
        <w:t>אני בעד וגם בעד וגם בעד.</w:t>
      </w:r>
    </w:p>
    <w:p w:rsidR="00672514" w:rsidRDefault="00672514" w:rsidP="00672514">
      <w:pPr>
        <w:ind w:firstLine="0"/>
        <w:rPr>
          <w:rtl/>
        </w:rPr>
      </w:pPr>
      <w:bookmarkStart w:id="315" w:name="_ETM_Q1_937176"/>
      <w:bookmarkStart w:id="316" w:name="_ETM_Q1_937188"/>
      <w:bookmarkStart w:id="317" w:name="_ETM_Q1_937989"/>
      <w:bookmarkStart w:id="318" w:name="_ETM_Q1_938038"/>
      <w:bookmarkEnd w:id="315"/>
      <w:bookmarkEnd w:id="316"/>
      <w:bookmarkEnd w:id="317"/>
      <w:bookmarkEnd w:id="318"/>
    </w:p>
    <w:p w:rsidR="00672514" w:rsidRDefault="00672514" w:rsidP="00870634">
      <w:pPr>
        <w:pStyle w:val="af6"/>
        <w:keepNext/>
        <w:rPr>
          <w:rtl/>
        </w:rPr>
      </w:pPr>
      <w:bookmarkStart w:id="319" w:name="ET_yor_5786_38"/>
      <w:r w:rsidRPr="00870634">
        <w:rPr>
          <w:rStyle w:val="TagStyle"/>
          <w:rtl/>
        </w:rPr>
        <w:t xml:space="preserve"> &lt;&lt; יור &gt;&gt;</w:t>
      </w:r>
      <w:r w:rsidRPr="0067251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2514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319"/>
    </w:p>
    <w:p w:rsidR="00672514" w:rsidRDefault="00672514" w:rsidP="00870634">
      <w:pPr>
        <w:pStyle w:val="KeepWithNext"/>
        <w:rPr>
          <w:rtl/>
        </w:rPr>
      </w:pPr>
    </w:p>
    <w:p w:rsidR="00672514" w:rsidRDefault="00672514" w:rsidP="00672514">
      <w:pPr>
        <w:rPr>
          <w:rtl/>
        </w:rPr>
      </w:pPr>
      <w:bookmarkStart w:id="320" w:name="_ETM_Q1_940017"/>
      <w:bookmarkEnd w:id="320"/>
      <w:r>
        <w:rPr>
          <w:rFonts w:hint="cs"/>
          <w:rtl/>
        </w:rPr>
        <w:t>בגלל שאתה בעד.</w:t>
      </w:r>
    </w:p>
    <w:p w:rsidR="00672514" w:rsidRDefault="00672514" w:rsidP="00672514">
      <w:pPr>
        <w:ind w:firstLine="0"/>
        <w:rPr>
          <w:rtl/>
        </w:rPr>
      </w:pPr>
      <w:bookmarkStart w:id="321" w:name="_ETM_Q1_941749"/>
      <w:bookmarkStart w:id="322" w:name="_ETM_Q1_941812"/>
      <w:bookmarkStart w:id="323" w:name="_ETM_Q1_941861"/>
      <w:bookmarkStart w:id="324" w:name="_ETM_Q1_941910"/>
      <w:bookmarkStart w:id="325" w:name="_ETM_Q1_942981"/>
      <w:bookmarkEnd w:id="321"/>
      <w:bookmarkEnd w:id="322"/>
      <w:bookmarkEnd w:id="323"/>
      <w:bookmarkEnd w:id="324"/>
      <w:bookmarkEnd w:id="325"/>
    </w:p>
    <w:p w:rsidR="00672514" w:rsidRDefault="00672514" w:rsidP="00870634">
      <w:pPr>
        <w:pStyle w:val="a4"/>
        <w:keepNext/>
        <w:rPr>
          <w:rtl/>
        </w:rPr>
      </w:pPr>
      <w:bookmarkStart w:id="326" w:name="ET_speaker_6501_39"/>
      <w:r w:rsidRPr="00870634">
        <w:rPr>
          <w:rStyle w:val="TagStyle"/>
          <w:rtl/>
        </w:rPr>
        <w:t xml:space="preserve"> &lt;&lt; דובר &gt;&gt;</w:t>
      </w:r>
      <w:r w:rsidRPr="0067251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672514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326"/>
    </w:p>
    <w:p w:rsidR="00672514" w:rsidRDefault="00672514" w:rsidP="00870634">
      <w:pPr>
        <w:pStyle w:val="KeepWithNext"/>
        <w:rPr>
          <w:rtl/>
        </w:rPr>
      </w:pPr>
    </w:p>
    <w:p w:rsidR="003A33F1" w:rsidRDefault="00672514" w:rsidP="00672514">
      <w:pPr>
        <w:rPr>
          <w:rtl/>
        </w:rPr>
      </w:pPr>
      <w:bookmarkStart w:id="327" w:name="_ETM_Q1_943566"/>
      <w:bookmarkStart w:id="328" w:name="_ETM_Q1_943595"/>
      <w:bookmarkEnd w:id="327"/>
      <w:bookmarkEnd w:id="328"/>
      <w:r>
        <w:rPr>
          <w:rFonts w:hint="cs"/>
          <w:rtl/>
        </w:rPr>
        <w:t>בגלל</w:t>
      </w:r>
      <w:bookmarkStart w:id="329" w:name="_ETM_Q1_943053"/>
      <w:bookmarkEnd w:id="329"/>
      <w:r>
        <w:rPr>
          <w:rFonts w:hint="cs"/>
          <w:rtl/>
        </w:rPr>
        <w:t xml:space="preserve"> שאני בעד, ואני</w:t>
      </w:r>
      <w:r w:rsidR="00CE088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עדיין בעד. </w:t>
      </w:r>
      <w:bookmarkStart w:id="330" w:name="_ETM_Q1_944340"/>
      <w:bookmarkStart w:id="331" w:name="_ETM_Q1_950134"/>
      <w:bookmarkEnd w:id="330"/>
      <w:bookmarkEnd w:id="331"/>
      <w:r>
        <w:rPr>
          <w:rFonts w:hint="cs"/>
          <w:rtl/>
        </w:rPr>
        <w:t>ראשית, יש את הנושא שידברו עליו. ג</w:t>
      </w:r>
      <w:r w:rsidR="00CE0887">
        <w:rPr>
          <w:rFonts w:hint="cs"/>
          <w:rtl/>
        </w:rPr>
        <w:t xml:space="preserve">ם בפורומים אחרים </w:t>
      </w:r>
      <w:r>
        <w:rPr>
          <w:rFonts w:hint="cs"/>
          <w:rtl/>
        </w:rPr>
        <w:t xml:space="preserve">דיברנו </w:t>
      </w:r>
      <w:bookmarkStart w:id="332" w:name="_ETM_Q1_956933"/>
      <w:bookmarkEnd w:id="332"/>
      <w:r>
        <w:rPr>
          <w:rFonts w:hint="cs"/>
          <w:rtl/>
        </w:rPr>
        <w:t xml:space="preserve">על זה. הרי חייבנו את הנושא של עדות כדי </w:t>
      </w:r>
      <w:bookmarkStart w:id="333" w:name="_ETM_Q1_959475"/>
      <w:bookmarkEnd w:id="333"/>
      <w:r>
        <w:rPr>
          <w:rFonts w:hint="cs"/>
          <w:rtl/>
        </w:rPr>
        <w:t xml:space="preserve">שזה יירשם לדורות וכדי שזה דווקא כן יתפרסם בכל </w:t>
      </w:r>
      <w:bookmarkStart w:id="334" w:name="_ETM_Q1_962992"/>
      <w:bookmarkEnd w:id="334"/>
      <w:r>
        <w:rPr>
          <w:rFonts w:hint="cs"/>
          <w:rtl/>
        </w:rPr>
        <w:t>העולם.</w:t>
      </w:r>
      <w:r w:rsidR="00F72F3F">
        <w:rPr>
          <w:rFonts w:hint="cs"/>
          <w:rtl/>
        </w:rPr>
        <w:t xml:space="preserve"> </w:t>
      </w:r>
      <w:r w:rsidR="003A33F1">
        <w:rPr>
          <w:rFonts w:hint="cs"/>
          <w:rtl/>
        </w:rPr>
        <w:t xml:space="preserve">זאת אומרת, יש מגמה </w:t>
      </w:r>
      <w:bookmarkStart w:id="335" w:name="_ETM_Q1_966213"/>
      <w:bookmarkEnd w:id="335"/>
      <w:r w:rsidR="003A33F1">
        <w:rPr>
          <w:rFonts w:hint="cs"/>
          <w:rtl/>
        </w:rPr>
        <w:t>חשובה מאוד</w:t>
      </w:r>
      <w:r w:rsidR="00F72F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</w:t>
      </w:r>
      <w:r w:rsidR="003A33F1">
        <w:rPr>
          <w:rFonts w:hint="cs"/>
          <w:rtl/>
        </w:rPr>
        <w:t>עדות אישית</w:t>
      </w:r>
      <w:r w:rsidR="00CE0887">
        <w:rPr>
          <w:rFonts w:hint="cs"/>
          <w:rtl/>
        </w:rPr>
        <w:t>,</w:t>
      </w:r>
      <w:r w:rsidR="003A33F1">
        <w:rPr>
          <w:rFonts w:hint="cs"/>
          <w:rtl/>
        </w:rPr>
        <w:t xml:space="preserve"> ושהדברים האלה ייצאו לעולם. </w:t>
      </w:r>
      <w:bookmarkStart w:id="336" w:name="_ETM_Q1_972477"/>
      <w:bookmarkEnd w:id="336"/>
      <w:r>
        <w:rPr>
          <w:rFonts w:hint="cs"/>
          <w:rtl/>
        </w:rPr>
        <w:t>זה בלי כל קשר לתהליך, אני מדבר על</w:t>
      </w:r>
      <w:r w:rsidR="00F72F3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A33F1">
        <w:rPr>
          <w:rFonts w:hint="cs"/>
          <w:rtl/>
        </w:rPr>
        <w:t xml:space="preserve">עיקרון. שנית, עם כל </w:t>
      </w:r>
      <w:bookmarkStart w:id="337" w:name="_ETM_Q1_981910"/>
      <w:bookmarkEnd w:id="337"/>
      <w:r w:rsidR="003A33F1">
        <w:rPr>
          <w:rFonts w:hint="cs"/>
          <w:rtl/>
        </w:rPr>
        <w:t>הכבוד שיש לי</w:t>
      </w:r>
      <w:r>
        <w:rPr>
          <w:rFonts w:hint="cs"/>
          <w:rtl/>
        </w:rPr>
        <w:t>,</w:t>
      </w:r>
      <w:r w:rsidR="00CE0887">
        <w:rPr>
          <w:rFonts w:hint="cs"/>
          <w:rtl/>
        </w:rPr>
        <w:t xml:space="preserve"> לפעמים ב</w:t>
      </w:r>
      <w:r w:rsidR="003A33F1">
        <w:rPr>
          <w:rFonts w:hint="cs"/>
          <w:rtl/>
        </w:rPr>
        <w:t>פרקליטות ניצלו כל מיני כאלה דברים</w:t>
      </w:r>
      <w:r>
        <w:rPr>
          <w:rFonts w:hint="cs"/>
          <w:rtl/>
        </w:rPr>
        <w:t>,</w:t>
      </w:r>
      <w:r w:rsidR="003A33F1">
        <w:rPr>
          <w:rFonts w:hint="cs"/>
          <w:rtl/>
        </w:rPr>
        <w:t xml:space="preserve"> </w:t>
      </w:r>
      <w:bookmarkStart w:id="338" w:name="_ETM_Q1_991030"/>
      <w:bookmarkEnd w:id="338"/>
      <w:r w:rsidR="003A33F1">
        <w:rPr>
          <w:rFonts w:hint="cs"/>
          <w:rtl/>
        </w:rPr>
        <w:t>שבאמת נועדו</w:t>
      </w:r>
      <w:r>
        <w:rPr>
          <w:rFonts w:hint="cs"/>
          <w:rtl/>
        </w:rPr>
        <w:t xml:space="preserve"> בשביל </w:t>
      </w:r>
      <w:bookmarkStart w:id="339" w:name="_ETM_Q1_991765"/>
      <w:bookmarkEnd w:id="339"/>
      <w:r w:rsidR="00CE0887">
        <w:rPr>
          <w:rFonts w:hint="cs"/>
          <w:rtl/>
        </w:rPr>
        <w:t>טרור</w:t>
      </w:r>
      <w:r w:rsidR="00566D4E">
        <w:rPr>
          <w:rFonts w:hint="cs"/>
          <w:rtl/>
        </w:rPr>
        <w:t>.</w:t>
      </w:r>
      <w:r w:rsidR="003A33F1">
        <w:rPr>
          <w:rFonts w:hint="cs"/>
          <w:rtl/>
        </w:rPr>
        <w:t xml:space="preserve"> דווקא </w:t>
      </w:r>
      <w:r>
        <w:rPr>
          <w:rFonts w:hint="cs"/>
          <w:rtl/>
        </w:rPr>
        <w:t>ב</w:t>
      </w:r>
      <w:r w:rsidR="00CE0887">
        <w:rPr>
          <w:rFonts w:hint="cs"/>
          <w:rtl/>
        </w:rPr>
        <w:t>מצבים ש</w:t>
      </w:r>
      <w:r w:rsidR="003A33F1">
        <w:rPr>
          <w:rFonts w:hint="cs"/>
          <w:rtl/>
        </w:rPr>
        <w:t xml:space="preserve">בכלל לא </w:t>
      </w:r>
      <w:bookmarkStart w:id="340" w:name="_ETM_Q1_997957"/>
      <w:bookmarkEnd w:id="340"/>
      <w:r w:rsidR="003A33F1">
        <w:rPr>
          <w:rFonts w:hint="cs"/>
          <w:rtl/>
        </w:rPr>
        <w:t>היה ראוי</w:t>
      </w:r>
      <w:r w:rsidR="00CE0887">
        <w:rPr>
          <w:rFonts w:hint="cs"/>
          <w:rtl/>
        </w:rPr>
        <w:t xml:space="preserve"> וצודק</w:t>
      </w:r>
      <w:r>
        <w:rPr>
          <w:rFonts w:hint="cs"/>
          <w:rtl/>
        </w:rPr>
        <w:t xml:space="preserve"> לקחת מבן אדם זכויות הגנה, הפרקליטות ניצלו כדי </w:t>
      </w:r>
      <w:bookmarkStart w:id="341" w:name="_ETM_Q1_1004855"/>
      <w:bookmarkEnd w:id="341"/>
      <w:r>
        <w:rPr>
          <w:rFonts w:hint="cs"/>
          <w:rtl/>
        </w:rPr>
        <w:t>לעשות כל מיני קיצורי דרך</w:t>
      </w:r>
      <w:bookmarkStart w:id="342" w:name="_ETM_Q1_1007547"/>
      <w:bookmarkEnd w:id="342"/>
      <w:r>
        <w:rPr>
          <w:rFonts w:hint="cs"/>
          <w:rtl/>
        </w:rPr>
        <w:t>, דברים ש</w:t>
      </w:r>
      <w:r w:rsidR="00CE088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בכלל בדיני ראיות, שבכלל </w:t>
      </w:r>
      <w:r>
        <w:rPr>
          <w:rFonts w:hint="cs"/>
          <w:rtl/>
        </w:rPr>
        <w:lastRenderedPageBreak/>
        <w:t xml:space="preserve">לא היו מיועדים לדבר </w:t>
      </w:r>
      <w:bookmarkStart w:id="343" w:name="_ETM_Q1_1011229"/>
      <w:bookmarkEnd w:id="343"/>
      <w:r>
        <w:rPr>
          <w:rFonts w:hint="cs"/>
          <w:rtl/>
        </w:rPr>
        <w:t>הזה,</w:t>
      </w:r>
      <w:r w:rsidR="00F72F3F">
        <w:rPr>
          <w:rFonts w:hint="cs"/>
          <w:rtl/>
        </w:rPr>
        <w:t xml:space="preserve"> </w:t>
      </w:r>
      <w:r w:rsidR="003A33F1">
        <w:rPr>
          <w:rFonts w:hint="cs"/>
          <w:rtl/>
        </w:rPr>
        <w:t>והרבה אנשים</w:t>
      </w:r>
      <w:r>
        <w:rPr>
          <w:rFonts w:hint="cs"/>
          <w:rtl/>
        </w:rPr>
        <w:t xml:space="preserve"> נפלו בדבר הזה. לכן, זה מה שאמרתי </w:t>
      </w:r>
      <w:bookmarkStart w:id="344" w:name="_ETM_Q1_1014937"/>
      <w:bookmarkEnd w:id="344"/>
      <w:r>
        <w:rPr>
          <w:rFonts w:hint="cs"/>
          <w:rtl/>
        </w:rPr>
        <w:t xml:space="preserve">שלא יבינו אותי לא נכון, ולכן אמרתי </w:t>
      </w:r>
      <w:bookmarkStart w:id="345" w:name="_ETM_Q1_1016807"/>
      <w:bookmarkEnd w:id="345"/>
      <w:r>
        <w:rPr>
          <w:rFonts w:hint="cs"/>
          <w:rtl/>
        </w:rPr>
        <w:t xml:space="preserve">שזה דבר והיפוכו. מצד אחד, אנחנו כן צריכים כמה שפחות </w:t>
      </w:r>
      <w:bookmarkStart w:id="346" w:name="_ETM_Q1_1020779"/>
      <w:bookmarkEnd w:id="346"/>
      <w:r>
        <w:rPr>
          <w:rFonts w:hint="cs"/>
          <w:rtl/>
        </w:rPr>
        <w:t xml:space="preserve">לתת שחרור בדיני ראיות כי דיני ראיות הופכים </w:t>
      </w:r>
      <w:bookmarkStart w:id="347" w:name="_ETM_Q1_1024545"/>
      <w:bookmarkEnd w:id="347"/>
      <w:r>
        <w:rPr>
          <w:rFonts w:hint="cs"/>
          <w:rtl/>
        </w:rPr>
        <w:t xml:space="preserve">להיות ההגנה היחידה לאדם שנאשם בצורה לא הגונה. </w:t>
      </w:r>
      <w:bookmarkStart w:id="348" w:name="_ETM_Q1_1035711"/>
      <w:bookmarkStart w:id="349" w:name="_ETM_Q1_1035762"/>
      <w:bookmarkEnd w:id="348"/>
      <w:bookmarkEnd w:id="349"/>
      <w:r>
        <w:rPr>
          <w:rFonts w:hint="cs"/>
          <w:rtl/>
        </w:rPr>
        <w:t>לכן</w:t>
      </w:r>
      <w:bookmarkStart w:id="350" w:name="_ETM_Q1_1031889"/>
      <w:bookmarkEnd w:id="350"/>
      <w:r w:rsidR="00566D4E">
        <w:rPr>
          <w:rFonts w:hint="cs"/>
          <w:rtl/>
        </w:rPr>
        <w:t xml:space="preserve">, צריך להקטין ולהגביל את </w:t>
      </w:r>
      <w:bookmarkStart w:id="351" w:name="_ETM_Q1_1037622"/>
      <w:bookmarkEnd w:id="351"/>
      <w:r w:rsidR="00566D4E">
        <w:rPr>
          <w:rFonts w:hint="cs"/>
          <w:rtl/>
        </w:rPr>
        <w:t>ה - - -</w:t>
      </w:r>
    </w:p>
    <w:p w:rsidR="003A33F1" w:rsidRDefault="003A33F1" w:rsidP="003A33F1">
      <w:pPr>
        <w:rPr>
          <w:rtl/>
        </w:rPr>
      </w:pPr>
      <w:bookmarkStart w:id="352" w:name="_ETM_Q1_1035815"/>
      <w:bookmarkStart w:id="353" w:name="_ETM_Q1_1035870"/>
      <w:bookmarkEnd w:id="352"/>
      <w:bookmarkEnd w:id="353"/>
    </w:p>
    <w:p w:rsidR="003A33F1" w:rsidRDefault="003A33F1" w:rsidP="00870634">
      <w:pPr>
        <w:pStyle w:val="af6"/>
        <w:keepNext/>
        <w:rPr>
          <w:rtl/>
        </w:rPr>
      </w:pPr>
      <w:bookmarkStart w:id="354" w:name="ET_yor_5786_27"/>
      <w:r w:rsidRPr="00870634">
        <w:rPr>
          <w:rStyle w:val="TagStyle"/>
          <w:rtl/>
        </w:rPr>
        <w:t xml:space="preserve"> &lt;&lt; יור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354"/>
    </w:p>
    <w:p w:rsidR="003A33F1" w:rsidRDefault="003A33F1" w:rsidP="00870634">
      <w:pPr>
        <w:pStyle w:val="KeepWithNext"/>
        <w:rPr>
          <w:rtl/>
        </w:rPr>
      </w:pPr>
    </w:p>
    <w:p w:rsidR="003A33F1" w:rsidRDefault="00672514" w:rsidP="003A33F1">
      <w:pPr>
        <w:rPr>
          <w:rtl/>
        </w:rPr>
      </w:pPr>
      <w:bookmarkStart w:id="355" w:name="_ETM_Q1_1036564"/>
      <w:bookmarkEnd w:id="355"/>
      <w:r>
        <w:rPr>
          <w:rFonts w:hint="cs"/>
          <w:rtl/>
        </w:rPr>
        <w:t xml:space="preserve">בסדר, </w:t>
      </w:r>
      <w:r w:rsidR="003A33F1">
        <w:rPr>
          <w:rFonts w:hint="cs"/>
          <w:rtl/>
        </w:rPr>
        <w:t xml:space="preserve">זה </w:t>
      </w:r>
      <w:bookmarkStart w:id="356" w:name="_ETM_Q1_1037262"/>
      <w:bookmarkEnd w:id="356"/>
      <w:r w:rsidR="003A33F1">
        <w:rPr>
          <w:rFonts w:hint="cs"/>
          <w:rtl/>
        </w:rPr>
        <w:t>במסגרת הוועדה.</w:t>
      </w:r>
    </w:p>
    <w:p w:rsidR="003A33F1" w:rsidRDefault="003A33F1" w:rsidP="00672514">
      <w:pPr>
        <w:ind w:firstLine="0"/>
        <w:rPr>
          <w:rtl/>
        </w:rPr>
      </w:pPr>
      <w:bookmarkStart w:id="357" w:name="_ETM_Q1_1039257"/>
      <w:bookmarkStart w:id="358" w:name="_ETM_Q1_1039312"/>
      <w:bookmarkStart w:id="359" w:name="_ETM_Q1_1039348"/>
      <w:bookmarkStart w:id="360" w:name="_ETM_Q1_1039383"/>
      <w:bookmarkStart w:id="361" w:name="_ETM_Q1_1040301"/>
      <w:bookmarkEnd w:id="357"/>
      <w:bookmarkEnd w:id="358"/>
      <w:bookmarkEnd w:id="359"/>
      <w:bookmarkEnd w:id="360"/>
      <w:bookmarkEnd w:id="361"/>
    </w:p>
    <w:p w:rsidR="003A33F1" w:rsidRDefault="003A33F1" w:rsidP="00870634">
      <w:pPr>
        <w:pStyle w:val="a4"/>
        <w:keepNext/>
        <w:rPr>
          <w:rtl/>
        </w:rPr>
      </w:pPr>
      <w:bookmarkStart w:id="362" w:name="ET_speaker_6501_28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362"/>
    </w:p>
    <w:p w:rsidR="003A33F1" w:rsidRDefault="003A33F1" w:rsidP="00870634">
      <w:pPr>
        <w:pStyle w:val="KeepWithNext"/>
        <w:rPr>
          <w:rtl/>
        </w:rPr>
      </w:pPr>
    </w:p>
    <w:p w:rsidR="003A33F1" w:rsidRDefault="00672514" w:rsidP="003A33F1">
      <w:pPr>
        <w:rPr>
          <w:rtl/>
        </w:rPr>
      </w:pPr>
      <w:bookmarkStart w:id="363" w:name="_ETM_Q1_1040708"/>
      <w:bookmarkStart w:id="364" w:name="_ETM_Q1_1040728"/>
      <w:bookmarkEnd w:id="363"/>
      <w:bookmarkEnd w:id="364"/>
      <w:r>
        <w:rPr>
          <w:rFonts w:hint="cs"/>
          <w:rtl/>
        </w:rPr>
        <w:t>אבל כשאנחנו מדברים על האירוע</w:t>
      </w:r>
      <w:bookmarkStart w:id="365" w:name="_ETM_Q1_1041511"/>
      <w:bookmarkEnd w:id="365"/>
      <w:r>
        <w:rPr>
          <w:rFonts w:hint="cs"/>
          <w:rtl/>
        </w:rPr>
        <w:t xml:space="preserve"> הספציפי הזה</w:t>
      </w:r>
      <w:r w:rsidR="00566D4E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3A33F1">
        <w:rPr>
          <w:rFonts w:hint="cs"/>
          <w:rtl/>
        </w:rPr>
        <w:t xml:space="preserve">בכלל צריכים כיוון חשיבה לגמרי אחרת. </w:t>
      </w:r>
      <w:r>
        <w:rPr>
          <w:rFonts w:hint="cs"/>
          <w:rtl/>
        </w:rPr>
        <w:t xml:space="preserve">לא לחפש איזשהו - </w:t>
      </w:r>
      <w:bookmarkStart w:id="366" w:name="_ETM_Q1_1046159"/>
      <w:bookmarkEnd w:id="366"/>
      <w:r>
        <w:rPr>
          <w:rFonts w:hint="cs"/>
          <w:rtl/>
        </w:rPr>
        <w:t>- -, לא סעיף בתוך - - -</w:t>
      </w:r>
    </w:p>
    <w:p w:rsidR="003A33F1" w:rsidRDefault="003A33F1" w:rsidP="00672514">
      <w:pPr>
        <w:ind w:firstLine="0"/>
        <w:rPr>
          <w:rtl/>
        </w:rPr>
      </w:pPr>
      <w:bookmarkStart w:id="367" w:name="_ETM_Q1_1047230"/>
      <w:bookmarkStart w:id="368" w:name="_ETM_Q1_1047300"/>
      <w:bookmarkStart w:id="369" w:name="_ETM_Q1_1047351"/>
      <w:bookmarkStart w:id="370" w:name="_ETM_Q1_1047397"/>
      <w:bookmarkStart w:id="371" w:name="_ETM_Q1_1048311"/>
      <w:bookmarkEnd w:id="367"/>
      <w:bookmarkEnd w:id="368"/>
      <w:bookmarkEnd w:id="369"/>
      <w:bookmarkEnd w:id="370"/>
      <w:bookmarkEnd w:id="371"/>
    </w:p>
    <w:p w:rsidR="003A33F1" w:rsidRDefault="003A33F1" w:rsidP="00870634">
      <w:pPr>
        <w:pStyle w:val="a4"/>
        <w:keepNext/>
        <w:rPr>
          <w:rtl/>
        </w:rPr>
      </w:pPr>
      <w:bookmarkStart w:id="372" w:name="ET_speaker_6157_29"/>
      <w:r w:rsidRPr="00870634">
        <w:rPr>
          <w:rStyle w:val="TagStyle"/>
          <w:rtl/>
        </w:rPr>
        <w:t xml:space="preserve"> &lt;&lt; דובר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372"/>
    </w:p>
    <w:p w:rsidR="003A33F1" w:rsidRDefault="003A33F1" w:rsidP="00870634">
      <w:pPr>
        <w:pStyle w:val="KeepWithNext"/>
        <w:rPr>
          <w:rtl/>
        </w:rPr>
      </w:pPr>
    </w:p>
    <w:p w:rsidR="00672514" w:rsidRDefault="00672514" w:rsidP="00672514">
      <w:pPr>
        <w:rPr>
          <w:rtl/>
        </w:rPr>
      </w:pPr>
      <w:bookmarkStart w:id="373" w:name="_ETM_Q1_1048749"/>
      <w:bookmarkStart w:id="374" w:name="_ETM_Q1_1048769"/>
      <w:bookmarkEnd w:id="373"/>
      <w:bookmarkEnd w:id="374"/>
      <w:r>
        <w:rPr>
          <w:rFonts w:hint="cs"/>
          <w:rtl/>
        </w:rPr>
        <w:t xml:space="preserve">היה לי המון </w:t>
      </w:r>
      <w:bookmarkStart w:id="375" w:name="_ETM_Q1_1046909"/>
      <w:bookmarkEnd w:id="375"/>
      <w:r>
        <w:rPr>
          <w:rFonts w:hint="cs"/>
          <w:rtl/>
        </w:rPr>
        <w:t>מה להגיד על זה, אבל אני אדבר בוועדה.</w:t>
      </w:r>
      <w:bookmarkStart w:id="376" w:name="_ETM_Q1_1053001"/>
      <w:bookmarkStart w:id="377" w:name="_ETM_Q1_1053058"/>
      <w:bookmarkStart w:id="378" w:name="_ETM_Q1_1053887"/>
      <w:bookmarkEnd w:id="376"/>
      <w:bookmarkEnd w:id="377"/>
      <w:bookmarkEnd w:id="378"/>
    </w:p>
    <w:p w:rsidR="00566D4E" w:rsidRDefault="00566D4E" w:rsidP="00566D4E">
      <w:pPr>
        <w:ind w:firstLine="0"/>
        <w:rPr>
          <w:rtl/>
        </w:rPr>
      </w:pPr>
      <w:bookmarkStart w:id="379" w:name="_ETM_Q1_1050747"/>
      <w:bookmarkStart w:id="380" w:name="_ETM_Q1_1050827"/>
      <w:bookmarkStart w:id="381" w:name="_ETM_Q1_1052046"/>
      <w:bookmarkStart w:id="382" w:name="_ETM_Q1_1052152"/>
      <w:bookmarkEnd w:id="379"/>
      <w:bookmarkEnd w:id="380"/>
      <w:bookmarkEnd w:id="381"/>
      <w:bookmarkEnd w:id="382"/>
    </w:p>
    <w:p w:rsidR="00566D4E" w:rsidRDefault="00566D4E" w:rsidP="00870634">
      <w:pPr>
        <w:pStyle w:val="af6"/>
        <w:keepNext/>
        <w:rPr>
          <w:rtl/>
        </w:rPr>
      </w:pPr>
      <w:bookmarkStart w:id="383" w:name="ET_yor_5786_43"/>
      <w:r w:rsidRPr="00870634">
        <w:rPr>
          <w:rStyle w:val="TagStyle"/>
          <w:rtl/>
        </w:rPr>
        <w:t xml:space="preserve"> &lt;&lt; יור &gt;&gt;</w:t>
      </w:r>
      <w:r w:rsidRPr="00566D4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66D4E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3A33F1" w:rsidRDefault="00672514" w:rsidP="00870634">
      <w:pPr>
        <w:pStyle w:val="KeepWithNext"/>
        <w:rPr>
          <w:rtl/>
        </w:rPr>
      </w:pPr>
      <w:bookmarkStart w:id="384" w:name="_ETM_Q1_1053175"/>
      <w:bookmarkEnd w:id="384"/>
      <w:r>
        <w:rPr>
          <w:rtl/>
        </w:rPr>
        <w:t xml:space="preserve"> </w:t>
      </w:r>
    </w:p>
    <w:p w:rsidR="00672514" w:rsidRDefault="00672514" w:rsidP="003A33F1">
      <w:pPr>
        <w:rPr>
          <w:rtl/>
        </w:rPr>
      </w:pPr>
      <w:bookmarkStart w:id="385" w:name="_ETM_Q1_1054346"/>
      <w:bookmarkEnd w:id="385"/>
      <w:r>
        <w:rPr>
          <w:rFonts w:hint="cs"/>
          <w:rtl/>
        </w:rPr>
        <w:t xml:space="preserve">אני בטוח שאתה </w:t>
      </w:r>
      <w:bookmarkStart w:id="386" w:name="_ETM_Q1_1053547"/>
      <w:bookmarkEnd w:id="386"/>
      <w:r>
        <w:rPr>
          <w:rFonts w:hint="cs"/>
          <w:rtl/>
        </w:rPr>
        <w:t xml:space="preserve">תגיד. </w:t>
      </w:r>
    </w:p>
    <w:p w:rsidR="00672514" w:rsidRDefault="00672514" w:rsidP="00672514">
      <w:pPr>
        <w:ind w:firstLine="0"/>
        <w:rPr>
          <w:rtl/>
        </w:rPr>
      </w:pPr>
      <w:bookmarkStart w:id="387" w:name="_ETM_Q1_1051185"/>
      <w:bookmarkStart w:id="388" w:name="_ETM_Q1_1051228"/>
      <w:bookmarkStart w:id="389" w:name="_ETM_Q1_1052257"/>
      <w:bookmarkStart w:id="390" w:name="_ETM_Q1_1052329"/>
      <w:bookmarkStart w:id="391" w:name="_ETM_Q1_1054017"/>
      <w:bookmarkEnd w:id="387"/>
      <w:bookmarkEnd w:id="388"/>
      <w:bookmarkEnd w:id="389"/>
      <w:bookmarkEnd w:id="390"/>
      <w:bookmarkEnd w:id="391"/>
    </w:p>
    <w:p w:rsidR="00672514" w:rsidRDefault="00672514" w:rsidP="00870634">
      <w:pPr>
        <w:pStyle w:val="a4"/>
        <w:keepNext/>
        <w:rPr>
          <w:rtl/>
        </w:rPr>
      </w:pPr>
      <w:bookmarkStart w:id="392" w:name="ET_speaker_6501_40"/>
      <w:r w:rsidRPr="00870634">
        <w:rPr>
          <w:rStyle w:val="TagStyle"/>
          <w:rtl/>
        </w:rPr>
        <w:t xml:space="preserve"> &lt;&lt; דובר &gt;&gt;</w:t>
      </w:r>
      <w:r w:rsidRPr="0067251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672514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392"/>
    </w:p>
    <w:p w:rsidR="00672514" w:rsidRDefault="00672514" w:rsidP="00870634">
      <w:pPr>
        <w:pStyle w:val="KeepWithNext"/>
        <w:rPr>
          <w:rtl/>
        </w:rPr>
      </w:pPr>
    </w:p>
    <w:p w:rsidR="00672514" w:rsidRDefault="00672514" w:rsidP="00672514">
      <w:pPr>
        <w:rPr>
          <w:rtl/>
        </w:rPr>
      </w:pPr>
      <w:bookmarkStart w:id="393" w:name="_ETM_Q1_1054692"/>
      <w:bookmarkStart w:id="394" w:name="_ETM_Q1_1054726"/>
      <w:bookmarkEnd w:id="393"/>
      <w:bookmarkEnd w:id="394"/>
      <w:r>
        <w:rPr>
          <w:rFonts w:hint="cs"/>
          <w:rtl/>
        </w:rPr>
        <w:t>אני חושב שדיני הראיות זה לא המקום.</w:t>
      </w:r>
    </w:p>
    <w:p w:rsidR="003A33F1" w:rsidRDefault="003A33F1" w:rsidP="00672514">
      <w:pPr>
        <w:ind w:firstLine="0"/>
        <w:rPr>
          <w:rtl/>
        </w:rPr>
      </w:pPr>
      <w:bookmarkStart w:id="395" w:name="_ETM_Q1_1055035"/>
      <w:bookmarkStart w:id="396" w:name="_ETM_Q1_1055127"/>
      <w:bookmarkStart w:id="397" w:name="_ETM_Q1_1051297"/>
      <w:bookmarkStart w:id="398" w:name="_ETM_Q1_1051357"/>
      <w:bookmarkStart w:id="399" w:name="_ETM_Q1_1056567"/>
      <w:bookmarkStart w:id="400" w:name="_ETM_Q1_1056618"/>
      <w:bookmarkStart w:id="401" w:name="_ETM_Q1_1056679"/>
      <w:bookmarkStart w:id="402" w:name="_ETM_Q1_1056735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</w:p>
    <w:p w:rsidR="003A33F1" w:rsidRDefault="003A33F1" w:rsidP="00870634">
      <w:pPr>
        <w:pStyle w:val="af6"/>
        <w:keepNext/>
        <w:rPr>
          <w:rtl/>
        </w:rPr>
      </w:pPr>
      <w:bookmarkStart w:id="403" w:name="ET_yor_5786_31"/>
      <w:r w:rsidRPr="00870634">
        <w:rPr>
          <w:rStyle w:val="TagStyle"/>
          <w:rtl/>
        </w:rPr>
        <w:t xml:space="preserve"> &lt;&lt; יור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403"/>
    </w:p>
    <w:p w:rsidR="003A33F1" w:rsidRDefault="003A33F1" w:rsidP="00870634">
      <w:pPr>
        <w:pStyle w:val="KeepWithNext"/>
        <w:rPr>
          <w:rtl/>
        </w:rPr>
      </w:pPr>
    </w:p>
    <w:p w:rsidR="003A33F1" w:rsidRDefault="00566D4E" w:rsidP="003A33F1">
      <w:pPr>
        <w:rPr>
          <w:rtl/>
        </w:rPr>
      </w:pPr>
      <w:bookmarkStart w:id="404" w:name="_ETM_Q1_1057480"/>
      <w:bookmarkEnd w:id="4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אם כך,</w:t>
      </w:r>
      <w:r w:rsidR="008A64B1">
        <w:rPr>
          <w:rFonts w:hint="cs"/>
          <w:rtl/>
        </w:rPr>
        <w:t xml:space="preserve"> </w:t>
      </w:r>
      <w:r w:rsidR="003A33F1">
        <w:rPr>
          <w:rFonts w:hint="cs"/>
          <w:rtl/>
        </w:rPr>
        <w:t>מי בעד מתן הפטור בכל הקריאות?</w:t>
      </w:r>
    </w:p>
    <w:p w:rsidR="00672514" w:rsidRDefault="00672514" w:rsidP="003A33F1">
      <w:pPr>
        <w:rPr>
          <w:rtl/>
        </w:rPr>
      </w:pPr>
      <w:bookmarkStart w:id="405" w:name="_ETM_Q1_1059665"/>
      <w:bookmarkStart w:id="406" w:name="_ETM_Q1_1059731"/>
      <w:bookmarkEnd w:id="405"/>
      <w:bookmarkEnd w:id="406"/>
    </w:p>
    <w:p w:rsidR="00672514" w:rsidRDefault="00672514" w:rsidP="00672514">
      <w:pPr>
        <w:pStyle w:val="af1"/>
        <w:keepNext/>
        <w:rPr>
          <w:rtl/>
        </w:rPr>
      </w:pPr>
      <w:bookmarkStart w:id="407" w:name="_ETM_Q1_1059746"/>
      <w:bookmarkStart w:id="408" w:name="_ETM_Q1_1059831"/>
      <w:bookmarkEnd w:id="407"/>
      <w:bookmarkEnd w:id="408"/>
      <w:r>
        <w:rPr>
          <w:rtl/>
        </w:rPr>
        <w:t>הצבעה</w:t>
      </w:r>
    </w:p>
    <w:p w:rsidR="00672514" w:rsidRPr="00672514" w:rsidRDefault="00672514" w:rsidP="00672514">
      <w:pPr>
        <w:rPr>
          <w:rtl/>
        </w:rPr>
      </w:pPr>
    </w:p>
    <w:p w:rsidR="003A33F1" w:rsidRDefault="00672514" w:rsidP="00566D4E">
      <w:pPr>
        <w:pStyle w:val="af2"/>
        <w:rPr>
          <w:rtl/>
        </w:rPr>
      </w:pPr>
      <w:r>
        <w:rPr>
          <w:rFonts w:hint="cs"/>
          <w:rtl/>
        </w:rPr>
        <w:t>אושר.</w:t>
      </w:r>
      <w:bookmarkStart w:id="409" w:name="_ETM_Q1_1061519"/>
      <w:bookmarkStart w:id="410" w:name="_ETM_Q1_1061585"/>
      <w:bookmarkStart w:id="411" w:name="_ETM_Q1_1061636"/>
      <w:bookmarkStart w:id="412" w:name="_ETM_Q1_1061674"/>
      <w:bookmarkEnd w:id="409"/>
      <w:bookmarkEnd w:id="410"/>
      <w:bookmarkEnd w:id="411"/>
      <w:bookmarkEnd w:id="412"/>
    </w:p>
    <w:p w:rsidR="003A33F1" w:rsidRDefault="003A33F1" w:rsidP="00870634">
      <w:pPr>
        <w:pStyle w:val="af6"/>
        <w:keepNext/>
        <w:rPr>
          <w:rtl/>
        </w:rPr>
      </w:pPr>
      <w:bookmarkStart w:id="413" w:name="ET_yor_5786_32"/>
      <w:r w:rsidRPr="00870634">
        <w:rPr>
          <w:rStyle w:val="TagStyle"/>
          <w:rtl/>
        </w:rPr>
        <w:t xml:space="preserve"> &lt;&lt; יור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413"/>
    </w:p>
    <w:p w:rsidR="003A33F1" w:rsidRDefault="003A33F1" w:rsidP="00870634">
      <w:pPr>
        <w:pStyle w:val="KeepWithNext"/>
        <w:rPr>
          <w:rtl/>
        </w:rPr>
      </w:pPr>
    </w:p>
    <w:p w:rsidR="003A33F1" w:rsidRDefault="003A33F1" w:rsidP="003A33F1">
      <w:pPr>
        <w:rPr>
          <w:rtl/>
        </w:rPr>
      </w:pPr>
      <w:bookmarkStart w:id="414" w:name="_ETM_Q1_1062576"/>
      <w:bookmarkEnd w:id="414"/>
      <w:r>
        <w:rPr>
          <w:rFonts w:hint="cs"/>
          <w:rtl/>
        </w:rPr>
        <w:t>אושר פה אחד.</w:t>
      </w:r>
    </w:p>
    <w:p w:rsidR="00672514" w:rsidRDefault="00672514" w:rsidP="00672514">
      <w:pPr>
        <w:ind w:firstLine="0"/>
        <w:rPr>
          <w:rtl/>
        </w:rPr>
      </w:pPr>
      <w:bookmarkStart w:id="415" w:name="_ETM_Q1_1063943"/>
      <w:bookmarkStart w:id="416" w:name="_ETM_Q1_1063989"/>
      <w:bookmarkStart w:id="417" w:name="_ETM_Q1_1063525"/>
      <w:bookmarkStart w:id="418" w:name="_ETM_Q1_1063583"/>
      <w:bookmarkStart w:id="419" w:name="_ETM_Q1_1062130"/>
      <w:bookmarkEnd w:id="415"/>
      <w:bookmarkEnd w:id="416"/>
      <w:bookmarkEnd w:id="417"/>
      <w:bookmarkEnd w:id="418"/>
      <w:bookmarkEnd w:id="419"/>
    </w:p>
    <w:p w:rsidR="00672514" w:rsidRDefault="00672514" w:rsidP="00870634">
      <w:pPr>
        <w:pStyle w:val="a4"/>
        <w:keepNext/>
        <w:rPr>
          <w:rtl/>
        </w:rPr>
      </w:pPr>
      <w:bookmarkStart w:id="420" w:name="ET_speaker_6501_41"/>
      <w:r w:rsidRPr="00870634">
        <w:rPr>
          <w:rStyle w:val="TagStyle"/>
          <w:rtl/>
        </w:rPr>
        <w:t xml:space="preserve"> &lt;&lt; דובר &gt;&gt;</w:t>
      </w:r>
      <w:r w:rsidRPr="0067251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672514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דובר &gt;&gt;</w:t>
      </w:r>
      <w:r w:rsidR="008A64B1">
        <w:rPr>
          <w:rtl/>
        </w:rPr>
        <w:t xml:space="preserve"> </w:t>
      </w:r>
      <w:bookmarkEnd w:id="420"/>
    </w:p>
    <w:p w:rsidR="00672514" w:rsidRDefault="00672514" w:rsidP="00870634">
      <w:pPr>
        <w:pStyle w:val="KeepWithNext"/>
        <w:rPr>
          <w:rtl/>
        </w:rPr>
      </w:pPr>
    </w:p>
    <w:p w:rsidR="00672514" w:rsidRDefault="00672514" w:rsidP="00672514">
      <w:pPr>
        <w:rPr>
          <w:rtl/>
        </w:rPr>
      </w:pPr>
      <w:bookmarkStart w:id="421" w:name="_ETM_Q1_1062726"/>
      <w:bookmarkStart w:id="422" w:name="_ETM_Q1_1062756"/>
      <w:bookmarkEnd w:id="421"/>
      <w:bookmarkEnd w:id="422"/>
      <w:r>
        <w:rPr>
          <w:rFonts w:hint="cs"/>
          <w:rtl/>
        </w:rPr>
        <w:t xml:space="preserve">אגב, כל </w:t>
      </w:r>
      <w:bookmarkStart w:id="423" w:name="_ETM_Q1_1063570"/>
      <w:bookmarkEnd w:id="423"/>
      <w:r>
        <w:rPr>
          <w:rFonts w:hint="cs"/>
          <w:rtl/>
        </w:rPr>
        <w:t xml:space="preserve">אלה שיושבים פה מכירים את זה מקרוב. </w:t>
      </w:r>
    </w:p>
    <w:p w:rsidR="00672514" w:rsidRDefault="00672514" w:rsidP="00672514">
      <w:pPr>
        <w:ind w:firstLine="0"/>
        <w:rPr>
          <w:rtl/>
        </w:rPr>
      </w:pPr>
      <w:bookmarkStart w:id="424" w:name="_ETM_Q1_1067394"/>
      <w:bookmarkStart w:id="425" w:name="_ETM_Q1_1067470"/>
      <w:bookmarkStart w:id="426" w:name="_ETM_Q1_1066628"/>
      <w:bookmarkStart w:id="427" w:name="_ETM_Q1_1066698"/>
      <w:bookmarkEnd w:id="424"/>
      <w:bookmarkEnd w:id="425"/>
      <w:bookmarkEnd w:id="426"/>
      <w:bookmarkEnd w:id="427"/>
    </w:p>
    <w:p w:rsidR="00672514" w:rsidRDefault="00672514" w:rsidP="00870634">
      <w:pPr>
        <w:pStyle w:val="af6"/>
        <w:keepNext/>
        <w:rPr>
          <w:rtl/>
        </w:rPr>
      </w:pPr>
      <w:bookmarkStart w:id="428" w:name="ET_yor_5786_42"/>
      <w:r w:rsidRPr="00870634">
        <w:rPr>
          <w:rStyle w:val="TagStyle"/>
          <w:rtl/>
        </w:rPr>
        <w:t xml:space="preserve"> &lt;&lt; יור &gt;&gt;</w:t>
      </w:r>
      <w:r w:rsidRPr="0067251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2514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יור &gt;&gt;</w:t>
      </w:r>
      <w:r w:rsidR="008A64B1">
        <w:rPr>
          <w:rtl/>
        </w:rPr>
        <w:t xml:space="preserve"> </w:t>
      </w:r>
      <w:bookmarkEnd w:id="428"/>
    </w:p>
    <w:p w:rsidR="00672514" w:rsidRPr="00672514" w:rsidRDefault="00672514" w:rsidP="00870634">
      <w:pPr>
        <w:pStyle w:val="KeepWithNext"/>
        <w:rPr>
          <w:rtl/>
        </w:rPr>
      </w:pPr>
      <w:bookmarkStart w:id="429" w:name="_ETM_Q1_1067572"/>
      <w:bookmarkEnd w:id="429"/>
    </w:p>
    <w:p w:rsidR="003A33F1" w:rsidRDefault="003A33F1" w:rsidP="00AD21CB">
      <w:pPr>
        <w:rPr>
          <w:rtl/>
        </w:rPr>
      </w:pPr>
      <w:bookmarkStart w:id="430" w:name="_ETM_Q1_1064031"/>
      <w:bookmarkStart w:id="431" w:name="_ETM_Q1_1064068"/>
      <w:bookmarkEnd w:id="430"/>
      <w:bookmarkEnd w:id="431"/>
      <w:r>
        <w:rPr>
          <w:rFonts w:hint="cs"/>
          <w:rtl/>
        </w:rPr>
        <w:t xml:space="preserve">תודה רבה, הישיבה </w:t>
      </w:r>
      <w:bookmarkStart w:id="432" w:name="_ETM_Q1_1065599"/>
      <w:bookmarkEnd w:id="432"/>
      <w:r>
        <w:rPr>
          <w:rFonts w:hint="cs"/>
          <w:rtl/>
        </w:rPr>
        <w:t>נעולה.</w:t>
      </w:r>
      <w:bookmarkStart w:id="433" w:name="_ETM_Q1_447079"/>
      <w:bookmarkStart w:id="434" w:name="_ETM_Q1_447141"/>
      <w:bookmarkStart w:id="435" w:name="_ETM_Q1_1066325"/>
      <w:bookmarkStart w:id="436" w:name="_ETM_Q1_1066370"/>
      <w:bookmarkEnd w:id="433"/>
      <w:bookmarkEnd w:id="434"/>
      <w:bookmarkEnd w:id="435"/>
      <w:bookmarkEnd w:id="436"/>
    </w:p>
    <w:p w:rsidR="00AD21CB" w:rsidRDefault="00AD21CB" w:rsidP="00AD21CB">
      <w:pPr>
        <w:rPr>
          <w:rtl/>
        </w:rPr>
      </w:pPr>
    </w:p>
    <w:p w:rsidR="00020994" w:rsidRDefault="00020994" w:rsidP="00AD21CB">
      <w:pPr>
        <w:rPr>
          <w:rtl/>
        </w:rPr>
      </w:pPr>
      <w:bookmarkStart w:id="437" w:name="_GoBack"/>
      <w:bookmarkEnd w:id="437"/>
    </w:p>
    <w:p w:rsidR="003A33F1" w:rsidRDefault="003A33F1" w:rsidP="00870634">
      <w:pPr>
        <w:pStyle w:val="afc"/>
        <w:keepNext/>
        <w:rPr>
          <w:rtl/>
        </w:rPr>
      </w:pPr>
      <w:bookmarkStart w:id="438" w:name="ET_meetingend_33"/>
      <w:r w:rsidRPr="00870634">
        <w:rPr>
          <w:rStyle w:val="TagStyle"/>
          <w:rtl/>
        </w:rPr>
        <w:t xml:space="preserve"> &lt;&lt; סיום &gt;&gt;</w:t>
      </w:r>
      <w:r w:rsidRPr="003A33F1">
        <w:rPr>
          <w:rStyle w:val="TagStyle"/>
          <w:rtl/>
        </w:rPr>
        <w:t xml:space="preserve"> </w:t>
      </w:r>
      <w:r>
        <w:rPr>
          <w:rtl/>
        </w:rPr>
        <w:t>הישיבה ננעלה בשעה 10:59.</w:t>
      </w:r>
      <w:r w:rsidRPr="003A33F1">
        <w:rPr>
          <w:rStyle w:val="TagStyle"/>
          <w:rtl/>
        </w:rPr>
        <w:t xml:space="preserve"> </w:t>
      </w:r>
      <w:r w:rsidRPr="00870634">
        <w:rPr>
          <w:rStyle w:val="TagStyle"/>
          <w:rtl/>
        </w:rPr>
        <w:t>&lt;&lt; סיום &gt;&gt;</w:t>
      </w:r>
      <w:r w:rsidR="008A64B1">
        <w:rPr>
          <w:rtl/>
        </w:rPr>
        <w:t xml:space="preserve"> </w:t>
      </w:r>
      <w:bookmarkEnd w:id="438"/>
    </w:p>
    <w:p w:rsidR="003A33F1" w:rsidRDefault="003A33F1" w:rsidP="00870634">
      <w:pPr>
        <w:pStyle w:val="KeepWithNext"/>
        <w:rPr>
          <w:rtl/>
        </w:rPr>
      </w:pPr>
    </w:p>
    <w:p w:rsidR="003A33F1" w:rsidRPr="003A33F1" w:rsidRDefault="003A33F1" w:rsidP="003A33F1">
      <w:bookmarkStart w:id="439" w:name="_ETM_Q1_1071192"/>
      <w:bookmarkEnd w:id="439"/>
    </w:p>
    <w:sectPr w:rsidR="003A33F1" w:rsidRPr="003A33F1" w:rsidSect="000209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887" w:rsidRDefault="00CE0887">
      <w:r>
        <w:separator/>
      </w:r>
    </w:p>
  </w:endnote>
  <w:endnote w:type="continuationSeparator" w:id="0">
    <w:p w:rsidR="00CE0887" w:rsidRDefault="00CE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887" w:rsidRDefault="00CE0887">
      <w:r>
        <w:separator/>
      </w:r>
    </w:p>
  </w:footnote>
  <w:footnote w:type="continuationSeparator" w:id="0">
    <w:p w:rsidR="00CE0887" w:rsidRDefault="00CE0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887" w:rsidRDefault="00CE08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0887" w:rsidRDefault="00CE08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887" w:rsidRDefault="00CE08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099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E0887" w:rsidRPr="00CC5815" w:rsidRDefault="00CE0887" w:rsidP="008E5E3F">
    <w:pPr>
      <w:pStyle w:val="a3"/>
      <w:ind w:firstLine="0"/>
    </w:pPr>
    <w:r>
      <w:rPr>
        <w:rtl/>
      </w:rPr>
      <w:t>ועדת הכנסת</w:t>
    </w:r>
  </w:p>
  <w:p w:rsidR="00CE0887" w:rsidRPr="00CC5815" w:rsidRDefault="00CE0887" w:rsidP="008E5E3F">
    <w:pPr>
      <w:pStyle w:val="a3"/>
      <w:ind w:firstLine="0"/>
      <w:rPr>
        <w:rtl/>
      </w:rPr>
    </w:pPr>
    <w:r>
      <w:rPr>
        <w:rtl/>
      </w:rPr>
      <w:t>29/11/2023</w:t>
    </w:r>
  </w:p>
  <w:p w:rsidR="00CE0887" w:rsidRPr="00CC5815" w:rsidRDefault="00CE08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887" w:rsidRDefault="00CE08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0887" w:rsidRDefault="00CE08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0887" w:rsidRDefault="00CE0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94"/>
    <w:rsid w:val="00037279"/>
    <w:rsid w:val="0004469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640"/>
    <w:rsid w:val="002016FF"/>
    <w:rsid w:val="0021609D"/>
    <w:rsid w:val="00227FEF"/>
    <w:rsid w:val="002333C0"/>
    <w:rsid w:val="00261554"/>
    <w:rsid w:val="00275C03"/>
    <w:rsid w:val="00280D58"/>
    <w:rsid w:val="002D4BDB"/>
    <w:rsid w:val="002E5E31"/>
    <w:rsid w:val="00303B4C"/>
    <w:rsid w:val="00321E62"/>
    <w:rsid w:val="00327BF8"/>
    <w:rsid w:val="0033088B"/>
    <w:rsid w:val="00340AFA"/>
    <w:rsid w:val="003658CB"/>
    <w:rsid w:val="00366CFB"/>
    <w:rsid w:val="0036794C"/>
    <w:rsid w:val="00373508"/>
    <w:rsid w:val="00394E18"/>
    <w:rsid w:val="00396023"/>
    <w:rsid w:val="003A33F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DF6"/>
    <w:rsid w:val="00546678"/>
    <w:rsid w:val="005506B9"/>
    <w:rsid w:val="00566D4E"/>
    <w:rsid w:val="005817EC"/>
    <w:rsid w:val="00590B77"/>
    <w:rsid w:val="005A342D"/>
    <w:rsid w:val="005C363E"/>
    <w:rsid w:val="005D61F3"/>
    <w:rsid w:val="005E1C6B"/>
    <w:rsid w:val="005F3EDD"/>
    <w:rsid w:val="005F76B0"/>
    <w:rsid w:val="00634F61"/>
    <w:rsid w:val="00672514"/>
    <w:rsid w:val="00695A47"/>
    <w:rsid w:val="006A0CB7"/>
    <w:rsid w:val="006F0259"/>
    <w:rsid w:val="00700433"/>
    <w:rsid w:val="00702755"/>
    <w:rsid w:val="0070472C"/>
    <w:rsid w:val="007111E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0634"/>
    <w:rsid w:val="008713A4"/>
    <w:rsid w:val="00875F10"/>
    <w:rsid w:val="008A64B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59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1E2"/>
    <w:rsid w:val="00AD21C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51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758"/>
    <w:rsid w:val="00CA5363"/>
    <w:rsid w:val="00CB6D60"/>
    <w:rsid w:val="00CC5815"/>
    <w:rsid w:val="00CE0887"/>
    <w:rsid w:val="00CE24B8"/>
    <w:rsid w:val="00CE5849"/>
    <w:rsid w:val="00D21BE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F3F"/>
    <w:rsid w:val="00F821F6"/>
    <w:rsid w:val="00F84D49"/>
    <w:rsid w:val="00FB0768"/>
    <w:rsid w:val="00FE3474"/>
    <w:rsid w:val="00FF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1B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1B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317AE-CCCF-4A18-840A-717831DF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1242</Words>
  <Characters>7083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2023-12-16T09:49:00Z</dcterms:modified>
</cp:coreProperties>
</file>